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93B" w:rsidRDefault="0028751A">
      <w:bookmarkStart w:id="0" w:name="_GoBack"/>
      <w:bookmarkEnd w:id="0"/>
      <w:r>
        <w:rPr>
          <w:b/>
          <w:sz w:val="28"/>
        </w:rPr>
        <w:t xml:space="preserve">[MS-PPSAS]: </w:t>
      </w:r>
    </w:p>
    <w:p w:rsidR="003D293B" w:rsidRDefault="0028751A">
      <w:r>
        <w:rPr>
          <w:b/>
          <w:sz w:val="28"/>
        </w:rPr>
        <w:t>PerformancePoint Services Authoring Service Protocol</w:t>
      </w:r>
    </w:p>
    <w:p w:rsidR="003D293B" w:rsidRDefault="003D293B">
      <w:pPr>
        <w:pStyle w:val="CoverHR"/>
      </w:pPr>
    </w:p>
    <w:p w:rsidR="00B346DF" w:rsidRPr="00893F99" w:rsidRDefault="0028751A" w:rsidP="00B346DF">
      <w:pPr>
        <w:pStyle w:val="MSDNH2"/>
        <w:spacing w:line="288" w:lineRule="auto"/>
        <w:textAlignment w:val="top"/>
      </w:pPr>
      <w:r>
        <w:t>Intellectual Property Rights Notice for Open Specifications Documentation</w:t>
      </w:r>
    </w:p>
    <w:p w:rsidR="00B346DF" w:rsidRDefault="0028751A" w:rsidP="00B346DF">
      <w:pPr>
        <w:pStyle w:val="ListParagraph"/>
        <w:numPr>
          <w:ilvl w:val="0"/>
          <w:numId w:val="18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28751A" w:rsidP="00B346DF">
      <w:pPr>
        <w:pStyle w:val="ListParagraph"/>
        <w:numPr>
          <w:ilvl w:val="0"/>
          <w:numId w:val="18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28751A" w:rsidP="00B346DF">
      <w:pPr>
        <w:pStyle w:val="ListParagraph"/>
        <w:numPr>
          <w:ilvl w:val="0"/>
          <w:numId w:val="185"/>
        </w:numPr>
        <w:spacing w:before="0" w:after="120"/>
        <w:contextualSpacing/>
        <w:textAlignment w:val="top"/>
      </w:pPr>
      <w:r>
        <w:rPr>
          <w:b/>
        </w:rPr>
        <w:t>No Trade Secrets</w:t>
      </w:r>
      <w:r>
        <w:t>. Microsoft</w:t>
      </w:r>
      <w:r>
        <w:t xml:space="preserve"> does not claim any trade secret rights in this documentation. </w:t>
      </w:r>
    </w:p>
    <w:p w:rsidR="00B346DF" w:rsidRDefault="0028751A" w:rsidP="00B346DF">
      <w:pPr>
        <w:pStyle w:val="ListParagraph"/>
        <w:numPr>
          <w:ilvl w:val="0"/>
          <w:numId w:val="18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28751A" w:rsidP="00B346DF">
      <w:pPr>
        <w:pStyle w:val="ListParagraph"/>
        <w:numPr>
          <w:ilvl w:val="0"/>
          <w:numId w:val="18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28751A" w:rsidP="00B346DF">
      <w:pPr>
        <w:pStyle w:val="ListParagraph"/>
        <w:numPr>
          <w:ilvl w:val="0"/>
          <w:numId w:val="18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28751A" w:rsidP="00B346DF">
      <w:pPr>
        <w:pStyle w:val="ListParagraph"/>
        <w:numPr>
          <w:ilvl w:val="0"/>
          <w:numId w:val="18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28751A"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28751A"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3D293B" w:rsidRDefault="0028751A"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3D293B" w:rsidRDefault="0028751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tcPr>
          <w:p w:rsidR="003D293B" w:rsidRDefault="0028751A">
            <w:pPr>
              <w:pStyle w:val="TableHeaderText"/>
            </w:pPr>
            <w:r>
              <w:t>Date</w:t>
            </w:r>
          </w:p>
        </w:tc>
        <w:tc>
          <w:tcPr>
            <w:tcW w:w="0" w:type="auto"/>
          </w:tcPr>
          <w:p w:rsidR="003D293B" w:rsidRDefault="0028751A">
            <w:pPr>
              <w:pStyle w:val="TableHeaderText"/>
            </w:pPr>
            <w:r>
              <w:t>Revision History</w:t>
            </w:r>
          </w:p>
        </w:tc>
        <w:tc>
          <w:tcPr>
            <w:tcW w:w="0" w:type="auto"/>
          </w:tcPr>
          <w:p w:rsidR="003D293B" w:rsidRDefault="0028751A">
            <w:pPr>
              <w:pStyle w:val="TableHeaderText"/>
            </w:pPr>
            <w:r>
              <w:t>Revision Class</w:t>
            </w:r>
          </w:p>
        </w:tc>
        <w:tc>
          <w:tcPr>
            <w:tcW w:w="0" w:type="auto"/>
          </w:tcPr>
          <w:p w:rsidR="003D293B" w:rsidRDefault="0028751A">
            <w:pPr>
              <w:pStyle w:val="TableHeaderText"/>
            </w:pPr>
            <w:r>
              <w:t>Comments</w:t>
            </w:r>
          </w:p>
        </w:tc>
      </w:tr>
      <w:tr w:rsidR="003D293B" w:rsidTr="003D293B">
        <w:tc>
          <w:tcPr>
            <w:tcW w:w="0" w:type="auto"/>
            <w:vAlign w:val="center"/>
          </w:tcPr>
          <w:p w:rsidR="003D293B" w:rsidRDefault="0028751A">
            <w:pPr>
              <w:pStyle w:val="TableBodyText"/>
            </w:pPr>
            <w:r>
              <w:t>7/13/2009</w:t>
            </w:r>
          </w:p>
        </w:tc>
        <w:tc>
          <w:tcPr>
            <w:tcW w:w="0" w:type="auto"/>
            <w:vAlign w:val="center"/>
          </w:tcPr>
          <w:p w:rsidR="003D293B" w:rsidRDefault="0028751A">
            <w:pPr>
              <w:pStyle w:val="TableBodyText"/>
            </w:pPr>
            <w:r>
              <w:t>0.1</w:t>
            </w:r>
          </w:p>
        </w:tc>
        <w:tc>
          <w:tcPr>
            <w:tcW w:w="0" w:type="auto"/>
            <w:vAlign w:val="center"/>
          </w:tcPr>
          <w:p w:rsidR="003D293B" w:rsidRDefault="0028751A">
            <w:pPr>
              <w:pStyle w:val="TableBodyText"/>
            </w:pPr>
            <w:r>
              <w:t>Major</w:t>
            </w:r>
          </w:p>
        </w:tc>
        <w:tc>
          <w:tcPr>
            <w:tcW w:w="0" w:type="auto"/>
            <w:vAlign w:val="center"/>
          </w:tcPr>
          <w:p w:rsidR="003D293B" w:rsidRDefault="0028751A">
            <w:pPr>
              <w:pStyle w:val="TableBodyText"/>
            </w:pPr>
            <w:r>
              <w:t>Initial Availability</w:t>
            </w:r>
          </w:p>
        </w:tc>
      </w:tr>
      <w:tr w:rsidR="003D293B" w:rsidTr="003D293B">
        <w:tc>
          <w:tcPr>
            <w:tcW w:w="0" w:type="auto"/>
            <w:vAlign w:val="center"/>
          </w:tcPr>
          <w:p w:rsidR="003D293B" w:rsidRDefault="0028751A">
            <w:pPr>
              <w:pStyle w:val="TableBodyText"/>
            </w:pPr>
            <w:r>
              <w:t>8/28/2009</w:t>
            </w:r>
          </w:p>
        </w:tc>
        <w:tc>
          <w:tcPr>
            <w:tcW w:w="0" w:type="auto"/>
            <w:vAlign w:val="center"/>
          </w:tcPr>
          <w:p w:rsidR="003D293B" w:rsidRDefault="0028751A">
            <w:pPr>
              <w:pStyle w:val="TableBodyText"/>
            </w:pPr>
            <w:r>
              <w:t>0.2</w:t>
            </w:r>
          </w:p>
        </w:tc>
        <w:tc>
          <w:tcPr>
            <w:tcW w:w="0" w:type="auto"/>
            <w:vAlign w:val="center"/>
          </w:tcPr>
          <w:p w:rsidR="003D293B" w:rsidRDefault="0028751A">
            <w:pPr>
              <w:pStyle w:val="TableBodyText"/>
            </w:pPr>
            <w:r>
              <w:t>Editorial</w:t>
            </w:r>
          </w:p>
        </w:tc>
        <w:tc>
          <w:tcPr>
            <w:tcW w:w="0" w:type="auto"/>
            <w:vAlign w:val="center"/>
          </w:tcPr>
          <w:p w:rsidR="003D293B" w:rsidRDefault="0028751A">
            <w:pPr>
              <w:pStyle w:val="TableBodyText"/>
            </w:pPr>
            <w:r>
              <w:t>Revised and edited the technical content</w:t>
            </w:r>
          </w:p>
        </w:tc>
      </w:tr>
      <w:tr w:rsidR="003D293B" w:rsidTr="003D293B">
        <w:tc>
          <w:tcPr>
            <w:tcW w:w="0" w:type="auto"/>
            <w:vAlign w:val="center"/>
          </w:tcPr>
          <w:p w:rsidR="003D293B" w:rsidRDefault="0028751A">
            <w:pPr>
              <w:pStyle w:val="TableBodyText"/>
            </w:pPr>
            <w:r>
              <w:t>11/6/2009</w:t>
            </w:r>
          </w:p>
        </w:tc>
        <w:tc>
          <w:tcPr>
            <w:tcW w:w="0" w:type="auto"/>
            <w:vAlign w:val="center"/>
          </w:tcPr>
          <w:p w:rsidR="003D293B" w:rsidRDefault="0028751A">
            <w:pPr>
              <w:pStyle w:val="TableBodyText"/>
            </w:pPr>
            <w:r>
              <w:t>0.3</w:t>
            </w:r>
          </w:p>
        </w:tc>
        <w:tc>
          <w:tcPr>
            <w:tcW w:w="0" w:type="auto"/>
            <w:vAlign w:val="center"/>
          </w:tcPr>
          <w:p w:rsidR="003D293B" w:rsidRDefault="0028751A">
            <w:pPr>
              <w:pStyle w:val="TableBodyText"/>
            </w:pPr>
            <w:r>
              <w:t>Editorial</w:t>
            </w:r>
          </w:p>
        </w:tc>
        <w:tc>
          <w:tcPr>
            <w:tcW w:w="0" w:type="auto"/>
            <w:vAlign w:val="center"/>
          </w:tcPr>
          <w:p w:rsidR="003D293B" w:rsidRDefault="0028751A">
            <w:pPr>
              <w:pStyle w:val="TableBodyText"/>
            </w:pPr>
            <w:r>
              <w:t>Revised and edited the technical content</w:t>
            </w:r>
          </w:p>
        </w:tc>
      </w:tr>
      <w:tr w:rsidR="003D293B" w:rsidTr="003D293B">
        <w:tc>
          <w:tcPr>
            <w:tcW w:w="0" w:type="auto"/>
            <w:vAlign w:val="center"/>
          </w:tcPr>
          <w:p w:rsidR="003D293B" w:rsidRDefault="0028751A">
            <w:pPr>
              <w:pStyle w:val="TableBodyText"/>
            </w:pPr>
            <w:r>
              <w:t>2/19/2010</w:t>
            </w:r>
          </w:p>
        </w:tc>
        <w:tc>
          <w:tcPr>
            <w:tcW w:w="0" w:type="auto"/>
            <w:vAlign w:val="center"/>
          </w:tcPr>
          <w:p w:rsidR="003D293B" w:rsidRDefault="0028751A">
            <w:pPr>
              <w:pStyle w:val="TableBodyText"/>
            </w:pPr>
            <w:r>
              <w:t>1.0</w:t>
            </w:r>
          </w:p>
        </w:tc>
        <w:tc>
          <w:tcPr>
            <w:tcW w:w="0" w:type="auto"/>
            <w:vAlign w:val="center"/>
          </w:tcPr>
          <w:p w:rsidR="003D293B" w:rsidRDefault="0028751A">
            <w:pPr>
              <w:pStyle w:val="TableBodyText"/>
            </w:pPr>
            <w:r>
              <w:t>Major</w:t>
            </w:r>
          </w:p>
        </w:tc>
        <w:tc>
          <w:tcPr>
            <w:tcW w:w="0" w:type="auto"/>
            <w:vAlign w:val="center"/>
          </w:tcPr>
          <w:p w:rsidR="003D293B" w:rsidRDefault="0028751A">
            <w:pPr>
              <w:pStyle w:val="TableBodyText"/>
            </w:pPr>
            <w:r>
              <w:t>Updated and revised the technical content</w:t>
            </w:r>
          </w:p>
        </w:tc>
      </w:tr>
      <w:tr w:rsidR="003D293B" w:rsidTr="003D293B">
        <w:tc>
          <w:tcPr>
            <w:tcW w:w="0" w:type="auto"/>
            <w:vAlign w:val="center"/>
          </w:tcPr>
          <w:p w:rsidR="003D293B" w:rsidRDefault="0028751A">
            <w:pPr>
              <w:pStyle w:val="TableBodyText"/>
            </w:pPr>
            <w:r>
              <w:t>3/31/2010</w:t>
            </w:r>
          </w:p>
        </w:tc>
        <w:tc>
          <w:tcPr>
            <w:tcW w:w="0" w:type="auto"/>
            <w:vAlign w:val="center"/>
          </w:tcPr>
          <w:p w:rsidR="003D293B" w:rsidRDefault="0028751A">
            <w:pPr>
              <w:pStyle w:val="TableBodyText"/>
            </w:pPr>
            <w:r>
              <w:t>1.01</w:t>
            </w:r>
          </w:p>
        </w:tc>
        <w:tc>
          <w:tcPr>
            <w:tcW w:w="0" w:type="auto"/>
            <w:vAlign w:val="center"/>
          </w:tcPr>
          <w:p w:rsidR="003D293B" w:rsidRDefault="0028751A">
            <w:pPr>
              <w:pStyle w:val="TableBodyText"/>
            </w:pPr>
            <w:r>
              <w:t>Editorial</w:t>
            </w:r>
          </w:p>
        </w:tc>
        <w:tc>
          <w:tcPr>
            <w:tcW w:w="0" w:type="auto"/>
            <w:vAlign w:val="center"/>
          </w:tcPr>
          <w:p w:rsidR="003D293B" w:rsidRDefault="0028751A">
            <w:pPr>
              <w:pStyle w:val="TableBodyText"/>
            </w:pPr>
            <w:r>
              <w:t>Revised and edited the technical content</w:t>
            </w:r>
          </w:p>
        </w:tc>
      </w:tr>
      <w:tr w:rsidR="003D293B" w:rsidTr="003D293B">
        <w:tc>
          <w:tcPr>
            <w:tcW w:w="0" w:type="auto"/>
            <w:vAlign w:val="center"/>
          </w:tcPr>
          <w:p w:rsidR="003D293B" w:rsidRDefault="0028751A">
            <w:pPr>
              <w:pStyle w:val="TableBodyText"/>
            </w:pPr>
            <w:r>
              <w:t>4/30/2010</w:t>
            </w:r>
          </w:p>
        </w:tc>
        <w:tc>
          <w:tcPr>
            <w:tcW w:w="0" w:type="auto"/>
            <w:vAlign w:val="center"/>
          </w:tcPr>
          <w:p w:rsidR="003D293B" w:rsidRDefault="0028751A">
            <w:pPr>
              <w:pStyle w:val="TableBodyText"/>
            </w:pPr>
            <w:r>
              <w:t>1.02</w:t>
            </w:r>
          </w:p>
        </w:tc>
        <w:tc>
          <w:tcPr>
            <w:tcW w:w="0" w:type="auto"/>
            <w:vAlign w:val="center"/>
          </w:tcPr>
          <w:p w:rsidR="003D293B" w:rsidRDefault="0028751A">
            <w:pPr>
              <w:pStyle w:val="TableBodyText"/>
            </w:pPr>
            <w:r>
              <w:t>Editorial</w:t>
            </w:r>
          </w:p>
        </w:tc>
        <w:tc>
          <w:tcPr>
            <w:tcW w:w="0" w:type="auto"/>
            <w:vAlign w:val="center"/>
          </w:tcPr>
          <w:p w:rsidR="003D293B" w:rsidRDefault="0028751A">
            <w:pPr>
              <w:pStyle w:val="TableBodyText"/>
            </w:pPr>
            <w:r>
              <w:t>Revised and edited the technical content</w:t>
            </w:r>
          </w:p>
        </w:tc>
      </w:tr>
      <w:tr w:rsidR="003D293B" w:rsidTr="003D293B">
        <w:tc>
          <w:tcPr>
            <w:tcW w:w="0" w:type="auto"/>
            <w:vAlign w:val="center"/>
          </w:tcPr>
          <w:p w:rsidR="003D293B" w:rsidRDefault="0028751A">
            <w:pPr>
              <w:pStyle w:val="TableBodyText"/>
            </w:pPr>
            <w:r>
              <w:t>6/7/201</w:t>
            </w:r>
            <w:r>
              <w:t>0</w:t>
            </w:r>
          </w:p>
        </w:tc>
        <w:tc>
          <w:tcPr>
            <w:tcW w:w="0" w:type="auto"/>
            <w:vAlign w:val="center"/>
          </w:tcPr>
          <w:p w:rsidR="003D293B" w:rsidRDefault="0028751A">
            <w:pPr>
              <w:pStyle w:val="TableBodyText"/>
            </w:pPr>
            <w:r>
              <w:t>1.03</w:t>
            </w:r>
          </w:p>
        </w:tc>
        <w:tc>
          <w:tcPr>
            <w:tcW w:w="0" w:type="auto"/>
            <w:vAlign w:val="center"/>
          </w:tcPr>
          <w:p w:rsidR="003D293B" w:rsidRDefault="0028751A">
            <w:pPr>
              <w:pStyle w:val="TableBodyText"/>
            </w:pPr>
            <w:r>
              <w:t>Editorial</w:t>
            </w:r>
          </w:p>
        </w:tc>
        <w:tc>
          <w:tcPr>
            <w:tcW w:w="0" w:type="auto"/>
            <w:vAlign w:val="center"/>
          </w:tcPr>
          <w:p w:rsidR="003D293B" w:rsidRDefault="0028751A">
            <w:pPr>
              <w:pStyle w:val="TableBodyText"/>
            </w:pPr>
            <w:r>
              <w:t>Revised and edited the technical content</w:t>
            </w:r>
          </w:p>
        </w:tc>
      </w:tr>
      <w:tr w:rsidR="003D293B" w:rsidTr="003D293B">
        <w:tc>
          <w:tcPr>
            <w:tcW w:w="0" w:type="auto"/>
            <w:vAlign w:val="center"/>
          </w:tcPr>
          <w:p w:rsidR="003D293B" w:rsidRDefault="0028751A">
            <w:pPr>
              <w:pStyle w:val="TableBodyText"/>
            </w:pPr>
            <w:r>
              <w:t>6/29/2010</w:t>
            </w:r>
          </w:p>
        </w:tc>
        <w:tc>
          <w:tcPr>
            <w:tcW w:w="0" w:type="auto"/>
            <w:vAlign w:val="center"/>
          </w:tcPr>
          <w:p w:rsidR="003D293B" w:rsidRDefault="0028751A">
            <w:pPr>
              <w:pStyle w:val="TableBodyText"/>
            </w:pPr>
            <w:r>
              <w:t>1.04</w:t>
            </w:r>
          </w:p>
        </w:tc>
        <w:tc>
          <w:tcPr>
            <w:tcW w:w="0" w:type="auto"/>
            <w:vAlign w:val="center"/>
          </w:tcPr>
          <w:p w:rsidR="003D293B" w:rsidRDefault="0028751A">
            <w:pPr>
              <w:pStyle w:val="TableBodyText"/>
            </w:pPr>
            <w:r>
              <w:t>Editorial</w:t>
            </w:r>
          </w:p>
        </w:tc>
        <w:tc>
          <w:tcPr>
            <w:tcW w:w="0" w:type="auto"/>
            <w:vAlign w:val="center"/>
          </w:tcPr>
          <w:p w:rsidR="003D293B" w:rsidRDefault="0028751A">
            <w:pPr>
              <w:pStyle w:val="TableBodyText"/>
            </w:pPr>
            <w:r>
              <w:t>Changed language and formatting in the technical content.</w:t>
            </w:r>
          </w:p>
        </w:tc>
      </w:tr>
      <w:tr w:rsidR="003D293B" w:rsidTr="003D293B">
        <w:tc>
          <w:tcPr>
            <w:tcW w:w="0" w:type="auto"/>
            <w:vAlign w:val="center"/>
          </w:tcPr>
          <w:p w:rsidR="003D293B" w:rsidRDefault="0028751A">
            <w:pPr>
              <w:pStyle w:val="TableBodyText"/>
            </w:pPr>
            <w:r>
              <w:t>7/23/2010</w:t>
            </w:r>
          </w:p>
        </w:tc>
        <w:tc>
          <w:tcPr>
            <w:tcW w:w="0" w:type="auto"/>
            <w:vAlign w:val="center"/>
          </w:tcPr>
          <w:p w:rsidR="003D293B" w:rsidRDefault="0028751A">
            <w:pPr>
              <w:pStyle w:val="TableBodyText"/>
            </w:pPr>
            <w:r>
              <w:t>1.05</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9/27/2010</w:t>
            </w:r>
          </w:p>
        </w:tc>
        <w:tc>
          <w:tcPr>
            <w:tcW w:w="0" w:type="auto"/>
            <w:vAlign w:val="center"/>
          </w:tcPr>
          <w:p w:rsidR="003D293B" w:rsidRDefault="0028751A">
            <w:pPr>
              <w:pStyle w:val="TableBodyText"/>
            </w:pPr>
            <w:r>
              <w:t>1.05</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11/15/2010</w:t>
            </w:r>
          </w:p>
        </w:tc>
        <w:tc>
          <w:tcPr>
            <w:tcW w:w="0" w:type="auto"/>
            <w:vAlign w:val="center"/>
          </w:tcPr>
          <w:p w:rsidR="003D293B" w:rsidRDefault="0028751A">
            <w:pPr>
              <w:pStyle w:val="TableBodyText"/>
            </w:pPr>
            <w:r>
              <w:t>1.05</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12/17/2010</w:t>
            </w:r>
          </w:p>
        </w:tc>
        <w:tc>
          <w:tcPr>
            <w:tcW w:w="0" w:type="auto"/>
            <w:vAlign w:val="center"/>
          </w:tcPr>
          <w:p w:rsidR="003D293B" w:rsidRDefault="0028751A">
            <w:pPr>
              <w:pStyle w:val="TableBodyText"/>
            </w:pPr>
            <w:r>
              <w:t>1.05</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3/18/2011</w:t>
            </w:r>
          </w:p>
        </w:tc>
        <w:tc>
          <w:tcPr>
            <w:tcW w:w="0" w:type="auto"/>
            <w:vAlign w:val="center"/>
          </w:tcPr>
          <w:p w:rsidR="003D293B" w:rsidRDefault="0028751A">
            <w:pPr>
              <w:pStyle w:val="TableBodyText"/>
            </w:pPr>
            <w:r>
              <w:t>1.05</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6/10/2011</w:t>
            </w:r>
          </w:p>
        </w:tc>
        <w:tc>
          <w:tcPr>
            <w:tcW w:w="0" w:type="auto"/>
            <w:vAlign w:val="center"/>
          </w:tcPr>
          <w:p w:rsidR="003D293B" w:rsidRDefault="0028751A">
            <w:pPr>
              <w:pStyle w:val="TableBodyText"/>
            </w:pPr>
            <w:r>
              <w:t>1.05</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1/20/2012</w:t>
            </w:r>
          </w:p>
        </w:tc>
        <w:tc>
          <w:tcPr>
            <w:tcW w:w="0" w:type="auto"/>
            <w:vAlign w:val="center"/>
          </w:tcPr>
          <w:p w:rsidR="003D293B" w:rsidRDefault="0028751A">
            <w:pPr>
              <w:pStyle w:val="TableBodyText"/>
            </w:pPr>
            <w:r>
              <w:t>2.0</w:t>
            </w:r>
          </w:p>
        </w:tc>
        <w:tc>
          <w:tcPr>
            <w:tcW w:w="0" w:type="auto"/>
            <w:vAlign w:val="center"/>
          </w:tcPr>
          <w:p w:rsidR="003D293B" w:rsidRDefault="0028751A">
            <w:pPr>
              <w:pStyle w:val="TableBodyText"/>
            </w:pPr>
            <w:r>
              <w:t>Major</w:t>
            </w:r>
          </w:p>
        </w:tc>
        <w:tc>
          <w:tcPr>
            <w:tcW w:w="0" w:type="auto"/>
            <w:vAlign w:val="center"/>
          </w:tcPr>
          <w:p w:rsidR="003D293B" w:rsidRDefault="0028751A">
            <w:pPr>
              <w:pStyle w:val="TableBodyText"/>
            </w:pPr>
            <w:r>
              <w:t>Significantly changed the technical content.</w:t>
            </w:r>
          </w:p>
        </w:tc>
      </w:tr>
      <w:tr w:rsidR="003D293B" w:rsidTr="003D293B">
        <w:tc>
          <w:tcPr>
            <w:tcW w:w="0" w:type="auto"/>
            <w:vAlign w:val="center"/>
          </w:tcPr>
          <w:p w:rsidR="003D293B" w:rsidRDefault="0028751A">
            <w:pPr>
              <w:pStyle w:val="TableBodyText"/>
            </w:pPr>
            <w:r>
              <w:t>4/11/2012</w:t>
            </w:r>
          </w:p>
        </w:tc>
        <w:tc>
          <w:tcPr>
            <w:tcW w:w="0" w:type="auto"/>
            <w:vAlign w:val="center"/>
          </w:tcPr>
          <w:p w:rsidR="003D293B" w:rsidRDefault="0028751A">
            <w:pPr>
              <w:pStyle w:val="TableBodyText"/>
            </w:pPr>
            <w:r>
              <w:t>2.0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7/16/2012</w:t>
            </w:r>
          </w:p>
        </w:tc>
        <w:tc>
          <w:tcPr>
            <w:tcW w:w="0" w:type="auto"/>
            <w:vAlign w:val="center"/>
          </w:tcPr>
          <w:p w:rsidR="003D293B" w:rsidRDefault="0028751A">
            <w:pPr>
              <w:pStyle w:val="TableBodyText"/>
            </w:pPr>
            <w:r>
              <w:t>2.0</w:t>
            </w:r>
          </w:p>
        </w:tc>
        <w:tc>
          <w:tcPr>
            <w:tcW w:w="0" w:type="auto"/>
            <w:vAlign w:val="center"/>
          </w:tcPr>
          <w:p w:rsidR="003D293B" w:rsidRDefault="0028751A">
            <w:pPr>
              <w:pStyle w:val="TableBodyText"/>
            </w:pPr>
            <w:r>
              <w:t>N</w:t>
            </w:r>
            <w:r>
              <w:t>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9/12/2012</w:t>
            </w:r>
          </w:p>
        </w:tc>
        <w:tc>
          <w:tcPr>
            <w:tcW w:w="0" w:type="auto"/>
            <w:vAlign w:val="center"/>
          </w:tcPr>
          <w:p w:rsidR="003D293B" w:rsidRDefault="0028751A">
            <w:pPr>
              <w:pStyle w:val="TableBodyText"/>
            </w:pPr>
            <w:r>
              <w:t>2.0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10/8/2012</w:t>
            </w:r>
          </w:p>
        </w:tc>
        <w:tc>
          <w:tcPr>
            <w:tcW w:w="0" w:type="auto"/>
            <w:vAlign w:val="center"/>
          </w:tcPr>
          <w:p w:rsidR="003D293B" w:rsidRDefault="0028751A">
            <w:pPr>
              <w:pStyle w:val="TableBodyText"/>
            </w:pPr>
            <w:r>
              <w:t>2.1</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2/11/2013</w:t>
            </w:r>
          </w:p>
        </w:tc>
        <w:tc>
          <w:tcPr>
            <w:tcW w:w="0" w:type="auto"/>
            <w:vAlign w:val="center"/>
          </w:tcPr>
          <w:p w:rsidR="003D293B" w:rsidRDefault="0028751A">
            <w:pPr>
              <w:pStyle w:val="TableBodyText"/>
            </w:pPr>
            <w:r>
              <w:t>2.1</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7/30/2013</w:t>
            </w:r>
          </w:p>
        </w:tc>
        <w:tc>
          <w:tcPr>
            <w:tcW w:w="0" w:type="auto"/>
            <w:vAlign w:val="center"/>
          </w:tcPr>
          <w:p w:rsidR="003D293B" w:rsidRDefault="0028751A">
            <w:pPr>
              <w:pStyle w:val="TableBodyText"/>
            </w:pPr>
            <w:r>
              <w:t>2.1</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11/18/2013</w:t>
            </w:r>
          </w:p>
        </w:tc>
        <w:tc>
          <w:tcPr>
            <w:tcW w:w="0" w:type="auto"/>
            <w:vAlign w:val="center"/>
          </w:tcPr>
          <w:p w:rsidR="003D293B" w:rsidRDefault="0028751A">
            <w:pPr>
              <w:pStyle w:val="TableBodyText"/>
            </w:pPr>
            <w:r>
              <w:t>2.2</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2/10/2014</w:t>
            </w:r>
          </w:p>
        </w:tc>
        <w:tc>
          <w:tcPr>
            <w:tcW w:w="0" w:type="auto"/>
            <w:vAlign w:val="center"/>
          </w:tcPr>
          <w:p w:rsidR="003D293B" w:rsidRDefault="0028751A">
            <w:pPr>
              <w:pStyle w:val="TableBodyText"/>
            </w:pPr>
            <w:r>
              <w:t>2.2</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4/30/2014</w:t>
            </w:r>
          </w:p>
        </w:tc>
        <w:tc>
          <w:tcPr>
            <w:tcW w:w="0" w:type="auto"/>
            <w:vAlign w:val="center"/>
          </w:tcPr>
          <w:p w:rsidR="003D293B" w:rsidRDefault="0028751A">
            <w:pPr>
              <w:pStyle w:val="TableBodyText"/>
            </w:pPr>
            <w:r>
              <w:t>2.3</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7/31/2014</w:t>
            </w:r>
          </w:p>
        </w:tc>
        <w:tc>
          <w:tcPr>
            <w:tcW w:w="0" w:type="auto"/>
            <w:vAlign w:val="center"/>
          </w:tcPr>
          <w:p w:rsidR="003D293B" w:rsidRDefault="0028751A">
            <w:pPr>
              <w:pStyle w:val="TableBodyText"/>
            </w:pPr>
            <w:r>
              <w:t>2.3</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 xml:space="preserve">No changes to the meaning, language, or formatting of the </w:t>
            </w:r>
            <w:r>
              <w:lastRenderedPageBreak/>
              <w:t>technical content.</w:t>
            </w:r>
          </w:p>
        </w:tc>
      </w:tr>
      <w:tr w:rsidR="003D293B" w:rsidTr="003D293B">
        <w:tc>
          <w:tcPr>
            <w:tcW w:w="0" w:type="auto"/>
            <w:vAlign w:val="center"/>
          </w:tcPr>
          <w:p w:rsidR="003D293B" w:rsidRDefault="0028751A">
            <w:pPr>
              <w:pStyle w:val="TableBodyText"/>
            </w:pPr>
            <w:r>
              <w:lastRenderedPageBreak/>
              <w:t>10/30/2014</w:t>
            </w:r>
          </w:p>
        </w:tc>
        <w:tc>
          <w:tcPr>
            <w:tcW w:w="0" w:type="auto"/>
            <w:vAlign w:val="center"/>
          </w:tcPr>
          <w:p w:rsidR="003D293B" w:rsidRDefault="0028751A">
            <w:pPr>
              <w:pStyle w:val="TableBodyText"/>
            </w:pPr>
            <w:r>
              <w:t>2.4</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2/26/2016</w:t>
            </w:r>
          </w:p>
        </w:tc>
        <w:tc>
          <w:tcPr>
            <w:tcW w:w="0" w:type="auto"/>
            <w:vAlign w:val="center"/>
          </w:tcPr>
          <w:p w:rsidR="003D293B" w:rsidRDefault="0028751A">
            <w:pPr>
              <w:pStyle w:val="TableBodyText"/>
            </w:pPr>
            <w:r>
              <w:t>3.0</w:t>
            </w:r>
          </w:p>
        </w:tc>
        <w:tc>
          <w:tcPr>
            <w:tcW w:w="0" w:type="auto"/>
            <w:vAlign w:val="center"/>
          </w:tcPr>
          <w:p w:rsidR="003D293B" w:rsidRDefault="0028751A">
            <w:pPr>
              <w:pStyle w:val="TableBodyText"/>
            </w:pPr>
            <w:r>
              <w:t>Major</w:t>
            </w:r>
          </w:p>
        </w:tc>
        <w:tc>
          <w:tcPr>
            <w:tcW w:w="0" w:type="auto"/>
            <w:vAlign w:val="center"/>
          </w:tcPr>
          <w:p w:rsidR="003D293B" w:rsidRDefault="0028751A">
            <w:pPr>
              <w:pStyle w:val="TableBodyText"/>
            </w:pPr>
            <w:r>
              <w:t>Significantly changed the technical content.</w:t>
            </w:r>
          </w:p>
        </w:tc>
      </w:tr>
      <w:tr w:rsidR="003D293B" w:rsidTr="003D293B">
        <w:tc>
          <w:tcPr>
            <w:tcW w:w="0" w:type="auto"/>
            <w:vAlign w:val="center"/>
          </w:tcPr>
          <w:p w:rsidR="003D293B" w:rsidRDefault="0028751A">
            <w:pPr>
              <w:pStyle w:val="TableBodyText"/>
            </w:pPr>
            <w:r>
              <w:t>7/15/2016</w:t>
            </w:r>
          </w:p>
        </w:tc>
        <w:tc>
          <w:tcPr>
            <w:tcW w:w="0" w:type="auto"/>
            <w:vAlign w:val="center"/>
          </w:tcPr>
          <w:p w:rsidR="003D293B" w:rsidRDefault="0028751A">
            <w:pPr>
              <w:pStyle w:val="TableBodyText"/>
            </w:pPr>
            <w:r>
              <w:t>3.0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9/14/2016</w:t>
            </w:r>
          </w:p>
        </w:tc>
        <w:tc>
          <w:tcPr>
            <w:tcW w:w="0" w:type="auto"/>
            <w:vAlign w:val="center"/>
          </w:tcPr>
          <w:p w:rsidR="003D293B" w:rsidRDefault="0028751A">
            <w:pPr>
              <w:pStyle w:val="TableBodyText"/>
            </w:pPr>
            <w:r>
              <w:t>3.0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9/29/2016</w:t>
            </w:r>
          </w:p>
        </w:tc>
        <w:tc>
          <w:tcPr>
            <w:tcW w:w="0" w:type="auto"/>
            <w:vAlign w:val="center"/>
          </w:tcPr>
          <w:p w:rsidR="003D293B" w:rsidRDefault="0028751A">
            <w:pPr>
              <w:pStyle w:val="TableBodyText"/>
            </w:pPr>
            <w:r>
              <w:t>3.0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w:t>
            </w:r>
            <w:r>
              <w:t>nical content.</w:t>
            </w:r>
          </w:p>
        </w:tc>
      </w:tr>
      <w:tr w:rsidR="003D293B" w:rsidTr="003D293B">
        <w:tc>
          <w:tcPr>
            <w:tcW w:w="0" w:type="auto"/>
            <w:vAlign w:val="center"/>
          </w:tcPr>
          <w:p w:rsidR="003D293B" w:rsidRDefault="0028751A">
            <w:pPr>
              <w:pStyle w:val="TableBodyText"/>
            </w:pPr>
            <w:r>
              <w:t>10/17/2016</w:t>
            </w:r>
          </w:p>
        </w:tc>
        <w:tc>
          <w:tcPr>
            <w:tcW w:w="0" w:type="auto"/>
            <w:vAlign w:val="center"/>
          </w:tcPr>
          <w:p w:rsidR="003D293B" w:rsidRDefault="0028751A">
            <w:pPr>
              <w:pStyle w:val="TableBodyText"/>
            </w:pPr>
            <w:r>
              <w:t>3.0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6/20/2017</w:t>
            </w:r>
          </w:p>
        </w:tc>
        <w:tc>
          <w:tcPr>
            <w:tcW w:w="0" w:type="auto"/>
            <w:vAlign w:val="center"/>
          </w:tcPr>
          <w:p w:rsidR="003D293B" w:rsidRDefault="0028751A">
            <w:pPr>
              <w:pStyle w:val="TableBodyText"/>
            </w:pPr>
            <w:r>
              <w:t>3.1</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9/19/2017</w:t>
            </w:r>
          </w:p>
        </w:tc>
        <w:tc>
          <w:tcPr>
            <w:tcW w:w="0" w:type="auto"/>
            <w:vAlign w:val="center"/>
          </w:tcPr>
          <w:p w:rsidR="003D293B" w:rsidRDefault="0028751A">
            <w:pPr>
              <w:pStyle w:val="TableBodyText"/>
            </w:pPr>
            <w:r>
              <w:t>3.2</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7/24/2018</w:t>
            </w:r>
          </w:p>
        </w:tc>
        <w:tc>
          <w:tcPr>
            <w:tcW w:w="0" w:type="auto"/>
            <w:vAlign w:val="center"/>
          </w:tcPr>
          <w:p w:rsidR="003D293B" w:rsidRDefault="0028751A">
            <w:pPr>
              <w:pStyle w:val="TableBodyText"/>
            </w:pPr>
            <w:r>
              <w:t>4.0</w:t>
            </w:r>
          </w:p>
        </w:tc>
        <w:tc>
          <w:tcPr>
            <w:tcW w:w="0" w:type="auto"/>
            <w:vAlign w:val="center"/>
          </w:tcPr>
          <w:p w:rsidR="003D293B" w:rsidRDefault="0028751A">
            <w:pPr>
              <w:pStyle w:val="TableBodyText"/>
            </w:pPr>
            <w:r>
              <w:t>Major</w:t>
            </w:r>
          </w:p>
        </w:tc>
        <w:tc>
          <w:tcPr>
            <w:tcW w:w="0" w:type="auto"/>
            <w:vAlign w:val="center"/>
          </w:tcPr>
          <w:p w:rsidR="003D293B" w:rsidRDefault="0028751A">
            <w:pPr>
              <w:pStyle w:val="TableBodyText"/>
            </w:pPr>
            <w:r>
              <w:t>Significantly changed the technical content.</w:t>
            </w:r>
          </w:p>
        </w:tc>
      </w:tr>
      <w:tr w:rsidR="003D293B" w:rsidTr="003D293B">
        <w:tc>
          <w:tcPr>
            <w:tcW w:w="0" w:type="auto"/>
            <w:vAlign w:val="center"/>
          </w:tcPr>
          <w:p w:rsidR="003D293B" w:rsidRDefault="0028751A">
            <w:pPr>
              <w:pStyle w:val="TableBodyText"/>
            </w:pPr>
            <w:r>
              <w:t>10/1/2018</w:t>
            </w:r>
          </w:p>
        </w:tc>
        <w:tc>
          <w:tcPr>
            <w:tcW w:w="0" w:type="auto"/>
            <w:vAlign w:val="center"/>
          </w:tcPr>
          <w:p w:rsidR="003D293B" w:rsidRDefault="0028751A">
            <w:pPr>
              <w:pStyle w:val="TableBodyText"/>
            </w:pPr>
            <w:r>
              <w:t>5.0</w:t>
            </w:r>
          </w:p>
        </w:tc>
        <w:tc>
          <w:tcPr>
            <w:tcW w:w="0" w:type="auto"/>
            <w:vAlign w:val="center"/>
          </w:tcPr>
          <w:p w:rsidR="003D293B" w:rsidRDefault="0028751A">
            <w:pPr>
              <w:pStyle w:val="TableBodyText"/>
            </w:pPr>
            <w:r>
              <w:t>Major</w:t>
            </w:r>
          </w:p>
        </w:tc>
        <w:tc>
          <w:tcPr>
            <w:tcW w:w="0" w:type="auto"/>
            <w:vAlign w:val="center"/>
          </w:tcPr>
          <w:p w:rsidR="003D293B" w:rsidRDefault="0028751A">
            <w:pPr>
              <w:pStyle w:val="TableBodyText"/>
            </w:pPr>
            <w:r>
              <w:t>Significantly changed the technical content.</w:t>
            </w:r>
          </w:p>
        </w:tc>
      </w:tr>
      <w:tr w:rsidR="003D293B" w:rsidTr="003D293B">
        <w:tc>
          <w:tcPr>
            <w:tcW w:w="0" w:type="auto"/>
            <w:vAlign w:val="center"/>
          </w:tcPr>
          <w:p w:rsidR="003D293B" w:rsidRDefault="0028751A">
            <w:pPr>
              <w:pStyle w:val="TableBodyText"/>
            </w:pPr>
            <w:r>
              <w:t>6/18/2019</w:t>
            </w:r>
          </w:p>
        </w:tc>
        <w:tc>
          <w:tcPr>
            <w:tcW w:w="0" w:type="auto"/>
            <w:vAlign w:val="center"/>
          </w:tcPr>
          <w:p w:rsidR="003D293B" w:rsidRDefault="0028751A">
            <w:pPr>
              <w:pStyle w:val="TableBodyText"/>
            </w:pPr>
            <w:r>
              <w:t>5.1</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7/20/2021</w:t>
            </w:r>
          </w:p>
        </w:tc>
        <w:tc>
          <w:tcPr>
            <w:tcW w:w="0" w:type="auto"/>
            <w:vAlign w:val="center"/>
          </w:tcPr>
          <w:p w:rsidR="003D293B" w:rsidRDefault="0028751A">
            <w:pPr>
              <w:pStyle w:val="TableBodyText"/>
            </w:pPr>
            <w:r>
              <w:t>6.0</w:t>
            </w:r>
          </w:p>
        </w:tc>
        <w:tc>
          <w:tcPr>
            <w:tcW w:w="0" w:type="auto"/>
            <w:vAlign w:val="center"/>
          </w:tcPr>
          <w:p w:rsidR="003D293B" w:rsidRDefault="0028751A">
            <w:pPr>
              <w:pStyle w:val="TableBodyText"/>
            </w:pPr>
            <w:r>
              <w:t>Major</w:t>
            </w:r>
          </w:p>
        </w:tc>
        <w:tc>
          <w:tcPr>
            <w:tcW w:w="0" w:type="auto"/>
            <w:vAlign w:val="center"/>
          </w:tcPr>
          <w:p w:rsidR="003D293B" w:rsidRDefault="0028751A">
            <w:pPr>
              <w:pStyle w:val="TableBodyText"/>
            </w:pPr>
            <w:r>
              <w:t>Significantly changed the technical content.</w:t>
            </w:r>
          </w:p>
        </w:tc>
      </w:tr>
      <w:tr w:rsidR="003D293B" w:rsidTr="003D293B">
        <w:tc>
          <w:tcPr>
            <w:tcW w:w="0" w:type="auto"/>
            <w:vAlign w:val="center"/>
          </w:tcPr>
          <w:p w:rsidR="003D293B" w:rsidRDefault="0028751A">
            <w:pPr>
              <w:pStyle w:val="TableBodyText"/>
            </w:pPr>
            <w:r>
              <w:t>2/15/2022</w:t>
            </w:r>
          </w:p>
        </w:tc>
        <w:tc>
          <w:tcPr>
            <w:tcW w:w="0" w:type="auto"/>
            <w:vAlign w:val="center"/>
          </w:tcPr>
          <w:p w:rsidR="003D293B" w:rsidRDefault="0028751A">
            <w:pPr>
              <w:pStyle w:val="TableBodyText"/>
            </w:pPr>
            <w:r>
              <w:t>6.0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8/16/2022</w:t>
            </w:r>
          </w:p>
        </w:tc>
        <w:tc>
          <w:tcPr>
            <w:tcW w:w="0" w:type="auto"/>
            <w:vAlign w:val="center"/>
          </w:tcPr>
          <w:p w:rsidR="003D293B" w:rsidRDefault="0028751A">
            <w:pPr>
              <w:pStyle w:val="TableBodyText"/>
            </w:pPr>
            <w:r>
              <w:t>6.0</w:t>
            </w:r>
          </w:p>
        </w:tc>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r>
              <w:t>No changes to the meaning, language, or formatting of the technical content.</w:t>
            </w:r>
          </w:p>
        </w:tc>
      </w:tr>
      <w:tr w:rsidR="003D293B" w:rsidTr="003D293B">
        <w:tc>
          <w:tcPr>
            <w:tcW w:w="0" w:type="auto"/>
            <w:vAlign w:val="center"/>
          </w:tcPr>
          <w:p w:rsidR="003D293B" w:rsidRDefault="0028751A">
            <w:pPr>
              <w:pStyle w:val="TableBodyText"/>
            </w:pPr>
            <w:r>
              <w:t>11/15/2022</w:t>
            </w:r>
          </w:p>
        </w:tc>
        <w:tc>
          <w:tcPr>
            <w:tcW w:w="0" w:type="auto"/>
            <w:vAlign w:val="center"/>
          </w:tcPr>
          <w:p w:rsidR="003D293B" w:rsidRDefault="0028751A">
            <w:pPr>
              <w:pStyle w:val="TableBodyText"/>
            </w:pPr>
            <w:r>
              <w:t>6.1</w:t>
            </w:r>
          </w:p>
        </w:tc>
        <w:tc>
          <w:tcPr>
            <w:tcW w:w="0" w:type="auto"/>
            <w:vAlign w:val="center"/>
          </w:tcPr>
          <w:p w:rsidR="003D293B" w:rsidRDefault="0028751A">
            <w:pPr>
              <w:pStyle w:val="TableBodyText"/>
            </w:pPr>
            <w:r>
              <w:t>M</w:t>
            </w:r>
            <w:r>
              <w:t>inor</w:t>
            </w:r>
          </w:p>
        </w:tc>
        <w:tc>
          <w:tcPr>
            <w:tcW w:w="0" w:type="auto"/>
            <w:vAlign w:val="center"/>
          </w:tcPr>
          <w:p w:rsidR="003D293B" w:rsidRDefault="0028751A">
            <w:pPr>
              <w:pStyle w:val="TableBodyText"/>
            </w:pPr>
            <w:r>
              <w:t>Clarified the meaning of the technical content.</w:t>
            </w:r>
          </w:p>
        </w:tc>
      </w:tr>
      <w:tr w:rsidR="003D293B" w:rsidTr="003D293B">
        <w:tc>
          <w:tcPr>
            <w:tcW w:w="0" w:type="auto"/>
            <w:vAlign w:val="center"/>
          </w:tcPr>
          <w:p w:rsidR="003D293B" w:rsidRDefault="0028751A">
            <w:pPr>
              <w:pStyle w:val="TableBodyText"/>
            </w:pPr>
            <w:r>
              <w:t>2/21/2023</w:t>
            </w:r>
          </w:p>
        </w:tc>
        <w:tc>
          <w:tcPr>
            <w:tcW w:w="0" w:type="auto"/>
            <w:vAlign w:val="center"/>
          </w:tcPr>
          <w:p w:rsidR="003D293B" w:rsidRDefault="0028751A">
            <w:pPr>
              <w:pStyle w:val="TableBodyText"/>
            </w:pPr>
            <w:r>
              <w:t>6.2</w:t>
            </w:r>
          </w:p>
        </w:tc>
        <w:tc>
          <w:tcPr>
            <w:tcW w:w="0" w:type="auto"/>
            <w:vAlign w:val="center"/>
          </w:tcPr>
          <w:p w:rsidR="003D293B" w:rsidRDefault="0028751A">
            <w:pPr>
              <w:pStyle w:val="TableBodyText"/>
            </w:pPr>
            <w:r>
              <w:t>Minor</w:t>
            </w:r>
          </w:p>
        </w:tc>
        <w:tc>
          <w:tcPr>
            <w:tcW w:w="0" w:type="auto"/>
            <w:vAlign w:val="center"/>
          </w:tcPr>
          <w:p w:rsidR="003D293B" w:rsidRDefault="0028751A">
            <w:pPr>
              <w:pStyle w:val="TableBodyText"/>
            </w:pPr>
            <w:r>
              <w:t>Clarified the meaning of the technical content.</w:t>
            </w:r>
          </w:p>
        </w:tc>
      </w:tr>
    </w:tbl>
    <w:p w:rsidR="003D293B" w:rsidRDefault="0028751A">
      <w:pPr>
        <w:pStyle w:val="TOCHeading"/>
      </w:pPr>
      <w:r>
        <w:lastRenderedPageBreak/>
        <w:t>Table of Contents</w:t>
      </w:r>
    </w:p>
    <w:p w:rsidR="0028751A" w:rsidRDefault="0028751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27506321" w:history="1">
        <w:r w:rsidRPr="00EA335B">
          <w:rPr>
            <w:rStyle w:val="Hyperlink"/>
            <w:noProof/>
          </w:rPr>
          <w:t>1</w:t>
        </w:r>
        <w:r>
          <w:rPr>
            <w:rFonts w:asciiTheme="minorHAnsi" w:eastAsiaTheme="minorEastAsia" w:hAnsiTheme="minorHAnsi" w:cstheme="minorBidi"/>
            <w:b w:val="0"/>
            <w:bCs w:val="0"/>
            <w:noProof/>
            <w:sz w:val="22"/>
            <w:szCs w:val="22"/>
          </w:rPr>
          <w:tab/>
        </w:r>
        <w:r w:rsidRPr="00EA335B">
          <w:rPr>
            <w:rStyle w:val="Hyperlink"/>
            <w:noProof/>
          </w:rPr>
          <w:t>Introduction</w:t>
        </w:r>
        <w:r>
          <w:rPr>
            <w:noProof/>
            <w:webHidden/>
          </w:rPr>
          <w:tab/>
        </w:r>
        <w:r>
          <w:rPr>
            <w:noProof/>
            <w:webHidden/>
          </w:rPr>
          <w:fldChar w:fldCharType="begin"/>
        </w:r>
        <w:r>
          <w:rPr>
            <w:noProof/>
            <w:webHidden/>
          </w:rPr>
          <w:instrText xml:space="preserve"> PAGEREF _Toc127506321 \h </w:instrText>
        </w:r>
        <w:r>
          <w:rPr>
            <w:noProof/>
            <w:webHidden/>
          </w:rPr>
        </w:r>
        <w:r>
          <w:rPr>
            <w:noProof/>
            <w:webHidden/>
          </w:rPr>
          <w:fldChar w:fldCharType="separate"/>
        </w:r>
        <w:r>
          <w:rPr>
            <w:noProof/>
            <w:webHidden/>
          </w:rPr>
          <w:t>27</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22" w:history="1">
        <w:r w:rsidRPr="00EA335B">
          <w:rPr>
            <w:rStyle w:val="Hyperlink"/>
            <w:noProof/>
          </w:rPr>
          <w:t>1.1</w:t>
        </w:r>
        <w:r>
          <w:rPr>
            <w:rFonts w:asciiTheme="minorHAnsi" w:eastAsiaTheme="minorEastAsia" w:hAnsiTheme="minorHAnsi" w:cstheme="minorBidi"/>
            <w:noProof/>
            <w:sz w:val="22"/>
            <w:szCs w:val="22"/>
          </w:rPr>
          <w:tab/>
        </w:r>
        <w:r w:rsidRPr="00EA335B">
          <w:rPr>
            <w:rStyle w:val="Hyperlink"/>
            <w:noProof/>
          </w:rPr>
          <w:t>Glossary</w:t>
        </w:r>
        <w:r>
          <w:rPr>
            <w:noProof/>
            <w:webHidden/>
          </w:rPr>
          <w:tab/>
        </w:r>
        <w:r>
          <w:rPr>
            <w:noProof/>
            <w:webHidden/>
          </w:rPr>
          <w:fldChar w:fldCharType="begin"/>
        </w:r>
        <w:r>
          <w:rPr>
            <w:noProof/>
            <w:webHidden/>
          </w:rPr>
          <w:instrText xml:space="preserve"> PAGEREF _Toc127506322 \h </w:instrText>
        </w:r>
        <w:r>
          <w:rPr>
            <w:noProof/>
            <w:webHidden/>
          </w:rPr>
        </w:r>
        <w:r>
          <w:rPr>
            <w:noProof/>
            <w:webHidden/>
          </w:rPr>
          <w:fldChar w:fldCharType="separate"/>
        </w:r>
        <w:r>
          <w:rPr>
            <w:noProof/>
            <w:webHidden/>
          </w:rPr>
          <w:t>27</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23" w:history="1">
        <w:r w:rsidRPr="00EA335B">
          <w:rPr>
            <w:rStyle w:val="Hyperlink"/>
            <w:noProof/>
          </w:rPr>
          <w:t>1.2</w:t>
        </w:r>
        <w:r>
          <w:rPr>
            <w:rFonts w:asciiTheme="minorHAnsi" w:eastAsiaTheme="minorEastAsia" w:hAnsiTheme="minorHAnsi" w:cstheme="minorBidi"/>
            <w:noProof/>
            <w:sz w:val="22"/>
            <w:szCs w:val="22"/>
          </w:rPr>
          <w:tab/>
        </w:r>
        <w:r w:rsidRPr="00EA335B">
          <w:rPr>
            <w:rStyle w:val="Hyperlink"/>
            <w:noProof/>
          </w:rPr>
          <w:t>References</w:t>
        </w:r>
        <w:r>
          <w:rPr>
            <w:noProof/>
            <w:webHidden/>
          </w:rPr>
          <w:tab/>
        </w:r>
        <w:r>
          <w:rPr>
            <w:noProof/>
            <w:webHidden/>
          </w:rPr>
          <w:fldChar w:fldCharType="begin"/>
        </w:r>
        <w:r>
          <w:rPr>
            <w:noProof/>
            <w:webHidden/>
          </w:rPr>
          <w:instrText xml:space="preserve"> PAGEREF _Toc127506323 \h </w:instrText>
        </w:r>
        <w:r>
          <w:rPr>
            <w:noProof/>
            <w:webHidden/>
          </w:rPr>
        </w:r>
        <w:r>
          <w:rPr>
            <w:noProof/>
            <w:webHidden/>
          </w:rPr>
          <w:fldChar w:fldCharType="separate"/>
        </w:r>
        <w:r>
          <w:rPr>
            <w:noProof/>
            <w:webHidden/>
          </w:rPr>
          <w:t>33</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324" w:history="1">
        <w:r w:rsidRPr="00EA335B">
          <w:rPr>
            <w:rStyle w:val="Hyperlink"/>
            <w:noProof/>
          </w:rPr>
          <w:t>1.2.1</w:t>
        </w:r>
        <w:r>
          <w:rPr>
            <w:rFonts w:asciiTheme="minorHAnsi" w:eastAsiaTheme="minorEastAsia" w:hAnsiTheme="minorHAnsi" w:cstheme="minorBidi"/>
            <w:noProof/>
            <w:sz w:val="22"/>
            <w:szCs w:val="22"/>
          </w:rPr>
          <w:tab/>
        </w:r>
        <w:r w:rsidRPr="00EA335B">
          <w:rPr>
            <w:rStyle w:val="Hyperlink"/>
            <w:noProof/>
          </w:rPr>
          <w:t>Normative References</w:t>
        </w:r>
        <w:r>
          <w:rPr>
            <w:noProof/>
            <w:webHidden/>
          </w:rPr>
          <w:tab/>
        </w:r>
        <w:r>
          <w:rPr>
            <w:noProof/>
            <w:webHidden/>
          </w:rPr>
          <w:fldChar w:fldCharType="begin"/>
        </w:r>
        <w:r>
          <w:rPr>
            <w:noProof/>
            <w:webHidden/>
          </w:rPr>
          <w:instrText xml:space="preserve"> PAGEREF _Toc127506324 \h </w:instrText>
        </w:r>
        <w:r>
          <w:rPr>
            <w:noProof/>
            <w:webHidden/>
          </w:rPr>
        </w:r>
        <w:r>
          <w:rPr>
            <w:noProof/>
            <w:webHidden/>
          </w:rPr>
          <w:fldChar w:fldCharType="separate"/>
        </w:r>
        <w:r>
          <w:rPr>
            <w:noProof/>
            <w:webHidden/>
          </w:rPr>
          <w:t>33</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325" w:history="1">
        <w:r w:rsidRPr="00EA335B">
          <w:rPr>
            <w:rStyle w:val="Hyperlink"/>
            <w:noProof/>
          </w:rPr>
          <w:t>1.2.2</w:t>
        </w:r>
        <w:r>
          <w:rPr>
            <w:rFonts w:asciiTheme="minorHAnsi" w:eastAsiaTheme="minorEastAsia" w:hAnsiTheme="minorHAnsi" w:cstheme="minorBidi"/>
            <w:noProof/>
            <w:sz w:val="22"/>
            <w:szCs w:val="22"/>
          </w:rPr>
          <w:tab/>
        </w:r>
        <w:r w:rsidRPr="00EA335B">
          <w:rPr>
            <w:rStyle w:val="Hyperlink"/>
            <w:noProof/>
          </w:rPr>
          <w:t>Informative References</w:t>
        </w:r>
        <w:r>
          <w:rPr>
            <w:noProof/>
            <w:webHidden/>
          </w:rPr>
          <w:tab/>
        </w:r>
        <w:r>
          <w:rPr>
            <w:noProof/>
            <w:webHidden/>
          </w:rPr>
          <w:fldChar w:fldCharType="begin"/>
        </w:r>
        <w:r>
          <w:rPr>
            <w:noProof/>
            <w:webHidden/>
          </w:rPr>
          <w:instrText xml:space="preserve"> PAGEREF _Toc127506325 \h </w:instrText>
        </w:r>
        <w:r>
          <w:rPr>
            <w:noProof/>
            <w:webHidden/>
          </w:rPr>
        </w:r>
        <w:r>
          <w:rPr>
            <w:noProof/>
            <w:webHidden/>
          </w:rPr>
          <w:fldChar w:fldCharType="separate"/>
        </w:r>
        <w:r>
          <w:rPr>
            <w:noProof/>
            <w:webHidden/>
          </w:rPr>
          <w:t>34</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26" w:history="1">
        <w:r w:rsidRPr="00EA335B">
          <w:rPr>
            <w:rStyle w:val="Hyperlink"/>
            <w:noProof/>
          </w:rPr>
          <w:t>1.3</w:t>
        </w:r>
        <w:r>
          <w:rPr>
            <w:rFonts w:asciiTheme="minorHAnsi" w:eastAsiaTheme="minorEastAsia" w:hAnsiTheme="minorHAnsi" w:cstheme="minorBidi"/>
            <w:noProof/>
            <w:sz w:val="22"/>
            <w:szCs w:val="22"/>
          </w:rPr>
          <w:tab/>
        </w:r>
        <w:r w:rsidRPr="00EA335B">
          <w:rPr>
            <w:rStyle w:val="Hyperlink"/>
            <w:noProof/>
          </w:rPr>
          <w:t>Overview</w:t>
        </w:r>
        <w:r>
          <w:rPr>
            <w:noProof/>
            <w:webHidden/>
          </w:rPr>
          <w:tab/>
        </w:r>
        <w:r>
          <w:rPr>
            <w:noProof/>
            <w:webHidden/>
          </w:rPr>
          <w:fldChar w:fldCharType="begin"/>
        </w:r>
        <w:r>
          <w:rPr>
            <w:noProof/>
            <w:webHidden/>
          </w:rPr>
          <w:instrText xml:space="preserve"> PAGEREF _Toc127506326 \h </w:instrText>
        </w:r>
        <w:r>
          <w:rPr>
            <w:noProof/>
            <w:webHidden/>
          </w:rPr>
        </w:r>
        <w:r>
          <w:rPr>
            <w:noProof/>
            <w:webHidden/>
          </w:rPr>
          <w:fldChar w:fldCharType="separate"/>
        </w:r>
        <w:r>
          <w:rPr>
            <w:noProof/>
            <w:webHidden/>
          </w:rPr>
          <w:t>35</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27" w:history="1">
        <w:r w:rsidRPr="00EA335B">
          <w:rPr>
            <w:rStyle w:val="Hyperlink"/>
            <w:noProof/>
          </w:rPr>
          <w:t>1.4</w:t>
        </w:r>
        <w:r>
          <w:rPr>
            <w:rFonts w:asciiTheme="minorHAnsi" w:eastAsiaTheme="minorEastAsia" w:hAnsiTheme="minorHAnsi" w:cstheme="minorBidi"/>
            <w:noProof/>
            <w:sz w:val="22"/>
            <w:szCs w:val="22"/>
          </w:rPr>
          <w:tab/>
        </w:r>
        <w:r w:rsidRPr="00EA335B">
          <w:rPr>
            <w:rStyle w:val="Hyperlink"/>
            <w:noProof/>
          </w:rPr>
          <w:t>Relationship to Other Protocols</w:t>
        </w:r>
        <w:r>
          <w:rPr>
            <w:noProof/>
            <w:webHidden/>
          </w:rPr>
          <w:tab/>
        </w:r>
        <w:r>
          <w:rPr>
            <w:noProof/>
            <w:webHidden/>
          </w:rPr>
          <w:fldChar w:fldCharType="begin"/>
        </w:r>
        <w:r>
          <w:rPr>
            <w:noProof/>
            <w:webHidden/>
          </w:rPr>
          <w:instrText xml:space="preserve"> PAGEREF _Toc127506327 \h </w:instrText>
        </w:r>
        <w:r>
          <w:rPr>
            <w:noProof/>
            <w:webHidden/>
          </w:rPr>
        </w:r>
        <w:r>
          <w:rPr>
            <w:noProof/>
            <w:webHidden/>
          </w:rPr>
          <w:fldChar w:fldCharType="separate"/>
        </w:r>
        <w:r>
          <w:rPr>
            <w:noProof/>
            <w:webHidden/>
          </w:rPr>
          <w:t>35</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28" w:history="1">
        <w:r w:rsidRPr="00EA335B">
          <w:rPr>
            <w:rStyle w:val="Hyperlink"/>
            <w:noProof/>
          </w:rPr>
          <w:t>1.5</w:t>
        </w:r>
        <w:r>
          <w:rPr>
            <w:rFonts w:asciiTheme="minorHAnsi" w:eastAsiaTheme="minorEastAsia" w:hAnsiTheme="minorHAnsi" w:cstheme="minorBidi"/>
            <w:noProof/>
            <w:sz w:val="22"/>
            <w:szCs w:val="22"/>
          </w:rPr>
          <w:tab/>
        </w:r>
        <w:r w:rsidRPr="00EA335B">
          <w:rPr>
            <w:rStyle w:val="Hyperlink"/>
            <w:noProof/>
          </w:rPr>
          <w:t>Prerequisites/Preconditions</w:t>
        </w:r>
        <w:r>
          <w:rPr>
            <w:noProof/>
            <w:webHidden/>
          </w:rPr>
          <w:tab/>
        </w:r>
        <w:r>
          <w:rPr>
            <w:noProof/>
            <w:webHidden/>
          </w:rPr>
          <w:fldChar w:fldCharType="begin"/>
        </w:r>
        <w:r>
          <w:rPr>
            <w:noProof/>
            <w:webHidden/>
          </w:rPr>
          <w:instrText xml:space="preserve"> PAGEREF _Toc127506328 \h </w:instrText>
        </w:r>
        <w:r>
          <w:rPr>
            <w:noProof/>
            <w:webHidden/>
          </w:rPr>
        </w:r>
        <w:r>
          <w:rPr>
            <w:noProof/>
            <w:webHidden/>
          </w:rPr>
          <w:fldChar w:fldCharType="separate"/>
        </w:r>
        <w:r>
          <w:rPr>
            <w:noProof/>
            <w:webHidden/>
          </w:rPr>
          <w:t>35</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29" w:history="1">
        <w:r w:rsidRPr="00EA335B">
          <w:rPr>
            <w:rStyle w:val="Hyperlink"/>
            <w:noProof/>
          </w:rPr>
          <w:t>1.6</w:t>
        </w:r>
        <w:r>
          <w:rPr>
            <w:rFonts w:asciiTheme="minorHAnsi" w:eastAsiaTheme="minorEastAsia" w:hAnsiTheme="minorHAnsi" w:cstheme="minorBidi"/>
            <w:noProof/>
            <w:sz w:val="22"/>
            <w:szCs w:val="22"/>
          </w:rPr>
          <w:tab/>
        </w:r>
        <w:r w:rsidRPr="00EA335B">
          <w:rPr>
            <w:rStyle w:val="Hyperlink"/>
            <w:noProof/>
          </w:rPr>
          <w:t>Applicability Statement</w:t>
        </w:r>
        <w:r>
          <w:rPr>
            <w:noProof/>
            <w:webHidden/>
          </w:rPr>
          <w:tab/>
        </w:r>
        <w:r>
          <w:rPr>
            <w:noProof/>
            <w:webHidden/>
          </w:rPr>
          <w:fldChar w:fldCharType="begin"/>
        </w:r>
        <w:r>
          <w:rPr>
            <w:noProof/>
            <w:webHidden/>
          </w:rPr>
          <w:instrText xml:space="preserve"> PAGEREF _Toc127506329 \h </w:instrText>
        </w:r>
        <w:r>
          <w:rPr>
            <w:noProof/>
            <w:webHidden/>
          </w:rPr>
        </w:r>
        <w:r>
          <w:rPr>
            <w:noProof/>
            <w:webHidden/>
          </w:rPr>
          <w:fldChar w:fldCharType="separate"/>
        </w:r>
        <w:r>
          <w:rPr>
            <w:noProof/>
            <w:webHidden/>
          </w:rPr>
          <w:t>36</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30" w:history="1">
        <w:r w:rsidRPr="00EA335B">
          <w:rPr>
            <w:rStyle w:val="Hyperlink"/>
            <w:noProof/>
          </w:rPr>
          <w:t>1.7</w:t>
        </w:r>
        <w:r>
          <w:rPr>
            <w:rFonts w:asciiTheme="minorHAnsi" w:eastAsiaTheme="minorEastAsia" w:hAnsiTheme="minorHAnsi" w:cstheme="minorBidi"/>
            <w:noProof/>
            <w:sz w:val="22"/>
            <w:szCs w:val="22"/>
          </w:rPr>
          <w:tab/>
        </w:r>
        <w:r w:rsidRPr="00EA335B">
          <w:rPr>
            <w:rStyle w:val="Hyperlink"/>
            <w:noProof/>
          </w:rPr>
          <w:t>Versioning and Capability Negotiation</w:t>
        </w:r>
        <w:r>
          <w:rPr>
            <w:noProof/>
            <w:webHidden/>
          </w:rPr>
          <w:tab/>
        </w:r>
        <w:r>
          <w:rPr>
            <w:noProof/>
            <w:webHidden/>
          </w:rPr>
          <w:fldChar w:fldCharType="begin"/>
        </w:r>
        <w:r>
          <w:rPr>
            <w:noProof/>
            <w:webHidden/>
          </w:rPr>
          <w:instrText xml:space="preserve"> PAGEREF _Toc127506330 \h </w:instrText>
        </w:r>
        <w:r>
          <w:rPr>
            <w:noProof/>
            <w:webHidden/>
          </w:rPr>
        </w:r>
        <w:r>
          <w:rPr>
            <w:noProof/>
            <w:webHidden/>
          </w:rPr>
          <w:fldChar w:fldCharType="separate"/>
        </w:r>
        <w:r>
          <w:rPr>
            <w:noProof/>
            <w:webHidden/>
          </w:rPr>
          <w:t>36</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31" w:history="1">
        <w:r w:rsidRPr="00EA335B">
          <w:rPr>
            <w:rStyle w:val="Hyperlink"/>
            <w:noProof/>
          </w:rPr>
          <w:t>1.8</w:t>
        </w:r>
        <w:r>
          <w:rPr>
            <w:rFonts w:asciiTheme="minorHAnsi" w:eastAsiaTheme="minorEastAsia" w:hAnsiTheme="minorHAnsi" w:cstheme="minorBidi"/>
            <w:noProof/>
            <w:sz w:val="22"/>
            <w:szCs w:val="22"/>
          </w:rPr>
          <w:tab/>
        </w:r>
        <w:r w:rsidRPr="00EA335B">
          <w:rPr>
            <w:rStyle w:val="Hyperlink"/>
            <w:noProof/>
          </w:rPr>
          <w:t>Vendor-Extensible Fields</w:t>
        </w:r>
        <w:r>
          <w:rPr>
            <w:noProof/>
            <w:webHidden/>
          </w:rPr>
          <w:tab/>
        </w:r>
        <w:r>
          <w:rPr>
            <w:noProof/>
            <w:webHidden/>
          </w:rPr>
          <w:fldChar w:fldCharType="begin"/>
        </w:r>
        <w:r>
          <w:rPr>
            <w:noProof/>
            <w:webHidden/>
          </w:rPr>
          <w:instrText xml:space="preserve"> PAGEREF _Toc127506331 \h </w:instrText>
        </w:r>
        <w:r>
          <w:rPr>
            <w:noProof/>
            <w:webHidden/>
          </w:rPr>
        </w:r>
        <w:r>
          <w:rPr>
            <w:noProof/>
            <w:webHidden/>
          </w:rPr>
          <w:fldChar w:fldCharType="separate"/>
        </w:r>
        <w:r>
          <w:rPr>
            <w:noProof/>
            <w:webHidden/>
          </w:rPr>
          <w:t>36</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32" w:history="1">
        <w:r w:rsidRPr="00EA335B">
          <w:rPr>
            <w:rStyle w:val="Hyperlink"/>
            <w:noProof/>
          </w:rPr>
          <w:t>1.9</w:t>
        </w:r>
        <w:r>
          <w:rPr>
            <w:rFonts w:asciiTheme="minorHAnsi" w:eastAsiaTheme="minorEastAsia" w:hAnsiTheme="minorHAnsi" w:cstheme="minorBidi"/>
            <w:noProof/>
            <w:sz w:val="22"/>
            <w:szCs w:val="22"/>
          </w:rPr>
          <w:tab/>
        </w:r>
        <w:r w:rsidRPr="00EA335B">
          <w:rPr>
            <w:rStyle w:val="Hyperlink"/>
            <w:noProof/>
          </w:rPr>
          <w:t>Standards Assignments</w:t>
        </w:r>
        <w:r>
          <w:rPr>
            <w:noProof/>
            <w:webHidden/>
          </w:rPr>
          <w:tab/>
        </w:r>
        <w:r>
          <w:rPr>
            <w:noProof/>
            <w:webHidden/>
          </w:rPr>
          <w:fldChar w:fldCharType="begin"/>
        </w:r>
        <w:r>
          <w:rPr>
            <w:noProof/>
            <w:webHidden/>
          </w:rPr>
          <w:instrText xml:space="preserve"> PAGEREF _Toc127506332 \h </w:instrText>
        </w:r>
        <w:r>
          <w:rPr>
            <w:noProof/>
            <w:webHidden/>
          </w:rPr>
        </w:r>
        <w:r>
          <w:rPr>
            <w:noProof/>
            <w:webHidden/>
          </w:rPr>
          <w:fldChar w:fldCharType="separate"/>
        </w:r>
        <w:r>
          <w:rPr>
            <w:noProof/>
            <w:webHidden/>
          </w:rPr>
          <w:t>36</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6333" w:history="1">
        <w:r w:rsidRPr="00EA335B">
          <w:rPr>
            <w:rStyle w:val="Hyperlink"/>
            <w:noProof/>
          </w:rPr>
          <w:t>2</w:t>
        </w:r>
        <w:r>
          <w:rPr>
            <w:rFonts w:asciiTheme="minorHAnsi" w:eastAsiaTheme="minorEastAsia" w:hAnsiTheme="minorHAnsi" w:cstheme="minorBidi"/>
            <w:b w:val="0"/>
            <w:bCs w:val="0"/>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_Toc127506333 \h </w:instrText>
        </w:r>
        <w:r>
          <w:rPr>
            <w:noProof/>
            <w:webHidden/>
          </w:rPr>
        </w:r>
        <w:r>
          <w:rPr>
            <w:noProof/>
            <w:webHidden/>
          </w:rPr>
          <w:fldChar w:fldCharType="separate"/>
        </w:r>
        <w:r>
          <w:rPr>
            <w:noProof/>
            <w:webHidden/>
          </w:rPr>
          <w:t>37</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34" w:history="1">
        <w:r w:rsidRPr="00EA335B">
          <w:rPr>
            <w:rStyle w:val="Hyperlink"/>
            <w:noProof/>
          </w:rPr>
          <w:t>2.1</w:t>
        </w:r>
        <w:r>
          <w:rPr>
            <w:rFonts w:asciiTheme="minorHAnsi" w:eastAsiaTheme="minorEastAsia" w:hAnsiTheme="minorHAnsi" w:cstheme="minorBidi"/>
            <w:noProof/>
            <w:sz w:val="22"/>
            <w:szCs w:val="22"/>
          </w:rPr>
          <w:tab/>
        </w:r>
        <w:r w:rsidRPr="00EA335B">
          <w:rPr>
            <w:rStyle w:val="Hyperlink"/>
            <w:noProof/>
          </w:rPr>
          <w:t>Transport</w:t>
        </w:r>
        <w:r>
          <w:rPr>
            <w:noProof/>
            <w:webHidden/>
          </w:rPr>
          <w:tab/>
        </w:r>
        <w:r>
          <w:rPr>
            <w:noProof/>
            <w:webHidden/>
          </w:rPr>
          <w:fldChar w:fldCharType="begin"/>
        </w:r>
        <w:r>
          <w:rPr>
            <w:noProof/>
            <w:webHidden/>
          </w:rPr>
          <w:instrText xml:space="preserve"> PAGEREF _Toc127506334 \h </w:instrText>
        </w:r>
        <w:r>
          <w:rPr>
            <w:noProof/>
            <w:webHidden/>
          </w:rPr>
        </w:r>
        <w:r>
          <w:rPr>
            <w:noProof/>
            <w:webHidden/>
          </w:rPr>
          <w:fldChar w:fldCharType="separate"/>
        </w:r>
        <w:r>
          <w:rPr>
            <w:noProof/>
            <w:webHidden/>
          </w:rPr>
          <w:t>37</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335" w:history="1">
        <w:r w:rsidRPr="00EA335B">
          <w:rPr>
            <w:rStyle w:val="Hyperlink"/>
            <w:noProof/>
          </w:rPr>
          <w:t>2.2</w:t>
        </w:r>
        <w:r>
          <w:rPr>
            <w:rFonts w:asciiTheme="minorHAnsi" w:eastAsiaTheme="minorEastAsia" w:hAnsiTheme="minorHAnsi" w:cstheme="minorBidi"/>
            <w:noProof/>
            <w:sz w:val="22"/>
            <w:szCs w:val="22"/>
          </w:rPr>
          <w:tab/>
        </w:r>
        <w:r w:rsidRPr="00EA335B">
          <w:rPr>
            <w:rStyle w:val="Hyperlink"/>
            <w:noProof/>
          </w:rPr>
          <w:t>Common Message Syntax</w:t>
        </w:r>
        <w:r>
          <w:rPr>
            <w:noProof/>
            <w:webHidden/>
          </w:rPr>
          <w:tab/>
        </w:r>
        <w:r>
          <w:rPr>
            <w:noProof/>
            <w:webHidden/>
          </w:rPr>
          <w:fldChar w:fldCharType="begin"/>
        </w:r>
        <w:r>
          <w:rPr>
            <w:noProof/>
            <w:webHidden/>
          </w:rPr>
          <w:instrText xml:space="preserve"> PAGEREF _Toc127506335 \h </w:instrText>
        </w:r>
        <w:r>
          <w:rPr>
            <w:noProof/>
            <w:webHidden/>
          </w:rPr>
        </w:r>
        <w:r>
          <w:rPr>
            <w:noProof/>
            <w:webHidden/>
          </w:rPr>
          <w:fldChar w:fldCharType="separate"/>
        </w:r>
        <w:r>
          <w:rPr>
            <w:noProof/>
            <w:webHidden/>
          </w:rPr>
          <w:t>37</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336" w:history="1">
        <w:r w:rsidRPr="00EA335B">
          <w:rPr>
            <w:rStyle w:val="Hyperlink"/>
            <w:noProof/>
          </w:rPr>
          <w:t>2.2.1</w:t>
        </w:r>
        <w:r>
          <w:rPr>
            <w:rFonts w:asciiTheme="minorHAnsi" w:eastAsiaTheme="minorEastAsia" w:hAnsiTheme="minorHAnsi" w:cstheme="minorBidi"/>
            <w:noProof/>
            <w:sz w:val="22"/>
            <w:szCs w:val="22"/>
          </w:rPr>
          <w:tab/>
        </w:r>
        <w:r w:rsidRPr="00EA335B">
          <w:rPr>
            <w:rStyle w:val="Hyperlink"/>
            <w:noProof/>
          </w:rPr>
          <w:t>Namespaces</w:t>
        </w:r>
        <w:r>
          <w:rPr>
            <w:noProof/>
            <w:webHidden/>
          </w:rPr>
          <w:tab/>
        </w:r>
        <w:r>
          <w:rPr>
            <w:noProof/>
            <w:webHidden/>
          </w:rPr>
          <w:fldChar w:fldCharType="begin"/>
        </w:r>
        <w:r>
          <w:rPr>
            <w:noProof/>
            <w:webHidden/>
          </w:rPr>
          <w:instrText xml:space="preserve"> PAGEREF _Toc127506336 \h </w:instrText>
        </w:r>
        <w:r>
          <w:rPr>
            <w:noProof/>
            <w:webHidden/>
          </w:rPr>
        </w:r>
        <w:r>
          <w:rPr>
            <w:noProof/>
            <w:webHidden/>
          </w:rPr>
          <w:fldChar w:fldCharType="separate"/>
        </w:r>
        <w:r>
          <w:rPr>
            <w:noProof/>
            <w:webHidden/>
          </w:rPr>
          <w:t>37</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337" w:history="1">
        <w:r w:rsidRPr="00EA335B">
          <w:rPr>
            <w:rStyle w:val="Hyperlink"/>
            <w:noProof/>
          </w:rPr>
          <w:t>2.2.2</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_Toc127506337 \h </w:instrText>
        </w:r>
        <w:r>
          <w:rPr>
            <w:noProof/>
            <w:webHidden/>
          </w:rPr>
        </w:r>
        <w:r>
          <w:rPr>
            <w:noProof/>
            <w:webHidden/>
          </w:rPr>
          <w:fldChar w:fldCharType="separate"/>
        </w:r>
        <w:r>
          <w:rPr>
            <w:noProof/>
            <w:webHidden/>
          </w:rPr>
          <w:t>38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38" w:history="1">
        <w:r w:rsidRPr="00EA335B">
          <w:rPr>
            <w:rStyle w:val="Hyperlink"/>
            <w:noProof/>
          </w:rPr>
          <w:t>2.2.2.1</w:t>
        </w:r>
        <w:r>
          <w:rPr>
            <w:rFonts w:asciiTheme="minorHAnsi" w:eastAsiaTheme="minorEastAsia" w:hAnsiTheme="minorHAnsi" w:cstheme="minorBidi"/>
            <w:noProof/>
            <w:sz w:val="22"/>
            <w:szCs w:val="22"/>
          </w:rPr>
          <w:tab/>
        </w:r>
        <w:r w:rsidRPr="00EA335B">
          <w:rPr>
            <w:rStyle w:val="Hyperlink"/>
            <w:noProof/>
          </w:rPr>
          <w:t>Faults</w:t>
        </w:r>
        <w:r>
          <w:rPr>
            <w:noProof/>
            <w:webHidden/>
          </w:rPr>
          <w:tab/>
        </w:r>
        <w:r>
          <w:rPr>
            <w:noProof/>
            <w:webHidden/>
          </w:rPr>
          <w:fldChar w:fldCharType="begin"/>
        </w:r>
        <w:r>
          <w:rPr>
            <w:noProof/>
            <w:webHidden/>
          </w:rPr>
          <w:instrText xml:space="preserve"> PAGEREF _Toc127506338 \h </w:instrText>
        </w:r>
        <w:r>
          <w:rPr>
            <w:noProof/>
            <w:webHidden/>
          </w:rPr>
        </w:r>
        <w:r>
          <w:rPr>
            <w:noProof/>
            <w:webHidden/>
          </w:rPr>
          <w:fldChar w:fldCharType="separate"/>
        </w:r>
        <w:r>
          <w:rPr>
            <w:noProof/>
            <w:webHidden/>
          </w:rPr>
          <w:t>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339" w:history="1">
        <w:r w:rsidRPr="00EA335B">
          <w:rPr>
            <w:rStyle w:val="Hyperlink"/>
            <w:noProof/>
          </w:rPr>
          <w:t>2.2.2.1.1</w:t>
        </w:r>
        <w:r>
          <w:rPr>
            <w:rFonts w:asciiTheme="minorHAnsi" w:eastAsiaTheme="minorEastAsia" w:hAnsiTheme="minorHAnsi" w:cstheme="minorBidi"/>
            <w:noProof/>
            <w:sz w:val="22"/>
            <w:szCs w:val="22"/>
          </w:rPr>
          <w:tab/>
        </w:r>
        <w:r w:rsidRPr="00EA335B">
          <w:rPr>
            <w:rStyle w:val="Hyperlink"/>
            <w:noProof/>
          </w:rPr>
          <w:t>SOAP Fault Detail Element</w:t>
        </w:r>
        <w:r>
          <w:rPr>
            <w:noProof/>
            <w:webHidden/>
          </w:rPr>
          <w:tab/>
        </w:r>
        <w:r>
          <w:rPr>
            <w:noProof/>
            <w:webHidden/>
          </w:rPr>
          <w:fldChar w:fldCharType="begin"/>
        </w:r>
        <w:r>
          <w:rPr>
            <w:noProof/>
            <w:webHidden/>
          </w:rPr>
          <w:instrText xml:space="preserve"> PAGEREF _Toc127506339 \h </w:instrText>
        </w:r>
        <w:r>
          <w:rPr>
            <w:noProof/>
            <w:webHidden/>
          </w:rPr>
        </w:r>
        <w:r>
          <w:rPr>
            <w:noProof/>
            <w:webHidden/>
          </w:rPr>
          <w:fldChar w:fldCharType="separate"/>
        </w:r>
        <w:r>
          <w:rPr>
            <w:noProof/>
            <w:webHidden/>
          </w:rPr>
          <w:t>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340" w:history="1">
        <w:r w:rsidRPr="00EA335B">
          <w:rPr>
            <w:rStyle w:val="Hyperlink"/>
            <w:noProof/>
          </w:rPr>
          <w:t>2.2.2.1.2</w:t>
        </w:r>
        <w:r>
          <w:rPr>
            <w:rFonts w:asciiTheme="minorHAnsi" w:eastAsiaTheme="minorEastAsia" w:hAnsiTheme="minorHAnsi" w:cstheme="minorBidi"/>
            <w:noProof/>
            <w:sz w:val="22"/>
            <w:szCs w:val="22"/>
          </w:rPr>
          <w:tab/>
        </w:r>
        <w:r w:rsidRPr="00EA335B">
          <w:rPr>
            <w:rStyle w:val="Hyperlink"/>
            <w:noProof/>
          </w:rPr>
          <w:t>Full List of Possible Error Codes</w:t>
        </w:r>
        <w:r>
          <w:rPr>
            <w:noProof/>
            <w:webHidden/>
          </w:rPr>
          <w:tab/>
        </w:r>
        <w:r>
          <w:rPr>
            <w:noProof/>
            <w:webHidden/>
          </w:rPr>
          <w:fldChar w:fldCharType="begin"/>
        </w:r>
        <w:r>
          <w:rPr>
            <w:noProof/>
            <w:webHidden/>
          </w:rPr>
          <w:instrText xml:space="preserve"> PAGEREF _Toc127506340 \h </w:instrText>
        </w:r>
        <w:r>
          <w:rPr>
            <w:noProof/>
            <w:webHidden/>
          </w:rPr>
        </w:r>
        <w:r>
          <w:rPr>
            <w:noProof/>
            <w:webHidden/>
          </w:rPr>
          <w:fldChar w:fldCharType="separate"/>
        </w:r>
        <w:r>
          <w:rPr>
            <w:noProof/>
            <w:webHidden/>
          </w:rPr>
          <w:t>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341" w:history="1">
        <w:r w:rsidRPr="00EA335B">
          <w:rPr>
            <w:rStyle w:val="Hyperlink"/>
            <w:noProof/>
          </w:rPr>
          <w:t>2.2.2.1.3</w:t>
        </w:r>
        <w:r>
          <w:rPr>
            <w:rFonts w:asciiTheme="minorHAnsi" w:eastAsiaTheme="minorEastAsia" w:hAnsiTheme="minorHAnsi" w:cstheme="minorBidi"/>
            <w:noProof/>
            <w:sz w:val="22"/>
            <w:szCs w:val="22"/>
          </w:rPr>
          <w:tab/>
        </w:r>
        <w:r w:rsidRPr="00EA335B">
          <w:rPr>
            <w:rStyle w:val="Hyperlink"/>
            <w:noProof/>
          </w:rPr>
          <w:t>Common List of Error Codes</w:t>
        </w:r>
        <w:r>
          <w:rPr>
            <w:noProof/>
            <w:webHidden/>
          </w:rPr>
          <w:tab/>
        </w:r>
        <w:r>
          <w:rPr>
            <w:noProof/>
            <w:webHidden/>
          </w:rPr>
          <w:fldChar w:fldCharType="begin"/>
        </w:r>
        <w:r>
          <w:rPr>
            <w:noProof/>
            <w:webHidden/>
          </w:rPr>
          <w:instrText xml:space="preserve"> PAGEREF _Toc127506341 \h </w:instrText>
        </w:r>
        <w:r>
          <w:rPr>
            <w:noProof/>
            <w:webHidden/>
          </w:rPr>
        </w:r>
        <w:r>
          <w:rPr>
            <w:noProof/>
            <w:webHidden/>
          </w:rPr>
          <w:fldChar w:fldCharType="separate"/>
        </w:r>
        <w:r>
          <w:rPr>
            <w:noProof/>
            <w:webHidden/>
          </w:rPr>
          <w:t>42</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342" w:history="1">
        <w:r w:rsidRPr="00EA335B">
          <w:rPr>
            <w:rStyle w:val="Hyperlink"/>
            <w:noProof/>
          </w:rPr>
          <w:t>2.2.3</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_Toc127506342 \h </w:instrText>
        </w:r>
        <w:r>
          <w:rPr>
            <w:noProof/>
            <w:webHidden/>
          </w:rPr>
        </w:r>
        <w:r>
          <w:rPr>
            <w:noProof/>
            <w:webHidden/>
          </w:rPr>
          <w:fldChar w:fldCharType="separate"/>
        </w:r>
        <w:r>
          <w:rPr>
            <w:noProof/>
            <w:webHidden/>
          </w:rPr>
          <w:t>44</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343" w:history="1">
        <w:r w:rsidRPr="00EA335B">
          <w:rPr>
            <w:rStyle w:val="Hyperlink"/>
            <w:noProof/>
          </w:rPr>
          <w:t>2.2.4</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_Toc127506343 \h </w:instrText>
        </w:r>
        <w:r>
          <w:rPr>
            <w:noProof/>
            <w:webHidden/>
          </w:rPr>
        </w:r>
        <w:r>
          <w:rPr>
            <w:noProof/>
            <w:webHidden/>
          </w:rPr>
          <w:fldChar w:fldCharType="separate"/>
        </w:r>
        <w:r>
          <w:rPr>
            <w:noProof/>
            <w:webHidden/>
          </w:rPr>
          <w:t>44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44" w:history="1">
        <w:r w:rsidRPr="00EA335B">
          <w:rPr>
            <w:rStyle w:val="Hyperlink"/>
            <w:noProof/>
          </w:rPr>
          <w:t>2.2.4.1</w:t>
        </w:r>
        <w:r>
          <w:rPr>
            <w:rFonts w:asciiTheme="minorHAnsi" w:eastAsiaTheme="minorEastAsia" w:hAnsiTheme="minorHAnsi" w:cstheme="minorBidi"/>
            <w:noProof/>
            <w:sz w:val="22"/>
            <w:szCs w:val="22"/>
          </w:rPr>
          <w:tab/>
        </w:r>
        <w:r w:rsidRPr="00EA335B">
          <w:rPr>
            <w:rStyle w:val="Hyperlink"/>
            <w:noProof/>
          </w:rPr>
          <w:t>AddAllMembersSetOp</w:t>
        </w:r>
        <w:r>
          <w:rPr>
            <w:noProof/>
            <w:webHidden/>
          </w:rPr>
          <w:tab/>
        </w:r>
        <w:r>
          <w:rPr>
            <w:noProof/>
            <w:webHidden/>
          </w:rPr>
          <w:fldChar w:fldCharType="begin"/>
        </w:r>
        <w:r>
          <w:rPr>
            <w:noProof/>
            <w:webHidden/>
          </w:rPr>
          <w:instrText xml:space="preserve"> PAGEREF _Toc127506344 \h </w:instrText>
        </w:r>
        <w:r>
          <w:rPr>
            <w:noProof/>
            <w:webHidden/>
          </w:rPr>
        </w:r>
        <w:r>
          <w:rPr>
            <w:noProof/>
            <w:webHidden/>
          </w:rPr>
          <w:fldChar w:fldCharType="separate"/>
        </w:r>
        <w:r>
          <w:rPr>
            <w:noProof/>
            <w:webHidden/>
          </w:rPr>
          <w:t>54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45" w:history="1">
        <w:r w:rsidRPr="00EA335B">
          <w:rPr>
            <w:rStyle w:val="Hyperlink"/>
            <w:noProof/>
          </w:rPr>
          <w:t>2.2.4.2</w:t>
        </w:r>
        <w:r>
          <w:rPr>
            <w:rFonts w:asciiTheme="minorHAnsi" w:eastAsiaTheme="minorEastAsia" w:hAnsiTheme="minorHAnsi" w:cstheme="minorBidi"/>
            <w:noProof/>
            <w:sz w:val="22"/>
            <w:szCs w:val="22"/>
          </w:rPr>
          <w:tab/>
        </w:r>
        <w:r w:rsidRPr="00EA335B">
          <w:rPr>
            <w:rStyle w:val="Hyperlink"/>
            <w:noProof/>
          </w:rPr>
          <w:t>AddCalcMemberSetOp</w:t>
        </w:r>
        <w:r>
          <w:rPr>
            <w:noProof/>
            <w:webHidden/>
          </w:rPr>
          <w:tab/>
        </w:r>
        <w:r>
          <w:rPr>
            <w:noProof/>
            <w:webHidden/>
          </w:rPr>
          <w:fldChar w:fldCharType="begin"/>
        </w:r>
        <w:r>
          <w:rPr>
            <w:noProof/>
            <w:webHidden/>
          </w:rPr>
          <w:instrText xml:space="preserve"> PAGEREF _Toc127506345 \h </w:instrText>
        </w:r>
        <w:r>
          <w:rPr>
            <w:noProof/>
            <w:webHidden/>
          </w:rPr>
        </w:r>
        <w:r>
          <w:rPr>
            <w:noProof/>
            <w:webHidden/>
          </w:rPr>
          <w:fldChar w:fldCharType="separate"/>
        </w:r>
        <w:r>
          <w:rPr>
            <w:noProof/>
            <w:webHidden/>
          </w:rPr>
          <w:t>55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46" w:history="1">
        <w:r w:rsidRPr="00EA335B">
          <w:rPr>
            <w:rStyle w:val="Hyperlink"/>
            <w:noProof/>
          </w:rPr>
          <w:t>2.2.4.3</w:t>
        </w:r>
        <w:r>
          <w:rPr>
            <w:rFonts w:asciiTheme="minorHAnsi" w:eastAsiaTheme="minorEastAsia" w:hAnsiTheme="minorHAnsi" w:cstheme="minorBidi"/>
            <w:noProof/>
            <w:sz w:val="22"/>
            <w:szCs w:val="22"/>
          </w:rPr>
          <w:tab/>
        </w:r>
        <w:r w:rsidRPr="00EA335B">
          <w:rPr>
            <w:rStyle w:val="Hyperlink"/>
            <w:noProof/>
          </w:rPr>
          <w:t>AddChildrenSetOp</w:t>
        </w:r>
        <w:r>
          <w:rPr>
            <w:noProof/>
            <w:webHidden/>
          </w:rPr>
          <w:tab/>
        </w:r>
        <w:r>
          <w:rPr>
            <w:noProof/>
            <w:webHidden/>
          </w:rPr>
          <w:fldChar w:fldCharType="begin"/>
        </w:r>
        <w:r>
          <w:rPr>
            <w:noProof/>
            <w:webHidden/>
          </w:rPr>
          <w:instrText xml:space="preserve"> PAGEREF _Toc127506346 \h </w:instrText>
        </w:r>
        <w:r>
          <w:rPr>
            <w:noProof/>
            <w:webHidden/>
          </w:rPr>
        </w:r>
        <w:r>
          <w:rPr>
            <w:noProof/>
            <w:webHidden/>
          </w:rPr>
          <w:fldChar w:fldCharType="separate"/>
        </w:r>
        <w:r>
          <w:rPr>
            <w:noProof/>
            <w:webHidden/>
          </w:rPr>
          <w:t>55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47" w:history="1">
        <w:r w:rsidRPr="00EA335B">
          <w:rPr>
            <w:rStyle w:val="Hyperlink"/>
            <w:noProof/>
          </w:rPr>
          <w:t>2.2.4.4</w:t>
        </w:r>
        <w:r>
          <w:rPr>
            <w:rFonts w:asciiTheme="minorHAnsi" w:eastAsiaTheme="minorEastAsia" w:hAnsiTheme="minorHAnsi" w:cstheme="minorBidi"/>
            <w:noProof/>
            <w:sz w:val="22"/>
            <w:szCs w:val="22"/>
          </w:rPr>
          <w:tab/>
        </w:r>
        <w:r w:rsidRPr="00EA335B">
          <w:rPr>
            <w:rStyle w:val="Hyperlink"/>
            <w:noProof/>
          </w:rPr>
          <w:t>AddDefaultMemberSetOp</w:t>
        </w:r>
        <w:r>
          <w:rPr>
            <w:noProof/>
            <w:webHidden/>
          </w:rPr>
          <w:tab/>
        </w:r>
        <w:r>
          <w:rPr>
            <w:noProof/>
            <w:webHidden/>
          </w:rPr>
          <w:fldChar w:fldCharType="begin"/>
        </w:r>
        <w:r>
          <w:rPr>
            <w:noProof/>
            <w:webHidden/>
          </w:rPr>
          <w:instrText xml:space="preserve"> PAGEREF _Toc127506347 \h </w:instrText>
        </w:r>
        <w:r>
          <w:rPr>
            <w:noProof/>
            <w:webHidden/>
          </w:rPr>
        </w:r>
        <w:r>
          <w:rPr>
            <w:noProof/>
            <w:webHidden/>
          </w:rPr>
          <w:fldChar w:fldCharType="separate"/>
        </w:r>
        <w:r>
          <w:rPr>
            <w:noProof/>
            <w:webHidden/>
          </w:rPr>
          <w:t>55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48" w:history="1">
        <w:r w:rsidRPr="00EA335B">
          <w:rPr>
            <w:rStyle w:val="Hyperlink"/>
            <w:noProof/>
          </w:rPr>
          <w:t>2.2.4.5</w:t>
        </w:r>
        <w:r>
          <w:rPr>
            <w:rFonts w:asciiTheme="minorHAnsi" w:eastAsiaTheme="minorEastAsia" w:hAnsiTheme="minorHAnsi" w:cstheme="minorBidi"/>
            <w:noProof/>
            <w:sz w:val="22"/>
            <w:szCs w:val="22"/>
          </w:rPr>
          <w:tab/>
        </w:r>
        <w:r w:rsidRPr="00EA335B">
          <w:rPr>
            <w:rStyle w:val="Hyperlink"/>
            <w:noProof/>
          </w:rPr>
          <w:t>AddDescendantsLeavesSetOp</w:t>
        </w:r>
        <w:r>
          <w:rPr>
            <w:noProof/>
            <w:webHidden/>
          </w:rPr>
          <w:tab/>
        </w:r>
        <w:r>
          <w:rPr>
            <w:noProof/>
            <w:webHidden/>
          </w:rPr>
          <w:fldChar w:fldCharType="begin"/>
        </w:r>
        <w:r>
          <w:rPr>
            <w:noProof/>
            <w:webHidden/>
          </w:rPr>
          <w:instrText xml:space="preserve"> PAGEREF _Toc127506348 \h </w:instrText>
        </w:r>
        <w:r>
          <w:rPr>
            <w:noProof/>
            <w:webHidden/>
          </w:rPr>
        </w:r>
        <w:r>
          <w:rPr>
            <w:noProof/>
            <w:webHidden/>
          </w:rPr>
          <w:fldChar w:fldCharType="separate"/>
        </w:r>
        <w:r>
          <w:rPr>
            <w:noProof/>
            <w:webHidden/>
          </w:rPr>
          <w:t>55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49" w:history="1">
        <w:r w:rsidRPr="00EA335B">
          <w:rPr>
            <w:rStyle w:val="Hyperlink"/>
            <w:noProof/>
          </w:rPr>
          <w:t>2.2.4.6</w:t>
        </w:r>
        <w:r>
          <w:rPr>
            <w:rFonts w:asciiTheme="minorHAnsi" w:eastAsiaTheme="minorEastAsia" w:hAnsiTheme="minorHAnsi" w:cstheme="minorBidi"/>
            <w:noProof/>
            <w:sz w:val="22"/>
            <w:szCs w:val="22"/>
          </w:rPr>
          <w:tab/>
        </w:r>
        <w:r w:rsidRPr="00EA335B">
          <w:rPr>
            <w:rStyle w:val="Hyperlink"/>
            <w:noProof/>
          </w:rPr>
          <w:t>AddDescendantsSetOp</w:t>
        </w:r>
        <w:r>
          <w:rPr>
            <w:noProof/>
            <w:webHidden/>
          </w:rPr>
          <w:tab/>
        </w:r>
        <w:r>
          <w:rPr>
            <w:noProof/>
            <w:webHidden/>
          </w:rPr>
          <w:fldChar w:fldCharType="begin"/>
        </w:r>
        <w:r>
          <w:rPr>
            <w:noProof/>
            <w:webHidden/>
          </w:rPr>
          <w:instrText xml:space="preserve"> PAGEREF _Toc127506349 \h </w:instrText>
        </w:r>
        <w:r>
          <w:rPr>
            <w:noProof/>
            <w:webHidden/>
          </w:rPr>
        </w:r>
        <w:r>
          <w:rPr>
            <w:noProof/>
            <w:webHidden/>
          </w:rPr>
          <w:fldChar w:fldCharType="separate"/>
        </w:r>
        <w:r>
          <w:rPr>
            <w:noProof/>
            <w:webHidden/>
          </w:rPr>
          <w:t>56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0" w:history="1">
        <w:r w:rsidRPr="00EA335B">
          <w:rPr>
            <w:rStyle w:val="Hyperlink"/>
            <w:noProof/>
          </w:rPr>
          <w:t>2.2.4.7</w:t>
        </w:r>
        <w:r>
          <w:rPr>
            <w:rFonts w:asciiTheme="minorHAnsi" w:eastAsiaTheme="minorEastAsia" w:hAnsiTheme="minorHAnsi" w:cstheme="minorBidi"/>
            <w:noProof/>
            <w:sz w:val="22"/>
            <w:szCs w:val="22"/>
          </w:rPr>
          <w:tab/>
        </w:r>
        <w:r w:rsidRPr="00EA335B">
          <w:rPr>
            <w:rStyle w:val="Hyperlink"/>
            <w:noProof/>
          </w:rPr>
          <w:t>AddDescendantsSubtreeSetOp</w:t>
        </w:r>
        <w:r>
          <w:rPr>
            <w:noProof/>
            <w:webHidden/>
          </w:rPr>
          <w:tab/>
        </w:r>
        <w:r>
          <w:rPr>
            <w:noProof/>
            <w:webHidden/>
          </w:rPr>
          <w:fldChar w:fldCharType="begin"/>
        </w:r>
        <w:r>
          <w:rPr>
            <w:noProof/>
            <w:webHidden/>
          </w:rPr>
          <w:instrText xml:space="preserve"> PAGEREF _Toc127506350 \h </w:instrText>
        </w:r>
        <w:r>
          <w:rPr>
            <w:noProof/>
            <w:webHidden/>
          </w:rPr>
        </w:r>
        <w:r>
          <w:rPr>
            <w:noProof/>
            <w:webHidden/>
          </w:rPr>
          <w:fldChar w:fldCharType="separate"/>
        </w:r>
        <w:r>
          <w:rPr>
            <w:noProof/>
            <w:webHidden/>
          </w:rPr>
          <w:t>56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1" w:history="1">
        <w:r w:rsidRPr="00EA335B">
          <w:rPr>
            <w:rStyle w:val="Hyperlink"/>
            <w:noProof/>
          </w:rPr>
          <w:t>2.2.4.8</w:t>
        </w:r>
        <w:r>
          <w:rPr>
            <w:rFonts w:asciiTheme="minorHAnsi" w:eastAsiaTheme="minorEastAsia" w:hAnsiTheme="minorHAnsi" w:cstheme="minorBidi"/>
            <w:noProof/>
            <w:sz w:val="22"/>
            <w:szCs w:val="22"/>
          </w:rPr>
          <w:tab/>
        </w:r>
        <w:r w:rsidRPr="00EA335B">
          <w:rPr>
            <w:rStyle w:val="Hyperlink"/>
            <w:noProof/>
          </w:rPr>
          <w:t>AddFilterSetOp</w:t>
        </w:r>
        <w:r>
          <w:rPr>
            <w:noProof/>
            <w:webHidden/>
          </w:rPr>
          <w:tab/>
        </w:r>
        <w:r>
          <w:rPr>
            <w:noProof/>
            <w:webHidden/>
          </w:rPr>
          <w:fldChar w:fldCharType="begin"/>
        </w:r>
        <w:r>
          <w:rPr>
            <w:noProof/>
            <w:webHidden/>
          </w:rPr>
          <w:instrText xml:space="preserve"> PAGEREF _Toc127506351 \h </w:instrText>
        </w:r>
        <w:r>
          <w:rPr>
            <w:noProof/>
            <w:webHidden/>
          </w:rPr>
        </w:r>
        <w:r>
          <w:rPr>
            <w:noProof/>
            <w:webHidden/>
          </w:rPr>
          <w:fldChar w:fldCharType="separate"/>
        </w:r>
        <w:r>
          <w:rPr>
            <w:noProof/>
            <w:webHidden/>
          </w:rPr>
          <w:t>56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2" w:history="1">
        <w:r w:rsidRPr="00EA335B">
          <w:rPr>
            <w:rStyle w:val="Hyperlink"/>
            <w:noProof/>
          </w:rPr>
          <w:t>2.2.4.9</w:t>
        </w:r>
        <w:r>
          <w:rPr>
            <w:rFonts w:asciiTheme="minorHAnsi" w:eastAsiaTheme="minorEastAsia" w:hAnsiTheme="minorHAnsi" w:cstheme="minorBidi"/>
            <w:noProof/>
            <w:sz w:val="22"/>
            <w:szCs w:val="22"/>
          </w:rPr>
          <w:tab/>
        </w:r>
        <w:r w:rsidRPr="00EA335B">
          <w:rPr>
            <w:rStyle w:val="Hyperlink"/>
            <w:noProof/>
          </w:rPr>
          <w:t>AddFilterTopBottomSetOp</w:t>
        </w:r>
        <w:r>
          <w:rPr>
            <w:noProof/>
            <w:webHidden/>
          </w:rPr>
          <w:tab/>
        </w:r>
        <w:r>
          <w:rPr>
            <w:noProof/>
            <w:webHidden/>
          </w:rPr>
          <w:fldChar w:fldCharType="begin"/>
        </w:r>
        <w:r>
          <w:rPr>
            <w:noProof/>
            <w:webHidden/>
          </w:rPr>
          <w:instrText xml:space="preserve"> PAGEREF _Toc127506352 \h </w:instrText>
        </w:r>
        <w:r>
          <w:rPr>
            <w:noProof/>
            <w:webHidden/>
          </w:rPr>
        </w:r>
        <w:r>
          <w:rPr>
            <w:noProof/>
            <w:webHidden/>
          </w:rPr>
          <w:fldChar w:fldCharType="separate"/>
        </w:r>
        <w:r>
          <w:rPr>
            <w:noProof/>
            <w:webHidden/>
          </w:rPr>
          <w:t>57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3" w:history="1">
        <w:r w:rsidRPr="00EA335B">
          <w:rPr>
            <w:rStyle w:val="Hyperlink"/>
            <w:noProof/>
          </w:rPr>
          <w:t>2.2.4.10</w:t>
        </w:r>
        <w:r>
          <w:rPr>
            <w:rFonts w:asciiTheme="minorHAnsi" w:eastAsiaTheme="minorEastAsia" w:hAnsiTheme="minorHAnsi" w:cstheme="minorBidi"/>
            <w:noProof/>
            <w:sz w:val="22"/>
            <w:szCs w:val="22"/>
          </w:rPr>
          <w:tab/>
        </w:r>
        <w:r w:rsidRPr="00EA335B">
          <w:rPr>
            <w:rStyle w:val="Hyperlink"/>
            <w:noProof/>
          </w:rPr>
          <w:t>AddMemberSetOp</w:t>
        </w:r>
        <w:r>
          <w:rPr>
            <w:noProof/>
            <w:webHidden/>
          </w:rPr>
          <w:tab/>
        </w:r>
        <w:r>
          <w:rPr>
            <w:noProof/>
            <w:webHidden/>
          </w:rPr>
          <w:fldChar w:fldCharType="begin"/>
        </w:r>
        <w:r>
          <w:rPr>
            <w:noProof/>
            <w:webHidden/>
          </w:rPr>
          <w:instrText xml:space="preserve"> PAGEREF _Toc127506353 \h </w:instrText>
        </w:r>
        <w:r>
          <w:rPr>
            <w:noProof/>
            <w:webHidden/>
          </w:rPr>
        </w:r>
        <w:r>
          <w:rPr>
            <w:noProof/>
            <w:webHidden/>
          </w:rPr>
          <w:fldChar w:fldCharType="separate"/>
        </w:r>
        <w:r>
          <w:rPr>
            <w:noProof/>
            <w:webHidden/>
          </w:rPr>
          <w:t>57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4" w:history="1">
        <w:r w:rsidRPr="00EA335B">
          <w:rPr>
            <w:rStyle w:val="Hyperlink"/>
            <w:noProof/>
          </w:rPr>
          <w:t>2.2.4.11</w:t>
        </w:r>
        <w:r>
          <w:rPr>
            <w:rFonts w:asciiTheme="minorHAnsi" w:eastAsiaTheme="minorEastAsia" w:hAnsiTheme="minorHAnsi" w:cstheme="minorBidi"/>
            <w:noProof/>
            <w:sz w:val="22"/>
            <w:szCs w:val="22"/>
          </w:rPr>
          <w:tab/>
        </w:r>
        <w:r w:rsidRPr="00EA335B">
          <w:rPr>
            <w:rStyle w:val="Hyperlink"/>
            <w:noProof/>
          </w:rPr>
          <w:t>AddNamedSetSetOp</w:t>
        </w:r>
        <w:r>
          <w:rPr>
            <w:noProof/>
            <w:webHidden/>
          </w:rPr>
          <w:tab/>
        </w:r>
        <w:r>
          <w:rPr>
            <w:noProof/>
            <w:webHidden/>
          </w:rPr>
          <w:fldChar w:fldCharType="begin"/>
        </w:r>
        <w:r>
          <w:rPr>
            <w:noProof/>
            <w:webHidden/>
          </w:rPr>
          <w:instrText xml:space="preserve"> PAGEREF _Toc127506354 \h </w:instrText>
        </w:r>
        <w:r>
          <w:rPr>
            <w:noProof/>
            <w:webHidden/>
          </w:rPr>
        </w:r>
        <w:r>
          <w:rPr>
            <w:noProof/>
            <w:webHidden/>
          </w:rPr>
          <w:fldChar w:fldCharType="separate"/>
        </w:r>
        <w:r>
          <w:rPr>
            <w:noProof/>
            <w:webHidden/>
          </w:rPr>
          <w:t>57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5" w:history="1">
        <w:r w:rsidRPr="00EA335B">
          <w:rPr>
            <w:rStyle w:val="Hyperlink"/>
            <w:noProof/>
          </w:rPr>
          <w:t>2.2.4.12</w:t>
        </w:r>
        <w:r>
          <w:rPr>
            <w:rFonts w:asciiTheme="minorHAnsi" w:eastAsiaTheme="minorEastAsia" w:hAnsiTheme="minorHAnsi" w:cstheme="minorBidi"/>
            <w:noProof/>
            <w:sz w:val="22"/>
            <w:szCs w:val="22"/>
          </w:rPr>
          <w:tab/>
        </w:r>
        <w:r w:rsidRPr="00EA335B">
          <w:rPr>
            <w:rStyle w:val="Hyperlink"/>
            <w:noProof/>
          </w:rPr>
          <w:t>AddParentSiblingsSetOp</w:t>
        </w:r>
        <w:r>
          <w:rPr>
            <w:noProof/>
            <w:webHidden/>
          </w:rPr>
          <w:tab/>
        </w:r>
        <w:r>
          <w:rPr>
            <w:noProof/>
            <w:webHidden/>
          </w:rPr>
          <w:fldChar w:fldCharType="begin"/>
        </w:r>
        <w:r>
          <w:rPr>
            <w:noProof/>
            <w:webHidden/>
          </w:rPr>
          <w:instrText xml:space="preserve"> PAGEREF _Toc127506355 \h </w:instrText>
        </w:r>
        <w:r>
          <w:rPr>
            <w:noProof/>
            <w:webHidden/>
          </w:rPr>
        </w:r>
        <w:r>
          <w:rPr>
            <w:noProof/>
            <w:webHidden/>
          </w:rPr>
          <w:fldChar w:fldCharType="separate"/>
        </w:r>
        <w:r>
          <w:rPr>
            <w:noProof/>
            <w:webHidden/>
          </w:rPr>
          <w:t>57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6" w:history="1">
        <w:r w:rsidRPr="00EA335B">
          <w:rPr>
            <w:rStyle w:val="Hyperlink"/>
            <w:noProof/>
          </w:rPr>
          <w:t>2.2.4.13</w:t>
        </w:r>
        <w:r>
          <w:rPr>
            <w:rFonts w:asciiTheme="minorHAnsi" w:eastAsiaTheme="minorEastAsia" w:hAnsiTheme="minorHAnsi" w:cstheme="minorBidi"/>
            <w:noProof/>
            <w:sz w:val="22"/>
            <w:szCs w:val="22"/>
          </w:rPr>
          <w:tab/>
        </w:r>
        <w:r w:rsidRPr="00EA335B">
          <w:rPr>
            <w:rStyle w:val="Hyperlink"/>
            <w:noProof/>
          </w:rPr>
          <w:t>AliasInfo</w:t>
        </w:r>
        <w:r>
          <w:rPr>
            <w:noProof/>
            <w:webHidden/>
          </w:rPr>
          <w:tab/>
        </w:r>
        <w:r>
          <w:rPr>
            <w:noProof/>
            <w:webHidden/>
          </w:rPr>
          <w:fldChar w:fldCharType="begin"/>
        </w:r>
        <w:r>
          <w:rPr>
            <w:noProof/>
            <w:webHidden/>
          </w:rPr>
          <w:instrText xml:space="preserve"> PAGEREF _Toc127506356 \h </w:instrText>
        </w:r>
        <w:r>
          <w:rPr>
            <w:noProof/>
            <w:webHidden/>
          </w:rPr>
        </w:r>
        <w:r>
          <w:rPr>
            <w:noProof/>
            <w:webHidden/>
          </w:rPr>
          <w:fldChar w:fldCharType="separate"/>
        </w:r>
        <w:r>
          <w:rPr>
            <w:noProof/>
            <w:webHidden/>
          </w:rPr>
          <w:t>58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7" w:history="1">
        <w:r w:rsidRPr="00EA335B">
          <w:rPr>
            <w:rStyle w:val="Hyperlink"/>
            <w:noProof/>
          </w:rPr>
          <w:t>2.2.4.14</w:t>
        </w:r>
        <w:r>
          <w:rPr>
            <w:rFonts w:asciiTheme="minorHAnsi" w:eastAsiaTheme="minorEastAsia" w:hAnsiTheme="minorHAnsi" w:cstheme="minorBidi"/>
            <w:noProof/>
            <w:sz w:val="22"/>
            <w:szCs w:val="22"/>
          </w:rPr>
          <w:tab/>
        </w:r>
        <w:r w:rsidRPr="00EA335B">
          <w:rPr>
            <w:rStyle w:val="Hyperlink"/>
            <w:noProof/>
          </w:rPr>
          <w:t>AnalyticBaseReportViewData</w:t>
        </w:r>
        <w:r>
          <w:rPr>
            <w:noProof/>
            <w:webHidden/>
          </w:rPr>
          <w:tab/>
        </w:r>
        <w:r>
          <w:rPr>
            <w:noProof/>
            <w:webHidden/>
          </w:rPr>
          <w:fldChar w:fldCharType="begin"/>
        </w:r>
        <w:r>
          <w:rPr>
            <w:noProof/>
            <w:webHidden/>
          </w:rPr>
          <w:instrText xml:space="preserve"> PAGEREF _Toc127506357 \h </w:instrText>
        </w:r>
        <w:r>
          <w:rPr>
            <w:noProof/>
            <w:webHidden/>
          </w:rPr>
        </w:r>
        <w:r>
          <w:rPr>
            <w:noProof/>
            <w:webHidden/>
          </w:rPr>
          <w:fldChar w:fldCharType="separate"/>
        </w:r>
        <w:r>
          <w:rPr>
            <w:noProof/>
            <w:webHidden/>
          </w:rPr>
          <w:t>58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8" w:history="1">
        <w:r w:rsidRPr="00EA335B">
          <w:rPr>
            <w:rStyle w:val="Hyperlink"/>
            <w:noProof/>
          </w:rPr>
          <w:t>2.2.4.15</w:t>
        </w:r>
        <w:r>
          <w:rPr>
            <w:rFonts w:asciiTheme="minorHAnsi" w:eastAsiaTheme="minorEastAsia" w:hAnsiTheme="minorHAnsi" w:cstheme="minorBidi"/>
            <w:noProof/>
            <w:sz w:val="22"/>
            <w:szCs w:val="22"/>
          </w:rPr>
          <w:tab/>
        </w:r>
        <w:r w:rsidRPr="00EA335B">
          <w:rPr>
            <w:rStyle w:val="Hyperlink"/>
            <w:noProof/>
          </w:rPr>
          <w:t>AnalyticChartLegend</w:t>
        </w:r>
        <w:r>
          <w:rPr>
            <w:noProof/>
            <w:webHidden/>
          </w:rPr>
          <w:tab/>
        </w:r>
        <w:r>
          <w:rPr>
            <w:noProof/>
            <w:webHidden/>
          </w:rPr>
          <w:fldChar w:fldCharType="begin"/>
        </w:r>
        <w:r>
          <w:rPr>
            <w:noProof/>
            <w:webHidden/>
          </w:rPr>
          <w:instrText xml:space="preserve"> PAGEREF _Toc127506358 \h </w:instrText>
        </w:r>
        <w:r>
          <w:rPr>
            <w:noProof/>
            <w:webHidden/>
          </w:rPr>
        </w:r>
        <w:r>
          <w:rPr>
            <w:noProof/>
            <w:webHidden/>
          </w:rPr>
          <w:fldChar w:fldCharType="separate"/>
        </w:r>
        <w:r>
          <w:rPr>
            <w:noProof/>
            <w:webHidden/>
          </w:rPr>
          <w:t>65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59" w:history="1">
        <w:r w:rsidRPr="00EA335B">
          <w:rPr>
            <w:rStyle w:val="Hyperlink"/>
            <w:noProof/>
          </w:rPr>
          <w:t>2.2.4.16</w:t>
        </w:r>
        <w:r>
          <w:rPr>
            <w:rFonts w:asciiTheme="minorHAnsi" w:eastAsiaTheme="minorEastAsia" w:hAnsiTheme="minorHAnsi" w:cstheme="minorBidi"/>
            <w:noProof/>
            <w:sz w:val="22"/>
            <w:szCs w:val="22"/>
          </w:rPr>
          <w:tab/>
        </w:r>
        <w:r w:rsidRPr="00EA335B">
          <w:rPr>
            <w:rStyle w:val="Hyperlink"/>
            <w:noProof/>
          </w:rPr>
          <w:t>AnalyticChartReportView</w:t>
        </w:r>
        <w:r>
          <w:rPr>
            <w:noProof/>
            <w:webHidden/>
          </w:rPr>
          <w:tab/>
        </w:r>
        <w:r>
          <w:rPr>
            <w:noProof/>
            <w:webHidden/>
          </w:rPr>
          <w:fldChar w:fldCharType="begin"/>
        </w:r>
        <w:r>
          <w:rPr>
            <w:noProof/>
            <w:webHidden/>
          </w:rPr>
          <w:instrText xml:space="preserve"> PAGEREF _Toc127506359 \h </w:instrText>
        </w:r>
        <w:r>
          <w:rPr>
            <w:noProof/>
            <w:webHidden/>
          </w:rPr>
        </w:r>
        <w:r>
          <w:rPr>
            <w:noProof/>
            <w:webHidden/>
          </w:rPr>
          <w:fldChar w:fldCharType="separate"/>
        </w:r>
        <w:r>
          <w:rPr>
            <w:noProof/>
            <w:webHidden/>
          </w:rPr>
          <w:t>66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0" w:history="1">
        <w:r w:rsidRPr="00EA335B">
          <w:rPr>
            <w:rStyle w:val="Hyperlink"/>
            <w:noProof/>
          </w:rPr>
          <w:t>2.2.4.17</w:t>
        </w:r>
        <w:r>
          <w:rPr>
            <w:rFonts w:asciiTheme="minorHAnsi" w:eastAsiaTheme="minorEastAsia" w:hAnsiTheme="minorHAnsi" w:cstheme="minorBidi"/>
            <w:noProof/>
            <w:sz w:val="22"/>
            <w:szCs w:val="22"/>
          </w:rPr>
          <w:tab/>
        </w:r>
        <w:r w:rsidRPr="00EA335B">
          <w:rPr>
            <w:rStyle w:val="Hyperlink"/>
            <w:noProof/>
          </w:rPr>
          <w:t>AnalyticGridReportView</w:t>
        </w:r>
        <w:r>
          <w:rPr>
            <w:noProof/>
            <w:webHidden/>
          </w:rPr>
          <w:tab/>
        </w:r>
        <w:r>
          <w:rPr>
            <w:noProof/>
            <w:webHidden/>
          </w:rPr>
          <w:fldChar w:fldCharType="begin"/>
        </w:r>
        <w:r>
          <w:rPr>
            <w:noProof/>
            <w:webHidden/>
          </w:rPr>
          <w:instrText xml:space="preserve"> PAGEREF _Toc127506360 \h </w:instrText>
        </w:r>
        <w:r>
          <w:rPr>
            <w:noProof/>
            <w:webHidden/>
          </w:rPr>
        </w:r>
        <w:r>
          <w:rPr>
            <w:noProof/>
            <w:webHidden/>
          </w:rPr>
          <w:fldChar w:fldCharType="separate"/>
        </w:r>
        <w:r>
          <w:rPr>
            <w:noProof/>
            <w:webHidden/>
          </w:rPr>
          <w:t>67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1" w:history="1">
        <w:r w:rsidRPr="00EA335B">
          <w:rPr>
            <w:rStyle w:val="Hyperlink"/>
            <w:noProof/>
          </w:rPr>
          <w:t>2.2.4.18</w:t>
        </w:r>
        <w:r>
          <w:rPr>
            <w:rFonts w:asciiTheme="minorHAnsi" w:eastAsiaTheme="minorEastAsia" w:hAnsiTheme="minorHAnsi" w:cstheme="minorBidi"/>
            <w:noProof/>
            <w:sz w:val="22"/>
            <w:szCs w:val="22"/>
          </w:rPr>
          <w:tab/>
        </w:r>
        <w:r w:rsidRPr="00EA335B">
          <w:rPr>
            <w:rStyle w:val="Hyperlink"/>
            <w:noProof/>
          </w:rPr>
          <w:t>Annotation</w:t>
        </w:r>
        <w:r>
          <w:rPr>
            <w:noProof/>
            <w:webHidden/>
          </w:rPr>
          <w:tab/>
        </w:r>
        <w:r>
          <w:rPr>
            <w:noProof/>
            <w:webHidden/>
          </w:rPr>
          <w:fldChar w:fldCharType="begin"/>
        </w:r>
        <w:r>
          <w:rPr>
            <w:noProof/>
            <w:webHidden/>
          </w:rPr>
          <w:instrText xml:space="preserve"> PAGEREF _Toc127506361 \h </w:instrText>
        </w:r>
        <w:r>
          <w:rPr>
            <w:noProof/>
            <w:webHidden/>
          </w:rPr>
        </w:r>
        <w:r>
          <w:rPr>
            <w:noProof/>
            <w:webHidden/>
          </w:rPr>
          <w:fldChar w:fldCharType="separate"/>
        </w:r>
        <w:r>
          <w:rPr>
            <w:noProof/>
            <w:webHidden/>
          </w:rPr>
          <w:t>68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2" w:history="1">
        <w:r w:rsidRPr="00EA335B">
          <w:rPr>
            <w:rStyle w:val="Hyperlink"/>
            <w:noProof/>
          </w:rPr>
          <w:t>2.2.4.19</w:t>
        </w:r>
        <w:r>
          <w:rPr>
            <w:rFonts w:asciiTheme="minorHAnsi" w:eastAsiaTheme="minorEastAsia" w:hAnsiTheme="minorHAnsi" w:cstheme="minorBidi"/>
            <w:noProof/>
            <w:sz w:val="22"/>
            <w:szCs w:val="22"/>
          </w:rPr>
          <w:tab/>
        </w:r>
        <w:r w:rsidRPr="00EA335B">
          <w:rPr>
            <w:rStyle w:val="Hyperlink"/>
            <w:noProof/>
          </w:rPr>
          <w:t>AnnotationComment</w:t>
        </w:r>
        <w:r>
          <w:rPr>
            <w:noProof/>
            <w:webHidden/>
          </w:rPr>
          <w:tab/>
        </w:r>
        <w:r>
          <w:rPr>
            <w:noProof/>
            <w:webHidden/>
          </w:rPr>
          <w:fldChar w:fldCharType="begin"/>
        </w:r>
        <w:r>
          <w:rPr>
            <w:noProof/>
            <w:webHidden/>
          </w:rPr>
          <w:instrText xml:space="preserve"> PAGEREF _Toc127506362 \h </w:instrText>
        </w:r>
        <w:r>
          <w:rPr>
            <w:noProof/>
            <w:webHidden/>
          </w:rPr>
        </w:r>
        <w:r>
          <w:rPr>
            <w:noProof/>
            <w:webHidden/>
          </w:rPr>
          <w:fldChar w:fldCharType="separate"/>
        </w:r>
        <w:r>
          <w:rPr>
            <w:noProof/>
            <w:webHidden/>
          </w:rPr>
          <w:t>70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3" w:history="1">
        <w:r w:rsidRPr="00EA335B">
          <w:rPr>
            <w:rStyle w:val="Hyperlink"/>
            <w:noProof/>
          </w:rPr>
          <w:t>2.2.4.20</w:t>
        </w:r>
        <w:r>
          <w:rPr>
            <w:rFonts w:asciiTheme="minorHAnsi" w:eastAsiaTheme="minorEastAsia" w:hAnsiTheme="minorHAnsi" w:cstheme="minorBidi"/>
            <w:noProof/>
            <w:sz w:val="22"/>
            <w:szCs w:val="22"/>
          </w:rPr>
          <w:tab/>
        </w:r>
        <w:r w:rsidRPr="00EA335B">
          <w:rPr>
            <w:rStyle w:val="Hyperlink"/>
            <w:noProof/>
          </w:rPr>
          <w:t>ArrayOfAliasInfo</w:t>
        </w:r>
        <w:r>
          <w:rPr>
            <w:noProof/>
            <w:webHidden/>
          </w:rPr>
          <w:tab/>
        </w:r>
        <w:r>
          <w:rPr>
            <w:noProof/>
            <w:webHidden/>
          </w:rPr>
          <w:fldChar w:fldCharType="begin"/>
        </w:r>
        <w:r>
          <w:rPr>
            <w:noProof/>
            <w:webHidden/>
          </w:rPr>
          <w:instrText xml:space="preserve"> PAGEREF _Toc127506363 \h </w:instrText>
        </w:r>
        <w:r>
          <w:rPr>
            <w:noProof/>
            <w:webHidden/>
          </w:rPr>
        </w:r>
        <w:r>
          <w:rPr>
            <w:noProof/>
            <w:webHidden/>
          </w:rPr>
          <w:fldChar w:fldCharType="separate"/>
        </w:r>
        <w:r>
          <w:rPr>
            <w:noProof/>
            <w:webHidden/>
          </w:rPr>
          <w:t>71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4" w:history="1">
        <w:r w:rsidRPr="00EA335B">
          <w:rPr>
            <w:rStyle w:val="Hyperlink"/>
            <w:noProof/>
          </w:rPr>
          <w:t>2.2.4.21</w:t>
        </w:r>
        <w:r>
          <w:rPr>
            <w:rFonts w:asciiTheme="minorHAnsi" w:eastAsiaTheme="minorEastAsia" w:hAnsiTheme="minorHAnsi" w:cstheme="minorBidi"/>
            <w:noProof/>
            <w:sz w:val="22"/>
            <w:szCs w:val="22"/>
          </w:rPr>
          <w:tab/>
        </w:r>
        <w:r w:rsidRPr="00EA335B">
          <w:rPr>
            <w:rStyle w:val="Hyperlink"/>
            <w:noProof/>
          </w:rPr>
          <w:t>ArrayOfAnnotationComment</w:t>
        </w:r>
        <w:r>
          <w:rPr>
            <w:noProof/>
            <w:webHidden/>
          </w:rPr>
          <w:tab/>
        </w:r>
        <w:r>
          <w:rPr>
            <w:noProof/>
            <w:webHidden/>
          </w:rPr>
          <w:fldChar w:fldCharType="begin"/>
        </w:r>
        <w:r>
          <w:rPr>
            <w:noProof/>
            <w:webHidden/>
          </w:rPr>
          <w:instrText xml:space="preserve"> PAGEREF _Toc127506364 \h </w:instrText>
        </w:r>
        <w:r>
          <w:rPr>
            <w:noProof/>
            <w:webHidden/>
          </w:rPr>
        </w:r>
        <w:r>
          <w:rPr>
            <w:noProof/>
            <w:webHidden/>
          </w:rPr>
          <w:fldChar w:fldCharType="separate"/>
        </w:r>
        <w:r>
          <w:rPr>
            <w:noProof/>
            <w:webHidden/>
          </w:rPr>
          <w:t>71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5" w:history="1">
        <w:r w:rsidRPr="00EA335B">
          <w:rPr>
            <w:rStyle w:val="Hyperlink"/>
            <w:noProof/>
          </w:rPr>
          <w:t>2.2.4.22</w:t>
        </w:r>
        <w:r>
          <w:rPr>
            <w:rFonts w:asciiTheme="minorHAnsi" w:eastAsiaTheme="minorEastAsia" w:hAnsiTheme="minorHAnsi" w:cstheme="minorBidi"/>
            <w:noProof/>
            <w:sz w:val="22"/>
            <w:szCs w:val="22"/>
          </w:rPr>
          <w:tab/>
        </w:r>
        <w:r w:rsidRPr="00EA335B">
          <w:rPr>
            <w:rStyle w:val="Hyperlink"/>
            <w:noProof/>
          </w:rPr>
          <w:t>ArrayOfAxis</w:t>
        </w:r>
        <w:r>
          <w:rPr>
            <w:noProof/>
            <w:webHidden/>
          </w:rPr>
          <w:tab/>
        </w:r>
        <w:r>
          <w:rPr>
            <w:noProof/>
            <w:webHidden/>
          </w:rPr>
          <w:fldChar w:fldCharType="begin"/>
        </w:r>
        <w:r>
          <w:rPr>
            <w:noProof/>
            <w:webHidden/>
          </w:rPr>
          <w:instrText xml:space="preserve"> PAGEREF _Toc127506365 \h </w:instrText>
        </w:r>
        <w:r>
          <w:rPr>
            <w:noProof/>
            <w:webHidden/>
          </w:rPr>
        </w:r>
        <w:r>
          <w:rPr>
            <w:noProof/>
            <w:webHidden/>
          </w:rPr>
          <w:fldChar w:fldCharType="separate"/>
        </w:r>
        <w:r>
          <w:rPr>
            <w:noProof/>
            <w:webHidden/>
          </w:rPr>
          <w:t>71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6" w:history="1">
        <w:r w:rsidRPr="00EA335B">
          <w:rPr>
            <w:rStyle w:val="Hyperlink"/>
            <w:noProof/>
          </w:rPr>
          <w:t>2.2.4.23</w:t>
        </w:r>
        <w:r>
          <w:rPr>
            <w:rFonts w:asciiTheme="minorHAnsi" w:eastAsiaTheme="minorEastAsia" w:hAnsiTheme="minorHAnsi" w:cstheme="minorBidi"/>
            <w:noProof/>
            <w:sz w:val="22"/>
            <w:szCs w:val="22"/>
          </w:rPr>
          <w:tab/>
        </w:r>
        <w:r w:rsidRPr="00EA335B">
          <w:rPr>
            <w:rStyle w:val="Hyperlink"/>
            <w:noProof/>
          </w:rPr>
          <w:t>ArrayOfBpmProperty</w:t>
        </w:r>
        <w:r>
          <w:rPr>
            <w:noProof/>
            <w:webHidden/>
          </w:rPr>
          <w:tab/>
        </w:r>
        <w:r>
          <w:rPr>
            <w:noProof/>
            <w:webHidden/>
          </w:rPr>
          <w:fldChar w:fldCharType="begin"/>
        </w:r>
        <w:r>
          <w:rPr>
            <w:noProof/>
            <w:webHidden/>
          </w:rPr>
          <w:instrText xml:space="preserve"> PAGEREF _Toc127506366 \h </w:instrText>
        </w:r>
        <w:r>
          <w:rPr>
            <w:noProof/>
            <w:webHidden/>
          </w:rPr>
        </w:r>
        <w:r>
          <w:rPr>
            <w:noProof/>
            <w:webHidden/>
          </w:rPr>
          <w:fldChar w:fldCharType="separate"/>
        </w:r>
        <w:r>
          <w:rPr>
            <w:noProof/>
            <w:webHidden/>
          </w:rPr>
          <w:t>71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7" w:history="1">
        <w:r w:rsidRPr="00EA335B">
          <w:rPr>
            <w:rStyle w:val="Hyperlink"/>
            <w:noProof/>
          </w:rPr>
          <w:t>2.2.4.24</w:t>
        </w:r>
        <w:r>
          <w:rPr>
            <w:rFonts w:asciiTheme="minorHAnsi" w:eastAsiaTheme="minorEastAsia" w:hAnsiTheme="minorHAnsi" w:cstheme="minorBidi"/>
            <w:noProof/>
            <w:sz w:val="22"/>
            <w:szCs w:val="22"/>
          </w:rPr>
          <w:tab/>
        </w:r>
        <w:r w:rsidRPr="00EA335B">
          <w:rPr>
            <w:rStyle w:val="Hyperlink"/>
            <w:noProof/>
          </w:rPr>
          <w:t>ArrayOfBpmPropertyListItem</w:t>
        </w:r>
        <w:r>
          <w:rPr>
            <w:noProof/>
            <w:webHidden/>
          </w:rPr>
          <w:tab/>
        </w:r>
        <w:r>
          <w:rPr>
            <w:noProof/>
            <w:webHidden/>
          </w:rPr>
          <w:fldChar w:fldCharType="begin"/>
        </w:r>
        <w:r>
          <w:rPr>
            <w:noProof/>
            <w:webHidden/>
          </w:rPr>
          <w:instrText xml:space="preserve"> PAGEREF _Toc127506367 \h </w:instrText>
        </w:r>
        <w:r>
          <w:rPr>
            <w:noProof/>
            <w:webHidden/>
          </w:rPr>
        </w:r>
        <w:r>
          <w:rPr>
            <w:noProof/>
            <w:webHidden/>
          </w:rPr>
          <w:fldChar w:fldCharType="separate"/>
        </w:r>
        <w:r>
          <w:rPr>
            <w:noProof/>
            <w:webHidden/>
          </w:rPr>
          <w:t>72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8" w:history="1">
        <w:r w:rsidRPr="00EA335B">
          <w:rPr>
            <w:rStyle w:val="Hyperlink"/>
            <w:noProof/>
          </w:rPr>
          <w:t>2.2.4.25</w:t>
        </w:r>
        <w:r>
          <w:rPr>
            <w:rFonts w:asciiTheme="minorHAnsi" w:eastAsiaTheme="minorEastAsia" w:hAnsiTheme="minorHAnsi" w:cstheme="minorBidi"/>
            <w:noProof/>
            <w:sz w:val="22"/>
            <w:szCs w:val="22"/>
          </w:rPr>
          <w:tab/>
        </w:r>
        <w:r w:rsidRPr="00EA335B">
          <w:rPr>
            <w:rStyle w:val="Hyperlink"/>
            <w:noProof/>
          </w:rPr>
          <w:t>ArrayOfChoice1</w:t>
        </w:r>
        <w:r>
          <w:rPr>
            <w:noProof/>
            <w:webHidden/>
          </w:rPr>
          <w:tab/>
        </w:r>
        <w:r>
          <w:rPr>
            <w:noProof/>
            <w:webHidden/>
          </w:rPr>
          <w:fldChar w:fldCharType="begin"/>
        </w:r>
        <w:r>
          <w:rPr>
            <w:noProof/>
            <w:webHidden/>
          </w:rPr>
          <w:instrText xml:space="preserve"> PAGEREF _Toc127506368 \h </w:instrText>
        </w:r>
        <w:r>
          <w:rPr>
            <w:noProof/>
            <w:webHidden/>
          </w:rPr>
        </w:r>
        <w:r>
          <w:rPr>
            <w:noProof/>
            <w:webHidden/>
          </w:rPr>
          <w:fldChar w:fldCharType="separate"/>
        </w:r>
        <w:r>
          <w:rPr>
            <w:noProof/>
            <w:webHidden/>
          </w:rPr>
          <w:t>72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69" w:history="1">
        <w:r w:rsidRPr="00EA335B">
          <w:rPr>
            <w:rStyle w:val="Hyperlink"/>
            <w:noProof/>
          </w:rPr>
          <w:t>2.2.4.26</w:t>
        </w:r>
        <w:r>
          <w:rPr>
            <w:rFonts w:asciiTheme="minorHAnsi" w:eastAsiaTheme="minorEastAsia" w:hAnsiTheme="minorHAnsi" w:cstheme="minorBidi"/>
            <w:noProof/>
            <w:sz w:val="22"/>
            <w:szCs w:val="22"/>
          </w:rPr>
          <w:tab/>
        </w:r>
        <w:r w:rsidRPr="00EA335B">
          <w:rPr>
            <w:rStyle w:val="Hyperlink"/>
            <w:noProof/>
          </w:rPr>
          <w:t>ArrayOfComment</w:t>
        </w:r>
        <w:r>
          <w:rPr>
            <w:noProof/>
            <w:webHidden/>
          </w:rPr>
          <w:tab/>
        </w:r>
        <w:r>
          <w:rPr>
            <w:noProof/>
            <w:webHidden/>
          </w:rPr>
          <w:fldChar w:fldCharType="begin"/>
        </w:r>
        <w:r>
          <w:rPr>
            <w:noProof/>
            <w:webHidden/>
          </w:rPr>
          <w:instrText xml:space="preserve"> PAGEREF _Toc127506369 \h </w:instrText>
        </w:r>
        <w:r>
          <w:rPr>
            <w:noProof/>
            <w:webHidden/>
          </w:rPr>
        </w:r>
        <w:r>
          <w:rPr>
            <w:noProof/>
            <w:webHidden/>
          </w:rPr>
          <w:fldChar w:fldCharType="separate"/>
        </w:r>
        <w:r>
          <w:rPr>
            <w:noProof/>
            <w:webHidden/>
          </w:rPr>
          <w:t>73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0" w:history="1">
        <w:r w:rsidRPr="00EA335B">
          <w:rPr>
            <w:rStyle w:val="Hyperlink"/>
            <w:noProof/>
          </w:rPr>
          <w:t>2.2.4.27</w:t>
        </w:r>
        <w:r>
          <w:rPr>
            <w:rFonts w:asciiTheme="minorHAnsi" w:eastAsiaTheme="minorEastAsia" w:hAnsiTheme="minorHAnsi" w:cstheme="minorBidi"/>
            <w:noProof/>
            <w:sz w:val="22"/>
            <w:szCs w:val="22"/>
          </w:rPr>
          <w:tab/>
        </w:r>
        <w:r w:rsidRPr="00EA335B">
          <w:rPr>
            <w:rStyle w:val="Hyperlink"/>
            <w:noProof/>
          </w:rPr>
          <w:t>ArrayOfConfiguredView</w:t>
        </w:r>
        <w:r>
          <w:rPr>
            <w:noProof/>
            <w:webHidden/>
          </w:rPr>
          <w:tab/>
        </w:r>
        <w:r>
          <w:rPr>
            <w:noProof/>
            <w:webHidden/>
          </w:rPr>
          <w:fldChar w:fldCharType="begin"/>
        </w:r>
        <w:r>
          <w:rPr>
            <w:noProof/>
            <w:webHidden/>
          </w:rPr>
          <w:instrText xml:space="preserve"> PAGEREF _Toc127506370 \h </w:instrText>
        </w:r>
        <w:r>
          <w:rPr>
            <w:noProof/>
            <w:webHidden/>
          </w:rPr>
        </w:r>
        <w:r>
          <w:rPr>
            <w:noProof/>
            <w:webHidden/>
          </w:rPr>
          <w:fldChar w:fldCharType="separate"/>
        </w:r>
        <w:r>
          <w:rPr>
            <w:noProof/>
            <w:webHidden/>
          </w:rPr>
          <w:t>73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1" w:history="1">
        <w:r w:rsidRPr="00EA335B">
          <w:rPr>
            <w:rStyle w:val="Hyperlink"/>
            <w:noProof/>
          </w:rPr>
          <w:t>2.2.4.28</w:t>
        </w:r>
        <w:r>
          <w:rPr>
            <w:rFonts w:asciiTheme="minorHAnsi" w:eastAsiaTheme="minorEastAsia" w:hAnsiTheme="minorHAnsi" w:cstheme="minorBidi"/>
            <w:noProof/>
            <w:sz w:val="22"/>
            <w:szCs w:val="22"/>
          </w:rPr>
          <w:tab/>
        </w:r>
        <w:r w:rsidRPr="00EA335B">
          <w:rPr>
            <w:rStyle w:val="Hyperlink"/>
            <w:noProof/>
          </w:rPr>
          <w:t>ArrayOfDashboardElement</w:t>
        </w:r>
        <w:r>
          <w:rPr>
            <w:noProof/>
            <w:webHidden/>
          </w:rPr>
          <w:tab/>
        </w:r>
        <w:r>
          <w:rPr>
            <w:noProof/>
            <w:webHidden/>
          </w:rPr>
          <w:fldChar w:fldCharType="begin"/>
        </w:r>
        <w:r>
          <w:rPr>
            <w:noProof/>
            <w:webHidden/>
          </w:rPr>
          <w:instrText xml:space="preserve"> PAGEREF _Toc127506371 \h </w:instrText>
        </w:r>
        <w:r>
          <w:rPr>
            <w:noProof/>
            <w:webHidden/>
          </w:rPr>
        </w:r>
        <w:r>
          <w:rPr>
            <w:noProof/>
            <w:webHidden/>
          </w:rPr>
          <w:fldChar w:fldCharType="separate"/>
        </w:r>
        <w:r>
          <w:rPr>
            <w:noProof/>
            <w:webHidden/>
          </w:rPr>
          <w:t>73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2" w:history="1">
        <w:r w:rsidRPr="00EA335B">
          <w:rPr>
            <w:rStyle w:val="Hyperlink"/>
            <w:noProof/>
          </w:rPr>
          <w:t>2.2.4.29</w:t>
        </w:r>
        <w:r>
          <w:rPr>
            <w:rFonts w:asciiTheme="minorHAnsi" w:eastAsiaTheme="minorEastAsia" w:hAnsiTheme="minorHAnsi" w:cstheme="minorBidi"/>
            <w:noProof/>
            <w:sz w:val="22"/>
            <w:szCs w:val="22"/>
          </w:rPr>
          <w:tab/>
        </w:r>
        <w:r w:rsidRPr="00EA335B">
          <w:rPr>
            <w:rStyle w:val="Hyperlink"/>
            <w:noProof/>
          </w:rPr>
          <w:t>ArrayOfDataColumnMapping</w:t>
        </w:r>
        <w:r>
          <w:rPr>
            <w:noProof/>
            <w:webHidden/>
          </w:rPr>
          <w:tab/>
        </w:r>
        <w:r>
          <w:rPr>
            <w:noProof/>
            <w:webHidden/>
          </w:rPr>
          <w:fldChar w:fldCharType="begin"/>
        </w:r>
        <w:r>
          <w:rPr>
            <w:noProof/>
            <w:webHidden/>
          </w:rPr>
          <w:instrText xml:space="preserve"> PAGEREF _Toc127506372 \h </w:instrText>
        </w:r>
        <w:r>
          <w:rPr>
            <w:noProof/>
            <w:webHidden/>
          </w:rPr>
        </w:r>
        <w:r>
          <w:rPr>
            <w:noProof/>
            <w:webHidden/>
          </w:rPr>
          <w:fldChar w:fldCharType="separate"/>
        </w:r>
        <w:r>
          <w:rPr>
            <w:noProof/>
            <w:webHidden/>
          </w:rPr>
          <w:t>74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3" w:history="1">
        <w:r w:rsidRPr="00EA335B">
          <w:rPr>
            <w:rStyle w:val="Hyperlink"/>
            <w:noProof/>
          </w:rPr>
          <w:t>2.2.4.30</w:t>
        </w:r>
        <w:r>
          <w:rPr>
            <w:rFonts w:asciiTheme="minorHAnsi" w:eastAsiaTheme="minorEastAsia" w:hAnsiTheme="minorHAnsi" w:cstheme="minorBidi"/>
            <w:noProof/>
            <w:sz w:val="22"/>
            <w:szCs w:val="22"/>
          </w:rPr>
          <w:tab/>
        </w:r>
        <w:r w:rsidRPr="00EA335B">
          <w:rPr>
            <w:rStyle w:val="Hyperlink"/>
            <w:noProof/>
          </w:rPr>
          <w:t>ArrayOfDecimal</w:t>
        </w:r>
        <w:r>
          <w:rPr>
            <w:noProof/>
            <w:webHidden/>
          </w:rPr>
          <w:tab/>
        </w:r>
        <w:r>
          <w:rPr>
            <w:noProof/>
            <w:webHidden/>
          </w:rPr>
          <w:fldChar w:fldCharType="begin"/>
        </w:r>
        <w:r>
          <w:rPr>
            <w:noProof/>
            <w:webHidden/>
          </w:rPr>
          <w:instrText xml:space="preserve"> PAGEREF _Toc127506373 \h </w:instrText>
        </w:r>
        <w:r>
          <w:rPr>
            <w:noProof/>
            <w:webHidden/>
          </w:rPr>
        </w:r>
        <w:r>
          <w:rPr>
            <w:noProof/>
            <w:webHidden/>
          </w:rPr>
          <w:fldChar w:fldCharType="separate"/>
        </w:r>
        <w:r>
          <w:rPr>
            <w:noProof/>
            <w:webHidden/>
          </w:rPr>
          <w:t>74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4" w:history="1">
        <w:r w:rsidRPr="00EA335B">
          <w:rPr>
            <w:rStyle w:val="Hyperlink"/>
            <w:noProof/>
          </w:rPr>
          <w:t>2.2.4.31</w:t>
        </w:r>
        <w:r>
          <w:rPr>
            <w:rFonts w:asciiTheme="minorHAnsi" w:eastAsiaTheme="minorEastAsia" w:hAnsiTheme="minorHAnsi" w:cstheme="minorBidi"/>
            <w:noProof/>
            <w:sz w:val="22"/>
            <w:szCs w:val="22"/>
          </w:rPr>
          <w:tab/>
        </w:r>
        <w:r w:rsidRPr="00EA335B">
          <w:rPr>
            <w:rStyle w:val="Hyperlink"/>
            <w:noProof/>
          </w:rPr>
          <w:t>ArrayOfDefaultDimensionSetting</w:t>
        </w:r>
        <w:r>
          <w:rPr>
            <w:noProof/>
            <w:webHidden/>
          </w:rPr>
          <w:tab/>
        </w:r>
        <w:r>
          <w:rPr>
            <w:noProof/>
            <w:webHidden/>
          </w:rPr>
          <w:fldChar w:fldCharType="begin"/>
        </w:r>
        <w:r>
          <w:rPr>
            <w:noProof/>
            <w:webHidden/>
          </w:rPr>
          <w:instrText xml:space="preserve"> PAGEREF _Toc127506374 \h </w:instrText>
        </w:r>
        <w:r>
          <w:rPr>
            <w:noProof/>
            <w:webHidden/>
          </w:rPr>
        </w:r>
        <w:r>
          <w:rPr>
            <w:noProof/>
            <w:webHidden/>
          </w:rPr>
          <w:fldChar w:fldCharType="separate"/>
        </w:r>
        <w:r>
          <w:rPr>
            <w:noProof/>
            <w:webHidden/>
          </w:rPr>
          <w:t>74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5" w:history="1">
        <w:r w:rsidRPr="00EA335B">
          <w:rPr>
            <w:rStyle w:val="Hyperlink"/>
            <w:noProof/>
          </w:rPr>
          <w:t>2.2.4.32</w:t>
        </w:r>
        <w:r>
          <w:rPr>
            <w:rFonts w:asciiTheme="minorHAnsi" w:eastAsiaTheme="minorEastAsia" w:hAnsiTheme="minorHAnsi" w:cstheme="minorBidi"/>
            <w:noProof/>
            <w:sz w:val="22"/>
            <w:szCs w:val="22"/>
          </w:rPr>
          <w:tab/>
        </w:r>
        <w:r w:rsidRPr="00EA335B">
          <w:rPr>
            <w:rStyle w:val="Hyperlink"/>
            <w:noProof/>
          </w:rPr>
          <w:t>ArrayOfDimension</w:t>
        </w:r>
        <w:r>
          <w:rPr>
            <w:noProof/>
            <w:webHidden/>
          </w:rPr>
          <w:tab/>
        </w:r>
        <w:r>
          <w:rPr>
            <w:noProof/>
            <w:webHidden/>
          </w:rPr>
          <w:fldChar w:fldCharType="begin"/>
        </w:r>
        <w:r>
          <w:rPr>
            <w:noProof/>
            <w:webHidden/>
          </w:rPr>
          <w:instrText xml:space="preserve"> PAGEREF _Toc127506375 \h </w:instrText>
        </w:r>
        <w:r>
          <w:rPr>
            <w:noProof/>
            <w:webHidden/>
          </w:rPr>
        </w:r>
        <w:r>
          <w:rPr>
            <w:noProof/>
            <w:webHidden/>
          </w:rPr>
          <w:fldChar w:fldCharType="separate"/>
        </w:r>
        <w:r>
          <w:rPr>
            <w:noProof/>
            <w:webHidden/>
          </w:rPr>
          <w:t>75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6" w:history="1">
        <w:r w:rsidRPr="00EA335B">
          <w:rPr>
            <w:rStyle w:val="Hyperlink"/>
            <w:noProof/>
          </w:rPr>
          <w:t>2.2.4.33</w:t>
        </w:r>
        <w:r>
          <w:rPr>
            <w:rFonts w:asciiTheme="minorHAnsi" w:eastAsiaTheme="minorEastAsia" w:hAnsiTheme="minorHAnsi" w:cstheme="minorBidi"/>
            <w:noProof/>
            <w:sz w:val="22"/>
            <w:szCs w:val="22"/>
          </w:rPr>
          <w:tab/>
        </w:r>
        <w:r w:rsidRPr="00EA335B">
          <w:rPr>
            <w:rStyle w:val="Hyperlink"/>
            <w:noProof/>
          </w:rPr>
          <w:t>ArrayOfEndPoint</w:t>
        </w:r>
        <w:r>
          <w:rPr>
            <w:noProof/>
            <w:webHidden/>
          </w:rPr>
          <w:tab/>
        </w:r>
        <w:r>
          <w:rPr>
            <w:noProof/>
            <w:webHidden/>
          </w:rPr>
          <w:fldChar w:fldCharType="begin"/>
        </w:r>
        <w:r>
          <w:rPr>
            <w:noProof/>
            <w:webHidden/>
          </w:rPr>
          <w:instrText xml:space="preserve"> PAGEREF _Toc127506376 \h </w:instrText>
        </w:r>
        <w:r>
          <w:rPr>
            <w:noProof/>
            <w:webHidden/>
          </w:rPr>
        </w:r>
        <w:r>
          <w:rPr>
            <w:noProof/>
            <w:webHidden/>
          </w:rPr>
          <w:fldChar w:fldCharType="separate"/>
        </w:r>
        <w:r>
          <w:rPr>
            <w:noProof/>
            <w:webHidden/>
          </w:rPr>
          <w:t>75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7" w:history="1">
        <w:r w:rsidRPr="00EA335B">
          <w:rPr>
            <w:rStyle w:val="Hyperlink"/>
            <w:noProof/>
          </w:rPr>
          <w:t>2.2.4.34</w:t>
        </w:r>
        <w:r>
          <w:rPr>
            <w:rFonts w:asciiTheme="minorHAnsi" w:eastAsiaTheme="minorEastAsia" w:hAnsiTheme="minorHAnsi" w:cstheme="minorBidi"/>
            <w:noProof/>
            <w:sz w:val="22"/>
            <w:szCs w:val="22"/>
          </w:rPr>
          <w:tab/>
        </w:r>
        <w:r w:rsidRPr="00EA335B">
          <w:rPr>
            <w:rStyle w:val="Hyperlink"/>
            <w:noProof/>
          </w:rPr>
          <w:t>ArrayOfFirstClassElement</w:t>
        </w:r>
        <w:r>
          <w:rPr>
            <w:noProof/>
            <w:webHidden/>
          </w:rPr>
          <w:tab/>
        </w:r>
        <w:r>
          <w:rPr>
            <w:noProof/>
            <w:webHidden/>
          </w:rPr>
          <w:fldChar w:fldCharType="begin"/>
        </w:r>
        <w:r>
          <w:rPr>
            <w:noProof/>
            <w:webHidden/>
          </w:rPr>
          <w:instrText xml:space="preserve"> PAGEREF _Toc127506377 \h </w:instrText>
        </w:r>
        <w:r>
          <w:rPr>
            <w:noProof/>
            <w:webHidden/>
          </w:rPr>
        </w:r>
        <w:r>
          <w:rPr>
            <w:noProof/>
            <w:webHidden/>
          </w:rPr>
          <w:fldChar w:fldCharType="separate"/>
        </w:r>
        <w:r>
          <w:rPr>
            <w:noProof/>
            <w:webHidden/>
          </w:rPr>
          <w:t>75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8" w:history="1">
        <w:r w:rsidRPr="00EA335B">
          <w:rPr>
            <w:rStyle w:val="Hyperlink"/>
            <w:noProof/>
          </w:rPr>
          <w:t>2.2.4.35</w:t>
        </w:r>
        <w:r>
          <w:rPr>
            <w:rFonts w:asciiTheme="minorHAnsi" w:eastAsiaTheme="minorEastAsia" w:hAnsiTheme="minorHAnsi" w:cstheme="minorBidi"/>
            <w:noProof/>
            <w:sz w:val="22"/>
            <w:szCs w:val="22"/>
          </w:rPr>
          <w:tab/>
        </w:r>
        <w:r w:rsidRPr="00EA335B">
          <w:rPr>
            <w:rStyle w:val="Hyperlink"/>
            <w:noProof/>
          </w:rPr>
          <w:t>ArrayOfGridCell</w:t>
        </w:r>
        <w:r>
          <w:rPr>
            <w:noProof/>
            <w:webHidden/>
          </w:rPr>
          <w:tab/>
        </w:r>
        <w:r>
          <w:rPr>
            <w:noProof/>
            <w:webHidden/>
          </w:rPr>
          <w:fldChar w:fldCharType="begin"/>
        </w:r>
        <w:r>
          <w:rPr>
            <w:noProof/>
            <w:webHidden/>
          </w:rPr>
          <w:instrText xml:space="preserve"> PAGEREF _Toc127506378 \h </w:instrText>
        </w:r>
        <w:r>
          <w:rPr>
            <w:noProof/>
            <w:webHidden/>
          </w:rPr>
        </w:r>
        <w:r>
          <w:rPr>
            <w:noProof/>
            <w:webHidden/>
          </w:rPr>
          <w:fldChar w:fldCharType="separate"/>
        </w:r>
        <w:r>
          <w:rPr>
            <w:noProof/>
            <w:webHidden/>
          </w:rPr>
          <w:t>75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79" w:history="1">
        <w:r w:rsidRPr="00EA335B">
          <w:rPr>
            <w:rStyle w:val="Hyperlink"/>
            <w:noProof/>
          </w:rPr>
          <w:t>2.2.4.36</w:t>
        </w:r>
        <w:r>
          <w:rPr>
            <w:rFonts w:asciiTheme="minorHAnsi" w:eastAsiaTheme="minorEastAsia" w:hAnsiTheme="minorHAnsi" w:cstheme="minorBidi"/>
            <w:noProof/>
            <w:sz w:val="22"/>
            <w:szCs w:val="22"/>
          </w:rPr>
          <w:tab/>
        </w:r>
        <w:r w:rsidRPr="00EA335B">
          <w:rPr>
            <w:rStyle w:val="Hyperlink"/>
            <w:noProof/>
          </w:rPr>
          <w:t>ArrayOfGridDisplayElement</w:t>
        </w:r>
        <w:r>
          <w:rPr>
            <w:noProof/>
            <w:webHidden/>
          </w:rPr>
          <w:tab/>
        </w:r>
        <w:r>
          <w:rPr>
            <w:noProof/>
            <w:webHidden/>
          </w:rPr>
          <w:fldChar w:fldCharType="begin"/>
        </w:r>
        <w:r>
          <w:rPr>
            <w:noProof/>
            <w:webHidden/>
          </w:rPr>
          <w:instrText xml:space="preserve"> PAGEREF _Toc127506379 \h </w:instrText>
        </w:r>
        <w:r>
          <w:rPr>
            <w:noProof/>
            <w:webHidden/>
          </w:rPr>
        </w:r>
        <w:r>
          <w:rPr>
            <w:noProof/>
            <w:webHidden/>
          </w:rPr>
          <w:fldChar w:fldCharType="separate"/>
        </w:r>
        <w:r>
          <w:rPr>
            <w:noProof/>
            <w:webHidden/>
          </w:rPr>
          <w:t>76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0" w:history="1">
        <w:r w:rsidRPr="00EA335B">
          <w:rPr>
            <w:rStyle w:val="Hyperlink"/>
            <w:noProof/>
          </w:rPr>
          <w:t>2.2.4.37</w:t>
        </w:r>
        <w:r>
          <w:rPr>
            <w:rFonts w:asciiTheme="minorHAnsi" w:eastAsiaTheme="minorEastAsia" w:hAnsiTheme="minorHAnsi" w:cstheme="minorBidi"/>
            <w:noProof/>
            <w:sz w:val="22"/>
            <w:szCs w:val="22"/>
          </w:rPr>
          <w:tab/>
        </w:r>
        <w:r w:rsidRPr="00EA335B">
          <w:rPr>
            <w:rStyle w:val="Hyperlink"/>
            <w:noProof/>
          </w:rPr>
          <w:t>ArrayOfGridHeaderItem</w:t>
        </w:r>
        <w:r>
          <w:rPr>
            <w:noProof/>
            <w:webHidden/>
          </w:rPr>
          <w:tab/>
        </w:r>
        <w:r>
          <w:rPr>
            <w:noProof/>
            <w:webHidden/>
          </w:rPr>
          <w:fldChar w:fldCharType="begin"/>
        </w:r>
        <w:r>
          <w:rPr>
            <w:noProof/>
            <w:webHidden/>
          </w:rPr>
          <w:instrText xml:space="preserve"> PAGEREF _Toc127506380 \h </w:instrText>
        </w:r>
        <w:r>
          <w:rPr>
            <w:noProof/>
            <w:webHidden/>
          </w:rPr>
        </w:r>
        <w:r>
          <w:rPr>
            <w:noProof/>
            <w:webHidden/>
          </w:rPr>
          <w:fldChar w:fldCharType="separate"/>
        </w:r>
        <w:r>
          <w:rPr>
            <w:noProof/>
            <w:webHidden/>
          </w:rPr>
          <w:t>76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1" w:history="1">
        <w:r w:rsidRPr="00EA335B">
          <w:rPr>
            <w:rStyle w:val="Hyperlink"/>
            <w:noProof/>
          </w:rPr>
          <w:t>2.2.4.38</w:t>
        </w:r>
        <w:r>
          <w:rPr>
            <w:rFonts w:asciiTheme="minorHAnsi" w:eastAsiaTheme="minorEastAsia" w:hAnsiTheme="minorHAnsi" w:cstheme="minorBidi"/>
            <w:noProof/>
            <w:sz w:val="22"/>
            <w:szCs w:val="22"/>
          </w:rPr>
          <w:tab/>
        </w:r>
        <w:r w:rsidRPr="00EA335B">
          <w:rPr>
            <w:rStyle w:val="Hyperlink"/>
            <w:noProof/>
          </w:rPr>
          <w:t>ArrayOfGridViewTransformReference</w:t>
        </w:r>
        <w:r>
          <w:rPr>
            <w:noProof/>
            <w:webHidden/>
          </w:rPr>
          <w:tab/>
        </w:r>
        <w:r>
          <w:rPr>
            <w:noProof/>
            <w:webHidden/>
          </w:rPr>
          <w:fldChar w:fldCharType="begin"/>
        </w:r>
        <w:r>
          <w:rPr>
            <w:noProof/>
            <w:webHidden/>
          </w:rPr>
          <w:instrText xml:space="preserve"> PAGEREF _Toc127506381 \h </w:instrText>
        </w:r>
        <w:r>
          <w:rPr>
            <w:noProof/>
            <w:webHidden/>
          </w:rPr>
        </w:r>
        <w:r>
          <w:rPr>
            <w:noProof/>
            <w:webHidden/>
          </w:rPr>
          <w:fldChar w:fldCharType="separate"/>
        </w:r>
        <w:r>
          <w:rPr>
            <w:noProof/>
            <w:webHidden/>
          </w:rPr>
          <w:t>76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2" w:history="1">
        <w:r w:rsidRPr="00EA335B">
          <w:rPr>
            <w:rStyle w:val="Hyperlink"/>
            <w:noProof/>
          </w:rPr>
          <w:t>2.2.4.39</w:t>
        </w:r>
        <w:r>
          <w:rPr>
            <w:rFonts w:asciiTheme="minorHAnsi" w:eastAsiaTheme="minorEastAsia" w:hAnsiTheme="minorHAnsi" w:cstheme="minorBidi"/>
            <w:noProof/>
            <w:sz w:val="22"/>
            <w:szCs w:val="22"/>
          </w:rPr>
          <w:tab/>
        </w:r>
        <w:r w:rsidRPr="00EA335B">
          <w:rPr>
            <w:rStyle w:val="Hyperlink"/>
            <w:noProof/>
          </w:rPr>
          <w:t>ArrayOfHierarchy</w:t>
        </w:r>
        <w:r>
          <w:rPr>
            <w:noProof/>
            <w:webHidden/>
          </w:rPr>
          <w:tab/>
        </w:r>
        <w:r>
          <w:rPr>
            <w:noProof/>
            <w:webHidden/>
          </w:rPr>
          <w:fldChar w:fldCharType="begin"/>
        </w:r>
        <w:r>
          <w:rPr>
            <w:noProof/>
            <w:webHidden/>
          </w:rPr>
          <w:instrText xml:space="preserve"> PAGEREF _Toc127506382 \h </w:instrText>
        </w:r>
        <w:r>
          <w:rPr>
            <w:noProof/>
            <w:webHidden/>
          </w:rPr>
        </w:r>
        <w:r>
          <w:rPr>
            <w:noProof/>
            <w:webHidden/>
          </w:rPr>
          <w:fldChar w:fldCharType="separate"/>
        </w:r>
        <w:r>
          <w:rPr>
            <w:noProof/>
            <w:webHidden/>
          </w:rPr>
          <w:t>77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3" w:history="1">
        <w:r w:rsidRPr="00EA335B">
          <w:rPr>
            <w:rStyle w:val="Hyperlink"/>
            <w:noProof/>
          </w:rPr>
          <w:t>2.2.4.40</w:t>
        </w:r>
        <w:r>
          <w:rPr>
            <w:rFonts w:asciiTheme="minorHAnsi" w:eastAsiaTheme="minorEastAsia" w:hAnsiTheme="minorHAnsi" w:cstheme="minorBidi"/>
            <w:noProof/>
            <w:sz w:val="22"/>
            <w:szCs w:val="22"/>
          </w:rPr>
          <w:tab/>
        </w:r>
        <w:r w:rsidRPr="00EA335B">
          <w:rPr>
            <w:rStyle w:val="Hyperlink"/>
            <w:noProof/>
          </w:rPr>
          <w:t>ArrayOfIndicatorBand</w:t>
        </w:r>
        <w:r>
          <w:rPr>
            <w:noProof/>
            <w:webHidden/>
          </w:rPr>
          <w:tab/>
        </w:r>
        <w:r>
          <w:rPr>
            <w:noProof/>
            <w:webHidden/>
          </w:rPr>
          <w:fldChar w:fldCharType="begin"/>
        </w:r>
        <w:r>
          <w:rPr>
            <w:noProof/>
            <w:webHidden/>
          </w:rPr>
          <w:instrText xml:space="preserve"> PAGEREF _Toc127506383 \h </w:instrText>
        </w:r>
        <w:r>
          <w:rPr>
            <w:noProof/>
            <w:webHidden/>
          </w:rPr>
        </w:r>
        <w:r>
          <w:rPr>
            <w:noProof/>
            <w:webHidden/>
          </w:rPr>
          <w:fldChar w:fldCharType="separate"/>
        </w:r>
        <w:r>
          <w:rPr>
            <w:noProof/>
            <w:webHidden/>
          </w:rPr>
          <w:t>77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4" w:history="1">
        <w:r w:rsidRPr="00EA335B">
          <w:rPr>
            <w:rStyle w:val="Hyperlink"/>
            <w:noProof/>
          </w:rPr>
          <w:t>2.2.4.41</w:t>
        </w:r>
        <w:r>
          <w:rPr>
            <w:rFonts w:asciiTheme="minorHAnsi" w:eastAsiaTheme="minorEastAsia" w:hAnsiTheme="minorHAnsi" w:cstheme="minorBidi"/>
            <w:noProof/>
            <w:sz w:val="22"/>
            <w:szCs w:val="22"/>
          </w:rPr>
          <w:tab/>
        </w:r>
        <w:r w:rsidRPr="00EA335B">
          <w:rPr>
            <w:rStyle w:val="Hyperlink"/>
            <w:noProof/>
          </w:rPr>
          <w:t>ArrayOfKpi</w:t>
        </w:r>
        <w:r>
          <w:rPr>
            <w:noProof/>
            <w:webHidden/>
          </w:rPr>
          <w:tab/>
        </w:r>
        <w:r>
          <w:rPr>
            <w:noProof/>
            <w:webHidden/>
          </w:rPr>
          <w:fldChar w:fldCharType="begin"/>
        </w:r>
        <w:r>
          <w:rPr>
            <w:noProof/>
            <w:webHidden/>
          </w:rPr>
          <w:instrText xml:space="preserve"> PAGEREF _Toc127506384 \h </w:instrText>
        </w:r>
        <w:r>
          <w:rPr>
            <w:noProof/>
            <w:webHidden/>
          </w:rPr>
        </w:r>
        <w:r>
          <w:rPr>
            <w:noProof/>
            <w:webHidden/>
          </w:rPr>
          <w:fldChar w:fldCharType="separate"/>
        </w:r>
        <w:r>
          <w:rPr>
            <w:noProof/>
            <w:webHidden/>
          </w:rPr>
          <w:t>77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5" w:history="1">
        <w:r w:rsidRPr="00EA335B">
          <w:rPr>
            <w:rStyle w:val="Hyperlink"/>
            <w:noProof/>
          </w:rPr>
          <w:t>2.2.4.42</w:t>
        </w:r>
        <w:r>
          <w:rPr>
            <w:rFonts w:asciiTheme="minorHAnsi" w:eastAsiaTheme="minorEastAsia" w:hAnsiTheme="minorHAnsi" w:cstheme="minorBidi"/>
            <w:noProof/>
            <w:sz w:val="22"/>
            <w:szCs w:val="22"/>
          </w:rPr>
          <w:tab/>
        </w:r>
        <w:r w:rsidRPr="00EA335B">
          <w:rPr>
            <w:rStyle w:val="Hyperlink"/>
            <w:noProof/>
          </w:rPr>
          <w:t>ArrayOfKpiMeasure</w:t>
        </w:r>
        <w:r>
          <w:rPr>
            <w:noProof/>
            <w:webHidden/>
          </w:rPr>
          <w:tab/>
        </w:r>
        <w:r>
          <w:rPr>
            <w:noProof/>
            <w:webHidden/>
          </w:rPr>
          <w:fldChar w:fldCharType="begin"/>
        </w:r>
        <w:r>
          <w:rPr>
            <w:noProof/>
            <w:webHidden/>
          </w:rPr>
          <w:instrText xml:space="preserve"> PAGEREF _Toc127506385 \h </w:instrText>
        </w:r>
        <w:r>
          <w:rPr>
            <w:noProof/>
            <w:webHidden/>
          </w:rPr>
        </w:r>
        <w:r>
          <w:rPr>
            <w:noProof/>
            <w:webHidden/>
          </w:rPr>
          <w:fldChar w:fldCharType="separate"/>
        </w:r>
        <w:r>
          <w:rPr>
            <w:noProof/>
            <w:webHidden/>
          </w:rPr>
          <w:t>78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6" w:history="1">
        <w:r w:rsidRPr="00EA335B">
          <w:rPr>
            <w:rStyle w:val="Hyperlink"/>
            <w:noProof/>
          </w:rPr>
          <w:t>2.2.4.43</w:t>
        </w:r>
        <w:r>
          <w:rPr>
            <w:rFonts w:asciiTheme="minorHAnsi" w:eastAsiaTheme="minorEastAsia" w:hAnsiTheme="minorHAnsi" w:cstheme="minorBidi"/>
            <w:noProof/>
            <w:sz w:val="22"/>
            <w:szCs w:val="22"/>
          </w:rPr>
          <w:tab/>
        </w:r>
        <w:r w:rsidRPr="00EA335B">
          <w:rPr>
            <w:rStyle w:val="Hyperlink"/>
            <w:noProof/>
          </w:rPr>
          <w:t>ArrayOfLevel</w:t>
        </w:r>
        <w:r>
          <w:rPr>
            <w:noProof/>
            <w:webHidden/>
          </w:rPr>
          <w:tab/>
        </w:r>
        <w:r>
          <w:rPr>
            <w:noProof/>
            <w:webHidden/>
          </w:rPr>
          <w:fldChar w:fldCharType="begin"/>
        </w:r>
        <w:r>
          <w:rPr>
            <w:noProof/>
            <w:webHidden/>
          </w:rPr>
          <w:instrText xml:space="preserve"> PAGEREF _Toc127506386 \h </w:instrText>
        </w:r>
        <w:r>
          <w:rPr>
            <w:noProof/>
            <w:webHidden/>
          </w:rPr>
        </w:r>
        <w:r>
          <w:rPr>
            <w:noProof/>
            <w:webHidden/>
          </w:rPr>
          <w:fldChar w:fldCharType="separate"/>
        </w:r>
        <w:r>
          <w:rPr>
            <w:noProof/>
            <w:webHidden/>
          </w:rPr>
          <w:t>78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7" w:history="1">
        <w:r w:rsidRPr="00EA335B">
          <w:rPr>
            <w:rStyle w:val="Hyperlink"/>
            <w:noProof/>
          </w:rPr>
          <w:t>2.2.4.44</w:t>
        </w:r>
        <w:r>
          <w:rPr>
            <w:rFonts w:asciiTheme="minorHAnsi" w:eastAsiaTheme="minorEastAsia" w:hAnsiTheme="minorHAnsi" w:cstheme="minorBidi"/>
            <w:noProof/>
            <w:sz w:val="22"/>
            <w:szCs w:val="22"/>
          </w:rPr>
          <w:tab/>
        </w:r>
        <w:r w:rsidRPr="00EA335B">
          <w:rPr>
            <w:rStyle w:val="Hyperlink"/>
            <w:noProof/>
          </w:rPr>
          <w:t>ArrayOfMeasure</w:t>
        </w:r>
        <w:r>
          <w:rPr>
            <w:noProof/>
            <w:webHidden/>
          </w:rPr>
          <w:tab/>
        </w:r>
        <w:r>
          <w:rPr>
            <w:noProof/>
            <w:webHidden/>
          </w:rPr>
          <w:fldChar w:fldCharType="begin"/>
        </w:r>
        <w:r>
          <w:rPr>
            <w:noProof/>
            <w:webHidden/>
          </w:rPr>
          <w:instrText xml:space="preserve"> PAGEREF _Toc127506387 \h </w:instrText>
        </w:r>
        <w:r>
          <w:rPr>
            <w:noProof/>
            <w:webHidden/>
          </w:rPr>
        </w:r>
        <w:r>
          <w:rPr>
            <w:noProof/>
            <w:webHidden/>
          </w:rPr>
          <w:fldChar w:fldCharType="separate"/>
        </w:r>
        <w:r>
          <w:rPr>
            <w:noProof/>
            <w:webHidden/>
          </w:rPr>
          <w:t>78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8" w:history="1">
        <w:r w:rsidRPr="00EA335B">
          <w:rPr>
            <w:rStyle w:val="Hyperlink"/>
            <w:noProof/>
          </w:rPr>
          <w:t>2.2.4.45</w:t>
        </w:r>
        <w:r>
          <w:rPr>
            <w:rFonts w:asciiTheme="minorHAnsi" w:eastAsiaTheme="minorEastAsia" w:hAnsiTheme="minorHAnsi" w:cstheme="minorBidi"/>
            <w:noProof/>
            <w:sz w:val="22"/>
            <w:szCs w:val="22"/>
          </w:rPr>
          <w:tab/>
        </w:r>
        <w:r w:rsidRPr="00EA335B">
          <w:rPr>
            <w:rStyle w:val="Hyperlink"/>
            <w:noProof/>
          </w:rPr>
          <w:t>ArrayOfMember</w:t>
        </w:r>
        <w:r>
          <w:rPr>
            <w:noProof/>
            <w:webHidden/>
          </w:rPr>
          <w:tab/>
        </w:r>
        <w:r>
          <w:rPr>
            <w:noProof/>
            <w:webHidden/>
          </w:rPr>
          <w:fldChar w:fldCharType="begin"/>
        </w:r>
        <w:r>
          <w:rPr>
            <w:noProof/>
            <w:webHidden/>
          </w:rPr>
          <w:instrText xml:space="preserve"> PAGEREF _Toc127506388 \h </w:instrText>
        </w:r>
        <w:r>
          <w:rPr>
            <w:noProof/>
            <w:webHidden/>
          </w:rPr>
        </w:r>
        <w:r>
          <w:rPr>
            <w:noProof/>
            <w:webHidden/>
          </w:rPr>
          <w:fldChar w:fldCharType="separate"/>
        </w:r>
        <w:r>
          <w:rPr>
            <w:noProof/>
            <w:webHidden/>
          </w:rPr>
          <w:t>78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89" w:history="1">
        <w:r w:rsidRPr="00EA335B">
          <w:rPr>
            <w:rStyle w:val="Hyperlink"/>
            <w:noProof/>
          </w:rPr>
          <w:t>2.2.4.46</w:t>
        </w:r>
        <w:r>
          <w:rPr>
            <w:rFonts w:asciiTheme="minorHAnsi" w:eastAsiaTheme="minorEastAsia" w:hAnsiTheme="minorHAnsi" w:cstheme="minorBidi"/>
            <w:noProof/>
            <w:sz w:val="22"/>
            <w:szCs w:val="22"/>
          </w:rPr>
          <w:tab/>
        </w:r>
        <w:r w:rsidRPr="00EA335B">
          <w:rPr>
            <w:rStyle w:val="Hyperlink"/>
            <w:noProof/>
          </w:rPr>
          <w:t>ArrayOfMemberTransform</w:t>
        </w:r>
        <w:r>
          <w:rPr>
            <w:noProof/>
            <w:webHidden/>
          </w:rPr>
          <w:tab/>
        </w:r>
        <w:r>
          <w:rPr>
            <w:noProof/>
            <w:webHidden/>
          </w:rPr>
          <w:fldChar w:fldCharType="begin"/>
        </w:r>
        <w:r>
          <w:rPr>
            <w:noProof/>
            <w:webHidden/>
          </w:rPr>
          <w:instrText xml:space="preserve"> PAGEREF _Toc127506389 \h </w:instrText>
        </w:r>
        <w:r>
          <w:rPr>
            <w:noProof/>
            <w:webHidden/>
          </w:rPr>
        </w:r>
        <w:r>
          <w:rPr>
            <w:noProof/>
            <w:webHidden/>
          </w:rPr>
          <w:fldChar w:fldCharType="separate"/>
        </w:r>
        <w:r>
          <w:rPr>
            <w:noProof/>
            <w:webHidden/>
          </w:rPr>
          <w:t>79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0" w:history="1">
        <w:r w:rsidRPr="00EA335B">
          <w:rPr>
            <w:rStyle w:val="Hyperlink"/>
            <w:noProof/>
          </w:rPr>
          <w:t>2.2.4.47</w:t>
        </w:r>
        <w:r>
          <w:rPr>
            <w:rFonts w:asciiTheme="minorHAnsi" w:eastAsiaTheme="minorEastAsia" w:hAnsiTheme="minorHAnsi" w:cstheme="minorBidi"/>
            <w:noProof/>
            <w:sz w:val="22"/>
            <w:szCs w:val="22"/>
          </w:rPr>
          <w:tab/>
        </w:r>
        <w:r w:rsidRPr="00EA335B">
          <w:rPr>
            <w:rStyle w:val="Hyperlink"/>
            <w:noProof/>
          </w:rPr>
          <w:t>ArrayOfNamedSet</w:t>
        </w:r>
        <w:r>
          <w:rPr>
            <w:noProof/>
            <w:webHidden/>
          </w:rPr>
          <w:tab/>
        </w:r>
        <w:r>
          <w:rPr>
            <w:noProof/>
            <w:webHidden/>
          </w:rPr>
          <w:fldChar w:fldCharType="begin"/>
        </w:r>
        <w:r>
          <w:rPr>
            <w:noProof/>
            <w:webHidden/>
          </w:rPr>
          <w:instrText xml:space="preserve"> PAGEREF _Toc127506390 \h </w:instrText>
        </w:r>
        <w:r>
          <w:rPr>
            <w:noProof/>
            <w:webHidden/>
          </w:rPr>
        </w:r>
        <w:r>
          <w:rPr>
            <w:noProof/>
            <w:webHidden/>
          </w:rPr>
          <w:fldChar w:fldCharType="separate"/>
        </w:r>
        <w:r>
          <w:rPr>
            <w:noProof/>
            <w:webHidden/>
          </w:rPr>
          <w:t>79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1" w:history="1">
        <w:r w:rsidRPr="00EA335B">
          <w:rPr>
            <w:rStyle w:val="Hyperlink"/>
            <w:noProof/>
          </w:rPr>
          <w:t>2.2.4.48</w:t>
        </w:r>
        <w:r>
          <w:rPr>
            <w:rFonts w:asciiTheme="minorHAnsi" w:eastAsiaTheme="minorEastAsia" w:hAnsiTheme="minorHAnsi" w:cstheme="minorBidi"/>
            <w:noProof/>
            <w:sz w:val="22"/>
            <w:szCs w:val="22"/>
          </w:rPr>
          <w:tab/>
        </w:r>
        <w:r w:rsidRPr="00EA335B">
          <w:rPr>
            <w:rStyle w:val="Hyperlink"/>
            <w:noProof/>
          </w:rPr>
          <w:t>ArrayOfNameInfo</w:t>
        </w:r>
        <w:r>
          <w:rPr>
            <w:noProof/>
            <w:webHidden/>
          </w:rPr>
          <w:tab/>
        </w:r>
        <w:r>
          <w:rPr>
            <w:noProof/>
            <w:webHidden/>
          </w:rPr>
          <w:fldChar w:fldCharType="begin"/>
        </w:r>
        <w:r>
          <w:rPr>
            <w:noProof/>
            <w:webHidden/>
          </w:rPr>
          <w:instrText xml:space="preserve"> PAGEREF _Toc127506391 \h </w:instrText>
        </w:r>
        <w:r>
          <w:rPr>
            <w:noProof/>
            <w:webHidden/>
          </w:rPr>
        </w:r>
        <w:r>
          <w:rPr>
            <w:noProof/>
            <w:webHidden/>
          </w:rPr>
          <w:fldChar w:fldCharType="separate"/>
        </w:r>
        <w:r>
          <w:rPr>
            <w:noProof/>
            <w:webHidden/>
          </w:rPr>
          <w:t>79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2" w:history="1">
        <w:r w:rsidRPr="00EA335B">
          <w:rPr>
            <w:rStyle w:val="Hyperlink"/>
            <w:noProof/>
          </w:rPr>
          <w:t>2.2.4.49</w:t>
        </w:r>
        <w:r>
          <w:rPr>
            <w:rFonts w:asciiTheme="minorHAnsi" w:eastAsiaTheme="minorEastAsia" w:hAnsiTheme="minorHAnsi" w:cstheme="minorBidi"/>
            <w:noProof/>
            <w:sz w:val="22"/>
            <w:szCs w:val="22"/>
          </w:rPr>
          <w:tab/>
        </w:r>
        <w:r w:rsidRPr="00EA335B">
          <w:rPr>
            <w:rStyle w:val="Hyperlink"/>
            <w:noProof/>
          </w:rPr>
          <w:t>ArrayOfParameter</w:t>
        </w:r>
        <w:r>
          <w:rPr>
            <w:noProof/>
            <w:webHidden/>
          </w:rPr>
          <w:tab/>
        </w:r>
        <w:r>
          <w:rPr>
            <w:noProof/>
            <w:webHidden/>
          </w:rPr>
          <w:fldChar w:fldCharType="begin"/>
        </w:r>
        <w:r>
          <w:rPr>
            <w:noProof/>
            <w:webHidden/>
          </w:rPr>
          <w:instrText xml:space="preserve"> PAGEREF _Toc127506392 \h </w:instrText>
        </w:r>
        <w:r>
          <w:rPr>
            <w:noProof/>
            <w:webHidden/>
          </w:rPr>
        </w:r>
        <w:r>
          <w:rPr>
            <w:noProof/>
            <w:webHidden/>
          </w:rPr>
          <w:fldChar w:fldCharType="separate"/>
        </w:r>
        <w:r>
          <w:rPr>
            <w:noProof/>
            <w:webHidden/>
          </w:rPr>
          <w:t>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3" w:history="1">
        <w:r w:rsidRPr="00EA335B">
          <w:rPr>
            <w:rStyle w:val="Hyperlink"/>
            <w:noProof/>
          </w:rPr>
          <w:t>2.2.4.50</w:t>
        </w:r>
        <w:r>
          <w:rPr>
            <w:rFonts w:asciiTheme="minorHAnsi" w:eastAsiaTheme="minorEastAsia" w:hAnsiTheme="minorHAnsi" w:cstheme="minorBidi"/>
            <w:noProof/>
            <w:sz w:val="22"/>
            <w:szCs w:val="22"/>
          </w:rPr>
          <w:tab/>
        </w:r>
        <w:r w:rsidRPr="00EA335B">
          <w:rPr>
            <w:rStyle w:val="Hyperlink"/>
            <w:noProof/>
          </w:rPr>
          <w:t>ArrayOfParameterDefinition</w:t>
        </w:r>
        <w:r>
          <w:rPr>
            <w:noProof/>
            <w:webHidden/>
          </w:rPr>
          <w:tab/>
        </w:r>
        <w:r>
          <w:rPr>
            <w:noProof/>
            <w:webHidden/>
          </w:rPr>
          <w:fldChar w:fldCharType="begin"/>
        </w:r>
        <w:r>
          <w:rPr>
            <w:noProof/>
            <w:webHidden/>
          </w:rPr>
          <w:instrText xml:space="preserve"> PAGEREF _Toc127506393 \h </w:instrText>
        </w:r>
        <w:r>
          <w:rPr>
            <w:noProof/>
            <w:webHidden/>
          </w:rPr>
        </w:r>
        <w:r>
          <w:rPr>
            <w:noProof/>
            <w:webHidden/>
          </w:rPr>
          <w:fldChar w:fldCharType="separate"/>
        </w:r>
        <w:r>
          <w:rPr>
            <w:noProof/>
            <w:webHidden/>
          </w:rPr>
          <w:t>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4" w:history="1">
        <w:r w:rsidRPr="00EA335B">
          <w:rPr>
            <w:rStyle w:val="Hyperlink"/>
            <w:noProof/>
          </w:rPr>
          <w:t>2.2.4.51</w:t>
        </w:r>
        <w:r>
          <w:rPr>
            <w:rFonts w:asciiTheme="minorHAnsi" w:eastAsiaTheme="minorEastAsia" w:hAnsiTheme="minorHAnsi" w:cstheme="minorBidi"/>
            <w:noProof/>
            <w:sz w:val="22"/>
            <w:szCs w:val="22"/>
          </w:rPr>
          <w:tab/>
        </w:r>
        <w:r w:rsidRPr="00EA335B">
          <w:rPr>
            <w:rStyle w:val="Hyperlink"/>
            <w:noProof/>
          </w:rPr>
          <w:t>ArrayOfParameterMapping</w:t>
        </w:r>
        <w:r>
          <w:rPr>
            <w:noProof/>
            <w:webHidden/>
          </w:rPr>
          <w:tab/>
        </w:r>
        <w:r>
          <w:rPr>
            <w:noProof/>
            <w:webHidden/>
          </w:rPr>
          <w:fldChar w:fldCharType="begin"/>
        </w:r>
        <w:r>
          <w:rPr>
            <w:noProof/>
            <w:webHidden/>
          </w:rPr>
          <w:instrText xml:space="preserve"> PAGEREF _Toc127506394 \h </w:instrText>
        </w:r>
        <w:r>
          <w:rPr>
            <w:noProof/>
            <w:webHidden/>
          </w:rPr>
        </w:r>
        <w:r>
          <w:rPr>
            <w:noProof/>
            <w:webHidden/>
          </w:rPr>
          <w:fldChar w:fldCharType="separate"/>
        </w:r>
        <w:r>
          <w:rPr>
            <w:noProof/>
            <w:webHidden/>
          </w:rPr>
          <w:t>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5" w:history="1">
        <w:r w:rsidRPr="00EA335B">
          <w:rPr>
            <w:rStyle w:val="Hyperlink"/>
            <w:noProof/>
          </w:rPr>
          <w:t>2.2.4.52</w:t>
        </w:r>
        <w:r>
          <w:rPr>
            <w:rFonts w:asciiTheme="minorHAnsi" w:eastAsiaTheme="minorEastAsia" w:hAnsiTheme="minorHAnsi" w:cstheme="minorBidi"/>
            <w:noProof/>
            <w:sz w:val="22"/>
            <w:szCs w:val="22"/>
          </w:rPr>
          <w:tab/>
        </w:r>
        <w:r w:rsidRPr="00EA335B">
          <w:rPr>
            <w:rStyle w:val="Hyperlink"/>
            <w:noProof/>
          </w:rPr>
          <w:t>ArrayOfPropertyBag</w:t>
        </w:r>
        <w:r>
          <w:rPr>
            <w:noProof/>
            <w:webHidden/>
          </w:rPr>
          <w:tab/>
        </w:r>
        <w:r>
          <w:rPr>
            <w:noProof/>
            <w:webHidden/>
          </w:rPr>
          <w:fldChar w:fldCharType="begin"/>
        </w:r>
        <w:r>
          <w:rPr>
            <w:noProof/>
            <w:webHidden/>
          </w:rPr>
          <w:instrText xml:space="preserve"> PAGEREF _Toc127506395 \h </w:instrText>
        </w:r>
        <w:r>
          <w:rPr>
            <w:noProof/>
            <w:webHidden/>
          </w:rPr>
        </w:r>
        <w:r>
          <w:rPr>
            <w:noProof/>
            <w:webHidden/>
          </w:rPr>
          <w:fldChar w:fldCharType="separate"/>
        </w:r>
        <w:r>
          <w:rPr>
            <w:noProof/>
            <w:webHidden/>
          </w:rPr>
          <w:t>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6" w:history="1">
        <w:r w:rsidRPr="00EA335B">
          <w:rPr>
            <w:rStyle w:val="Hyperlink"/>
            <w:noProof/>
          </w:rPr>
          <w:t>2.2.4.53</w:t>
        </w:r>
        <w:r>
          <w:rPr>
            <w:rFonts w:asciiTheme="minorHAnsi" w:eastAsiaTheme="minorEastAsia" w:hAnsiTheme="minorHAnsi" w:cstheme="minorBidi"/>
            <w:noProof/>
            <w:sz w:val="22"/>
            <w:szCs w:val="22"/>
          </w:rPr>
          <w:tab/>
        </w:r>
        <w:r w:rsidRPr="00EA335B">
          <w:rPr>
            <w:rStyle w:val="Hyperlink"/>
            <w:noProof/>
          </w:rPr>
          <w:t>ArrayOfSetOperation</w:t>
        </w:r>
        <w:r>
          <w:rPr>
            <w:noProof/>
            <w:webHidden/>
          </w:rPr>
          <w:tab/>
        </w:r>
        <w:r>
          <w:rPr>
            <w:noProof/>
            <w:webHidden/>
          </w:rPr>
          <w:fldChar w:fldCharType="begin"/>
        </w:r>
        <w:r>
          <w:rPr>
            <w:noProof/>
            <w:webHidden/>
          </w:rPr>
          <w:instrText xml:space="preserve"> PAGEREF _Toc127506396 \h </w:instrText>
        </w:r>
        <w:r>
          <w:rPr>
            <w:noProof/>
            <w:webHidden/>
          </w:rPr>
        </w:r>
        <w:r>
          <w:rPr>
            <w:noProof/>
            <w:webHidden/>
          </w:rPr>
          <w:fldChar w:fldCharType="separate"/>
        </w:r>
        <w:r>
          <w:rPr>
            <w:noProof/>
            <w:webHidden/>
          </w:rPr>
          <w:t>81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7" w:history="1">
        <w:r w:rsidRPr="00EA335B">
          <w:rPr>
            <w:rStyle w:val="Hyperlink"/>
            <w:noProof/>
          </w:rPr>
          <w:t>2.2.4.54</w:t>
        </w:r>
        <w:r>
          <w:rPr>
            <w:rFonts w:asciiTheme="minorHAnsi" w:eastAsiaTheme="minorEastAsia" w:hAnsiTheme="minorHAnsi" w:cstheme="minorBidi"/>
            <w:noProof/>
            <w:sz w:val="22"/>
            <w:szCs w:val="22"/>
          </w:rPr>
          <w:tab/>
        </w:r>
        <w:r w:rsidRPr="00EA335B">
          <w:rPr>
            <w:rStyle w:val="Hyperlink"/>
            <w:noProof/>
          </w:rPr>
          <w:t>ArrayOfString</w:t>
        </w:r>
        <w:r>
          <w:rPr>
            <w:noProof/>
            <w:webHidden/>
          </w:rPr>
          <w:tab/>
        </w:r>
        <w:r>
          <w:rPr>
            <w:noProof/>
            <w:webHidden/>
          </w:rPr>
          <w:fldChar w:fldCharType="begin"/>
        </w:r>
        <w:r>
          <w:rPr>
            <w:noProof/>
            <w:webHidden/>
          </w:rPr>
          <w:instrText xml:space="preserve"> PAGEREF _Toc127506397 \h </w:instrText>
        </w:r>
        <w:r>
          <w:rPr>
            <w:noProof/>
            <w:webHidden/>
          </w:rPr>
        </w:r>
        <w:r>
          <w:rPr>
            <w:noProof/>
            <w:webHidden/>
          </w:rPr>
          <w:fldChar w:fldCharType="separate"/>
        </w:r>
        <w:r>
          <w:rPr>
            <w:noProof/>
            <w:webHidden/>
          </w:rPr>
          <w:t>81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8" w:history="1">
        <w:r w:rsidRPr="00EA335B">
          <w:rPr>
            <w:rStyle w:val="Hyperlink"/>
            <w:noProof/>
          </w:rPr>
          <w:t>2.2.4.55</w:t>
        </w:r>
        <w:r>
          <w:rPr>
            <w:rFonts w:asciiTheme="minorHAnsi" w:eastAsiaTheme="minorEastAsia" w:hAnsiTheme="minorHAnsi" w:cstheme="minorBidi"/>
            <w:noProof/>
            <w:sz w:val="22"/>
            <w:szCs w:val="22"/>
          </w:rPr>
          <w:tab/>
        </w:r>
        <w:r w:rsidRPr="00EA335B">
          <w:rPr>
            <w:rStyle w:val="Hyperlink"/>
            <w:noProof/>
          </w:rPr>
          <w:t>ArrayOfTarget</w:t>
        </w:r>
        <w:r>
          <w:rPr>
            <w:noProof/>
            <w:webHidden/>
          </w:rPr>
          <w:tab/>
        </w:r>
        <w:r>
          <w:rPr>
            <w:noProof/>
            <w:webHidden/>
          </w:rPr>
          <w:fldChar w:fldCharType="begin"/>
        </w:r>
        <w:r>
          <w:rPr>
            <w:noProof/>
            <w:webHidden/>
          </w:rPr>
          <w:instrText xml:space="preserve"> PAGEREF _Toc127506398 \h </w:instrText>
        </w:r>
        <w:r>
          <w:rPr>
            <w:noProof/>
            <w:webHidden/>
          </w:rPr>
        </w:r>
        <w:r>
          <w:rPr>
            <w:noProof/>
            <w:webHidden/>
          </w:rPr>
          <w:fldChar w:fldCharType="separate"/>
        </w:r>
        <w:r>
          <w:rPr>
            <w:noProof/>
            <w:webHidden/>
          </w:rPr>
          <w:t>81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399" w:history="1">
        <w:r w:rsidRPr="00EA335B">
          <w:rPr>
            <w:rStyle w:val="Hyperlink"/>
            <w:noProof/>
          </w:rPr>
          <w:t>2.2.4.56</w:t>
        </w:r>
        <w:r>
          <w:rPr>
            <w:rFonts w:asciiTheme="minorHAnsi" w:eastAsiaTheme="minorEastAsia" w:hAnsiTheme="minorHAnsi" w:cstheme="minorBidi"/>
            <w:noProof/>
            <w:sz w:val="22"/>
            <w:szCs w:val="22"/>
          </w:rPr>
          <w:tab/>
        </w:r>
        <w:r w:rsidRPr="00EA335B">
          <w:rPr>
            <w:rStyle w:val="Hyperlink"/>
            <w:noProof/>
          </w:rPr>
          <w:t>ArrayOfTimeIntelligenceDataSource</w:t>
        </w:r>
        <w:r>
          <w:rPr>
            <w:noProof/>
            <w:webHidden/>
          </w:rPr>
          <w:tab/>
        </w:r>
        <w:r>
          <w:rPr>
            <w:noProof/>
            <w:webHidden/>
          </w:rPr>
          <w:fldChar w:fldCharType="begin"/>
        </w:r>
        <w:r>
          <w:rPr>
            <w:noProof/>
            <w:webHidden/>
          </w:rPr>
          <w:instrText xml:space="preserve"> PAGEREF _Toc127506399 \h </w:instrText>
        </w:r>
        <w:r>
          <w:rPr>
            <w:noProof/>
            <w:webHidden/>
          </w:rPr>
        </w:r>
        <w:r>
          <w:rPr>
            <w:noProof/>
            <w:webHidden/>
          </w:rPr>
          <w:fldChar w:fldCharType="separate"/>
        </w:r>
        <w:r>
          <w:rPr>
            <w:noProof/>
            <w:webHidden/>
          </w:rPr>
          <w:t>82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0" w:history="1">
        <w:r w:rsidRPr="00EA335B">
          <w:rPr>
            <w:rStyle w:val="Hyperlink"/>
            <w:noProof/>
          </w:rPr>
          <w:t>2.2.4.57</w:t>
        </w:r>
        <w:r>
          <w:rPr>
            <w:rFonts w:asciiTheme="minorHAnsi" w:eastAsiaTheme="minorEastAsia" w:hAnsiTheme="minorHAnsi" w:cstheme="minorBidi"/>
            <w:noProof/>
            <w:sz w:val="22"/>
            <w:szCs w:val="22"/>
          </w:rPr>
          <w:tab/>
        </w:r>
        <w:r w:rsidRPr="00EA335B">
          <w:rPr>
            <w:rStyle w:val="Hyperlink"/>
            <w:noProof/>
          </w:rPr>
          <w:t>ArrayOfTimeIntelligenceFormula</w:t>
        </w:r>
        <w:r>
          <w:rPr>
            <w:noProof/>
            <w:webHidden/>
          </w:rPr>
          <w:tab/>
        </w:r>
        <w:r>
          <w:rPr>
            <w:noProof/>
            <w:webHidden/>
          </w:rPr>
          <w:fldChar w:fldCharType="begin"/>
        </w:r>
        <w:r>
          <w:rPr>
            <w:noProof/>
            <w:webHidden/>
          </w:rPr>
          <w:instrText xml:space="preserve"> PAGEREF _Toc127506400 \h </w:instrText>
        </w:r>
        <w:r>
          <w:rPr>
            <w:noProof/>
            <w:webHidden/>
          </w:rPr>
        </w:r>
        <w:r>
          <w:rPr>
            <w:noProof/>
            <w:webHidden/>
          </w:rPr>
          <w:fldChar w:fldCharType="separate"/>
        </w:r>
        <w:r>
          <w:rPr>
            <w:noProof/>
            <w:webHidden/>
          </w:rPr>
          <w:t>82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1" w:history="1">
        <w:r w:rsidRPr="00EA335B">
          <w:rPr>
            <w:rStyle w:val="Hyperlink"/>
            <w:noProof/>
          </w:rPr>
          <w:t>2.2.4.58</w:t>
        </w:r>
        <w:r>
          <w:rPr>
            <w:rFonts w:asciiTheme="minorHAnsi" w:eastAsiaTheme="minorEastAsia" w:hAnsiTheme="minorHAnsi" w:cstheme="minorBidi"/>
            <w:noProof/>
            <w:sz w:val="22"/>
            <w:szCs w:val="22"/>
          </w:rPr>
          <w:tab/>
        </w:r>
        <w:r w:rsidRPr="00EA335B">
          <w:rPr>
            <w:rStyle w:val="Hyperlink"/>
            <w:noProof/>
          </w:rPr>
          <w:t>ArrayOfTimeIntelligenceLevelBinding</w:t>
        </w:r>
        <w:r>
          <w:rPr>
            <w:noProof/>
            <w:webHidden/>
          </w:rPr>
          <w:tab/>
        </w:r>
        <w:r>
          <w:rPr>
            <w:noProof/>
            <w:webHidden/>
          </w:rPr>
          <w:fldChar w:fldCharType="begin"/>
        </w:r>
        <w:r>
          <w:rPr>
            <w:noProof/>
            <w:webHidden/>
          </w:rPr>
          <w:instrText xml:space="preserve"> PAGEREF _Toc127506401 \h </w:instrText>
        </w:r>
        <w:r>
          <w:rPr>
            <w:noProof/>
            <w:webHidden/>
          </w:rPr>
        </w:r>
        <w:r>
          <w:rPr>
            <w:noProof/>
            <w:webHidden/>
          </w:rPr>
          <w:fldChar w:fldCharType="separate"/>
        </w:r>
        <w:r>
          <w:rPr>
            <w:noProof/>
            <w:webHidden/>
          </w:rPr>
          <w:t>82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2" w:history="1">
        <w:r w:rsidRPr="00EA335B">
          <w:rPr>
            <w:rStyle w:val="Hyperlink"/>
            <w:noProof/>
          </w:rPr>
          <w:t>2.2.4.59</w:t>
        </w:r>
        <w:r>
          <w:rPr>
            <w:rFonts w:asciiTheme="minorHAnsi" w:eastAsiaTheme="minorEastAsia" w:hAnsiTheme="minorHAnsi" w:cstheme="minorBidi"/>
            <w:noProof/>
            <w:sz w:val="22"/>
            <w:szCs w:val="22"/>
          </w:rPr>
          <w:tab/>
        </w:r>
        <w:r w:rsidRPr="00EA335B">
          <w:rPr>
            <w:rStyle w:val="Hyperlink"/>
            <w:noProof/>
          </w:rPr>
          <w:t>Axis</w:t>
        </w:r>
        <w:r>
          <w:rPr>
            <w:noProof/>
            <w:webHidden/>
          </w:rPr>
          <w:tab/>
        </w:r>
        <w:r>
          <w:rPr>
            <w:noProof/>
            <w:webHidden/>
          </w:rPr>
          <w:fldChar w:fldCharType="begin"/>
        </w:r>
        <w:r>
          <w:rPr>
            <w:noProof/>
            <w:webHidden/>
          </w:rPr>
          <w:instrText xml:space="preserve"> PAGEREF _Toc127506402 \h </w:instrText>
        </w:r>
        <w:r>
          <w:rPr>
            <w:noProof/>
            <w:webHidden/>
          </w:rPr>
        </w:r>
        <w:r>
          <w:rPr>
            <w:noProof/>
            <w:webHidden/>
          </w:rPr>
          <w:fldChar w:fldCharType="separate"/>
        </w:r>
        <w:r>
          <w:rPr>
            <w:noProof/>
            <w:webHidden/>
          </w:rPr>
          <w:t>83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3" w:history="1">
        <w:r w:rsidRPr="00EA335B">
          <w:rPr>
            <w:rStyle w:val="Hyperlink"/>
            <w:noProof/>
          </w:rPr>
          <w:t>2.2.4.60</w:t>
        </w:r>
        <w:r>
          <w:rPr>
            <w:rFonts w:asciiTheme="minorHAnsi" w:eastAsiaTheme="minorEastAsia" w:hAnsiTheme="minorHAnsi" w:cstheme="minorBidi"/>
            <w:noProof/>
            <w:sz w:val="22"/>
            <w:szCs w:val="22"/>
          </w:rPr>
          <w:tab/>
        </w:r>
        <w:r w:rsidRPr="00EA335B">
          <w:rPr>
            <w:rStyle w:val="Hyperlink"/>
            <w:noProof/>
          </w:rPr>
          <w:t>Banding</w:t>
        </w:r>
        <w:r>
          <w:rPr>
            <w:noProof/>
            <w:webHidden/>
          </w:rPr>
          <w:tab/>
        </w:r>
        <w:r>
          <w:rPr>
            <w:noProof/>
            <w:webHidden/>
          </w:rPr>
          <w:fldChar w:fldCharType="begin"/>
        </w:r>
        <w:r>
          <w:rPr>
            <w:noProof/>
            <w:webHidden/>
          </w:rPr>
          <w:instrText xml:space="preserve"> PAGEREF _Toc127506403 \h </w:instrText>
        </w:r>
        <w:r>
          <w:rPr>
            <w:noProof/>
            <w:webHidden/>
          </w:rPr>
        </w:r>
        <w:r>
          <w:rPr>
            <w:noProof/>
            <w:webHidden/>
          </w:rPr>
          <w:fldChar w:fldCharType="separate"/>
        </w:r>
        <w:r>
          <w:rPr>
            <w:noProof/>
            <w:webHidden/>
          </w:rPr>
          <w:t>83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4" w:history="1">
        <w:r w:rsidRPr="00EA335B">
          <w:rPr>
            <w:rStyle w:val="Hyperlink"/>
            <w:noProof/>
          </w:rPr>
          <w:t>2.2.4.61</w:t>
        </w:r>
        <w:r>
          <w:rPr>
            <w:rFonts w:asciiTheme="minorHAnsi" w:eastAsiaTheme="minorEastAsia" w:hAnsiTheme="minorHAnsi" w:cstheme="minorBidi"/>
            <w:noProof/>
            <w:sz w:val="22"/>
            <w:szCs w:val="22"/>
          </w:rPr>
          <w:tab/>
        </w:r>
        <w:r w:rsidRPr="00EA335B">
          <w:rPr>
            <w:rStyle w:val="Hyperlink"/>
            <w:noProof/>
          </w:rPr>
          <w:t>BpmException</w:t>
        </w:r>
        <w:r>
          <w:rPr>
            <w:noProof/>
            <w:webHidden/>
          </w:rPr>
          <w:tab/>
        </w:r>
        <w:r>
          <w:rPr>
            <w:noProof/>
            <w:webHidden/>
          </w:rPr>
          <w:fldChar w:fldCharType="begin"/>
        </w:r>
        <w:r>
          <w:rPr>
            <w:noProof/>
            <w:webHidden/>
          </w:rPr>
          <w:instrText xml:space="preserve"> PAGEREF _Toc127506404 \h </w:instrText>
        </w:r>
        <w:r>
          <w:rPr>
            <w:noProof/>
            <w:webHidden/>
          </w:rPr>
        </w:r>
        <w:r>
          <w:rPr>
            <w:noProof/>
            <w:webHidden/>
          </w:rPr>
          <w:fldChar w:fldCharType="separate"/>
        </w:r>
        <w:r>
          <w:rPr>
            <w:noProof/>
            <w:webHidden/>
          </w:rPr>
          <w:t>84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5" w:history="1">
        <w:r w:rsidRPr="00EA335B">
          <w:rPr>
            <w:rStyle w:val="Hyperlink"/>
            <w:noProof/>
          </w:rPr>
          <w:t>2.2.4.62</w:t>
        </w:r>
        <w:r>
          <w:rPr>
            <w:rFonts w:asciiTheme="minorHAnsi" w:eastAsiaTheme="minorEastAsia" w:hAnsiTheme="minorHAnsi" w:cstheme="minorBidi"/>
            <w:noProof/>
            <w:sz w:val="22"/>
            <w:szCs w:val="22"/>
          </w:rPr>
          <w:tab/>
        </w:r>
        <w:r w:rsidRPr="00EA335B">
          <w:rPr>
            <w:rStyle w:val="Hyperlink"/>
            <w:noProof/>
          </w:rPr>
          <w:t>BpmProperty</w:t>
        </w:r>
        <w:r>
          <w:rPr>
            <w:noProof/>
            <w:webHidden/>
          </w:rPr>
          <w:tab/>
        </w:r>
        <w:r>
          <w:rPr>
            <w:noProof/>
            <w:webHidden/>
          </w:rPr>
          <w:fldChar w:fldCharType="begin"/>
        </w:r>
        <w:r>
          <w:rPr>
            <w:noProof/>
            <w:webHidden/>
          </w:rPr>
          <w:instrText xml:space="preserve"> PAGEREF _Toc127506405 \h </w:instrText>
        </w:r>
        <w:r>
          <w:rPr>
            <w:noProof/>
            <w:webHidden/>
          </w:rPr>
        </w:r>
        <w:r>
          <w:rPr>
            <w:noProof/>
            <w:webHidden/>
          </w:rPr>
          <w:fldChar w:fldCharType="separate"/>
        </w:r>
        <w:r>
          <w:rPr>
            <w:noProof/>
            <w:webHidden/>
          </w:rPr>
          <w:t>84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6" w:history="1">
        <w:r w:rsidRPr="00EA335B">
          <w:rPr>
            <w:rStyle w:val="Hyperlink"/>
            <w:noProof/>
          </w:rPr>
          <w:t>2.2.4.63</w:t>
        </w:r>
        <w:r>
          <w:rPr>
            <w:rFonts w:asciiTheme="minorHAnsi" w:eastAsiaTheme="minorEastAsia" w:hAnsiTheme="minorHAnsi" w:cstheme="minorBidi"/>
            <w:noProof/>
            <w:sz w:val="22"/>
            <w:szCs w:val="22"/>
          </w:rPr>
          <w:tab/>
        </w:r>
        <w:r w:rsidRPr="00EA335B">
          <w:rPr>
            <w:rStyle w:val="Hyperlink"/>
            <w:noProof/>
          </w:rPr>
          <w:t>BpmPropertyBool</w:t>
        </w:r>
        <w:r>
          <w:rPr>
            <w:noProof/>
            <w:webHidden/>
          </w:rPr>
          <w:tab/>
        </w:r>
        <w:r>
          <w:rPr>
            <w:noProof/>
            <w:webHidden/>
          </w:rPr>
          <w:fldChar w:fldCharType="begin"/>
        </w:r>
        <w:r>
          <w:rPr>
            <w:noProof/>
            <w:webHidden/>
          </w:rPr>
          <w:instrText xml:space="preserve"> PAGEREF _Toc127506406 \h </w:instrText>
        </w:r>
        <w:r>
          <w:rPr>
            <w:noProof/>
            <w:webHidden/>
          </w:rPr>
        </w:r>
        <w:r>
          <w:rPr>
            <w:noProof/>
            <w:webHidden/>
          </w:rPr>
          <w:fldChar w:fldCharType="separate"/>
        </w:r>
        <w:r>
          <w:rPr>
            <w:noProof/>
            <w:webHidden/>
          </w:rPr>
          <w:t>85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7" w:history="1">
        <w:r w:rsidRPr="00EA335B">
          <w:rPr>
            <w:rStyle w:val="Hyperlink"/>
            <w:noProof/>
          </w:rPr>
          <w:t>2.2.4.64</w:t>
        </w:r>
        <w:r>
          <w:rPr>
            <w:rFonts w:asciiTheme="minorHAnsi" w:eastAsiaTheme="minorEastAsia" w:hAnsiTheme="minorHAnsi" w:cstheme="minorBidi"/>
            <w:noProof/>
            <w:sz w:val="22"/>
            <w:szCs w:val="22"/>
          </w:rPr>
          <w:tab/>
        </w:r>
        <w:r w:rsidRPr="00EA335B">
          <w:rPr>
            <w:rStyle w:val="Hyperlink"/>
            <w:noProof/>
          </w:rPr>
          <w:t>BpmPropertyDate</w:t>
        </w:r>
        <w:r>
          <w:rPr>
            <w:noProof/>
            <w:webHidden/>
          </w:rPr>
          <w:tab/>
        </w:r>
        <w:r>
          <w:rPr>
            <w:noProof/>
            <w:webHidden/>
          </w:rPr>
          <w:fldChar w:fldCharType="begin"/>
        </w:r>
        <w:r>
          <w:rPr>
            <w:noProof/>
            <w:webHidden/>
          </w:rPr>
          <w:instrText xml:space="preserve"> PAGEREF _Toc127506407 \h </w:instrText>
        </w:r>
        <w:r>
          <w:rPr>
            <w:noProof/>
            <w:webHidden/>
          </w:rPr>
        </w:r>
        <w:r>
          <w:rPr>
            <w:noProof/>
            <w:webHidden/>
          </w:rPr>
          <w:fldChar w:fldCharType="separate"/>
        </w:r>
        <w:r>
          <w:rPr>
            <w:noProof/>
            <w:webHidden/>
          </w:rPr>
          <w:t>85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8" w:history="1">
        <w:r w:rsidRPr="00EA335B">
          <w:rPr>
            <w:rStyle w:val="Hyperlink"/>
            <w:noProof/>
          </w:rPr>
          <w:t>2.2.4.65</w:t>
        </w:r>
        <w:r>
          <w:rPr>
            <w:rFonts w:asciiTheme="minorHAnsi" w:eastAsiaTheme="minorEastAsia" w:hAnsiTheme="minorHAnsi" w:cstheme="minorBidi"/>
            <w:noProof/>
            <w:sz w:val="22"/>
            <w:szCs w:val="22"/>
          </w:rPr>
          <w:tab/>
        </w:r>
        <w:r w:rsidRPr="00EA335B">
          <w:rPr>
            <w:rStyle w:val="Hyperlink"/>
            <w:noProof/>
          </w:rPr>
          <w:t>BpmPropertyDecimal</w:t>
        </w:r>
        <w:r>
          <w:rPr>
            <w:noProof/>
            <w:webHidden/>
          </w:rPr>
          <w:tab/>
        </w:r>
        <w:r>
          <w:rPr>
            <w:noProof/>
            <w:webHidden/>
          </w:rPr>
          <w:fldChar w:fldCharType="begin"/>
        </w:r>
        <w:r>
          <w:rPr>
            <w:noProof/>
            <w:webHidden/>
          </w:rPr>
          <w:instrText xml:space="preserve"> PAGEREF _Toc127506408 \h </w:instrText>
        </w:r>
        <w:r>
          <w:rPr>
            <w:noProof/>
            <w:webHidden/>
          </w:rPr>
        </w:r>
        <w:r>
          <w:rPr>
            <w:noProof/>
            <w:webHidden/>
          </w:rPr>
          <w:fldChar w:fldCharType="separate"/>
        </w:r>
        <w:r>
          <w:rPr>
            <w:noProof/>
            <w:webHidden/>
          </w:rPr>
          <w:t>85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09" w:history="1">
        <w:r w:rsidRPr="00EA335B">
          <w:rPr>
            <w:rStyle w:val="Hyperlink"/>
            <w:noProof/>
          </w:rPr>
          <w:t>2.2.4.66</w:t>
        </w:r>
        <w:r>
          <w:rPr>
            <w:rFonts w:asciiTheme="minorHAnsi" w:eastAsiaTheme="minorEastAsia" w:hAnsiTheme="minorHAnsi" w:cstheme="minorBidi"/>
            <w:noProof/>
            <w:sz w:val="22"/>
            <w:szCs w:val="22"/>
          </w:rPr>
          <w:tab/>
        </w:r>
        <w:r w:rsidRPr="00EA335B">
          <w:rPr>
            <w:rStyle w:val="Hyperlink"/>
            <w:noProof/>
          </w:rPr>
          <w:t>BpmPropertyHyperlink</w:t>
        </w:r>
        <w:r>
          <w:rPr>
            <w:noProof/>
            <w:webHidden/>
          </w:rPr>
          <w:tab/>
        </w:r>
        <w:r>
          <w:rPr>
            <w:noProof/>
            <w:webHidden/>
          </w:rPr>
          <w:fldChar w:fldCharType="begin"/>
        </w:r>
        <w:r>
          <w:rPr>
            <w:noProof/>
            <w:webHidden/>
          </w:rPr>
          <w:instrText xml:space="preserve"> PAGEREF _Toc127506409 \h </w:instrText>
        </w:r>
        <w:r>
          <w:rPr>
            <w:noProof/>
            <w:webHidden/>
          </w:rPr>
        </w:r>
        <w:r>
          <w:rPr>
            <w:noProof/>
            <w:webHidden/>
          </w:rPr>
          <w:fldChar w:fldCharType="separate"/>
        </w:r>
        <w:r>
          <w:rPr>
            <w:noProof/>
            <w:webHidden/>
          </w:rPr>
          <w:t>86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0" w:history="1">
        <w:r w:rsidRPr="00EA335B">
          <w:rPr>
            <w:rStyle w:val="Hyperlink"/>
            <w:noProof/>
          </w:rPr>
          <w:t>2.2.4.67</w:t>
        </w:r>
        <w:r>
          <w:rPr>
            <w:rFonts w:asciiTheme="minorHAnsi" w:eastAsiaTheme="minorEastAsia" w:hAnsiTheme="minorHAnsi" w:cstheme="minorBidi"/>
            <w:noProof/>
            <w:sz w:val="22"/>
            <w:szCs w:val="22"/>
          </w:rPr>
          <w:tab/>
        </w:r>
        <w:r w:rsidRPr="00EA335B">
          <w:rPr>
            <w:rStyle w:val="Hyperlink"/>
            <w:noProof/>
          </w:rPr>
          <w:t>BpmPropertyHyperlink2</w:t>
        </w:r>
        <w:r>
          <w:rPr>
            <w:noProof/>
            <w:webHidden/>
          </w:rPr>
          <w:tab/>
        </w:r>
        <w:r>
          <w:rPr>
            <w:noProof/>
            <w:webHidden/>
          </w:rPr>
          <w:fldChar w:fldCharType="begin"/>
        </w:r>
        <w:r>
          <w:rPr>
            <w:noProof/>
            <w:webHidden/>
          </w:rPr>
          <w:instrText xml:space="preserve"> PAGEREF _Toc127506410 \h </w:instrText>
        </w:r>
        <w:r>
          <w:rPr>
            <w:noProof/>
            <w:webHidden/>
          </w:rPr>
        </w:r>
        <w:r>
          <w:rPr>
            <w:noProof/>
            <w:webHidden/>
          </w:rPr>
          <w:fldChar w:fldCharType="separate"/>
        </w:r>
        <w:r>
          <w:rPr>
            <w:noProof/>
            <w:webHidden/>
          </w:rPr>
          <w:t>86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1" w:history="1">
        <w:r w:rsidRPr="00EA335B">
          <w:rPr>
            <w:rStyle w:val="Hyperlink"/>
            <w:noProof/>
          </w:rPr>
          <w:t>2.2.4.68</w:t>
        </w:r>
        <w:r>
          <w:rPr>
            <w:rFonts w:asciiTheme="minorHAnsi" w:eastAsiaTheme="minorEastAsia" w:hAnsiTheme="minorHAnsi" w:cstheme="minorBidi"/>
            <w:noProof/>
            <w:sz w:val="22"/>
            <w:szCs w:val="22"/>
          </w:rPr>
          <w:tab/>
        </w:r>
        <w:r w:rsidRPr="00EA335B">
          <w:rPr>
            <w:rStyle w:val="Hyperlink"/>
            <w:noProof/>
          </w:rPr>
          <w:t>BpmPropertyLinkBase</w:t>
        </w:r>
        <w:r>
          <w:rPr>
            <w:noProof/>
            <w:webHidden/>
          </w:rPr>
          <w:tab/>
        </w:r>
        <w:r>
          <w:rPr>
            <w:noProof/>
            <w:webHidden/>
          </w:rPr>
          <w:fldChar w:fldCharType="begin"/>
        </w:r>
        <w:r>
          <w:rPr>
            <w:noProof/>
            <w:webHidden/>
          </w:rPr>
          <w:instrText xml:space="preserve"> PAGEREF _Toc127506411 \h </w:instrText>
        </w:r>
        <w:r>
          <w:rPr>
            <w:noProof/>
            <w:webHidden/>
          </w:rPr>
        </w:r>
        <w:r>
          <w:rPr>
            <w:noProof/>
            <w:webHidden/>
          </w:rPr>
          <w:fldChar w:fldCharType="separate"/>
        </w:r>
        <w:r>
          <w:rPr>
            <w:noProof/>
            <w:webHidden/>
          </w:rPr>
          <w:t>86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2" w:history="1">
        <w:r w:rsidRPr="00EA335B">
          <w:rPr>
            <w:rStyle w:val="Hyperlink"/>
            <w:noProof/>
          </w:rPr>
          <w:t>2.2.4.69</w:t>
        </w:r>
        <w:r>
          <w:rPr>
            <w:rFonts w:asciiTheme="minorHAnsi" w:eastAsiaTheme="minorEastAsia" w:hAnsiTheme="minorHAnsi" w:cstheme="minorBidi"/>
            <w:noProof/>
            <w:sz w:val="22"/>
            <w:szCs w:val="22"/>
          </w:rPr>
          <w:tab/>
        </w:r>
        <w:r w:rsidRPr="00EA335B">
          <w:rPr>
            <w:rStyle w:val="Hyperlink"/>
            <w:noProof/>
          </w:rPr>
          <w:t>BpmPropertyList</w:t>
        </w:r>
        <w:r>
          <w:rPr>
            <w:noProof/>
            <w:webHidden/>
          </w:rPr>
          <w:tab/>
        </w:r>
        <w:r>
          <w:rPr>
            <w:noProof/>
            <w:webHidden/>
          </w:rPr>
          <w:fldChar w:fldCharType="begin"/>
        </w:r>
        <w:r>
          <w:rPr>
            <w:noProof/>
            <w:webHidden/>
          </w:rPr>
          <w:instrText xml:space="preserve"> PAGEREF _Toc127506412 \h </w:instrText>
        </w:r>
        <w:r>
          <w:rPr>
            <w:noProof/>
            <w:webHidden/>
          </w:rPr>
        </w:r>
        <w:r>
          <w:rPr>
            <w:noProof/>
            <w:webHidden/>
          </w:rPr>
          <w:fldChar w:fldCharType="separate"/>
        </w:r>
        <w:r>
          <w:rPr>
            <w:noProof/>
            <w:webHidden/>
          </w:rPr>
          <w:t>87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3" w:history="1">
        <w:r w:rsidRPr="00EA335B">
          <w:rPr>
            <w:rStyle w:val="Hyperlink"/>
            <w:noProof/>
          </w:rPr>
          <w:t>2.2.4.70</w:t>
        </w:r>
        <w:r>
          <w:rPr>
            <w:rFonts w:asciiTheme="minorHAnsi" w:eastAsiaTheme="minorEastAsia" w:hAnsiTheme="minorHAnsi" w:cstheme="minorBidi"/>
            <w:noProof/>
            <w:sz w:val="22"/>
            <w:szCs w:val="22"/>
          </w:rPr>
          <w:tab/>
        </w:r>
        <w:r w:rsidRPr="00EA335B">
          <w:rPr>
            <w:rStyle w:val="Hyperlink"/>
            <w:noProof/>
          </w:rPr>
          <w:t>BpmPropertyListItem</w:t>
        </w:r>
        <w:r>
          <w:rPr>
            <w:noProof/>
            <w:webHidden/>
          </w:rPr>
          <w:tab/>
        </w:r>
        <w:r>
          <w:rPr>
            <w:noProof/>
            <w:webHidden/>
          </w:rPr>
          <w:fldChar w:fldCharType="begin"/>
        </w:r>
        <w:r>
          <w:rPr>
            <w:noProof/>
            <w:webHidden/>
          </w:rPr>
          <w:instrText xml:space="preserve"> PAGEREF _Toc127506413 \h </w:instrText>
        </w:r>
        <w:r>
          <w:rPr>
            <w:noProof/>
            <w:webHidden/>
          </w:rPr>
        </w:r>
        <w:r>
          <w:rPr>
            <w:noProof/>
            <w:webHidden/>
          </w:rPr>
          <w:fldChar w:fldCharType="separate"/>
        </w:r>
        <w:r>
          <w:rPr>
            <w:noProof/>
            <w:webHidden/>
          </w:rPr>
          <w:t>87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4" w:history="1">
        <w:r w:rsidRPr="00EA335B">
          <w:rPr>
            <w:rStyle w:val="Hyperlink"/>
            <w:noProof/>
          </w:rPr>
          <w:t>2.2.4.71</w:t>
        </w:r>
        <w:r>
          <w:rPr>
            <w:rFonts w:asciiTheme="minorHAnsi" w:eastAsiaTheme="minorEastAsia" w:hAnsiTheme="minorHAnsi" w:cstheme="minorBidi"/>
            <w:noProof/>
            <w:sz w:val="22"/>
            <w:szCs w:val="22"/>
          </w:rPr>
          <w:tab/>
        </w:r>
        <w:r w:rsidRPr="00EA335B">
          <w:rPr>
            <w:rStyle w:val="Hyperlink"/>
            <w:noProof/>
          </w:rPr>
          <w:t>BpmPropertyLongText</w:t>
        </w:r>
        <w:r>
          <w:rPr>
            <w:noProof/>
            <w:webHidden/>
          </w:rPr>
          <w:tab/>
        </w:r>
        <w:r>
          <w:rPr>
            <w:noProof/>
            <w:webHidden/>
          </w:rPr>
          <w:fldChar w:fldCharType="begin"/>
        </w:r>
        <w:r>
          <w:rPr>
            <w:noProof/>
            <w:webHidden/>
          </w:rPr>
          <w:instrText xml:space="preserve"> PAGEREF _Toc127506414 \h </w:instrText>
        </w:r>
        <w:r>
          <w:rPr>
            <w:noProof/>
            <w:webHidden/>
          </w:rPr>
        </w:r>
        <w:r>
          <w:rPr>
            <w:noProof/>
            <w:webHidden/>
          </w:rPr>
          <w:fldChar w:fldCharType="separate"/>
        </w:r>
        <w:r>
          <w:rPr>
            <w:noProof/>
            <w:webHidden/>
          </w:rPr>
          <w:t>87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5" w:history="1">
        <w:r w:rsidRPr="00EA335B">
          <w:rPr>
            <w:rStyle w:val="Hyperlink"/>
            <w:noProof/>
          </w:rPr>
          <w:t>2.2.4.72</w:t>
        </w:r>
        <w:r>
          <w:rPr>
            <w:rFonts w:asciiTheme="minorHAnsi" w:eastAsiaTheme="minorEastAsia" w:hAnsiTheme="minorHAnsi" w:cstheme="minorBidi"/>
            <w:noProof/>
            <w:sz w:val="22"/>
            <w:szCs w:val="22"/>
          </w:rPr>
          <w:tab/>
        </w:r>
        <w:r w:rsidRPr="00EA335B">
          <w:rPr>
            <w:rStyle w:val="Hyperlink"/>
            <w:noProof/>
          </w:rPr>
          <w:t>BpmPropertyText</w:t>
        </w:r>
        <w:r>
          <w:rPr>
            <w:noProof/>
            <w:webHidden/>
          </w:rPr>
          <w:tab/>
        </w:r>
        <w:r>
          <w:rPr>
            <w:noProof/>
            <w:webHidden/>
          </w:rPr>
          <w:fldChar w:fldCharType="begin"/>
        </w:r>
        <w:r>
          <w:rPr>
            <w:noProof/>
            <w:webHidden/>
          </w:rPr>
          <w:instrText xml:space="preserve"> PAGEREF _Toc127506415 \h </w:instrText>
        </w:r>
        <w:r>
          <w:rPr>
            <w:noProof/>
            <w:webHidden/>
          </w:rPr>
        </w:r>
        <w:r>
          <w:rPr>
            <w:noProof/>
            <w:webHidden/>
          </w:rPr>
          <w:fldChar w:fldCharType="separate"/>
        </w:r>
        <w:r>
          <w:rPr>
            <w:noProof/>
            <w:webHidden/>
          </w:rPr>
          <w:t>88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6" w:history="1">
        <w:r w:rsidRPr="00EA335B">
          <w:rPr>
            <w:rStyle w:val="Hyperlink"/>
            <w:noProof/>
          </w:rPr>
          <w:t>2.2.4.73</w:t>
        </w:r>
        <w:r>
          <w:rPr>
            <w:rFonts w:asciiTheme="minorHAnsi" w:eastAsiaTheme="minorEastAsia" w:hAnsiTheme="minorHAnsi" w:cstheme="minorBidi"/>
            <w:noProof/>
            <w:sz w:val="22"/>
            <w:szCs w:val="22"/>
          </w:rPr>
          <w:tab/>
        </w:r>
        <w:r w:rsidRPr="00EA335B">
          <w:rPr>
            <w:rStyle w:val="Hyperlink"/>
            <w:noProof/>
          </w:rPr>
          <w:t>BpmPropertyUser</w:t>
        </w:r>
        <w:r>
          <w:rPr>
            <w:noProof/>
            <w:webHidden/>
          </w:rPr>
          <w:tab/>
        </w:r>
        <w:r>
          <w:rPr>
            <w:noProof/>
            <w:webHidden/>
          </w:rPr>
          <w:fldChar w:fldCharType="begin"/>
        </w:r>
        <w:r>
          <w:rPr>
            <w:noProof/>
            <w:webHidden/>
          </w:rPr>
          <w:instrText xml:space="preserve"> PAGEREF _Toc127506416 \h </w:instrText>
        </w:r>
        <w:r>
          <w:rPr>
            <w:noProof/>
            <w:webHidden/>
          </w:rPr>
        </w:r>
        <w:r>
          <w:rPr>
            <w:noProof/>
            <w:webHidden/>
          </w:rPr>
          <w:fldChar w:fldCharType="separate"/>
        </w:r>
        <w:r>
          <w:rPr>
            <w:noProof/>
            <w:webHidden/>
          </w:rPr>
          <w:t>88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7" w:history="1">
        <w:r w:rsidRPr="00EA335B">
          <w:rPr>
            <w:rStyle w:val="Hyperlink"/>
            <w:noProof/>
          </w:rPr>
          <w:t>2.2.4.74</w:t>
        </w:r>
        <w:r>
          <w:rPr>
            <w:rFonts w:asciiTheme="minorHAnsi" w:eastAsiaTheme="minorEastAsia" w:hAnsiTheme="minorHAnsi" w:cstheme="minorBidi"/>
            <w:noProof/>
            <w:sz w:val="22"/>
            <w:szCs w:val="22"/>
          </w:rPr>
          <w:tab/>
        </w:r>
        <w:r w:rsidRPr="00EA335B">
          <w:rPr>
            <w:rStyle w:val="Hyperlink"/>
            <w:noProof/>
          </w:rPr>
          <w:t>CalculatedFormulaInfo</w:t>
        </w:r>
        <w:r>
          <w:rPr>
            <w:noProof/>
            <w:webHidden/>
          </w:rPr>
          <w:tab/>
        </w:r>
        <w:r>
          <w:rPr>
            <w:noProof/>
            <w:webHidden/>
          </w:rPr>
          <w:fldChar w:fldCharType="begin"/>
        </w:r>
        <w:r>
          <w:rPr>
            <w:noProof/>
            <w:webHidden/>
          </w:rPr>
          <w:instrText xml:space="preserve"> PAGEREF _Toc127506417 \h </w:instrText>
        </w:r>
        <w:r>
          <w:rPr>
            <w:noProof/>
            <w:webHidden/>
          </w:rPr>
        </w:r>
        <w:r>
          <w:rPr>
            <w:noProof/>
            <w:webHidden/>
          </w:rPr>
          <w:fldChar w:fldCharType="separate"/>
        </w:r>
        <w:r>
          <w:rPr>
            <w:noProof/>
            <w:webHidden/>
          </w:rPr>
          <w:t>88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8" w:history="1">
        <w:r w:rsidRPr="00EA335B">
          <w:rPr>
            <w:rStyle w:val="Hyperlink"/>
            <w:noProof/>
          </w:rPr>
          <w:t>2.2.4.75</w:t>
        </w:r>
        <w:r>
          <w:rPr>
            <w:rFonts w:asciiTheme="minorHAnsi" w:eastAsiaTheme="minorEastAsia" w:hAnsiTheme="minorHAnsi" w:cstheme="minorBidi"/>
            <w:noProof/>
            <w:sz w:val="22"/>
            <w:szCs w:val="22"/>
          </w:rPr>
          <w:tab/>
        </w:r>
        <w:r w:rsidRPr="00EA335B">
          <w:rPr>
            <w:rStyle w:val="Hyperlink"/>
            <w:noProof/>
          </w:rPr>
          <w:t>CalculatedMember</w:t>
        </w:r>
        <w:r>
          <w:rPr>
            <w:noProof/>
            <w:webHidden/>
          </w:rPr>
          <w:tab/>
        </w:r>
        <w:r>
          <w:rPr>
            <w:noProof/>
            <w:webHidden/>
          </w:rPr>
          <w:fldChar w:fldCharType="begin"/>
        </w:r>
        <w:r>
          <w:rPr>
            <w:noProof/>
            <w:webHidden/>
          </w:rPr>
          <w:instrText xml:space="preserve"> PAGEREF _Toc127506418 \h </w:instrText>
        </w:r>
        <w:r>
          <w:rPr>
            <w:noProof/>
            <w:webHidden/>
          </w:rPr>
        </w:r>
        <w:r>
          <w:rPr>
            <w:noProof/>
            <w:webHidden/>
          </w:rPr>
          <w:fldChar w:fldCharType="separate"/>
        </w:r>
        <w:r>
          <w:rPr>
            <w:noProof/>
            <w:webHidden/>
          </w:rPr>
          <w:t>89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19" w:history="1">
        <w:r w:rsidRPr="00EA335B">
          <w:rPr>
            <w:rStyle w:val="Hyperlink"/>
            <w:noProof/>
          </w:rPr>
          <w:t>2.2.4.76</w:t>
        </w:r>
        <w:r>
          <w:rPr>
            <w:rFonts w:asciiTheme="minorHAnsi" w:eastAsiaTheme="minorEastAsia" w:hAnsiTheme="minorHAnsi" w:cstheme="minorBidi"/>
            <w:noProof/>
            <w:sz w:val="22"/>
            <w:szCs w:val="22"/>
          </w:rPr>
          <w:tab/>
        </w:r>
        <w:r w:rsidRPr="00EA335B">
          <w:rPr>
            <w:rStyle w:val="Hyperlink"/>
            <w:noProof/>
          </w:rPr>
          <w:t>Comment</w:t>
        </w:r>
        <w:r>
          <w:rPr>
            <w:noProof/>
            <w:webHidden/>
          </w:rPr>
          <w:tab/>
        </w:r>
        <w:r>
          <w:rPr>
            <w:noProof/>
            <w:webHidden/>
          </w:rPr>
          <w:fldChar w:fldCharType="begin"/>
        </w:r>
        <w:r>
          <w:rPr>
            <w:noProof/>
            <w:webHidden/>
          </w:rPr>
          <w:instrText xml:space="preserve"> PAGEREF _Toc127506419 \h </w:instrText>
        </w:r>
        <w:r>
          <w:rPr>
            <w:noProof/>
            <w:webHidden/>
          </w:rPr>
        </w:r>
        <w:r>
          <w:rPr>
            <w:noProof/>
            <w:webHidden/>
          </w:rPr>
          <w:fldChar w:fldCharType="separate"/>
        </w:r>
        <w:r>
          <w:rPr>
            <w:noProof/>
            <w:webHidden/>
          </w:rPr>
          <w:t>89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0" w:history="1">
        <w:r w:rsidRPr="00EA335B">
          <w:rPr>
            <w:rStyle w:val="Hyperlink"/>
            <w:noProof/>
          </w:rPr>
          <w:t>2.2.4.77</w:t>
        </w:r>
        <w:r>
          <w:rPr>
            <w:rFonts w:asciiTheme="minorHAnsi" w:eastAsiaTheme="minorEastAsia" w:hAnsiTheme="minorHAnsi" w:cstheme="minorBidi"/>
            <w:noProof/>
            <w:sz w:val="22"/>
            <w:szCs w:val="22"/>
          </w:rPr>
          <w:tab/>
        </w:r>
        <w:r w:rsidRPr="00EA335B">
          <w:rPr>
            <w:rStyle w:val="Hyperlink"/>
            <w:noProof/>
          </w:rPr>
          <w:t>ConfiguredView</w:t>
        </w:r>
        <w:r>
          <w:rPr>
            <w:noProof/>
            <w:webHidden/>
          </w:rPr>
          <w:tab/>
        </w:r>
        <w:r>
          <w:rPr>
            <w:noProof/>
            <w:webHidden/>
          </w:rPr>
          <w:fldChar w:fldCharType="begin"/>
        </w:r>
        <w:r>
          <w:rPr>
            <w:noProof/>
            <w:webHidden/>
          </w:rPr>
          <w:instrText xml:space="preserve"> PAGEREF _Toc127506420 \h </w:instrText>
        </w:r>
        <w:r>
          <w:rPr>
            <w:noProof/>
            <w:webHidden/>
          </w:rPr>
        </w:r>
        <w:r>
          <w:rPr>
            <w:noProof/>
            <w:webHidden/>
          </w:rPr>
          <w:fldChar w:fldCharType="separate"/>
        </w:r>
        <w:r>
          <w:rPr>
            <w:noProof/>
            <w:webHidden/>
          </w:rPr>
          <w:t>89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1" w:history="1">
        <w:r w:rsidRPr="00EA335B">
          <w:rPr>
            <w:rStyle w:val="Hyperlink"/>
            <w:noProof/>
          </w:rPr>
          <w:t>2.2.4.78</w:t>
        </w:r>
        <w:r>
          <w:rPr>
            <w:rFonts w:asciiTheme="minorHAnsi" w:eastAsiaTheme="minorEastAsia" w:hAnsiTheme="minorHAnsi" w:cstheme="minorBidi"/>
            <w:noProof/>
            <w:sz w:val="22"/>
            <w:szCs w:val="22"/>
          </w:rPr>
          <w:tab/>
        </w:r>
        <w:r w:rsidRPr="00EA335B">
          <w:rPr>
            <w:rStyle w:val="Hyperlink"/>
            <w:noProof/>
          </w:rPr>
          <w:t>Cube</w:t>
        </w:r>
        <w:r>
          <w:rPr>
            <w:noProof/>
            <w:webHidden/>
          </w:rPr>
          <w:tab/>
        </w:r>
        <w:r>
          <w:rPr>
            <w:noProof/>
            <w:webHidden/>
          </w:rPr>
          <w:fldChar w:fldCharType="begin"/>
        </w:r>
        <w:r>
          <w:rPr>
            <w:noProof/>
            <w:webHidden/>
          </w:rPr>
          <w:instrText xml:space="preserve"> PAGEREF _Toc127506421 \h </w:instrText>
        </w:r>
        <w:r>
          <w:rPr>
            <w:noProof/>
            <w:webHidden/>
          </w:rPr>
        </w:r>
        <w:r>
          <w:rPr>
            <w:noProof/>
            <w:webHidden/>
          </w:rPr>
          <w:fldChar w:fldCharType="separate"/>
        </w:r>
        <w:r>
          <w:rPr>
            <w:noProof/>
            <w:webHidden/>
          </w:rPr>
          <w:t>91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2" w:history="1">
        <w:r w:rsidRPr="00EA335B">
          <w:rPr>
            <w:rStyle w:val="Hyperlink"/>
            <w:noProof/>
          </w:rPr>
          <w:t>2.2.4.79</w:t>
        </w:r>
        <w:r>
          <w:rPr>
            <w:rFonts w:asciiTheme="minorHAnsi" w:eastAsiaTheme="minorEastAsia" w:hAnsiTheme="minorHAnsi" w:cstheme="minorBidi"/>
            <w:noProof/>
            <w:sz w:val="22"/>
            <w:szCs w:val="22"/>
          </w:rPr>
          <w:tab/>
        </w:r>
        <w:r w:rsidRPr="00EA335B">
          <w:rPr>
            <w:rStyle w:val="Hyperlink"/>
            <w:noProof/>
          </w:rPr>
          <w:t>Dashboard</w:t>
        </w:r>
        <w:r>
          <w:rPr>
            <w:noProof/>
            <w:webHidden/>
          </w:rPr>
          <w:tab/>
        </w:r>
        <w:r>
          <w:rPr>
            <w:noProof/>
            <w:webHidden/>
          </w:rPr>
          <w:fldChar w:fldCharType="begin"/>
        </w:r>
        <w:r>
          <w:rPr>
            <w:noProof/>
            <w:webHidden/>
          </w:rPr>
          <w:instrText xml:space="preserve"> PAGEREF _Toc127506422 \h </w:instrText>
        </w:r>
        <w:r>
          <w:rPr>
            <w:noProof/>
            <w:webHidden/>
          </w:rPr>
        </w:r>
        <w:r>
          <w:rPr>
            <w:noProof/>
            <w:webHidden/>
          </w:rPr>
          <w:fldChar w:fldCharType="separate"/>
        </w:r>
        <w:r>
          <w:rPr>
            <w:noProof/>
            <w:webHidden/>
          </w:rPr>
          <w:t>92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3" w:history="1">
        <w:r w:rsidRPr="00EA335B">
          <w:rPr>
            <w:rStyle w:val="Hyperlink"/>
            <w:noProof/>
          </w:rPr>
          <w:t>2.2.4.80</w:t>
        </w:r>
        <w:r>
          <w:rPr>
            <w:rFonts w:asciiTheme="minorHAnsi" w:eastAsiaTheme="minorEastAsia" w:hAnsiTheme="minorHAnsi" w:cstheme="minorBidi"/>
            <w:noProof/>
            <w:sz w:val="22"/>
            <w:szCs w:val="22"/>
          </w:rPr>
          <w:tab/>
        </w:r>
        <w:r w:rsidRPr="00EA335B">
          <w:rPr>
            <w:rStyle w:val="Hyperlink"/>
            <w:noProof/>
          </w:rPr>
          <w:t>DashboardElement</w:t>
        </w:r>
        <w:r>
          <w:rPr>
            <w:noProof/>
            <w:webHidden/>
          </w:rPr>
          <w:tab/>
        </w:r>
        <w:r>
          <w:rPr>
            <w:noProof/>
            <w:webHidden/>
          </w:rPr>
          <w:fldChar w:fldCharType="begin"/>
        </w:r>
        <w:r>
          <w:rPr>
            <w:noProof/>
            <w:webHidden/>
          </w:rPr>
          <w:instrText xml:space="preserve"> PAGEREF _Toc127506423 \h </w:instrText>
        </w:r>
        <w:r>
          <w:rPr>
            <w:noProof/>
            <w:webHidden/>
          </w:rPr>
        </w:r>
        <w:r>
          <w:rPr>
            <w:noProof/>
            <w:webHidden/>
          </w:rPr>
          <w:fldChar w:fldCharType="separate"/>
        </w:r>
        <w:r>
          <w:rPr>
            <w:noProof/>
            <w:webHidden/>
          </w:rPr>
          <w:t>93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4" w:history="1">
        <w:r w:rsidRPr="00EA335B">
          <w:rPr>
            <w:rStyle w:val="Hyperlink"/>
            <w:noProof/>
          </w:rPr>
          <w:t>2.2.4.81</w:t>
        </w:r>
        <w:r>
          <w:rPr>
            <w:rFonts w:asciiTheme="minorHAnsi" w:eastAsiaTheme="minorEastAsia" w:hAnsiTheme="minorHAnsi" w:cstheme="minorBidi"/>
            <w:noProof/>
            <w:sz w:val="22"/>
            <w:szCs w:val="22"/>
          </w:rPr>
          <w:tab/>
        </w:r>
        <w:r w:rsidRPr="00EA335B">
          <w:rPr>
            <w:rStyle w:val="Hyperlink"/>
            <w:noProof/>
          </w:rPr>
          <w:t>DashboardElementContainer</w:t>
        </w:r>
        <w:r>
          <w:rPr>
            <w:noProof/>
            <w:webHidden/>
          </w:rPr>
          <w:tab/>
        </w:r>
        <w:r>
          <w:rPr>
            <w:noProof/>
            <w:webHidden/>
          </w:rPr>
          <w:fldChar w:fldCharType="begin"/>
        </w:r>
        <w:r>
          <w:rPr>
            <w:noProof/>
            <w:webHidden/>
          </w:rPr>
          <w:instrText xml:space="preserve"> PAGEREF _Toc127506424 \h </w:instrText>
        </w:r>
        <w:r>
          <w:rPr>
            <w:noProof/>
            <w:webHidden/>
          </w:rPr>
        </w:r>
        <w:r>
          <w:rPr>
            <w:noProof/>
            <w:webHidden/>
          </w:rPr>
          <w:fldChar w:fldCharType="separate"/>
        </w:r>
        <w:r>
          <w:rPr>
            <w:noProof/>
            <w:webHidden/>
          </w:rPr>
          <w:t>94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5" w:history="1">
        <w:r w:rsidRPr="00EA335B">
          <w:rPr>
            <w:rStyle w:val="Hyperlink"/>
            <w:noProof/>
          </w:rPr>
          <w:t>2.2.4.82</w:t>
        </w:r>
        <w:r>
          <w:rPr>
            <w:rFonts w:asciiTheme="minorHAnsi" w:eastAsiaTheme="minorEastAsia" w:hAnsiTheme="minorHAnsi" w:cstheme="minorBidi"/>
            <w:noProof/>
            <w:sz w:val="22"/>
            <w:szCs w:val="22"/>
          </w:rPr>
          <w:tab/>
        </w:r>
        <w:r w:rsidRPr="00EA335B">
          <w:rPr>
            <w:rStyle w:val="Hyperlink"/>
            <w:noProof/>
          </w:rPr>
          <w:t>DashboardElementSize</w:t>
        </w:r>
        <w:r>
          <w:rPr>
            <w:noProof/>
            <w:webHidden/>
          </w:rPr>
          <w:tab/>
        </w:r>
        <w:r>
          <w:rPr>
            <w:noProof/>
            <w:webHidden/>
          </w:rPr>
          <w:fldChar w:fldCharType="begin"/>
        </w:r>
        <w:r>
          <w:rPr>
            <w:noProof/>
            <w:webHidden/>
          </w:rPr>
          <w:instrText xml:space="preserve"> PAGEREF _Toc127506425 \h </w:instrText>
        </w:r>
        <w:r>
          <w:rPr>
            <w:noProof/>
            <w:webHidden/>
          </w:rPr>
        </w:r>
        <w:r>
          <w:rPr>
            <w:noProof/>
            <w:webHidden/>
          </w:rPr>
          <w:fldChar w:fldCharType="separate"/>
        </w:r>
        <w:r>
          <w:rPr>
            <w:noProof/>
            <w:webHidden/>
          </w:rPr>
          <w:t>94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6" w:history="1">
        <w:r w:rsidRPr="00EA335B">
          <w:rPr>
            <w:rStyle w:val="Hyperlink"/>
            <w:noProof/>
          </w:rPr>
          <w:t>2.2.4.83</w:t>
        </w:r>
        <w:r>
          <w:rPr>
            <w:rFonts w:asciiTheme="minorHAnsi" w:eastAsiaTheme="minorEastAsia" w:hAnsiTheme="minorHAnsi" w:cstheme="minorBidi"/>
            <w:noProof/>
            <w:sz w:val="22"/>
            <w:szCs w:val="22"/>
          </w:rPr>
          <w:tab/>
        </w:r>
        <w:r w:rsidRPr="00EA335B">
          <w:rPr>
            <w:rStyle w:val="Hyperlink"/>
            <w:noProof/>
          </w:rPr>
          <w:t>DashboardItem</w:t>
        </w:r>
        <w:r>
          <w:rPr>
            <w:noProof/>
            <w:webHidden/>
          </w:rPr>
          <w:tab/>
        </w:r>
        <w:r>
          <w:rPr>
            <w:noProof/>
            <w:webHidden/>
          </w:rPr>
          <w:fldChar w:fldCharType="begin"/>
        </w:r>
        <w:r>
          <w:rPr>
            <w:noProof/>
            <w:webHidden/>
          </w:rPr>
          <w:instrText xml:space="preserve"> PAGEREF _Toc127506426 \h </w:instrText>
        </w:r>
        <w:r>
          <w:rPr>
            <w:noProof/>
            <w:webHidden/>
          </w:rPr>
        </w:r>
        <w:r>
          <w:rPr>
            <w:noProof/>
            <w:webHidden/>
          </w:rPr>
          <w:fldChar w:fldCharType="separate"/>
        </w:r>
        <w:r>
          <w:rPr>
            <w:noProof/>
            <w:webHidden/>
          </w:rPr>
          <w:t>94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7" w:history="1">
        <w:r w:rsidRPr="00EA335B">
          <w:rPr>
            <w:rStyle w:val="Hyperlink"/>
            <w:noProof/>
          </w:rPr>
          <w:t>2.2.4.84</w:t>
        </w:r>
        <w:r>
          <w:rPr>
            <w:rFonts w:asciiTheme="minorHAnsi" w:eastAsiaTheme="minorEastAsia" w:hAnsiTheme="minorHAnsi" w:cstheme="minorBidi"/>
            <w:noProof/>
            <w:sz w:val="22"/>
            <w:szCs w:val="22"/>
          </w:rPr>
          <w:tab/>
        </w:r>
        <w:r w:rsidRPr="00EA335B">
          <w:rPr>
            <w:rStyle w:val="Hyperlink"/>
            <w:noProof/>
          </w:rPr>
          <w:t>DataColumnMapping</w:t>
        </w:r>
        <w:r>
          <w:rPr>
            <w:noProof/>
            <w:webHidden/>
          </w:rPr>
          <w:tab/>
        </w:r>
        <w:r>
          <w:rPr>
            <w:noProof/>
            <w:webHidden/>
          </w:rPr>
          <w:fldChar w:fldCharType="begin"/>
        </w:r>
        <w:r>
          <w:rPr>
            <w:noProof/>
            <w:webHidden/>
          </w:rPr>
          <w:instrText xml:space="preserve"> PAGEREF _Toc127506427 \h </w:instrText>
        </w:r>
        <w:r>
          <w:rPr>
            <w:noProof/>
            <w:webHidden/>
          </w:rPr>
        </w:r>
        <w:r>
          <w:rPr>
            <w:noProof/>
            <w:webHidden/>
          </w:rPr>
          <w:fldChar w:fldCharType="separate"/>
        </w:r>
        <w:r>
          <w:rPr>
            <w:noProof/>
            <w:webHidden/>
          </w:rPr>
          <w:t>95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8" w:history="1">
        <w:r w:rsidRPr="00EA335B">
          <w:rPr>
            <w:rStyle w:val="Hyperlink"/>
            <w:noProof/>
          </w:rPr>
          <w:t>2.2.4.85</w:t>
        </w:r>
        <w:r>
          <w:rPr>
            <w:rFonts w:asciiTheme="minorHAnsi" w:eastAsiaTheme="minorEastAsia" w:hAnsiTheme="minorHAnsi" w:cstheme="minorBidi"/>
            <w:noProof/>
            <w:sz w:val="22"/>
            <w:szCs w:val="22"/>
          </w:rPr>
          <w:tab/>
        </w:r>
        <w:r w:rsidRPr="00EA335B">
          <w:rPr>
            <w:rStyle w:val="Hyperlink"/>
            <w:noProof/>
          </w:rPr>
          <w:t>DataSource</w:t>
        </w:r>
        <w:r>
          <w:rPr>
            <w:noProof/>
            <w:webHidden/>
          </w:rPr>
          <w:tab/>
        </w:r>
        <w:r>
          <w:rPr>
            <w:noProof/>
            <w:webHidden/>
          </w:rPr>
          <w:fldChar w:fldCharType="begin"/>
        </w:r>
        <w:r>
          <w:rPr>
            <w:noProof/>
            <w:webHidden/>
          </w:rPr>
          <w:instrText xml:space="preserve"> PAGEREF _Toc127506428 \h </w:instrText>
        </w:r>
        <w:r>
          <w:rPr>
            <w:noProof/>
            <w:webHidden/>
          </w:rPr>
        </w:r>
        <w:r>
          <w:rPr>
            <w:noProof/>
            <w:webHidden/>
          </w:rPr>
          <w:fldChar w:fldCharType="separate"/>
        </w:r>
        <w:r>
          <w:rPr>
            <w:noProof/>
            <w:webHidden/>
          </w:rPr>
          <w:t>96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29" w:history="1">
        <w:r w:rsidRPr="00EA335B">
          <w:rPr>
            <w:rStyle w:val="Hyperlink"/>
            <w:noProof/>
          </w:rPr>
          <w:t>2.2.4.86</w:t>
        </w:r>
        <w:r>
          <w:rPr>
            <w:rFonts w:asciiTheme="minorHAnsi" w:eastAsiaTheme="minorEastAsia" w:hAnsiTheme="minorHAnsi" w:cstheme="minorBidi"/>
            <w:noProof/>
            <w:sz w:val="22"/>
            <w:szCs w:val="22"/>
          </w:rPr>
          <w:tab/>
        </w:r>
        <w:r w:rsidRPr="00EA335B">
          <w:rPr>
            <w:rStyle w:val="Hyperlink"/>
            <w:noProof/>
          </w:rPr>
          <w:t>DataTableMapping</w:t>
        </w:r>
        <w:r>
          <w:rPr>
            <w:noProof/>
            <w:webHidden/>
          </w:rPr>
          <w:tab/>
        </w:r>
        <w:r>
          <w:rPr>
            <w:noProof/>
            <w:webHidden/>
          </w:rPr>
          <w:fldChar w:fldCharType="begin"/>
        </w:r>
        <w:r>
          <w:rPr>
            <w:noProof/>
            <w:webHidden/>
          </w:rPr>
          <w:instrText xml:space="preserve"> PAGEREF _Toc127506429 \h </w:instrText>
        </w:r>
        <w:r>
          <w:rPr>
            <w:noProof/>
            <w:webHidden/>
          </w:rPr>
        </w:r>
        <w:r>
          <w:rPr>
            <w:noProof/>
            <w:webHidden/>
          </w:rPr>
          <w:fldChar w:fldCharType="separate"/>
        </w:r>
        <w:r>
          <w:rPr>
            <w:noProof/>
            <w:webHidden/>
          </w:rPr>
          <w:t>100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0" w:history="1">
        <w:r w:rsidRPr="00EA335B">
          <w:rPr>
            <w:rStyle w:val="Hyperlink"/>
            <w:noProof/>
          </w:rPr>
          <w:t>2.2.4.87</w:t>
        </w:r>
        <w:r>
          <w:rPr>
            <w:rFonts w:asciiTheme="minorHAnsi" w:eastAsiaTheme="minorEastAsia" w:hAnsiTheme="minorHAnsi" w:cstheme="minorBidi"/>
            <w:noProof/>
            <w:sz w:val="22"/>
            <w:szCs w:val="22"/>
          </w:rPr>
          <w:tab/>
        </w:r>
        <w:r w:rsidRPr="00EA335B">
          <w:rPr>
            <w:rStyle w:val="Hyperlink"/>
            <w:noProof/>
          </w:rPr>
          <w:t>DefaultDimensionSetting</w:t>
        </w:r>
        <w:r>
          <w:rPr>
            <w:noProof/>
            <w:webHidden/>
          </w:rPr>
          <w:tab/>
        </w:r>
        <w:r>
          <w:rPr>
            <w:noProof/>
            <w:webHidden/>
          </w:rPr>
          <w:fldChar w:fldCharType="begin"/>
        </w:r>
        <w:r>
          <w:rPr>
            <w:noProof/>
            <w:webHidden/>
          </w:rPr>
          <w:instrText xml:space="preserve"> PAGEREF _Toc127506430 \h </w:instrText>
        </w:r>
        <w:r>
          <w:rPr>
            <w:noProof/>
            <w:webHidden/>
          </w:rPr>
        </w:r>
        <w:r>
          <w:rPr>
            <w:noProof/>
            <w:webHidden/>
          </w:rPr>
          <w:fldChar w:fldCharType="separate"/>
        </w:r>
        <w:r>
          <w:rPr>
            <w:noProof/>
            <w:webHidden/>
          </w:rPr>
          <w:t>101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1" w:history="1">
        <w:r w:rsidRPr="00EA335B">
          <w:rPr>
            <w:rStyle w:val="Hyperlink"/>
            <w:noProof/>
          </w:rPr>
          <w:t>2.2.4.88</w:t>
        </w:r>
        <w:r>
          <w:rPr>
            <w:rFonts w:asciiTheme="minorHAnsi" w:eastAsiaTheme="minorEastAsia" w:hAnsiTheme="minorHAnsi" w:cstheme="minorBidi"/>
            <w:noProof/>
            <w:sz w:val="22"/>
            <w:szCs w:val="22"/>
          </w:rPr>
          <w:tab/>
        </w:r>
        <w:r w:rsidRPr="00EA335B">
          <w:rPr>
            <w:rStyle w:val="Hyperlink"/>
            <w:noProof/>
          </w:rPr>
          <w:t>DictionaryWrapperOfStringGridCell</w:t>
        </w:r>
        <w:r>
          <w:rPr>
            <w:noProof/>
            <w:webHidden/>
          </w:rPr>
          <w:tab/>
        </w:r>
        <w:r>
          <w:rPr>
            <w:noProof/>
            <w:webHidden/>
          </w:rPr>
          <w:fldChar w:fldCharType="begin"/>
        </w:r>
        <w:r>
          <w:rPr>
            <w:noProof/>
            <w:webHidden/>
          </w:rPr>
          <w:instrText xml:space="preserve"> PAGEREF _Toc127506431 \h </w:instrText>
        </w:r>
        <w:r>
          <w:rPr>
            <w:noProof/>
            <w:webHidden/>
          </w:rPr>
        </w:r>
        <w:r>
          <w:rPr>
            <w:noProof/>
            <w:webHidden/>
          </w:rPr>
          <w:fldChar w:fldCharType="separate"/>
        </w:r>
        <w:r>
          <w:rPr>
            <w:noProof/>
            <w:webHidden/>
          </w:rPr>
          <w:t>102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2" w:history="1">
        <w:r w:rsidRPr="00EA335B">
          <w:rPr>
            <w:rStyle w:val="Hyperlink"/>
            <w:noProof/>
          </w:rPr>
          <w:t>2.2.4.89</w:t>
        </w:r>
        <w:r>
          <w:rPr>
            <w:rFonts w:asciiTheme="minorHAnsi" w:eastAsiaTheme="minorEastAsia" w:hAnsiTheme="minorHAnsi" w:cstheme="minorBidi"/>
            <w:noProof/>
            <w:sz w:val="22"/>
            <w:szCs w:val="22"/>
          </w:rPr>
          <w:tab/>
        </w:r>
        <w:r w:rsidRPr="00EA335B">
          <w:rPr>
            <w:rStyle w:val="Hyperlink"/>
            <w:noProof/>
          </w:rPr>
          <w:t>DictionaryWrapperOfStringPropertyBag</w:t>
        </w:r>
        <w:r>
          <w:rPr>
            <w:noProof/>
            <w:webHidden/>
          </w:rPr>
          <w:tab/>
        </w:r>
        <w:r>
          <w:rPr>
            <w:noProof/>
            <w:webHidden/>
          </w:rPr>
          <w:fldChar w:fldCharType="begin"/>
        </w:r>
        <w:r>
          <w:rPr>
            <w:noProof/>
            <w:webHidden/>
          </w:rPr>
          <w:instrText xml:space="preserve"> PAGEREF _Toc127506432 \h </w:instrText>
        </w:r>
        <w:r>
          <w:rPr>
            <w:noProof/>
            <w:webHidden/>
          </w:rPr>
        </w:r>
        <w:r>
          <w:rPr>
            <w:noProof/>
            <w:webHidden/>
          </w:rPr>
          <w:fldChar w:fldCharType="separate"/>
        </w:r>
        <w:r>
          <w:rPr>
            <w:noProof/>
            <w:webHidden/>
          </w:rPr>
          <w:t>102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3" w:history="1">
        <w:r w:rsidRPr="00EA335B">
          <w:rPr>
            <w:rStyle w:val="Hyperlink"/>
            <w:noProof/>
          </w:rPr>
          <w:t>2.2.4.90</w:t>
        </w:r>
        <w:r>
          <w:rPr>
            <w:rFonts w:asciiTheme="minorHAnsi" w:eastAsiaTheme="minorEastAsia" w:hAnsiTheme="minorHAnsi" w:cstheme="minorBidi"/>
            <w:noProof/>
            <w:sz w:val="22"/>
            <w:szCs w:val="22"/>
          </w:rPr>
          <w:tab/>
        </w:r>
        <w:r w:rsidRPr="00EA335B">
          <w:rPr>
            <w:rStyle w:val="Hyperlink"/>
            <w:noProof/>
          </w:rPr>
          <w:t>Dimension</w:t>
        </w:r>
        <w:r>
          <w:rPr>
            <w:noProof/>
            <w:webHidden/>
          </w:rPr>
          <w:tab/>
        </w:r>
        <w:r>
          <w:rPr>
            <w:noProof/>
            <w:webHidden/>
          </w:rPr>
          <w:fldChar w:fldCharType="begin"/>
        </w:r>
        <w:r>
          <w:rPr>
            <w:noProof/>
            <w:webHidden/>
          </w:rPr>
          <w:instrText xml:space="preserve"> PAGEREF _Toc127506433 \h </w:instrText>
        </w:r>
        <w:r>
          <w:rPr>
            <w:noProof/>
            <w:webHidden/>
          </w:rPr>
        </w:r>
        <w:r>
          <w:rPr>
            <w:noProof/>
            <w:webHidden/>
          </w:rPr>
          <w:fldChar w:fldCharType="separate"/>
        </w:r>
        <w:r>
          <w:rPr>
            <w:noProof/>
            <w:webHidden/>
          </w:rPr>
          <w:t>103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4" w:history="1">
        <w:r w:rsidRPr="00EA335B">
          <w:rPr>
            <w:rStyle w:val="Hyperlink"/>
            <w:noProof/>
          </w:rPr>
          <w:t>2.2.4.91</w:t>
        </w:r>
        <w:r>
          <w:rPr>
            <w:rFonts w:asciiTheme="minorHAnsi" w:eastAsiaTheme="minorEastAsia" w:hAnsiTheme="minorHAnsi" w:cstheme="minorBidi"/>
            <w:noProof/>
            <w:sz w:val="22"/>
            <w:szCs w:val="22"/>
          </w:rPr>
          <w:tab/>
        </w:r>
        <w:r w:rsidRPr="00EA335B">
          <w:rPr>
            <w:rStyle w:val="Hyperlink"/>
            <w:noProof/>
          </w:rPr>
          <w:t>Element</w:t>
        </w:r>
        <w:r>
          <w:rPr>
            <w:noProof/>
            <w:webHidden/>
          </w:rPr>
          <w:tab/>
        </w:r>
        <w:r>
          <w:rPr>
            <w:noProof/>
            <w:webHidden/>
          </w:rPr>
          <w:fldChar w:fldCharType="begin"/>
        </w:r>
        <w:r>
          <w:rPr>
            <w:noProof/>
            <w:webHidden/>
          </w:rPr>
          <w:instrText xml:space="preserve"> PAGEREF _Toc127506434 \h </w:instrText>
        </w:r>
        <w:r>
          <w:rPr>
            <w:noProof/>
            <w:webHidden/>
          </w:rPr>
        </w:r>
        <w:r>
          <w:rPr>
            <w:noProof/>
            <w:webHidden/>
          </w:rPr>
          <w:fldChar w:fldCharType="separate"/>
        </w:r>
        <w:r>
          <w:rPr>
            <w:noProof/>
            <w:webHidden/>
          </w:rPr>
          <w:t>103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5" w:history="1">
        <w:r w:rsidRPr="00EA335B">
          <w:rPr>
            <w:rStyle w:val="Hyperlink"/>
            <w:noProof/>
          </w:rPr>
          <w:t>2.2.4.92</w:t>
        </w:r>
        <w:r>
          <w:rPr>
            <w:rFonts w:asciiTheme="minorHAnsi" w:eastAsiaTheme="minorEastAsia" w:hAnsiTheme="minorHAnsi" w:cstheme="minorBidi"/>
            <w:noProof/>
            <w:sz w:val="22"/>
            <w:szCs w:val="22"/>
          </w:rPr>
          <w:tab/>
        </w:r>
        <w:r w:rsidRPr="00EA335B">
          <w:rPr>
            <w:rStyle w:val="Hyperlink"/>
            <w:noProof/>
          </w:rPr>
          <w:t>ElementVersion</w:t>
        </w:r>
        <w:r>
          <w:rPr>
            <w:noProof/>
            <w:webHidden/>
          </w:rPr>
          <w:tab/>
        </w:r>
        <w:r>
          <w:rPr>
            <w:noProof/>
            <w:webHidden/>
          </w:rPr>
          <w:fldChar w:fldCharType="begin"/>
        </w:r>
        <w:r>
          <w:rPr>
            <w:noProof/>
            <w:webHidden/>
          </w:rPr>
          <w:instrText xml:space="preserve"> PAGEREF _Toc127506435 \h </w:instrText>
        </w:r>
        <w:r>
          <w:rPr>
            <w:noProof/>
            <w:webHidden/>
          </w:rPr>
        </w:r>
        <w:r>
          <w:rPr>
            <w:noProof/>
            <w:webHidden/>
          </w:rPr>
          <w:fldChar w:fldCharType="separate"/>
        </w:r>
        <w:r>
          <w:rPr>
            <w:noProof/>
            <w:webHidden/>
          </w:rPr>
          <w:t>104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6" w:history="1">
        <w:r w:rsidRPr="00EA335B">
          <w:rPr>
            <w:rStyle w:val="Hyperlink"/>
            <w:noProof/>
          </w:rPr>
          <w:t>2.2.4.93</w:t>
        </w:r>
        <w:r>
          <w:rPr>
            <w:rFonts w:asciiTheme="minorHAnsi" w:eastAsiaTheme="minorEastAsia" w:hAnsiTheme="minorHAnsi" w:cstheme="minorBidi"/>
            <w:noProof/>
            <w:sz w:val="22"/>
            <w:szCs w:val="22"/>
          </w:rPr>
          <w:tab/>
        </w:r>
        <w:r w:rsidRPr="00EA335B">
          <w:rPr>
            <w:rStyle w:val="Hyperlink"/>
            <w:noProof/>
          </w:rPr>
          <w:t>EliminateDescendantsSetOp</w:t>
        </w:r>
        <w:r>
          <w:rPr>
            <w:noProof/>
            <w:webHidden/>
          </w:rPr>
          <w:tab/>
        </w:r>
        <w:r>
          <w:rPr>
            <w:noProof/>
            <w:webHidden/>
          </w:rPr>
          <w:fldChar w:fldCharType="begin"/>
        </w:r>
        <w:r>
          <w:rPr>
            <w:noProof/>
            <w:webHidden/>
          </w:rPr>
          <w:instrText xml:space="preserve"> PAGEREF _Toc127506436 \h </w:instrText>
        </w:r>
        <w:r>
          <w:rPr>
            <w:noProof/>
            <w:webHidden/>
          </w:rPr>
        </w:r>
        <w:r>
          <w:rPr>
            <w:noProof/>
            <w:webHidden/>
          </w:rPr>
          <w:fldChar w:fldCharType="separate"/>
        </w:r>
        <w:r>
          <w:rPr>
            <w:noProof/>
            <w:webHidden/>
          </w:rPr>
          <w:t>104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7" w:history="1">
        <w:r w:rsidRPr="00EA335B">
          <w:rPr>
            <w:rStyle w:val="Hyperlink"/>
            <w:noProof/>
          </w:rPr>
          <w:t>2.2.4.94</w:t>
        </w:r>
        <w:r>
          <w:rPr>
            <w:rFonts w:asciiTheme="minorHAnsi" w:eastAsiaTheme="minorEastAsia" w:hAnsiTheme="minorHAnsi" w:cstheme="minorBidi"/>
            <w:noProof/>
            <w:sz w:val="22"/>
            <w:szCs w:val="22"/>
          </w:rPr>
          <w:tab/>
        </w:r>
        <w:r w:rsidRPr="00EA335B">
          <w:rPr>
            <w:rStyle w:val="Hyperlink"/>
            <w:noProof/>
          </w:rPr>
          <w:t>EliminateMemberSetOp</w:t>
        </w:r>
        <w:r>
          <w:rPr>
            <w:noProof/>
            <w:webHidden/>
          </w:rPr>
          <w:tab/>
        </w:r>
        <w:r>
          <w:rPr>
            <w:noProof/>
            <w:webHidden/>
          </w:rPr>
          <w:fldChar w:fldCharType="begin"/>
        </w:r>
        <w:r>
          <w:rPr>
            <w:noProof/>
            <w:webHidden/>
          </w:rPr>
          <w:instrText xml:space="preserve"> PAGEREF _Toc127506437 \h </w:instrText>
        </w:r>
        <w:r>
          <w:rPr>
            <w:noProof/>
            <w:webHidden/>
          </w:rPr>
        </w:r>
        <w:r>
          <w:rPr>
            <w:noProof/>
            <w:webHidden/>
          </w:rPr>
          <w:fldChar w:fldCharType="separate"/>
        </w:r>
        <w:r>
          <w:rPr>
            <w:noProof/>
            <w:webHidden/>
          </w:rPr>
          <w:t>104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8" w:history="1">
        <w:r w:rsidRPr="00EA335B">
          <w:rPr>
            <w:rStyle w:val="Hyperlink"/>
            <w:noProof/>
          </w:rPr>
          <w:t>2.2.4.95</w:t>
        </w:r>
        <w:r>
          <w:rPr>
            <w:rFonts w:asciiTheme="minorHAnsi" w:eastAsiaTheme="minorEastAsia" w:hAnsiTheme="minorHAnsi" w:cstheme="minorBidi"/>
            <w:noProof/>
            <w:sz w:val="22"/>
            <w:szCs w:val="22"/>
          </w:rPr>
          <w:tab/>
        </w:r>
        <w:r w:rsidRPr="00EA335B">
          <w:rPr>
            <w:rStyle w:val="Hyperlink"/>
            <w:noProof/>
          </w:rPr>
          <w:t>EndPoint</w:t>
        </w:r>
        <w:r>
          <w:rPr>
            <w:noProof/>
            <w:webHidden/>
          </w:rPr>
          <w:tab/>
        </w:r>
        <w:r>
          <w:rPr>
            <w:noProof/>
            <w:webHidden/>
          </w:rPr>
          <w:fldChar w:fldCharType="begin"/>
        </w:r>
        <w:r>
          <w:rPr>
            <w:noProof/>
            <w:webHidden/>
          </w:rPr>
          <w:instrText xml:space="preserve"> PAGEREF _Toc127506438 \h </w:instrText>
        </w:r>
        <w:r>
          <w:rPr>
            <w:noProof/>
            <w:webHidden/>
          </w:rPr>
        </w:r>
        <w:r>
          <w:rPr>
            <w:noProof/>
            <w:webHidden/>
          </w:rPr>
          <w:fldChar w:fldCharType="separate"/>
        </w:r>
        <w:r>
          <w:rPr>
            <w:noProof/>
            <w:webHidden/>
          </w:rPr>
          <w:t>105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39" w:history="1">
        <w:r w:rsidRPr="00EA335B">
          <w:rPr>
            <w:rStyle w:val="Hyperlink"/>
            <w:noProof/>
          </w:rPr>
          <w:t>2.2.4.96</w:t>
        </w:r>
        <w:r>
          <w:rPr>
            <w:rFonts w:asciiTheme="minorHAnsi" w:eastAsiaTheme="minorEastAsia" w:hAnsiTheme="minorHAnsi" w:cstheme="minorBidi"/>
            <w:noProof/>
            <w:sz w:val="22"/>
            <w:szCs w:val="22"/>
          </w:rPr>
          <w:tab/>
        </w:r>
        <w:r w:rsidRPr="00EA335B">
          <w:rPr>
            <w:rStyle w:val="Hyperlink"/>
            <w:noProof/>
          </w:rPr>
          <w:t>ExcelDataSet</w:t>
        </w:r>
        <w:r>
          <w:rPr>
            <w:noProof/>
            <w:webHidden/>
          </w:rPr>
          <w:tab/>
        </w:r>
        <w:r>
          <w:rPr>
            <w:noProof/>
            <w:webHidden/>
          </w:rPr>
          <w:fldChar w:fldCharType="begin"/>
        </w:r>
        <w:r>
          <w:rPr>
            <w:noProof/>
            <w:webHidden/>
          </w:rPr>
          <w:instrText xml:space="preserve"> PAGEREF _Toc127506439 \h </w:instrText>
        </w:r>
        <w:r>
          <w:rPr>
            <w:noProof/>
            <w:webHidden/>
          </w:rPr>
        </w:r>
        <w:r>
          <w:rPr>
            <w:noProof/>
            <w:webHidden/>
          </w:rPr>
          <w:fldChar w:fldCharType="separate"/>
        </w:r>
        <w:r>
          <w:rPr>
            <w:noProof/>
            <w:webHidden/>
          </w:rPr>
          <w:t>105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0" w:history="1">
        <w:r w:rsidRPr="00EA335B">
          <w:rPr>
            <w:rStyle w:val="Hyperlink"/>
            <w:noProof/>
          </w:rPr>
          <w:t>2.2.4.97</w:t>
        </w:r>
        <w:r>
          <w:rPr>
            <w:rFonts w:asciiTheme="minorHAnsi" w:eastAsiaTheme="minorEastAsia" w:hAnsiTheme="minorHAnsi" w:cstheme="minorBidi"/>
            <w:noProof/>
            <w:sz w:val="22"/>
            <w:szCs w:val="22"/>
          </w:rPr>
          <w:tab/>
        </w:r>
        <w:r w:rsidRPr="00EA335B">
          <w:rPr>
            <w:rStyle w:val="Hyperlink"/>
            <w:noProof/>
          </w:rPr>
          <w:t>ExcelServicesData</w:t>
        </w:r>
        <w:r>
          <w:rPr>
            <w:noProof/>
            <w:webHidden/>
          </w:rPr>
          <w:tab/>
        </w:r>
        <w:r>
          <w:rPr>
            <w:noProof/>
            <w:webHidden/>
          </w:rPr>
          <w:fldChar w:fldCharType="begin"/>
        </w:r>
        <w:r>
          <w:rPr>
            <w:noProof/>
            <w:webHidden/>
          </w:rPr>
          <w:instrText xml:space="preserve"> PAGEREF _Toc127506440 \h </w:instrText>
        </w:r>
        <w:r>
          <w:rPr>
            <w:noProof/>
            <w:webHidden/>
          </w:rPr>
        </w:r>
        <w:r>
          <w:rPr>
            <w:noProof/>
            <w:webHidden/>
          </w:rPr>
          <w:fldChar w:fldCharType="separate"/>
        </w:r>
        <w:r>
          <w:rPr>
            <w:noProof/>
            <w:webHidden/>
          </w:rPr>
          <w:t>106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1" w:history="1">
        <w:r w:rsidRPr="00EA335B">
          <w:rPr>
            <w:rStyle w:val="Hyperlink"/>
            <w:noProof/>
          </w:rPr>
          <w:t>2.2.4.98</w:t>
        </w:r>
        <w:r>
          <w:rPr>
            <w:rFonts w:asciiTheme="minorHAnsi" w:eastAsiaTheme="minorEastAsia" w:hAnsiTheme="minorHAnsi" w:cstheme="minorBidi"/>
            <w:noProof/>
            <w:sz w:val="22"/>
            <w:szCs w:val="22"/>
          </w:rPr>
          <w:tab/>
        </w:r>
        <w:r w:rsidRPr="00EA335B">
          <w:rPr>
            <w:rStyle w:val="Hyperlink"/>
            <w:noProof/>
          </w:rPr>
          <w:t>Filter</w:t>
        </w:r>
        <w:r>
          <w:rPr>
            <w:noProof/>
            <w:webHidden/>
          </w:rPr>
          <w:tab/>
        </w:r>
        <w:r>
          <w:rPr>
            <w:noProof/>
            <w:webHidden/>
          </w:rPr>
          <w:fldChar w:fldCharType="begin"/>
        </w:r>
        <w:r>
          <w:rPr>
            <w:noProof/>
            <w:webHidden/>
          </w:rPr>
          <w:instrText xml:space="preserve"> PAGEREF _Toc127506441 \h </w:instrText>
        </w:r>
        <w:r>
          <w:rPr>
            <w:noProof/>
            <w:webHidden/>
          </w:rPr>
        </w:r>
        <w:r>
          <w:rPr>
            <w:noProof/>
            <w:webHidden/>
          </w:rPr>
          <w:fldChar w:fldCharType="separate"/>
        </w:r>
        <w:r>
          <w:rPr>
            <w:noProof/>
            <w:webHidden/>
          </w:rPr>
          <w:t>106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2" w:history="1">
        <w:r w:rsidRPr="00EA335B">
          <w:rPr>
            <w:rStyle w:val="Hyperlink"/>
            <w:noProof/>
          </w:rPr>
          <w:t>2.2.4.99</w:t>
        </w:r>
        <w:r>
          <w:rPr>
            <w:rFonts w:asciiTheme="minorHAnsi" w:eastAsiaTheme="minorEastAsia" w:hAnsiTheme="minorHAnsi" w:cstheme="minorBidi"/>
            <w:noProof/>
            <w:sz w:val="22"/>
            <w:szCs w:val="22"/>
          </w:rPr>
          <w:tab/>
        </w:r>
        <w:r w:rsidRPr="00EA335B">
          <w:rPr>
            <w:rStyle w:val="Hyperlink"/>
            <w:noProof/>
          </w:rPr>
          <w:t>FirstClassElement</w:t>
        </w:r>
        <w:r>
          <w:rPr>
            <w:noProof/>
            <w:webHidden/>
          </w:rPr>
          <w:tab/>
        </w:r>
        <w:r>
          <w:rPr>
            <w:noProof/>
            <w:webHidden/>
          </w:rPr>
          <w:fldChar w:fldCharType="begin"/>
        </w:r>
        <w:r>
          <w:rPr>
            <w:noProof/>
            <w:webHidden/>
          </w:rPr>
          <w:instrText xml:space="preserve"> PAGEREF _Toc127506442 \h </w:instrText>
        </w:r>
        <w:r>
          <w:rPr>
            <w:noProof/>
            <w:webHidden/>
          </w:rPr>
        </w:r>
        <w:r>
          <w:rPr>
            <w:noProof/>
            <w:webHidden/>
          </w:rPr>
          <w:fldChar w:fldCharType="separate"/>
        </w:r>
        <w:r>
          <w:rPr>
            <w:noProof/>
            <w:webHidden/>
          </w:rPr>
          <w:t>108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3" w:history="1">
        <w:r w:rsidRPr="00EA335B">
          <w:rPr>
            <w:rStyle w:val="Hyperlink"/>
            <w:noProof/>
          </w:rPr>
          <w:t>2.2.4.100</w:t>
        </w:r>
        <w:r>
          <w:rPr>
            <w:rFonts w:asciiTheme="minorHAnsi" w:eastAsiaTheme="minorEastAsia" w:hAnsiTheme="minorHAnsi" w:cstheme="minorBidi"/>
            <w:noProof/>
            <w:sz w:val="22"/>
            <w:szCs w:val="22"/>
          </w:rPr>
          <w:tab/>
        </w:r>
        <w:r w:rsidRPr="00EA335B">
          <w:rPr>
            <w:rStyle w:val="Hyperlink"/>
            <w:noProof/>
          </w:rPr>
          <w:t>GridCell</w:t>
        </w:r>
        <w:r>
          <w:rPr>
            <w:noProof/>
            <w:webHidden/>
          </w:rPr>
          <w:tab/>
        </w:r>
        <w:r>
          <w:rPr>
            <w:noProof/>
            <w:webHidden/>
          </w:rPr>
          <w:fldChar w:fldCharType="begin"/>
        </w:r>
        <w:r>
          <w:rPr>
            <w:noProof/>
            <w:webHidden/>
          </w:rPr>
          <w:instrText xml:space="preserve"> PAGEREF _Toc127506443 \h </w:instrText>
        </w:r>
        <w:r>
          <w:rPr>
            <w:noProof/>
            <w:webHidden/>
          </w:rPr>
        </w:r>
        <w:r>
          <w:rPr>
            <w:noProof/>
            <w:webHidden/>
          </w:rPr>
          <w:fldChar w:fldCharType="separate"/>
        </w:r>
        <w:r>
          <w:rPr>
            <w:noProof/>
            <w:webHidden/>
          </w:rPr>
          <w:t>109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4" w:history="1">
        <w:r w:rsidRPr="00EA335B">
          <w:rPr>
            <w:rStyle w:val="Hyperlink"/>
            <w:noProof/>
          </w:rPr>
          <w:t>2.2.4.101</w:t>
        </w:r>
        <w:r>
          <w:rPr>
            <w:rFonts w:asciiTheme="minorHAnsi" w:eastAsiaTheme="minorEastAsia" w:hAnsiTheme="minorHAnsi" w:cstheme="minorBidi"/>
            <w:noProof/>
            <w:sz w:val="22"/>
            <w:szCs w:val="22"/>
          </w:rPr>
          <w:tab/>
        </w:r>
        <w:r w:rsidRPr="00EA335B">
          <w:rPr>
            <w:rStyle w:val="Hyperlink"/>
            <w:noProof/>
          </w:rPr>
          <w:t>GridCellSet</w:t>
        </w:r>
        <w:r>
          <w:rPr>
            <w:noProof/>
            <w:webHidden/>
          </w:rPr>
          <w:tab/>
        </w:r>
        <w:r>
          <w:rPr>
            <w:noProof/>
            <w:webHidden/>
          </w:rPr>
          <w:fldChar w:fldCharType="begin"/>
        </w:r>
        <w:r>
          <w:rPr>
            <w:noProof/>
            <w:webHidden/>
          </w:rPr>
          <w:instrText xml:space="preserve"> PAGEREF _Toc127506444 \h </w:instrText>
        </w:r>
        <w:r>
          <w:rPr>
            <w:noProof/>
            <w:webHidden/>
          </w:rPr>
        </w:r>
        <w:r>
          <w:rPr>
            <w:noProof/>
            <w:webHidden/>
          </w:rPr>
          <w:fldChar w:fldCharType="separate"/>
        </w:r>
        <w:r>
          <w:rPr>
            <w:noProof/>
            <w:webHidden/>
          </w:rPr>
          <w:t>117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5" w:history="1">
        <w:r w:rsidRPr="00EA335B">
          <w:rPr>
            <w:rStyle w:val="Hyperlink"/>
            <w:noProof/>
          </w:rPr>
          <w:t>2.2.4.102</w:t>
        </w:r>
        <w:r>
          <w:rPr>
            <w:rFonts w:asciiTheme="minorHAnsi" w:eastAsiaTheme="minorEastAsia" w:hAnsiTheme="minorHAnsi" w:cstheme="minorBidi"/>
            <w:noProof/>
            <w:sz w:val="22"/>
            <w:szCs w:val="22"/>
          </w:rPr>
          <w:tab/>
        </w:r>
        <w:r w:rsidRPr="00EA335B">
          <w:rPr>
            <w:rStyle w:val="Hyperlink"/>
            <w:noProof/>
          </w:rPr>
          <w:t>GridColor</w:t>
        </w:r>
        <w:r>
          <w:rPr>
            <w:noProof/>
            <w:webHidden/>
          </w:rPr>
          <w:tab/>
        </w:r>
        <w:r>
          <w:rPr>
            <w:noProof/>
            <w:webHidden/>
          </w:rPr>
          <w:fldChar w:fldCharType="begin"/>
        </w:r>
        <w:r>
          <w:rPr>
            <w:noProof/>
            <w:webHidden/>
          </w:rPr>
          <w:instrText xml:space="preserve"> PAGEREF _Toc127506445 \h </w:instrText>
        </w:r>
        <w:r>
          <w:rPr>
            <w:noProof/>
            <w:webHidden/>
          </w:rPr>
        </w:r>
        <w:r>
          <w:rPr>
            <w:noProof/>
            <w:webHidden/>
          </w:rPr>
          <w:fldChar w:fldCharType="separate"/>
        </w:r>
        <w:r>
          <w:rPr>
            <w:noProof/>
            <w:webHidden/>
          </w:rPr>
          <w:t>118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6" w:history="1">
        <w:r w:rsidRPr="00EA335B">
          <w:rPr>
            <w:rStyle w:val="Hyperlink"/>
            <w:noProof/>
          </w:rPr>
          <w:t>2.2.4.103</w:t>
        </w:r>
        <w:r>
          <w:rPr>
            <w:rFonts w:asciiTheme="minorHAnsi" w:eastAsiaTheme="minorEastAsia" w:hAnsiTheme="minorHAnsi" w:cstheme="minorBidi"/>
            <w:noProof/>
            <w:sz w:val="22"/>
            <w:szCs w:val="22"/>
          </w:rPr>
          <w:tab/>
        </w:r>
        <w:r w:rsidRPr="00EA335B">
          <w:rPr>
            <w:rStyle w:val="Hyperlink"/>
            <w:noProof/>
          </w:rPr>
          <w:t>GridDisplayElement</w:t>
        </w:r>
        <w:r>
          <w:rPr>
            <w:noProof/>
            <w:webHidden/>
          </w:rPr>
          <w:tab/>
        </w:r>
        <w:r>
          <w:rPr>
            <w:noProof/>
            <w:webHidden/>
          </w:rPr>
          <w:fldChar w:fldCharType="begin"/>
        </w:r>
        <w:r>
          <w:rPr>
            <w:noProof/>
            <w:webHidden/>
          </w:rPr>
          <w:instrText xml:space="preserve"> PAGEREF _Toc127506446 \h </w:instrText>
        </w:r>
        <w:r>
          <w:rPr>
            <w:noProof/>
            <w:webHidden/>
          </w:rPr>
        </w:r>
        <w:r>
          <w:rPr>
            <w:noProof/>
            <w:webHidden/>
          </w:rPr>
          <w:fldChar w:fldCharType="separate"/>
        </w:r>
        <w:r>
          <w:rPr>
            <w:noProof/>
            <w:webHidden/>
          </w:rPr>
          <w:t>118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7" w:history="1">
        <w:r w:rsidRPr="00EA335B">
          <w:rPr>
            <w:rStyle w:val="Hyperlink"/>
            <w:noProof/>
          </w:rPr>
          <w:t>2.2.4.104</w:t>
        </w:r>
        <w:r>
          <w:rPr>
            <w:rFonts w:asciiTheme="minorHAnsi" w:eastAsiaTheme="minorEastAsia" w:hAnsiTheme="minorHAnsi" w:cstheme="minorBidi"/>
            <w:noProof/>
            <w:sz w:val="22"/>
            <w:szCs w:val="22"/>
          </w:rPr>
          <w:tab/>
        </w:r>
        <w:r w:rsidRPr="00EA335B">
          <w:rPr>
            <w:rStyle w:val="Hyperlink"/>
            <w:noProof/>
          </w:rPr>
          <w:t>GridDisplayElementActual</w:t>
        </w:r>
        <w:r>
          <w:rPr>
            <w:noProof/>
            <w:webHidden/>
          </w:rPr>
          <w:tab/>
        </w:r>
        <w:r>
          <w:rPr>
            <w:noProof/>
            <w:webHidden/>
          </w:rPr>
          <w:fldChar w:fldCharType="begin"/>
        </w:r>
        <w:r>
          <w:rPr>
            <w:noProof/>
            <w:webHidden/>
          </w:rPr>
          <w:instrText xml:space="preserve"> PAGEREF _Toc127506447 \h </w:instrText>
        </w:r>
        <w:r>
          <w:rPr>
            <w:noProof/>
            <w:webHidden/>
          </w:rPr>
        </w:r>
        <w:r>
          <w:rPr>
            <w:noProof/>
            <w:webHidden/>
          </w:rPr>
          <w:fldChar w:fldCharType="separate"/>
        </w:r>
        <w:r>
          <w:rPr>
            <w:noProof/>
            <w:webHidden/>
          </w:rPr>
          <w:t>120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8" w:history="1">
        <w:r w:rsidRPr="00EA335B">
          <w:rPr>
            <w:rStyle w:val="Hyperlink"/>
            <w:noProof/>
          </w:rPr>
          <w:t>2.2.4.105</w:t>
        </w:r>
        <w:r>
          <w:rPr>
            <w:rFonts w:asciiTheme="minorHAnsi" w:eastAsiaTheme="minorEastAsia" w:hAnsiTheme="minorHAnsi" w:cstheme="minorBidi"/>
            <w:noProof/>
            <w:sz w:val="22"/>
            <w:szCs w:val="22"/>
          </w:rPr>
          <w:tab/>
        </w:r>
        <w:r w:rsidRPr="00EA335B">
          <w:rPr>
            <w:rStyle w:val="Hyperlink"/>
            <w:noProof/>
          </w:rPr>
          <w:t>GridDisplayElementAggregation</w:t>
        </w:r>
        <w:r>
          <w:rPr>
            <w:noProof/>
            <w:webHidden/>
          </w:rPr>
          <w:tab/>
        </w:r>
        <w:r>
          <w:rPr>
            <w:noProof/>
            <w:webHidden/>
          </w:rPr>
          <w:fldChar w:fldCharType="begin"/>
        </w:r>
        <w:r>
          <w:rPr>
            <w:noProof/>
            <w:webHidden/>
          </w:rPr>
          <w:instrText xml:space="preserve"> PAGEREF _Toc127506448 \h </w:instrText>
        </w:r>
        <w:r>
          <w:rPr>
            <w:noProof/>
            <w:webHidden/>
          </w:rPr>
        </w:r>
        <w:r>
          <w:rPr>
            <w:noProof/>
            <w:webHidden/>
          </w:rPr>
          <w:fldChar w:fldCharType="separate"/>
        </w:r>
        <w:r>
          <w:rPr>
            <w:noProof/>
            <w:webHidden/>
          </w:rPr>
          <w:t>120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49" w:history="1">
        <w:r w:rsidRPr="00EA335B">
          <w:rPr>
            <w:rStyle w:val="Hyperlink"/>
            <w:noProof/>
          </w:rPr>
          <w:t>2.2.4.106</w:t>
        </w:r>
        <w:r>
          <w:rPr>
            <w:rFonts w:asciiTheme="minorHAnsi" w:eastAsiaTheme="minorEastAsia" w:hAnsiTheme="minorHAnsi" w:cstheme="minorBidi"/>
            <w:noProof/>
            <w:sz w:val="22"/>
            <w:szCs w:val="22"/>
          </w:rPr>
          <w:tab/>
        </w:r>
        <w:r w:rsidRPr="00EA335B">
          <w:rPr>
            <w:rStyle w:val="Hyperlink"/>
            <w:noProof/>
          </w:rPr>
          <w:t>GridDisplayElementHyperLink</w:t>
        </w:r>
        <w:r>
          <w:rPr>
            <w:noProof/>
            <w:webHidden/>
          </w:rPr>
          <w:tab/>
        </w:r>
        <w:r>
          <w:rPr>
            <w:noProof/>
            <w:webHidden/>
          </w:rPr>
          <w:fldChar w:fldCharType="begin"/>
        </w:r>
        <w:r>
          <w:rPr>
            <w:noProof/>
            <w:webHidden/>
          </w:rPr>
          <w:instrText xml:space="preserve"> PAGEREF _Toc127506449 \h </w:instrText>
        </w:r>
        <w:r>
          <w:rPr>
            <w:noProof/>
            <w:webHidden/>
          </w:rPr>
        </w:r>
        <w:r>
          <w:rPr>
            <w:noProof/>
            <w:webHidden/>
          </w:rPr>
          <w:fldChar w:fldCharType="separate"/>
        </w:r>
        <w:r>
          <w:rPr>
            <w:noProof/>
            <w:webHidden/>
          </w:rPr>
          <w:t>120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0" w:history="1">
        <w:r w:rsidRPr="00EA335B">
          <w:rPr>
            <w:rStyle w:val="Hyperlink"/>
            <w:noProof/>
          </w:rPr>
          <w:t>2.2.4.107</w:t>
        </w:r>
        <w:r>
          <w:rPr>
            <w:rFonts w:asciiTheme="minorHAnsi" w:eastAsiaTheme="minorEastAsia" w:hAnsiTheme="minorHAnsi" w:cstheme="minorBidi"/>
            <w:noProof/>
            <w:sz w:val="22"/>
            <w:szCs w:val="22"/>
          </w:rPr>
          <w:tab/>
        </w:r>
        <w:r w:rsidRPr="00EA335B">
          <w:rPr>
            <w:rStyle w:val="Hyperlink"/>
            <w:noProof/>
          </w:rPr>
          <w:t>GridDisplayElementIndicator</w:t>
        </w:r>
        <w:r>
          <w:rPr>
            <w:noProof/>
            <w:webHidden/>
          </w:rPr>
          <w:tab/>
        </w:r>
        <w:r>
          <w:rPr>
            <w:noProof/>
            <w:webHidden/>
          </w:rPr>
          <w:fldChar w:fldCharType="begin"/>
        </w:r>
        <w:r>
          <w:rPr>
            <w:noProof/>
            <w:webHidden/>
          </w:rPr>
          <w:instrText xml:space="preserve"> PAGEREF _Toc127506450 \h </w:instrText>
        </w:r>
        <w:r>
          <w:rPr>
            <w:noProof/>
            <w:webHidden/>
          </w:rPr>
        </w:r>
        <w:r>
          <w:rPr>
            <w:noProof/>
            <w:webHidden/>
          </w:rPr>
          <w:fldChar w:fldCharType="separate"/>
        </w:r>
        <w:r>
          <w:rPr>
            <w:noProof/>
            <w:webHidden/>
          </w:rPr>
          <w:t>120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1" w:history="1">
        <w:r w:rsidRPr="00EA335B">
          <w:rPr>
            <w:rStyle w:val="Hyperlink"/>
            <w:noProof/>
          </w:rPr>
          <w:t>2.2.4.108</w:t>
        </w:r>
        <w:r>
          <w:rPr>
            <w:rFonts w:asciiTheme="minorHAnsi" w:eastAsiaTheme="minorEastAsia" w:hAnsiTheme="minorHAnsi" w:cstheme="minorBidi"/>
            <w:noProof/>
            <w:sz w:val="22"/>
            <w:szCs w:val="22"/>
          </w:rPr>
          <w:tab/>
        </w:r>
        <w:r w:rsidRPr="00EA335B">
          <w:rPr>
            <w:rStyle w:val="Hyperlink"/>
            <w:noProof/>
          </w:rPr>
          <w:t>GridDisplayElementIndicatorText</w:t>
        </w:r>
        <w:r>
          <w:rPr>
            <w:noProof/>
            <w:webHidden/>
          </w:rPr>
          <w:tab/>
        </w:r>
        <w:r>
          <w:rPr>
            <w:noProof/>
            <w:webHidden/>
          </w:rPr>
          <w:fldChar w:fldCharType="begin"/>
        </w:r>
        <w:r>
          <w:rPr>
            <w:noProof/>
            <w:webHidden/>
          </w:rPr>
          <w:instrText xml:space="preserve"> PAGEREF _Toc127506451 \h </w:instrText>
        </w:r>
        <w:r>
          <w:rPr>
            <w:noProof/>
            <w:webHidden/>
          </w:rPr>
        </w:r>
        <w:r>
          <w:rPr>
            <w:noProof/>
            <w:webHidden/>
          </w:rPr>
          <w:fldChar w:fldCharType="separate"/>
        </w:r>
        <w:r>
          <w:rPr>
            <w:noProof/>
            <w:webHidden/>
          </w:rPr>
          <w:t>121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2" w:history="1">
        <w:r w:rsidRPr="00EA335B">
          <w:rPr>
            <w:rStyle w:val="Hyperlink"/>
            <w:noProof/>
          </w:rPr>
          <w:t>2.2.4.109</w:t>
        </w:r>
        <w:r>
          <w:rPr>
            <w:rFonts w:asciiTheme="minorHAnsi" w:eastAsiaTheme="minorEastAsia" w:hAnsiTheme="minorHAnsi" w:cstheme="minorBidi"/>
            <w:noProof/>
            <w:sz w:val="22"/>
            <w:szCs w:val="22"/>
          </w:rPr>
          <w:tab/>
        </w:r>
        <w:r w:rsidRPr="00EA335B">
          <w:rPr>
            <w:rStyle w:val="Hyperlink"/>
            <w:noProof/>
          </w:rPr>
          <w:t>GridDisplayElementNumber</w:t>
        </w:r>
        <w:r>
          <w:rPr>
            <w:noProof/>
            <w:webHidden/>
          </w:rPr>
          <w:tab/>
        </w:r>
        <w:r>
          <w:rPr>
            <w:noProof/>
            <w:webHidden/>
          </w:rPr>
          <w:fldChar w:fldCharType="begin"/>
        </w:r>
        <w:r>
          <w:rPr>
            <w:noProof/>
            <w:webHidden/>
          </w:rPr>
          <w:instrText xml:space="preserve"> PAGEREF _Toc127506452 \h </w:instrText>
        </w:r>
        <w:r>
          <w:rPr>
            <w:noProof/>
            <w:webHidden/>
          </w:rPr>
        </w:r>
        <w:r>
          <w:rPr>
            <w:noProof/>
            <w:webHidden/>
          </w:rPr>
          <w:fldChar w:fldCharType="separate"/>
        </w:r>
        <w:r>
          <w:rPr>
            <w:noProof/>
            <w:webHidden/>
          </w:rPr>
          <w:t>121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3" w:history="1">
        <w:r w:rsidRPr="00EA335B">
          <w:rPr>
            <w:rStyle w:val="Hyperlink"/>
            <w:noProof/>
          </w:rPr>
          <w:t>2.2.4.110</w:t>
        </w:r>
        <w:r>
          <w:rPr>
            <w:rFonts w:asciiTheme="minorHAnsi" w:eastAsiaTheme="minorEastAsia" w:hAnsiTheme="minorHAnsi" w:cstheme="minorBidi"/>
            <w:noProof/>
            <w:sz w:val="22"/>
            <w:szCs w:val="22"/>
          </w:rPr>
          <w:tab/>
        </w:r>
        <w:r w:rsidRPr="00EA335B">
          <w:rPr>
            <w:rStyle w:val="Hyperlink"/>
            <w:noProof/>
          </w:rPr>
          <w:t>GridDisplayElementScore</w:t>
        </w:r>
        <w:r>
          <w:rPr>
            <w:noProof/>
            <w:webHidden/>
          </w:rPr>
          <w:tab/>
        </w:r>
        <w:r>
          <w:rPr>
            <w:noProof/>
            <w:webHidden/>
          </w:rPr>
          <w:fldChar w:fldCharType="begin"/>
        </w:r>
        <w:r>
          <w:rPr>
            <w:noProof/>
            <w:webHidden/>
          </w:rPr>
          <w:instrText xml:space="preserve"> PAGEREF _Toc127506453 \h </w:instrText>
        </w:r>
        <w:r>
          <w:rPr>
            <w:noProof/>
            <w:webHidden/>
          </w:rPr>
        </w:r>
        <w:r>
          <w:rPr>
            <w:noProof/>
            <w:webHidden/>
          </w:rPr>
          <w:fldChar w:fldCharType="separate"/>
        </w:r>
        <w:r>
          <w:rPr>
            <w:noProof/>
            <w:webHidden/>
          </w:rPr>
          <w:t>122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4" w:history="1">
        <w:r w:rsidRPr="00EA335B">
          <w:rPr>
            <w:rStyle w:val="Hyperlink"/>
            <w:noProof/>
          </w:rPr>
          <w:t>2.2.4.111</w:t>
        </w:r>
        <w:r>
          <w:rPr>
            <w:rFonts w:asciiTheme="minorHAnsi" w:eastAsiaTheme="minorEastAsia" w:hAnsiTheme="minorHAnsi" w:cstheme="minorBidi"/>
            <w:noProof/>
            <w:sz w:val="22"/>
            <w:szCs w:val="22"/>
          </w:rPr>
          <w:tab/>
        </w:r>
        <w:r w:rsidRPr="00EA335B">
          <w:rPr>
            <w:rStyle w:val="Hyperlink"/>
            <w:noProof/>
          </w:rPr>
          <w:t>GridDisplayElementTarget</w:t>
        </w:r>
        <w:r>
          <w:rPr>
            <w:noProof/>
            <w:webHidden/>
          </w:rPr>
          <w:tab/>
        </w:r>
        <w:r>
          <w:rPr>
            <w:noProof/>
            <w:webHidden/>
          </w:rPr>
          <w:fldChar w:fldCharType="begin"/>
        </w:r>
        <w:r>
          <w:rPr>
            <w:noProof/>
            <w:webHidden/>
          </w:rPr>
          <w:instrText xml:space="preserve"> PAGEREF _Toc127506454 \h </w:instrText>
        </w:r>
        <w:r>
          <w:rPr>
            <w:noProof/>
            <w:webHidden/>
          </w:rPr>
        </w:r>
        <w:r>
          <w:rPr>
            <w:noProof/>
            <w:webHidden/>
          </w:rPr>
          <w:fldChar w:fldCharType="separate"/>
        </w:r>
        <w:r>
          <w:rPr>
            <w:noProof/>
            <w:webHidden/>
          </w:rPr>
          <w:t>122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5" w:history="1">
        <w:r w:rsidRPr="00EA335B">
          <w:rPr>
            <w:rStyle w:val="Hyperlink"/>
            <w:noProof/>
          </w:rPr>
          <w:t>2.2.4.112</w:t>
        </w:r>
        <w:r>
          <w:rPr>
            <w:rFonts w:asciiTheme="minorHAnsi" w:eastAsiaTheme="minorEastAsia" w:hAnsiTheme="minorHAnsi" w:cstheme="minorBidi"/>
            <w:noProof/>
            <w:sz w:val="22"/>
            <w:szCs w:val="22"/>
          </w:rPr>
          <w:tab/>
        </w:r>
        <w:r w:rsidRPr="00EA335B">
          <w:rPr>
            <w:rStyle w:val="Hyperlink"/>
            <w:noProof/>
          </w:rPr>
          <w:t>GridDisplayElementText</w:t>
        </w:r>
        <w:r>
          <w:rPr>
            <w:noProof/>
            <w:webHidden/>
          </w:rPr>
          <w:tab/>
        </w:r>
        <w:r>
          <w:rPr>
            <w:noProof/>
            <w:webHidden/>
          </w:rPr>
          <w:fldChar w:fldCharType="begin"/>
        </w:r>
        <w:r>
          <w:rPr>
            <w:noProof/>
            <w:webHidden/>
          </w:rPr>
          <w:instrText xml:space="preserve"> PAGEREF _Toc127506455 \h </w:instrText>
        </w:r>
        <w:r>
          <w:rPr>
            <w:noProof/>
            <w:webHidden/>
          </w:rPr>
        </w:r>
        <w:r>
          <w:rPr>
            <w:noProof/>
            <w:webHidden/>
          </w:rPr>
          <w:fldChar w:fldCharType="separate"/>
        </w:r>
        <w:r>
          <w:rPr>
            <w:noProof/>
            <w:webHidden/>
          </w:rPr>
          <w:t>122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6" w:history="1">
        <w:r w:rsidRPr="00EA335B">
          <w:rPr>
            <w:rStyle w:val="Hyperlink"/>
            <w:noProof/>
          </w:rPr>
          <w:t>2.2.4.113</w:t>
        </w:r>
        <w:r>
          <w:rPr>
            <w:rFonts w:asciiTheme="minorHAnsi" w:eastAsiaTheme="minorEastAsia" w:hAnsiTheme="minorHAnsi" w:cstheme="minorBidi"/>
            <w:noProof/>
            <w:sz w:val="22"/>
            <w:szCs w:val="22"/>
          </w:rPr>
          <w:tab/>
        </w:r>
        <w:r w:rsidRPr="00EA335B">
          <w:rPr>
            <w:rStyle w:val="Hyperlink"/>
            <w:noProof/>
          </w:rPr>
          <w:t>GridDisplayElementVariance</w:t>
        </w:r>
        <w:r>
          <w:rPr>
            <w:noProof/>
            <w:webHidden/>
          </w:rPr>
          <w:tab/>
        </w:r>
        <w:r>
          <w:rPr>
            <w:noProof/>
            <w:webHidden/>
          </w:rPr>
          <w:fldChar w:fldCharType="begin"/>
        </w:r>
        <w:r>
          <w:rPr>
            <w:noProof/>
            <w:webHidden/>
          </w:rPr>
          <w:instrText xml:space="preserve"> PAGEREF _Toc127506456 \h </w:instrText>
        </w:r>
        <w:r>
          <w:rPr>
            <w:noProof/>
            <w:webHidden/>
          </w:rPr>
        </w:r>
        <w:r>
          <w:rPr>
            <w:noProof/>
            <w:webHidden/>
          </w:rPr>
          <w:fldChar w:fldCharType="separate"/>
        </w:r>
        <w:r>
          <w:rPr>
            <w:noProof/>
            <w:webHidden/>
          </w:rPr>
          <w:t>123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7" w:history="1">
        <w:r w:rsidRPr="00EA335B">
          <w:rPr>
            <w:rStyle w:val="Hyperlink"/>
            <w:noProof/>
          </w:rPr>
          <w:t>2.2.4.114</w:t>
        </w:r>
        <w:r>
          <w:rPr>
            <w:rFonts w:asciiTheme="minorHAnsi" w:eastAsiaTheme="minorEastAsia" w:hAnsiTheme="minorHAnsi" w:cstheme="minorBidi"/>
            <w:noProof/>
            <w:sz w:val="22"/>
            <w:szCs w:val="22"/>
          </w:rPr>
          <w:tab/>
        </w:r>
        <w:r w:rsidRPr="00EA335B">
          <w:rPr>
            <w:rStyle w:val="Hyperlink"/>
            <w:noProof/>
          </w:rPr>
          <w:t>GridFontInfo</w:t>
        </w:r>
        <w:r>
          <w:rPr>
            <w:noProof/>
            <w:webHidden/>
          </w:rPr>
          <w:tab/>
        </w:r>
        <w:r>
          <w:rPr>
            <w:noProof/>
            <w:webHidden/>
          </w:rPr>
          <w:fldChar w:fldCharType="begin"/>
        </w:r>
        <w:r>
          <w:rPr>
            <w:noProof/>
            <w:webHidden/>
          </w:rPr>
          <w:instrText xml:space="preserve"> PAGEREF _Toc127506457 \h </w:instrText>
        </w:r>
        <w:r>
          <w:rPr>
            <w:noProof/>
            <w:webHidden/>
          </w:rPr>
        </w:r>
        <w:r>
          <w:rPr>
            <w:noProof/>
            <w:webHidden/>
          </w:rPr>
          <w:fldChar w:fldCharType="separate"/>
        </w:r>
        <w:r>
          <w:rPr>
            <w:noProof/>
            <w:webHidden/>
          </w:rPr>
          <w:t>123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8" w:history="1">
        <w:r w:rsidRPr="00EA335B">
          <w:rPr>
            <w:rStyle w:val="Hyperlink"/>
            <w:noProof/>
          </w:rPr>
          <w:t>2.2.4.115</w:t>
        </w:r>
        <w:r>
          <w:rPr>
            <w:rFonts w:asciiTheme="minorHAnsi" w:eastAsiaTheme="minorEastAsia" w:hAnsiTheme="minorHAnsi" w:cstheme="minorBidi"/>
            <w:noProof/>
            <w:sz w:val="22"/>
            <w:szCs w:val="22"/>
          </w:rPr>
          <w:tab/>
        </w:r>
        <w:r w:rsidRPr="00EA335B">
          <w:rPr>
            <w:rStyle w:val="Hyperlink"/>
            <w:noProof/>
          </w:rPr>
          <w:t>GridFormatInfo</w:t>
        </w:r>
        <w:r>
          <w:rPr>
            <w:noProof/>
            <w:webHidden/>
          </w:rPr>
          <w:tab/>
        </w:r>
        <w:r>
          <w:rPr>
            <w:noProof/>
            <w:webHidden/>
          </w:rPr>
          <w:fldChar w:fldCharType="begin"/>
        </w:r>
        <w:r>
          <w:rPr>
            <w:noProof/>
            <w:webHidden/>
          </w:rPr>
          <w:instrText xml:space="preserve"> PAGEREF _Toc127506458 \h </w:instrText>
        </w:r>
        <w:r>
          <w:rPr>
            <w:noProof/>
            <w:webHidden/>
          </w:rPr>
        </w:r>
        <w:r>
          <w:rPr>
            <w:noProof/>
            <w:webHidden/>
          </w:rPr>
          <w:fldChar w:fldCharType="separate"/>
        </w:r>
        <w:r>
          <w:rPr>
            <w:noProof/>
            <w:webHidden/>
          </w:rPr>
          <w:t>123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59" w:history="1">
        <w:r w:rsidRPr="00EA335B">
          <w:rPr>
            <w:rStyle w:val="Hyperlink"/>
            <w:noProof/>
          </w:rPr>
          <w:t>2.2.4.116</w:t>
        </w:r>
        <w:r>
          <w:rPr>
            <w:rFonts w:asciiTheme="minorHAnsi" w:eastAsiaTheme="minorEastAsia" w:hAnsiTheme="minorHAnsi" w:cstheme="minorBidi"/>
            <w:noProof/>
            <w:sz w:val="22"/>
            <w:szCs w:val="22"/>
          </w:rPr>
          <w:tab/>
        </w:r>
        <w:r w:rsidRPr="00EA335B">
          <w:rPr>
            <w:rStyle w:val="Hyperlink"/>
            <w:noProof/>
          </w:rPr>
          <w:t>GridHeaderItem</w:t>
        </w:r>
        <w:r>
          <w:rPr>
            <w:noProof/>
            <w:webHidden/>
          </w:rPr>
          <w:tab/>
        </w:r>
        <w:r>
          <w:rPr>
            <w:noProof/>
            <w:webHidden/>
          </w:rPr>
          <w:fldChar w:fldCharType="begin"/>
        </w:r>
        <w:r>
          <w:rPr>
            <w:noProof/>
            <w:webHidden/>
          </w:rPr>
          <w:instrText xml:space="preserve"> PAGEREF _Toc127506459 \h </w:instrText>
        </w:r>
        <w:r>
          <w:rPr>
            <w:noProof/>
            <w:webHidden/>
          </w:rPr>
        </w:r>
        <w:r>
          <w:rPr>
            <w:noProof/>
            <w:webHidden/>
          </w:rPr>
          <w:fldChar w:fldCharType="separate"/>
        </w:r>
        <w:r>
          <w:rPr>
            <w:noProof/>
            <w:webHidden/>
          </w:rPr>
          <w:t>124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0" w:history="1">
        <w:r w:rsidRPr="00EA335B">
          <w:rPr>
            <w:rStyle w:val="Hyperlink"/>
            <w:noProof/>
          </w:rPr>
          <w:t>2.2.4.117</w:t>
        </w:r>
        <w:r>
          <w:rPr>
            <w:rFonts w:asciiTheme="minorHAnsi" w:eastAsiaTheme="minorEastAsia" w:hAnsiTheme="minorHAnsi" w:cstheme="minorBidi"/>
            <w:noProof/>
            <w:sz w:val="22"/>
            <w:szCs w:val="22"/>
          </w:rPr>
          <w:tab/>
        </w:r>
        <w:r w:rsidRPr="00EA335B">
          <w:rPr>
            <w:rStyle w:val="Hyperlink"/>
            <w:noProof/>
          </w:rPr>
          <w:t>GridIndicatorSettings</w:t>
        </w:r>
        <w:r>
          <w:rPr>
            <w:noProof/>
            <w:webHidden/>
          </w:rPr>
          <w:tab/>
        </w:r>
        <w:r>
          <w:rPr>
            <w:noProof/>
            <w:webHidden/>
          </w:rPr>
          <w:fldChar w:fldCharType="begin"/>
        </w:r>
        <w:r>
          <w:rPr>
            <w:noProof/>
            <w:webHidden/>
          </w:rPr>
          <w:instrText xml:space="preserve"> PAGEREF _Toc127506460 \h </w:instrText>
        </w:r>
        <w:r>
          <w:rPr>
            <w:noProof/>
            <w:webHidden/>
          </w:rPr>
        </w:r>
        <w:r>
          <w:rPr>
            <w:noProof/>
            <w:webHidden/>
          </w:rPr>
          <w:fldChar w:fldCharType="separate"/>
        </w:r>
        <w:r>
          <w:rPr>
            <w:noProof/>
            <w:webHidden/>
          </w:rPr>
          <w:t>128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1" w:history="1">
        <w:r w:rsidRPr="00EA335B">
          <w:rPr>
            <w:rStyle w:val="Hyperlink"/>
            <w:noProof/>
          </w:rPr>
          <w:t>2.2.4.118</w:t>
        </w:r>
        <w:r>
          <w:rPr>
            <w:rFonts w:asciiTheme="minorHAnsi" w:eastAsiaTheme="minorEastAsia" w:hAnsiTheme="minorHAnsi" w:cstheme="minorBidi"/>
            <w:noProof/>
            <w:sz w:val="22"/>
            <w:szCs w:val="22"/>
          </w:rPr>
          <w:tab/>
        </w:r>
        <w:r w:rsidRPr="00EA335B">
          <w:rPr>
            <w:rStyle w:val="Hyperlink"/>
            <w:noProof/>
          </w:rPr>
          <w:t>GridScoreSettings</w:t>
        </w:r>
        <w:r>
          <w:rPr>
            <w:noProof/>
            <w:webHidden/>
          </w:rPr>
          <w:tab/>
        </w:r>
        <w:r>
          <w:rPr>
            <w:noProof/>
            <w:webHidden/>
          </w:rPr>
          <w:fldChar w:fldCharType="begin"/>
        </w:r>
        <w:r>
          <w:rPr>
            <w:noProof/>
            <w:webHidden/>
          </w:rPr>
          <w:instrText xml:space="preserve"> PAGEREF _Toc127506461 \h </w:instrText>
        </w:r>
        <w:r>
          <w:rPr>
            <w:noProof/>
            <w:webHidden/>
          </w:rPr>
        </w:r>
        <w:r>
          <w:rPr>
            <w:noProof/>
            <w:webHidden/>
          </w:rPr>
          <w:fldChar w:fldCharType="separate"/>
        </w:r>
        <w:r>
          <w:rPr>
            <w:noProof/>
            <w:webHidden/>
          </w:rPr>
          <w:t>129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2" w:history="1">
        <w:r w:rsidRPr="00EA335B">
          <w:rPr>
            <w:rStyle w:val="Hyperlink"/>
            <w:noProof/>
          </w:rPr>
          <w:t>2.2.4.119</w:t>
        </w:r>
        <w:r>
          <w:rPr>
            <w:rFonts w:asciiTheme="minorHAnsi" w:eastAsiaTheme="minorEastAsia" w:hAnsiTheme="minorHAnsi" w:cstheme="minorBidi"/>
            <w:noProof/>
            <w:sz w:val="22"/>
            <w:szCs w:val="22"/>
          </w:rPr>
          <w:tab/>
        </w:r>
        <w:r w:rsidRPr="00EA335B">
          <w:rPr>
            <w:rStyle w:val="Hyperlink"/>
            <w:noProof/>
          </w:rPr>
          <w:t>GridTargetSettings</w:t>
        </w:r>
        <w:r>
          <w:rPr>
            <w:noProof/>
            <w:webHidden/>
          </w:rPr>
          <w:tab/>
        </w:r>
        <w:r>
          <w:rPr>
            <w:noProof/>
            <w:webHidden/>
          </w:rPr>
          <w:fldChar w:fldCharType="begin"/>
        </w:r>
        <w:r>
          <w:rPr>
            <w:noProof/>
            <w:webHidden/>
          </w:rPr>
          <w:instrText xml:space="preserve"> PAGEREF _Toc127506462 \h </w:instrText>
        </w:r>
        <w:r>
          <w:rPr>
            <w:noProof/>
            <w:webHidden/>
          </w:rPr>
        </w:r>
        <w:r>
          <w:rPr>
            <w:noProof/>
            <w:webHidden/>
          </w:rPr>
          <w:fldChar w:fldCharType="separate"/>
        </w:r>
        <w:r>
          <w:rPr>
            <w:noProof/>
            <w:webHidden/>
          </w:rPr>
          <w:t>129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3" w:history="1">
        <w:r w:rsidRPr="00EA335B">
          <w:rPr>
            <w:rStyle w:val="Hyperlink"/>
            <w:noProof/>
          </w:rPr>
          <w:t>2.2.4.120</w:t>
        </w:r>
        <w:r>
          <w:rPr>
            <w:rFonts w:asciiTheme="minorHAnsi" w:eastAsiaTheme="minorEastAsia" w:hAnsiTheme="minorHAnsi" w:cstheme="minorBidi"/>
            <w:noProof/>
            <w:sz w:val="22"/>
            <w:szCs w:val="22"/>
          </w:rPr>
          <w:tab/>
        </w:r>
        <w:r w:rsidRPr="00EA335B">
          <w:rPr>
            <w:rStyle w:val="Hyperlink"/>
            <w:noProof/>
          </w:rPr>
          <w:t>GridVarianceSettings</w:t>
        </w:r>
        <w:r>
          <w:rPr>
            <w:noProof/>
            <w:webHidden/>
          </w:rPr>
          <w:tab/>
        </w:r>
        <w:r>
          <w:rPr>
            <w:noProof/>
            <w:webHidden/>
          </w:rPr>
          <w:fldChar w:fldCharType="begin"/>
        </w:r>
        <w:r>
          <w:rPr>
            <w:noProof/>
            <w:webHidden/>
          </w:rPr>
          <w:instrText xml:space="preserve"> PAGEREF _Toc127506463 \h </w:instrText>
        </w:r>
        <w:r>
          <w:rPr>
            <w:noProof/>
            <w:webHidden/>
          </w:rPr>
        </w:r>
        <w:r>
          <w:rPr>
            <w:noProof/>
            <w:webHidden/>
          </w:rPr>
          <w:fldChar w:fldCharType="separate"/>
        </w:r>
        <w:r>
          <w:rPr>
            <w:noProof/>
            <w:webHidden/>
          </w:rPr>
          <w:t>130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4" w:history="1">
        <w:r w:rsidRPr="00EA335B">
          <w:rPr>
            <w:rStyle w:val="Hyperlink"/>
            <w:noProof/>
          </w:rPr>
          <w:t>2.2.4.121</w:t>
        </w:r>
        <w:r>
          <w:rPr>
            <w:rFonts w:asciiTheme="minorHAnsi" w:eastAsiaTheme="minorEastAsia" w:hAnsiTheme="minorHAnsi" w:cstheme="minorBidi"/>
            <w:noProof/>
            <w:sz w:val="22"/>
            <w:szCs w:val="22"/>
          </w:rPr>
          <w:tab/>
        </w:r>
        <w:r w:rsidRPr="00EA335B">
          <w:rPr>
            <w:rStyle w:val="Hyperlink"/>
            <w:noProof/>
          </w:rPr>
          <w:t>GridViewData</w:t>
        </w:r>
        <w:r>
          <w:rPr>
            <w:noProof/>
            <w:webHidden/>
          </w:rPr>
          <w:tab/>
        </w:r>
        <w:r>
          <w:rPr>
            <w:noProof/>
            <w:webHidden/>
          </w:rPr>
          <w:fldChar w:fldCharType="begin"/>
        </w:r>
        <w:r>
          <w:rPr>
            <w:noProof/>
            <w:webHidden/>
          </w:rPr>
          <w:instrText xml:space="preserve"> PAGEREF _Toc127506464 \h </w:instrText>
        </w:r>
        <w:r>
          <w:rPr>
            <w:noProof/>
            <w:webHidden/>
          </w:rPr>
        </w:r>
        <w:r>
          <w:rPr>
            <w:noProof/>
            <w:webHidden/>
          </w:rPr>
          <w:fldChar w:fldCharType="separate"/>
        </w:r>
        <w:r>
          <w:rPr>
            <w:noProof/>
            <w:webHidden/>
          </w:rPr>
          <w:t>130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5" w:history="1">
        <w:r w:rsidRPr="00EA335B">
          <w:rPr>
            <w:rStyle w:val="Hyperlink"/>
            <w:noProof/>
          </w:rPr>
          <w:t>2.2.4.122</w:t>
        </w:r>
        <w:r>
          <w:rPr>
            <w:rFonts w:asciiTheme="minorHAnsi" w:eastAsiaTheme="minorEastAsia" w:hAnsiTheme="minorHAnsi" w:cstheme="minorBidi"/>
            <w:noProof/>
            <w:sz w:val="22"/>
            <w:szCs w:val="22"/>
          </w:rPr>
          <w:tab/>
        </w:r>
        <w:r w:rsidRPr="00EA335B">
          <w:rPr>
            <w:rStyle w:val="Hyperlink"/>
            <w:noProof/>
          </w:rPr>
          <w:t>GridViewDefinition</w:t>
        </w:r>
        <w:r>
          <w:rPr>
            <w:noProof/>
            <w:webHidden/>
          </w:rPr>
          <w:tab/>
        </w:r>
        <w:r>
          <w:rPr>
            <w:noProof/>
            <w:webHidden/>
          </w:rPr>
          <w:fldChar w:fldCharType="begin"/>
        </w:r>
        <w:r>
          <w:rPr>
            <w:noProof/>
            <w:webHidden/>
          </w:rPr>
          <w:instrText xml:space="preserve"> PAGEREF _Toc127506465 \h </w:instrText>
        </w:r>
        <w:r>
          <w:rPr>
            <w:noProof/>
            <w:webHidden/>
          </w:rPr>
        </w:r>
        <w:r>
          <w:rPr>
            <w:noProof/>
            <w:webHidden/>
          </w:rPr>
          <w:fldChar w:fldCharType="separate"/>
        </w:r>
        <w:r>
          <w:rPr>
            <w:noProof/>
            <w:webHidden/>
          </w:rPr>
          <w:t>133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6" w:history="1">
        <w:r w:rsidRPr="00EA335B">
          <w:rPr>
            <w:rStyle w:val="Hyperlink"/>
            <w:noProof/>
          </w:rPr>
          <w:t>2.2.4.123</w:t>
        </w:r>
        <w:r>
          <w:rPr>
            <w:rFonts w:asciiTheme="minorHAnsi" w:eastAsiaTheme="minorEastAsia" w:hAnsiTheme="minorHAnsi" w:cstheme="minorBidi"/>
            <w:noProof/>
            <w:sz w:val="22"/>
            <w:szCs w:val="22"/>
          </w:rPr>
          <w:tab/>
        </w:r>
        <w:r w:rsidRPr="00EA335B">
          <w:rPr>
            <w:rStyle w:val="Hyperlink"/>
            <w:noProof/>
          </w:rPr>
          <w:t>GridViewTransformReference</w:t>
        </w:r>
        <w:r>
          <w:rPr>
            <w:noProof/>
            <w:webHidden/>
          </w:rPr>
          <w:tab/>
        </w:r>
        <w:r>
          <w:rPr>
            <w:noProof/>
            <w:webHidden/>
          </w:rPr>
          <w:fldChar w:fldCharType="begin"/>
        </w:r>
        <w:r>
          <w:rPr>
            <w:noProof/>
            <w:webHidden/>
          </w:rPr>
          <w:instrText xml:space="preserve"> PAGEREF _Toc127506466 \h </w:instrText>
        </w:r>
        <w:r>
          <w:rPr>
            <w:noProof/>
            <w:webHidden/>
          </w:rPr>
        </w:r>
        <w:r>
          <w:rPr>
            <w:noProof/>
            <w:webHidden/>
          </w:rPr>
          <w:fldChar w:fldCharType="separate"/>
        </w:r>
        <w:r>
          <w:rPr>
            <w:noProof/>
            <w:webHidden/>
          </w:rPr>
          <w:t>134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7" w:history="1">
        <w:r w:rsidRPr="00EA335B">
          <w:rPr>
            <w:rStyle w:val="Hyperlink"/>
            <w:noProof/>
          </w:rPr>
          <w:t>2.2.4.124</w:t>
        </w:r>
        <w:r>
          <w:rPr>
            <w:rFonts w:asciiTheme="minorHAnsi" w:eastAsiaTheme="minorEastAsia" w:hAnsiTheme="minorHAnsi" w:cstheme="minorBidi"/>
            <w:noProof/>
            <w:sz w:val="22"/>
            <w:szCs w:val="22"/>
          </w:rPr>
          <w:tab/>
        </w:r>
        <w:r w:rsidRPr="00EA335B">
          <w:rPr>
            <w:rStyle w:val="Hyperlink"/>
            <w:noProof/>
          </w:rPr>
          <w:t>Hierarchy</w:t>
        </w:r>
        <w:r>
          <w:rPr>
            <w:noProof/>
            <w:webHidden/>
          </w:rPr>
          <w:tab/>
        </w:r>
        <w:r>
          <w:rPr>
            <w:noProof/>
            <w:webHidden/>
          </w:rPr>
          <w:fldChar w:fldCharType="begin"/>
        </w:r>
        <w:r>
          <w:rPr>
            <w:noProof/>
            <w:webHidden/>
          </w:rPr>
          <w:instrText xml:space="preserve"> PAGEREF _Toc127506467 \h </w:instrText>
        </w:r>
        <w:r>
          <w:rPr>
            <w:noProof/>
            <w:webHidden/>
          </w:rPr>
        </w:r>
        <w:r>
          <w:rPr>
            <w:noProof/>
            <w:webHidden/>
          </w:rPr>
          <w:fldChar w:fldCharType="separate"/>
        </w:r>
        <w:r>
          <w:rPr>
            <w:noProof/>
            <w:webHidden/>
          </w:rPr>
          <w:t>135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8" w:history="1">
        <w:r w:rsidRPr="00EA335B">
          <w:rPr>
            <w:rStyle w:val="Hyperlink"/>
            <w:noProof/>
          </w:rPr>
          <w:t>2.2.4.125</w:t>
        </w:r>
        <w:r>
          <w:rPr>
            <w:rFonts w:asciiTheme="minorHAnsi" w:eastAsiaTheme="minorEastAsia" w:hAnsiTheme="minorHAnsi" w:cstheme="minorBidi"/>
            <w:noProof/>
            <w:sz w:val="22"/>
            <w:szCs w:val="22"/>
          </w:rPr>
          <w:tab/>
        </w:r>
        <w:r w:rsidRPr="00EA335B">
          <w:rPr>
            <w:rStyle w:val="Hyperlink"/>
            <w:noProof/>
          </w:rPr>
          <w:t>Indicator</w:t>
        </w:r>
        <w:r>
          <w:rPr>
            <w:noProof/>
            <w:webHidden/>
          </w:rPr>
          <w:tab/>
        </w:r>
        <w:r>
          <w:rPr>
            <w:noProof/>
            <w:webHidden/>
          </w:rPr>
          <w:fldChar w:fldCharType="begin"/>
        </w:r>
        <w:r>
          <w:rPr>
            <w:noProof/>
            <w:webHidden/>
          </w:rPr>
          <w:instrText xml:space="preserve"> PAGEREF _Toc127506468 \h </w:instrText>
        </w:r>
        <w:r>
          <w:rPr>
            <w:noProof/>
            <w:webHidden/>
          </w:rPr>
        </w:r>
        <w:r>
          <w:rPr>
            <w:noProof/>
            <w:webHidden/>
          </w:rPr>
          <w:fldChar w:fldCharType="separate"/>
        </w:r>
        <w:r>
          <w:rPr>
            <w:noProof/>
            <w:webHidden/>
          </w:rPr>
          <w:t>135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69" w:history="1">
        <w:r w:rsidRPr="00EA335B">
          <w:rPr>
            <w:rStyle w:val="Hyperlink"/>
            <w:noProof/>
          </w:rPr>
          <w:t>2.2.4.126</w:t>
        </w:r>
        <w:r>
          <w:rPr>
            <w:rFonts w:asciiTheme="minorHAnsi" w:eastAsiaTheme="minorEastAsia" w:hAnsiTheme="minorHAnsi" w:cstheme="minorBidi"/>
            <w:noProof/>
            <w:sz w:val="22"/>
            <w:szCs w:val="22"/>
          </w:rPr>
          <w:tab/>
        </w:r>
        <w:r w:rsidRPr="00EA335B">
          <w:rPr>
            <w:rStyle w:val="Hyperlink"/>
            <w:noProof/>
          </w:rPr>
          <w:t>IndicatorBand</w:t>
        </w:r>
        <w:r>
          <w:rPr>
            <w:noProof/>
            <w:webHidden/>
          </w:rPr>
          <w:tab/>
        </w:r>
        <w:r>
          <w:rPr>
            <w:noProof/>
            <w:webHidden/>
          </w:rPr>
          <w:fldChar w:fldCharType="begin"/>
        </w:r>
        <w:r>
          <w:rPr>
            <w:noProof/>
            <w:webHidden/>
          </w:rPr>
          <w:instrText xml:space="preserve"> PAGEREF _Toc127506469 \h </w:instrText>
        </w:r>
        <w:r>
          <w:rPr>
            <w:noProof/>
            <w:webHidden/>
          </w:rPr>
        </w:r>
        <w:r>
          <w:rPr>
            <w:noProof/>
            <w:webHidden/>
          </w:rPr>
          <w:fldChar w:fldCharType="separate"/>
        </w:r>
        <w:r>
          <w:rPr>
            <w:noProof/>
            <w:webHidden/>
          </w:rPr>
          <w:t>136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0" w:history="1">
        <w:r w:rsidRPr="00EA335B">
          <w:rPr>
            <w:rStyle w:val="Hyperlink"/>
            <w:noProof/>
          </w:rPr>
          <w:t>2.2.4.127</w:t>
        </w:r>
        <w:r>
          <w:rPr>
            <w:rFonts w:asciiTheme="minorHAnsi" w:eastAsiaTheme="minorEastAsia" w:hAnsiTheme="minorHAnsi" w:cstheme="minorBidi"/>
            <w:noProof/>
            <w:sz w:val="22"/>
            <w:szCs w:val="22"/>
          </w:rPr>
          <w:tab/>
        </w:r>
        <w:r w:rsidRPr="00EA335B">
          <w:rPr>
            <w:rStyle w:val="Hyperlink"/>
            <w:noProof/>
          </w:rPr>
          <w:t>Item</w:t>
        </w:r>
        <w:r>
          <w:rPr>
            <w:noProof/>
            <w:webHidden/>
          </w:rPr>
          <w:tab/>
        </w:r>
        <w:r>
          <w:rPr>
            <w:noProof/>
            <w:webHidden/>
          </w:rPr>
          <w:fldChar w:fldCharType="begin"/>
        </w:r>
        <w:r>
          <w:rPr>
            <w:noProof/>
            <w:webHidden/>
          </w:rPr>
          <w:instrText xml:space="preserve"> PAGEREF _Toc127506470 \h </w:instrText>
        </w:r>
        <w:r>
          <w:rPr>
            <w:noProof/>
            <w:webHidden/>
          </w:rPr>
        </w:r>
        <w:r>
          <w:rPr>
            <w:noProof/>
            <w:webHidden/>
          </w:rPr>
          <w:fldChar w:fldCharType="separate"/>
        </w:r>
        <w:r>
          <w:rPr>
            <w:noProof/>
            <w:webHidden/>
          </w:rPr>
          <w:t>137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1" w:history="1">
        <w:r w:rsidRPr="00EA335B">
          <w:rPr>
            <w:rStyle w:val="Hyperlink"/>
            <w:noProof/>
          </w:rPr>
          <w:t>2.2.4.128</w:t>
        </w:r>
        <w:r>
          <w:rPr>
            <w:rFonts w:asciiTheme="minorHAnsi" w:eastAsiaTheme="minorEastAsia" w:hAnsiTheme="minorHAnsi" w:cstheme="minorBidi"/>
            <w:noProof/>
            <w:sz w:val="22"/>
            <w:szCs w:val="22"/>
          </w:rPr>
          <w:tab/>
        </w:r>
        <w:r w:rsidRPr="00EA335B">
          <w:rPr>
            <w:rStyle w:val="Hyperlink"/>
            <w:noProof/>
          </w:rPr>
          <w:t>Kpi</w:t>
        </w:r>
        <w:r>
          <w:rPr>
            <w:noProof/>
            <w:webHidden/>
          </w:rPr>
          <w:tab/>
        </w:r>
        <w:r>
          <w:rPr>
            <w:noProof/>
            <w:webHidden/>
          </w:rPr>
          <w:fldChar w:fldCharType="begin"/>
        </w:r>
        <w:r>
          <w:rPr>
            <w:noProof/>
            <w:webHidden/>
          </w:rPr>
          <w:instrText xml:space="preserve"> PAGEREF _Toc127506471 \h </w:instrText>
        </w:r>
        <w:r>
          <w:rPr>
            <w:noProof/>
            <w:webHidden/>
          </w:rPr>
        </w:r>
        <w:r>
          <w:rPr>
            <w:noProof/>
            <w:webHidden/>
          </w:rPr>
          <w:fldChar w:fldCharType="separate"/>
        </w:r>
        <w:r>
          <w:rPr>
            <w:noProof/>
            <w:webHidden/>
          </w:rPr>
          <w:t>137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2" w:history="1">
        <w:r w:rsidRPr="00EA335B">
          <w:rPr>
            <w:rStyle w:val="Hyperlink"/>
            <w:noProof/>
          </w:rPr>
          <w:t>2.2.4.129</w:t>
        </w:r>
        <w:r>
          <w:rPr>
            <w:rFonts w:asciiTheme="minorHAnsi" w:eastAsiaTheme="minorEastAsia" w:hAnsiTheme="minorHAnsi" w:cstheme="minorBidi"/>
            <w:noProof/>
            <w:sz w:val="22"/>
            <w:szCs w:val="22"/>
          </w:rPr>
          <w:tab/>
        </w:r>
        <w:r w:rsidRPr="00EA335B">
          <w:rPr>
            <w:rStyle w:val="Hyperlink"/>
            <w:noProof/>
          </w:rPr>
          <w:t>KpiMeasure</w:t>
        </w:r>
        <w:r>
          <w:rPr>
            <w:noProof/>
            <w:webHidden/>
          </w:rPr>
          <w:tab/>
        </w:r>
        <w:r>
          <w:rPr>
            <w:noProof/>
            <w:webHidden/>
          </w:rPr>
          <w:fldChar w:fldCharType="begin"/>
        </w:r>
        <w:r>
          <w:rPr>
            <w:noProof/>
            <w:webHidden/>
          </w:rPr>
          <w:instrText xml:space="preserve"> PAGEREF _Toc127506472 \h </w:instrText>
        </w:r>
        <w:r>
          <w:rPr>
            <w:noProof/>
            <w:webHidden/>
          </w:rPr>
        </w:r>
        <w:r>
          <w:rPr>
            <w:noProof/>
            <w:webHidden/>
          </w:rPr>
          <w:fldChar w:fldCharType="separate"/>
        </w:r>
        <w:r>
          <w:rPr>
            <w:noProof/>
            <w:webHidden/>
          </w:rPr>
          <w:t>138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3" w:history="1">
        <w:r w:rsidRPr="00EA335B">
          <w:rPr>
            <w:rStyle w:val="Hyperlink"/>
            <w:noProof/>
          </w:rPr>
          <w:t>2.2.4.130</w:t>
        </w:r>
        <w:r>
          <w:rPr>
            <w:rFonts w:asciiTheme="minorHAnsi" w:eastAsiaTheme="minorEastAsia" w:hAnsiTheme="minorHAnsi" w:cstheme="minorBidi"/>
            <w:noProof/>
            <w:sz w:val="22"/>
            <w:szCs w:val="22"/>
          </w:rPr>
          <w:tab/>
        </w:r>
        <w:r w:rsidRPr="00EA335B">
          <w:rPr>
            <w:rStyle w:val="Hyperlink"/>
            <w:noProof/>
          </w:rPr>
          <w:t>KpiNumberFormatProperties</w:t>
        </w:r>
        <w:r>
          <w:rPr>
            <w:noProof/>
            <w:webHidden/>
          </w:rPr>
          <w:tab/>
        </w:r>
        <w:r>
          <w:rPr>
            <w:noProof/>
            <w:webHidden/>
          </w:rPr>
          <w:fldChar w:fldCharType="begin"/>
        </w:r>
        <w:r>
          <w:rPr>
            <w:noProof/>
            <w:webHidden/>
          </w:rPr>
          <w:instrText xml:space="preserve"> PAGEREF _Toc127506473 \h </w:instrText>
        </w:r>
        <w:r>
          <w:rPr>
            <w:noProof/>
            <w:webHidden/>
          </w:rPr>
        </w:r>
        <w:r>
          <w:rPr>
            <w:noProof/>
            <w:webHidden/>
          </w:rPr>
          <w:fldChar w:fldCharType="separate"/>
        </w:r>
        <w:r>
          <w:rPr>
            <w:noProof/>
            <w:webHidden/>
          </w:rPr>
          <w:t>139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4" w:history="1">
        <w:r w:rsidRPr="00EA335B">
          <w:rPr>
            <w:rStyle w:val="Hyperlink"/>
            <w:noProof/>
          </w:rPr>
          <w:t>2.2.4.131</w:t>
        </w:r>
        <w:r>
          <w:rPr>
            <w:rFonts w:asciiTheme="minorHAnsi" w:eastAsiaTheme="minorEastAsia" w:hAnsiTheme="minorHAnsi" w:cstheme="minorBidi"/>
            <w:noProof/>
            <w:sz w:val="22"/>
            <w:szCs w:val="22"/>
          </w:rPr>
          <w:tab/>
        </w:r>
        <w:r w:rsidRPr="00EA335B">
          <w:rPr>
            <w:rStyle w:val="Hyperlink"/>
            <w:noProof/>
          </w:rPr>
          <w:t>Level</w:t>
        </w:r>
        <w:r>
          <w:rPr>
            <w:noProof/>
            <w:webHidden/>
          </w:rPr>
          <w:tab/>
        </w:r>
        <w:r>
          <w:rPr>
            <w:noProof/>
            <w:webHidden/>
          </w:rPr>
          <w:fldChar w:fldCharType="begin"/>
        </w:r>
        <w:r>
          <w:rPr>
            <w:noProof/>
            <w:webHidden/>
          </w:rPr>
          <w:instrText xml:space="preserve"> PAGEREF _Toc127506474 \h </w:instrText>
        </w:r>
        <w:r>
          <w:rPr>
            <w:noProof/>
            <w:webHidden/>
          </w:rPr>
        </w:r>
        <w:r>
          <w:rPr>
            <w:noProof/>
            <w:webHidden/>
          </w:rPr>
          <w:fldChar w:fldCharType="separate"/>
        </w:r>
        <w:r>
          <w:rPr>
            <w:noProof/>
            <w:webHidden/>
          </w:rPr>
          <w:t>140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5" w:history="1">
        <w:r w:rsidRPr="00EA335B">
          <w:rPr>
            <w:rStyle w:val="Hyperlink"/>
            <w:noProof/>
          </w:rPr>
          <w:t>2.2.4.132</w:t>
        </w:r>
        <w:r>
          <w:rPr>
            <w:rFonts w:asciiTheme="minorHAnsi" w:eastAsiaTheme="minorEastAsia" w:hAnsiTheme="minorHAnsi" w:cstheme="minorBidi"/>
            <w:noProof/>
            <w:sz w:val="22"/>
            <w:szCs w:val="22"/>
          </w:rPr>
          <w:tab/>
        </w:r>
        <w:r w:rsidRPr="00EA335B">
          <w:rPr>
            <w:rStyle w:val="Hyperlink"/>
            <w:noProof/>
          </w:rPr>
          <w:t>MDXParameterDefinition</w:t>
        </w:r>
        <w:r>
          <w:rPr>
            <w:noProof/>
            <w:webHidden/>
          </w:rPr>
          <w:tab/>
        </w:r>
        <w:r>
          <w:rPr>
            <w:noProof/>
            <w:webHidden/>
          </w:rPr>
          <w:fldChar w:fldCharType="begin"/>
        </w:r>
        <w:r>
          <w:rPr>
            <w:noProof/>
            <w:webHidden/>
          </w:rPr>
          <w:instrText xml:space="preserve"> PAGEREF _Toc127506475 \h </w:instrText>
        </w:r>
        <w:r>
          <w:rPr>
            <w:noProof/>
            <w:webHidden/>
          </w:rPr>
        </w:r>
        <w:r>
          <w:rPr>
            <w:noProof/>
            <w:webHidden/>
          </w:rPr>
          <w:fldChar w:fldCharType="separate"/>
        </w:r>
        <w:r>
          <w:rPr>
            <w:noProof/>
            <w:webHidden/>
          </w:rPr>
          <w:t>140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6" w:history="1">
        <w:r w:rsidRPr="00EA335B">
          <w:rPr>
            <w:rStyle w:val="Hyperlink"/>
            <w:noProof/>
          </w:rPr>
          <w:t>2.2.4.133</w:t>
        </w:r>
        <w:r>
          <w:rPr>
            <w:rFonts w:asciiTheme="minorHAnsi" w:eastAsiaTheme="minorEastAsia" w:hAnsiTheme="minorHAnsi" w:cstheme="minorBidi"/>
            <w:noProof/>
            <w:sz w:val="22"/>
            <w:szCs w:val="22"/>
          </w:rPr>
          <w:tab/>
        </w:r>
        <w:r w:rsidRPr="00EA335B">
          <w:rPr>
            <w:rStyle w:val="Hyperlink"/>
            <w:noProof/>
          </w:rPr>
          <w:t>Measure</w:t>
        </w:r>
        <w:r>
          <w:rPr>
            <w:noProof/>
            <w:webHidden/>
          </w:rPr>
          <w:tab/>
        </w:r>
        <w:r>
          <w:rPr>
            <w:noProof/>
            <w:webHidden/>
          </w:rPr>
          <w:fldChar w:fldCharType="begin"/>
        </w:r>
        <w:r>
          <w:rPr>
            <w:noProof/>
            <w:webHidden/>
          </w:rPr>
          <w:instrText xml:space="preserve"> PAGEREF _Toc127506476 \h </w:instrText>
        </w:r>
        <w:r>
          <w:rPr>
            <w:noProof/>
            <w:webHidden/>
          </w:rPr>
        </w:r>
        <w:r>
          <w:rPr>
            <w:noProof/>
            <w:webHidden/>
          </w:rPr>
          <w:fldChar w:fldCharType="separate"/>
        </w:r>
        <w:r>
          <w:rPr>
            <w:noProof/>
            <w:webHidden/>
          </w:rPr>
          <w:t>141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7" w:history="1">
        <w:r w:rsidRPr="00EA335B">
          <w:rPr>
            <w:rStyle w:val="Hyperlink"/>
            <w:noProof/>
          </w:rPr>
          <w:t>2.2.4.134</w:t>
        </w:r>
        <w:r>
          <w:rPr>
            <w:rFonts w:asciiTheme="minorHAnsi" w:eastAsiaTheme="minorEastAsia" w:hAnsiTheme="minorHAnsi" w:cstheme="minorBidi"/>
            <w:noProof/>
            <w:sz w:val="22"/>
            <w:szCs w:val="22"/>
          </w:rPr>
          <w:tab/>
        </w:r>
        <w:r w:rsidRPr="00EA335B">
          <w:rPr>
            <w:rStyle w:val="Hyperlink"/>
            <w:noProof/>
          </w:rPr>
          <w:t>Member</w:t>
        </w:r>
        <w:r>
          <w:rPr>
            <w:noProof/>
            <w:webHidden/>
          </w:rPr>
          <w:tab/>
        </w:r>
        <w:r>
          <w:rPr>
            <w:noProof/>
            <w:webHidden/>
          </w:rPr>
          <w:fldChar w:fldCharType="begin"/>
        </w:r>
        <w:r>
          <w:rPr>
            <w:noProof/>
            <w:webHidden/>
          </w:rPr>
          <w:instrText xml:space="preserve"> PAGEREF _Toc127506477 \h </w:instrText>
        </w:r>
        <w:r>
          <w:rPr>
            <w:noProof/>
            <w:webHidden/>
          </w:rPr>
        </w:r>
        <w:r>
          <w:rPr>
            <w:noProof/>
            <w:webHidden/>
          </w:rPr>
          <w:fldChar w:fldCharType="separate"/>
        </w:r>
        <w:r>
          <w:rPr>
            <w:noProof/>
            <w:webHidden/>
          </w:rPr>
          <w:t>141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8" w:history="1">
        <w:r w:rsidRPr="00EA335B">
          <w:rPr>
            <w:rStyle w:val="Hyperlink"/>
            <w:noProof/>
          </w:rPr>
          <w:t>2.2.4.135</w:t>
        </w:r>
        <w:r>
          <w:rPr>
            <w:rFonts w:asciiTheme="minorHAnsi" w:eastAsiaTheme="minorEastAsia" w:hAnsiTheme="minorHAnsi" w:cstheme="minorBidi"/>
            <w:noProof/>
            <w:sz w:val="22"/>
            <w:szCs w:val="22"/>
          </w:rPr>
          <w:tab/>
        </w:r>
        <w:r w:rsidRPr="00EA335B">
          <w:rPr>
            <w:rStyle w:val="Hyperlink"/>
            <w:noProof/>
          </w:rPr>
          <w:t>MemberList</w:t>
        </w:r>
        <w:r>
          <w:rPr>
            <w:noProof/>
            <w:webHidden/>
          </w:rPr>
          <w:tab/>
        </w:r>
        <w:r>
          <w:rPr>
            <w:noProof/>
            <w:webHidden/>
          </w:rPr>
          <w:fldChar w:fldCharType="begin"/>
        </w:r>
        <w:r>
          <w:rPr>
            <w:noProof/>
            <w:webHidden/>
          </w:rPr>
          <w:instrText xml:space="preserve"> PAGEREF _Toc127506478 \h </w:instrText>
        </w:r>
        <w:r>
          <w:rPr>
            <w:noProof/>
            <w:webHidden/>
          </w:rPr>
        </w:r>
        <w:r>
          <w:rPr>
            <w:noProof/>
            <w:webHidden/>
          </w:rPr>
          <w:fldChar w:fldCharType="separate"/>
        </w:r>
        <w:r>
          <w:rPr>
            <w:noProof/>
            <w:webHidden/>
          </w:rPr>
          <w:t>142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79" w:history="1">
        <w:r w:rsidRPr="00EA335B">
          <w:rPr>
            <w:rStyle w:val="Hyperlink"/>
            <w:noProof/>
          </w:rPr>
          <w:t>2.2.4.136</w:t>
        </w:r>
        <w:r>
          <w:rPr>
            <w:rFonts w:asciiTheme="minorHAnsi" w:eastAsiaTheme="minorEastAsia" w:hAnsiTheme="minorHAnsi" w:cstheme="minorBidi"/>
            <w:noProof/>
            <w:sz w:val="22"/>
            <w:szCs w:val="22"/>
          </w:rPr>
          <w:tab/>
        </w:r>
        <w:r w:rsidRPr="00EA335B">
          <w:rPr>
            <w:rStyle w:val="Hyperlink"/>
            <w:noProof/>
          </w:rPr>
          <w:t>MemberOperation</w:t>
        </w:r>
        <w:r>
          <w:rPr>
            <w:noProof/>
            <w:webHidden/>
          </w:rPr>
          <w:tab/>
        </w:r>
        <w:r>
          <w:rPr>
            <w:noProof/>
            <w:webHidden/>
          </w:rPr>
          <w:fldChar w:fldCharType="begin"/>
        </w:r>
        <w:r>
          <w:rPr>
            <w:noProof/>
            <w:webHidden/>
          </w:rPr>
          <w:instrText xml:space="preserve"> PAGEREF _Toc127506479 \h </w:instrText>
        </w:r>
        <w:r>
          <w:rPr>
            <w:noProof/>
            <w:webHidden/>
          </w:rPr>
        </w:r>
        <w:r>
          <w:rPr>
            <w:noProof/>
            <w:webHidden/>
          </w:rPr>
          <w:fldChar w:fldCharType="separate"/>
        </w:r>
        <w:r>
          <w:rPr>
            <w:noProof/>
            <w:webHidden/>
          </w:rPr>
          <w:t>142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0" w:history="1">
        <w:r w:rsidRPr="00EA335B">
          <w:rPr>
            <w:rStyle w:val="Hyperlink"/>
            <w:noProof/>
          </w:rPr>
          <w:t>2.2.4.137</w:t>
        </w:r>
        <w:r>
          <w:rPr>
            <w:rFonts w:asciiTheme="minorHAnsi" w:eastAsiaTheme="minorEastAsia" w:hAnsiTheme="minorHAnsi" w:cstheme="minorBidi"/>
            <w:noProof/>
            <w:sz w:val="22"/>
            <w:szCs w:val="22"/>
          </w:rPr>
          <w:tab/>
        </w:r>
        <w:r w:rsidRPr="00EA335B">
          <w:rPr>
            <w:rStyle w:val="Hyperlink"/>
            <w:noProof/>
          </w:rPr>
          <w:t>MemberOperationAllDescendants</w:t>
        </w:r>
        <w:r>
          <w:rPr>
            <w:noProof/>
            <w:webHidden/>
          </w:rPr>
          <w:tab/>
        </w:r>
        <w:r>
          <w:rPr>
            <w:noProof/>
            <w:webHidden/>
          </w:rPr>
          <w:fldChar w:fldCharType="begin"/>
        </w:r>
        <w:r>
          <w:rPr>
            <w:noProof/>
            <w:webHidden/>
          </w:rPr>
          <w:instrText xml:space="preserve"> PAGEREF _Toc127506480 \h </w:instrText>
        </w:r>
        <w:r>
          <w:rPr>
            <w:noProof/>
            <w:webHidden/>
          </w:rPr>
        </w:r>
        <w:r>
          <w:rPr>
            <w:noProof/>
            <w:webHidden/>
          </w:rPr>
          <w:fldChar w:fldCharType="separate"/>
        </w:r>
        <w:r>
          <w:rPr>
            <w:noProof/>
            <w:webHidden/>
          </w:rPr>
          <w:t>143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1" w:history="1">
        <w:r w:rsidRPr="00EA335B">
          <w:rPr>
            <w:rStyle w:val="Hyperlink"/>
            <w:noProof/>
          </w:rPr>
          <w:t>2.2.4.138</w:t>
        </w:r>
        <w:r>
          <w:rPr>
            <w:rFonts w:asciiTheme="minorHAnsi" w:eastAsiaTheme="minorEastAsia" w:hAnsiTheme="minorHAnsi" w:cstheme="minorBidi"/>
            <w:noProof/>
            <w:sz w:val="22"/>
            <w:szCs w:val="22"/>
          </w:rPr>
          <w:tab/>
        </w:r>
        <w:r w:rsidRPr="00EA335B">
          <w:rPr>
            <w:rStyle w:val="Hyperlink"/>
            <w:noProof/>
          </w:rPr>
          <w:t>MemberOperationChildren</w:t>
        </w:r>
        <w:r>
          <w:rPr>
            <w:noProof/>
            <w:webHidden/>
          </w:rPr>
          <w:tab/>
        </w:r>
        <w:r>
          <w:rPr>
            <w:noProof/>
            <w:webHidden/>
          </w:rPr>
          <w:fldChar w:fldCharType="begin"/>
        </w:r>
        <w:r>
          <w:rPr>
            <w:noProof/>
            <w:webHidden/>
          </w:rPr>
          <w:instrText xml:space="preserve"> PAGEREF _Toc127506481 \h </w:instrText>
        </w:r>
        <w:r>
          <w:rPr>
            <w:noProof/>
            <w:webHidden/>
          </w:rPr>
        </w:r>
        <w:r>
          <w:rPr>
            <w:noProof/>
            <w:webHidden/>
          </w:rPr>
          <w:fldChar w:fldCharType="separate"/>
        </w:r>
        <w:r>
          <w:rPr>
            <w:noProof/>
            <w:webHidden/>
          </w:rPr>
          <w:t>143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2" w:history="1">
        <w:r w:rsidRPr="00EA335B">
          <w:rPr>
            <w:rStyle w:val="Hyperlink"/>
            <w:noProof/>
          </w:rPr>
          <w:t>2.2.4.139</w:t>
        </w:r>
        <w:r>
          <w:rPr>
            <w:rFonts w:asciiTheme="minorHAnsi" w:eastAsiaTheme="minorEastAsia" w:hAnsiTheme="minorHAnsi" w:cstheme="minorBidi"/>
            <w:noProof/>
            <w:sz w:val="22"/>
            <w:szCs w:val="22"/>
          </w:rPr>
          <w:tab/>
        </w:r>
        <w:r w:rsidRPr="00EA335B">
          <w:rPr>
            <w:rStyle w:val="Hyperlink"/>
            <w:noProof/>
          </w:rPr>
          <w:t>MemberOperationDescendants</w:t>
        </w:r>
        <w:r>
          <w:rPr>
            <w:noProof/>
            <w:webHidden/>
          </w:rPr>
          <w:tab/>
        </w:r>
        <w:r>
          <w:rPr>
            <w:noProof/>
            <w:webHidden/>
          </w:rPr>
          <w:fldChar w:fldCharType="begin"/>
        </w:r>
        <w:r>
          <w:rPr>
            <w:noProof/>
            <w:webHidden/>
          </w:rPr>
          <w:instrText xml:space="preserve"> PAGEREF _Toc127506482 \h </w:instrText>
        </w:r>
        <w:r>
          <w:rPr>
            <w:noProof/>
            <w:webHidden/>
          </w:rPr>
        </w:r>
        <w:r>
          <w:rPr>
            <w:noProof/>
            <w:webHidden/>
          </w:rPr>
          <w:fldChar w:fldCharType="separate"/>
        </w:r>
        <w:r>
          <w:rPr>
            <w:noProof/>
            <w:webHidden/>
          </w:rPr>
          <w:t>143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3" w:history="1">
        <w:r w:rsidRPr="00EA335B">
          <w:rPr>
            <w:rStyle w:val="Hyperlink"/>
            <w:noProof/>
          </w:rPr>
          <w:t>2.2.4.140</w:t>
        </w:r>
        <w:r>
          <w:rPr>
            <w:rFonts w:asciiTheme="minorHAnsi" w:eastAsiaTheme="minorEastAsia" w:hAnsiTheme="minorHAnsi" w:cstheme="minorBidi"/>
            <w:noProof/>
            <w:sz w:val="22"/>
            <w:szCs w:val="22"/>
          </w:rPr>
          <w:tab/>
        </w:r>
        <w:r w:rsidRPr="00EA335B">
          <w:rPr>
            <w:rStyle w:val="Hyperlink"/>
            <w:noProof/>
          </w:rPr>
          <w:t>MemberOperationDrillUp</w:t>
        </w:r>
        <w:r>
          <w:rPr>
            <w:noProof/>
            <w:webHidden/>
          </w:rPr>
          <w:tab/>
        </w:r>
        <w:r>
          <w:rPr>
            <w:noProof/>
            <w:webHidden/>
          </w:rPr>
          <w:fldChar w:fldCharType="begin"/>
        </w:r>
        <w:r>
          <w:rPr>
            <w:noProof/>
            <w:webHidden/>
          </w:rPr>
          <w:instrText xml:space="preserve"> PAGEREF _Toc127506483 \h </w:instrText>
        </w:r>
        <w:r>
          <w:rPr>
            <w:noProof/>
            <w:webHidden/>
          </w:rPr>
        </w:r>
        <w:r>
          <w:rPr>
            <w:noProof/>
            <w:webHidden/>
          </w:rPr>
          <w:fldChar w:fldCharType="separate"/>
        </w:r>
        <w:r>
          <w:rPr>
            <w:noProof/>
            <w:webHidden/>
          </w:rPr>
          <w:t>144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4" w:history="1">
        <w:r w:rsidRPr="00EA335B">
          <w:rPr>
            <w:rStyle w:val="Hyperlink"/>
            <w:noProof/>
          </w:rPr>
          <w:t>2.2.4.141</w:t>
        </w:r>
        <w:r>
          <w:rPr>
            <w:rFonts w:asciiTheme="minorHAnsi" w:eastAsiaTheme="minorEastAsia" w:hAnsiTheme="minorHAnsi" w:cstheme="minorBidi"/>
            <w:noProof/>
            <w:sz w:val="22"/>
            <w:szCs w:val="22"/>
          </w:rPr>
          <w:tab/>
        </w:r>
        <w:r w:rsidRPr="00EA335B">
          <w:rPr>
            <w:rStyle w:val="Hyperlink"/>
            <w:noProof/>
          </w:rPr>
          <w:t>MemberOperationHide</w:t>
        </w:r>
        <w:r>
          <w:rPr>
            <w:noProof/>
            <w:webHidden/>
          </w:rPr>
          <w:tab/>
        </w:r>
        <w:r>
          <w:rPr>
            <w:noProof/>
            <w:webHidden/>
          </w:rPr>
          <w:fldChar w:fldCharType="begin"/>
        </w:r>
        <w:r>
          <w:rPr>
            <w:noProof/>
            <w:webHidden/>
          </w:rPr>
          <w:instrText xml:space="preserve"> PAGEREF _Toc127506484 \h </w:instrText>
        </w:r>
        <w:r>
          <w:rPr>
            <w:noProof/>
            <w:webHidden/>
          </w:rPr>
        </w:r>
        <w:r>
          <w:rPr>
            <w:noProof/>
            <w:webHidden/>
          </w:rPr>
          <w:fldChar w:fldCharType="separate"/>
        </w:r>
        <w:r>
          <w:rPr>
            <w:noProof/>
            <w:webHidden/>
          </w:rPr>
          <w:t>144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5" w:history="1">
        <w:r w:rsidRPr="00EA335B">
          <w:rPr>
            <w:rStyle w:val="Hyperlink"/>
            <w:noProof/>
          </w:rPr>
          <w:t>2.2.4.142</w:t>
        </w:r>
        <w:r>
          <w:rPr>
            <w:rFonts w:asciiTheme="minorHAnsi" w:eastAsiaTheme="minorEastAsia" w:hAnsiTheme="minorHAnsi" w:cstheme="minorBidi"/>
            <w:noProof/>
            <w:sz w:val="22"/>
            <w:szCs w:val="22"/>
          </w:rPr>
          <w:tab/>
        </w:r>
        <w:r w:rsidRPr="00EA335B">
          <w:rPr>
            <w:rStyle w:val="Hyperlink"/>
            <w:noProof/>
          </w:rPr>
          <w:t>MemberOperationLeafDescendants</w:t>
        </w:r>
        <w:r>
          <w:rPr>
            <w:noProof/>
            <w:webHidden/>
          </w:rPr>
          <w:tab/>
        </w:r>
        <w:r>
          <w:rPr>
            <w:noProof/>
            <w:webHidden/>
          </w:rPr>
          <w:fldChar w:fldCharType="begin"/>
        </w:r>
        <w:r>
          <w:rPr>
            <w:noProof/>
            <w:webHidden/>
          </w:rPr>
          <w:instrText xml:space="preserve"> PAGEREF _Toc127506485 \h </w:instrText>
        </w:r>
        <w:r>
          <w:rPr>
            <w:noProof/>
            <w:webHidden/>
          </w:rPr>
        </w:r>
        <w:r>
          <w:rPr>
            <w:noProof/>
            <w:webHidden/>
          </w:rPr>
          <w:fldChar w:fldCharType="separate"/>
        </w:r>
        <w:r>
          <w:rPr>
            <w:noProof/>
            <w:webHidden/>
          </w:rPr>
          <w:t>144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6" w:history="1">
        <w:r w:rsidRPr="00EA335B">
          <w:rPr>
            <w:rStyle w:val="Hyperlink"/>
            <w:noProof/>
          </w:rPr>
          <w:t>2.2.4.143</w:t>
        </w:r>
        <w:r>
          <w:rPr>
            <w:rFonts w:asciiTheme="minorHAnsi" w:eastAsiaTheme="minorEastAsia" w:hAnsiTheme="minorHAnsi" w:cstheme="minorBidi"/>
            <w:noProof/>
            <w:sz w:val="22"/>
            <w:szCs w:val="22"/>
          </w:rPr>
          <w:tab/>
        </w:r>
        <w:r w:rsidRPr="00EA335B">
          <w:rPr>
            <w:rStyle w:val="Hyperlink"/>
            <w:noProof/>
          </w:rPr>
          <w:t>MemberParameterDefinition</w:t>
        </w:r>
        <w:r>
          <w:rPr>
            <w:noProof/>
            <w:webHidden/>
          </w:rPr>
          <w:tab/>
        </w:r>
        <w:r>
          <w:rPr>
            <w:noProof/>
            <w:webHidden/>
          </w:rPr>
          <w:fldChar w:fldCharType="begin"/>
        </w:r>
        <w:r>
          <w:rPr>
            <w:noProof/>
            <w:webHidden/>
          </w:rPr>
          <w:instrText xml:space="preserve"> PAGEREF _Toc127506486 \h </w:instrText>
        </w:r>
        <w:r>
          <w:rPr>
            <w:noProof/>
            <w:webHidden/>
          </w:rPr>
        </w:r>
        <w:r>
          <w:rPr>
            <w:noProof/>
            <w:webHidden/>
          </w:rPr>
          <w:fldChar w:fldCharType="separate"/>
        </w:r>
        <w:r>
          <w:rPr>
            <w:noProof/>
            <w:webHidden/>
          </w:rPr>
          <w:t>144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7" w:history="1">
        <w:r w:rsidRPr="00EA335B">
          <w:rPr>
            <w:rStyle w:val="Hyperlink"/>
            <w:noProof/>
          </w:rPr>
          <w:t>2.2.4.144</w:t>
        </w:r>
        <w:r>
          <w:rPr>
            <w:rFonts w:asciiTheme="minorHAnsi" w:eastAsiaTheme="minorEastAsia" w:hAnsiTheme="minorHAnsi" w:cstheme="minorBidi"/>
            <w:noProof/>
            <w:sz w:val="22"/>
            <w:szCs w:val="22"/>
          </w:rPr>
          <w:tab/>
        </w:r>
        <w:r w:rsidRPr="00EA335B">
          <w:rPr>
            <w:rStyle w:val="Hyperlink"/>
            <w:noProof/>
          </w:rPr>
          <w:t>MemberSet</w:t>
        </w:r>
        <w:r>
          <w:rPr>
            <w:noProof/>
            <w:webHidden/>
          </w:rPr>
          <w:tab/>
        </w:r>
        <w:r>
          <w:rPr>
            <w:noProof/>
            <w:webHidden/>
          </w:rPr>
          <w:fldChar w:fldCharType="begin"/>
        </w:r>
        <w:r>
          <w:rPr>
            <w:noProof/>
            <w:webHidden/>
          </w:rPr>
          <w:instrText xml:space="preserve"> PAGEREF _Toc127506487 \h </w:instrText>
        </w:r>
        <w:r>
          <w:rPr>
            <w:noProof/>
            <w:webHidden/>
          </w:rPr>
        </w:r>
        <w:r>
          <w:rPr>
            <w:noProof/>
            <w:webHidden/>
          </w:rPr>
          <w:fldChar w:fldCharType="separate"/>
        </w:r>
        <w:r>
          <w:rPr>
            <w:noProof/>
            <w:webHidden/>
          </w:rPr>
          <w:t>145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8" w:history="1">
        <w:r w:rsidRPr="00EA335B">
          <w:rPr>
            <w:rStyle w:val="Hyperlink"/>
            <w:noProof/>
          </w:rPr>
          <w:t>2.2.4.145</w:t>
        </w:r>
        <w:r>
          <w:rPr>
            <w:rFonts w:asciiTheme="minorHAnsi" w:eastAsiaTheme="minorEastAsia" w:hAnsiTheme="minorHAnsi" w:cstheme="minorBidi"/>
            <w:noProof/>
            <w:sz w:val="22"/>
            <w:szCs w:val="22"/>
          </w:rPr>
          <w:tab/>
        </w:r>
        <w:r w:rsidRPr="00EA335B">
          <w:rPr>
            <w:rStyle w:val="Hyperlink"/>
            <w:noProof/>
          </w:rPr>
          <w:t>MemberSetFormula</w:t>
        </w:r>
        <w:r>
          <w:rPr>
            <w:noProof/>
            <w:webHidden/>
          </w:rPr>
          <w:tab/>
        </w:r>
        <w:r>
          <w:rPr>
            <w:noProof/>
            <w:webHidden/>
          </w:rPr>
          <w:fldChar w:fldCharType="begin"/>
        </w:r>
        <w:r>
          <w:rPr>
            <w:noProof/>
            <w:webHidden/>
          </w:rPr>
          <w:instrText xml:space="preserve"> PAGEREF _Toc127506488 \h </w:instrText>
        </w:r>
        <w:r>
          <w:rPr>
            <w:noProof/>
            <w:webHidden/>
          </w:rPr>
        </w:r>
        <w:r>
          <w:rPr>
            <w:noProof/>
            <w:webHidden/>
          </w:rPr>
          <w:fldChar w:fldCharType="separate"/>
        </w:r>
        <w:r>
          <w:rPr>
            <w:noProof/>
            <w:webHidden/>
          </w:rPr>
          <w:t>145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89" w:history="1">
        <w:r w:rsidRPr="00EA335B">
          <w:rPr>
            <w:rStyle w:val="Hyperlink"/>
            <w:noProof/>
          </w:rPr>
          <w:t>2.2.4.146</w:t>
        </w:r>
        <w:r>
          <w:rPr>
            <w:rFonts w:asciiTheme="minorHAnsi" w:eastAsiaTheme="minorEastAsia" w:hAnsiTheme="minorHAnsi" w:cstheme="minorBidi"/>
            <w:noProof/>
            <w:sz w:val="22"/>
            <w:szCs w:val="22"/>
          </w:rPr>
          <w:tab/>
        </w:r>
        <w:r w:rsidRPr="00EA335B">
          <w:rPr>
            <w:rStyle w:val="Hyperlink"/>
            <w:noProof/>
          </w:rPr>
          <w:t>MemberTransform</w:t>
        </w:r>
        <w:r>
          <w:rPr>
            <w:noProof/>
            <w:webHidden/>
          </w:rPr>
          <w:tab/>
        </w:r>
        <w:r>
          <w:rPr>
            <w:noProof/>
            <w:webHidden/>
          </w:rPr>
          <w:fldChar w:fldCharType="begin"/>
        </w:r>
        <w:r>
          <w:rPr>
            <w:noProof/>
            <w:webHidden/>
          </w:rPr>
          <w:instrText xml:space="preserve"> PAGEREF _Toc127506489 \h </w:instrText>
        </w:r>
        <w:r>
          <w:rPr>
            <w:noProof/>
            <w:webHidden/>
          </w:rPr>
        </w:r>
        <w:r>
          <w:rPr>
            <w:noProof/>
            <w:webHidden/>
          </w:rPr>
          <w:fldChar w:fldCharType="separate"/>
        </w:r>
        <w:r>
          <w:rPr>
            <w:noProof/>
            <w:webHidden/>
          </w:rPr>
          <w:t>146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0" w:history="1">
        <w:r w:rsidRPr="00EA335B">
          <w:rPr>
            <w:rStyle w:val="Hyperlink"/>
            <w:noProof/>
          </w:rPr>
          <w:t>2.2.4.147</w:t>
        </w:r>
        <w:r>
          <w:rPr>
            <w:rFonts w:asciiTheme="minorHAnsi" w:eastAsiaTheme="minorEastAsia" w:hAnsiTheme="minorHAnsi" w:cstheme="minorBidi"/>
            <w:noProof/>
            <w:sz w:val="22"/>
            <w:szCs w:val="22"/>
          </w:rPr>
          <w:tab/>
        </w:r>
        <w:r w:rsidRPr="00EA335B">
          <w:rPr>
            <w:rStyle w:val="Hyperlink"/>
            <w:noProof/>
          </w:rPr>
          <w:t>NamedSet</w:t>
        </w:r>
        <w:r>
          <w:rPr>
            <w:noProof/>
            <w:webHidden/>
          </w:rPr>
          <w:tab/>
        </w:r>
        <w:r>
          <w:rPr>
            <w:noProof/>
            <w:webHidden/>
          </w:rPr>
          <w:fldChar w:fldCharType="begin"/>
        </w:r>
        <w:r>
          <w:rPr>
            <w:noProof/>
            <w:webHidden/>
          </w:rPr>
          <w:instrText xml:space="preserve"> PAGEREF _Toc127506490 \h </w:instrText>
        </w:r>
        <w:r>
          <w:rPr>
            <w:noProof/>
            <w:webHidden/>
          </w:rPr>
        </w:r>
        <w:r>
          <w:rPr>
            <w:noProof/>
            <w:webHidden/>
          </w:rPr>
          <w:fldChar w:fldCharType="separate"/>
        </w:r>
        <w:r>
          <w:rPr>
            <w:noProof/>
            <w:webHidden/>
          </w:rPr>
          <w:t>146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1" w:history="1">
        <w:r w:rsidRPr="00EA335B">
          <w:rPr>
            <w:rStyle w:val="Hyperlink"/>
            <w:noProof/>
          </w:rPr>
          <w:t>2.2.4.148</w:t>
        </w:r>
        <w:r>
          <w:rPr>
            <w:rFonts w:asciiTheme="minorHAnsi" w:eastAsiaTheme="minorEastAsia" w:hAnsiTheme="minorHAnsi" w:cstheme="minorBidi"/>
            <w:noProof/>
            <w:sz w:val="22"/>
            <w:szCs w:val="22"/>
          </w:rPr>
          <w:tab/>
        </w:r>
        <w:r w:rsidRPr="00EA335B">
          <w:rPr>
            <w:rStyle w:val="Hyperlink"/>
            <w:noProof/>
          </w:rPr>
          <w:t>NamedSetParameterDefinition</w:t>
        </w:r>
        <w:r>
          <w:rPr>
            <w:noProof/>
            <w:webHidden/>
          </w:rPr>
          <w:tab/>
        </w:r>
        <w:r>
          <w:rPr>
            <w:noProof/>
            <w:webHidden/>
          </w:rPr>
          <w:fldChar w:fldCharType="begin"/>
        </w:r>
        <w:r>
          <w:rPr>
            <w:noProof/>
            <w:webHidden/>
          </w:rPr>
          <w:instrText xml:space="preserve"> PAGEREF _Toc127506491 \h </w:instrText>
        </w:r>
        <w:r>
          <w:rPr>
            <w:noProof/>
            <w:webHidden/>
          </w:rPr>
        </w:r>
        <w:r>
          <w:rPr>
            <w:noProof/>
            <w:webHidden/>
          </w:rPr>
          <w:fldChar w:fldCharType="separate"/>
        </w:r>
        <w:r>
          <w:rPr>
            <w:noProof/>
            <w:webHidden/>
          </w:rPr>
          <w:t>147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2" w:history="1">
        <w:r w:rsidRPr="00EA335B">
          <w:rPr>
            <w:rStyle w:val="Hyperlink"/>
            <w:noProof/>
          </w:rPr>
          <w:t>2.2.4.149</w:t>
        </w:r>
        <w:r>
          <w:rPr>
            <w:rFonts w:asciiTheme="minorHAnsi" w:eastAsiaTheme="minorEastAsia" w:hAnsiTheme="minorHAnsi" w:cstheme="minorBidi"/>
            <w:noProof/>
            <w:sz w:val="22"/>
            <w:szCs w:val="22"/>
          </w:rPr>
          <w:tab/>
        </w:r>
        <w:r w:rsidRPr="00EA335B">
          <w:rPr>
            <w:rStyle w:val="Hyperlink"/>
            <w:noProof/>
          </w:rPr>
          <w:t>NameInfo</w:t>
        </w:r>
        <w:r>
          <w:rPr>
            <w:noProof/>
            <w:webHidden/>
          </w:rPr>
          <w:tab/>
        </w:r>
        <w:r>
          <w:rPr>
            <w:noProof/>
            <w:webHidden/>
          </w:rPr>
          <w:fldChar w:fldCharType="begin"/>
        </w:r>
        <w:r>
          <w:rPr>
            <w:noProof/>
            <w:webHidden/>
          </w:rPr>
          <w:instrText xml:space="preserve"> PAGEREF _Toc127506492 \h </w:instrText>
        </w:r>
        <w:r>
          <w:rPr>
            <w:noProof/>
            <w:webHidden/>
          </w:rPr>
        </w:r>
        <w:r>
          <w:rPr>
            <w:noProof/>
            <w:webHidden/>
          </w:rPr>
          <w:fldChar w:fldCharType="separate"/>
        </w:r>
        <w:r>
          <w:rPr>
            <w:noProof/>
            <w:webHidden/>
          </w:rPr>
          <w:t>147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3" w:history="1">
        <w:r w:rsidRPr="00EA335B">
          <w:rPr>
            <w:rStyle w:val="Hyperlink"/>
            <w:noProof/>
          </w:rPr>
          <w:t>2.2.4.150</w:t>
        </w:r>
        <w:r>
          <w:rPr>
            <w:rFonts w:asciiTheme="minorHAnsi" w:eastAsiaTheme="minorEastAsia" w:hAnsiTheme="minorHAnsi" w:cstheme="minorBidi"/>
            <w:noProof/>
            <w:sz w:val="22"/>
            <w:szCs w:val="22"/>
          </w:rPr>
          <w:tab/>
        </w:r>
        <w:r w:rsidRPr="00EA335B">
          <w:rPr>
            <w:rStyle w:val="Hyperlink"/>
            <w:noProof/>
          </w:rPr>
          <w:t>NumericFormat</w:t>
        </w:r>
        <w:r>
          <w:rPr>
            <w:noProof/>
            <w:webHidden/>
          </w:rPr>
          <w:tab/>
        </w:r>
        <w:r>
          <w:rPr>
            <w:noProof/>
            <w:webHidden/>
          </w:rPr>
          <w:fldChar w:fldCharType="begin"/>
        </w:r>
        <w:r>
          <w:rPr>
            <w:noProof/>
            <w:webHidden/>
          </w:rPr>
          <w:instrText xml:space="preserve"> PAGEREF _Toc127506493 \h </w:instrText>
        </w:r>
        <w:r>
          <w:rPr>
            <w:noProof/>
            <w:webHidden/>
          </w:rPr>
        </w:r>
        <w:r>
          <w:rPr>
            <w:noProof/>
            <w:webHidden/>
          </w:rPr>
          <w:fldChar w:fldCharType="separate"/>
        </w:r>
        <w:r>
          <w:rPr>
            <w:noProof/>
            <w:webHidden/>
          </w:rPr>
          <w:t>147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4" w:history="1">
        <w:r w:rsidRPr="00EA335B">
          <w:rPr>
            <w:rStyle w:val="Hyperlink"/>
            <w:noProof/>
          </w:rPr>
          <w:t>2.2.4.151</w:t>
        </w:r>
        <w:r>
          <w:rPr>
            <w:rFonts w:asciiTheme="minorHAnsi" w:eastAsiaTheme="minorEastAsia" w:hAnsiTheme="minorHAnsi" w:cstheme="minorBidi"/>
            <w:noProof/>
            <w:sz w:val="22"/>
            <w:szCs w:val="22"/>
          </w:rPr>
          <w:tab/>
        </w:r>
        <w:r w:rsidRPr="00EA335B">
          <w:rPr>
            <w:rStyle w:val="Hyperlink"/>
            <w:noProof/>
          </w:rPr>
          <w:t>NumericFormatsHashtable</w:t>
        </w:r>
        <w:r>
          <w:rPr>
            <w:noProof/>
            <w:webHidden/>
          </w:rPr>
          <w:tab/>
        </w:r>
        <w:r>
          <w:rPr>
            <w:noProof/>
            <w:webHidden/>
          </w:rPr>
          <w:fldChar w:fldCharType="begin"/>
        </w:r>
        <w:r>
          <w:rPr>
            <w:noProof/>
            <w:webHidden/>
          </w:rPr>
          <w:instrText xml:space="preserve"> PAGEREF _Toc127506494 \h </w:instrText>
        </w:r>
        <w:r>
          <w:rPr>
            <w:noProof/>
            <w:webHidden/>
          </w:rPr>
        </w:r>
        <w:r>
          <w:rPr>
            <w:noProof/>
            <w:webHidden/>
          </w:rPr>
          <w:fldChar w:fldCharType="separate"/>
        </w:r>
        <w:r>
          <w:rPr>
            <w:noProof/>
            <w:webHidden/>
          </w:rPr>
          <w:t>148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5" w:history="1">
        <w:r w:rsidRPr="00EA335B">
          <w:rPr>
            <w:rStyle w:val="Hyperlink"/>
            <w:noProof/>
          </w:rPr>
          <w:t>2.2.4.152</w:t>
        </w:r>
        <w:r>
          <w:rPr>
            <w:rFonts w:asciiTheme="minorHAnsi" w:eastAsiaTheme="minorEastAsia" w:hAnsiTheme="minorHAnsi" w:cstheme="minorBidi"/>
            <w:noProof/>
            <w:sz w:val="22"/>
            <w:szCs w:val="22"/>
          </w:rPr>
          <w:tab/>
        </w:r>
        <w:r w:rsidRPr="00EA335B">
          <w:rPr>
            <w:rStyle w:val="Hyperlink"/>
            <w:noProof/>
          </w:rPr>
          <w:t>OLAPQueryData</w:t>
        </w:r>
        <w:r>
          <w:rPr>
            <w:noProof/>
            <w:webHidden/>
          </w:rPr>
          <w:tab/>
        </w:r>
        <w:r>
          <w:rPr>
            <w:noProof/>
            <w:webHidden/>
          </w:rPr>
          <w:fldChar w:fldCharType="begin"/>
        </w:r>
        <w:r>
          <w:rPr>
            <w:noProof/>
            <w:webHidden/>
          </w:rPr>
          <w:instrText xml:space="preserve"> PAGEREF _Toc127506495 \h </w:instrText>
        </w:r>
        <w:r>
          <w:rPr>
            <w:noProof/>
            <w:webHidden/>
          </w:rPr>
        </w:r>
        <w:r>
          <w:rPr>
            <w:noProof/>
            <w:webHidden/>
          </w:rPr>
          <w:fldChar w:fldCharType="separate"/>
        </w:r>
        <w:r>
          <w:rPr>
            <w:noProof/>
            <w:webHidden/>
          </w:rPr>
          <w:t>148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6" w:history="1">
        <w:r w:rsidRPr="00EA335B">
          <w:rPr>
            <w:rStyle w:val="Hyperlink"/>
            <w:noProof/>
          </w:rPr>
          <w:t>2.2.4.153</w:t>
        </w:r>
        <w:r>
          <w:rPr>
            <w:rFonts w:asciiTheme="minorHAnsi" w:eastAsiaTheme="minorEastAsia" w:hAnsiTheme="minorHAnsi" w:cstheme="minorBidi"/>
            <w:noProof/>
            <w:sz w:val="22"/>
            <w:szCs w:val="22"/>
          </w:rPr>
          <w:tab/>
        </w:r>
        <w:r w:rsidRPr="00EA335B">
          <w:rPr>
            <w:rStyle w:val="Hyperlink"/>
            <w:noProof/>
          </w:rPr>
          <w:t>OLAPReportView</w:t>
        </w:r>
        <w:r>
          <w:rPr>
            <w:noProof/>
            <w:webHidden/>
          </w:rPr>
          <w:tab/>
        </w:r>
        <w:r>
          <w:rPr>
            <w:noProof/>
            <w:webHidden/>
          </w:rPr>
          <w:fldChar w:fldCharType="begin"/>
        </w:r>
        <w:r>
          <w:rPr>
            <w:noProof/>
            <w:webHidden/>
          </w:rPr>
          <w:instrText xml:space="preserve"> PAGEREF _Toc127506496 \h </w:instrText>
        </w:r>
        <w:r>
          <w:rPr>
            <w:noProof/>
            <w:webHidden/>
          </w:rPr>
        </w:r>
        <w:r>
          <w:rPr>
            <w:noProof/>
            <w:webHidden/>
          </w:rPr>
          <w:fldChar w:fldCharType="separate"/>
        </w:r>
        <w:r>
          <w:rPr>
            <w:noProof/>
            <w:webHidden/>
          </w:rPr>
          <w:t>149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7" w:history="1">
        <w:r w:rsidRPr="00EA335B">
          <w:rPr>
            <w:rStyle w:val="Hyperlink"/>
            <w:noProof/>
          </w:rPr>
          <w:t>2.2.4.154</w:t>
        </w:r>
        <w:r>
          <w:rPr>
            <w:rFonts w:asciiTheme="minorHAnsi" w:eastAsiaTheme="minorEastAsia" w:hAnsiTheme="minorHAnsi" w:cstheme="minorBidi"/>
            <w:noProof/>
            <w:sz w:val="22"/>
            <w:szCs w:val="22"/>
          </w:rPr>
          <w:tab/>
        </w:r>
        <w:r w:rsidRPr="00EA335B">
          <w:rPr>
            <w:rStyle w:val="Hyperlink"/>
            <w:noProof/>
          </w:rPr>
          <w:t>Parameter</w:t>
        </w:r>
        <w:r>
          <w:rPr>
            <w:noProof/>
            <w:webHidden/>
          </w:rPr>
          <w:tab/>
        </w:r>
        <w:r>
          <w:rPr>
            <w:noProof/>
            <w:webHidden/>
          </w:rPr>
          <w:fldChar w:fldCharType="begin"/>
        </w:r>
        <w:r>
          <w:rPr>
            <w:noProof/>
            <w:webHidden/>
          </w:rPr>
          <w:instrText xml:space="preserve"> PAGEREF _Toc127506497 \h </w:instrText>
        </w:r>
        <w:r>
          <w:rPr>
            <w:noProof/>
            <w:webHidden/>
          </w:rPr>
        </w:r>
        <w:r>
          <w:rPr>
            <w:noProof/>
            <w:webHidden/>
          </w:rPr>
          <w:fldChar w:fldCharType="separate"/>
        </w:r>
        <w:r>
          <w:rPr>
            <w:noProof/>
            <w:webHidden/>
          </w:rPr>
          <w:t>150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8" w:history="1">
        <w:r w:rsidRPr="00EA335B">
          <w:rPr>
            <w:rStyle w:val="Hyperlink"/>
            <w:noProof/>
          </w:rPr>
          <w:t>2.2.4.155</w:t>
        </w:r>
        <w:r>
          <w:rPr>
            <w:rFonts w:asciiTheme="minorHAnsi" w:eastAsiaTheme="minorEastAsia" w:hAnsiTheme="minorHAnsi" w:cstheme="minorBidi"/>
            <w:noProof/>
            <w:sz w:val="22"/>
            <w:szCs w:val="22"/>
          </w:rPr>
          <w:tab/>
        </w:r>
        <w:r w:rsidRPr="00EA335B">
          <w:rPr>
            <w:rStyle w:val="Hyperlink"/>
            <w:noProof/>
          </w:rPr>
          <w:t>ParameterDefinition</w:t>
        </w:r>
        <w:r>
          <w:rPr>
            <w:noProof/>
            <w:webHidden/>
          </w:rPr>
          <w:tab/>
        </w:r>
        <w:r>
          <w:rPr>
            <w:noProof/>
            <w:webHidden/>
          </w:rPr>
          <w:fldChar w:fldCharType="begin"/>
        </w:r>
        <w:r>
          <w:rPr>
            <w:noProof/>
            <w:webHidden/>
          </w:rPr>
          <w:instrText xml:space="preserve"> PAGEREF _Toc127506498 \h </w:instrText>
        </w:r>
        <w:r>
          <w:rPr>
            <w:noProof/>
            <w:webHidden/>
          </w:rPr>
        </w:r>
        <w:r>
          <w:rPr>
            <w:noProof/>
            <w:webHidden/>
          </w:rPr>
          <w:fldChar w:fldCharType="separate"/>
        </w:r>
        <w:r>
          <w:rPr>
            <w:noProof/>
            <w:webHidden/>
          </w:rPr>
          <w:t>150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499" w:history="1">
        <w:r w:rsidRPr="00EA335B">
          <w:rPr>
            <w:rStyle w:val="Hyperlink"/>
            <w:noProof/>
          </w:rPr>
          <w:t>2.2.4.156</w:t>
        </w:r>
        <w:r>
          <w:rPr>
            <w:rFonts w:asciiTheme="minorHAnsi" w:eastAsiaTheme="minorEastAsia" w:hAnsiTheme="minorHAnsi" w:cstheme="minorBidi"/>
            <w:noProof/>
            <w:sz w:val="22"/>
            <w:szCs w:val="22"/>
          </w:rPr>
          <w:tab/>
        </w:r>
        <w:r w:rsidRPr="00EA335B">
          <w:rPr>
            <w:rStyle w:val="Hyperlink"/>
            <w:noProof/>
          </w:rPr>
          <w:t>ParameterMapping</w:t>
        </w:r>
        <w:r>
          <w:rPr>
            <w:noProof/>
            <w:webHidden/>
          </w:rPr>
          <w:tab/>
        </w:r>
        <w:r>
          <w:rPr>
            <w:noProof/>
            <w:webHidden/>
          </w:rPr>
          <w:fldChar w:fldCharType="begin"/>
        </w:r>
        <w:r>
          <w:rPr>
            <w:noProof/>
            <w:webHidden/>
          </w:rPr>
          <w:instrText xml:space="preserve"> PAGEREF _Toc127506499 \h </w:instrText>
        </w:r>
        <w:r>
          <w:rPr>
            <w:noProof/>
            <w:webHidden/>
          </w:rPr>
        </w:r>
        <w:r>
          <w:rPr>
            <w:noProof/>
            <w:webHidden/>
          </w:rPr>
          <w:fldChar w:fldCharType="separate"/>
        </w:r>
        <w:r>
          <w:rPr>
            <w:noProof/>
            <w:webHidden/>
          </w:rPr>
          <w:t>152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0" w:history="1">
        <w:r w:rsidRPr="00EA335B">
          <w:rPr>
            <w:rStyle w:val="Hyperlink"/>
            <w:noProof/>
          </w:rPr>
          <w:t>2.2.4.157</w:t>
        </w:r>
        <w:r>
          <w:rPr>
            <w:rFonts w:asciiTheme="minorHAnsi" w:eastAsiaTheme="minorEastAsia" w:hAnsiTheme="minorHAnsi" w:cstheme="minorBidi"/>
            <w:noProof/>
            <w:sz w:val="22"/>
            <w:szCs w:val="22"/>
          </w:rPr>
          <w:tab/>
        </w:r>
        <w:r w:rsidRPr="00EA335B">
          <w:rPr>
            <w:rStyle w:val="Hyperlink"/>
            <w:noProof/>
          </w:rPr>
          <w:t>PasReportViewData</w:t>
        </w:r>
        <w:r>
          <w:rPr>
            <w:noProof/>
            <w:webHidden/>
          </w:rPr>
          <w:tab/>
        </w:r>
        <w:r>
          <w:rPr>
            <w:noProof/>
            <w:webHidden/>
          </w:rPr>
          <w:fldChar w:fldCharType="begin"/>
        </w:r>
        <w:r>
          <w:rPr>
            <w:noProof/>
            <w:webHidden/>
          </w:rPr>
          <w:instrText xml:space="preserve"> PAGEREF _Toc127506500 \h </w:instrText>
        </w:r>
        <w:r>
          <w:rPr>
            <w:noProof/>
            <w:webHidden/>
          </w:rPr>
        </w:r>
        <w:r>
          <w:rPr>
            <w:noProof/>
            <w:webHidden/>
          </w:rPr>
          <w:fldChar w:fldCharType="separate"/>
        </w:r>
        <w:r>
          <w:rPr>
            <w:noProof/>
            <w:webHidden/>
          </w:rPr>
          <w:t>153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1" w:history="1">
        <w:r w:rsidRPr="00EA335B">
          <w:rPr>
            <w:rStyle w:val="Hyperlink"/>
            <w:noProof/>
          </w:rPr>
          <w:t>2.2.4.158</w:t>
        </w:r>
        <w:r>
          <w:rPr>
            <w:rFonts w:asciiTheme="minorHAnsi" w:eastAsiaTheme="minorEastAsia" w:hAnsiTheme="minorHAnsi" w:cstheme="minorBidi"/>
            <w:noProof/>
            <w:sz w:val="22"/>
            <w:szCs w:val="22"/>
          </w:rPr>
          <w:tab/>
        </w:r>
        <w:r w:rsidRPr="00EA335B">
          <w:rPr>
            <w:rStyle w:val="Hyperlink"/>
            <w:noProof/>
          </w:rPr>
          <w:t>PropertyBag</w:t>
        </w:r>
        <w:r>
          <w:rPr>
            <w:noProof/>
            <w:webHidden/>
          </w:rPr>
          <w:tab/>
        </w:r>
        <w:r>
          <w:rPr>
            <w:noProof/>
            <w:webHidden/>
          </w:rPr>
          <w:fldChar w:fldCharType="begin"/>
        </w:r>
        <w:r>
          <w:rPr>
            <w:noProof/>
            <w:webHidden/>
          </w:rPr>
          <w:instrText xml:space="preserve"> PAGEREF _Toc127506501 \h </w:instrText>
        </w:r>
        <w:r>
          <w:rPr>
            <w:noProof/>
            <w:webHidden/>
          </w:rPr>
        </w:r>
        <w:r>
          <w:rPr>
            <w:noProof/>
            <w:webHidden/>
          </w:rPr>
          <w:fldChar w:fldCharType="separate"/>
        </w:r>
        <w:r>
          <w:rPr>
            <w:noProof/>
            <w:webHidden/>
          </w:rPr>
          <w:t>153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2" w:history="1">
        <w:r w:rsidRPr="00EA335B">
          <w:rPr>
            <w:rStyle w:val="Hyperlink"/>
            <w:noProof/>
          </w:rPr>
          <w:t>2.2.4.159</w:t>
        </w:r>
        <w:r>
          <w:rPr>
            <w:rFonts w:asciiTheme="minorHAnsi" w:eastAsiaTheme="minorEastAsia" w:hAnsiTheme="minorHAnsi" w:cstheme="minorBidi"/>
            <w:noProof/>
            <w:sz w:val="22"/>
            <w:szCs w:val="22"/>
          </w:rPr>
          <w:tab/>
        </w:r>
        <w:r w:rsidRPr="00EA335B">
          <w:rPr>
            <w:rStyle w:val="Hyperlink"/>
            <w:noProof/>
          </w:rPr>
          <w:t>QueryState</w:t>
        </w:r>
        <w:r>
          <w:rPr>
            <w:noProof/>
            <w:webHidden/>
          </w:rPr>
          <w:tab/>
        </w:r>
        <w:r>
          <w:rPr>
            <w:noProof/>
            <w:webHidden/>
          </w:rPr>
          <w:fldChar w:fldCharType="begin"/>
        </w:r>
        <w:r>
          <w:rPr>
            <w:noProof/>
            <w:webHidden/>
          </w:rPr>
          <w:instrText xml:space="preserve"> PAGEREF _Toc127506502 \h </w:instrText>
        </w:r>
        <w:r>
          <w:rPr>
            <w:noProof/>
            <w:webHidden/>
          </w:rPr>
        </w:r>
        <w:r>
          <w:rPr>
            <w:noProof/>
            <w:webHidden/>
          </w:rPr>
          <w:fldChar w:fldCharType="separate"/>
        </w:r>
        <w:r>
          <w:rPr>
            <w:noProof/>
            <w:webHidden/>
          </w:rPr>
          <w:t>153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3" w:history="1">
        <w:r w:rsidRPr="00EA335B">
          <w:rPr>
            <w:rStyle w:val="Hyperlink"/>
            <w:noProof/>
          </w:rPr>
          <w:t>2.2.4.160</w:t>
        </w:r>
        <w:r>
          <w:rPr>
            <w:rFonts w:asciiTheme="minorHAnsi" w:eastAsiaTheme="minorEastAsia" w:hAnsiTheme="minorHAnsi" w:cstheme="minorBidi"/>
            <w:noProof/>
            <w:sz w:val="22"/>
            <w:szCs w:val="22"/>
          </w:rPr>
          <w:tab/>
        </w:r>
        <w:r w:rsidRPr="00EA335B">
          <w:rPr>
            <w:rStyle w:val="Hyperlink"/>
            <w:noProof/>
          </w:rPr>
          <w:t>ReportView</w:t>
        </w:r>
        <w:r>
          <w:rPr>
            <w:noProof/>
            <w:webHidden/>
          </w:rPr>
          <w:tab/>
        </w:r>
        <w:r>
          <w:rPr>
            <w:noProof/>
            <w:webHidden/>
          </w:rPr>
          <w:fldChar w:fldCharType="begin"/>
        </w:r>
        <w:r>
          <w:rPr>
            <w:noProof/>
            <w:webHidden/>
          </w:rPr>
          <w:instrText xml:space="preserve"> PAGEREF _Toc127506503 \h </w:instrText>
        </w:r>
        <w:r>
          <w:rPr>
            <w:noProof/>
            <w:webHidden/>
          </w:rPr>
        </w:r>
        <w:r>
          <w:rPr>
            <w:noProof/>
            <w:webHidden/>
          </w:rPr>
          <w:fldChar w:fldCharType="separate"/>
        </w:r>
        <w:r>
          <w:rPr>
            <w:noProof/>
            <w:webHidden/>
          </w:rPr>
          <w:t>154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4" w:history="1">
        <w:r w:rsidRPr="00EA335B">
          <w:rPr>
            <w:rStyle w:val="Hyperlink"/>
            <w:noProof/>
          </w:rPr>
          <w:t>2.2.4.161</w:t>
        </w:r>
        <w:r>
          <w:rPr>
            <w:rFonts w:asciiTheme="minorHAnsi" w:eastAsiaTheme="minorEastAsia" w:hAnsiTheme="minorHAnsi" w:cstheme="minorBidi"/>
            <w:noProof/>
            <w:sz w:val="22"/>
            <w:szCs w:val="22"/>
          </w:rPr>
          <w:tab/>
        </w:r>
        <w:r w:rsidRPr="00EA335B">
          <w:rPr>
            <w:rStyle w:val="Hyperlink"/>
            <w:noProof/>
          </w:rPr>
          <w:t>RepositoryLocation</w:t>
        </w:r>
        <w:r>
          <w:rPr>
            <w:noProof/>
            <w:webHidden/>
          </w:rPr>
          <w:tab/>
        </w:r>
        <w:r>
          <w:rPr>
            <w:noProof/>
            <w:webHidden/>
          </w:rPr>
          <w:fldChar w:fldCharType="begin"/>
        </w:r>
        <w:r>
          <w:rPr>
            <w:noProof/>
            <w:webHidden/>
          </w:rPr>
          <w:instrText xml:space="preserve"> PAGEREF _Toc127506504 \h </w:instrText>
        </w:r>
        <w:r>
          <w:rPr>
            <w:noProof/>
            <w:webHidden/>
          </w:rPr>
        </w:r>
        <w:r>
          <w:rPr>
            <w:noProof/>
            <w:webHidden/>
          </w:rPr>
          <w:fldChar w:fldCharType="separate"/>
        </w:r>
        <w:r>
          <w:rPr>
            <w:noProof/>
            <w:webHidden/>
          </w:rPr>
          <w:t>157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5" w:history="1">
        <w:r w:rsidRPr="00EA335B">
          <w:rPr>
            <w:rStyle w:val="Hyperlink"/>
            <w:noProof/>
          </w:rPr>
          <w:t>2.2.4.162</w:t>
        </w:r>
        <w:r>
          <w:rPr>
            <w:rFonts w:asciiTheme="minorHAnsi" w:eastAsiaTheme="minorEastAsia" w:hAnsiTheme="minorHAnsi" w:cstheme="minorBidi"/>
            <w:noProof/>
            <w:sz w:val="22"/>
            <w:szCs w:val="22"/>
          </w:rPr>
          <w:tab/>
        </w:r>
        <w:r w:rsidRPr="00EA335B">
          <w:rPr>
            <w:rStyle w:val="Hyperlink"/>
            <w:noProof/>
          </w:rPr>
          <w:t>Scorecard</w:t>
        </w:r>
        <w:r>
          <w:rPr>
            <w:noProof/>
            <w:webHidden/>
          </w:rPr>
          <w:tab/>
        </w:r>
        <w:r>
          <w:rPr>
            <w:noProof/>
            <w:webHidden/>
          </w:rPr>
          <w:fldChar w:fldCharType="begin"/>
        </w:r>
        <w:r>
          <w:rPr>
            <w:noProof/>
            <w:webHidden/>
          </w:rPr>
          <w:instrText xml:space="preserve"> PAGEREF _Toc127506505 \h </w:instrText>
        </w:r>
        <w:r>
          <w:rPr>
            <w:noProof/>
            <w:webHidden/>
          </w:rPr>
        </w:r>
        <w:r>
          <w:rPr>
            <w:noProof/>
            <w:webHidden/>
          </w:rPr>
          <w:fldChar w:fldCharType="separate"/>
        </w:r>
        <w:r>
          <w:rPr>
            <w:noProof/>
            <w:webHidden/>
          </w:rPr>
          <w:t>158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6" w:history="1">
        <w:r w:rsidRPr="00EA335B">
          <w:rPr>
            <w:rStyle w:val="Hyperlink"/>
            <w:noProof/>
          </w:rPr>
          <w:t>2.2.4.163</w:t>
        </w:r>
        <w:r>
          <w:rPr>
            <w:rFonts w:asciiTheme="minorHAnsi" w:eastAsiaTheme="minorEastAsia" w:hAnsiTheme="minorHAnsi" w:cstheme="minorBidi"/>
            <w:noProof/>
            <w:sz w:val="22"/>
            <w:szCs w:val="22"/>
          </w:rPr>
          <w:tab/>
        </w:r>
        <w:r w:rsidRPr="00EA335B">
          <w:rPr>
            <w:rStyle w:val="Hyperlink"/>
            <w:noProof/>
          </w:rPr>
          <w:t>SecondClassElement</w:t>
        </w:r>
        <w:r>
          <w:rPr>
            <w:noProof/>
            <w:webHidden/>
          </w:rPr>
          <w:tab/>
        </w:r>
        <w:r>
          <w:rPr>
            <w:noProof/>
            <w:webHidden/>
          </w:rPr>
          <w:fldChar w:fldCharType="begin"/>
        </w:r>
        <w:r>
          <w:rPr>
            <w:noProof/>
            <w:webHidden/>
          </w:rPr>
          <w:instrText xml:space="preserve"> PAGEREF _Toc127506506 \h </w:instrText>
        </w:r>
        <w:r>
          <w:rPr>
            <w:noProof/>
            <w:webHidden/>
          </w:rPr>
        </w:r>
        <w:r>
          <w:rPr>
            <w:noProof/>
            <w:webHidden/>
          </w:rPr>
          <w:fldChar w:fldCharType="separate"/>
        </w:r>
        <w:r>
          <w:rPr>
            <w:noProof/>
            <w:webHidden/>
          </w:rPr>
          <w:t>159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7" w:history="1">
        <w:r w:rsidRPr="00EA335B">
          <w:rPr>
            <w:rStyle w:val="Hyperlink"/>
            <w:noProof/>
          </w:rPr>
          <w:t>2.2.4.164</w:t>
        </w:r>
        <w:r>
          <w:rPr>
            <w:rFonts w:asciiTheme="minorHAnsi" w:eastAsiaTheme="minorEastAsia" w:hAnsiTheme="minorHAnsi" w:cstheme="minorBidi"/>
            <w:noProof/>
            <w:sz w:val="22"/>
            <w:szCs w:val="22"/>
          </w:rPr>
          <w:tab/>
        </w:r>
        <w:r w:rsidRPr="00EA335B">
          <w:rPr>
            <w:rStyle w:val="Hyperlink"/>
            <w:noProof/>
          </w:rPr>
          <w:t>SerializableDictionary</w:t>
        </w:r>
        <w:r>
          <w:rPr>
            <w:noProof/>
            <w:webHidden/>
          </w:rPr>
          <w:tab/>
        </w:r>
        <w:r>
          <w:rPr>
            <w:noProof/>
            <w:webHidden/>
          </w:rPr>
          <w:fldChar w:fldCharType="begin"/>
        </w:r>
        <w:r>
          <w:rPr>
            <w:noProof/>
            <w:webHidden/>
          </w:rPr>
          <w:instrText xml:space="preserve"> PAGEREF _Toc127506507 \h </w:instrText>
        </w:r>
        <w:r>
          <w:rPr>
            <w:noProof/>
            <w:webHidden/>
          </w:rPr>
        </w:r>
        <w:r>
          <w:rPr>
            <w:noProof/>
            <w:webHidden/>
          </w:rPr>
          <w:fldChar w:fldCharType="separate"/>
        </w:r>
        <w:r>
          <w:rPr>
            <w:noProof/>
            <w:webHidden/>
          </w:rPr>
          <w:t>159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8" w:history="1">
        <w:r w:rsidRPr="00EA335B">
          <w:rPr>
            <w:rStyle w:val="Hyperlink"/>
            <w:noProof/>
          </w:rPr>
          <w:t>2.2.4.165</w:t>
        </w:r>
        <w:r>
          <w:rPr>
            <w:rFonts w:asciiTheme="minorHAnsi" w:eastAsiaTheme="minorEastAsia" w:hAnsiTheme="minorHAnsi" w:cstheme="minorBidi"/>
            <w:noProof/>
            <w:sz w:val="22"/>
            <w:szCs w:val="22"/>
          </w:rPr>
          <w:tab/>
        </w:r>
        <w:r w:rsidRPr="00EA335B">
          <w:rPr>
            <w:rStyle w:val="Hyperlink"/>
            <w:noProof/>
          </w:rPr>
          <w:t>SetOperation</w:t>
        </w:r>
        <w:r>
          <w:rPr>
            <w:noProof/>
            <w:webHidden/>
          </w:rPr>
          <w:tab/>
        </w:r>
        <w:r>
          <w:rPr>
            <w:noProof/>
            <w:webHidden/>
          </w:rPr>
          <w:fldChar w:fldCharType="begin"/>
        </w:r>
        <w:r>
          <w:rPr>
            <w:noProof/>
            <w:webHidden/>
          </w:rPr>
          <w:instrText xml:space="preserve"> PAGEREF _Toc127506508 \h </w:instrText>
        </w:r>
        <w:r>
          <w:rPr>
            <w:noProof/>
            <w:webHidden/>
          </w:rPr>
        </w:r>
        <w:r>
          <w:rPr>
            <w:noProof/>
            <w:webHidden/>
          </w:rPr>
          <w:fldChar w:fldCharType="separate"/>
        </w:r>
        <w:r>
          <w:rPr>
            <w:noProof/>
            <w:webHidden/>
          </w:rPr>
          <w:t>159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09" w:history="1">
        <w:r w:rsidRPr="00EA335B">
          <w:rPr>
            <w:rStyle w:val="Hyperlink"/>
            <w:noProof/>
          </w:rPr>
          <w:t>2.2.4.166</w:t>
        </w:r>
        <w:r>
          <w:rPr>
            <w:rFonts w:asciiTheme="minorHAnsi" w:eastAsiaTheme="minorEastAsia" w:hAnsiTheme="minorHAnsi" w:cstheme="minorBidi"/>
            <w:noProof/>
            <w:sz w:val="22"/>
            <w:szCs w:val="22"/>
          </w:rPr>
          <w:tab/>
        </w:r>
        <w:r w:rsidRPr="00EA335B">
          <w:rPr>
            <w:rStyle w:val="Hyperlink"/>
            <w:noProof/>
          </w:rPr>
          <w:t>SqlReportViewData</w:t>
        </w:r>
        <w:r>
          <w:rPr>
            <w:noProof/>
            <w:webHidden/>
          </w:rPr>
          <w:tab/>
        </w:r>
        <w:r>
          <w:rPr>
            <w:noProof/>
            <w:webHidden/>
          </w:rPr>
          <w:fldChar w:fldCharType="begin"/>
        </w:r>
        <w:r>
          <w:rPr>
            <w:noProof/>
            <w:webHidden/>
          </w:rPr>
          <w:instrText xml:space="preserve"> PAGEREF _Toc127506509 \h </w:instrText>
        </w:r>
        <w:r>
          <w:rPr>
            <w:noProof/>
            <w:webHidden/>
          </w:rPr>
        </w:r>
        <w:r>
          <w:rPr>
            <w:noProof/>
            <w:webHidden/>
          </w:rPr>
          <w:fldChar w:fldCharType="separate"/>
        </w:r>
        <w:r>
          <w:rPr>
            <w:noProof/>
            <w:webHidden/>
          </w:rPr>
          <w:t>161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0" w:history="1">
        <w:r w:rsidRPr="00EA335B">
          <w:rPr>
            <w:rStyle w:val="Hyperlink"/>
            <w:noProof/>
          </w:rPr>
          <w:t>2.2.4.167</w:t>
        </w:r>
        <w:r>
          <w:rPr>
            <w:rFonts w:asciiTheme="minorHAnsi" w:eastAsiaTheme="minorEastAsia" w:hAnsiTheme="minorHAnsi" w:cstheme="minorBidi"/>
            <w:noProof/>
            <w:sz w:val="22"/>
            <w:szCs w:val="22"/>
          </w:rPr>
          <w:tab/>
        </w:r>
        <w:r w:rsidRPr="00EA335B">
          <w:rPr>
            <w:rStyle w:val="Hyperlink"/>
            <w:noProof/>
          </w:rPr>
          <w:t>StatusFilter</w:t>
        </w:r>
        <w:r>
          <w:rPr>
            <w:noProof/>
            <w:webHidden/>
          </w:rPr>
          <w:tab/>
        </w:r>
        <w:r>
          <w:rPr>
            <w:noProof/>
            <w:webHidden/>
          </w:rPr>
          <w:fldChar w:fldCharType="begin"/>
        </w:r>
        <w:r>
          <w:rPr>
            <w:noProof/>
            <w:webHidden/>
          </w:rPr>
          <w:instrText xml:space="preserve"> PAGEREF _Toc127506510 \h </w:instrText>
        </w:r>
        <w:r>
          <w:rPr>
            <w:noProof/>
            <w:webHidden/>
          </w:rPr>
        </w:r>
        <w:r>
          <w:rPr>
            <w:noProof/>
            <w:webHidden/>
          </w:rPr>
          <w:fldChar w:fldCharType="separate"/>
        </w:r>
        <w:r>
          <w:rPr>
            <w:noProof/>
            <w:webHidden/>
          </w:rPr>
          <w:t>162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1" w:history="1">
        <w:r w:rsidRPr="00EA335B">
          <w:rPr>
            <w:rStyle w:val="Hyperlink"/>
            <w:noProof/>
          </w:rPr>
          <w:t>2.2.4.168</w:t>
        </w:r>
        <w:r>
          <w:rPr>
            <w:rFonts w:asciiTheme="minorHAnsi" w:eastAsiaTheme="minorEastAsia" w:hAnsiTheme="minorHAnsi" w:cstheme="minorBidi"/>
            <w:noProof/>
            <w:sz w:val="22"/>
            <w:szCs w:val="22"/>
          </w:rPr>
          <w:tab/>
        </w:r>
        <w:r w:rsidRPr="00EA335B">
          <w:rPr>
            <w:rStyle w:val="Hyperlink"/>
            <w:noProof/>
          </w:rPr>
          <w:t>StrategyMapViewData</w:t>
        </w:r>
        <w:r>
          <w:rPr>
            <w:noProof/>
            <w:webHidden/>
          </w:rPr>
          <w:tab/>
        </w:r>
        <w:r>
          <w:rPr>
            <w:noProof/>
            <w:webHidden/>
          </w:rPr>
          <w:fldChar w:fldCharType="begin"/>
        </w:r>
        <w:r>
          <w:rPr>
            <w:noProof/>
            <w:webHidden/>
          </w:rPr>
          <w:instrText xml:space="preserve"> PAGEREF _Toc127506511 \h </w:instrText>
        </w:r>
        <w:r>
          <w:rPr>
            <w:noProof/>
            <w:webHidden/>
          </w:rPr>
        </w:r>
        <w:r>
          <w:rPr>
            <w:noProof/>
            <w:webHidden/>
          </w:rPr>
          <w:fldChar w:fldCharType="separate"/>
        </w:r>
        <w:r>
          <w:rPr>
            <w:noProof/>
            <w:webHidden/>
          </w:rPr>
          <w:t>162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2" w:history="1">
        <w:r w:rsidRPr="00EA335B">
          <w:rPr>
            <w:rStyle w:val="Hyperlink"/>
            <w:noProof/>
          </w:rPr>
          <w:t>2.2.4.169</w:t>
        </w:r>
        <w:r>
          <w:rPr>
            <w:rFonts w:asciiTheme="minorHAnsi" w:eastAsiaTheme="minorEastAsia" w:hAnsiTheme="minorHAnsi" w:cstheme="minorBidi"/>
            <w:noProof/>
            <w:sz w:val="22"/>
            <w:szCs w:val="22"/>
          </w:rPr>
          <w:tab/>
        </w:r>
        <w:r w:rsidRPr="00EA335B">
          <w:rPr>
            <w:rStyle w:val="Hyperlink"/>
            <w:noProof/>
          </w:rPr>
          <w:t>StringCollection</w:t>
        </w:r>
        <w:r>
          <w:rPr>
            <w:noProof/>
            <w:webHidden/>
          </w:rPr>
          <w:tab/>
        </w:r>
        <w:r>
          <w:rPr>
            <w:noProof/>
            <w:webHidden/>
          </w:rPr>
          <w:fldChar w:fldCharType="begin"/>
        </w:r>
        <w:r>
          <w:rPr>
            <w:noProof/>
            <w:webHidden/>
          </w:rPr>
          <w:instrText xml:space="preserve"> PAGEREF _Toc127506512 \h </w:instrText>
        </w:r>
        <w:r>
          <w:rPr>
            <w:noProof/>
            <w:webHidden/>
          </w:rPr>
        </w:r>
        <w:r>
          <w:rPr>
            <w:noProof/>
            <w:webHidden/>
          </w:rPr>
          <w:fldChar w:fldCharType="separate"/>
        </w:r>
        <w:r>
          <w:rPr>
            <w:noProof/>
            <w:webHidden/>
          </w:rPr>
          <w:t>163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3" w:history="1">
        <w:r w:rsidRPr="00EA335B">
          <w:rPr>
            <w:rStyle w:val="Hyperlink"/>
            <w:noProof/>
          </w:rPr>
          <w:t>2.2.4.170</w:t>
        </w:r>
        <w:r>
          <w:rPr>
            <w:rFonts w:asciiTheme="minorHAnsi" w:eastAsiaTheme="minorEastAsia" w:hAnsiTheme="minorHAnsi" w:cstheme="minorBidi"/>
            <w:noProof/>
            <w:sz w:val="22"/>
            <w:szCs w:val="22"/>
          </w:rPr>
          <w:tab/>
        </w:r>
        <w:r w:rsidRPr="00EA335B">
          <w:rPr>
            <w:rStyle w:val="Hyperlink"/>
            <w:noProof/>
          </w:rPr>
          <w:t>Target</w:t>
        </w:r>
        <w:r>
          <w:rPr>
            <w:noProof/>
            <w:webHidden/>
          </w:rPr>
          <w:tab/>
        </w:r>
        <w:r>
          <w:rPr>
            <w:noProof/>
            <w:webHidden/>
          </w:rPr>
          <w:fldChar w:fldCharType="begin"/>
        </w:r>
        <w:r>
          <w:rPr>
            <w:noProof/>
            <w:webHidden/>
          </w:rPr>
          <w:instrText xml:space="preserve"> PAGEREF _Toc127506513 \h </w:instrText>
        </w:r>
        <w:r>
          <w:rPr>
            <w:noProof/>
            <w:webHidden/>
          </w:rPr>
        </w:r>
        <w:r>
          <w:rPr>
            <w:noProof/>
            <w:webHidden/>
          </w:rPr>
          <w:fldChar w:fldCharType="separate"/>
        </w:r>
        <w:r>
          <w:rPr>
            <w:noProof/>
            <w:webHidden/>
          </w:rPr>
          <w:t>163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4" w:history="1">
        <w:r w:rsidRPr="00EA335B">
          <w:rPr>
            <w:rStyle w:val="Hyperlink"/>
            <w:noProof/>
          </w:rPr>
          <w:t>2.2.4.171</w:t>
        </w:r>
        <w:r>
          <w:rPr>
            <w:rFonts w:asciiTheme="minorHAnsi" w:eastAsiaTheme="minorEastAsia" w:hAnsiTheme="minorHAnsi" w:cstheme="minorBidi"/>
            <w:noProof/>
            <w:sz w:val="22"/>
            <w:szCs w:val="22"/>
          </w:rPr>
          <w:tab/>
        </w:r>
        <w:r w:rsidRPr="00EA335B">
          <w:rPr>
            <w:rStyle w:val="Hyperlink"/>
            <w:noProof/>
          </w:rPr>
          <w:t>TimeIntelligenceDataSource</w:t>
        </w:r>
        <w:r>
          <w:rPr>
            <w:noProof/>
            <w:webHidden/>
          </w:rPr>
          <w:tab/>
        </w:r>
        <w:r>
          <w:rPr>
            <w:noProof/>
            <w:webHidden/>
          </w:rPr>
          <w:fldChar w:fldCharType="begin"/>
        </w:r>
        <w:r>
          <w:rPr>
            <w:noProof/>
            <w:webHidden/>
          </w:rPr>
          <w:instrText xml:space="preserve"> PAGEREF _Toc127506514 \h </w:instrText>
        </w:r>
        <w:r>
          <w:rPr>
            <w:noProof/>
            <w:webHidden/>
          </w:rPr>
        </w:r>
        <w:r>
          <w:rPr>
            <w:noProof/>
            <w:webHidden/>
          </w:rPr>
          <w:fldChar w:fldCharType="separate"/>
        </w:r>
        <w:r>
          <w:rPr>
            <w:noProof/>
            <w:webHidden/>
          </w:rPr>
          <w:t>164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5" w:history="1">
        <w:r w:rsidRPr="00EA335B">
          <w:rPr>
            <w:rStyle w:val="Hyperlink"/>
            <w:noProof/>
          </w:rPr>
          <w:t>2.2.4.172</w:t>
        </w:r>
        <w:r>
          <w:rPr>
            <w:rFonts w:asciiTheme="minorHAnsi" w:eastAsiaTheme="minorEastAsia" w:hAnsiTheme="minorHAnsi" w:cstheme="minorBidi"/>
            <w:noProof/>
            <w:sz w:val="22"/>
            <w:szCs w:val="22"/>
          </w:rPr>
          <w:tab/>
        </w:r>
        <w:r w:rsidRPr="00EA335B">
          <w:rPr>
            <w:rStyle w:val="Hyperlink"/>
            <w:noProof/>
          </w:rPr>
          <w:t>TimeIntelligenceDefinition</w:t>
        </w:r>
        <w:r>
          <w:rPr>
            <w:noProof/>
            <w:webHidden/>
          </w:rPr>
          <w:tab/>
        </w:r>
        <w:r>
          <w:rPr>
            <w:noProof/>
            <w:webHidden/>
          </w:rPr>
          <w:fldChar w:fldCharType="begin"/>
        </w:r>
        <w:r>
          <w:rPr>
            <w:noProof/>
            <w:webHidden/>
          </w:rPr>
          <w:instrText xml:space="preserve"> PAGEREF _Toc127506515 \h </w:instrText>
        </w:r>
        <w:r>
          <w:rPr>
            <w:noProof/>
            <w:webHidden/>
          </w:rPr>
        </w:r>
        <w:r>
          <w:rPr>
            <w:noProof/>
            <w:webHidden/>
          </w:rPr>
          <w:fldChar w:fldCharType="separate"/>
        </w:r>
        <w:r>
          <w:rPr>
            <w:noProof/>
            <w:webHidden/>
          </w:rPr>
          <w:t>164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6" w:history="1">
        <w:r w:rsidRPr="00EA335B">
          <w:rPr>
            <w:rStyle w:val="Hyperlink"/>
            <w:noProof/>
          </w:rPr>
          <w:t>2.2.4.173</w:t>
        </w:r>
        <w:r>
          <w:rPr>
            <w:rFonts w:asciiTheme="minorHAnsi" w:eastAsiaTheme="minorEastAsia" w:hAnsiTheme="minorHAnsi" w:cstheme="minorBidi"/>
            <w:noProof/>
            <w:sz w:val="22"/>
            <w:szCs w:val="22"/>
          </w:rPr>
          <w:tab/>
        </w:r>
        <w:r w:rsidRPr="00EA335B">
          <w:rPr>
            <w:rStyle w:val="Hyperlink"/>
            <w:noProof/>
          </w:rPr>
          <w:t>TimeIntelligenceFormula</w:t>
        </w:r>
        <w:r>
          <w:rPr>
            <w:noProof/>
            <w:webHidden/>
          </w:rPr>
          <w:tab/>
        </w:r>
        <w:r>
          <w:rPr>
            <w:noProof/>
            <w:webHidden/>
          </w:rPr>
          <w:fldChar w:fldCharType="begin"/>
        </w:r>
        <w:r>
          <w:rPr>
            <w:noProof/>
            <w:webHidden/>
          </w:rPr>
          <w:instrText xml:space="preserve"> PAGEREF _Toc127506516 \h </w:instrText>
        </w:r>
        <w:r>
          <w:rPr>
            <w:noProof/>
            <w:webHidden/>
          </w:rPr>
        </w:r>
        <w:r>
          <w:rPr>
            <w:noProof/>
            <w:webHidden/>
          </w:rPr>
          <w:fldChar w:fldCharType="separate"/>
        </w:r>
        <w:r>
          <w:rPr>
            <w:noProof/>
            <w:webHidden/>
          </w:rPr>
          <w:t>164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7" w:history="1">
        <w:r w:rsidRPr="00EA335B">
          <w:rPr>
            <w:rStyle w:val="Hyperlink"/>
            <w:noProof/>
          </w:rPr>
          <w:t>2.2.4.174</w:t>
        </w:r>
        <w:r>
          <w:rPr>
            <w:rFonts w:asciiTheme="minorHAnsi" w:eastAsiaTheme="minorEastAsia" w:hAnsiTheme="minorHAnsi" w:cstheme="minorBidi"/>
            <w:noProof/>
            <w:sz w:val="22"/>
            <w:szCs w:val="22"/>
          </w:rPr>
          <w:tab/>
        </w:r>
        <w:r w:rsidRPr="00EA335B">
          <w:rPr>
            <w:rStyle w:val="Hyperlink"/>
            <w:noProof/>
          </w:rPr>
          <w:t>TimeIntelligenceLevelBinding</w:t>
        </w:r>
        <w:r>
          <w:rPr>
            <w:noProof/>
            <w:webHidden/>
          </w:rPr>
          <w:tab/>
        </w:r>
        <w:r>
          <w:rPr>
            <w:noProof/>
            <w:webHidden/>
          </w:rPr>
          <w:fldChar w:fldCharType="begin"/>
        </w:r>
        <w:r>
          <w:rPr>
            <w:noProof/>
            <w:webHidden/>
          </w:rPr>
          <w:instrText xml:space="preserve"> PAGEREF _Toc127506517 \h </w:instrText>
        </w:r>
        <w:r>
          <w:rPr>
            <w:noProof/>
            <w:webHidden/>
          </w:rPr>
        </w:r>
        <w:r>
          <w:rPr>
            <w:noProof/>
            <w:webHidden/>
          </w:rPr>
          <w:fldChar w:fldCharType="separate"/>
        </w:r>
        <w:r>
          <w:rPr>
            <w:noProof/>
            <w:webHidden/>
          </w:rPr>
          <w:t>165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8" w:history="1">
        <w:r w:rsidRPr="00EA335B">
          <w:rPr>
            <w:rStyle w:val="Hyperlink"/>
            <w:noProof/>
          </w:rPr>
          <w:t>2.2.4.175</w:t>
        </w:r>
        <w:r>
          <w:rPr>
            <w:rFonts w:asciiTheme="minorHAnsi" w:eastAsiaTheme="minorEastAsia" w:hAnsiTheme="minorHAnsi" w:cstheme="minorBidi"/>
            <w:noProof/>
            <w:sz w:val="22"/>
            <w:szCs w:val="22"/>
          </w:rPr>
          <w:tab/>
        </w:r>
        <w:r w:rsidRPr="00EA335B">
          <w:rPr>
            <w:rStyle w:val="Hyperlink"/>
            <w:noProof/>
          </w:rPr>
          <w:t>TimeIntelligenceMdxSettings</w:t>
        </w:r>
        <w:r>
          <w:rPr>
            <w:noProof/>
            <w:webHidden/>
          </w:rPr>
          <w:tab/>
        </w:r>
        <w:r>
          <w:rPr>
            <w:noProof/>
            <w:webHidden/>
          </w:rPr>
          <w:fldChar w:fldCharType="begin"/>
        </w:r>
        <w:r>
          <w:rPr>
            <w:noProof/>
            <w:webHidden/>
          </w:rPr>
          <w:instrText xml:space="preserve"> PAGEREF _Toc127506518 \h </w:instrText>
        </w:r>
        <w:r>
          <w:rPr>
            <w:noProof/>
            <w:webHidden/>
          </w:rPr>
        </w:r>
        <w:r>
          <w:rPr>
            <w:noProof/>
            <w:webHidden/>
          </w:rPr>
          <w:fldChar w:fldCharType="separate"/>
        </w:r>
        <w:r>
          <w:rPr>
            <w:noProof/>
            <w:webHidden/>
          </w:rPr>
          <w:t>165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19" w:history="1">
        <w:r w:rsidRPr="00EA335B">
          <w:rPr>
            <w:rStyle w:val="Hyperlink"/>
            <w:noProof/>
          </w:rPr>
          <w:t>2.2.4.176</w:t>
        </w:r>
        <w:r>
          <w:rPr>
            <w:rFonts w:asciiTheme="minorHAnsi" w:eastAsiaTheme="minorEastAsia" w:hAnsiTheme="minorHAnsi" w:cstheme="minorBidi"/>
            <w:noProof/>
            <w:sz w:val="22"/>
            <w:szCs w:val="22"/>
          </w:rPr>
          <w:tab/>
        </w:r>
        <w:r w:rsidRPr="00EA335B">
          <w:rPr>
            <w:rStyle w:val="Hyperlink"/>
            <w:noProof/>
          </w:rPr>
          <w:t>TimeIntelligencePostFormulaDefinition</w:t>
        </w:r>
        <w:r>
          <w:rPr>
            <w:noProof/>
            <w:webHidden/>
          </w:rPr>
          <w:tab/>
        </w:r>
        <w:r>
          <w:rPr>
            <w:noProof/>
            <w:webHidden/>
          </w:rPr>
          <w:fldChar w:fldCharType="begin"/>
        </w:r>
        <w:r>
          <w:rPr>
            <w:noProof/>
            <w:webHidden/>
          </w:rPr>
          <w:instrText xml:space="preserve"> PAGEREF _Toc127506519 \h </w:instrText>
        </w:r>
        <w:r>
          <w:rPr>
            <w:noProof/>
            <w:webHidden/>
          </w:rPr>
        </w:r>
        <w:r>
          <w:rPr>
            <w:noProof/>
            <w:webHidden/>
          </w:rPr>
          <w:fldChar w:fldCharType="separate"/>
        </w:r>
        <w:r>
          <w:rPr>
            <w:noProof/>
            <w:webHidden/>
          </w:rPr>
          <w:t>166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0" w:history="1">
        <w:r w:rsidRPr="00EA335B">
          <w:rPr>
            <w:rStyle w:val="Hyperlink"/>
            <w:noProof/>
          </w:rPr>
          <w:t>2.2.4.177</w:t>
        </w:r>
        <w:r>
          <w:rPr>
            <w:rFonts w:asciiTheme="minorHAnsi" w:eastAsiaTheme="minorEastAsia" w:hAnsiTheme="minorHAnsi" w:cstheme="minorBidi"/>
            <w:noProof/>
            <w:sz w:val="22"/>
            <w:szCs w:val="22"/>
          </w:rPr>
          <w:tab/>
        </w:r>
        <w:r w:rsidRPr="00EA335B">
          <w:rPr>
            <w:rStyle w:val="Hyperlink"/>
            <w:noProof/>
          </w:rPr>
          <w:t>TimeIntelligenceSettings</w:t>
        </w:r>
        <w:r>
          <w:rPr>
            <w:noProof/>
            <w:webHidden/>
          </w:rPr>
          <w:tab/>
        </w:r>
        <w:r>
          <w:rPr>
            <w:noProof/>
            <w:webHidden/>
          </w:rPr>
          <w:fldChar w:fldCharType="begin"/>
        </w:r>
        <w:r>
          <w:rPr>
            <w:noProof/>
            <w:webHidden/>
          </w:rPr>
          <w:instrText xml:space="preserve"> PAGEREF _Toc127506520 \h </w:instrText>
        </w:r>
        <w:r>
          <w:rPr>
            <w:noProof/>
            <w:webHidden/>
          </w:rPr>
        </w:r>
        <w:r>
          <w:rPr>
            <w:noProof/>
            <w:webHidden/>
          </w:rPr>
          <w:fldChar w:fldCharType="separate"/>
        </w:r>
        <w:r>
          <w:rPr>
            <w:noProof/>
            <w:webHidden/>
          </w:rPr>
          <w:t>166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1" w:history="1">
        <w:r w:rsidRPr="00EA335B">
          <w:rPr>
            <w:rStyle w:val="Hyperlink"/>
            <w:noProof/>
          </w:rPr>
          <w:t>2.2.4.178</w:t>
        </w:r>
        <w:r>
          <w:rPr>
            <w:rFonts w:asciiTheme="minorHAnsi" w:eastAsiaTheme="minorEastAsia" w:hAnsiTheme="minorHAnsi" w:cstheme="minorBidi"/>
            <w:noProof/>
            <w:sz w:val="22"/>
            <w:szCs w:val="22"/>
          </w:rPr>
          <w:tab/>
        </w:r>
        <w:r w:rsidRPr="00EA335B">
          <w:rPr>
            <w:rStyle w:val="Hyperlink"/>
            <w:noProof/>
          </w:rPr>
          <w:t>Title</w:t>
        </w:r>
        <w:r>
          <w:rPr>
            <w:noProof/>
            <w:webHidden/>
          </w:rPr>
          <w:tab/>
        </w:r>
        <w:r>
          <w:rPr>
            <w:noProof/>
            <w:webHidden/>
          </w:rPr>
          <w:fldChar w:fldCharType="begin"/>
        </w:r>
        <w:r>
          <w:rPr>
            <w:noProof/>
            <w:webHidden/>
          </w:rPr>
          <w:instrText xml:space="preserve"> PAGEREF _Toc127506521 \h </w:instrText>
        </w:r>
        <w:r>
          <w:rPr>
            <w:noProof/>
            <w:webHidden/>
          </w:rPr>
        </w:r>
        <w:r>
          <w:rPr>
            <w:noProof/>
            <w:webHidden/>
          </w:rPr>
          <w:fldChar w:fldCharType="separate"/>
        </w:r>
        <w:r>
          <w:rPr>
            <w:noProof/>
            <w:webHidden/>
          </w:rPr>
          <w:t>166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2" w:history="1">
        <w:r w:rsidRPr="00EA335B">
          <w:rPr>
            <w:rStyle w:val="Hyperlink"/>
            <w:noProof/>
          </w:rPr>
          <w:t>2.2.4.179</w:t>
        </w:r>
        <w:r>
          <w:rPr>
            <w:rFonts w:asciiTheme="minorHAnsi" w:eastAsiaTheme="minorEastAsia" w:hAnsiTheme="minorHAnsi" w:cstheme="minorBidi"/>
            <w:noProof/>
            <w:sz w:val="22"/>
            <w:szCs w:val="22"/>
          </w:rPr>
          <w:tab/>
        </w:r>
        <w:r w:rsidRPr="00EA335B">
          <w:rPr>
            <w:rStyle w:val="Hyperlink"/>
            <w:noProof/>
          </w:rPr>
          <w:t>ToolbarOptions</w:t>
        </w:r>
        <w:r>
          <w:rPr>
            <w:noProof/>
            <w:webHidden/>
          </w:rPr>
          <w:tab/>
        </w:r>
        <w:r>
          <w:rPr>
            <w:noProof/>
            <w:webHidden/>
          </w:rPr>
          <w:fldChar w:fldCharType="begin"/>
        </w:r>
        <w:r>
          <w:rPr>
            <w:noProof/>
            <w:webHidden/>
          </w:rPr>
          <w:instrText xml:space="preserve"> PAGEREF _Toc127506522 \h </w:instrText>
        </w:r>
        <w:r>
          <w:rPr>
            <w:noProof/>
            <w:webHidden/>
          </w:rPr>
        </w:r>
        <w:r>
          <w:rPr>
            <w:noProof/>
            <w:webHidden/>
          </w:rPr>
          <w:fldChar w:fldCharType="separate"/>
        </w:r>
        <w:r>
          <w:rPr>
            <w:noProof/>
            <w:webHidden/>
          </w:rPr>
          <w:t>167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3" w:history="1">
        <w:r w:rsidRPr="00EA335B">
          <w:rPr>
            <w:rStyle w:val="Hyperlink"/>
            <w:noProof/>
          </w:rPr>
          <w:t>2.2.4.180</w:t>
        </w:r>
        <w:r>
          <w:rPr>
            <w:rFonts w:asciiTheme="minorHAnsi" w:eastAsiaTheme="minorEastAsia" w:hAnsiTheme="minorHAnsi" w:cstheme="minorBidi"/>
            <w:noProof/>
            <w:sz w:val="22"/>
            <w:szCs w:val="22"/>
          </w:rPr>
          <w:tab/>
        </w:r>
        <w:r w:rsidRPr="00EA335B">
          <w:rPr>
            <w:rStyle w:val="Hyperlink"/>
            <w:noProof/>
          </w:rPr>
          <w:t>Tuple</w:t>
        </w:r>
        <w:r>
          <w:rPr>
            <w:noProof/>
            <w:webHidden/>
          </w:rPr>
          <w:tab/>
        </w:r>
        <w:r>
          <w:rPr>
            <w:noProof/>
            <w:webHidden/>
          </w:rPr>
          <w:fldChar w:fldCharType="begin"/>
        </w:r>
        <w:r>
          <w:rPr>
            <w:noProof/>
            <w:webHidden/>
          </w:rPr>
          <w:instrText xml:space="preserve"> PAGEREF _Toc127506523 \h </w:instrText>
        </w:r>
        <w:r>
          <w:rPr>
            <w:noProof/>
            <w:webHidden/>
          </w:rPr>
        </w:r>
        <w:r>
          <w:rPr>
            <w:noProof/>
            <w:webHidden/>
          </w:rPr>
          <w:fldChar w:fldCharType="separate"/>
        </w:r>
        <w:r>
          <w:rPr>
            <w:noProof/>
            <w:webHidden/>
          </w:rPr>
          <w:t>168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4" w:history="1">
        <w:r w:rsidRPr="00EA335B">
          <w:rPr>
            <w:rStyle w:val="Hyperlink"/>
            <w:noProof/>
          </w:rPr>
          <w:t>2.2.4.181</w:t>
        </w:r>
        <w:r>
          <w:rPr>
            <w:rFonts w:asciiTheme="minorHAnsi" w:eastAsiaTheme="minorEastAsia" w:hAnsiTheme="minorHAnsi" w:cstheme="minorBidi"/>
            <w:noProof/>
            <w:sz w:val="22"/>
            <w:szCs w:val="22"/>
          </w:rPr>
          <w:tab/>
        </w:r>
        <w:r w:rsidRPr="00EA335B">
          <w:rPr>
            <w:rStyle w:val="Hyperlink"/>
            <w:noProof/>
          </w:rPr>
          <w:t>XmlFont</w:t>
        </w:r>
        <w:r>
          <w:rPr>
            <w:noProof/>
            <w:webHidden/>
          </w:rPr>
          <w:tab/>
        </w:r>
        <w:r>
          <w:rPr>
            <w:noProof/>
            <w:webHidden/>
          </w:rPr>
          <w:fldChar w:fldCharType="begin"/>
        </w:r>
        <w:r>
          <w:rPr>
            <w:noProof/>
            <w:webHidden/>
          </w:rPr>
          <w:instrText xml:space="preserve"> PAGEREF _Toc127506524 \h </w:instrText>
        </w:r>
        <w:r>
          <w:rPr>
            <w:noProof/>
            <w:webHidden/>
          </w:rPr>
        </w:r>
        <w:r>
          <w:rPr>
            <w:noProof/>
            <w:webHidden/>
          </w:rPr>
          <w:fldChar w:fldCharType="separate"/>
        </w:r>
        <w:r>
          <w:rPr>
            <w:noProof/>
            <w:webHidden/>
          </w:rPr>
          <w:t>168</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25" w:history="1">
        <w:r w:rsidRPr="00EA335B">
          <w:rPr>
            <w:rStyle w:val="Hyperlink"/>
            <w:noProof/>
          </w:rPr>
          <w:t>2.2.5</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_Toc127506525 \h </w:instrText>
        </w:r>
        <w:r>
          <w:rPr>
            <w:noProof/>
            <w:webHidden/>
          </w:rPr>
        </w:r>
        <w:r>
          <w:rPr>
            <w:noProof/>
            <w:webHidden/>
          </w:rPr>
          <w:fldChar w:fldCharType="separate"/>
        </w:r>
        <w:r>
          <w:rPr>
            <w:noProof/>
            <w:webHidden/>
          </w:rPr>
          <w:t>169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6" w:history="1">
        <w:r w:rsidRPr="00EA335B">
          <w:rPr>
            <w:rStyle w:val="Hyperlink"/>
            <w:noProof/>
          </w:rPr>
          <w:t>2.2.5.1</w:t>
        </w:r>
        <w:r>
          <w:rPr>
            <w:rFonts w:asciiTheme="minorHAnsi" w:eastAsiaTheme="minorEastAsia" w:hAnsiTheme="minorHAnsi" w:cstheme="minorBidi"/>
            <w:noProof/>
            <w:sz w:val="22"/>
            <w:szCs w:val="22"/>
          </w:rPr>
          <w:tab/>
        </w:r>
        <w:r w:rsidRPr="00EA335B">
          <w:rPr>
            <w:rStyle w:val="Hyperlink"/>
            <w:noProof/>
          </w:rPr>
          <w:t>AggregateTypeEnum</w:t>
        </w:r>
        <w:r>
          <w:rPr>
            <w:noProof/>
            <w:webHidden/>
          </w:rPr>
          <w:tab/>
        </w:r>
        <w:r>
          <w:rPr>
            <w:noProof/>
            <w:webHidden/>
          </w:rPr>
          <w:fldChar w:fldCharType="begin"/>
        </w:r>
        <w:r>
          <w:rPr>
            <w:noProof/>
            <w:webHidden/>
          </w:rPr>
          <w:instrText xml:space="preserve"> PAGEREF _Toc127506526 \h </w:instrText>
        </w:r>
        <w:r>
          <w:rPr>
            <w:noProof/>
            <w:webHidden/>
          </w:rPr>
        </w:r>
        <w:r>
          <w:rPr>
            <w:noProof/>
            <w:webHidden/>
          </w:rPr>
          <w:fldChar w:fldCharType="separate"/>
        </w:r>
        <w:r>
          <w:rPr>
            <w:noProof/>
            <w:webHidden/>
          </w:rPr>
          <w:t>172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7" w:history="1">
        <w:r w:rsidRPr="00EA335B">
          <w:rPr>
            <w:rStyle w:val="Hyperlink"/>
            <w:noProof/>
          </w:rPr>
          <w:t>2.2.5.2</w:t>
        </w:r>
        <w:r>
          <w:rPr>
            <w:rFonts w:asciiTheme="minorHAnsi" w:eastAsiaTheme="minorEastAsia" w:hAnsiTheme="minorHAnsi" w:cstheme="minorBidi"/>
            <w:noProof/>
            <w:sz w:val="22"/>
            <w:szCs w:val="22"/>
          </w:rPr>
          <w:tab/>
        </w:r>
        <w:r w:rsidRPr="00EA335B">
          <w:rPr>
            <w:rStyle w:val="Hyperlink"/>
            <w:noProof/>
          </w:rPr>
          <w:t>AlignmentType</w:t>
        </w:r>
        <w:r>
          <w:rPr>
            <w:noProof/>
            <w:webHidden/>
          </w:rPr>
          <w:tab/>
        </w:r>
        <w:r>
          <w:rPr>
            <w:noProof/>
            <w:webHidden/>
          </w:rPr>
          <w:fldChar w:fldCharType="begin"/>
        </w:r>
        <w:r>
          <w:rPr>
            <w:noProof/>
            <w:webHidden/>
          </w:rPr>
          <w:instrText xml:space="preserve"> PAGEREF _Toc127506527 \h </w:instrText>
        </w:r>
        <w:r>
          <w:rPr>
            <w:noProof/>
            <w:webHidden/>
          </w:rPr>
        </w:r>
        <w:r>
          <w:rPr>
            <w:noProof/>
            <w:webHidden/>
          </w:rPr>
          <w:fldChar w:fldCharType="separate"/>
        </w:r>
        <w:r>
          <w:rPr>
            <w:noProof/>
            <w:webHidden/>
          </w:rPr>
          <w:t>172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8" w:history="1">
        <w:r w:rsidRPr="00EA335B">
          <w:rPr>
            <w:rStyle w:val="Hyperlink"/>
            <w:noProof/>
          </w:rPr>
          <w:t>2.2.5.3</w:t>
        </w:r>
        <w:r>
          <w:rPr>
            <w:rFonts w:asciiTheme="minorHAnsi" w:eastAsiaTheme="minorEastAsia" w:hAnsiTheme="minorHAnsi" w:cstheme="minorBidi"/>
            <w:noProof/>
            <w:sz w:val="22"/>
            <w:szCs w:val="22"/>
          </w:rPr>
          <w:tab/>
        </w:r>
        <w:r w:rsidRPr="00EA335B">
          <w:rPr>
            <w:rStyle w:val="Hyperlink"/>
            <w:noProof/>
          </w:rPr>
          <w:t>AnalyticChartType</w:t>
        </w:r>
        <w:r>
          <w:rPr>
            <w:noProof/>
            <w:webHidden/>
          </w:rPr>
          <w:tab/>
        </w:r>
        <w:r>
          <w:rPr>
            <w:noProof/>
            <w:webHidden/>
          </w:rPr>
          <w:fldChar w:fldCharType="begin"/>
        </w:r>
        <w:r>
          <w:rPr>
            <w:noProof/>
            <w:webHidden/>
          </w:rPr>
          <w:instrText xml:space="preserve"> PAGEREF _Toc127506528 \h </w:instrText>
        </w:r>
        <w:r>
          <w:rPr>
            <w:noProof/>
            <w:webHidden/>
          </w:rPr>
        </w:r>
        <w:r>
          <w:rPr>
            <w:noProof/>
            <w:webHidden/>
          </w:rPr>
          <w:fldChar w:fldCharType="separate"/>
        </w:r>
        <w:r>
          <w:rPr>
            <w:noProof/>
            <w:webHidden/>
          </w:rPr>
          <w:t>173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29" w:history="1">
        <w:r w:rsidRPr="00EA335B">
          <w:rPr>
            <w:rStyle w:val="Hyperlink"/>
            <w:noProof/>
          </w:rPr>
          <w:t>2.2.5.4</w:t>
        </w:r>
        <w:r>
          <w:rPr>
            <w:rFonts w:asciiTheme="minorHAnsi" w:eastAsiaTheme="minorEastAsia" w:hAnsiTheme="minorHAnsi" w:cstheme="minorBidi"/>
            <w:noProof/>
            <w:sz w:val="22"/>
            <w:szCs w:val="22"/>
          </w:rPr>
          <w:tab/>
        </w:r>
        <w:r w:rsidRPr="00EA335B">
          <w:rPr>
            <w:rStyle w:val="Hyperlink"/>
            <w:noProof/>
          </w:rPr>
          <w:t>AnalyticLegendLocation</w:t>
        </w:r>
        <w:r>
          <w:rPr>
            <w:noProof/>
            <w:webHidden/>
          </w:rPr>
          <w:tab/>
        </w:r>
        <w:r>
          <w:rPr>
            <w:noProof/>
            <w:webHidden/>
          </w:rPr>
          <w:fldChar w:fldCharType="begin"/>
        </w:r>
        <w:r>
          <w:rPr>
            <w:noProof/>
            <w:webHidden/>
          </w:rPr>
          <w:instrText xml:space="preserve"> PAGEREF _Toc127506529 \h </w:instrText>
        </w:r>
        <w:r>
          <w:rPr>
            <w:noProof/>
            <w:webHidden/>
          </w:rPr>
        </w:r>
        <w:r>
          <w:rPr>
            <w:noProof/>
            <w:webHidden/>
          </w:rPr>
          <w:fldChar w:fldCharType="separate"/>
        </w:r>
        <w:r>
          <w:rPr>
            <w:noProof/>
            <w:webHidden/>
          </w:rPr>
          <w:t>173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0" w:history="1">
        <w:r w:rsidRPr="00EA335B">
          <w:rPr>
            <w:rStyle w:val="Hyperlink"/>
            <w:noProof/>
          </w:rPr>
          <w:t>2.2.5.5</w:t>
        </w:r>
        <w:r>
          <w:rPr>
            <w:rFonts w:asciiTheme="minorHAnsi" w:eastAsiaTheme="minorEastAsia" w:hAnsiTheme="minorHAnsi" w:cstheme="minorBidi"/>
            <w:noProof/>
            <w:sz w:val="22"/>
            <w:szCs w:val="22"/>
          </w:rPr>
          <w:tab/>
        </w:r>
        <w:r w:rsidRPr="00EA335B">
          <w:rPr>
            <w:rStyle w:val="Hyperlink"/>
            <w:noProof/>
          </w:rPr>
          <w:t>AnalyticMarkerStyle</w:t>
        </w:r>
        <w:r>
          <w:rPr>
            <w:noProof/>
            <w:webHidden/>
          </w:rPr>
          <w:tab/>
        </w:r>
        <w:r>
          <w:rPr>
            <w:noProof/>
            <w:webHidden/>
          </w:rPr>
          <w:fldChar w:fldCharType="begin"/>
        </w:r>
        <w:r>
          <w:rPr>
            <w:noProof/>
            <w:webHidden/>
          </w:rPr>
          <w:instrText xml:space="preserve"> PAGEREF _Toc127506530 \h </w:instrText>
        </w:r>
        <w:r>
          <w:rPr>
            <w:noProof/>
            <w:webHidden/>
          </w:rPr>
        </w:r>
        <w:r>
          <w:rPr>
            <w:noProof/>
            <w:webHidden/>
          </w:rPr>
          <w:fldChar w:fldCharType="separate"/>
        </w:r>
        <w:r>
          <w:rPr>
            <w:noProof/>
            <w:webHidden/>
          </w:rPr>
          <w:t>174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1" w:history="1">
        <w:r w:rsidRPr="00EA335B">
          <w:rPr>
            <w:rStyle w:val="Hyperlink"/>
            <w:noProof/>
          </w:rPr>
          <w:t>2.2.5.6</w:t>
        </w:r>
        <w:r>
          <w:rPr>
            <w:rFonts w:asciiTheme="minorHAnsi" w:eastAsiaTheme="minorEastAsia" w:hAnsiTheme="minorHAnsi" w:cstheme="minorBidi"/>
            <w:noProof/>
            <w:sz w:val="22"/>
            <w:szCs w:val="22"/>
          </w:rPr>
          <w:tab/>
        </w:r>
        <w:r w:rsidRPr="00EA335B">
          <w:rPr>
            <w:rStyle w:val="Hyperlink"/>
            <w:noProof/>
          </w:rPr>
          <w:t>AnnotationVersions</w:t>
        </w:r>
        <w:r>
          <w:rPr>
            <w:noProof/>
            <w:webHidden/>
          </w:rPr>
          <w:tab/>
        </w:r>
        <w:r>
          <w:rPr>
            <w:noProof/>
            <w:webHidden/>
          </w:rPr>
          <w:fldChar w:fldCharType="begin"/>
        </w:r>
        <w:r>
          <w:rPr>
            <w:noProof/>
            <w:webHidden/>
          </w:rPr>
          <w:instrText xml:space="preserve"> PAGEREF _Toc127506531 \h </w:instrText>
        </w:r>
        <w:r>
          <w:rPr>
            <w:noProof/>
            <w:webHidden/>
          </w:rPr>
        </w:r>
        <w:r>
          <w:rPr>
            <w:noProof/>
            <w:webHidden/>
          </w:rPr>
          <w:fldChar w:fldCharType="separate"/>
        </w:r>
        <w:r>
          <w:rPr>
            <w:noProof/>
            <w:webHidden/>
          </w:rPr>
          <w:t>175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2" w:history="1">
        <w:r w:rsidRPr="00EA335B">
          <w:rPr>
            <w:rStyle w:val="Hyperlink"/>
            <w:noProof/>
          </w:rPr>
          <w:t>2.2.5.7</w:t>
        </w:r>
        <w:r>
          <w:rPr>
            <w:rFonts w:asciiTheme="minorHAnsi" w:eastAsiaTheme="minorEastAsia" w:hAnsiTheme="minorHAnsi" w:cstheme="minorBidi"/>
            <w:noProof/>
            <w:sz w:val="22"/>
            <w:szCs w:val="22"/>
          </w:rPr>
          <w:tab/>
        </w:r>
        <w:r w:rsidRPr="00EA335B">
          <w:rPr>
            <w:rStyle w:val="Hyperlink"/>
            <w:noProof/>
          </w:rPr>
          <w:t>AxisType</w:t>
        </w:r>
        <w:r>
          <w:rPr>
            <w:noProof/>
            <w:webHidden/>
          </w:rPr>
          <w:tab/>
        </w:r>
        <w:r>
          <w:rPr>
            <w:noProof/>
            <w:webHidden/>
          </w:rPr>
          <w:fldChar w:fldCharType="begin"/>
        </w:r>
        <w:r>
          <w:rPr>
            <w:noProof/>
            <w:webHidden/>
          </w:rPr>
          <w:instrText xml:space="preserve"> PAGEREF _Toc127506532 \h </w:instrText>
        </w:r>
        <w:r>
          <w:rPr>
            <w:noProof/>
            <w:webHidden/>
          </w:rPr>
        </w:r>
        <w:r>
          <w:rPr>
            <w:noProof/>
            <w:webHidden/>
          </w:rPr>
          <w:fldChar w:fldCharType="separate"/>
        </w:r>
        <w:r>
          <w:rPr>
            <w:noProof/>
            <w:webHidden/>
          </w:rPr>
          <w:t>175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3" w:history="1">
        <w:r w:rsidRPr="00EA335B">
          <w:rPr>
            <w:rStyle w:val="Hyperlink"/>
            <w:noProof/>
          </w:rPr>
          <w:t>2.2.5.8</w:t>
        </w:r>
        <w:r>
          <w:rPr>
            <w:rFonts w:asciiTheme="minorHAnsi" w:eastAsiaTheme="minorEastAsia" w:hAnsiTheme="minorHAnsi" w:cstheme="minorBidi"/>
            <w:noProof/>
            <w:sz w:val="22"/>
            <w:szCs w:val="22"/>
          </w:rPr>
          <w:tab/>
        </w:r>
        <w:r w:rsidRPr="00EA335B">
          <w:rPr>
            <w:rStyle w:val="Hyperlink"/>
            <w:noProof/>
          </w:rPr>
          <w:t>BandType</w:t>
        </w:r>
        <w:r>
          <w:rPr>
            <w:noProof/>
            <w:webHidden/>
          </w:rPr>
          <w:tab/>
        </w:r>
        <w:r>
          <w:rPr>
            <w:noProof/>
            <w:webHidden/>
          </w:rPr>
          <w:fldChar w:fldCharType="begin"/>
        </w:r>
        <w:r>
          <w:rPr>
            <w:noProof/>
            <w:webHidden/>
          </w:rPr>
          <w:instrText xml:space="preserve"> PAGEREF _Toc127506533 \h </w:instrText>
        </w:r>
        <w:r>
          <w:rPr>
            <w:noProof/>
            <w:webHidden/>
          </w:rPr>
        </w:r>
        <w:r>
          <w:rPr>
            <w:noProof/>
            <w:webHidden/>
          </w:rPr>
          <w:fldChar w:fldCharType="separate"/>
        </w:r>
        <w:r>
          <w:rPr>
            <w:noProof/>
            <w:webHidden/>
          </w:rPr>
          <w:t>176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4" w:history="1">
        <w:r w:rsidRPr="00EA335B">
          <w:rPr>
            <w:rStyle w:val="Hyperlink"/>
            <w:noProof/>
          </w:rPr>
          <w:t>2.2.5.9</w:t>
        </w:r>
        <w:r>
          <w:rPr>
            <w:rFonts w:asciiTheme="minorHAnsi" w:eastAsiaTheme="minorEastAsia" w:hAnsiTheme="minorHAnsi" w:cstheme="minorBidi"/>
            <w:noProof/>
            <w:sz w:val="22"/>
            <w:szCs w:val="22"/>
          </w:rPr>
          <w:tab/>
        </w:r>
        <w:r w:rsidRPr="00EA335B">
          <w:rPr>
            <w:rStyle w:val="Hyperlink"/>
            <w:noProof/>
          </w:rPr>
          <w:t>BeginPointEmitterType</w:t>
        </w:r>
        <w:r>
          <w:rPr>
            <w:noProof/>
            <w:webHidden/>
          </w:rPr>
          <w:tab/>
        </w:r>
        <w:r>
          <w:rPr>
            <w:noProof/>
            <w:webHidden/>
          </w:rPr>
          <w:fldChar w:fldCharType="begin"/>
        </w:r>
        <w:r>
          <w:rPr>
            <w:noProof/>
            <w:webHidden/>
          </w:rPr>
          <w:instrText xml:space="preserve"> PAGEREF _Toc127506534 \h </w:instrText>
        </w:r>
        <w:r>
          <w:rPr>
            <w:noProof/>
            <w:webHidden/>
          </w:rPr>
        </w:r>
        <w:r>
          <w:rPr>
            <w:noProof/>
            <w:webHidden/>
          </w:rPr>
          <w:fldChar w:fldCharType="separate"/>
        </w:r>
        <w:r>
          <w:rPr>
            <w:noProof/>
            <w:webHidden/>
          </w:rPr>
          <w:t>176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5" w:history="1">
        <w:r w:rsidRPr="00EA335B">
          <w:rPr>
            <w:rStyle w:val="Hyperlink"/>
            <w:noProof/>
          </w:rPr>
          <w:t>2.2.5.10</w:t>
        </w:r>
        <w:r>
          <w:rPr>
            <w:rFonts w:asciiTheme="minorHAnsi" w:eastAsiaTheme="minorEastAsia" w:hAnsiTheme="minorHAnsi" w:cstheme="minorBidi"/>
            <w:noProof/>
            <w:sz w:val="22"/>
            <w:szCs w:val="22"/>
          </w:rPr>
          <w:tab/>
        </w:r>
        <w:r w:rsidRPr="00EA335B">
          <w:rPr>
            <w:rStyle w:val="Hyperlink"/>
            <w:noProof/>
          </w:rPr>
          <w:t>ConnectionContext</w:t>
        </w:r>
        <w:r>
          <w:rPr>
            <w:noProof/>
            <w:webHidden/>
          </w:rPr>
          <w:tab/>
        </w:r>
        <w:r>
          <w:rPr>
            <w:noProof/>
            <w:webHidden/>
          </w:rPr>
          <w:fldChar w:fldCharType="begin"/>
        </w:r>
        <w:r>
          <w:rPr>
            <w:noProof/>
            <w:webHidden/>
          </w:rPr>
          <w:instrText xml:space="preserve"> PAGEREF _Toc127506535 \h </w:instrText>
        </w:r>
        <w:r>
          <w:rPr>
            <w:noProof/>
            <w:webHidden/>
          </w:rPr>
        </w:r>
        <w:r>
          <w:rPr>
            <w:noProof/>
            <w:webHidden/>
          </w:rPr>
          <w:fldChar w:fldCharType="separate"/>
        </w:r>
        <w:r>
          <w:rPr>
            <w:noProof/>
            <w:webHidden/>
          </w:rPr>
          <w:t>177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6" w:history="1">
        <w:r w:rsidRPr="00EA335B">
          <w:rPr>
            <w:rStyle w:val="Hyperlink"/>
            <w:noProof/>
          </w:rPr>
          <w:t>2.2.5.11</w:t>
        </w:r>
        <w:r>
          <w:rPr>
            <w:rFonts w:asciiTheme="minorHAnsi" w:eastAsiaTheme="minorEastAsia" w:hAnsiTheme="minorHAnsi" w:cstheme="minorBidi"/>
            <w:noProof/>
            <w:sz w:val="22"/>
            <w:szCs w:val="22"/>
          </w:rPr>
          <w:tab/>
        </w:r>
        <w:r w:rsidRPr="00EA335B">
          <w:rPr>
            <w:rStyle w:val="Hyperlink"/>
            <w:noProof/>
          </w:rPr>
          <w:t>DataValuePosition</w:t>
        </w:r>
        <w:r>
          <w:rPr>
            <w:noProof/>
            <w:webHidden/>
          </w:rPr>
          <w:tab/>
        </w:r>
        <w:r>
          <w:rPr>
            <w:noProof/>
            <w:webHidden/>
          </w:rPr>
          <w:fldChar w:fldCharType="begin"/>
        </w:r>
        <w:r>
          <w:rPr>
            <w:noProof/>
            <w:webHidden/>
          </w:rPr>
          <w:instrText xml:space="preserve"> PAGEREF _Toc127506536 \h </w:instrText>
        </w:r>
        <w:r>
          <w:rPr>
            <w:noProof/>
            <w:webHidden/>
          </w:rPr>
        </w:r>
        <w:r>
          <w:rPr>
            <w:noProof/>
            <w:webHidden/>
          </w:rPr>
          <w:fldChar w:fldCharType="separate"/>
        </w:r>
        <w:r>
          <w:rPr>
            <w:noProof/>
            <w:webHidden/>
          </w:rPr>
          <w:t>177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7" w:history="1">
        <w:r w:rsidRPr="00EA335B">
          <w:rPr>
            <w:rStyle w:val="Hyperlink"/>
            <w:noProof/>
          </w:rPr>
          <w:t>2.2.5.12</w:t>
        </w:r>
        <w:r>
          <w:rPr>
            <w:rFonts w:asciiTheme="minorHAnsi" w:eastAsiaTheme="minorEastAsia" w:hAnsiTheme="minorHAnsi" w:cstheme="minorBidi"/>
            <w:noProof/>
            <w:sz w:val="22"/>
            <w:szCs w:val="22"/>
          </w:rPr>
          <w:tab/>
        </w:r>
        <w:r w:rsidRPr="00EA335B">
          <w:rPr>
            <w:rStyle w:val="Hyperlink"/>
            <w:noProof/>
          </w:rPr>
          <w:t>DateAggregationTypes</w:t>
        </w:r>
        <w:r>
          <w:rPr>
            <w:noProof/>
            <w:webHidden/>
          </w:rPr>
          <w:tab/>
        </w:r>
        <w:r>
          <w:rPr>
            <w:noProof/>
            <w:webHidden/>
          </w:rPr>
          <w:fldChar w:fldCharType="begin"/>
        </w:r>
        <w:r>
          <w:rPr>
            <w:noProof/>
            <w:webHidden/>
          </w:rPr>
          <w:instrText xml:space="preserve"> PAGEREF _Toc127506537 \h </w:instrText>
        </w:r>
        <w:r>
          <w:rPr>
            <w:noProof/>
            <w:webHidden/>
          </w:rPr>
        </w:r>
        <w:r>
          <w:rPr>
            <w:noProof/>
            <w:webHidden/>
          </w:rPr>
          <w:fldChar w:fldCharType="separate"/>
        </w:r>
        <w:r>
          <w:rPr>
            <w:noProof/>
            <w:webHidden/>
          </w:rPr>
          <w:t>178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8" w:history="1">
        <w:r w:rsidRPr="00EA335B">
          <w:rPr>
            <w:rStyle w:val="Hyperlink"/>
            <w:noProof/>
          </w:rPr>
          <w:t>2.2.5.13</w:t>
        </w:r>
        <w:r>
          <w:rPr>
            <w:rFonts w:asciiTheme="minorHAnsi" w:eastAsiaTheme="minorEastAsia" w:hAnsiTheme="minorHAnsi" w:cstheme="minorBidi"/>
            <w:noProof/>
            <w:sz w:val="22"/>
            <w:szCs w:val="22"/>
          </w:rPr>
          <w:tab/>
        </w:r>
        <w:r w:rsidRPr="00EA335B">
          <w:rPr>
            <w:rStyle w:val="Hyperlink"/>
            <w:noProof/>
          </w:rPr>
          <w:t>DimensionTypeEnum</w:t>
        </w:r>
        <w:r>
          <w:rPr>
            <w:noProof/>
            <w:webHidden/>
          </w:rPr>
          <w:tab/>
        </w:r>
        <w:r>
          <w:rPr>
            <w:noProof/>
            <w:webHidden/>
          </w:rPr>
          <w:fldChar w:fldCharType="begin"/>
        </w:r>
        <w:r>
          <w:rPr>
            <w:noProof/>
            <w:webHidden/>
          </w:rPr>
          <w:instrText xml:space="preserve"> PAGEREF _Toc127506538 \h </w:instrText>
        </w:r>
        <w:r>
          <w:rPr>
            <w:noProof/>
            <w:webHidden/>
          </w:rPr>
        </w:r>
        <w:r>
          <w:rPr>
            <w:noProof/>
            <w:webHidden/>
          </w:rPr>
          <w:fldChar w:fldCharType="separate"/>
        </w:r>
        <w:r>
          <w:rPr>
            <w:noProof/>
            <w:webHidden/>
          </w:rPr>
          <w:t>179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39" w:history="1">
        <w:r w:rsidRPr="00EA335B">
          <w:rPr>
            <w:rStyle w:val="Hyperlink"/>
            <w:noProof/>
          </w:rPr>
          <w:t>2.2.5.14</w:t>
        </w:r>
        <w:r>
          <w:rPr>
            <w:rFonts w:asciiTheme="minorHAnsi" w:eastAsiaTheme="minorEastAsia" w:hAnsiTheme="minorHAnsi" w:cstheme="minorBidi"/>
            <w:noProof/>
            <w:sz w:val="22"/>
            <w:szCs w:val="22"/>
          </w:rPr>
          <w:tab/>
        </w:r>
        <w:r w:rsidRPr="00EA335B">
          <w:rPr>
            <w:rStyle w:val="Hyperlink"/>
            <w:noProof/>
          </w:rPr>
          <w:t>EndPointCategory</w:t>
        </w:r>
        <w:r>
          <w:rPr>
            <w:noProof/>
            <w:webHidden/>
          </w:rPr>
          <w:tab/>
        </w:r>
        <w:r>
          <w:rPr>
            <w:noProof/>
            <w:webHidden/>
          </w:rPr>
          <w:fldChar w:fldCharType="begin"/>
        </w:r>
        <w:r>
          <w:rPr>
            <w:noProof/>
            <w:webHidden/>
          </w:rPr>
          <w:instrText xml:space="preserve"> PAGEREF _Toc127506539 \h </w:instrText>
        </w:r>
        <w:r>
          <w:rPr>
            <w:noProof/>
            <w:webHidden/>
          </w:rPr>
        </w:r>
        <w:r>
          <w:rPr>
            <w:noProof/>
            <w:webHidden/>
          </w:rPr>
          <w:fldChar w:fldCharType="separate"/>
        </w:r>
        <w:r>
          <w:rPr>
            <w:noProof/>
            <w:webHidden/>
          </w:rPr>
          <w:t>180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0" w:history="1">
        <w:r w:rsidRPr="00EA335B">
          <w:rPr>
            <w:rStyle w:val="Hyperlink"/>
            <w:noProof/>
          </w:rPr>
          <w:t>2.2.5.15</w:t>
        </w:r>
        <w:r>
          <w:rPr>
            <w:rFonts w:asciiTheme="minorHAnsi" w:eastAsiaTheme="minorEastAsia" w:hAnsiTheme="minorHAnsi" w:cstheme="minorBidi"/>
            <w:noProof/>
            <w:sz w:val="22"/>
            <w:szCs w:val="22"/>
          </w:rPr>
          <w:tab/>
        </w:r>
        <w:r w:rsidRPr="00EA335B">
          <w:rPr>
            <w:rStyle w:val="Hyperlink"/>
            <w:noProof/>
          </w:rPr>
          <w:t>ExcelServicesToolbarOptions</w:t>
        </w:r>
        <w:r>
          <w:rPr>
            <w:noProof/>
            <w:webHidden/>
          </w:rPr>
          <w:tab/>
        </w:r>
        <w:r>
          <w:rPr>
            <w:noProof/>
            <w:webHidden/>
          </w:rPr>
          <w:fldChar w:fldCharType="begin"/>
        </w:r>
        <w:r>
          <w:rPr>
            <w:noProof/>
            <w:webHidden/>
          </w:rPr>
          <w:instrText xml:space="preserve"> PAGEREF _Toc127506540 \h </w:instrText>
        </w:r>
        <w:r>
          <w:rPr>
            <w:noProof/>
            <w:webHidden/>
          </w:rPr>
        </w:r>
        <w:r>
          <w:rPr>
            <w:noProof/>
            <w:webHidden/>
          </w:rPr>
          <w:fldChar w:fldCharType="separate"/>
        </w:r>
        <w:r>
          <w:rPr>
            <w:noProof/>
            <w:webHidden/>
          </w:rPr>
          <w:t>180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1" w:history="1">
        <w:r w:rsidRPr="00EA335B">
          <w:rPr>
            <w:rStyle w:val="Hyperlink"/>
            <w:noProof/>
          </w:rPr>
          <w:t>2.2.5.16</w:t>
        </w:r>
        <w:r>
          <w:rPr>
            <w:rFonts w:asciiTheme="minorHAnsi" w:eastAsiaTheme="minorEastAsia" w:hAnsiTheme="minorHAnsi" w:cstheme="minorBidi"/>
            <w:noProof/>
            <w:sz w:val="22"/>
            <w:szCs w:val="22"/>
          </w:rPr>
          <w:tab/>
        </w:r>
        <w:r w:rsidRPr="00EA335B">
          <w:rPr>
            <w:rStyle w:val="Hyperlink"/>
            <w:noProof/>
          </w:rPr>
          <w:t>ExcelServicesToolbarType</w:t>
        </w:r>
        <w:r>
          <w:rPr>
            <w:noProof/>
            <w:webHidden/>
          </w:rPr>
          <w:tab/>
        </w:r>
        <w:r>
          <w:rPr>
            <w:noProof/>
            <w:webHidden/>
          </w:rPr>
          <w:fldChar w:fldCharType="begin"/>
        </w:r>
        <w:r>
          <w:rPr>
            <w:noProof/>
            <w:webHidden/>
          </w:rPr>
          <w:instrText xml:space="preserve"> PAGEREF _Toc127506541 \h </w:instrText>
        </w:r>
        <w:r>
          <w:rPr>
            <w:noProof/>
            <w:webHidden/>
          </w:rPr>
        </w:r>
        <w:r>
          <w:rPr>
            <w:noProof/>
            <w:webHidden/>
          </w:rPr>
          <w:fldChar w:fldCharType="separate"/>
        </w:r>
        <w:r>
          <w:rPr>
            <w:noProof/>
            <w:webHidden/>
          </w:rPr>
          <w:t>181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2" w:history="1">
        <w:r w:rsidRPr="00EA335B">
          <w:rPr>
            <w:rStyle w:val="Hyperlink"/>
            <w:noProof/>
          </w:rPr>
          <w:t>2.2.5.17</w:t>
        </w:r>
        <w:r>
          <w:rPr>
            <w:rFonts w:asciiTheme="minorHAnsi" w:eastAsiaTheme="minorEastAsia" w:hAnsiTheme="minorHAnsi" w:cstheme="minorBidi"/>
            <w:noProof/>
            <w:sz w:val="22"/>
            <w:szCs w:val="22"/>
          </w:rPr>
          <w:tab/>
        </w:r>
        <w:r w:rsidRPr="00EA335B">
          <w:rPr>
            <w:rStyle w:val="Hyperlink"/>
            <w:noProof/>
          </w:rPr>
          <w:t>ExcelServicesViewOptions</w:t>
        </w:r>
        <w:r>
          <w:rPr>
            <w:noProof/>
            <w:webHidden/>
          </w:rPr>
          <w:tab/>
        </w:r>
        <w:r>
          <w:rPr>
            <w:noProof/>
            <w:webHidden/>
          </w:rPr>
          <w:fldChar w:fldCharType="begin"/>
        </w:r>
        <w:r>
          <w:rPr>
            <w:noProof/>
            <w:webHidden/>
          </w:rPr>
          <w:instrText xml:space="preserve"> PAGEREF _Toc127506542 \h </w:instrText>
        </w:r>
        <w:r>
          <w:rPr>
            <w:noProof/>
            <w:webHidden/>
          </w:rPr>
        </w:r>
        <w:r>
          <w:rPr>
            <w:noProof/>
            <w:webHidden/>
          </w:rPr>
          <w:fldChar w:fldCharType="separate"/>
        </w:r>
        <w:r>
          <w:rPr>
            <w:noProof/>
            <w:webHidden/>
          </w:rPr>
          <w:t>181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3" w:history="1">
        <w:r w:rsidRPr="00EA335B">
          <w:rPr>
            <w:rStyle w:val="Hyperlink"/>
            <w:noProof/>
          </w:rPr>
          <w:t>2.2.5.18</w:t>
        </w:r>
        <w:r>
          <w:rPr>
            <w:rFonts w:asciiTheme="minorHAnsi" w:eastAsiaTheme="minorEastAsia" w:hAnsiTheme="minorHAnsi" w:cstheme="minorBidi"/>
            <w:noProof/>
            <w:sz w:val="22"/>
            <w:szCs w:val="22"/>
          </w:rPr>
          <w:tab/>
        </w:r>
        <w:r w:rsidRPr="00EA335B">
          <w:rPr>
            <w:rStyle w:val="Hyperlink"/>
            <w:noProof/>
          </w:rPr>
          <w:t>FactAggregations</w:t>
        </w:r>
        <w:r>
          <w:rPr>
            <w:noProof/>
            <w:webHidden/>
          </w:rPr>
          <w:tab/>
        </w:r>
        <w:r>
          <w:rPr>
            <w:noProof/>
            <w:webHidden/>
          </w:rPr>
          <w:fldChar w:fldCharType="begin"/>
        </w:r>
        <w:r>
          <w:rPr>
            <w:noProof/>
            <w:webHidden/>
          </w:rPr>
          <w:instrText xml:space="preserve"> PAGEREF _Toc127506543 \h </w:instrText>
        </w:r>
        <w:r>
          <w:rPr>
            <w:noProof/>
            <w:webHidden/>
          </w:rPr>
        </w:r>
        <w:r>
          <w:rPr>
            <w:noProof/>
            <w:webHidden/>
          </w:rPr>
          <w:fldChar w:fldCharType="separate"/>
        </w:r>
        <w:r>
          <w:rPr>
            <w:noProof/>
            <w:webHidden/>
          </w:rPr>
          <w:t>182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4" w:history="1">
        <w:r w:rsidRPr="00EA335B">
          <w:rPr>
            <w:rStyle w:val="Hyperlink"/>
            <w:noProof/>
          </w:rPr>
          <w:t>2.2.5.19</w:t>
        </w:r>
        <w:r>
          <w:rPr>
            <w:rFonts w:asciiTheme="minorHAnsi" w:eastAsiaTheme="minorEastAsia" w:hAnsiTheme="minorHAnsi" w:cstheme="minorBidi"/>
            <w:noProof/>
            <w:sz w:val="22"/>
            <w:szCs w:val="22"/>
          </w:rPr>
          <w:tab/>
        </w:r>
        <w:r w:rsidRPr="00EA335B">
          <w:rPr>
            <w:rStyle w:val="Hyperlink"/>
            <w:noProof/>
          </w:rPr>
          <w:t>FilterSelectionMode</w:t>
        </w:r>
        <w:r>
          <w:rPr>
            <w:noProof/>
            <w:webHidden/>
          </w:rPr>
          <w:tab/>
        </w:r>
        <w:r>
          <w:rPr>
            <w:noProof/>
            <w:webHidden/>
          </w:rPr>
          <w:fldChar w:fldCharType="begin"/>
        </w:r>
        <w:r>
          <w:rPr>
            <w:noProof/>
            <w:webHidden/>
          </w:rPr>
          <w:instrText xml:space="preserve"> PAGEREF _Toc127506544 \h </w:instrText>
        </w:r>
        <w:r>
          <w:rPr>
            <w:noProof/>
            <w:webHidden/>
          </w:rPr>
        </w:r>
        <w:r>
          <w:rPr>
            <w:noProof/>
            <w:webHidden/>
          </w:rPr>
          <w:fldChar w:fldCharType="separate"/>
        </w:r>
        <w:r>
          <w:rPr>
            <w:noProof/>
            <w:webHidden/>
          </w:rPr>
          <w:t>183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5" w:history="1">
        <w:r w:rsidRPr="00EA335B">
          <w:rPr>
            <w:rStyle w:val="Hyperlink"/>
            <w:noProof/>
          </w:rPr>
          <w:t>2.2.5.20</w:t>
        </w:r>
        <w:r>
          <w:rPr>
            <w:rFonts w:asciiTheme="minorHAnsi" w:eastAsiaTheme="minorEastAsia" w:hAnsiTheme="minorHAnsi" w:cstheme="minorBidi"/>
            <w:noProof/>
            <w:sz w:val="22"/>
            <w:szCs w:val="22"/>
          </w:rPr>
          <w:tab/>
        </w:r>
        <w:r w:rsidRPr="00EA335B">
          <w:rPr>
            <w:rStyle w:val="Hyperlink"/>
            <w:noProof/>
          </w:rPr>
          <w:t>FirstClassObjectType</w:t>
        </w:r>
        <w:r>
          <w:rPr>
            <w:noProof/>
            <w:webHidden/>
          </w:rPr>
          <w:tab/>
        </w:r>
        <w:r>
          <w:rPr>
            <w:noProof/>
            <w:webHidden/>
          </w:rPr>
          <w:fldChar w:fldCharType="begin"/>
        </w:r>
        <w:r>
          <w:rPr>
            <w:noProof/>
            <w:webHidden/>
          </w:rPr>
          <w:instrText xml:space="preserve"> PAGEREF _Toc127506545 \h </w:instrText>
        </w:r>
        <w:r>
          <w:rPr>
            <w:noProof/>
            <w:webHidden/>
          </w:rPr>
        </w:r>
        <w:r>
          <w:rPr>
            <w:noProof/>
            <w:webHidden/>
          </w:rPr>
          <w:fldChar w:fldCharType="separate"/>
        </w:r>
        <w:r>
          <w:rPr>
            <w:noProof/>
            <w:webHidden/>
          </w:rPr>
          <w:t>183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6" w:history="1">
        <w:r w:rsidRPr="00EA335B">
          <w:rPr>
            <w:rStyle w:val="Hyperlink"/>
            <w:noProof/>
          </w:rPr>
          <w:t>2.2.5.21</w:t>
        </w:r>
        <w:r>
          <w:rPr>
            <w:rFonts w:asciiTheme="minorHAnsi" w:eastAsiaTheme="minorEastAsia" w:hAnsiTheme="minorHAnsi" w:cstheme="minorBidi"/>
            <w:noProof/>
            <w:sz w:val="22"/>
            <w:szCs w:val="22"/>
          </w:rPr>
          <w:tab/>
        </w:r>
        <w:r w:rsidRPr="00EA335B">
          <w:rPr>
            <w:rStyle w:val="Hyperlink"/>
            <w:noProof/>
          </w:rPr>
          <w:t>FontStyle</w:t>
        </w:r>
        <w:r>
          <w:rPr>
            <w:noProof/>
            <w:webHidden/>
          </w:rPr>
          <w:tab/>
        </w:r>
        <w:r>
          <w:rPr>
            <w:noProof/>
            <w:webHidden/>
          </w:rPr>
          <w:fldChar w:fldCharType="begin"/>
        </w:r>
        <w:r>
          <w:rPr>
            <w:noProof/>
            <w:webHidden/>
          </w:rPr>
          <w:instrText xml:space="preserve"> PAGEREF _Toc127506546 \h </w:instrText>
        </w:r>
        <w:r>
          <w:rPr>
            <w:noProof/>
            <w:webHidden/>
          </w:rPr>
        </w:r>
        <w:r>
          <w:rPr>
            <w:noProof/>
            <w:webHidden/>
          </w:rPr>
          <w:fldChar w:fldCharType="separate"/>
        </w:r>
        <w:r>
          <w:rPr>
            <w:noProof/>
            <w:webHidden/>
          </w:rPr>
          <w:t>184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7" w:history="1">
        <w:r w:rsidRPr="00EA335B">
          <w:rPr>
            <w:rStyle w:val="Hyperlink"/>
            <w:noProof/>
          </w:rPr>
          <w:t>2.2.5.22</w:t>
        </w:r>
        <w:r>
          <w:rPr>
            <w:rFonts w:asciiTheme="minorHAnsi" w:eastAsiaTheme="minorEastAsia" w:hAnsiTheme="minorHAnsi" w:cstheme="minorBidi"/>
            <w:noProof/>
            <w:sz w:val="22"/>
            <w:szCs w:val="22"/>
          </w:rPr>
          <w:tab/>
        </w:r>
        <w:r w:rsidRPr="00EA335B">
          <w:rPr>
            <w:rStyle w:val="Hyperlink"/>
            <w:noProof/>
          </w:rPr>
          <w:t>FormatNegativeSymbol</w:t>
        </w:r>
        <w:r>
          <w:rPr>
            <w:noProof/>
            <w:webHidden/>
          </w:rPr>
          <w:tab/>
        </w:r>
        <w:r>
          <w:rPr>
            <w:noProof/>
            <w:webHidden/>
          </w:rPr>
          <w:fldChar w:fldCharType="begin"/>
        </w:r>
        <w:r>
          <w:rPr>
            <w:noProof/>
            <w:webHidden/>
          </w:rPr>
          <w:instrText xml:space="preserve"> PAGEREF _Toc127506547 \h </w:instrText>
        </w:r>
        <w:r>
          <w:rPr>
            <w:noProof/>
            <w:webHidden/>
          </w:rPr>
        </w:r>
        <w:r>
          <w:rPr>
            <w:noProof/>
            <w:webHidden/>
          </w:rPr>
          <w:fldChar w:fldCharType="separate"/>
        </w:r>
        <w:r>
          <w:rPr>
            <w:noProof/>
            <w:webHidden/>
          </w:rPr>
          <w:t>185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8" w:history="1">
        <w:r w:rsidRPr="00EA335B">
          <w:rPr>
            <w:rStyle w:val="Hyperlink"/>
            <w:noProof/>
          </w:rPr>
          <w:t>2.2.5.23</w:t>
        </w:r>
        <w:r>
          <w:rPr>
            <w:rFonts w:asciiTheme="minorHAnsi" w:eastAsiaTheme="minorEastAsia" w:hAnsiTheme="minorHAnsi" w:cstheme="minorBidi"/>
            <w:noProof/>
            <w:sz w:val="22"/>
            <w:szCs w:val="22"/>
          </w:rPr>
          <w:tab/>
        </w:r>
        <w:r w:rsidRPr="00EA335B">
          <w:rPr>
            <w:rStyle w:val="Hyperlink"/>
            <w:noProof/>
          </w:rPr>
          <w:t>FormatType</w:t>
        </w:r>
        <w:r>
          <w:rPr>
            <w:noProof/>
            <w:webHidden/>
          </w:rPr>
          <w:tab/>
        </w:r>
        <w:r>
          <w:rPr>
            <w:noProof/>
            <w:webHidden/>
          </w:rPr>
          <w:fldChar w:fldCharType="begin"/>
        </w:r>
        <w:r>
          <w:rPr>
            <w:noProof/>
            <w:webHidden/>
          </w:rPr>
          <w:instrText xml:space="preserve"> PAGEREF _Toc127506548 \h </w:instrText>
        </w:r>
        <w:r>
          <w:rPr>
            <w:noProof/>
            <w:webHidden/>
          </w:rPr>
        </w:r>
        <w:r>
          <w:rPr>
            <w:noProof/>
            <w:webHidden/>
          </w:rPr>
          <w:fldChar w:fldCharType="separate"/>
        </w:r>
        <w:r>
          <w:rPr>
            <w:noProof/>
            <w:webHidden/>
          </w:rPr>
          <w:t>185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49" w:history="1">
        <w:r w:rsidRPr="00EA335B">
          <w:rPr>
            <w:rStyle w:val="Hyperlink"/>
            <w:noProof/>
          </w:rPr>
          <w:t>2.2.5.24</w:t>
        </w:r>
        <w:r>
          <w:rPr>
            <w:rFonts w:asciiTheme="minorHAnsi" w:eastAsiaTheme="minorEastAsia" w:hAnsiTheme="minorHAnsi" w:cstheme="minorBidi"/>
            <w:noProof/>
            <w:sz w:val="22"/>
            <w:szCs w:val="22"/>
          </w:rPr>
          <w:tab/>
        </w:r>
        <w:r w:rsidRPr="00EA335B">
          <w:rPr>
            <w:rStyle w:val="Hyperlink"/>
            <w:noProof/>
          </w:rPr>
          <w:t>GraphicsUnit</w:t>
        </w:r>
        <w:r>
          <w:rPr>
            <w:noProof/>
            <w:webHidden/>
          </w:rPr>
          <w:tab/>
        </w:r>
        <w:r>
          <w:rPr>
            <w:noProof/>
            <w:webHidden/>
          </w:rPr>
          <w:fldChar w:fldCharType="begin"/>
        </w:r>
        <w:r>
          <w:rPr>
            <w:noProof/>
            <w:webHidden/>
          </w:rPr>
          <w:instrText xml:space="preserve"> PAGEREF _Toc127506549 \h </w:instrText>
        </w:r>
        <w:r>
          <w:rPr>
            <w:noProof/>
            <w:webHidden/>
          </w:rPr>
        </w:r>
        <w:r>
          <w:rPr>
            <w:noProof/>
            <w:webHidden/>
          </w:rPr>
          <w:fldChar w:fldCharType="separate"/>
        </w:r>
        <w:r>
          <w:rPr>
            <w:noProof/>
            <w:webHidden/>
          </w:rPr>
          <w:t>186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0" w:history="1">
        <w:r w:rsidRPr="00EA335B">
          <w:rPr>
            <w:rStyle w:val="Hyperlink"/>
            <w:noProof/>
          </w:rPr>
          <w:t>2.2.5.25</w:t>
        </w:r>
        <w:r>
          <w:rPr>
            <w:rFonts w:asciiTheme="minorHAnsi" w:eastAsiaTheme="minorEastAsia" w:hAnsiTheme="minorHAnsi" w:cstheme="minorBidi"/>
            <w:noProof/>
            <w:sz w:val="22"/>
            <w:szCs w:val="22"/>
          </w:rPr>
          <w:tab/>
        </w:r>
        <w:r w:rsidRPr="00EA335B">
          <w:rPr>
            <w:rStyle w:val="Hyperlink"/>
            <w:noProof/>
          </w:rPr>
          <w:t>GridCellElmentStatus</w:t>
        </w:r>
        <w:r>
          <w:rPr>
            <w:noProof/>
            <w:webHidden/>
          </w:rPr>
          <w:tab/>
        </w:r>
        <w:r>
          <w:rPr>
            <w:noProof/>
            <w:webHidden/>
          </w:rPr>
          <w:fldChar w:fldCharType="begin"/>
        </w:r>
        <w:r>
          <w:rPr>
            <w:noProof/>
            <w:webHidden/>
          </w:rPr>
          <w:instrText xml:space="preserve"> PAGEREF _Toc127506550 \h </w:instrText>
        </w:r>
        <w:r>
          <w:rPr>
            <w:noProof/>
            <w:webHidden/>
          </w:rPr>
        </w:r>
        <w:r>
          <w:rPr>
            <w:noProof/>
            <w:webHidden/>
          </w:rPr>
          <w:fldChar w:fldCharType="separate"/>
        </w:r>
        <w:r>
          <w:rPr>
            <w:noProof/>
            <w:webHidden/>
          </w:rPr>
          <w:t>186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1" w:history="1">
        <w:r w:rsidRPr="00EA335B">
          <w:rPr>
            <w:rStyle w:val="Hyperlink"/>
            <w:noProof/>
          </w:rPr>
          <w:t>2.2.5.26</w:t>
        </w:r>
        <w:r>
          <w:rPr>
            <w:rFonts w:asciiTheme="minorHAnsi" w:eastAsiaTheme="minorEastAsia" w:hAnsiTheme="minorHAnsi" w:cstheme="minorBidi"/>
            <w:noProof/>
            <w:sz w:val="22"/>
            <w:szCs w:val="22"/>
          </w:rPr>
          <w:tab/>
        </w:r>
        <w:r w:rsidRPr="00EA335B">
          <w:rPr>
            <w:rStyle w:val="Hyperlink"/>
            <w:noProof/>
          </w:rPr>
          <w:t>HeaderAggregationTypes</w:t>
        </w:r>
        <w:r>
          <w:rPr>
            <w:noProof/>
            <w:webHidden/>
          </w:rPr>
          <w:tab/>
        </w:r>
        <w:r>
          <w:rPr>
            <w:noProof/>
            <w:webHidden/>
          </w:rPr>
          <w:fldChar w:fldCharType="begin"/>
        </w:r>
        <w:r>
          <w:rPr>
            <w:noProof/>
            <w:webHidden/>
          </w:rPr>
          <w:instrText xml:space="preserve"> PAGEREF _Toc127506551 \h </w:instrText>
        </w:r>
        <w:r>
          <w:rPr>
            <w:noProof/>
            <w:webHidden/>
          </w:rPr>
        </w:r>
        <w:r>
          <w:rPr>
            <w:noProof/>
            <w:webHidden/>
          </w:rPr>
          <w:fldChar w:fldCharType="separate"/>
        </w:r>
        <w:r>
          <w:rPr>
            <w:noProof/>
            <w:webHidden/>
          </w:rPr>
          <w:t>187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2" w:history="1">
        <w:r w:rsidRPr="00EA335B">
          <w:rPr>
            <w:rStyle w:val="Hyperlink"/>
            <w:noProof/>
          </w:rPr>
          <w:t>2.2.5.27</w:t>
        </w:r>
        <w:r>
          <w:rPr>
            <w:rFonts w:asciiTheme="minorHAnsi" w:eastAsiaTheme="minorEastAsia" w:hAnsiTheme="minorHAnsi" w:cstheme="minorBidi"/>
            <w:noProof/>
            <w:sz w:val="22"/>
            <w:szCs w:val="22"/>
          </w:rPr>
          <w:tab/>
        </w:r>
        <w:r w:rsidRPr="00EA335B">
          <w:rPr>
            <w:rStyle w:val="Hyperlink"/>
            <w:noProof/>
          </w:rPr>
          <w:t>HierarchyOrigin</w:t>
        </w:r>
        <w:r>
          <w:rPr>
            <w:noProof/>
            <w:webHidden/>
          </w:rPr>
          <w:tab/>
        </w:r>
        <w:r>
          <w:rPr>
            <w:noProof/>
            <w:webHidden/>
          </w:rPr>
          <w:fldChar w:fldCharType="begin"/>
        </w:r>
        <w:r>
          <w:rPr>
            <w:noProof/>
            <w:webHidden/>
          </w:rPr>
          <w:instrText xml:space="preserve"> PAGEREF _Toc127506552 \h </w:instrText>
        </w:r>
        <w:r>
          <w:rPr>
            <w:noProof/>
            <w:webHidden/>
          </w:rPr>
        </w:r>
        <w:r>
          <w:rPr>
            <w:noProof/>
            <w:webHidden/>
          </w:rPr>
          <w:fldChar w:fldCharType="separate"/>
        </w:r>
        <w:r>
          <w:rPr>
            <w:noProof/>
            <w:webHidden/>
          </w:rPr>
          <w:t>187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3" w:history="1">
        <w:r w:rsidRPr="00EA335B">
          <w:rPr>
            <w:rStyle w:val="Hyperlink"/>
            <w:noProof/>
          </w:rPr>
          <w:t>2.2.5.28</w:t>
        </w:r>
        <w:r>
          <w:rPr>
            <w:rFonts w:asciiTheme="minorHAnsi" w:eastAsiaTheme="minorEastAsia" w:hAnsiTheme="minorHAnsi" w:cstheme="minorBidi"/>
            <w:noProof/>
            <w:sz w:val="22"/>
            <w:szCs w:val="22"/>
          </w:rPr>
          <w:tab/>
        </w:r>
        <w:r w:rsidRPr="00EA335B">
          <w:rPr>
            <w:rStyle w:val="Hyperlink"/>
            <w:noProof/>
          </w:rPr>
          <w:t>HierarchyType</w:t>
        </w:r>
        <w:r>
          <w:rPr>
            <w:noProof/>
            <w:webHidden/>
          </w:rPr>
          <w:tab/>
        </w:r>
        <w:r>
          <w:rPr>
            <w:noProof/>
            <w:webHidden/>
          </w:rPr>
          <w:fldChar w:fldCharType="begin"/>
        </w:r>
        <w:r>
          <w:rPr>
            <w:noProof/>
            <w:webHidden/>
          </w:rPr>
          <w:instrText xml:space="preserve"> PAGEREF _Toc127506553 \h </w:instrText>
        </w:r>
        <w:r>
          <w:rPr>
            <w:noProof/>
            <w:webHidden/>
          </w:rPr>
        </w:r>
        <w:r>
          <w:rPr>
            <w:noProof/>
            <w:webHidden/>
          </w:rPr>
          <w:fldChar w:fldCharType="separate"/>
        </w:r>
        <w:r>
          <w:rPr>
            <w:noProof/>
            <w:webHidden/>
          </w:rPr>
          <w:t>188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4" w:history="1">
        <w:r w:rsidRPr="00EA335B">
          <w:rPr>
            <w:rStyle w:val="Hyperlink"/>
            <w:noProof/>
          </w:rPr>
          <w:t>2.2.5.29</w:t>
        </w:r>
        <w:r>
          <w:rPr>
            <w:rFonts w:asciiTheme="minorHAnsi" w:eastAsiaTheme="minorEastAsia" w:hAnsiTheme="minorHAnsi" w:cstheme="minorBidi"/>
            <w:noProof/>
            <w:sz w:val="22"/>
            <w:szCs w:val="22"/>
          </w:rPr>
          <w:tab/>
        </w:r>
        <w:r w:rsidRPr="00EA335B">
          <w:rPr>
            <w:rStyle w:val="Hyperlink"/>
            <w:noProof/>
          </w:rPr>
          <w:t>HorizontalAlignments</w:t>
        </w:r>
        <w:r>
          <w:rPr>
            <w:noProof/>
            <w:webHidden/>
          </w:rPr>
          <w:tab/>
        </w:r>
        <w:r>
          <w:rPr>
            <w:noProof/>
            <w:webHidden/>
          </w:rPr>
          <w:fldChar w:fldCharType="begin"/>
        </w:r>
        <w:r>
          <w:rPr>
            <w:noProof/>
            <w:webHidden/>
          </w:rPr>
          <w:instrText xml:space="preserve"> PAGEREF _Toc127506554 \h </w:instrText>
        </w:r>
        <w:r>
          <w:rPr>
            <w:noProof/>
            <w:webHidden/>
          </w:rPr>
        </w:r>
        <w:r>
          <w:rPr>
            <w:noProof/>
            <w:webHidden/>
          </w:rPr>
          <w:fldChar w:fldCharType="separate"/>
        </w:r>
        <w:r>
          <w:rPr>
            <w:noProof/>
            <w:webHidden/>
          </w:rPr>
          <w:t>188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5" w:history="1">
        <w:r w:rsidRPr="00EA335B">
          <w:rPr>
            <w:rStyle w:val="Hyperlink"/>
            <w:noProof/>
          </w:rPr>
          <w:t>2.2.5.30</w:t>
        </w:r>
        <w:r>
          <w:rPr>
            <w:rFonts w:asciiTheme="minorHAnsi" w:eastAsiaTheme="minorEastAsia" w:hAnsiTheme="minorHAnsi" w:cstheme="minorBidi"/>
            <w:noProof/>
            <w:sz w:val="22"/>
            <w:szCs w:val="22"/>
          </w:rPr>
          <w:tab/>
        </w:r>
        <w:r w:rsidRPr="00EA335B">
          <w:rPr>
            <w:rStyle w:val="Hyperlink"/>
            <w:noProof/>
          </w:rPr>
          <w:t>IndicatorPosition</w:t>
        </w:r>
        <w:r>
          <w:rPr>
            <w:noProof/>
            <w:webHidden/>
          </w:rPr>
          <w:tab/>
        </w:r>
        <w:r>
          <w:rPr>
            <w:noProof/>
            <w:webHidden/>
          </w:rPr>
          <w:fldChar w:fldCharType="begin"/>
        </w:r>
        <w:r>
          <w:rPr>
            <w:noProof/>
            <w:webHidden/>
          </w:rPr>
          <w:instrText xml:space="preserve"> PAGEREF _Toc127506555 \h </w:instrText>
        </w:r>
        <w:r>
          <w:rPr>
            <w:noProof/>
            <w:webHidden/>
          </w:rPr>
        </w:r>
        <w:r>
          <w:rPr>
            <w:noProof/>
            <w:webHidden/>
          </w:rPr>
          <w:fldChar w:fldCharType="separate"/>
        </w:r>
        <w:r>
          <w:rPr>
            <w:noProof/>
            <w:webHidden/>
          </w:rPr>
          <w:t>189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6" w:history="1">
        <w:r w:rsidRPr="00EA335B">
          <w:rPr>
            <w:rStyle w:val="Hyperlink"/>
            <w:noProof/>
          </w:rPr>
          <w:t>2.2.5.31</w:t>
        </w:r>
        <w:r>
          <w:rPr>
            <w:rFonts w:asciiTheme="minorHAnsi" w:eastAsiaTheme="minorEastAsia" w:hAnsiTheme="minorHAnsi" w:cstheme="minorBidi"/>
            <w:noProof/>
            <w:sz w:val="22"/>
            <w:szCs w:val="22"/>
          </w:rPr>
          <w:tab/>
        </w:r>
        <w:r w:rsidRPr="00EA335B">
          <w:rPr>
            <w:rStyle w:val="Hyperlink"/>
            <w:noProof/>
          </w:rPr>
          <w:t>IndicatorType</w:t>
        </w:r>
        <w:r>
          <w:rPr>
            <w:noProof/>
            <w:webHidden/>
          </w:rPr>
          <w:tab/>
        </w:r>
        <w:r>
          <w:rPr>
            <w:noProof/>
            <w:webHidden/>
          </w:rPr>
          <w:fldChar w:fldCharType="begin"/>
        </w:r>
        <w:r>
          <w:rPr>
            <w:noProof/>
            <w:webHidden/>
          </w:rPr>
          <w:instrText xml:space="preserve"> PAGEREF _Toc127506556 \h </w:instrText>
        </w:r>
        <w:r>
          <w:rPr>
            <w:noProof/>
            <w:webHidden/>
          </w:rPr>
        </w:r>
        <w:r>
          <w:rPr>
            <w:noProof/>
            <w:webHidden/>
          </w:rPr>
          <w:fldChar w:fldCharType="separate"/>
        </w:r>
        <w:r>
          <w:rPr>
            <w:noProof/>
            <w:webHidden/>
          </w:rPr>
          <w:t>189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7" w:history="1">
        <w:r w:rsidRPr="00EA335B">
          <w:rPr>
            <w:rStyle w:val="Hyperlink"/>
            <w:noProof/>
          </w:rPr>
          <w:t>2.2.5.32</w:t>
        </w:r>
        <w:r>
          <w:rPr>
            <w:rFonts w:asciiTheme="minorHAnsi" w:eastAsiaTheme="minorEastAsia" w:hAnsiTheme="minorHAnsi" w:cstheme="minorBidi"/>
            <w:noProof/>
            <w:sz w:val="22"/>
            <w:szCs w:val="22"/>
          </w:rPr>
          <w:tab/>
        </w:r>
        <w:r w:rsidRPr="00EA335B">
          <w:rPr>
            <w:rStyle w:val="Hyperlink"/>
            <w:noProof/>
          </w:rPr>
          <w:t>KpiPattern</w:t>
        </w:r>
        <w:r>
          <w:rPr>
            <w:noProof/>
            <w:webHidden/>
          </w:rPr>
          <w:tab/>
        </w:r>
        <w:r>
          <w:rPr>
            <w:noProof/>
            <w:webHidden/>
          </w:rPr>
          <w:fldChar w:fldCharType="begin"/>
        </w:r>
        <w:r>
          <w:rPr>
            <w:noProof/>
            <w:webHidden/>
          </w:rPr>
          <w:instrText xml:space="preserve"> PAGEREF _Toc127506557 \h </w:instrText>
        </w:r>
        <w:r>
          <w:rPr>
            <w:noProof/>
            <w:webHidden/>
          </w:rPr>
        </w:r>
        <w:r>
          <w:rPr>
            <w:noProof/>
            <w:webHidden/>
          </w:rPr>
          <w:fldChar w:fldCharType="separate"/>
        </w:r>
        <w:r>
          <w:rPr>
            <w:noProof/>
            <w:webHidden/>
          </w:rPr>
          <w:t>190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8" w:history="1">
        <w:r w:rsidRPr="00EA335B">
          <w:rPr>
            <w:rStyle w:val="Hyperlink"/>
            <w:noProof/>
          </w:rPr>
          <w:t>2.2.5.33</w:t>
        </w:r>
        <w:r>
          <w:rPr>
            <w:rFonts w:asciiTheme="minorHAnsi" w:eastAsiaTheme="minorEastAsia" w:hAnsiTheme="minorHAnsi" w:cstheme="minorBidi"/>
            <w:noProof/>
            <w:sz w:val="22"/>
            <w:szCs w:val="22"/>
          </w:rPr>
          <w:tab/>
        </w:r>
        <w:r w:rsidRPr="00EA335B">
          <w:rPr>
            <w:rStyle w:val="Hyperlink"/>
            <w:noProof/>
          </w:rPr>
          <w:t>LayoutOrientation</w:t>
        </w:r>
        <w:r>
          <w:rPr>
            <w:noProof/>
            <w:webHidden/>
          </w:rPr>
          <w:tab/>
        </w:r>
        <w:r>
          <w:rPr>
            <w:noProof/>
            <w:webHidden/>
          </w:rPr>
          <w:fldChar w:fldCharType="begin"/>
        </w:r>
        <w:r>
          <w:rPr>
            <w:noProof/>
            <w:webHidden/>
          </w:rPr>
          <w:instrText xml:space="preserve"> PAGEREF _Toc127506558 \h </w:instrText>
        </w:r>
        <w:r>
          <w:rPr>
            <w:noProof/>
            <w:webHidden/>
          </w:rPr>
        </w:r>
        <w:r>
          <w:rPr>
            <w:noProof/>
            <w:webHidden/>
          </w:rPr>
          <w:fldChar w:fldCharType="separate"/>
        </w:r>
        <w:r>
          <w:rPr>
            <w:noProof/>
            <w:webHidden/>
          </w:rPr>
          <w:t>190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59" w:history="1">
        <w:r w:rsidRPr="00EA335B">
          <w:rPr>
            <w:rStyle w:val="Hyperlink"/>
            <w:noProof/>
          </w:rPr>
          <w:t>2.2.5.34</w:t>
        </w:r>
        <w:r>
          <w:rPr>
            <w:rFonts w:asciiTheme="minorHAnsi" w:eastAsiaTheme="minorEastAsia" w:hAnsiTheme="minorHAnsi" w:cstheme="minorBidi"/>
            <w:noProof/>
            <w:sz w:val="22"/>
            <w:szCs w:val="22"/>
          </w:rPr>
          <w:tab/>
        </w:r>
        <w:r w:rsidRPr="00EA335B">
          <w:rPr>
            <w:rStyle w:val="Hyperlink"/>
            <w:noProof/>
          </w:rPr>
          <w:t>MappedColumnDataTypes</w:t>
        </w:r>
        <w:r>
          <w:rPr>
            <w:noProof/>
            <w:webHidden/>
          </w:rPr>
          <w:tab/>
        </w:r>
        <w:r>
          <w:rPr>
            <w:noProof/>
            <w:webHidden/>
          </w:rPr>
          <w:fldChar w:fldCharType="begin"/>
        </w:r>
        <w:r>
          <w:rPr>
            <w:noProof/>
            <w:webHidden/>
          </w:rPr>
          <w:instrText xml:space="preserve"> PAGEREF _Toc127506559 \h </w:instrText>
        </w:r>
        <w:r>
          <w:rPr>
            <w:noProof/>
            <w:webHidden/>
          </w:rPr>
        </w:r>
        <w:r>
          <w:rPr>
            <w:noProof/>
            <w:webHidden/>
          </w:rPr>
          <w:fldChar w:fldCharType="separate"/>
        </w:r>
        <w:r>
          <w:rPr>
            <w:noProof/>
            <w:webHidden/>
          </w:rPr>
          <w:t>191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0" w:history="1">
        <w:r w:rsidRPr="00EA335B">
          <w:rPr>
            <w:rStyle w:val="Hyperlink"/>
            <w:noProof/>
          </w:rPr>
          <w:t>2.2.5.35</w:t>
        </w:r>
        <w:r>
          <w:rPr>
            <w:rFonts w:asciiTheme="minorHAnsi" w:eastAsiaTheme="minorEastAsia" w:hAnsiTheme="minorHAnsi" w:cstheme="minorBidi"/>
            <w:noProof/>
            <w:sz w:val="22"/>
            <w:szCs w:val="22"/>
          </w:rPr>
          <w:tab/>
        </w:r>
        <w:r w:rsidRPr="00EA335B">
          <w:rPr>
            <w:rStyle w:val="Hyperlink"/>
            <w:noProof/>
          </w:rPr>
          <w:t>MappedColumnTypes</w:t>
        </w:r>
        <w:r>
          <w:rPr>
            <w:noProof/>
            <w:webHidden/>
          </w:rPr>
          <w:tab/>
        </w:r>
        <w:r>
          <w:rPr>
            <w:noProof/>
            <w:webHidden/>
          </w:rPr>
          <w:fldChar w:fldCharType="begin"/>
        </w:r>
        <w:r>
          <w:rPr>
            <w:noProof/>
            <w:webHidden/>
          </w:rPr>
          <w:instrText xml:space="preserve"> PAGEREF _Toc127506560 \h </w:instrText>
        </w:r>
        <w:r>
          <w:rPr>
            <w:noProof/>
            <w:webHidden/>
          </w:rPr>
        </w:r>
        <w:r>
          <w:rPr>
            <w:noProof/>
            <w:webHidden/>
          </w:rPr>
          <w:fldChar w:fldCharType="separate"/>
        </w:r>
        <w:r>
          <w:rPr>
            <w:noProof/>
            <w:webHidden/>
          </w:rPr>
          <w:t>191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1" w:history="1">
        <w:r w:rsidRPr="00EA335B">
          <w:rPr>
            <w:rStyle w:val="Hyperlink"/>
            <w:noProof/>
          </w:rPr>
          <w:t>2.2.5.36</w:t>
        </w:r>
        <w:r>
          <w:rPr>
            <w:rFonts w:asciiTheme="minorHAnsi" w:eastAsiaTheme="minorEastAsia" w:hAnsiTheme="minorHAnsi" w:cstheme="minorBidi"/>
            <w:noProof/>
            <w:sz w:val="22"/>
            <w:szCs w:val="22"/>
          </w:rPr>
          <w:tab/>
        </w:r>
        <w:r w:rsidRPr="00EA335B">
          <w:rPr>
            <w:rStyle w:val="Hyperlink"/>
            <w:noProof/>
          </w:rPr>
          <w:t>MemberRelationship</w:t>
        </w:r>
        <w:r>
          <w:rPr>
            <w:noProof/>
            <w:webHidden/>
          </w:rPr>
          <w:tab/>
        </w:r>
        <w:r>
          <w:rPr>
            <w:noProof/>
            <w:webHidden/>
          </w:rPr>
          <w:fldChar w:fldCharType="begin"/>
        </w:r>
        <w:r>
          <w:rPr>
            <w:noProof/>
            <w:webHidden/>
          </w:rPr>
          <w:instrText xml:space="preserve"> PAGEREF _Toc127506561 \h </w:instrText>
        </w:r>
        <w:r>
          <w:rPr>
            <w:noProof/>
            <w:webHidden/>
          </w:rPr>
        </w:r>
        <w:r>
          <w:rPr>
            <w:noProof/>
            <w:webHidden/>
          </w:rPr>
          <w:fldChar w:fldCharType="separate"/>
        </w:r>
        <w:r>
          <w:rPr>
            <w:noProof/>
            <w:webHidden/>
          </w:rPr>
          <w:t>192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2" w:history="1">
        <w:r w:rsidRPr="00EA335B">
          <w:rPr>
            <w:rStyle w:val="Hyperlink"/>
            <w:noProof/>
          </w:rPr>
          <w:t>2.2.5.37</w:t>
        </w:r>
        <w:r>
          <w:rPr>
            <w:rFonts w:asciiTheme="minorHAnsi" w:eastAsiaTheme="minorEastAsia" w:hAnsiTheme="minorHAnsi" w:cstheme="minorBidi"/>
            <w:noProof/>
            <w:sz w:val="22"/>
            <w:szCs w:val="22"/>
          </w:rPr>
          <w:tab/>
        </w:r>
        <w:r w:rsidRPr="00EA335B">
          <w:rPr>
            <w:rStyle w:val="Hyperlink"/>
            <w:noProof/>
          </w:rPr>
          <w:t>MemberTransformOperation</w:t>
        </w:r>
        <w:r>
          <w:rPr>
            <w:noProof/>
            <w:webHidden/>
          </w:rPr>
          <w:tab/>
        </w:r>
        <w:r>
          <w:rPr>
            <w:noProof/>
            <w:webHidden/>
          </w:rPr>
          <w:fldChar w:fldCharType="begin"/>
        </w:r>
        <w:r>
          <w:rPr>
            <w:noProof/>
            <w:webHidden/>
          </w:rPr>
          <w:instrText xml:space="preserve"> PAGEREF _Toc127506562 \h </w:instrText>
        </w:r>
        <w:r>
          <w:rPr>
            <w:noProof/>
            <w:webHidden/>
          </w:rPr>
        </w:r>
        <w:r>
          <w:rPr>
            <w:noProof/>
            <w:webHidden/>
          </w:rPr>
          <w:fldChar w:fldCharType="separate"/>
        </w:r>
        <w:r>
          <w:rPr>
            <w:noProof/>
            <w:webHidden/>
          </w:rPr>
          <w:t>193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3" w:history="1">
        <w:r w:rsidRPr="00EA335B">
          <w:rPr>
            <w:rStyle w:val="Hyperlink"/>
            <w:noProof/>
          </w:rPr>
          <w:t>2.2.5.38</w:t>
        </w:r>
        <w:r>
          <w:rPr>
            <w:rFonts w:asciiTheme="minorHAnsi" w:eastAsiaTheme="minorEastAsia" w:hAnsiTheme="minorHAnsi" w:cstheme="minorBidi"/>
            <w:noProof/>
            <w:sz w:val="22"/>
            <w:szCs w:val="22"/>
          </w:rPr>
          <w:tab/>
        </w:r>
        <w:r w:rsidRPr="00EA335B">
          <w:rPr>
            <w:rStyle w:val="Hyperlink"/>
            <w:noProof/>
          </w:rPr>
          <w:t>MemberTransformType</w:t>
        </w:r>
        <w:r>
          <w:rPr>
            <w:noProof/>
            <w:webHidden/>
          </w:rPr>
          <w:tab/>
        </w:r>
        <w:r>
          <w:rPr>
            <w:noProof/>
            <w:webHidden/>
          </w:rPr>
          <w:fldChar w:fldCharType="begin"/>
        </w:r>
        <w:r>
          <w:rPr>
            <w:noProof/>
            <w:webHidden/>
          </w:rPr>
          <w:instrText xml:space="preserve"> PAGEREF _Toc127506563 \h </w:instrText>
        </w:r>
        <w:r>
          <w:rPr>
            <w:noProof/>
            <w:webHidden/>
          </w:rPr>
        </w:r>
        <w:r>
          <w:rPr>
            <w:noProof/>
            <w:webHidden/>
          </w:rPr>
          <w:fldChar w:fldCharType="separate"/>
        </w:r>
        <w:r>
          <w:rPr>
            <w:noProof/>
            <w:webHidden/>
          </w:rPr>
          <w:t>193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4" w:history="1">
        <w:r w:rsidRPr="00EA335B">
          <w:rPr>
            <w:rStyle w:val="Hyperlink"/>
            <w:noProof/>
          </w:rPr>
          <w:t>2.2.5.39</w:t>
        </w:r>
        <w:r>
          <w:rPr>
            <w:rFonts w:asciiTheme="minorHAnsi" w:eastAsiaTheme="minorEastAsia" w:hAnsiTheme="minorHAnsi" w:cstheme="minorBidi"/>
            <w:noProof/>
            <w:sz w:val="22"/>
            <w:szCs w:val="22"/>
          </w:rPr>
          <w:tab/>
        </w:r>
        <w:r w:rsidRPr="00EA335B">
          <w:rPr>
            <w:rStyle w:val="Hyperlink"/>
            <w:noProof/>
          </w:rPr>
          <w:t>MemberType</w:t>
        </w:r>
        <w:r>
          <w:rPr>
            <w:noProof/>
            <w:webHidden/>
          </w:rPr>
          <w:tab/>
        </w:r>
        <w:r>
          <w:rPr>
            <w:noProof/>
            <w:webHidden/>
          </w:rPr>
          <w:fldChar w:fldCharType="begin"/>
        </w:r>
        <w:r>
          <w:rPr>
            <w:noProof/>
            <w:webHidden/>
          </w:rPr>
          <w:instrText xml:space="preserve"> PAGEREF _Toc127506564 \h </w:instrText>
        </w:r>
        <w:r>
          <w:rPr>
            <w:noProof/>
            <w:webHidden/>
          </w:rPr>
        </w:r>
        <w:r>
          <w:rPr>
            <w:noProof/>
            <w:webHidden/>
          </w:rPr>
          <w:fldChar w:fldCharType="separate"/>
        </w:r>
        <w:r>
          <w:rPr>
            <w:noProof/>
            <w:webHidden/>
          </w:rPr>
          <w:t>194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5" w:history="1">
        <w:r w:rsidRPr="00EA335B">
          <w:rPr>
            <w:rStyle w:val="Hyperlink"/>
            <w:noProof/>
          </w:rPr>
          <w:t>2.2.5.40</w:t>
        </w:r>
        <w:r>
          <w:rPr>
            <w:rFonts w:asciiTheme="minorHAnsi" w:eastAsiaTheme="minorEastAsia" w:hAnsiTheme="minorHAnsi" w:cstheme="minorBidi"/>
            <w:noProof/>
            <w:sz w:val="22"/>
            <w:szCs w:val="22"/>
          </w:rPr>
          <w:tab/>
        </w:r>
        <w:r w:rsidRPr="00EA335B">
          <w:rPr>
            <w:rStyle w:val="Hyperlink"/>
            <w:noProof/>
          </w:rPr>
          <w:t>ReportLayout</w:t>
        </w:r>
        <w:r>
          <w:rPr>
            <w:noProof/>
            <w:webHidden/>
          </w:rPr>
          <w:tab/>
        </w:r>
        <w:r>
          <w:rPr>
            <w:noProof/>
            <w:webHidden/>
          </w:rPr>
          <w:fldChar w:fldCharType="begin"/>
        </w:r>
        <w:r>
          <w:rPr>
            <w:noProof/>
            <w:webHidden/>
          </w:rPr>
          <w:instrText xml:space="preserve"> PAGEREF _Toc127506565 \h </w:instrText>
        </w:r>
        <w:r>
          <w:rPr>
            <w:noProof/>
            <w:webHidden/>
          </w:rPr>
        </w:r>
        <w:r>
          <w:rPr>
            <w:noProof/>
            <w:webHidden/>
          </w:rPr>
          <w:fldChar w:fldCharType="separate"/>
        </w:r>
        <w:r>
          <w:rPr>
            <w:noProof/>
            <w:webHidden/>
          </w:rPr>
          <w:t>194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6" w:history="1">
        <w:r w:rsidRPr="00EA335B">
          <w:rPr>
            <w:rStyle w:val="Hyperlink"/>
            <w:noProof/>
          </w:rPr>
          <w:t>2.2.5.41</w:t>
        </w:r>
        <w:r>
          <w:rPr>
            <w:rFonts w:asciiTheme="minorHAnsi" w:eastAsiaTheme="minorEastAsia" w:hAnsiTheme="minorHAnsi" w:cstheme="minorBidi"/>
            <w:noProof/>
            <w:sz w:val="22"/>
            <w:szCs w:val="22"/>
          </w:rPr>
          <w:tab/>
        </w:r>
        <w:r w:rsidRPr="00EA335B">
          <w:rPr>
            <w:rStyle w:val="Hyperlink"/>
            <w:noProof/>
          </w:rPr>
          <w:t>RollupTypes</w:t>
        </w:r>
        <w:r>
          <w:rPr>
            <w:noProof/>
            <w:webHidden/>
          </w:rPr>
          <w:tab/>
        </w:r>
        <w:r>
          <w:rPr>
            <w:noProof/>
            <w:webHidden/>
          </w:rPr>
          <w:fldChar w:fldCharType="begin"/>
        </w:r>
        <w:r>
          <w:rPr>
            <w:noProof/>
            <w:webHidden/>
          </w:rPr>
          <w:instrText xml:space="preserve"> PAGEREF _Toc127506566 \h </w:instrText>
        </w:r>
        <w:r>
          <w:rPr>
            <w:noProof/>
            <w:webHidden/>
          </w:rPr>
        </w:r>
        <w:r>
          <w:rPr>
            <w:noProof/>
            <w:webHidden/>
          </w:rPr>
          <w:fldChar w:fldCharType="separate"/>
        </w:r>
        <w:r>
          <w:rPr>
            <w:noProof/>
            <w:webHidden/>
          </w:rPr>
          <w:t>195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7" w:history="1">
        <w:r w:rsidRPr="00EA335B">
          <w:rPr>
            <w:rStyle w:val="Hyperlink"/>
            <w:noProof/>
          </w:rPr>
          <w:t>2.2.5.42</w:t>
        </w:r>
        <w:r>
          <w:rPr>
            <w:rFonts w:asciiTheme="minorHAnsi" w:eastAsiaTheme="minorEastAsia" w:hAnsiTheme="minorHAnsi" w:cstheme="minorBidi"/>
            <w:noProof/>
            <w:sz w:val="22"/>
            <w:szCs w:val="22"/>
          </w:rPr>
          <w:tab/>
        </w:r>
        <w:r w:rsidRPr="00EA335B">
          <w:rPr>
            <w:rStyle w:val="Hyperlink"/>
            <w:noProof/>
          </w:rPr>
          <w:t>ScorecardEmptyRowsFilterMode</w:t>
        </w:r>
        <w:r>
          <w:rPr>
            <w:noProof/>
            <w:webHidden/>
          </w:rPr>
          <w:tab/>
        </w:r>
        <w:r>
          <w:rPr>
            <w:noProof/>
            <w:webHidden/>
          </w:rPr>
          <w:fldChar w:fldCharType="begin"/>
        </w:r>
        <w:r>
          <w:rPr>
            <w:noProof/>
            <w:webHidden/>
          </w:rPr>
          <w:instrText xml:space="preserve"> PAGEREF _Toc127506567 \h </w:instrText>
        </w:r>
        <w:r>
          <w:rPr>
            <w:noProof/>
            <w:webHidden/>
          </w:rPr>
        </w:r>
        <w:r>
          <w:rPr>
            <w:noProof/>
            <w:webHidden/>
          </w:rPr>
          <w:fldChar w:fldCharType="separate"/>
        </w:r>
        <w:r>
          <w:rPr>
            <w:noProof/>
            <w:webHidden/>
          </w:rPr>
          <w:t>195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8" w:history="1">
        <w:r w:rsidRPr="00EA335B">
          <w:rPr>
            <w:rStyle w:val="Hyperlink"/>
            <w:noProof/>
          </w:rPr>
          <w:t>2.2.5.43</w:t>
        </w:r>
        <w:r>
          <w:rPr>
            <w:rFonts w:asciiTheme="minorHAnsi" w:eastAsiaTheme="minorEastAsia" w:hAnsiTheme="minorHAnsi" w:cstheme="minorBidi"/>
            <w:noProof/>
            <w:sz w:val="22"/>
            <w:szCs w:val="22"/>
          </w:rPr>
          <w:tab/>
        </w:r>
        <w:r w:rsidRPr="00EA335B">
          <w:rPr>
            <w:rStyle w:val="Hyperlink"/>
            <w:noProof/>
          </w:rPr>
          <w:t>ScorecardNamedSetType</w:t>
        </w:r>
        <w:r>
          <w:rPr>
            <w:noProof/>
            <w:webHidden/>
          </w:rPr>
          <w:tab/>
        </w:r>
        <w:r>
          <w:rPr>
            <w:noProof/>
            <w:webHidden/>
          </w:rPr>
          <w:fldChar w:fldCharType="begin"/>
        </w:r>
        <w:r>
          <w:rPr>
            <w:noProof/>
            <w:webHidden/>
          </w:rPr>
          <w:instrText xml:space="preserve"> PAGEREF _Toc127506568 \h </w:instrText>
        </w:r>
        <w:r>
          <w:rPr>
            <w:noProof/>
            <w:webHidden/>
          </w:rPr>
        </w:r>
        <w:r>
          <w:rPr>
            <w:noProof/>
            <w:webHidden/>
          </w:rPr>
          <w:fldChar w:fldCharType="separate"/>
        </w:r>
        <w:r>
          <w:rPr>
            <w:noProof/>
            <w:webHidden/>
          </w:rPr>
          <w:t>196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69" w:history="1">
        <w:r w:rsidRPr="00EA335B">
          <w:rPr>
            <w:rStyle w:val="Hyperlink"/>
            <w:noProof/>
          </w:rPr>
          <w:t>2.2.5.44</w:t>
        </w:r>
        <w:r>
          <w:rPr>
            <w:rFonts w:asciiTheme="minorHAnsi" w:eastAsiaTheme="minorEastAsia" w:hAnsiTheme="minorHAnsi" w:cstheme="minorBidi"/>
            <w:noProof/>
            <w:sz w:val="22"/>
            <w:szCs w:val="22"/>
          </w:rPr>
          <w:tab/>
        </w:r>
        <w:r w:rsidRPr="00EA335B">
          <w:rPr>
            <w:rStyle w:val="Hyperlink"/>
            <w:noProof/>
          </w:rPr>
          <w:t>ScorecardNodeTypes</w:t>
        </w:r>
        <w:r>
          <w:rPr>
            <w:noProof/>
            <w:webHidden/>
          </w:rPr>
          <w:tab/>
        </w:r>
        <w:r>
          <w:rPr>
            <w:noProof/>
            <w:webHidden/>
          </w:rPr>
          <w:fldChar w:fldCharType="begin"/>
        </w:r>
        <w:r>
          <w:rPr>
            <w:noProof/>
            <w:webHidden/>
          </w:rPr>
          <w:instrText xml:space="preserve"> PAGEREF _Toc127506569 \h </w:instrText>
        </w:r>
        <w:r>
          <w:rPr>
            <w:noProof/>
            <w:webHidden/>
          </w:rPr>
        </w:r>
        <w:r>
          <w:rPr>
            <w:noProof/>
            <w:webHidden/>
          </w:rPr>
          <w:fldChar w:fldCharType="separate"/>
        </w:r>
        <w:r>
          <w:rPr>
            <w:noProof/>
            <w:webHidden/>
          </w:rPr>
          <w:t>196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0" w:history="1">
        <w:r w:rsidRPr="00EA335B">
          <w:rPr>
            <w:rStyle w:val="Hyperlink"/>
            <w:noProof/>
          </w:rPr>
          <w:t>2.2.5.45</w:t>
        </w:r>
        <w:r>
          <w:rPr>
            <w:rFonts w:asciiTheme="minorHAnsi" w:eastAsiaTheme="minorEastAsia" w:hAnsiTheme="minorHAnsi" w:cstheme="minorBidi"/>
            <w:noProof/>
            <w:sz w:val="22"/>
            <w:szCs w:val="22"/>
          </w:rPr>
          <w:tab/>
        </w:r>
        <w:r w:rsidRPr="00EA335B">
          <w:rPr>
            <w:rStyle w:val="Hyperlink"/>
            <w:noProof/>
          </w:rPr>
          <w:t>ScoreTypes</w:t>
        </w:r>
        <w:r>
          <w:rPr>
            <w:noProof/>
            <w:webHidden/>
          </w:rPr>
          <w:tab/>
        </w:r>
        <w:r>
          <w:rPr>
            <w:noProof/>
            <w:webHidden/>
          </w:rPr>
          <w:fldChar w:fldCharType="begin"/>
        </w:r>
        <w:r>
          <w:rPr>
            <w:noProof/>
            <w:webHidden/>
          </w:rPr>
          <w:instrText xml:space="preserve"> PAGEREF _Toc127506570 \h </w:instrText>
        </w:r>
        <w:r>
          <w:rPr>
            <w:noProof/>
            <w:webHidden/>
          </w:rPr>
        </w:r>
        <w:r>
          <w:rPr>
            <w:noProof/>
            <w:webHidden/>
          </w:rPr>
          <w:fldChar w:fldCharType="separate"/>
        </w:r>
        <w:r>
          <w:rPr>
            <w:noProof/>
            <w:webHidden/>
          </w:rPr>
          <w:t>197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1" w:history="1">
        <w:r w:rsidRPr="00EA335B">
          <w:rPr>
            <w:rStyle w:val="Hyperlink"/>
            <w:noProof/>
          </w:rPr>
          <w:t>2.2.5.46</w:t>
        </w:r>
        <w:r>
          <w:rPr>
            <w:rFonts w:asciiTheme="minorHAnsi" w:eastAsiaTheme="minorEastAsia" w:hAnsiTheme="minorHAnsi" w:cstheme="minorBidi"/>
            <w:noProof/>
            <w:sz w:val="22"/>
            <w:szCs w:val="22"/>
          </w:rPr>
          <w:tab/>
        </w:r>
        <w:r w:rsidRPr="00EA335B">
          <w:rPr>
            <w:rStyle w:val="Hyperlink"/>
            <w:noProof/>
          </w:rPr>
          <w:t>SizeType</w:t>
        </w:r>
        <w:r>
          <w:rPr>
            <w:noProof/>
            <w:webHidden/>
          </w:rPr>
          <w:tab/>
        </w:r>
        <w:r>
          <w:rPr>
            <w:noProof/>
            <w:webHidden/>
          </w:rPr>
          <w:fldChar w:fldCharType="begin"/>
        </w:r>
        <w:r>
          <w:rPr>
            <w:noProof/>
            <w:webHidden/>
          </w:rPr>
          <w:instrText xml:space="preserve"> PAGEREF _Toc127506571 \h </w:instrText>
        </w:r>
        <w:r>
          <w:rPr>
            <w:noProof/>
            <w:webHidden/>
          </w:rPr>
        </w:r>
        <w:r>
          <w:rPr>
            <w:noProof/>
            <w:webHidden/>
          </w:rPr>
          <w:fldChar w:fldCharType="separate"/>
        </w:r>
        <w:r>
          <w:rPr>
            <w:noProof/>
            <w:webHidden/>
          </w:rPr>
          <w:t>198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2" w:history="1">
        <w:r w:rsidRPr="00EA335B">
          <w:rPr>
            <w:rStyle w:val="Hyperlink"/>
            <w:noProof/>
          </w:rPr>
          <w:t>2.2.5.47</w:t>
        </w:r>
        <w:r>
          <w:rPr>
            <w:rFonts w:asciiTheme="minorHAnsi" w:eastAsiaTheme="minorEastAsia" w:hAnsiTheme="minorHAnsi" w:cstheme="minorBidi"/>
            <w:noProof/>
            <w:sz w:val="22"/>
            <w:szCs w:val="22"/>
          </w:rPr>
          <w:tab/>
        </w:r>
        <w:r w:rsidRPr="00EA335B">
          <w:rPr>
            <w:rStyle w:val="Hyperlink"/>
            <w:noProof/>
          </w:rPr>
          <w:t>SortType</w:t>
        </w:r>
        <w:r>
          <w:rPr>
            <w:noProof/>
            <w:webHidden/>
          </w:rPr>
          <w:tab/>
        </w:r>
        <w:r>
          <w:rPr>
            <w:noProof/>
            <w:webHidden/>
          </w:rPr>
          <w:fldChar w:fldCharType="begin"/>
        </w:r>
        <w:r>
          <w:rPr>
            <w:noProof/>
            <w:webHidden/>
          </w:rPr>
          <w:instrText xml:space="preserve"> PAGEREF _Toc127506572 \h </w:instrText>
        </w:r>
        <w:r>
          <w:rPr>
            <w:noProof/>
            <w:webHidden/>
          </w:rPr>
        </w:r>
        <w:r>
          <w:rPr>
            <w:noProof/>
            <w:webHidden/>
          </w:rPr>
          <w:fldChar w:fldCharType="separate"/>
        </w:r>
        <w:r>
          <w:rPr>
            <w:noProof/>
            <w:webHidden/>
          </w:rPr>
          <w:t>198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3" w:history="1">
        <w:r w:rsidRPr="00EA335B">
          <w:rPr>
            <w:rStyle w:val="Hyperlink"/>
            <w:noProof/>
          </w:rPr>
          <w:t>2.2.5.48</w:t>
        </w:r>
        <w:r>
          <w:rPr>
            <w:rFonts w:asciiTheme="minorHAnsi" w:eastAsiaTheme="minorEastAsia" w:hAnsiTheme="minorHAnsi" w:cstheme="minorBidi"/>
            <w:noProof/>
            <w:sz w:val="22"/>
            <w:szCs w:val="22"/>
          </w:rPr>
          <w:tab/>
        </w:r>
        <w:r w:rsidRPr="00EA335B">
          <w:rPr>
            <w:rStyle w:val="Hyperlink"/>
            <w:noProof/>
          </w:rPr>
          <w:t>SqlReportViewDataServerMode</w:t>
        </w:r>
        <w:r>
          <w:rPr>
            <w:noProof/>
            <w:webHidden/>
          </w:rPr>
          <w:tab/>
        </w:r>
        <w:r>
          <w:rPr>
            <w:noProof/>
            <w:webHidden/>
          </w:rPr>
          <w:fldChar w:fldCharType="begin"/>
        </w:r>
        <w:r>
          <w:rPr>
            <w:noProof/>
            <w:webHidden/>
          </w:rPr>
          <w:instrText xml:space="preserve"> PAGEREF _Toc127506573 \h </w:instrText>
        </w:r>
        <w:r>
          <w:rPr>
            <w:noProof/>
            <w:webHidden/>
          </w:rPr>
        </w:r>
        <w:r>
          <w:rPr>
            <w:noProof/>
            <w:webHidden/>
          </w:rPr>
          <w:fldChar w:fldCharType="separate"/>
        </w:r>
        <w:r>
          <w:rPr>
            <w:noProof/>
            <w:webHidden/>
          </w:rPr>
          <w:t>199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4" w:history="1">
        <w:r w:rsidRPr="00EA335B">
          <w:rPr>
            <w:rStyle w:val="Hyperlink"/>
            <w:noProof/>
          </w:rPr>
          <w:t>2.2.5.49</w:t>
        </w:r>
        <w:r>
          <w:rPr>
            <w:rFonts w:asciiTheme="minorHAnsi" w:eastAsiaTheme="minorEastAsia" w:hAnsiTheme="minorHAnsi" w:cstheme="minorBidi"/>
            <w:noProof/>
            <w:sz w:val="22"/>
            <w:szCs w:val="22"/>
          </w:rPr>
          <w:tab/>
        </w:r>
        <w:r w:rsidRPr="00EA335B">
          <w:rPr>
            <w:rStyle w:val="Hyperlink"/>
            <w:noProof/>
          </w:rPr>
          <w:t>StrategyMapToolbarOptions</w:t>
        </w:r>
        <w:r>
          <w:rPr>
            <w:noProof/>
            <w:webHidden/>
          </w:rPr>
          <w:tab/>
        </w:r>
        <w:r>
          <w:rPr>
            <w:noProof/>
            <w:webHidden/>
          </w:rPr>
          <w:fldChar w:fldCharType="begin"/>
        </w:r>
        <w:r>
          <w:rPr>
            <w:noProof/>
            <w:webHidden/>
          </w:rPr>
          <w:instrText xml:space="preserve"> PAGEREF _Toc127506574 \h </w:instrText>
        </w:r>
        <w:r>
          <w:rPr>
            <w:noProof/>
            <w:webHidden/>
          </w:rPr>
        </w:r>
        <w:r>
          <w:rPr>
            <w:noProof/>
            <w:webHidden/>
          </w:rPr>
          <w:fldChar w:fldCharType="separate"/>
        </w:r>
        <w:r>
          <w:rPr>
            <w:noProof/>
            <w:webHidden/>
          </w:rPr>
          <w:t>199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5" w:history="1">
        <w:r w:rsidRPr="00EA335B">
          <w:rPr>
            <w:rStyle w:val="Hyperlink"/>
            <w:noProof/>
          </w:rPr>
          <w:t>2.2.5.50</w:t>
        </w:r>
        <w:r>
          <w:rPr>
            <w:rFonts w:asciiTheme="minorHAnsi" w:eastAsiaTheme="minorEastAsia" w:hAnsiTheme="minorHAnsi" w:cstheme="minorBidi"/>
            <w:noProof/>
            <w:sz w:val="22"/>
            <w:szCs w:val="22"/>
          </w:rPr>
          <w:tab/>
        </w:r>
        <w:r w:rsidRPr="00EA335B">
          <w:rPr>
            <w:rStyle w:val="Hyperlink"/>
            <w:noProof/>
          </w:rPr>
          <w:t>Trinary</w:t>
        </w:r>
        <w:r>
          <w:rPr>
            <w:noProof/>
            <w:webHidden/>
          </w:rPr>
          <w:tab/>
        </w:r>
        <w:r>
          <w:rPr>
            <w:noProof/>
            <w:webHidden/>
          </w:rPr>
          <w:fldChar w:fldCharType="begin"/>
        </w:r>
        <w:r>
          <w:rPr>
            <w:noProof/>
            <w:webHidden/>
          </w:rPr>
          <w:instrText xml:space="preserve"> PAGEREF _Toc127506575 \h </w:instrText>
        </w:r>
        <w:r>
          <w:rPr>
            <w:noProof/>
            <w:webHidden/>
          </w:rPr>
        </w:r>
        <w:r>
          <w:rPr>
            <w:noProof/>
            <w:webHidden/>
          </w:rPr>
          <w:fldChar w:fldCharType="separate"/>
        </w:r>
        <w:r>
          <w:rPr>
            <w:noProof/>
            <w:webHidden/>
          </w:rPr>
          <w:t>200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6" w:history="1">
        <w:r w:rsidRPr="00EA335B">
          <w:rPr>
            <w:rStyle w:val="Hyperlink"/>
            <w:noProof/>
          </w:rPr>
          <w:t>2.2.5.51</w:t>
        </w:r>
        <w:r>
          <w:rPr>
            <w:rFonts w:asciiTheme="minorHAnsi" w:eastAsiaTheme="minorEastAsia" w:hAnsiTheme="minorHAnsi" w:cstheme="minorBidi"/>
            <w:noProof/>
            <w:sz w:val="22"/>
            <w:szCs w:val="22"/>
          </w:rPr>
          <w:tab/>
        </w:r>
        <w:r w:rsidRPr="00EA335B">
          <w:rPr>
            <w:rStyle w:val="Hyperlink"/>
            <w:noProof/>
          </w:rPr>
          <w:t>ValueSources</w:t>
        </w:r>
        <w:r>
          <w:rPr>
            <w:noProof/>
            <w:webHidden/>
          </w:rPr>
          <w:tab/>
        </w:r>
        <w:r>
          <w:rPr>
            <w:noProof/>
            <w:webHidden/>
          </w:rPr>
          <w:fldChar w:fldCharType="begin"/>
        </w:r>
        <w:r>
          <w:rPr>
            <w:noProof/>
            <w:webHidden/>
          </w:rPr>
          <w:instrText xml:space="preserve"> PAGEREF _Toc127506576 \h </w:instrText>
        </w:r>
        <w:r>
          <w:rPr>
            <w:noProof/>
            <w:webHidden/>
          </w:rPr>
        </w:r>
        <w:r>
          <w:rPr>
            <w:noProof/>
            <w:webHidden/>
          </w:rPr>
          <w:fldChar w:fldCharType="separate"/>
        </w:r>
        <w:r>
          <w:rPr>
            <w:noProof/>
            <w:webHidden/>
          </w:rPr>
          <w:t>200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7" w:history="1">
        <w:r w:rsidRPr="00EA335B">
          <w:rPr>
            <w:rStyle w:val="Hyperlink"/>
            <w:noProof/>
          </w:rPr>
          <w:t>2.2.5.52</w:t>
        </w:r>
        <w:r>
          <w:rPr>
            <w:rFonts w:asciiTheme="minorHAnsi" w:eastAsiaTheme="minorEastAsia" w:hAnsiTheme="minorHAnsi" w:cstheme="minorBidi"/>
            <w:noProof/>
            <w:sz w:val="22"/>
            <w:szCs w:val="22"/>
          </w:rPr>
          <w:tab/>
        </w:r>
        <w:r w:rsidRPr="00EA335B">
          <w:rPr>
            <w:rStyle w:val="Hyperlink"/>
            <w:noProof/>
          </w:rPr>
          <w:t>VarianceDisplayType</w:t>
        </w:r>
        <w:r>
          <w:rPr>
            <w:noProof/>
            <w:webHidden/>
          </w:rPr>
          <w:tab/>
        </w:r>
        <w:r>
          <w:rPr>
            <w:noProof/>
            <w:webHidden/>
          </w:rPr>
          <w:fldChar w:fldCharType="begin"/>
        </w:r>
        <w:r>
          <w:rPr>
            <w:noProof/>
            <w:webHidden/>
          </w:rPr>
          <w:instrText xml:space="preserve"> PAGEREF _Toc127506577 \h </w:instrText>
        </w:r>
        <w:r>
          <w:rPr>
            <w:noProof/>
            <w:webHidden/>
          </w:rPr>
        </w:r>
        <w:r>
          <w:rPr>
            <w:noProof/>
            <w:webHidden/>
          </w:rPr>
          <w:fldChar w:fldCharType="separate"/>
        </w:r>
        <w:r>
          <w:rPr>
            <w:noProof/>
            <w:webHidden/>
          </w:rPr>
          <w:t>201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8" w:history="1">
        <w:r w:rsidRPr="00EA335B">
          <w:rPr>
            <w:rStyle w:val="Hyperlink"/>
            <w:noProof/>
          </w:rPr>
          <w:t>2.2.5.53</w:t>
        </w:r>
        <w:r>
          <w:rPr>
            <w:rFonts w:asciiTheme="minorHAnsi" w:eastAsiaTheme="minorEastAsia" w:hAnsiTheme="minorHAnsi" w:cstheme="minorBidi"/>
            <w:noProof/>
            <w:sz w:val="22"/>
            <w:szCs w:val="22"/>
          </w:rPr>
          <w:tab/>
        </w:r>
        <w:r w:rsidRPr="00EA335B">
          <w:rPr>
            <w:rStyle w:val="Hyperlink"/>
            <w:noProof/>
          </w:rPr>
          <w:t>VarianceType</w:t>
        </w:r>
        <w:r>
          <w:rPr>
            <w:noProof/>
            <w:webHidden/>
          </w:rPr>
          <w:tab/>
        </w:r>
        <w:r>
          <w:rPr>
            <w:noProof/>
            <w:webHidden/>
          </w:rPr>
          <w:fldChar w:fldCharType="begin"/>
        </w:r>
        <w:r>
          <w:rPr>
            <w:noProof/>
            <w:webHidden/>
          </w:rPr>
          <w:instrText xml:space="preserve"> PAGEREF _Toc127506578 \h </w:instrText>
        </w:r>
        <w:r>
          <w:rPr>
            <w:noProof/>
            <w:webHidden/>
          </w:rPr>
        </w:r>
        <w:r>
          <w:rPr>
            <w:noProof/>
            <w:webHidden/>
          </w:rPr>
          <w:fldChar w:fldCharType="separate"/>
        </w:r>
        <w:r>
          <w:rPr>
            <w:noProof/>
            <w:webHidden/>
          </w:rPr>
          <w:t>201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79" w:history="1">
        <w:r w:rsidRPr="00EA335B">
          <w:rPr>
            <w:rStyle w:val="Hyperlink"/>
            <w:noProof/>
          </w:rPr>
          <w:t>2.2.5.54</w:t>
        </w:r>
        <w:r>
          <w:rPr>
            <w:rFonts w:asciiTheme="minorHAnsi" w:eastAsiaTheme="minorEastAsia" w:hAnsiTheme="minorHAnsi" w:cstheme="minorBidi"/>
            <w:noProof/>
            <w:sz w:val="22"/>
            <w:szCs w:val="22"/>
          </w:rPr>
          <w:tab/>
        </w:r>
        <w:r w:rsidRPr="00EA335B">
          <w:rPr>
            <w:rStyle w:val="Hyperlink"/>
            <w:noProof/>
          </w:rPr>
          <w:t>VerticalAlignments</w:t>
        </w:r>
        <w:r>
          <w:rPr>
            <w:noProof/>
            <w:webHidden/>
          </w:rPr>
          <w:tab/>
        </w:r>
        <w:r>
          <w:rPr>
            <w:noProof/>
            <w:webHidden/>
          </w:rPr>
          <w:fldChar w:fldCharType="begin"/>
        </w:r>
        <w:r>
          <w:rPr>
            <w:noProof/>
            <w:webHidden/>
          </w:rPr>
          <w:instrText xml:space="preserve"> PAGEREF _Toc127506579 \h </w:instrText>
        </w:r>
        <w:r>
          <w:rPr>
            <w:noProof/>
            <w:webHidden/>
          </w:rPr>
        </w:r>
        <w:r>
          <w:rPr>
            <w:noProof/>
            <w:webHidden/>
          </w:rPr>
          <w:fldChar w:fldCharType="separate"/>
        </w:r>
        <w:r>
          <w:rPr>
            <w:noProof/>
            <w:webHidden/>
          </w:rPr>
          <w:t>202</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0" w:history="1">
        <w:r w:rsidRPr="00EA335B">
          <w:rPr>
            <w:rStyle w:val="Hyperlink"/>
            <w:noProof/>
          </w:rPr>
          <w:t>2.2.6</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_Toc127506580 \h </w:instrText>
        </w:r>
        <w:r>
          <w:rPr>
            <w:noProof/>
            <w:webHidden/>
          </w:rPr>
        </w:r>
        <w:r>
          <w:rPr>
            <w:noProof/>
            <w:webHidden/>
          </w:rPr>
          <w:fldChar w:fldCharType="separate"/>
        </w:r>
        <w:r>
          <w:rPr>
            <w:noProof/>
            <w:webHidden/>
          </w:rPr>
          <w:t>202</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1" w:history="1">
        <w:r w:rsidRPr="00EA335B">
          <w:rPr>
            <w:rStyle w:val="Hyperlink"/>
            <w:noProof/>
          </w:rPr>
          <w:t>2.2.7</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_Toc127506581 \h </w:instrText>
        </w:r>
        <w:r>
          <w:rPr>
            <w:noProof/>
            <w:webHidden/>
          </w:rPr>
        </w:r>
        <w:r>
          <w:rPr>
            <w:noProof/>
            <w:webHidden/>
          </w:rPr>
          <w:fldChar w:fldCharType="separate"/>
        </w:r>
        <w:r>
          <w:rPr>
            <w:noProof/>
            <w:webHidden/>
          </w:rPr>
          <w:t>202</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2" w:history="1">
        <w:r w:rsidRPr="00EA335B">
          <w:rPr>
            <w:rStyle w:val="Hyperlink"/>
            <w:noProof/>
          </w:rPr>
          <w:t>2.2.8</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_Toc127506582 \h </w:instrText>
        </w:r>
        <w:r>
          <w:rPr>
            <w:noProof/>
            <w:webHidden/>
          </w:rPr>
        </w:r>
        <w:r>
          <w:rPr>
            <w:noProof/>
            <w:webHidden/>
          </w:rPr>
          <w:fldChar w:fldCharType="separate"/>
        </w:r>
        <w:r>
          <w:rPr>
            <w:noProof/>
            <w:webHidden/>
          </w:rPr>
          <w:t>203</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3" w:history="1">
        <w:r w:rsidRPr="00EA335B">
          <w:rPr>
            <w:rStyle w:val="Hyperlink"/>
            <w:noProof/>
          </w:rPr>
          <w:t>2.2.9</w:t>
        </w:r>
        <w:r>
          <w:rPr>
            <w:rFonts w:asciiTheme="minorHAnsi" w:eastAsiaTheme="minorEastAsia" w:hAnsiTheme="minorHAnsi" w:cstheme="minorBidi"/>
            <w:noProof/>
            <w:sz w:val="22"/>
            <w:szCs w:val="22"/>
          </w:rPr>
          <w:tab/>
        </w:r>
        <w:r w:rsidRPr="00EA335B">
          <w:rPr>
            <w:rStyle w:val="Hyperlink"/>
            <w:noProof/>
          </w:rPr>
          <w:t>Common Data Structures</w:t>
        </w:r>
        <w:r>
          <w:rPr>
            <w:noProof/>
            <w:webHidden/>
          </w:rPr>
          <w:tab/>
        </w:r>
        <w:r>
          <w:rPr>
            <w:noProof/>
            <w:webHidden/>
          </w:rPr>
          <w:fldChar w:fldCharType="begin"/>
        </w:r>
        <w:r>
          <w:rPr>
            <w:noProof/>
            <w:webHidden/>
          </w:rPr>
          <w:instrText xml:space="preserve"> PAGEREF _Toc127506583 \h </w:instrText>
        </w:r>
        <w:r>
          <w:rPr>
            <w:noProof/>
            <w:webHidden/>
          </w:rPr>
        </w:r>
        <w:r>
          <w:rPr>
            <w:noProof/>
            <w:webHidden/>
          </w:rPr>
          <w:fldChar w:fldCharType="separate"/>
        </w:r>
        <w:r>
          <w:rPr>
            <w:noProof/>
            <w:webHidden/>
          </w:rPr>
          <w:t>203</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6584" w:history="1">
        <w:r w:rsidRPr="00EA335B">
          <w:rPr>
            <w:rStyle w:val="Hyperlink"/>
            <w:noProof/>
          </w:rPr>
          <w:t>3</w:t>
        </w:r>
        <w:r>
          <w:rPr>
            <w:rFonts w:asciiTheme="minorHAnsi" w:eastAsiaTheme="minorEastAsia" w:hAnsiTheme="minorHAnsi" w:cstheme="minorBidi"/>
            <w:b w:val="0"/>
            <w:bCs w:val="0"/>
            <w:noProof/>
            <w:sz w:val="22"/>
            <w:szCs w:val="22"/>
          </w:rPr>
          <w:tab/>
        </w:r>
        <w:r w:rsidRPr="00EA335B">
          <w:rPr>
            <w:rStyle w:val="Hyperlink"/>
            <w:noProof/>
          </w:rPr>
          <w:t>Protocol Details</w:t>
        </w:r>
        <w:r>
          <w:rPr>
            <w:noProof/>
            <w:webHidden/>
          </w:rPr>
          <w:tab/>
        </w:r>
        <w:r>
          <w:rPr>
            <w:noProof/>
            <w:webHidden/>
          </w:rPr>
          <w:fldChar w:fldCharType="begin"/>
        </w:r>
        <w:r>
          <w:rPr>
            <w:noProof/>
            <w:webHidden/>
          </w:rPr>
          <w:instrText xml:space="preserve"> PAGEREF _Toc127506584 \h </w:instrText>
        </w:r>
        <w:r>
          <w:rPr>
            <w:noProof/>
            <w:webHidden/>
          </w:rPr>
        </w:r>
        <w:r>
          <w:rPr>
            <w:noProof/>
            <w:webHidden/>
          </w:rPr>
          <w:fldChar w:fldCharType="separate"/>
        </w:r>
        <w:r>
          <w:rPr>
            <w:noProof/>
            <w:webHidden/>
          </w:rPr>
          <w:t>204</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6585" w:history="1">
        <w:r w:rsidRPr="00EA335B">
          <w:rPr>
            <w:rStyle w:val="Hyperlink"/>
            <w:noProof/>
          </w:rPr>
          <w:t>3.1</w:t>
        </w:r>
        <w:r>
          <w:rPr>
            <w:rFonts w:asciiTheme="minorHAnsi" w:eastAsiaTheme="minorEastAsia" w:hAnsiTheme="minorHAnsi" w:cstheme="minorBidi"/>
            <w:noProof/>
            <w:sz w:val="22"/>
            <w:szCs w:val="22"/>
          </w:rPr>
          <w:tab/>
        </w:r>
        <w:r w:rsidRPr="00EA335B">
          <w:rPr>
            <w:rStyle w:val="Hyperlink"/>
            <w:noProof/>
          </w:rPr>
          <w:t>Server Details</w:t>
        </w:r>
        <w:r>
          <w:rPr>
            <w:noProof/>
            <w:webHidden/>
          </w:rPr>
          <w:tab/>
        </w:r>
        <w:r>
          <w:rPr>
            <w:noProof/>
            <w:webHidden/>
          </w:rPr>
          <w:fldChar w:fldCharType="begin"/>
        </w:r>
        <w:r>
          <w:rPr>
            <w:noProof/>
            <w:webHidden/>
          </w:rPr>
          <w:instrText xml:space="preserve"> PAGEREF _Toc127506585 \h </w:instrText>
        </w:r>
        <w:r>
          <w:rPr>
            <w:noProof/>
            <w:webHidden/>
          </w:rPr>
        </w:r>
        <w:r>
          <w:rPr>
            <w:noProof/>
            <w:webHidden/>
          </w:rPr>
          <w:fldChar w:fldCharType="separate"/>
        </w:r>
        <w:r>
          <w:rPr>
            <w:noProof/>
            <w:webHidden/>
          </w:rPr>
          <w:t>204</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6" w:history="1">
        <w:r w:rsidRPr="00EA335B">
          <w:rPr>
            <w:rStyle w:val="Hyperlink"/>
            <w:noProof/>
          </w:rPr>
          <w:t>3.1.1</w:t>
        </w:r>
        <w:r>
          <w:rPr>
            <w:rFonts w:asciiTheme="minorHAnsi" w:eastAsiaTheme="minorEastAsia" w:hAnsiTheme="minorHAnsi" w:cstheme="minorBidi"/>
            <w:noProof/>
            <w:sz w:val="22"/>
            <w:szCs w:val="22"/>
          </w:rPr>
          <w:tab/>
        </w:r>
        <w:r w:rsidRPr="00EA335B">
          <w:rPr>
            <w:rStyle w:val="Hyperlink"/>
            <w:noProof/>
          </w:rPr>
          <w:t>Abstract Data Model</w:t>
        </w:r>
        <w:r>
          <w:rPr>
            <w:noProof/>
            <w:webHidden/>
          </w:rPr>
          <w:tab/>
        </w:r>
        <w:r>
          <w:rPr>
            <w:noProof/>
            <w:webHidden/>
          </w:rPr>
          <w:fldChar w:fldCharType="begin"/>
        </w:r>
        <w:r>
          <w:rPr>
            <w:noProof/>
            <w:webHidden/>
          </w:rPr>
          <w:instrText xml:space="preserve"> PAGEREF _Toc127506586 \h </w:instrText>
        </w:r>
        <w:r>
          <w:rPr>
            <w:noProof/>
            <w:webHidden/>
          </w:rPr>
        </w:r>
        <w:r>
          <w:rPr>
            <w:noProof/>
            <w:webHidden/>
          </w:rPr>
          <w:fldChar w:fldCharType="separate"/>
        </w:r>
        <w:r>
          <w:rPr>
            <w:noProof/>
            <w:webHidden/>
          </w:rPr>
          <w:t>204</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7" w:history="1">
        <w:r w:rsidRPr="00EA335B">
          <w:rPr>
            <w:rStyle w:val="Hyperlink"/>
            <w:noProof/>
          </w:rPr>
          <w:t>3.1.2</w:t>
        </w:r>
        <w:r>
          <w:rPr>
            <w:rFonts w:asciiTheme="minorHAnsi" w:eastAsiaTheme="minorEastAsia" w:hAnsiTheme="minorHAnsi" w:cstheme="minorBidi"/>
            <w:noProof/>
            <w:sz w:val="22"/>
            <w:szCs w:val="22"/>
          </w:rPr>
          <w:tab/>
        </w:r>
        <w:r w:rsidRPr="00EA335B">
          <w:rPr>
            <w:rStyle w:val="Hyperlink"/>
            <w:noProof/>
          </w:rPr>
          <w:t>Timers</w:t>
        </w:r>
        <w:r>
          <w:rPr>
            <w:noProof/>
            <w:webHidden/>
          </w:rPr>
          <w:tab/>
        </w:r>
        <w:r>
          <w:rPr>
            <w:noProof/>
            <w:webHidden/>
          </w:rPr>
          <w:fldChar w:fldCharType="begin"/>
        </w:r>
        <w:r>
          <w:rPr>
            <w:noProof/>
            <w:webHidden/>
          </w:rPr>
          <w:instrText xml:space="preserve"> PAGEREF _Toc127506587 \h </w:instrText>
        </w:r>
        <w:r>
          <w:rPr>
            <w:noProof/>
            <w:webHidden/>
          </w:rPr>
        </w:r>
        <w:r>
          <w:rPr>
            <w:noProof/>
            <w:webHidden/>
          </w:rPr>
          <w:fldChar w:fldCharType="separate"/>
        </w:r>
        <w:r>
          <w:rPr>
            <w:noProof/>
            <w:webHidden/>
          </w:rPr>
          <w:t>207</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8" w:history="1">
        <w:r w:rsidRPr="00EA335B">
          <w:rPr>
            <w:rStyle w:val="Hyperlink"/>
            <w:noProof/>
          </w:rPr>
          <w:t>3.1.3</w:t>
        </w:r>
        <w:r>
          <w:rPr>
            <w:rFonts w:asciiTheme="minorHAnsi" w:eastAsiaTheme="minorEastAsia" w:hAnsiTheme="minorHAnsi" w:cstheme="minorBidi"/>
            <w:noProof/>
            <w:sz w:val="22"/>
            <w:szCs w:val="22"/>
          </w:rPr>
          <w:tab/>
        </w:r>
        <w:r w:rsidRPr="00EA335B">
          <w:rPr>
            <w:rStyle w:val="Hyperlink"/>
            <w:noProof/>
          </w:rPr>
          <w:t>Initialization</w:t>
        </w:r>
        <w:r>
          <w:rPr>
            <w:noProof/>
            <w:webHidden/>
          </w:rPr>
          <w:tab/>
        </w:r>
        <w:r>
          <w:rPr>
            <w:noProof/>
            <w:webHidden/>
          </w:rPr>
          <w:fldChar w:fldCharType="begin"/>
        </w:r>
        <w:r>
          <w:rPr>
            <w:noProof/>
            <w:webHidden/>
          </w:rPr>
          <w:instrText xml:space="preserve"> PAGEREF _Toc127506588 \h </w:instrText>
        </w:r>
        <w:r>
          <w:rPr>
            <w:noProof/>
            <w:webHidden/>
          </w:rPr>
        </w:r>
        <w:r>
          <w:rPr>
            <w:noProof/>
            <w:webHidden/>
          </w:rPr>
          <w:fldChar w:fldCharType="separate"/>
        </w:r>
        <w:r>
          <w:rPr>
            <w:noProof/>
            <w:webHidden/>
          </w:rPr>
          <w:t>207</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6589" w:history="1">
        <w:r w:rsidRPr="00EA335B">
          <w:rPr>
            <w:rStyle w:val="Hyperlink"/>
            <w:noProof/>
          </w:rPr>
          <w:t>3.1.4</w:t>
        </w:r>
        <w:r>
          <w:rPr>
            <w:rFonts w:asciiTheme="minorHAnsi" w:eastAsiaTheme="minorEastAsia" w:hAnsiTheme="minorHAnsi" w:cstheme="minorBidi"/>
            <w:noProof/>
            <w:sz w:val="22"/>
            <w:szCs w:val="22"/>
          </w:rPr>
          <w:tab/>
        </w:r>
        <w:r w:rsidRPr="00EA335B">
          <w:rPr>
            <w:rStyle w:val="Hyperlink"/>
            <w:noProof/>
          </w:rPr>
          <w:t>Message Processing Events and Sequencing Rules</w:t>
        </w:r>
        <w:r>
          <w:rPr>
            <w:noProof/>
            <w:webHidden/>
          </w:rPr>
          <w:tab/>
        </w:r>
        <w:r>
          <w:rPr>
            <w:noProof/>
            <w:webHidden/>
          </w:rPr>
          <w:fldChar w:fldCharType="begin"/>
        </w:r>
        <w:r>
          <w:rPr>
            <w:noProof/>
            <w:webHidden/>
          </w:rPr>
          <w:instrText xml:space="preserve"> PAGEREF _Toc127506589 \h </w:instrText>
        </w:r>
        <w:r>
          <w:rPr>
            <w:noProof/>
            <w:webHidden/>
          </w:rPr>
        </w:r>
        <w:r>
          <w:rPr>
            <w:noProof/>
            <w:webHidden/>
          </w:rPr>
          <w:fldChar w:fldCharType="separate"/>
        </w:r>
        <w:r>
          <w:rPr>
            <w:noProof/>
            <w:webHidden/>
          </w:rPr>
          <w:t>207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590" w:history="1">
        <w:r w:rsidRPr="00EA335B">
          <w:rPr>
            <w:rStyle w:val="Hyperlink"/>
            <w:noProof/>
          </w:rPr>
          <w:t>3.1.4.1</w:t>
        </w:r>
        <w:r>
          <w:rPr>
            <w:rFonts w:asciiTheme="minorHAnsi" w:eastAsiaTheme="minorEastAsia" w:hAnsiTheme="minorHAnsi" w:cstheme="minorBidi"/>
            <w:noProof/>
            <w:sz w:val="22"/>
            <w:szCs w:val="22"/>
          </w:rPr>
          <w:tab/>
        </w:r>
        <w:r w:rsidRPr="00EA335B">
          <w:rPr>
            <w:rStyle w:val="Hyperlink"/>
            <w:noProof/>
          </w:rPr>
          <w:t>CreateAnnotation</w:t>
        </w:r>
        <w:r>
          <w:rPr>
            <w:noProof/>
            <w:webHidden/>
          </w:rPr>
          <w:tab/>
        </w:r>
        <w:r>
          <w:rPr>
            <w:noProof/>
            <w:webHidden/>
          </w:rPr>
          <w:fldChar w:fldCharType="begin"/>
        </w:r>
        <w:r>
          <w:rPr>
            <w:noProof/>
            <w:webHidden/>
          </w:rPr>
          <w:instrText xml:space="preserve"> PAGEREF _Toc127506590 \h </w:instrText>
        </w:r>
        <w:r>
          <w:rPr>
            <w:noProof/>
            <w:webHidden/>
          </w:rPr>
        </w:r>
        <w:r>
          <w:rPr>
            <w:noProof/>
            <w:webHidden/>
          </w:rPr>
          <w:fldChar w:fldCharType="separate"/>
        </w:r>
        <w:r>
          <w:rPr>
            <w:noProof/>
            <w:webHidden/>
          </w:rPr>
          <w:t>212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591" w:history="1">
        <w:r w:rsidRPr="00EA335B">
          <w:rPr>
            <w:rStyle w:val="Hyperlink"/>
            <w:noProof/>
          </w:rPr>
          <w:t>3.1.4.1.1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_Toc127506591 \h </w:instrText>
        </w:r>
        <w:r>
          <w:rPr>
            <w:noProof/>
            <w:webHidden/>
          </w:rPr>
        </w:r>
        <w:r>
          <w:rPr>
            <w:noProof/>
            <w:webHidden/>
          </w:rPr>
          <w:fldChar w:fldCharType="separate"/>
        </w:r>
        <w:r>
          <w:rPr>
            <w:noProof/>
            <w:webHidden/>
          </w:rPr>
          <w:t>213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592" w:history="1">
        <w:r w:rsidRPr="00EA335B">
          <w:rPr>
            <w:rStyle w:val="Hyperlink"/>
            <w:noProof/>
          </w:rPr>
          <w:t>3.1.4.1.1.1</w:t>
        </w:r>
        <w:r>
          <w:rPr>
            <w:rFonts w:asciiTheme="minorHAnsi" w:eastAsiaTheme="minorEastAsia" w:hAnsiTheme="minorHAnsi" w:cstheme="minorBidi"/>
            <w:noProof/>
            <w:sz w:val="22"/>
            <w:szCs w:val="22"/>
          </w:rPr>
          <w:tab/>
        </w:r>
        <w:r w:rsidRPr="00EA335B">
          <w:rPr>
            <w:rStyle w:val="Hyperlink"/>
            <w:noProof/>
          </w:rPr>
          <w:t>CreateAnnotationSoapIn</w:t>
        </w:r>
        <w:r>
          <w:rPr>
            <w:noProof/>
            <w:webHidden/>
          </w:rPr>
          <w:tab/>
        </w:r>
        <w:r>
          <w:rPr>
            <w:noProof/>
            <w:webHidden/>
          </w:rPr>
          <w:fldChar w:fldCharType="begin"/>
        </w:r>
        <w:r>
          <w:rPr>
            <w:noProof/>
            <w:webHidden/>
          </w:rPr>
          <w:instrText xml:space="preserve"> PAGEREF _Toc127506592 \h </w:instrText>
        </w:r>
        <w:r>
          <w:rPr>
            <w:noProof/>
            <w:webHidden/>
          </w:rPr>
        </w:r>
        <w:r>
          <w:rPr>
            <w:noProof/>
            <w:webHidden/>
          </w:rPr>
          <w:fldChar w:fldCharType="separate"/>
        </w:r>
        <w:r>
          <w:rPr>
            <w:noProof/>
            <w:webHidden/>
          </w:rPr>
          <w:t>213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593" w:history="1">
        <w:r w:rsidRPr="00EA335B">
          <w:rPr>
            <w:rStyle w:val="Hyperlink"/>
            <w:noProof/>
          </w:rPr>
          <w:t>3.1.4.1.1.2</w:t>
        </w:r>
        <w:r>
          <w:rPr>
            <w:rFonts w:asciiTheme="minorHAnsi" w:eastAsiaTheme="minorEastAsia" w:hAnsiTheme="minorHAnsi" w:cstheme="minorBidi"/>
            <w:noProof/>
            <w:sz w:val="22"/>
            <w:szCs w:val="22"/>
          </w:rPr>
          <w:tab/>
        </w:r>
        <w:r w:rsidRPr="00EA335B">
          <w:rPr>
            <w:rStyle w:val="Hyperlink"/>
            <w:noProof/>
          </w:rPr>
          <w:t>CreateAnnotationSoapOut</w:t>
        </w:r>
        <w:r>
          <w:rPr>
            <w:noProof/>
            <w:webHidden/>
          </w:rPr>
          <w:tab/>
        </w:r>
        <w:r>
          <w:rPr>
            <w:noProof/>
            <w:webHidden/>
          </w:rPr>
          <w:fldChar w:fldCharType="begin"/>
        </w:r>
        <w:r>
          <w:rPr>
            <w:noProof/>
            <w:webHidden/>
          </w:rPr>
          <w:instrText xml:space="preserve"> PAGEREF _Toc127506593 \h </w:instrText>
        </w:r>
        <w:r>
          <w:rPr>
            <w:noProof/>
            <w:webHidden/>
          </w:rPr>
        </w:r>
        <w:r>
          <w:rPr>
            <w:noProof/>
            <w:webHidden/>
          </w:rPr>
          <w:fldChar w:fldCharType="separate"/>
        </w:r>
        <w:r>
          <w:rPr>
            <w:noProof/>
            <w:webHidden/>
          </w:rPr>
          <w:t>213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594" w:history="1">
        <w:r w:rsidRPr="00EA335B">
          <w:rPr>
            <w:rStyle w:val="Hyperlink"/>
            <w:noProof/>
          </w:rPr>
          <w:t>3.1.4.1.2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_Toc127506594 \h </w:instrText>
        </w:r>
        <w:r>
          <w:rPr>
            <w:noProof/>
            <w:webHidden/>
          </w:rPr>
        </w:r>
        <w:r>
          <w:rPr>
            <w:noProof/>
            <w:webHidden/>
          </w:rPr>
          <w:fldChar w:fldCharType="separate"/>
        </w:r>
        <w:r>
          <w:rPr>
            <w:noProof/>
            <w:webHidden/>
          </w:rPr>
          <w:t>213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595" w:history="1">
        <w:r w:rsidRPr="00EA335B">
          <w:rPr>
            <w:rStyle w:val="Hyperlink"/>
            <w:noProof/>
          </w:rPr>
          <w:t>3.1.4.1.2.1</w:t>
        </w:r>
        <w:r>
          <w:rPr>
            <w:rFonts w:asciiTheme="minorHAnsi" w:eastAsiaTheme="minorEastAsia" w:hAnsiTheme="minorHAnsi" w:cstheme="minorBidi"/>
            <w:noProof/>
            <w:sz w:val="22"/>
            <w:szCs w:val="22"/>
          </w:rPr>
          <w:tab/>
        </w:r>
        <w:r w:rsidRPr="00EA335B">
          <w:rPr>
            <w:rStyle w:val="Hyperlink"/>
            <w:noProof/>
          </w:rPr>
          <w:t>CreateAnnotation</w:t>
        </w:r>
        <w:r>
          <w:rPr>
            <w:noProof/>
            <w:webHidden/>
          </w:rPr>
          <w:tab/>
        </w:r>
        <w:r>
          <w:rPr>
            <w:noProof/>
            <w:webHidden/>
          </w:rPr>
          <w:fldChar w:fldCharType="begin"/>
        </w:r>
        <w:r>
          <w:rPr>
            <w:noProof/>
            <w:webHidden/>
          </w:rPr>
          <w:instrText xml:space="preserve"> PAGEREF _Toc127506595 \h </w:instrText>
        </w:r>
        <w:r>
          <w:rPr>
            <w:noProof/>
            <w:webHidden/>
          </w:rPr>
        </w:r>
        <w:r>
          <w:rPr>
            <w:noProof/>
            <w:webHidden/>
          </w:rPr>
          <w:fldChar w:fldCharType="separate"/>
        </w:r>
        <w:r>
          <w:rPr>
            <w:noProof/>
            <w:webHidden/>
          </w:rPr>
          <w:t>214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596" w:history="1">
        <w:r w:rsidRPr="00EA335B">
          <w:rPr>
            <w:rStyle w:val="Hyperlink"/>
            <w:noProof/>
          </w:rPr>
          <w:t>3.1.4.1.2.2</w:t>
        </w:r>
        <w:r>
          <w:rPr>
            <w:rFonts w:asciiTheme="minorHAnsi" w:eastAsiaTheme="minorEastAsia" w:hAnsiTheme="minorHAnsi" w:cstheme="minorBidi"/>
            <w:noProof/>
            <w:sz w:val="22"/>
            <w:szCs w:val="22"/>
          </w:rPr>
          <w:tab/>
        </w:r>
        <w:r w:rsidRPr="00EA335B">
          <w:rPr>
            <w:rStyle w:val="Hyperlink"/>
            <w:noProof/>
          </w:rPr>
          <w:t>CreateAnnotationResponse</w:t>
        </w:r>
        <w:r>
          <w:rPr>
            <w:noProof/>
            <w:webHidden/>
          </w:rPr>
          <w:tab/>
        </w:r>
        <w:r>
          <w:rPr>
            <w:noProof/>
            <w:webHidden/>
          </w:rPr>
          <w:fldChar w:fldCharType="begin"/>
        </w:r>
        <w:r>
          <w:rPr>
            <w:noProof/>
            <w:webHidden/>
          </w:rPr>
          <w:instrText xml:space="preserve"> PAGEREF _Toc127506596 \h </w:instrText>
        </w:r>
        <w:r>
          <w:rPr>
            <w:noProof/>
            <w:webHidden/>
          </w:rPr>
        </w:r>
        <w:r>
          <w:rPr>
            <w:noProof/>
            <w:webHidden/>
          </w:rPr>
          <w:fldChar w:fldCharType="separate"/>
        </w:r>
        <w:r>
          <w:rPr>
            <w:noProof/>
            <w:webHidden/>
          </w:rPr>
          <w:t>214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597" w:history="1">
        <w:r w:rsidRPr="00EA335B">
          <w:rPr>
            <w:rStyle w:val="Hyperlink"/>
            <w:noProof/>
          </w:rPr>
          <w:t>3.1.4.1.3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_Toc127506597 \h </w:instrText>
        </w:r>
        <w:r>
          <w:rPr>
            <w:noProof/>
            <w:webHidden/>
          </w:rPr>
        </w:r>
        <w:r>
          <w:rPr>
            <w:noProof/>
            <w:webHidden/>
          </w:rPr>
          <w:fldChar w:fldCharType="separate"/>
        </w:r>
        <w:r>
          <w:rPr>
            <w:noProof/>
            <w:webHidden/>
          </w:rPr>
          <w:t>214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598" w:history="1">
        <w:r w:rsidRPr="00EA335B">
          <w:rPr>
            <w:rStyle w:val="Hyperlink"/>
            <w:noProof/>
          </w:rPr>
          <w:t>3.1.4.1.4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_Toc127506598 \h </w:instrText>
        </w:r>
        <w:r>
          <w:rPr>
            <w:noProof/>
            <w:webHidden/>
          </w:rPr>
        </w:r>
        <w:r>
          <w:rPr>
            <w:noProof/>
            <w:webHidden/>
          </w:rPr>
          <w:fldChar w:fldCharType="separate"/>
        </w:r>
        <w:r>
          <w:rPr>
            <w:noProof/>
            <w:webHidden/>
          </w:rPr>
          <w:t>214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599" w:history="1">
        <w:r w:rsidRPr="00EA335B">
          <w:rPr>
            <w:rStyle w:val="Hyperlink"/>
            <w:noProof/>
          </w:rPr>
          <w:t>3.1.4.1.5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_Toc127506599 \h </w:instrText>
        </w:r>
        <w:r>
          <w:rPr>
            <w:noProof/>
            <w:webHidden/>
          </w:rPr>
        </w:r>
        <w:r>
          <w:rPr>
            <w:noProof/>
            <w:webHidden/>
          </w:rPr>
          <w:fldChar w:fldCharType="separate"/>
        </w:r>
        <w:r>
          <w:rPr>
            <w:noProof/>
            <w:webHidden/>
          </w:rPr>
          <w:t>214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00" w:history="1">
        <w:r w:rsidRPr="00EA335B">
          <w:rPr>
            <w:rStyle w:val="Hyperlink"/>
            <w:noProof/>
          </w:rPr>
          <w:t>3.1.4.1.6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_Toc127506600 \h </w:instrText>
        </w:r>
        <w:r>
          <w:rPr>
            <w:noProof/>
            <w:webHidden/>
          </w:rPr>
        </w:r>
        <w:r>
          <w:rPr>
            <w:noProof/>
            <w:webHidden/>
          </w:rPr>
          <w:fldChar w:fldCharType="separate"/>
        </w:r>
        <w:r>
          <w:rPr>
            <w:noProof/>
            <w:webHidden/>
          </w:rPr>
          <w:t>214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01" w:history="1">
        <w:r w:rsidRPr="00EA335B">
          <w:rPr>
            <w:rStyle w:val="Hyperlink"/>
            <w:noProof/>
          </w:rPr>
          <w:t>3.1.4.1.7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_Toc127506601 \h </w:instrText>
        </w:r>
        <w:r>
          <w:rPr>
            <w:noProof/>
            <w:webHidden/>
          </w:rPr>
        </w:r>
        <w:r>
          <w:rPr>
            <w:noProof/>
            <w:webHidden/>
          </w:rPr>
          <w:fldChar w:fldCharType="separate"/>
        </w:r>
        <w:r>
          <w:rPr>
            <w:noProof/>
            <w:webHidden/>
          </w:rPr>
          <w:t>214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02" w:history="1">
        <w:r w:rsidRPr="00EA335B">
          <w:rPr>
            <w:rStyle w:val="Hyperlink"/>
            <w:noProof/>
          </w:rPr>
          <w:t>3.1.4.2</w:t>
        </w:r>
        <w:r>
          <w:rPr>
            <w:rFonts w:asciiTheme="minorHAnsi" w:eastAsiaTheme="minorEastAsia" w:hAnsiTheme="minorHAnsi" w:cstheme="minorBidi"/>
            <w:noProof/>
            <w:sz w:val="22"/>
            <w:szCs w:val="22"/>
          </w:rPr>
          <w:tab/>
        </w:r>
        <w:r w:rsidRPr="00EA335B">
          <w:rPr>
            <w:rStyle w:val="Hyperlink"/>
            <w:noProof/>
          </w:rPr>
          <w:t>CreateDashboard</w:t>
        </w:r>
        <w:r>
          <w:rPr>
            <w:noProof/>
            <w:webHidden/>
          </w:rPr>
          <w:tab/>
        </w:r>
        <w:r>
          <w:rPr>
            <w:noProof/>
            <w:webHidden/>
          </w:rPr>
          <w:fldChar w:fldCharType="begin"/>
        </w:r>
        <w:r>
          <w:rPr>
            <w:noProof/>
            <w:webHidden/>
          </w:rPr>
          <w:instrText xml:space="preserve"> PAGEREF _Toc127506602 \h </w:instrText>
        </w:r>
        <w:r>
          <w:rPr>
            <w:noProof/>
            <w:webHidden/>
          </w:rPr>
        </w:r>
        <w:r>
          <w:rPr>
            <w:noProof/>
            <w:webHidden/>
          </w:rPr>
          <w:fldChar w:fldCharType="separate"/>
        </w:r>
        <w:r>
          <w:rPr>
            <w:noProof/>
            <w:webHidden/>
          </w:rPr>
          <w:t>215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03" w:history="1">
        <w:r w:rsidRPr="00EA335B">
          <w:rPr>
            <w:rStyle w:val="Hyperlink"/>
            <w:noProof/>
          </w:rPr>
          <w:t>3.1.4.2.1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_Toc127506603 \h </w:instrText>
        </w:r>
        <w:r>
          <w:rPr>
            <w:noProof/>
            <w:webHidden/>
          </w:rPr>
        </w:r>
        <w:r>
          <w:rPr>
            <w:noProof/>
            <w:webHidden/>
          </w:rPr>
          <w:fldChar w:fldCharType="separate"/>
        </w:r>
        <w:r>
          <w:rPr>
            <w:noProof/>
            <w:webHidden/>
          </w:rPr>
          <w:t>216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04" w:history="1">
        <w:r w:rsidRPr="00EA335B">
          <w:rPr>
            <w:rStyle w:val="Hyperlink"/>
            <w:noProof/>
          </w:rPr>
          <w:t>3.1.4.2.1.1</w:t>
        </w:r>
        <w:r>
          <w:rPr>
            <w:rFonts w:asciiTheme="minorHAnsi" w:eastAsiaTheme="minorEastAsia" w:hAnsiTheme="minorHAnsi" w:cstheme="minorBidi"/>
            <w:noProof/>
            <w:sz w:val="22"/>
            <w:szCs w:val="22"/>
          </w:rPr>
          <w:tab/>
        </w:r>
        <w:r w:rsidRPr="00EA335B">
          <w:rPr>
            <w:rStyle w:val="Hyperlink"/>
            <w:noProof/>
          </w:rPr>
          <w:t>CreateDashboardSoapIn</w:t>
        </w:r>
        <w:r>
          <w:rPr>
            <w:noProof/>
            <w:webHidden/>
          </w:rPr>
          <w:tab/>
        </w:r>
        <w:r>
          <w:rPr>
            <w:noProof/>
            <w:webHidden/>
          </w:rPr>
          <w:fldChar w:fldCharType="begin"/>
        </w:r>
        <w:r>
          <w:rPr>
            <w:noProof/>
            <w:webHidden/>
          </w:rPr>
          <w:instrText xml:space="preserve"> PAGEREF _Toc127506604 \h </w:instrText>
        </w:r>
        <w:r>
          <w:rPr>
            <w:noProof/>
            <w:webHidden/>
          </w:rPr>
        </w:r>
        <w:r>
          <w:rPr>
            <w:noProof/>
            <w:webHidden/>
          </w:rPr>
          <w:fldChar w:fldCharType="separate"/>
        </w:r>
        <w:r>
          <w:rPr>
            <w:noProof/>
            <w:webHidden/>
          </w:rPr>
          <w:t>216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05" w:history="1">
        <w:r w:rsidRPr="00EA335B">
          <w:rPr>
            <w:rStyle w:val="Hyperlink"/>
            <w:noProof/>
          </w:rPr>
          <w:t>3.1.4.2.1.2</w:t>
        </w:r>
        <w:r>
          <w:rPr>
            <w:rFonts w:asciiTheme="minorHAnsi" w:eastAsiaTheme="minorEastAsia" w:hAnsiTheme="minorHAnsi" w:cstheme="minorBidi"/>
            <w:noProof/>
            <w:sz w:val="22"/>
            <w:szCs w:val="22"/>
          </w:rPr>
          <w:tab/>
        </w:r>
        <w:r w:rsidRPr="00EA335B">
          <w:rPr>
            <w:rStyle w:val="Hyperlink"/>
            <w:noProof/>
          </w:rPr>
          <w:t>CreateDashboardSoapOut</w:t>
        </w:r>
        <w:r>
          <w:rPr>
            <w:noProof/>
            <w:webHidden/>
          </w:rPr>
          <w:tab/>
        </w:r>
        <w:r>
          <w:rPr>
            <w:noProof/>
            <w:webHidden/>
          </w:rPr>
          <w:fldChar w:fldCharType="begin"/>
        </w:r>
        <w:r>
          <w:rPr>
            <w:noProof/>
            <w:webHidden/>
          </w:rPr>
          <w:instrText xml:space="preserve"> PAGEREF _Toc127506605 \h </w:instrText>
        </w:r>
        <w:r>
          <w:rPr>
            <w:noProof/>
            <w:webHidden/>
          </w:rPr>
        </w:r>
        <w:r>
          <w:rPr>
            <w:noProof/>
            <w:webHidden/>
          </w:rPr>
          <w:fldChar w:fldCharType="separate"/>
        </w:r>
        <w:r>
          <w:rPr>
            <w:noProof/>
            <w:webHidden/>
          </w:rPr>
          <w:t>216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06" w:history="1">
        <w:r w:rsidRPr="00EA335B">
          <w:rPr>
            <w:rStyle w:val="Hyperlink"/>
            <w:noProof/>
          </w:rPr>
          <w:t>3.1.4.2.2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_Toc127506606 \h </w:instrText>
        </w:r>
        <w:r>
          <w:rPr>
            <w:noProof/>
            <w:webHidden/>
          </w:rPr>
        </w:r>
        <w:r>
          <w:rPr>
            <w:noProof/>
            <w:webHidden/>
          </w:rPr>
          <w:fldChar w:fldCharType="separate"/>
        </w:r>
        <w:r>
          <w:rPr>
            <w:noProof/>
            <w:webHidden/>
          </w:rPr>
          <w:t>216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07" w:history="1">
        <w:r w:rsidRPr="00EA335B">
          <w:rPr>
            <w:rStyle w:val="Hyperlink"/>
            <w:noProof/>
          </w:rPr>
          <w:t>3.1.4.2.2.1</w:t>
        </w:r>
        <w:r>
          <w:rPr>
            <w:rFonts w:asciiTheme="minorHAnsi" w:eastAsiaTheme="minorEastAsia" w:hAnsiTheme="minorHAnsi" w:cstheme="minorBidi"/>
            <w:noProof/>
            <w:sz w:val="22"/>
            <w:szCs w:val="22"/>
          </w:rPr>
          <w:tab/>
        </w:r>
        <w:r w:rsidRPr="00EA335B">
          <w:rPr>
            <w:rStyle w:val="Hyperlink"/>
            <w:noProof/>
          </w:rPr>
          <w:t>CreateDashboard</w:t>
        </w:r>
        <w:r>
          <w:rPr>
            <w:noProof/>
            <w:webHidden/>
          </w:rPr>
          <w:tab/>
        </w:r>
        <w:r>
          <w:rPr>
            <w:noProof/>
            <w:webHidden/>
          </w:rPr>
          <w:fldChar w:fldCharType="begin"/>
        </w:r>
        <w:r>
          <w:rPr>
            <w:noProof/>
            <w:webHidden/>
          </w:rPr>
          <w:instrText xml:space="preserve"> PAGEREF _Toc127506607 \h </w:instrText>
        </w:r>
        <w:r>
          <w:rPr>
            <w:noProof/>
            <w:webHidden/>
          </w:rPr>
        </w:r>
        <w:r>
          <w:rPr>
            <w:noProof/>
            <w:webHidden/>
          </w:rPr>
          <w:fldChar w:fldCharType="separate"/>
        </w:r>
        <w:r>
          <w:rPr>
            <w:noProof/>
            <w:webHidden/>
          </w:rPr>
          <w:t>216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08" w:history="1">
        <w:r w:rsidRPr="00EA335B">
          <w:rPr>
            <w:rStyle w:val="Hyperlink"/>
            <w:noProof/>
          </w:rPr>
          <w:t>3.1.4.2.2.2</w:t>
        </w:r>
        <w:r>
          <w:rPr>
            <w:rFonts w:asciiTheme="minorHAnsi" w:eastAsiaTheme="minorEastAsia" w:hAnsiTheme="minorHAnsi" w:cstheme="minorBidi"/>
            <w:noProof/>
            <w:sz w:val="22"/>
            <w:szCs w:val="22"/>
          </w:rPr>
          <w:tab/>
        </w:r>
        <w:r w:rsidRPr="00EA335B">
          <w:rPr>
            <w:rStyle w:val="Hyperlink"/>
            <w:noProof/>
          </w:rPr>
          <w:t>CreateDashboardResponse</w:t>
        </w:r>
        <w:r>
          <w:rPr>
            <w:noProof/>
            <w:webHidden/>
          </w:rPr>
          <w:tab/>
        </w:r>
        <w:r>
          <w:rPr>
            <w:noProof/>
            <w:webHidden/>
          </w:rPr>
          <w:fldChar w:fldCharType="begin"/>
        </w:r>
        <w:r>
          <w:rPr>
            <w:noProof/>
            <w:webHidden/>
          </w:rPr>
          <w:instrText xml:space="preserve"> PAGEREF _Toc127506608 \h </w:instrText>
        </w:r>
        <w:r>
          <w:rPr>
            <w:noProof/>
            <w:webHidden/>
          </w:rPr>
        </w:r>
        <w:r>
          <w:rPr>
            <w:noProof/>
            <w:webHidden/>
          </w:rPr>
          <w:fldChar w:fldCharType="separate"/>
        </w:r>
        <w:r>
          <w:rPr>
            <w:noProof/>
            <w:webHidden/>
          </w:rPr>
          <w:t>217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09" w:history="1">
        <w:r w:rsidRPr="00EA335B">
          <w:rPr>
            <w:rStyle w:val="Hyperlink"/>
            <w:noProof/>
          </w:rPr>
          <w:t>3.1.4.2.3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_Toc127506609 \h </w:instrText>
        </w:r>
        <w:r>
          <w:rPr>
            <w:noProof/>
            <w:webHidden/>
          </w:rPr>
        </w:r>
        <w:r>
          <w:rPr>
            <w:noProof/>
            <w:webHidden/>
          </w:rPr>
          <w:fldChar w:fldCharType="separate"/>
        </w:r>
        <w:r>
          <w:rPr>
            <w:noProof/>
            <w:webHidden/>
          </w:rPr>
          <w:t>217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10" w:history="1">
        <w:r w:rsidRPr="00EA335B">
          <w:rPr>
            <w:rStyle w:val="Hyperlink"/>
            <w:noProof/>
          </w:rPr>
          <w:t>3.1.4.2.4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_Toc127506610 \h </w:instrText>
        </w:r>
        <w:r>
          <w:rPr>
            <w:noProof/>
            <w:webHidden/>
          </w:rPr>
        </w:r>
        <w:r>
          <w:rPr>
            <w:noProof/>
            <w:webHidden/>
          </w:rPr>
          <w:fldChar w:fldCharType="separate"/>
        </w:r>
        <w:r>
          <w:rPr>
            <w:noProof/>
            <w:webHidden/>
          </w:rPr>
          <w:t>217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11" w:history="1">
        <w:r w:rsidRPr="00EA335B">
          <w:rPr>
            <w:rStyle w:val="Hyperlink"/>
            <w:noProof/>
          </w:rPr>
          <w:t>3.1.4.2.5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_Toc127506611 \h </w:instrText>
        </w:r>
        <w:r>
          <w:rPr>
            <w:noProof/>
            <w:webHidden/>
          </w:rPr>
        </w:r>
        <w:r>
          <w:rPr>
            <w:noProof/>
            <w:webHidden/>
          </w:rPr>
          <w:fldChar w:fldCharType="separate"/>
        </w:r>
        <w:r>
          <w:rPr>
            <w:noProof/>
            <w:webHidden/>
          </w:rPr>
          <w:t>217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12" w:history="1">
        <w:r w:rsidRPr="00EA335B">
          <w:rPr>
            <w:rStyle w:val="Hyperlink"/>
            <w:noProof/>
          </w:rPr>
          <w:t>3.1.4.2.6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_Toc127506612 \h </w:instrText>
        </w:r>
        <w:r>
          <w:rPr>
            <w:noProof/>
            <w:webHidden/>
          </w:rPr>
        </w:r>
        <w:r>
          <w:rPr>
            <w:noProof/>
            <w:webHidden/>
          </w:rPr>
          <w:fldChar w:fldCharType="separate"/>
        </w:r>
        <w:r>
          <w:rPr>
            <w:noProof/>
            <w:webHidden/>
          </w:rPr>
          <w:t>217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13" w:history="1">
        <w:r w:rsidRPr="00EA335B">
          <w:rPr>
            <w:rStyle w:val="Hyperlink"/>
            <w:noProof/>
          </w:rPr>
          <w:t>3.1.4.2.7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_Toc127506613 \h </w:instrText>
        </w:r>
        <w:r>
          <w:rPr>
            <w:noProof/>
            <w:webHidden/>
          </w:rPr>
        </w:r>
        <w:r>
          <w:rPr>
            <w:noProof/>
            <w:webHidden/>
          </w:rPr>
          <w:fldChar w:fldCharType="separate"/>
        </w:r>
        <w:r>
          <w:rPr>
            <w:noProof/>
            <w:webHidden/>
          </w:rPr>
          <w:t>217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14" w:history="1">
        <w:r w:rsidRPr="00EA335B">
          <w:rPr>
            <w:rStyle w:val="Hyperlink"/>
            <w:noProof/>
          </w:rPr>
          <w:t>3.1.4.3</w:t>
        </w:r>
        <w:r>
          <w:rPr>
            <w:rFonts w:asciiTheme="minorHAnsi" w:eastAsiaTheme="minorEastAsia" w:hAnsiTheme="minorHAnsi" w:cstheme="minorBidi"/>
            <w:noProof/>
            <w:sz w:val="22"/>
            <w:szCs w:val="22"/>
          </w:rPr>
          <w:tab/>
        </w:r>
        <w:r w:rsidRPr="00EA335B">
          <w:rPr>
            <w:rStyle w:val="Hyperlink"/>
            <w:noProof/>
          </w:rPr>
          <w:t>CreateDataSource</w:t>
        </w:r>
        <w:r>
          <w:rPr>
            <w:noProof/>
            <w:webHidden/>
          </w:rPr>
          <w:tab/>
        </w:r>
        <w:r>
          <w:rPr>
            <w:noProof/>
            <w:webHidden/>
          </w:rPr>
          <w:fldChar w:fldCharType="begin"/>
        </w:r>
        <w:r>
          <w:rPr>
            <w:noProof/>
            <w:webHidden/>
          </w:rPr>
          <w:instrText xml:space="preserve"> PAGEREF _Toc127506614 \h </w:instrText>
        </w:r>
        <w:r>
          <w:rPr>
            <w:noProof/>
            <w:webHidden/>
          </w:rPr>
        </w:r>
        <w:r>
          <w:rPr>
            <w:noProof/>
            <w:webHidden/>
          </w:rPr>
          <w:fldChar w:fldCharType="separate"/>
        </w:r>
        <w:r>
          <w:rPr>
            <w:noProof/>
            <w:webHidden/>
          </w:rPr>
          <w:t>217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15" w:history="1">
        <w:r w:rsidRPr="00EA335B">
          <w:rPr>
            <w:rStyle w:val="Hyperlink"/>
            <w:noProof/>
          </w:rPr>
          <w:t>3.1.4.3.1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_Toc127506615 \h </w:instrText>
        </w:r>
        <w:r>
          <w:rPr>
            <w:noProof/>
            <w:webHidden/>
          </w:rPr>
        </w:r>
        <w:r>
          <w:rPr>
            <w:noProof/>
            <w:webHidden/>
          </w:rPr>
          <w:fldChar w:fldCharType="separate"/>
        </w:r>
        <w:r>
          <w:rPr>
            <w:noProof/>
            <w:webHidden/>
          </w:rPr>
          <w:t>219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16" w:history="1">
        <w:r w:rsidRPr="00EA335B">
          <w:rPr>
            <w:rStyle w:val="Hyperlink"/>
            <w:noProof/>
          </w:rPr>
          <w:t>3.1.4.3.1.1</w:t>
        </w:r>
        <w:r>
          <w:rPr>
            <w:rFonts w:asciiTheme="minorHAnsi" w:eastAsiaTheme="minorEastAsia" w:hAnsiTheme="minorHAnsi" w:cstheme="minorBidi"/>
            <w:noProof/>
            <w:sz w:val="22"/>
            <w:szCs w:val="22"/>
          </w:rPr>
          <w:tab/>
        </w:r>
        <w:r w:rsidRPr="00EA335B">
          <w:rPr>
            <w:rStyle w:val="Hyperlink"/>
            <w:noProof/>
          </w:rPr>
          <w:t>CreateDataSourceSoapIn</w:t>
        </w:r>
        <w:r>
          <w:rPr>
            <w:noProof/>
            <w:webHidden/>
          </w:rPr>
          <w:tab/>
        </w:r>
        <w:r>
          <w:rPr>
            <w:noProof/>
            <w:webHidden/>
          </w:rPr>
          <w:fldChar w:fldCharType="begin"/>
        </w:r>
        <w:r>
          <w:rPr>
            <w:noProof/>
            <w:webHidden/>
          </w:rPr>
          <w:instrText xml:space="preserve"> PAGEREF _Toc127506616 \h </w:instrText>
        </w:r>
        <w:r>
          <w:rPr>
            <w:noProof/>
            <w:webHidden/>
          </w:rPr>
        </w:r>
        <w:r>
          <w:rPr>
            <w:noProof/>
            <w:webHidden/>
          </w:rPr>
          <w:fldChar w:fldCharType="separate"/>
        </w:r>
        <w:r>
          <w:rPr>
            <w:noProof/>
            <w:webHidden/>
          </w:rPr>
          <w:t>219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17" w:history="1">
        <w:r w:rsidRPr="00EA335B">
          <w:rPr>
            <w:rStyle w:val="Hyperlink"/>
            <w:noProof/>
          </w:rPr>
          <w:t>3.1.4.3.1.2</w:t>
        </w:r>
        <w:r>
          <w:rPr>
            <w:rFonts w:asciiTheme="minorHAnsi" w:eastAsiaTheme="minorEastAsia" w:hAnsiTheme="minorHAnsi" w:cstheme="minorBidi"/>
            <w:noProof/>
            <w:sz w:val="22"/>
            <w:szCs w:val="22"/>
          </w:rPr>
          <w:tab/>
        </w:r>
        <w:r w:rsidRPr="00EA335B">
          <w:rPr>
            <w:rStyle w:val="Hyperlink"/>
            <w:noProof/>
          </w:rPr>
          <w:t>CreateDataSourceSoapOut</w:t>
        </w:r>
        <w:r>
          <w:rPr>
            <w:noProof/>
            <w:webHidden/>
          </w:rPr>
          <w:tab/>
        </w:r>
        <w:r>
          <w:rPr>
            <w:noProof/>
            <w:webHidden/>
          </w:rPr>
          <w:fldChar w:fldCharType="begin"/>
        </w:r>
        <w:r>
          <w:rPr>
            <w:noProof/>
            <w:webHidden/>
          </w:rPr>
          <w:instrText xml:space="preserve"> PAGEREF _Toc127506617 \h </w:instrText>
        </w:r>
        <w:r>
          <w:rPr>
            <w:noProof/>
            <w:webHidden/>
          </w:rPr>
        </w:r>
        <w:r>
          <w:rPr>
            <w:noProof/>
            <w:webHidden/>
          </w:rPr>
          <w:fldChar w:fldCharType="separate"/>
        </w:r>
        <w:r>
          <w:rPr>
            <w:noProof/>
            <w:webHidden/>
          </w:rPr>
          <w:t>219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18" w:history="1">
        <w:r w:rsidRPr="00EA335B">
          <w:rPr>
            <w:rStyle w:val="Hyperlink"/>
            <w:noProof/>
          </w:rPr>
          <w:t>3.1.4.3.2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_Toc127506618 \h </w:instrText>
        </w:r>
        <w:r>
          <w:rPr>
            <w:noProof/>
            <w:webHidden/>
          </w:rPr>
        </w:r>
        <w:r>
          <w:rPr>
            <w:noProof/>
            <w:webHidden/>
          </w:rPr>
          <w:fldChar w:fldCharType="separate"/>
        </w:r>
        <w:r>
          <w:rPr>
            <w:noProof/>
            <w:webHidden/>
          </w:rPr>
          <w:t>219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19" w:history="1">
        <w:r w:rsidRPr="00EA335B">
          <w:rPr>
            <w:rStyle w:val="Hyperlink"/>
            <w:noProof/>
          </w:rPr>
          <w:t>3.1.4.3.2.1</w:t>
        </w:r>
        <w:r>
          <w:rPr>
            <w:rFonts w:asciiTheme="minorHAnsi" w:eastAsiaTheme="minorEastAsia" w:hAnsiTheme="minorHAnsi" w:cstheme="minorBidi"/>
            <w:noProof/>
            <w:sz w:val="22"/>
            <w:szCs w:val="22"/>
          </w:rPr>
          <w:tab/>
        </w:r>
        <w:r w:rsidRPr="00EA335B">
          <w:rPr>
            <w:rStyle w:val="Hyperlink"/>
            <w:noProof/>
          </w:rPr>
          <w:t>CreateDataSource</w:t>
        </w:r>
        <w:r>
          <w:rPr>
            <w:noProof/>
            <w:webHidden/>
          </w:rPr>
          <w:tab/>
        </w:r>
        <w:r>
          <w:rPr>
            <w:noProof/>
            <w:webHidden/>
          </w:rPr>
          <w:fldChar w:fldCharType="begin"/>
        </w:r>
        <w:r>
          <w:rPr>
            <w:noProof/>
            <w:webHidden/>
          </w:rPr>
          <w:instrText xml:space="preserve"> PAGEREF _Toc127506619 \h </w:instrText>
        </w:r>
        <w:r>
          <w:rPr>
            <w:noProof/>
            <w:webHidden/>
          </w:rPr>
        </w:r>
        <w:r>
          <w:rPr>
            <w:noProof/>
            <w:webHidden/>
          </w:rPr>
          <w:fldChar w:fldCharType="separate"/>
        </w:r>
        <w:r>
          <w:rPr>
            <w:noProof/>
            <w:webHidden/>
          </w:rPr>
          <w:t>219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20" w:history="1">
        <w:r w:rsidRPr="00EA335B">
          <w:rPr>
            <w:rStyle w:val="Hyperlink"/>
            <w:noProof/>
          </w:rPr>
          <w:t>3.1.4.3.2.2</w:t>
        </w:r>
        <w:r>
          <w:rPr>
            <w:rFonts w:asciiTheme="minorHAnsi" w:eastAsiaTheme="minorEastAsia" w:hAnsiTheme="minorHAnsi" w:cstheme="minorBidi"/>
            <w:noProof/>
            <w:sz w:val="22"/>
            <w:szCs w:val="22"/>
          </w:rPr>
          <w:tab/>
        </w:r>
        <w:r w:rsidRPr="00EA335B">
          <w:rPr>
            <w:rStyle w:val="Hyperlink"/>
            <w:noProof/>
          </w:rPr>
          <w:t>CreateDataSourceResponse</w:t>
        </w:r>
        <w:r>
          <w:rPr>
            <w:noProof/>
            <w:webHidden/>
          </w:rPr>
          <w:tab/>
        </w:r>
        <w:r>
          <w:rPr>
            <w:noProof/>
            <w:webHidden/>
          </w:rPr>
          <w:fldChar w:fldCharType="begin"/>
        </w:r>
        <w:r>
          <w:rPr>
            <w:noProof/>
            <w:webHidden/>
          </w:rPr>
          <w:instrText xml:space="preserve"> PAGEREF _Toc127506620 \h </w:instrText>
        </w:r>
        <w:r>
          <w:rPr>
            <w:noProof/>
            <w:webHidden/>
          </w:rPr>
        </w:r>
        <w:r>
          <w:rPr>
            <w:noProof/>
            <w:webHidden/>
          </w:rPr>
          <w:fldChar w:fldCharType="separate"/>
        </w:r>
        <w:r>
          <w:rPr>
            <w:noProof/>
            <w:webHidden/>
          </w:rPr>
          <w:t>220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21" w:history="1">
        <w:r w:rsidRPr="00EA335B">
          <w:rPr>
            <w:rStyle w:val="Hyperlink"/>
            <w:noProof/>
          </w:rPr>
          <w:t>3.1.4.3.3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_Toc127506621 \h </w:instrText>
        </w:r>
        <w:r>
          <w:rPr>
            <w:noProof/>
            <w:webHidden/>
          </w:rPr>
        </w:r>
        <w:r>
          <w:rPr>
            <w:noProof/>
            <w:webHidden/>
          </w:rPr>
          <w:fldChar w:fldCharType="separate"/>
        </w:r>
        <w:r>
          <w:rPr>
            <w:noProof/>
            <w:webHidden/>
          </w:rPr>
          <w:t>220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22" w:history="1">
        <w:r w:rsidRPr="00EA335B">
          <w:rPr>
            <w:rStyle w:val="Hyperlink"/>
            <w:noProof/>
          </w:rPr>
          <w:t>3.1.4.3.4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_Toc127506622 \h </w:instrText>
        </w:r>
        <w:r>
          <w:rPr>
            <w:noProof/>
            <w:webHidden/>
          </w:rPr>
        </w:r>
        <w:r>
          <w:rPr>
            <w:noProof/>
            <w:webHidden/>
          </w:rPr>
          <w:fldChar w:fldCharType="separate"/>
        </w:r>
        <w:r>
          <w:rPr>
            <w:noProof/>
            <w:webHidden/>
          </w:rPr>
          <w:t>220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23" w:history="1">
        <w:r w:rsidRPr="00EA335B">
          <w:rPr>
            <w:rStyle w:val="Hyperlink"/>
            <w:noProof/>
          </w:rPr>
          <w:t>3.1.4.3.5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_Toc127506623 \h </w:instrText>
        </w:r>
        <w:r>
          <w:rPr>
            <w:noProof/>
            <w:webHidden/>
          </w:rPr>
        </w:r>
        <w:r>
          <w:rPr>
            <w:noProof/>
            <w:webHidden/>
          </w:rPr>
          <w:fldChar w:fldCharType="separate"/>
        </w:r>
        <w:r>
          <w:rPr>
            <w:noProof/>
            <w:webHidden/>
          </w:rPr>
          <w:t>220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24" w:history="1">
        <w:r w:rsidRPr="00EA335B">
          <w:rPr>
            <w:rStyle w:val="Hyperlink"/>
            <w:noProof/>
          </w:rPr>
          <w:t>3.1.4.3.6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_Toc127506624 \h </w:instrText>
        </w:r>
        <w:r>
          <w:rPr>
            <w:noProof/>
            <w:webHidden/>
          </w:rPr>
        </w:r>
        <w:r>
          <w:rPr>
            <w:noProof/>
            <w:webHidden/>
          </w:rPr>
          <w:fldChar w:fldCharType="separate"/>
        </w:r>
        <w:r>
          <w:rPr>
            <w:noProof/>
            <w:webHidden/>
          </w:rPr>
          <w:t>220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25" w:history="1">
        <w:r w:rsidRPr="00EA335B">
          <w:rPr>
            <w:rStyle w:val="Hyperlink"/>
            <w:noProof/>
          </w:rPr>
          <w:t>3.1.4.3.7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_Toc127506625 \h </w:instrText>
        </w:r>
        <w:r>
          <w:rPr>
            <w:noProof/>
            <w:webHidden/>
          </w:rPr>
        </w:r>
        <w:r>
          <w:rPr>
            <w:noProof/>
            <w:webHidden/>
          </w:rPr>
          <w:fldChar w:fldCharType="separate"/>
        </w:r>
        <w:r>
          <w:rPr>
            <w:noProof/>
            <w:webHidden/>
          </w:rPr>
          <w:t>220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26" w:history="1">
        <w:r w:rsidRPr="00EA335B">
          <w:rPr>
            <w:rStyle w:val="Hyperlink"/>
            <w:noProof/>
          </w:rPr>
          <w:t>3.1.4.4</w:t>
        </w:r>
        <w:r>
          <w:rPr>
            <w:rFonts w:asciiTheme="minorHAnsi" w:eastAsiaTheme="minorEastAsia" w:hAnsiTheme="minorHAnsi" w:cstheme="minorBidi"/>
            <w:noProof/>
            <w:sz w:val="22"/>
            <w:szCs w:val="22"/>
          </w:rPr>
          <w:tab/>
        </w:r>
        <w:r w:rsidRPr="00EA335B">
          <w:rPr>
            <w:rStyle w:val="Hyperlink"/>
            <w:noProof/>
          </w:rPr>
          <w:t>CreateFilter</w:t>
        </w:r>
        <w:r>
          <w:rPr>
            <w:noProof/>
            <w:webHidden/>
          </w:rPr>
          <w:tab/>
        </w:r>
        <w:r>
          <w:rPr>
            <w:noProof/>
            <w:webHidden/>
          </w:rPr>
          <w:fldChar w:fldCharType="begin"/>
        </w:r>
        <w:r>
          <w:rPr>
            <w:noProof/>
            <w:webHidden/>
          </w:rPr>
          <w:instrText xml:space="preserve"> PAGEREF _Toc127506626 \h </w:instrText>
        </w:r>
        <w:r>
          <w:rPr>
            <w:noProof/>
            <w:webHidden/>
          </w:rPr>
        </w:r>
        <w:r>
          <w:rPr>
            <w:noProof/>
            <w:webHidden/>
          </w:rPr>
          <w:fldChar w:fldCharType="separate"/>
        </w:r>
        <w:r>
          <w:rPr>
            <w:noProof/>
            <w:webHidden/>
          </w:rPr>
          <w:t>220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27" w:history="1">
        <w:r w:rsidRPr="00EA335B">
          <w:rPr>
            <w:rStyle w:val="Hyperlink"/>
            <w:noProof/>
          </w:rPr>
          <w:t>3.1.4.4.1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_Toc127506627 \h </w:instrText>
        </w:r>
        <w:r>
          <w:rPr>
            <w:noProof/>
            <w:webHidden/>
          </w:rPr>
        </w:r>
        <w:r>
          <w:rPr>
            <w:noProof/>
            <w:webHidden/>
          </w:rPr>
          <w:fldChar w:fldCharType="separate"/>
        </w:r>
        <w:r>
          <w:rPr>
            <w:noProof/>
            <w:webHidden/>
          </w:rPr>
          <w:t>221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28" w:history="1">
        <w:r w:rsidRPr="00EA335B">
          <w:rPr>
            <w:rStyle w:val="Hyperlink"/>
            <w:noProof/>
          </w:rPr>
          <w:t>3.1.4.4.1.1</w:t>
        </w:r>
        <w:r>
          <w:rPr>
            <w:rFonts w:asciiTheme="minorHAnsi" w:eastAsiaTheme="minorEastAsia" w:hAnsiTheme="minorHAnsi" w:cstheme="minorBidi"/>
            <w:noProof/>
            <w:sz w:val="22"/>
            <w:szCs w:val="22"/>
          </w:rPr>
          <w:tab/>
        </w:r>
        <w:r w:rsidRPr="00EA335B">
          <w:rPr>
            <w:rStyle w:val="Hyperlink"/>
            <w:noProof/>
          </w:rPr>
          <w:t>CreateFilterSoapIn</w:t>
        </w:r>
        <w:r>
          <w:rPr>
            <w:noProof/>
            <w:webHidden/>
          </w:rPr>
          <w:tab/>
        </w:r>
        <w:r>
          <w:rPr>
            <w:noProof/>
            <w:webHidden/>
          </w:rPr>
          <w:fldChar w:fldCharType="begin"/>
        </w:r>
        <w:r>
          <w:rPr>
            <w:noProof/>
            <w:webHidden/>
          </w:rPr>
          <w:instrText xml:space="preserve"> PAGEREF _Toc127506628 \h </w:instrText>
        </w:r>
        <w:r>
          <w:rPr>
            <w:noProof/>
            <w:webHidden/>
          </w:rPr>
        </w:r>
        <w:r>
          <w:rPr>
            <w:noProof/>
            <w:webHidden/>
          </w:rPr>
          <w:fldChar w:fldCharType="separate"/>
        </w:r>
        <w:r>
          <w:rPr>
            <w:noProof/>
            <w:webHidden/>
          </w:rPr>
          <w:t>222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29" w:history="1">
        <w:r w:rsidRPr="00EA335B">
          <w:rPr>
            <w:rStyle w:val="Hyperlink"/>
            <w:noProof/>
          </w:rPr>
          <w:t>3.1.4.4.1.2</w:t>
        </w:r>
        <w:r>
          <w:rPr>
            <w:rFonts w:asciiTheme="minorHAnsi" w:eastAsiaTheme="minorEastAsia" w:hAnsiTheme="minorHAnsi" w:cstheme="minorBidi"/>
            <w:noProof/>
            <w:sz w:val="22"/>
            <w:szCs w:val="22"/>
          </w:rPr>
          <w:tab/>
        </w:r>
        <w:r w:rsidRPr="00EA335B">
          <w:rPr>
            <w:rStyle w:val="Hyperlink"/>
            <w:noProof/>
          </w:rPr>
          <w:t>CreateFilterSoapOut</w:t>
        </w:r>
        <w:r>
          <w:rPr>
            <w:noProof/>
            <w:webHidden/>
          </w:rPr>
          <w:tab/>
        </w:r>
        <w:r>
          <w:rPr>
            <w:noProof/>
            <w:webHidden/>
          </w:rPr>
          <w:fldChar w:fldCharType="begin"/>
        </w:r>
        <w:r>
          <w:rPr>
            <w:noProof/>
            <w:webHidden/>
          </w:rPr>
          <w:instrText xml:space="preserve"> PAGEREF _Toc127506629 \h </w:instrText>
        </w:r>
        <w:r>
          <w:rPr>
            <w:noProof/>
            <w:webHidden/>
          </w:rPr>
        </w:r>
        <w:r>
          <w:rPr>
            <w:noProof/>
            <w:webHidden/>
          </w:rPr>
          <w:fldChar w:fldCharType="separate"/>
        </w:r>
        <w:r>
          <w:rPr>
            <w:noProof/>
            <w:webHidden/>
          </w:rPr>
          <w:t>222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30" w:history="1">
        <w:r w:rsidRPr="00EA335B">
          <w:rPr>
            <w:rStyle w:val="Hyperlink"/>
            <w:noProof/>
          </w:rPr>
          <w:t>3.1.4.4.2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_Toc127506630 \h </w:instrText>
        </w:r>
        <w:r>
          <w:rPr>
            <w:noProof/>
            <w:webHidden/>
          </w:rPr>
        </w:r>
        <w:r>
          <w:rPr>
            <w:noProof/>
            <w:webHidden/>
          </w:rPr>
          <w:fldChar w:fldCharType="separate"/>
        </w:r>
        <w:r>
          <w:rPr>
            <w:noProof/>
            <w:webHidden/>
          </w:rPr>
          <w:t>222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31" w:history="1">
        <w:r w:rsidRPr="00EA335B">
          <w:rPr>
            <w:rStyle w:val="Hyperlink"/>
            <w:noProof/>
          </w:rPr>
          <w:t>3.1.4.4.2.1</w:t>
        </w:r>
        <w:r>
          <w:rPr>
            <w:rFonts w:asciiTheme="minorHAnsi" w:eastAsiaTheme="minorEastAsia" w:hAnsiTheme="minorHAnsi" w:cstheme="minorBidi"/>
            <w:noProof/>
            <w:sz w:val="22"/>
            <w:szCs w:val="22"/>
          </w:rPr>
          <w:tab/>
        </w:r>
        <w:r w:rsidRPr="00EA335B">
          <w:rPr>
            <w:rStyle w:val="Hyperlink"/>
            <w:noProof/>
          </w:rPr>
          <w:t>CreateFilter</w:t>
        </w:r>
        <w:r>
          <w:rPr>
            <w:noProof/>
            <w:webHidden/>
          </w:rPr>
          <w:tab/>
        </w:r>
        <w:r>
          <w:rPr>
            <w:noProof/>
            <w:webHidden/>
          </w:rPr>
          <w:fldChar w:fldCharType="begin"/>
        </w:r>
        <w:r>
          <w:rPr>
            <w:noProof/>
            <w:webHidden/>
          </w:rPr>
          <w:instrText xml:space="preserve"> PAGEREF _Toc127506631 \h </w:instrText>
        </w:r>
        <w:r>
          <w:rPr>
            <w:noProof/>
            <w:webHidden/>
          </w:rPr>
        </w:r>
        <w:r>
          <w:rPr>
            <w:noProof/>
            <w:webHidden/>
          </w:rPr>
          <w:fldChar w:fldCharType="separate"/>
        </w:r>
        <w:r>
          <w:rPr>
            <w:noProof/>
            <w:webHidden/>
          </w:rPr>
          <w:t>222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32" w:history="1">
        <w:r w:rsidRPr="00EA335B">
          <w:rPr>
            <w:rStyle w:val="Hyperlink"/>
            <w:noProof/>
          </w:rPr>
          <w:t>3.1.4.4.2.2</w:t>
        </w:r>
        <w:r>
          <w:rPr>
            <w:rFonts w:asciiTheme="minorHAnsi" w:eastAsiaTheme="minorEastAsia" w:hAnsiTheme="minorHAnsi" w:cstheme="minorBidi"/>
            <w:noProof/>
            <w:sz w:val="22"/>
            <w:szCs w:val="22"/>
          </w:rPr>
          <w:tab/>
        </w:r>
        <w:r w:rsidRPr="00EA335B">
          <w:rPr>
            <w:rStyle w:val="Hyperlink"/>
            <w:noProof/>
          </w:rPr>
          <w:t>CreateFilterResponse</w:t>
        </w:r>
        <w:r>
          <w:rPr>
            <w:noProof/>
            <w:webHidden/>
          </w:rPr>
          <w:tab/>
        </w:r>
        <w:r>
          <w:rPr>
            <w:noProof/>
            <w:webHidden/>
          </w:rPr>
          <w:fldChar w:fldCharType="begin"/>
        </w:r>
        <w:r>
          <w:rPr>
            <w:noProof/>
            <w:webHidden/>
          </w:rPr>
          <w:instrText xml:space="preserve"> PAGEREF _Toc127506632 \h </w:instrText>
        </w:r>
        <w:r>
          <w:rPr>
            <w:noProof/>
            <w:webHidden/>
          </w:rPr>
        </w:r>
        <w:r>
          <w:rPr>
            <w:noProof/>
            <w:webHidden/>
          </w:rPr>
          <w:fldChar w:fldCharType="separate"/>
        </w:r>
        <w:r>
          <w:rPr>
            <w:noProof/>
            <w:webHidden/>
          </w:rPr>
          <w:t>222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33" w:history="1">
        <w:r w:rsidRPr="00EA335B">
          <w:rPr>
            <w:rStyle w:val="Hyperlink"/>
            <w:noProof/>
          </w:rPr>
          <w:t>3.1.4.4.3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_Toc127506633 \h </w:instrText>
        </w:r>
        <w:r>
          <w:rPr>
            <w:noProof/>
            <w:webHidden/>
          </w:rPr>
        </w:r>
        <w:r>
          <w:rPr>
            <w:noProof/>
            <w:webHidden/>
          </w:rPr>
          <w:fldChar w:fldCharType="separate"/>
        </w:r>
        <w:r>
          <w:rPr>
            <w:noProof/>
            <w:webHidden/>
          </w:rPr>
          <w:t>223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34" w:history="1">
        <w:r w:rsidRPr="00EA335B">
          <w:rPr>
            <w:rStyle w:val="Hyperlink"/>
            <w:noProof/>
          </w:rPr>
          <w:t>3.1.4.4.4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_Toc127506634 \h </w:instrText>
        </w:r>
        <w:r>
          <w:rPr>
            <w:noProof/>
            <w:webHidden/>
          </w:rPr>
        </w:r>
        <w:r>
          <w:rPr>
            <w:noProof/>
            <w:webHidden/>
          </w:rPr>
          <w:fldChar w:fldCharType="separate"/>
        </w:r>
        <w:r>
          <w:rPr>
            <w:noProof/>
            <w:webHidden/>
          </w:rPr>
          <w:t>223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35" w:history="1">
        <w:r w:rsidRPr="00EA335B">
          <w:rPr>
            <w:rStyle w:val="Hyperlink"/>
            <w:noProof/>
          </w:rPr>
          <w:t>3.1.4.4.5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_Toc127506635 \h </w:instrText>
        </w:r>
        <w:r>
          <w:rPr>
            <w:noProof/>
            <w:webHidden/>
          </w:rPr>
        </w:r>
        <w:r>
          <w:rPr>
            <w:noProof/>
            <w:webHidden/>
          </w:rPr>
          <w:fldChar w:fldCharType="separate"/>
        </w:r>
        <w:r>
          <w:rPr>
            <w:noProof/>
            <w:webHidden/>
          </w:rPr>
          <w:t>223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36" w:history="1">
        <w:r w:rsidRPr="00EA335B">
          <w:rPr>
            <w:rStyle w:val="Hyperlink"/>
            <w:noProof/>
          </w:rPr>
          <w:t>3.1.4.4.6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_Toc127506636 \h </w:instrText>
        </w:r>
        <w:r>
          <w:rPr>
            <w:noProof/>
            <w:webHidden/>
          </w:rPr>
        </w:r>
        <w:r>
          <w:rPr>
            <w:noProof/>
            <w:webHidden/>
          </w:rPr>
          <w:fldChar w:fldCharType="separate"/>
        </w:r>
        <w:r>
          <w:rPr>
            <w:noProof/>
            <w:webHidden/>
          </w:rPr>
          <w:t>223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37" w:history="1">
        <w:r w:rsidRPr="00EA335B">
          <w:rPr>
            <w:rStyle w:val="Hyperlink"/>
            <w:noProof/>
          </w:rPr>
          <w:t>3.1.4.4.7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_Toc127506637 \h </w:instrText>
        </w:r>
        <w:r>
          <w:rPr>
            <w:noProof/>
            <w:webHidden/>
          </w:rPr>
        </w:r>
        <w:r>
          <w:rPr>
            <w:noProof/>
            <w:webHidden/>
          </w:rPr>
          <w:fldChar w:fldCharType="separate"/>
        </w:r>
        <w:r>
          <w:rPr>
            <w:noProof/>
            <w:webHidden/>
          </w:rPr>
          <w:t>223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38" w:history="1">
        <w:r w:rsidRPr="00EA335B">
          <w:rPr>
            <w:rStyle w:val="Hyperlink"/>
            <w:noProof/>
          </w:rPr>
          <w:t>3.1.4.5</w:t>
        </w:r>
        <w:r>
          <w:rPr>
            <w:rFonts w:asciiTheme="minorHAnsi" w:eastAsiaTheme="minorEastAsia" w:hAnsiTheme="minorHAnsi" w:cstheme="minorBidi"/>
            <w:noProof/>
            <w:sz w:val="22"/>
            <w:szCs w:val="22"/>
          </w:rPr>
          <w:tab/>
        </w:r>
        <w:r w:rsidRPr="00EA335B">
          <w:rPr>
            <w:rStyle w:val="Hyperlink"/>
            <w:noProof/>
          </w:rPr>
          <w:t>CreateIndicator</w:t>
        </w:r>
        <w:r>
          <w:rPr>
            <w:noProof/>
            <w:webHidden/>
          </w:rPr>
          <w:tab/>
        </w:r>
        <w:r>
          <w:rPr>
            <w:noProof/>
            <w:webHidden/>
          </w:rPr>
          <w:fldChar w:fldCharType="begin"/>
        </w:r>
        <w:r>
          <w:rPr>
            <w:noProof/>
            <w:webHidden/>
          </w:rPr>
          <w:instrText xml:space="preserve"> PAGEREF _Toc127506638 \h </w:instrText>
        </w:r>
        <w:r>
          <w:rPr>
            <w:noProof/>
            <w:webHidden/>
          </w:rPr>
        </w:r>
        <w:r>
          <w:rPr>
            <w:noProof/>
            <w:webHidden/>
          </w:rPr>
          <w:fldChar w:fldCharType="separate"/>
        </w:r>
        <w:r>
          <w:rPr>
            <w:noProof/>
            <w:webHidden/>
          </w:rPr>
          <w:t>223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39" w:history="1">
        <w:r w:rsidRPr="00EA335B">
          <w:rPr>
            <w:rStyle w:val="Hyperlink"/>
            <w:noProof/>
          </w:rPr>
          <w:t>3.1.4.5.1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_Toc127506639 \h </w:instrText>
        </w:r>
        <w:r>
          <w:rPr>
            <w:noProof/>
            <w:webHidden/>
          </w:rPr>
        </w:r>
        <w:r>
          <w:rPr>
            <w:noProof/>
            <w:webHidden/>
          </w:rPr>
          <w:fldChar w:fldCharType="separate"/>
        </w:r>
        <w:r>
          <w:rPr>
            <w:noProof/>
            <w:webHidden/>
          </w:rPr>
          <w:t>224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40" w:history="1">
        <w:r w:rsidRPr="00EA335B">
          <w:rPr>
            <w:rStyle w:val="Hyperlink"/>
            <w:noProof/>
          </w:rPr>
          <w:t>3.1.4.5.1.1</w:t>
        </w:r>
        <w:r>
          <w:rPr>
            <w:rFonts w:asciiTheme="minorHAnsi" w:eastAsiaTheme="minorEastAsia" w:hAnsiTheme="minorHAnsi" w:cstheme="minorBidi"/>
            <w:noProof/>
            <w:sz w:val="22"/>
            <w:szCs w:val="22"/>
          </w:rPr>
          <w:tab/>
        </w:r>
        <w:r w:rsidRPr="00EA335B">
          <w:rPr>
            <w:rStyle w:val="Hyperlink"/>
            <w:noProof/>
          </w:rPr>
          <w:t>CreateIndicatorSoapIn</w:t>
        </w:r>
        <w:r>
          <w:rPr>
            <w:noProof/>
            <w:webHidden/>
          </w:rPr>
          <w:tab/>
        </w:r>
        <w:r>
          <w:rPr>
            <w:noProof/>
            <w:webHidden/>
          </w:rPr>
          <w:fldChar w:fldCharType="begin"/>
        </w:r>
        <w:r>
          <w:rPr>
            <w:noProof/>
            <w:webHidden/>
          </w:rPr>
          <w:instrText xml:space="preserve"> PAGEREF _Toc127506640 \h </w:instrText>
        </w:r>
        <w:r>
          <w:rPr>
            <w:noProof/>
            <w:webHidden/>
          </w:rPr>
        </w:r>
        <w:r>
          <w:rPr>
            <w:noProof/>
            <w:webHidden/>
          </w:rPr>
          <w:fldChar w:fldCharType="separate"/>
        </w:r>
        <w:r>
          <w:rPr>
            <w:noProof/>
            <w:webHidden/>
          </w:rPr>
          <w:t>224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41" w:history="1">
        <w:r w:rsidRPr="00EA335B">
          <w:rPr>
            <w:rStyle w:val="Hyperlink"/>
            <w:noProof/>
          </w:rPr>
          <w:t>3.1.4.5.1.2</w:t>
        </w:r>
        <w:r>
          <w:rPr>
            <w:rFonts w:asciiTheme="minorHAnsi" w:eastAsiaTheme="minorEastAsia" w:hAnsiTheme="minorHAnsi" w:cstheme="minorBidi"/>
            <w:noProof/>
            <w:sz w:val="22"/>
            <w:szCs w:val="22"/>
          </w:rPr>
          <w:tab/>
        </w:r>
        <w:r w:rsidRPr="00EA335B">
          <w:rPr>
            <w:rStyle w:val="Hyperlink"/>
            <w:noProof/>
          </w:rPr>
          <w:t>CreateIndicatorSoapOut</w:t>
        </w:r>
        <w:r>
          <w:rPr>
            <w:noProof/>
            <w:webHidden/>
          </w:rPr>
          <w:tab/>
        </w:r>
        <w:r>
          <w:rPr>
            <w:noProof/>
            <w:webHidden/>
          </w:rPr>
          <w:fldChar w:fldCharType="begin"/>
        </w:r>
        <w:r>
          <w:rPr>
            <w:noProof/>
            <w:webHidden/>
          </w:rPr>
          <w:instrText xml:space="preserve"> PAGEREF _Toc127506641 \h </w:instrText>
        </w:r>
        <w:r>
          <w:rPr>
            <w:noProof/>
            <w:webHidden/>
          </w:rPr>
        </w:r>
        <w:r>
          <w:rPr>
            <w:noProof/>
            <w:webHidden/>
          </w:rPr>
          <w:fldChar w:fldCharType="separate"/>
        </w:r>
        <w:r>
          <w:rPr>
            <w:noProof/>
            <w:webHidden/>
          </w:rPr>
          <w:t>224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42" w:history="1">
        <w:r w:rsidRPr="00EA335B">
          <w:rPr>
            <w:rStyle w:val="Hyperlink"/>
            <w:noProof/>
          </w:rPr>
          <w:t>3.1.4.5.2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_Toc127506642 \h </w:instrText>
        </w:r>
        <w:r>
          <w:rPr>
            <w:noProof/>
            <w:webHidden/>
          </w:rPr>
        </w:r>
        <w:r>
          <w:rPr>
            <w:noProof/>
            <w:webHidden/>
          </w:rPr>
          <w:fldChar w:fldCharType="separate"/>
        </w:r>
        <w:r>
          <w:rPr>
            <w:noProof/>
            <w:webHidden/>
          </w:rPr>
          <w:t>225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43" w:history="1">
        <w:r w:rsidRPr="00EA335B">
          <w:rPr>
            <w:rStyle w:val="Hyperlink"/>
            <w:noProof/>
          </w:rPr>
          <w:t>3.1.4.5.2.1</w:t>
        </w:r>
        <w:r>
          <w:rPr>
            <w:rFonts w:asciiTheme="minorHAnsi" w:eastAsiaTheme="minorEastAsia" w:hAnsiTheme="minorHAnsi" w:cstheme="minorBidi"/>
            <w:noProof/>
            <w:sz w:val="22"/>
            <w:szCs w:val="22"/>
          </w:rPr>
          <w:tab/>
        </w:r>
        <w:r w:rsidRPr="00EA335B">
          <w:rPr>
            <w:rStyle w:val="Hyperlink"/>
            <w:noProof/>
          </w:rPr>
          <w:t>CreateIndicator</w:t>
        </w:r>
        <w:r>
          <w:rPr>
            <w:noProof/>
            <w:webHidden/>
          </w:rPr>
          <w:tab/>
        </w:r>
        <w:r>
          <w:rPr>
            <w:noProof/>
            <w:webHidden/>
          </w:rPr>
          <w:fldChar w:fldCharType="begin"/>
        </w:r>
        <w:r>
          <w:rPr>
            <w:noProof/>
            <w:webHidden/>
          </w:rPr>
          <w:instrText xml:space="preserve"> PAGEREF _Toc127506643 \h </w:instrText>
        </w:r>
        <w:r>
          <w:rPr>
            <w:noProof/>
            <w:webHidden/>
          </w:rPr>
        </w:r>
        <w:r>
          <w:rPr>
            <w:noProof/>
            <w:webHidden/>
          </w:rPr>
          <w:fldChar w:fldCharType="separate"/>
        </w:r>
        <w:r>
          <w:rPr>
            <w:noProof/>
            <w:webHidden/>
          </w:rPr>
          <w:t>225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44" w:history="1">
        <w:r w:rsidRPr="00EA335B">
          <w:rPr>
            <w:rStyle w:val="Hyperlink"/>
            <w:noProof/>
          </w:rPr>
          <w:t>3.1.4.5.2.2</w:t>
        </w:r>
        <w:r>
          <w:rPr>
            <w:rFonts w:asciiTheme="minorHAnsi" w:eastAsiaTheme="minorEastAsia" w:hAnsiTheme="minorHAnsi" w:cstheme="minorBidi"/>
            <w:noProof/>
            <w:sz w:val="22"/>
            <w:szCs w:val="22"/>
          </w:rPr>
          <w:tab/>
        </w:r>
        <w:r w:rsidRPr="00EA335B">
          <w:rPr>
            <w:rStyle w:val="Hyperlink"/>
            <w:noProof/>
          </w:rPr>
          <w:t>CreateIndicatorResponse</w:t>
        </w:r>
        <w:r>
          <w:rPr>
            <w:noProof/>
            <w:webHidden/>
          </w:rPr>
          <w:tab/>
        </w:r>
        <w:r>
          <w:rPr>
            <w:noProof/>
            <w:webHidden/>
          </w:rPr>
          <w:fldChar w:fldCharType="begin"/>
        </w:r>
        <w:r>
          <w:rPr>
            <w:noProof/>
            <w:webHidden/>
          </w:rPr>
          <w:instrText xml:space="preserve"> PAGEREF _Toc127506644 \h </w:instrText>
        </w:r>
        <w:r>
          <w:rPr>
            <w:noProof/>
            <w:webHidden/>
          </w:rPr>
        </w:r>
        <w:r>
          <w:rPr>
            <w:noProof/>
            <w:webHidden/>
          </w:rPr>
          <w:fldChar w:fldCharType="separate"/>
        </w:r>
        <w:r>
          <w:rPr>
            <w:noProof/>
            <w:webHidden/>
          </w:rPr>
          <w:t>225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45" w:history="1">
        <w:r w:rsidRPr="00EA335B">
          <w:rPr>
            <w:rStyle w:val="Hyperlink"/>
            <w:noProof/>
          </w:rPr>
          <w:t>3.1.4.5.3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_Toc127506645 \h </w:instrText>
        </w:r>
        <w:r>
          <w:rPr>
            <w:noProof/>
            <w:webHidden/>
          </w:rPr>
        </w:r>
        <w:r>
          <w:rPr>
            <w:noProof/>
            <w:webHidden/>
          </w:rPr>
          <w:fldChar w:fldCharType="separate"/>
        </w:r>
        <w:r>
          <w:rPr>
            <w:noProof/>
            <w:webHidden/>
          </w:rPr>
          <w:t>225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46" w:history="1">
        <w:r w:rsidRPr="00EA335B">
          <w:rPr>
            <w:rStyle w:val="Hyperlink"/>
            <w:noProof/>
          </w:rPr>
          <w:t>3.1.4.5.4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_Toc127506646 \h </w:instrText>
        </w:r>
        <w:r>
          <w:rPr>
            <w:noProof/>
            <w:webHidden/>
          </w:rPr>
        </w:r>
        <w:r>
          <w:rPr>
            <w:noProof/>
            <w:webHidden/>
          </w:rPr>
          <w:fldChar w:fldCharType="separate"/>
        </w:r>
        <w:r>
          <w:rPr>
            <w:noProof/>
            <w:webHidden/>
          </w:rPr>
          <w:t>225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47" w:history="1">
        <w:r w:rsidRPr="00EA335B">
          <w:rPr>
            <w:rStyle w:val="Hyperlink"/>
            <w:noProof/>
          </w:rPr>
          <w:t>3.1.4.5.5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_Toc127506647 \h </w:instrText>
        </w:r>
        <w:r>
          <w:rPr>
            <w:noProof/>
            <w:webHidden/>
          </w:rPr>
        </w:r>
        <w:r>
          <w:rPr>
            <w:noProof/>
            <w:webHidden/>
          </w:rPr>
          <w:fldChar w:fldCharType="separate"/>
        </w:r>
        <w:r>
          <w:rPr>
            <w:noProof/>
            <w:webHidden/>
          </w:rPr>
          <w:t>226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48" w:history="1">
        <w:r w:rsidRPr="00EA335B">
          <w:rPr>
            <w:rStyle w:val="Hyperlink"/>
            <w:noProof/>
          </w:rPr>
          <w:t>3.1.4.5.6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_Toc127506648 \h </w:instrText>
        </w:r>
        <w:r>
          <w:rPr>
            <w:noProof/>
            <w:webHidden/>
          </w:rPr>
        </w:r>
        <w:r>
          <w:rPr>
            <w:noProof/>
            <w:webHidden/>
          </w:rPr>
          <w:fldChar w:fldCharType="separate"/>
        </w:r>
        <w:r>
          <w:rPr>
            <w:noProof/>
            <w:webHidden/>
          </w:rPr>
          <w:t>226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49" w:history="1">
        <w:r w:rsidRPr="00EA335B">
          <w:rPr>
            <w:rStyle w:val="Hyperlink"/>
            <w:noProof/>
          </w:rPr>
          <w:t>3.1.4.5.7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_Toc127506649 \h </w:instrText>
        </w:r>
        <w:r>
          <w:rPr>
            <w:noProof/>
            <w:webHidden/>
          </w:rPr>
        </w:r>
        <w:r>
          <w:rPr>
            <w:noProof/>
            <w:webHidden/>
          </w:rPr>
          <w:fldChar w:fldCharType="separate"/>
        </w:r>
        <w:r>
          <w:rPr>
            <w:noProof/>
            <w:webHidden/>
          </w:rPr>
          <w:t>226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50" w:history="1">
        <w:r w:rsidRPr="00EA335B">
          <w:rPr>
            <w:rStyle w:val="Hyperlink"/>
            <w:noProof/>
          </w:rPr>
          <w:t>3.1.4.6</w:t>
        </w:r>
        <w:r>
          <w:rPr>
            <w:rFonts w:asciiTheme="minorHAnsi" w:eastAsiaTheme="minorEastAsia" w:hAnsiTheme="minorHAnsi" w:cstheme="minorBidi"/>
            <w:noProof/>
            <w:sz w:val="22"/>
            <w:szCs w:val="22"/>
          </w:rPr>
          <w:tab/>
        </w:r>
        <w:r w:rsidRPr="00EA335B">
          <w:rPr>
            <w:rStyle w:val="Hyperlink"/>
            <w:noProof/>
          </w:rPr>
          <w:t>CreateKpi</w:t>
        </w:r>
        <w:r>
          <w:rPr>
            <w:noProof/>
            <w:webHidden/>
          </w:rPr>
          <w:tab/>
        </w:r>
        <w:r>
          <w:rPr>
            <w:noProof/>
            <w:webHidden/>
          </w:rPr>
          <w:fldChar w:fldCharType="begin"/>
        </w:r>
        <w:r>
          <w:rPr>
            <w:noProof/>
            <w:webHidden/>
          </w:rPr>
          <w:instrText xml:space="preserve"> PAGEREF _Toc127506650 \h </w:instrText>
        </w:r>
        <w:r>
          <w:rPr>
            <w:noProof/>
            <w:webHidden/>
          </w:rPr>
        </w:r>
        <w:r>
          <w:rPr>
            <w:noProof/>
            <w:webHidden/>
          </w:rPr>
          <w:fldChar w:fldCharType="separate"/>
        </w:r>
        <w:r>
          <w:rPr>
            <w:noProof/>
            <w:webHidden/>
          </w:rPr>
          <w:t>226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51" w:history="1">
        <w:r w:rsidRPr="00EA335B">
          <w:rPr>
            <w:rStyle w:val="Hyperlink"/>
            <w:noProof/>
          </w:rPr>
          <w:t>3.1.4.6.1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_Toc127506651 \h </w:instrText>
        </w:r>
        <w:r>
          <w:rPr>
            <w:noProof/>
            <w:webHidden/>
          </w:rPr>
        </w:r>
        <w:r>
          <w:rPr>
            <w:noProof/>
            <w:webHidden/>
          </w:rPr>
          <w:fldChar w:fldCharType="separate"/>
        </w:r>
        <w:r>
          <w:rPr>
            <w:noProof/>
            <w:webHidden/>
          </w:rPr>
          <w:t>227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52" w:history="1">
        <w:r w:rsidRPr="00EA335B">
          <w:rPr>
            <w:rStyle w:val="Hyperlink"/>
            <w:noProof/>
          </w:rPr>
          <w:t>3.1.4.6.1.1</w:t>
        </w:r>
        <w:r>
          <w:rPr>
            <w:rFonts w:asciiTheme="minorHAnsi" w:eastAsiaTheme="minorEastAsia" w:hAnsiTheme="minorHAnsi" w:cstheme="minorBidi"/>
            <w:noProof/>
            <w:sz w:val="22"/>
            <w:szCs w:val="22"/>
          </w:rPr>
          <w:tab/>
        </w:r>
        <w:r w:rsidRPr="00EA335B">
          <w:rPr>
            <w:rStyle w:val="Hyperlink"/>
            <w:noProof/>
          </w:rPr>
          <w:t>CreateKpiSoapIn</w:t>
        </w:r>
        <w:r>
          <w:rPr>
            <w:noProof/>
            <w:webHidden/>
          </w:rPr>
          <w:tab/>
        </w:r>
        <w:r>
          <w:rPr>
            <w:noProof/>
            <w:webHidden/>
          </w:rPr>
          <w:fldChar w:fldCharType="begin"/>
        </w:r>
        <w:r>
          <w:rPr>
            <w:noProof/>
            <w:webHidden/>
          </w:rPr>
          <w:instrText xml:space="preserve"> PAGEREF _Toc127506652 \h </w:instrText>
        </w:r>
        <w:r>
          <w:rPr>
            <w:noProof/>
            <w:webHidden/>
          </w:rPr>
        </w:r>
        <w:r>
          <w:rPr>
            <w:noProof/>
            <w:webHidden/>
          </w:rPr>
          <w:fldChar w:fldCharType="separate"/>
        </w:r>
        <w:r>
          <w:rPr>
            <w:noProof/>
            <w:webHidden/>
          </w:rPr>
          <w:t>227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53" w:history="1">
        <w:r w:rsidRPr="00EA335B">
          <w:rPr>
            <w:rStyle w:val="Hyperlink"/>
            <w:noProof/>
          </w:rPr>
          <w:t>3.1.4.6.1.2</w:t>
        </w:r>
        <w:r>
          <w:rPr>
            <w:rFonts w:asciiTheme="minorHAnsi" w:eastAsiaTheme="minorEastAsia" w:hAnsiTheme="minorHAnsi" w:cstheme="minorBidi"/>
            <w:noProof/>
            <w:sz w:val="22"/>
            <w:szCs w:val="22"/>
          </w:rPr>
          <w:tab/>
        </w:r>
        <w:r w:rsidRPr="00EA335B">
          <w:rPr>
            <w:rStyle w:val="Hyperlink"/>
            <w:noProof/>
          </w:rPr>
          <w:t>CreateKpiSoapOut</w:t>
        </w:r>
        <w:r>
          <w:rPr>
            <w:noProof/>
            <w:webHidden/>
          </w:rPr>
          <w:tab/>
        </w:r>
        <w:r>
          <w:rPr>
            <w:noProof/>
            <w:webHidden/>
          </w:rPr>
          <w:fldChar w:fldCharType="begin"/>
        </w:r>
        <w:r>
          <w:rPr>
            <w:noProof/>
            <w:webHidden/>
          </w:rPr>
          <w:instrText xml:space="preserve"> PAGEREF _Toc127506653 \h </w:instrText>
        </w:r>
        <w:r>
          <w:rPr>
            <w:noProof/>
            <w:webHidden/>
          </w:rPr>
        </w:r>
        <w:r>
          <w:rPr>
            <w:noProof/>
            <w:webHidden/>
          </w:rPr>
          <w:fldChar w:fldCharType="separate"/>
        </w:r>
        <w:r>
          <w:rPr>
            <w:noProof/>
            <w:webHidden/>
          </w:rPr>
          <w:t>227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54" w:history="1">
        <w:r w:rsidRPr="00EA335B">
          <w:rPr>
            <w:rStyle w:val="Hyperlink"/>
            <w:noProof/>
          </w:rPr>
          <w:t>3.1.4.6.2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_Toc127506654 \h </w:instrText>
        </w:r>
        <w:r>
          <w:rPr>
            <w:noProof/>
            <w:webHidden/>
          </w:rPr>
        </w:r>
        <w:r>
          <w:rPr>
            <w:noProof/>
            <w:webHidden/>
          </w:rPr>
          <w:fldChar w:fldCharType="separate"/>
        </w:r>
        <w:r>
          <w:rPr>
            <w:noProof/>
            <w:webHidden/>
          </w:rPr>
          <w:t>227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55" w:history="1">
        <w:r w:rsidRPr="00EA335B">
          <w:rPr>
            <w:rStyle w:val="Hyperlink"/>
            <w:noProof/>
          </w:rPr>
          <w:t>3.1.4.6.2.1</w:t>
        </w:r>
        <w:r>
          <w:rPr>
            <w:rFonts w:asciiTheme="minorHAnsi" w:eastAsiaTheme="minorEastAsia" w:hAnsiTheme="minorHAnsi" w:cstheme="minorBidi"/>
            <w:noProof/>
            <w:sz w:val="22"/>
            <w:szCs w:val="22"/>
          </w:rPr>
          <w:tab/>
        </w:r>
        <w:r w:rsidRPr="00EA335B">
          <w:rPr>
            <w:rStyle w:val="Hyperlink"/>
            <w:noProof/>
          </w:rPr>
          <w:t>CreateKpi</w:t>
        </w:r>
        <w:r>
          <w:rPr>
            <w:noProof/>
            <w:webHidden/>
          </w:rPr>
          <w:tab/>
        </w:r>
        <w:r>
          <w:rPr>
            <w:noProof/>
            <w:webHidden/>
          </w:rPr>
          <w:fldChar w:fldCharType="begin"/>
        </w:r>
        <w:r>
          <w:rPr>
            <w:noProof/>
            <w:webHidden/>
          </w:rPr>
          <w:instrText xml:space="preserve"> PAGEREF _Toc127506655 \h </w:instrText>
        </w:r>
        <w:r>
          <w:rPr>
            <w:noProof/>
            <w:webHidden/>
          </w:rPr>
        </w:r>
        <w:r>
          <w:rPr>
            <w:noProof/>
            <w:webHidden/>
          </w:rPr>
          <w:fldChar w:fldCharType="separate"/>
        </w:r>
        <w:r>
          <w:rPr>
            <w:noProof/>
            <w:webHidden/>
          </w:rPr>
          <w:t>228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56" w:history="1">
        <w:r w:rsidRPr="00EA335B">
          <w:rPr>
            <w:rStyle w:val="Hyperlink"/>
            <w:noProof/>
          </w:rPr>
          <w:t>3.1.4.6.2.2</w:t>
        </w:r>
        <w:r>
          <w:rPr>
            <w:rFonts w:asciiTheme="minorHAnsi" w:eastAsiaTheme="minorEastAsia" w:hAnsiTheme="minorHAnsi" w:cstheme="minorBidi"/>
            <w:noProof/>
            <w:sz w:val="22"/>
            <w:szCs w:val="22"/>
          </w:rPr>
          <w:tab/>
        </w:r>
        <w:r w:rsidRPr="00EA335B">
          <w:rPr>
            <w:rStyle w:val="Hyperlink"/>
            <w:noProof/>
          </w:rPr>
          <w:t>CreateKpiResponse</w:t>
        </w:r>
        <w:r>
          <w:rPr>
            <w:noProof/>
            <w:webHidden/>
          </w:rPr>
          <w:tab/>
        </w:r>
        <w:r>
          <w:rPr>
            <w:noProof/>
            <w:webHidden/>
          </w:rPr>
          <w:fldChar w:fldCharType="begin"/>
        </w:r>
        <w:r>
          <w:rPr>
            <w:noProof/>
            <w:webHidden/>
          </w:rPr>
          <w:instrText xml:space="preserve"> PAGEREF _Toc127506656 \h </w:instrText>
        </w:r>
        <w:r>
          <w:rPr>
            <w:noProof/>
            <w:webHidden/>
          </w:rPr>
        </w:r>
        <w:r>
          <w:rPr>
            <w:noProof/>
            <w:webHidden/>
          </w:rPr>
          <w:fldChar w:fldCharType="separate"/>
        </w:r>
        <w:r>
          <w:rPr>
            <w:noProof/>
            <w:webHidden/>
          </w:rPr>
          <w:t>228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57" w:history="1">
        <w:r w:rsidRPr="00EA335B">
          <w:rPr>
            <w:rStyle w:val="Hyperlink"/>
            <w:noProof/>
          </w:rPr>
          <w:t>3.1.4.6.3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_Toc127506657 \h </w:instrText>
        </w:r>
        <w:r>
          <w:rPr>
            <w:noProof/>
            <w:webHidden/>
          </w:rPr>
        </w:r>
        <w:r>
          <w:rPr>
            <w:noProof/>
            <w:webHidden/>
          </w:rPr>
          <w:fldChar w:fldCharType="separate"/>
        </w:r>
        <w:r>
          <w:rPr>
            <w:noProof/>
            <w:webHidden/>
          </w:rPr>
          <w:t>228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58" w:history="1">
        <w:r w:rsidRPr="00EA335B">
          <w:rPr>
            <w:rStyle w:val="Hyperlink"/>
            <w:noProof/>
          </w:rPr>
          <w:t>3.1.4.6.4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_Toc127506658 \h </w:instrText>
        </w:r>
        <w:r>
          <w:rPr>
            <w:noProof/>
            <w:webHidden/>
          </w:rPr>
        </w:r>
        <w:r>
          <w:rPr>
            <w:noProof/>
            <w:webHidden/>
          </w:rPr>
          <w:fldChar w:fldCharType="separate"/>
        </w:r>
        <w:r>
          <w:rPr>
            <w:noProof/>
            <w:webHidden/>
          </w:rPr>
          <w:t>228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59" w:history="1">
        <w:r w:rsidRPr="00EA335B">
          <w:rPr>
            <w:rStyle w:val="Hyperlink"/>
            <w:noProof/>
          </w:rPr>
          <w:t>3.1.4.6.5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_Toc127506659 \h </w:instrText>
        </w:r>
        <w:r>
          <w:rPr>
            <w:noProof/>
            <w:webHidden/>
          </w:rPr>
        </w:r>
        <w:r>
          <w:rPr>
            <w:noProof/>
            <w:webHidden/>
          </w:rPr>
          <w:fldChar w:fldCharType="separate"/>
        </w:r>
        <w:r>
          <w:rPr>
            <w:noProof/>
            <w:webHidden/>
          </w:rPr>
          <w:t>228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60" w:history="1">
        <w:r w:rsidRPr="00EA335B">
          <w:rPr>
            <w:rStyle w:val="Hyperlink"/>
            <w:noProof/>
          </w:rPr>
          <w:t>3.1.4.6.6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_Toc127506660 \h </w:instrText>
        </w:r>
        <w:r>
          <w:rPr>
            <w:noProof/>
            <w:webHidden/>
          </w:rPr>
        </w:r>
        <w:r>
          <w:rPr>
            <w:noProof/>
            <w:webHidden/>
          </w:rPr>
          <w:fldChar w:fldCharType="separate"/>
        </w:r>
        <w:r>
          <w:rPr>
            <w:noProof/>
            <w:webHidden/>
          </w:rPr>
          <w:t>228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61" w:history="1">
        <w:r w:rsidRPr="00EA335B">
          <w:rPr>
            <w:rStyle w:val="Hyperlink"/>
            <w:noProof/>
          </w:rPr>
          <w:t>3.1.4.6.7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_Toc127506661 \h </w:instrText>
        </w:r>
        <w:r>
          <w:rPr>
            <w:noProof/>
            <w:webHidden/>
          </w:rPr>
        </w:r>
        <w:r>
          <w:rPr>
            <w:noProof/>
            <w:webHidden/>
          </w:rPr>
          <w:fldChar w:fldCharType="separate"/>
        </w:r>
        <w:r>
          <w:rPr>
            <w:noProof/>
            <w:webHidden/>
          </w:rPr>
          <w:t>229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62" w:history="1">
        <w:r w:rsidRPr="00EA335B">
          <w:rPr>
            <w:rStyle w:val="Hyperlink"/>
            <w:noProof/>
          </w:rPr>
          <w:t>3.1.4.7</w:t>
        </w:r>
        <w:r>
          <w:rPr>
            <w:rFonts w:asciiTheme="minorHAnsi" w:eastAsiaTheme="minorEastAsia" w:hAnsiTheme="minorHAnsi" w:cstheme="minorBidi"/>
            <w:noProof/>
            <w:sz w:val="22"/>
            <w:szCs w:val="22"/>
          </w:rPr>
          <w:tab/>
        </w:r>
        <w:r w:rsidRPr="00EA335B">
          <w:rPr>
            <w:rStyle w:val="Hyperlink"/>
            <w:noProof/>
          </w:rPr>
          <w:t>CreateReportView</w:t>
        </w:r>
        <w:r>
          <w:rPr>
            <w:noProof/>
            <w:webHidden/>
          </w:rPr>
          <w:tab/>
        </w:r>
        <w:r>
          <w:rPr>
            <w:noProof/>
            <w:webHidden/>
          </w:rPr>
          <w:fldChar w:fldCharType="begin"/>
        </w:r>
        <w:r>
          <w:rPr>
            <w:noProof/>
            <w:webHidden/>
          </w:rPr>
          <w:instrText xml:space="preserve"> PAGEREF _Toc127506662 \h </w:instrText>
        </w:r>
        <w:r>
          <w:rPr>
            <w:noProof/>
            <w:webHidden/>
          </w:rPr>
        </w:r>
        <w:r>
          <w:rPr>
            <w:noProof/>
            <w:webHidden/>
          </w:rPr>
          <w:fldChar w:fldCharType="separate"/>
        </w:r>
        <w:r>
          <w:rPr>
            <w:noProof/>
            <w:webHidden/>
          </w:rPr>
          <w:t>229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63" w:history="1">
        <w:r w:rsidRPr="00EA335B">
          <w:rPr>
            <w:rStyle w:val="Hyperlink"/>
            <w:noProof/>
          </w:rPr>
          <w:t>3.1.4.7.1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_Toc127506663 \h </w:instrText>
        </w:r>
        <w:r>
          <w:rPr>
            <w:noProof/>
            <w:webHidden/>
          </w:rPr>
        </w:r>
        <w:r>
          <w:rPr>
            <w:noProof/>
            <w:webHidden/>
          </w:rPr>
          <w:fldChar w:fldCharType="separate"/>
        </w:r>
        <w:r>
          <w:rPr>
            <w:noProof/>
            <w:webHidden/>
          </w:rPr>
          <w:t>230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64" w:history="1">
        <w:r w:rsidRPr="00EA335B">
          <w:rPr>
            <w:rStyle w:val="Hyperlink"/>
            <w:noProof/>
          </w:rPr>
          <w:t>3.1.4.7.1.1</w:t>
        </w:r>
        <w:r>
          <w:rPr>
            <w:rFonts w:asciiTheme="minorHAnsi" w:eastAsiaTheme="minorEastAsia" w:hAnsiTheme="minorHAnsi" w:cstheme="minorBidi"/>
            <w:noProof/>
            <w:sz w:val="22"/>
            <w:szCs w:val="22"/>
          </w:rPr>
          <w:tab/>
        </w:r>
        <w:r w:rsidRPr="00EA335B">
          <w:rPr>
            <w:rStyle w:val="Hyperlink"/>
            <w:noProof/>
          </w:rPr>
          <w:t>CreateReportViewSoapIn</w:t>
        </w:r>
        <w:r>
          <w:rPr>
            <w:noProof/>
            <w:webHidden/>
          </w:rPr>
          <w:tab/>
        </w:r>
        <w:r>
          <w:rPr>
            <w:noProof/>
            <w:webHidden/>
          </w:rPr>
          <w:fldChar w:fldCharType="begin"/>
        </w:r>
        <w:r>
          <w:rPr>
            <w:noProof/>
            <w:webHidden/>
          </w:rPr>
          <w:instrText xml:space="preserve"> PAGEREF _Toc127506664 \h </w:instrText>
        </w:r>
        <w:r>
          <w:rPr>
            <w:noProof/>
            <w:webHidden/>
          </w:rPr>
        </w:r>
        <w:r>
          <w:rPr>
            <w:noProof/>
            <w:webHidden/>
          </w:rPr>
          <w:fldChar w:fldCharType="separate"/>
        </w:r>
        <w:r>
          <w:rPr>
            <w:noProof/>
            <w:webHidden/>
          </w:rPr>
          <w:t>230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65" w:history="1">
        <w:r w:rsidRPr="00EA335B">
          <w:rPr>
            <w:rStyle w:val="Hyperlink"/>
            <w:noProof/>
          </w:rPr>
          <w:t>3.1.4.7.1.2</w:t>
        </w:r>
        <w:r>
          <w:rPr>
            <w:rFonts w:asciiTheme="minorHAnsi" w:eastAsiaTheme="minorEastAsia" w:hAnsiTheme="minorHAnsi" w:cstheme="minorBidi"/>
            <w:noProof/>
            <w:sz w:val="22"/>
            <w:szCs w:val="22"/>
          </w:rPr>
          <w:tab/>
        </w:r>
        <w:r w:rsidRPr="00EA335B">
          <w:rPr>
            <w:rStyle w:val="Hyperlink"/>
            <w:noProof/>
          </w:rPr>
          <w:t>CreateReportViewSoapOut</w:t>
        </w:r>
        <w:r>
          <w:rPr>
            <w:noProof/>
            <w:webHidden/>
          </w:rPr>
          <w:tab/>
        </w:r>
        <w:r>
          <w:rPr>
            <w:noProof/>
            <w:webHidden/>
          </w:rPr>
          <w:fldChar w:fldCharType="begin"/>
        </w:r>
        <w:r>
          <w:rPr>
            <w:noProof/>
            <w:webHidden/>
          </w:rPr>
          <w:instrText xml:space="preserve"> PAGEREF _Toc127506665 \h </w:instrText>
        </w:r>
        <w:r>
          <w:rPr>
            <w:noProof/>
            <w:webHidden/>
          </w:rPr>
        </w:r>
        <w:r>
          <w:rPr>
            <w:noProof/>
            <w:webHidden/>
          </w:rPr>
          <w:fldChar w:fldCharType="separate"/>
        </w:r>
        <w:r>
          <w:rPr>
            <w:noProof/>
            <w:webHidden/>
          </w:rPr>
          <w:t>230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66" w:history="1">
        <w:r w:rsidRPr="00EA335B">
          <w:rPr>
            <w:rStyle w:val="Hyperlink"/>
            <w:noProof/>
          </w:rPr>
          <w:t>3.1.4.7.2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_Toc127506666 \h </w:instrText>
        </w:r>
        <w:r>
          <w:rPr>
            <w:noProof/>
            <w:webHidden/>
          </w:rPr>
        </w:r>
        <w:r>
          <w:rPr>
            <w:noProof/>
            <w:webHidden/>
          </w:rPr>
          <w:fldChar w:fldCharType="separate"/>
        </w:r>
        <w:r>
          <w:rPr>
            <w:noProof/>
            <w:webHidden/>
          </w:rPr>
          <w:t>230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67" w:history="1">
        <w:r w:rsidRPr="00EA335B">
          <w:rPr>
            <w:rStyle w:val="Hyperlink"/>
            <w:noProof/>
          </w:rPr>
          <w:t>3.1.4.7.2.1</w:t>
        </w:r>
        <w:r>
          <w:rPr>
            <w:rFonts w:asciiTheme="minorHAnsi" w:eastAsiaTheme="minorEastAsia" w:hAnsiTheme="minorHAnsi" w:cstheme="minorBidi"/>
            <w:noProof/>
            <w:sz w:val="22"/>
            <w:szCs w:val="22"/>
          </w:rPr>
          <w:tab/>
        </w:r>
        <w:r w:rsidRPr="00EA335B">
          <w:rPr>
            <w:rStyle w:val="Hyperlink"/>
            <w:noProof/>
          </w:rPr>
          <w:t>CreateReportView</w:t>
        </w:r>
        <w:r>
          <w:rPr>
            <w:noProof/>
            <w:webHidden/>
          </w:rPr>
          <w:tab/>
        </w:r>
        <w:r>
          <w:rPr>
            <w:noProof/>
            <w:webHidden/>
          </w:rPr>
          <w:fldChar w:fldCharType="begin"/>
        </w:r>
        <w:r>
          <w:rPr>
            <w:noProof/>
            <w:webHidden/>
          </w:rPr>
          <w:instrText xml:space="preserve"> PAGEREF _Toc127506667 \h </w:instrText>
        </w:r>
        <w:r>
          <w:rPr>
            <w:noProof/>
            <w:webHidden/>
          </w:rPr>
        </w:r>
        <w:r>
          <w:rPr>
            <w:noProof/>
            <w:webHidden/>
          </w:rPr>
          <w:fldChar w:fldCharType="separate"/>
        </w:r>
        <w:r>
          <w:rPr>
            <w:noProof/>
            <w:webHidden/>
          </w:rPr>
          <w:t>230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68" w:history="1">
        <w:r w:rsidRPr="00EA335B">
          <w:rPr>
            <w:rStyle w:val="Hyperlink"/>
            <w:noProof/>
          </w:rPr>
          <w:t>3.1.4.7.2.2</w:t>
        </w:r>
        <w:r>
          <w:rPr>
            <w:rFonts w:asciiTheme="minorHAnsi" w:eastAsiaTheme="minorEastAsia" w:hAnsiTheme="minorHAnsi" w:cstheme="minorBidi"/>
            <w:noProof/>
            <w:sz w:val="22"/>
            <w:szCs w:val="22"/>
          </w:rPr>
          <w:tab/>
        </w:r>
        <w:r w:rsidRPr="00EA335B">
          <w:rPr>
            <w:rStyle w:val="Hyperlink"/>
            <w:noProof/>
          </w:rPr>
          <w:t>CreateReportViewResponse</w:t>
        </w:r>
        <w:r>
          <w:rPr>
            <w:noProof/>
            <w:webHidden/>
          </w:rPr>
          <w:tab/>
        </w:r>
        <w:r>
          <w:rPr>
            <w:noProof/>
            <w:webHidden/>
          </w:rPr>
          <w:fldChar w:fldCharType="begin"/>
        </w:r>
        <w:r>
          <w:rPr>
            <w:noProof/>
            <w:webHidden/>
          </w:rPr>
          <w:instrText xml:space="preserve"> PAGEREF _Toc127506668 \h </w:instrText>
        </w:r>
        <w:r>
          <w:rPr>
            <w:noProof/>
            <w:webHidden/>
          </w:rPr>
        </w:r>
        <w:r>
          <w:rPr>
            <w:noProof/>
            <w:webHidden/>
          </w:rPr>
          <w:fldChar w:fldCharType="separate"/>
        </w:r>
        <w:r>
          <w:rPr>
            <w:noProof/>
            <w:webHidden/>
          </w:rPr>
          <w:t>231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69" w:history="1">
        <w:r w:rsidRPr="00EA335B">
          <w:rPr>
            <w:rStyle w:val="Hyperlink"/>
            <w:noProof/>
          </w:rPr>
          <w:t>3.1.4.7.3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_Toc127506669 \h </w:instrText>
        </w:r>
        <w:r>
          <w:rPr>
            <w:noProof/>
            <w:webHidden/>
          </w:rPr>
        </w:r>
        <w:r>
          <w:rPr>
            <w:noProof/>
            <w:webHidden/>
          </w:rPr>
          <w:fldChar w:fldCharType="separate"/>
        </w:r>
        <w:r>
          <w:rPr>
            <w:noProof/>
            <w:webHidden/>
          </w:rPr>
          <w:t>231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70" w:history="1">
        <w:r w:rsidRPr="00EA335B">
          <w:rPr>
            <w:rStyle w:val="Hyperlink"/>
            <w:noProof/>
          </w:rPr>
          <w:t>3.1.4.7.4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_Toc127506670 \h </w:instrText>
        </w:r>
        <w:r>
          <w:rPr>
            <w:noProof/>
            <w:webHidden/>
          </w:rPr>
        </w:r>
        <w:r>
          <w:rPr>
            <w:noProof/>
            <w:webHidden/>
          </w:rPr>
          <w:fldChar w:fldCharType="separate"/>
        </w:r>
        <w:r>
          <w:rPr>
            <w:noProof/>
            <w:webHidden/>
          </w:rPr>
          <w:t>231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71" w:history="1">
        <w:r w:rsidRPr="00EA335B">
          <w:rPr>
            <w:rStyle w:val="Hyperlink"/>
            <w:noProof/>
          </w:rPr>
          <w:t>3.1.4.7.5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_Toc127506671 \h </w:instrText>
        </w:r>
        <w:r>
          <w:rPr>
            <w:noProof/>
            <w:webHidden/>
          </w:rPr>
        </w:r>
        <w:r>
          <w:rPr>
            <w:noProof/>
            <w:webHidden/>
          </w:rPr>
          <w:fldChar w:fldCharType="separate"/>
        </w:r>
        <w:r>
          <w:rPr>
            <w:noProof/>
            <w:webHidden/>
          </w:rPr>
          <w:t>231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72" w:history="1">
        <w:r w:rsidRPr="00EA335B">
          <w:rPr>
            <w:rStyle w:val="Hyperlink"/>
            <w:noProof/>
          </w:rPr>
          <w:t>3.1.4.7.6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_Toc127506672 \h </w:instrText>
        </w:r>
        <w:r>
          <w:rPr>
            <w:noProof/>
            <w:webHidden/>
          </w:rPr>
        </w:r>
        <w:r>
          <w:rPr>
            <w:noProof/>
            <w:webHidden/>
          </w:rPr>
          <w:fldChar w:fldCharType="separate"/>
        </w:r>
        <w:r>
          <w:rPr>
            <w:noProof/>
            <w:webHidden/>
          </w:rPr>
          <w:t>231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73" w:history="1">
        <w:r w:rsidRPr="00EA335B">
          <w:rPr>
            <w:rStyle w:val="Hyperlink"/>
            <w:noProof/>
          </w:rPr>
          <w:t>3.1.4.7.7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_Toc127506673 \h </w:instrText>
        </w:r>
        <w:r>
          <w:rPr>
            <w:noProof/>
            <w:webHidden/>
          </w:rPr>
        </w:r>
        <w:r>
          <w:rPr>
            <w:noProof/>
            <w:webHidden/>
          </w:rPr>
          <w:fldChar w:fldCharType="separate"/>
        </w:r>
        <w:r>
          <w:rPr>
            <w:noProof/>
            <w:webHidden/>
          </w:rPr>
          <w:t>231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74" w:history="1">
        <w:r w:rsidRPr="00EA335B">
          <w:rPr>
            <w:rStyle w:val="Hyperlink"/>
            <w:noProof/>
          </w:rPr>
          <w:t>3.1.4.8</w:t>
        </w:r>
        <w:r>
          <w:rPr>
            <w:rFonts w:asciiTheme="minorHAnsi" w:eastAsiaTheme="minorEastAsia" w:hAnsiTheme="minorHAnsi" w:cstheme="minorBidi"/>
            <w:noProof/>
            <w:sz w:val="22"/>
            <w:szCs w:val="22"/>
          </w:rPr>
          <w:tab/>
        </w:r>
        <w:r w:rsidRPr="00EA335B">
          <w:rPr>
            <w:rStyle w:val="Hyperlink"/>
            <w:noProof/>
          </w:rPr>
          <w:t>CreateScorecard</w:t>
        </w:r>
        <w:r>
          <w:rPr>
            <w:noProof/>
            <w:webHidden/>
          </w:rPr>
          <w:tab/>
        </w:r>
        <w:r>
          <w:rPr>
            <w:noProof/>
            <w:webHidden/>
          </w:rPr>
          <w:fldChar w:fldCharType="begin"/>
        </w:r>
        <w:r>
          <w:rPr>
            <w:noProof/>
            <w:webHidden/>
          </w:rPr>
          <w:instrText xml:space="preserve"> PAGEREF _Toc127506674 \h </w:instrText>
        </w:r>
        <w:r>
          <w:rPr>
            <w:noProof/>
            <w:webHidden/>
          </w:rPr>
        </w:r>
        <w:r>
          <w:rPr>
            <w:noProof/>
            <w:webHidden/>
          </w:rPr>
          <w:fldChar w:fldCharType="separate"/>
        </w:r>
        <w:r>
          <w:rPr>
            <w:noProof/>
            <w:webHidden/>
          </w:rPr>
          <w:t>232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75" w:history="1">
        <w:r w:rsidRPr="00EA335B">
          <w:rPr>
            <w:rStyle w:val="Hyperlink"/>
            <w:noProof/>
          </w:rPr>
          <w:t>3.1.4.8.1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_Toc127506675 \h </w:instrText>
        </w:r>
        <w:r>
          <w:rPr>
            <w:noProof/>
            <w:webHidden/>
          </w:rPr>
        </w:r>
        <w:r>
          <w:rPr>
            <w:noProof/>
            <w:webHidden/>
          </w:rPr>
          <w:fldChar w:fldCharType="separate"/>
        </w:r>
        <w:r>
          <w:rPr>
            <w:noProof/>
            <w:webHidden/>
          </w:rPr>
          <w:t>233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76" w:history="1">
        <w:r w:rsidRPr="00EA335B">
          <w:rPr>
            <w:rStyle w:val="Hyperlink"/>
            <w:noProof/>
          </w:rPr>
          <w:t>3.1.4.8.1.1</w:t>
        </w:r>
        <w:r>
          <w:rPr>
            <w:rFonts w:asciiTheme="minorHAnsi" w:eastAsiaTheme="minorEastAsia" w:hAnsiTheme="minorHAnsi" w:cstheme="minorBidi"/>
            <w:noProof/>
            <w:sz w:val="22"/>
            <w:szCs w:val="22"/>
          </w:rPr>
          <w:tab/>
        </w:r>
        <w:r w:rsidRPr="00EA335B">
          <w:rPr>
            <w:rStyle w:val="Hyperlink"/>
            <w:noProof/>
          </w:rPr>
          <w:t>CreateScorecardSoapIn</w:t>
        </w:r>
        <w:r>
          <w:rPr>
            <w:noProof/>
            <w:webHidden/>
          </w:rPr>
          <w:tab/>
        </w:r>
        <w:r>
          <w:rPr>
            <w:noProof/>
            <w:webHidden/>
          </w:rPr>
          <w:fldChar w:fldCharType="begin"/>
        </w:r>
        <w:r>
          <w:rPr>
            <w:noProof/>
            <w:webHidden/>
          </w:rPr>
          <w:instrText xml:space="preserve"> PAGEREF _Toc127506676 \h </w:instrText>
        </w:r>
        <w:r>
          <w:rPr>
            <w:noProof/>
            <w:webHidden/>
          </w:rPr>
        </w:r>
        <w:r>
          <w:rPr>
            <w:noProof/>
            <w:webHidden/>
          </w:rPr>
          <w:fldChar w:fldCharType="separate"/>
        </w:r>
        <w:r>
          <w:rPr>
            <w:noProof/>
            <w:webHidden/>
          </w:rPr>
          <w:t>233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77" w:history="1">
        <w:r w:rsidRPr="00EA335B">
          <w:rPr>
            <w:rStyle w:val="Hyperlink"/>
            <w:noProof/>
          </w:rPr>
          <w:t>3.1.4.8.1.2</w:t>
        </w:r>
        <w:r>
          <w:rPr>
            <w:rFonts w:asciiTheme="minorHAnsi" w:eastAsiaTheme="minorEastAsia" w:hAnsiTheme="minorHAnsi" w:cstheme="minorBidi"/>
            <w:noProof/>
            <w:sz w:val="22"/>
            <w:szCs w:val="22"/>
          </w:rPr>
          <w:tab/>
        </w:r>
        <w:r w:rsidRPr="00EA335B">
          <w:rPr>
            <w:rStyle w:val="Hyperlink"/>
            <w:noProof/>
          </w:rPr>
          <w:t>CreateScorecardSoapOut</w:t>
        </w:r>
        <w:r>
          <w:rPr>
            <w:noProof/>
            <w:webHidden/>
          </w:rPr>
          <w:tab/>
        </w:r>
        <w:r>
          <w:rPr>
            <w:noProof/>
            <w:webHidden/>
          </w:rPr>
          <w:fldChar w:fldCharType="begin"/>
        </w:r>
        <w:r>
          <w:rPr>
            <w:noProof/>
            <w:webHidden/>
          </w:rPr>
          <w:instrText xml:space="preserve"> PAGEREF _Toc127506677 \h </w:instrText>
        </w:r>
        <w:r>
          <w:rPr>
            <w:noProof/>
            <w:webHidden/>
          </w:rPr>
        </w:r>
        <w:r>
          <w:rPr>
            <w:noProof/>
            <w:webHidden/>
          </w:rPr>
          <w:fldChar w:fldCharType="separate"/>
        </w:r>
        <w:r>
          <w:rPr>
            <w:noProof/>
            <w:webHidden/>
          </w:rPr>
          <w:t>233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78" w:history="1">
        <w:r w:rsidRPr="00EA335B">
          <w:rPr>
            <w:rStyle w:val="Hyperlink"/>
            <w:noProof/>
          </w:rPr>
          <w:t>3.1.4.8.2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_Toc127506678 \h </w:instrText>
        </w:r>
        <w:r>
          <w:rPr>
            <w:noProof/>
            <w:webHidden/>
          </w:rPr>
        </w:r>
        <w:r>
          <w:rPr>
            <w:noProof/>
            <w:webHidden/>
          </w:rPr>
          <w:fldChar w:fldCharType="separate"/>
        </w:r>
        <w:r>
          <w:rPr>
            <w:noProof/>
            <w:webHidden/>
          </w:rPr>
          <w:t>233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79" w:history="1">
        <w:r w:rsidRPr="00EA335B">
          <w:rPr>
            <w:rStyle w:val="Hyperlink"/>
            <w:noProof/>
          </w:rPr>
          <w:t>3.1.4.8.2.1</w:t>
        </w:r>
        <w:r>
          <w:rPr>
            <w:rFonts w:asciiTheme="minorHAnsi" w:eastAsiaTheme="minorEastAsia" w:hAnsiTheme="minorHAnsi" w:cstheme="minorBidi"/>
            <w:noProof/>
            <w:sz w:val="22"/>
            <w:szCs w:val="22"/>
          </w:rPr>
          <w:tab/>
        </w:r>
        <w:r w:rsidRPr="00EA335B">
          <w:rPr>
            <w:rStyle w:val="Hyperlink"/>
            <w:noProof/>
          </w:rPr>
          <w:t>CreateScorecard</w:t>
        </w:r>
        <w:r>
          <w:rPr>
            <w:noProof/>
            <w:webHidden/>
          </w:rPr>
          <w:tab/>
        </w:r>
        <w:r>
          <w:rPr>
            <w:noProof/>
            <w:webHidden/>
          </w:rPr>
          <w:fldChar w:fldCharType="begin"/>
        </w:r>
        <w:r>
          <w:rPr>
            <w:noProof/>
            <w:webHidden/>
          </w:rPr>
          <w:instrText xml:space="preserve"> PAGEREF _Toc127506679 \h </w:instrText>
        </w:r>
        <w:r>
          <w:rPr>
            <w:noProof/>
            <w:webHidden/>
          </w:rPr>
        </w:r>
        <w:r>
          <w:rPr>
            <w:noProof/>
            <w:webHidden/>
          </w:rPr>
          <w:fldChar w:fldCharType="separate"/>
        </w:r>
        <w:r>
          <w:rPr>
            <w:noProof/>
            <w:webHidden/>
          </w:rPr>
          <w:t>233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80" w:history="1">
        <w:r w:rsidRPr="00EA335B">
          <w:rPr>
            <w:rStyle w:val="Hyperlink"/>
            <w:noProof/>
          </w:rPr>
          <w:t>3.1.4.8.2.2</w:t>
        </w:r>
        <w:r>
          <w:rPr>
            <w:rFonts w:asciiTheme="minorHAnsi" w:eastAsiaTheme="minorEastAsia" w:hAnsiTheme="minorHAnsi" w:cstheme="minorBidi"/>
            <w:noProof/>
            <w:sz w:val="22"/>
            <w:szCs w:val="22"/>
          </w:rPr>
          <w:tab/>
        </w:r>
        <w:r w:rsidRPr="00EA335B">
          <w:rPr>
            <w:rStyle w:val="Hyperlink"/>
            <w:noProof/>
          </w:rPr>
          <w:t>CreateScorecardResponse</w:t>
        </w:r>
        <w:r>
          <w:rPr>
            <w:noProof/>
            <w:webHidden/>
          </w:rPr>
          <w:tab/>
        </w:r>
        <w:r>
          <w:rPr>
            <w:noProof/>
            <w:webHidden/>
          </w:rPr>
          <w:fldChar w:fldCharType="begin"/>
        </w:r>
        <w:r>
          <w:rPr>
            <w:noProof/>
            <w:webHidden/>
          </w:rPr>
          <w:instrText xml:space="preserve"> PAGEREF _Toc127506680 \h </w:instrText>
        </w:r>
        <w:r>
          <w:rPr>
            <w:noProof/>
            <w:webHidden/>
          </w:rPr>
        </w:r>
        <w:r>
          <w:rPr>
            <w:noProof/>
            <w:webHidden/>
          </w:rPr>
          <w:fldChar w:fldCharType="separate"/>
        </w:r>
        <w:r>
          <w:rPr>
            <w:noProof/>
            <w:webHidden/>
          </w:rPr>
          <w:t>234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81" w:history="1">
        <w:r w:rsidRPr="00EA335B">
          <w:rPr>
            <w:rStyle w:val="Hyperlink"/>
            <w:noProof/>
          </w:rPr>
          <w:t>3.1.4.8.3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_Toc127506681 \h </w:instrText>
        </w:r>
        <w:r>
          <w:rPr>
            <w:noProof/>
            <w:webHidden/>
          </w:rPr>
        </w:r>
        <w:r>
          <w:rPr>
            <w:noProof/>
            <w:webHidden/>
          </w:rPr>
          <w:fldChar w:fldCharType="separate"/>
        </w:r>
        <w:r>
          <w:rPr>
            <w:noProof/>
            <w:webHidden/>
          </w:rPr>
          <w:t>234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82" w:history="1">
        <w:r w:rsidRPr="00EA335B">
          <w:rPr>
            <w:rStyle w:val="Hyperlink"/>
            <w:noProof/>
          </w:rPr>
          <w:t>3.1.4.8.4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_Toc127506682 \h </w:instrText>
        </w:r>
        <w:r>
          <w:rPr>
            <w:noProof/>
            <w:webHidden/>
          </w:rPr>
        </w:r>
        <w:r>
          <w:rPr>
            <w:noProof/>
            <w:webHidden/>
          </w:rPr>
          <w:fldChar w:fldCharType="separate"/>
        </w:r>
        <w:r>
          <w:rPr>
            <w:noProof/>
            <w:webHidden/>
          </w:rPr>
          <w:t>234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83" w:history="1">
        <w:r w:rsidRPr="00EA335B">
          <w:rPr>
            <w:rStyle w:val="Hyperlink"/>
            <w:noProof/>
          </w:rPr>
          <w:t>3.1.4.8.5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_Toc127506683 \h </w:instrText>
        </w:r>
        <w:r>
          <w:rPr>
            <w:noProof/>
            <w:webHidden/>
          </w:rPr>
        </w:r>
        <w:r>
          <w:rPr>
            <w:noProof/>
            <w:webHidden/>
          </w:rPr>
          <w:fldChar w:fldCharType="separate"/>
        </w:r>
        <w:r>
          <w:rPr>
            <w:noProof/>
            <w:webHidden/>
          </w:rPr>
          <w:t>234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84" w:history="1">
        <w:r w:rsidRPr="00EA335B">
          <w:rPr>
            <w:rStyle w:val="Hyperlink"/>
            <w:noProof/>
          </w:rPr>
          <w:t>3.1.4.8.6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_Toc127506684 \h </w:instrText>
        </w:r>
        <w:r>
          <w:rPr>
            <w:noProof/>
            <w:webHidden/>
          </w:rPr>
        </w:r>
        <w:r>
          <w:rPr>
            <w:noProof/>
            <w:webHidden/>
          </w:rPr>
          <w:fldChar w:fldCharType="separate"/>
        </w:r>
        <w:r>
          <w:rPr>
            <w:noProof/>
            <w:webHidden/>
          </w:rPr>
          <w:t>234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85" w:history="1">
        <w:r w:rsidRPr="00EA335B">
          <w:rPr>
            <w:rStyle w:val="Hyperlink"/>
            <w:noProof/>
          </w:rPr>
          <w:t>3.1.4.8.7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_Toc127506685 \h </w:instrText>
        </w:r>
        <w:r>
          <w:rPr>
            <w:noProof/>
            <w:webHidden/>
          </w:rPr>
        </w:r>
        <w:r>
          <w:rPr>
            <w:noProof/>
            <w:webHidden/>
          </w:rPr>
          <w:fldChar w:fldCharType="separate"/>
        </w:r>
        <w:r>
          <w:rPr>
            <w:noProof/>
            <w:webHidden/>
          </w:rPr>
          <w:t>234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86" w:history="1">
        <w:r w:rsidRPr="00EA335B">
          <w:rPr>
            <w:rStyle w:val="Hyperlink"/>
            <w:noProof/>
          </w:rPr>
          <w:t>3.1.4.9</w:t>
        </w:r>
        <w:r>
          <w:rPr>
            <w:rFonts w:asciiTheme="minorHAnsi" w:eastAsiaTheme="minorEastAsia" w:hAnsiTheme="minorHAnsi" w:cstheme="minorBidi"/>
            <w:noProof/>
            <w:sz w:val="22"/>
            <w:szCs w:val="22"/>
          </w:rPr>
          <w:tab/>
        </w:r>
        <w:r w:rsidRPr="00EA335B">
          <w:rPr>
            <w:rStyle w:val="Hyperlink"/>
            <w:noProof/>
          </w:rPr>
          <w:t>DeleteAnnotation</w:t>
        </w:r>
        <w:r>
          <w:rPr>
            <w:noProof/>
            <w:webHidden/>
          </w:rPr>
          <w:tab/>
        </w:r>
        <w:r>
          <w:rPr>
            <w:noProof/>
            <w:webHidden/>
          </w:rPr>
          <w:fldChar w:fldCharType="begin"/>
        </w:r>
        <w:r>
          <w:rPr>
            <w:noProof/>
            <w:webHidden/>
          </w:rPr>
          <w:instrText xml:space="preserve"> PAGEREF _Toc127506686 \h </w:instrText>
        </w:r>
        <w:r>
          <w:rPr>
            <w:noProof/>
            <w:webHidden/>
          </w:rPr>
        </w:r>
        <w:r>
          <w:rPr>
            <w:noProof/>
            <w:webHidden/>
          </w:rPr>
          <w:fldChar w:fldCharType="separate"/>
        </w:r>
        <w:r>
          <w:rPr>
            <w:noProof/>
            <w:webHidden/>
          </w:rPr>
          <w:t>234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87" w:history="1">
        <w:r w:rsidRPr="00EA335B">
          <w:rPr>
            <w:rStyle w:val="Hyperlink"/>
            <w:noProof/>
          </w:rPr>
          <w:t>3.1.4.9.1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_Toc127506687 \h </w:instrText>
        </w:r>
        <w:r>
          <w:rPr>
            <w:noProof/>
            <w:webHidden/>
          </w:rPr>
        </w:r>
        <w:r>
          <w:rPr>
            <w:noProof/>
            <w:webHidden/>
          </w:rPr>
          <w:fldChar w:fldCharType="separate"/>
        </w:r>
        <w:r>
          <w:rPr>
            <w:noProof/>
            <w:webHidden/>
          </w:rPr>
          <w:t>235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88" w:history="1">
        <w:r w:rsidRPr="00EA335B">
          <w:rPr>
            <w:rStyle w:val="Hyperlink"/>
            <w:noProof/>
          </w:rPr>
          <w:t>3.1.4.9.1.1</w:t>
        </w:r>
        <w:r>
          <w:rPr>
            <w:rFonts w:asciiTheme="minorHAnsi" w:eastAsiaTheme="minorEastAsia" w:hAnsiTheme="minorHAnsi" w:cstheme="minorBidi"/>
            <w:noProof/>
            <w:sz w:val="22"/>
            <w:szCs w:val="22"/>
          </w:rPr>
          <w:tab/>
        </w:r>
        <w:r w:rsidRPr="00EA335B">
          <w:rPr>
            <w:rStyle w:val="Hyperlink"/>
            <w:noProof/>
          </w:rPr>
          <w:t>DeleteAnnotationSoapIn</w:t>
        </w:r>
        <w:r>
          <w:rPr>
            <w:noProof/>
            <w:webHidden/>
          </w:rPr>
          <w:tab/>
        </w:r>
        <w:r>
          <w:rPr>
            <w:noProof/>
            <w:webHidden/>
          </w:rPr>
          <w:fldChar w:fldCharType="begin"/>
        </w:r>
        <w:r>
          <w:rPr>
            <w:noProof/>
            <w:webHidden/>
          </w:rPr>
          <w:instrText xml:space="preserve"> PAGEREF _Toc127506688 \h </w:instrText>
        </w:r>
        <w:r>
          <w:rPr>
            <w:noProof/>
            <w:webHidden/>
          </w:rPr>
        </w:r>
        <w:r>
          <w:rPr>
            <w:noProof/>
            <w:webHidden/>
          </w:rPr>
          <w:fldChar w:fldCharType="separate"/>
        </w:r>
        <w:r>
          <w:rPr>
            <w:noProof/>
            <w:webHidden/>
          </w:rPr>
          <w:t>235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89" w:history="1">
        <w:r w:rsidRPr="00EA335B">
          <w:rPr>
            <w:rStyle w:val="Hyperlink"/>
            <w:noProof/>
          </w:rPr>
          <w:t>3.1.4.9.1.2</w:t>
        </w:r>
        <w:r>
          <w:rPr>
            <w:rFonts w:asciiTheme="minorHAnsi" w:eastAsiaTheme="minorEastAsia" w:hAnsiTheme="minorHAnsi" w:cstheme="minorBidi"/>
            <w:noProof/>
            <w:sz w:val="22"/>
            <w:szCs w:val="22"/>
          </w:rPr>
          <w:tab/>
        </w:r>
        <w:r w:rsidRPr="00EA335B">
          <w:rPr>
            <w:rStyle w:val="Hyperlink"/>
            <w:noProof/>
          </w:rPr>
          <w:t>DeleteAnnotationSoapOut</w:t>
        </w:r>
        <w:r>
          <w:rPr>
            <w:noProof/>
            <w:webHidden/>
          </w:rPr>
          <w:tab/>
        </w:r>
        <w:r>
          <w:rPr>
            <w:noProof/>
            <w:webHidden/>
          </w:rPr>
          <w:fldChar w:fldCharType="begin"/>
        </w:r>
        <w:r>
          <w:rPr>
            <w:noProof/>
            <w:webHidden/>
          </w:rPr>
          <w:instrText xml:space="preserve"> PAGEREF _Toc127506689 \h </w:instrText>
        </w:r>
        <w:r>
          <w:rPr>
            <w:noProof/>
            <w:webHidden/>
          </w:rPr>
        </w:r>
        <w:r>
          <w:rPr>
            <w:noProof/>
            <w:webHidden/>
          </w:rPr>
          <w:fldChar w:fldCharType="separate"/>
        </w:r>
        <w:r>
          <w:rPr>
            <w:noProof/>
            <w:webHidden/>
          </w:rPr>
          <w:t>235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90" w:history="1">
        <w:r w:rsidRPr="00EA335B">
          <w:rPr>
            <w:rStyle w:val="Hyperlink"/>
            <w:noProof/>
          </w:rPr>
          <w:t>3.1.4.9.2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_Toc127506690 \h </w:instrText>
        </w:r>
        <w:r>
          <w:rPr>
            <w:noProof/>
            <w:webHidden/>
          </w:rPr>
        </w:r>
        <w:r>
          <w:rPr>
            <w:noProof/>
            <w:webHidden/>
          </w:rPr>
          <w:fldChar w:fldCharType="separate"/>
        </w:r>
        <w:r>
          <w:rPr>
            <w:noProof/>
            <w:webHidden/>
          </w:rPr>
          <w:t>235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91" w:history="1">
        <w:r w:rsidRPr="00EA335B">
          <w:rPr>
            <w:rStyle w:val="Hyperlink"/>
            <w:noProof/>
          </w:rPr>
          <w:t>3.1.4.9.2.1</w:t>
        </w:r>
        <w:r>
          <w:rPr>
            <w:rFonts w:asciiTheme="minorHAnsi" w:eastAsiaTheme="minorEastAsia" w:hAnsiTheme="minorHAnsi" w:cstheme="minorBidi"/>
            <w:noProof/>
            <w:sz w:val="22"/>
            <w:szCs w:val="22"/>
          </w:rPr>
          <w:tab/>
        </w:r>
        <w:r w:rsidRPr="00EA335B">
          <w:rPr>
            <w:rStyle w:val="Hyperlink"/>
            <w:noProof/>
          </w:rPr>
          <w:t>DeleteAnnotation</w:t>
        </w:r>
        <w:r>
          <w:rPr>
            <w:noProof/>
            <w:webHidden/>
          </w:rPr>
          <w:tab/>
        </w:r>
        <w:r>
          <w:rPr>
            <w:noProof/>
            <w:webHidden/>
          </w:rPr>
          <w:fldChar w:fldCharType="begin"/>
        </w:r>
        <w:r>
          <w:rPr>
            <w:noProof/>
            <w:webHidden/>
          </w:rPr>
          <w:instrText xml:space="preserve"> PAGEREF _Toc127506691 \h </w:instrText>
        </w:r>
        <w:r>
          <w:rPr>
            <w:noProof/>
            <w:webHidden/>
          </w:rPr>
        </w:r>
        <w:r>
          <w:rPr>
            <w:noProof/>
            <w:webHidden/>
          </w:rPr>
          <w:fldChar w:fldCharType="separate"/>
        </w:r>
        <w:r>
          <w:rPr>
            <w:noProof/>
            <w:webHidden/>
          </w:rPr>
          <w:t>236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692" w:history="1">
        <w:r w:rsidRPr="00EA335B">
          <w:rPr>
            <w:rStyle w:val="Hyperlink"/>
            <w:noProof/>
          </w:rPr>
          <w:t>3.1.4.9.2.2</w:t>
        </w:r>
        <w:r>
          <w:rPr>
            <w:rFonts w:asciiTheme="minorHAnsi" w:eastAsiaTheme="minorEastAsia" w:hAnsiTheme="minorHAnsi" w:cstheme="minorBidi"/>
            <w:noProof/>
            <w:sz w:val="22"/>
            <w:szCs w:val="22"/>
          </w:rPr>
          <w:tab/>
        </w:r>
        <w:r w:rsidRPr="00EA335B">
          <w:rPr>
            <w:rStyle w:val="Hyperlink"/>
            <w:noProof/>
          </w:rPr>
          <w:t>DeleteAnnotationResponse</w:t>
        </w:r>
        <w:r>
          <w:rPr>
            <w:noProof/>
            <w:webHidden/>
          </w:rPr>
          <w:tab/>
        </w:r>
        <w:r>
          <w:rPr>
            <w:noProof/>
            <w:webHidden/>
          </w:rPr>
          <w:fldChar w:fldCharType="begin"/>
        </w:r>
        <w:r>
          <w:rPr>
            <w:noProof/>
            <w:webHidden/>
          </w:rPr>
          <w:instrText xml:space="preserve"> PAGEREF _Toc127506692 \h </w:instrText>
        </w:r>
        <w:r>
          <w:rPr>
            <w:noProof/>
            <w:webHidden/>
          </w:rPr>
        </w:r>
        <w:r>
          <w:rPr>
            <w:noProof/>
            <w:webHidden/>
          </w:rPr>
          <w:fldChar w:fldCharType="separate"/>
        </w:r>
        <w:r>
          <w:rPr>
            <w:noProof/>
            <w:webHidden/>
          </w:rPr>
          <w:t>236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93" w:history="1">
        <w:r w:rsidRPr="00EA335B">
          <w:rPr>
            <w:rStyle w:val="Hyperlink"/>
            <w:noProof/>
          </w:rPr>
          <w:t>3.1.4.9.3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_Toc127506693 \h </w:instrText>
        </w:r>
        <w:r>
          <w:rPr>
            <w:noProof/>
            <w:webHidden/>
          </w:rPr>
        </w:r>
        <w:r>
          <w:rPr>
            <w:noProof/>
            <w:webHidden/>
          </w:rPr>
          <w:fldChar w:fldCharType="separate"/>
        </w:r>
        <w:r>
          <w:rPr>
            <w:noProof/>
            <w:webHidden/>
          </w:rPr>
          <w:t>236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94" w:history="1">
        <w:r w:rsidRPr="00EA335B">
          <w:rPr>
            <w:rStyle w:val="Hyperlink"/>
            <w:noProof/>
          </w:rPr>
          <w:t>3.1.4.9.4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_Toc127506694 \h </w:instrText>
        </w:r>
        <w:r>
          <w:rPr>
            <w:noProof/>
            <w:webHidden/>
          </w:rPr>
        </w:r>
        <w:r>
          <w:rPr>
            <w:noProof/>
            <w:webHidden/>
          </w:rPr>
          <w:fldChar w:fldCharType="separate"/>
        </w:r>
        <w:r>
          <w:rPr>
            <w:noProof/>
            <w:webHidden/>
          </w:rPr>
          <w:t>236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95" w:history="1">
        <w:r w:rsidRPr="00EA335B">
          <w:rPr>
            <w:rStyle w:val="Hyperlink"/>
            <w:noProof/>
          </w:rPr>
          <w:t>3.1.4.9.5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_Toc127506695 \h </w:instrText>
        </w:r>
        <w:r>
          <w:rPr>
            <w:noProof/>
            <w:webHidden/>
          </w:rPr>
        </w:r>
        <w:r>
          <w:rPr>
            <w:noProof/>
            <w:webHidden/>
          </w:rPr>
          <w:fldChar w:fldCharType="separate"/>
        </w:r>
        <w:r>
          <w:rPr>
            <w:noProof/>
            <w:webHidden/>
          </w:rPr>
          <w:t>236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96" w:history="1">
        <w:r w:rsidRPr="00EA335B">
          <w:rPr>
            <w:rStyle w:val="Hyperlink"/>
            <w:noProof/>
          </w:rPr>
          <w:t>3.1.4.9.6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_Toc127506696 \h </w:instrText>
        </w:r>
        <w:r>
          <w:rPr>
            <w:noProof/>
            <w:webHidden/>
          </w:rPr>
        </w:r>
        <w:r>
          <w:rPr>
            <w:noProof/>
            <w:webHidden/>
          </w:rPr>
          <w:fldChar w:fldCharType="separate"/>
        </w:r>
        <w:r>
          <w:rPr>
            <w:noProof/>
            <w:webHidden/>
          </w:rPr>
          <w:t>236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97" w:history="1">
        <w:r w:rsidRPr="00EA335B">
          <w:rPr>
            <w:rStyle w:val="Hyperlink"/>
            <w:noProof/>
          </w:rPr>
          <w:t>3.1.4.9.7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_Toc127506697 \h </w:instrText>
        </w:r>
        <w:r>
          <w:rPr>
            <w:noProof/>
            <w:webHidden/>
          </w:rPr>
        </w:r>
        <w:r>
          <w:rPr>
            <w:noProof/>
            <w:webHidden/>
          </w:rPr>
          <w:fldChar w:fldCharType="separate"/>
        </w:r>
        <w:r>
          <w:rPr>
            <w:noProof/>
            <w:webHidden/>
          </w:rPr>
          <w:t>236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698" w:history="1">
        <w:r w:rsidRPr="00EA335B">
          <w:rPr>
            <w:rStyle w:val="Hyperlink"/>
            <w:noProof/>
          </w:rPr>
          <w:t>3.1.4.10</w:t>
        </w:r>
        <w:r>
          <w:rPr>
            <w:rFonts w:asciiTheme="minorHAnsi" w:eastAsiaTheme="minorEastAsia" w:hAnsiTheme="minorHAnsi" w:cstheme="minorBidi"/>
            <w:noProof/>
            <w:sz w:val="22"/>
            <w:szCs w:val="22"/>
          </w:rPr>
          <w:tab/>
        </w:r>
        <w:r w:rsidRPr="00EA335B">
          <w:rPr>
            <w:rStyle w:val="Hyperlink"/>
            <w:noProof/>
          </w:rPr>
          <w:t>DeleteDashboard</w:t>
        </w:r>
        <w:r>
          <w:rPr>
            <w:noProof/>
            <w:webHidden/>
          </w:rPr>
          <w:tab/>
        </w:r>
        <w:r>
          <w:rPr>
            <w:noProof/>
            <w:webHidden/>
          </w:rPr>
          <w:fldChar w:fldCharType="begin"/>
        </w:r>
        <w:r>
          <w:rPr>
            <w:noProof/>
            <w:webHidden/>
          </w:rPr>
          <w:instrText xml:space="preserve"> PAGEREF _Toc127506698 \h </w:instrText>
        </w:r>
        <w:r>
          <w:rPr>
            <w:noProof/>
            <w:webHidden/>
          </w:rPr>
        </w:r>
        <w:r>
          <w:rPr>
            <w:noProof/>
            <w:webHidden/>
          </w:rPr>
          <w:fldChar w:fldCharType="separate"/>
        </w:r>
        <w:r>
          <w:rPr>
            <w:noProof/>
            <w:webHidden/>
          </w:rPr>
          <w:t>237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699" w:history="1">
        <w:r w:rsidRPr="00EA335B">
          <w:rPr>
            <w:rStyle w:val="Hyperlink"/>
            <w:noProof/>
          </w:rPr>
          <w:t>3.1.4.10.1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_Toc127506699 \h </w:instrText>
        </w:r>
        <w:r>
          <w:rPr>
            <w:noProof/>
            <w:webHidden/>
          </w:rPr>
        </w:r>
        <w:r>
          <w:rPr>
            <w:noProof/>
            <w:webHidden/>
          </w:rPr>
          <w:fldChar w:fldCharType="separate"/>
        </w:r>
        <w:r>
          <w:rPr>
            <w:noProof/>
            <w:webHidden/>
          </w:rPr>
          <w:t>237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00" w:history="1">
        <w:r w:rsidRPr="00EA335B">
          <w:rPr>
            <w:rStyle w:val="Hyperlink"/>
            <w:noProof/>
          </w:rPr>
          <w:t>3.1.4.10.1.1</w:t>
        </w:r>
        <w:r>
          <w:rPr>
            <w:rFonts w:asciiTheme="minorHAnsi" w:eastAsiaTheme="minorEastAsia" w:hAnsiTheme="minorHAnsi" w:cstheme="minorBidi"/>
            <w:noProof/>
            <w:sz w:val="22"/>
            <w:szCs w:val="22"/>
          </w:rPr>
          <w:tab/>
        </w:r>
        <w:r w:rsidRPr="00EA335B">
          <w:rPr>
            <w:rStyle w:val="Hyperlink"/>
            <w:noProof/>
          </w:rPr>
          <w:t>DeleteDashboardSoapIn</w:t>
        </w:r>
        <w:r>
          <w:rPr>
            <w:noProof/>
            <w:webHidden/>
          </w:rPr>
          <w:tab/>
        </w:r>
        <w:r>
          <w:rPr>
            <w:noProof/>
            <w:webHidden/>
          </w:rPr>
          <w:fldChar w:fldCharType="begin"/>
        </w:r>
        <w:r>
          <w:rPr>
            <w:noProof/>
            <w:webHidden/>
          </w:rPr>
          <w:instrText xml:space="preserve"> PAGEREF _Toc127506700 \h </w:instrText>
        </w:r>
        <w:r>
          <w:rPr>
            <w:noProof/>
            <w:webHidden/>
          </w:rPr>
        </w:r>
        <w:r>
          <w:rPr>
            <w:noProof/>
            <w:webHidden/>
          </w:rPr>
          <w:fldChar w:fldCharType="separate"/>
        </w:r>
        <w:r>
          <w:rPr>
            <w:noProof/>
            <w:webHidden/>
          </w:rPr>
          <w:t>237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01" w:history="1">
        <w:r w:rsidRPr="00EA335B">
          <w:rPr>
            <w:rStyle w:val="Hyperlink"/>
            <w:noProof/>
          </w:rPr>
          <w:t>3.1.4.10.1.2</w:t>
        </w:r>
        <w:r>
          <w:rPr>
            <w:rFonts w:asciiTheme="minorHAnsi" w:eastAsiaTheme="minorEastAsia" w:hAnsiTheme="minorHAnsi" w:cstheme="minorBidi"/>
            <w:noProof/>
            <w:sz w:val="22"/>
            <w:szCs w:val="22"/>
          </w:rPr>
          <w:tab/>
        </w:r>
        <w:r w:rsidRPr="00EA335B">
          <w:rPr>
            <w:rStyle w:val="Hyperlink"/>
            <w:noProof/>
          </w:rPr>
          <w:t>DeleteDashboardSoapOut</w:t>
        </w:r>
        <w:r>
          <w:rPr>
            <w:noProof/>
            <w:webHidden/>
          </w:rPr>
          <w:tab/>
        </w:r>
        <w:r>
          <w:rPr>
            <w:noProof/>
            <w:webHidden/>
          </w:rPr>
          <w:fldChar w:fldCharType="begin"/>
        </w:r>
        <w:r>
          <w:rPr>
            <w:noProof/>
            <w:webHidden/>
          </w:rPr>
          <w:instrText xml:space="preserve"> PAGEREF _Toc127506701 \h </w:instrText>
        </w:r>
        <w:r>
          <w:rPr>
            <w:noProof/>
            <w:webHidden/>
          </w:rPr>
        </w:r>
        <w:r>
          <w:rPr>
            <w:noProof/>
            <w:webHidden/>
          </w:rPr>
          <w:fldChar w:fldCharType="separate"/>
        </w:r>
        <w:r>
          <w:rPr>
            <w:noProof/>
            <w:webHidden/>
          </w:rPr>
          <w:t>237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02" w:history="1">
        <w:r w:rsidRPr="00EA335B">
          <w:rPr>
            <w:rStyle w:val="Hyperlink"/>
            <w:noProof/>
          </w:rPr>
          <w:t>3.1.4.10.2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_Toc127506702 \h </w:instrText>
        </w:r>
        <w:r>
          <w:rPr>
            <w:noProof/>
            <w:webHidden/>
          </w:rPr>
        </w:r>
        <w:r>
          <w:rPr>
            <w:noProof/>
            <w:webHidden/>
          </w:rPr>
          <w:fldChar w:fldCharType="separate"/>
        </w:r>
        <w:r>
          <w:rPr>
            <w:noProof/>
            <w:webHidden/>
          </w:rPr>
          <w:t>238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03" w:history="1">
        <w:r w:rsidRPr="00EA335B">
          <w:rPr>
            <w:rStyle w:val="Hyperlink"/>
            <w:noProof/>
          </w:rPr>
          <w:t>3.1.4.10.2.1</w:t>
        </w:r>
        <w:r>
          <w:rPr>
            <w:rFonts w:asciiTheme="minorHAnsi" w:eastAsiaTheme="minorEastAsia" w:hAnsiTheme="minorHAnsi" w:cstheme="minorBidi"/>
            <w:noProof/>
            <w:sz w:val="22"/>
            <w:szCs w:val="22"/>
          </w:rPr>
          <w:tab/>
        </w:r>
        <w:r w:rsidRPr="00EA335B">
          <w:rPr>
            <w:rStyle w:val="Hyperlink"/>
            <w:noProof/>
          </w:rPr>
          <w:t>DeleteDashboard</w:t>
        </w:r>
        <w:r>
          <w:rPr>
            <w:noProof/>
            <w:webHidden/>
          </w:rPr>
          <w:tab/>
        </w:r>
        <w:r>
          <w:rPr>
            <w:noProof/>
            <w:webHidden/>
          </w:rPr>
          <w:fldChar w:fldCharType="begin"/>
        </w:r>
        <w:r>
          <w:rPr>
            <w:noProof/>
            <w:webHidden/>
          </w:rPr>
          <w:instrText xml:space="preserve"> PAGEREF _Toc127506703 \h </w:instrText>
        </w:r>
        <w:r>
          <w:rPr>
            <w:noProof/>
            <w:webHidden/>
          </w:rPr>
        </w:r>
        <w:r>
          <w:rPr>
            <w:noProof/>
            <w:webHidden/>
          </w:rPr>
          <w:fldChar w:fldCharType="separate"/>
        </w:r>
        <w:r>
          <w:rPr>
            <w:noProof/>
            <w:webHidden/>
          </w:rPr>
          <w:t>238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04" w:history="1">
        <w:r w:rsidRPr="00EA335B">
          <w:rPr>
            <w:rStyle w:val="Hyperlink"/>
            <w:noProof/>
          </w:rPr>
          <w:t>3.1.4.10.2.2</w:t>
        </w:r>
        <w:r>
          <w:rPr>
            <w:rFonts w:asciiTheme="minorHAnsi" w:eastAsiaTheme="minorEastAsia" w:hAnsiTheme="minorHAnsi" w:cstheme="minorBidi"/>
            <w:noProof/>
            <w:sz w:val="22"/>
            <w:szCs w:val="22"/>
          </w:rPr>
          <w:tab/>
        </w:r>
        <w:r w:rsidRPr="00EA335B">
          <w:rPr>
            <w:rStyle w:val="Hyperlink"/>
            <w:noProof/>
          </w:rPr>
          <w:t>DeleteDashboardResponse</w:t>
        </w:r>
        <w:r>
          <w:rPr>
            <w:noProof/>
            <w:webHidden/>
          </w:rPr>
          <w:tab/>
        </w:r>
        <w:r>
          <w:rPr>
            <w:noProof/>
            <w:webHidden/>
          </w:rPr>
          <w:fldChar w:fldCharType="begin"/>
        </w:r>
        <w:r>
          <w:rPr>
            <w:noProof/>
            <w:webHidden/>
          </w:rPr>
          <w:instrText xml:space="preserve"> PAGEREF _Toc127506704 \h </w:instrText>
        </w:r>
        <w:r>
          <w:rPr>
            <w:noProof/>
            <w:webHidden/>
          </w:rPr>
        </w:r>
        <w:r>
          <w:rPr>
            <w:noProof/>
            <w:webHidden/>
          </w:rPr>
          <w:fldChar w:fldCharType="separate"/>
        </w:r>
        <w:r>
          <w:rPr>
            <w:noProof/>
            <w:webHidden/>
          </w:rPr>
          <w:t>238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05" w:history="1">
        <w:r w:rsidRPr="00EA335B">
          <w:rPr>
            <w:rStyle w:val="Hyperlink"/>
            <w:noProof/>
          </w:rPr>
          <w:t>3.1.4.10.3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_Toc127506705 \h </w:instrText>
        </w:r>
        <w:r>
          <w:rPr>
            <w:noProof/>
            <w:webHidden/>
          </w:rPr>
        </w:r>
        <w:r>
          <w:rPr>
            <w:noProof/>
            <w:webHidden/>
          </w:rPr>
          <w:fldChar w:fldCharType="separate"/>
        </w:r>
        <w:r>
          <w:rPr>
            <w:noProof/>
            <w:webHidden/>
          </w:rPr>
          <w:t>238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06" w:history="1">
        <w:r w:rsidRPr="00EA335B">
          <w:rPr>
            <w:rStyle w:val="Hyperlink"/>
            <w:noProof/>
          </w:rPr>
          <w:t>3.1.4.10.4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_Toc127506706 \h </w:instrText>
        </w:r>
        <w:r>
          <w:rPr>
            <w:noProof/>
            <w:webHidden/>
          </w:rPr>
        </w:r>
        <w:r>
          <w:rPr>
            <w:noProof/>
            <w:webHidden/>
          </w:rPr>
          <w:fldChar w:fldCharType="separate"/>
        </w:r>
        <w:r>
          <w:rPr>
            <w:noProof/>
            <w:webHidden/>
          </w:rPr>
          <w:t>238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07" w:history="1">
        <w:r w:rsidRPr="00EA335B">
          <w:rPr>
            <w:rStyle w:val="Hyperlink"/>
            <w:noProof/>
          </w:rPr>
          <w:t>3.1.4.10.5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_Toc127506707 \h </w:instrText>
        </w:r>
        <w:r>
          <w:rPr>
            <w:noProof/>
            <w:webHidden/>
          </w:rPr>
        </w:r>
        <w:r>
          <w:rPr>
            <w:noProof/>
            <w:webHidden/>
          </w:rPr>
          <w:fldChar w:fldCharType="separate"/>
        </w:r>
        <w:r>
          <w:rPr>
            <w:noProof/>
            <w:webHidden/>
          </w:rPr>
          <w:t>238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08" w:history="1">
        <w:r w:rsidRPr="00EA335B">
          <w:rPr>
            <w:rStyle w:val="Hyperlink"/>
            <w:noProof/>
          </w:rPr>
          <w:t>3.1.4.10.6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_Toc127506708 \h </w:instrText>
        </w:r>
        <w:r>
          <w:rPr>
            <w:noProof/>
            <w:webHidden/>
          </w:rPr>
        </w:r>
        <w:r>
          <w:rPr>
            <w:noProof/>
            <w:webHidden/>
          </w:rPr>
          <w:fldChar w:fldCharType="separate"/>
        </w:r>
        <w:r>
          <w:rPr>
            <w:noProof/>
            <w:webHidden/>
          </w:rPr>
          <w:t>238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09" w:history="1">
        <w:r w:rsidRPr="00EA335B">
          <w:rPr>
            <w:rStyle w:val="Hyperlink"/>
            <w:noProof/>
          </w:rPr>
          <w:t>3.1.4.10.7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_Toc127506709 \h </w:instrText>
        </w:r>
        <w:r>
          <w:rPr>
            <w:noProof/>
            <w:webHidden/>
          </w:rPr>
        </w:r>
        <w:r>
          <w:rPr>
            <w:noProof/>
            <w:webHidden/>
          </w:rPr>
          <w:fldChar w:fldCharType="separate"/>
        </w:r>
        <w:r>
          <w:rPr>
            <w:noProof/>
            <w:webHidden/>
          </w:rPr>
          <w:t>239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10" w:history="1">
        <w:r w:rsidRPr="00EA335B">
          <w:rPr>
            <w:rStyle w:val="Hyperlink"/>
            <w:noProof/>
          </w:rPr>
          <w:t>3.1.4.11</w:t>
        </w:r>
        <w:r>
          <w:rPr>
            <w:rFonts w:asciiTheme="minorHAnsi" w:eastAsiaTheme="minorEastAsia" w:hAnsiTheme="minorHAnsi" w:cstheme="minorBidi"/>
            <w:noProof/>
            <w:sz w:val="22"/>
            <w:szCs w:val="22"/>
          </w:rPr>
          <w:tab/>
        </w:r>
        <w:r w:rsidRPr="00EA335B">
          <w:rPr>
            <w:rStyle w:val="Hyperlink"/>
            <w:noProof/>
          </w:rPr>
          <w:t>DeleteDataSource</w:t>
        </w:r>
        <w:r>
          <w:rPr>
            <w:noProof/>
            <w:webHidden/>
          </w:rPr>
          <w:tab/>
        </w:r>
        <w:r>
          <w:rPr>
            <w:noProof/>
            <w:webHidden/>
          </w:rPr>
          <w:fldChar w:fldCharType="begin"/>
        </w:r>
        <w:r>
          <w:rPr>
            <w:noProof/>
            <w:webHidden/>
          </w:rPr>
          <w:instrText xml:space="preserve"> PAGEREF _Toc127506710 \h </w:instrText>
        </w:r>
        <w:r>
          <w:rPr>
            <w:noProof/>
            <w:webHidden/>
          </w:rPr>
        </w:r>
        <w:r>
          <w:rPr>
            <w:noProof/>
            <w:webHidden/>
          </w:rPr>
          <w:fldChar w:fldCharType="separate"/>
        </w:r>
        <w:r>
          <w:rPr>
            <w:noProof/>
            <w:webHidden/>
          </w:rPr>
          <w:t>239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11" w:history="1">
        <w:r w:rsidRPr="00EA335B">
          <w:rPr>
            <w:rStyle w:val="Hyperlink"/>
            <w:noProof/>
          </w:rPr>
          <w:t>3.1.4.11.1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_Toc127506711 \h </w:instrText>
        </w:r>
        <w:r>
          <w:rPr>
            <w:noProof/>
            <w:webHidden/>
          </w:rPr>
        </w:r>
        <w:r>
          <w:rPr>
            <w:noProof/>
            <w:webHidden/>
          </w:rPr>
          <w:fldChar w:fldCharType="separate"/>
        </w:r>
        <w:r>
          <w:rPr>
            <w:noProof/>
            <w:webHidden/>
          </w:rPr>
          <w:t>239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12" w:history="1">
        <w:r w:rsidRPr="00EA335B">
          <w:rPr>
            <w:rStyle w:val="Hyperlink"/>
            <w:noProof/>
          </w:rPr>
          <w:t>3.1.4.11.1.1</w:t>
        </w:r>
        <w:r>
          <w:rPr>
            <w:rFonts w:asciiTheme="minorHAnsi" w:eastAsiaTheme="minorEastAsia" w:hAnsiTheme="minorHAnsi" w:cstheme="minorBidi"/>
            <w:noProof/>
            <w:sz w:val="22"/>
            <w:szCs w:val="22"/>
          </w:rPr>
          <w:tab/>
        </w:r>
        <w:r w:rsidRPr="00EA335B">
          <w:rPr>
            <w:rStyle w:val="Hyperlink"/>
            <w:noProof/>
          </w:rPr>
          <w:t>DeleteDataSourceSoapIn</w:t>
        </w:r>
        <w:r>
          <w:rPr>
            <w:noProof/>
            <w:webHidden/>
          </w:rPr>
          <w:tab/>
        </w:r>
        <w:r>
          <w:rPr>
            <w:noProof/>
            <w:webHidden/>
          </w:rPr>
          <w:fldChar w:fldCharType="begin"/>
        </w:r>
        <w:r>
          <w:rPr>
            <w:noProof/>
            <w:webHidden/>
          </w:rPr>
          <w:instrText xml:space="preserve"> PAGEREF _Toc127506712 \h </w:instrText>
        </w:r>
        <w:r>
          <w:rPr>
            <w:noProof/>
            <w:webHidden/>
          </w:rPr>
        </w:r>
        <w:r>
          <w:rPr>
            <w:noProof/>
            <w:webHidden/>
          </w:rPr>
          <w:fldChar w:fldCharType="separate"/>
        </w:r>
        <w:r>
          <w:rPr>
            <w:noProof/>
            <w:webHidden/>
          </w:rPr>
          <w:t>239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13" w:history="1">
        <w:r w:rsidRPr="00EA335B">
          <w:rPr>
            <w:rStyle w:val="Hyperlink"/>
            <w:noProof/>
          </w:rPr>
          <w:t>3.1.4.11.1.2</w:t>
        </w:r>
        <w:r>
          <w:rPr>
            <w:rFonts w:asciiTheme="minorHAnsi" w:eastAsiaTheme="minorEastAsia" w:hAnsiTheme="minorHAnsi" w:cstheme="minorBidi"/>
            <w:noProof/>
            <w:sz w:val="22"/>
            <w:szCs w:val="22"/>
          </w:rPr>
          <w:tab/>
        </w:r>
        <w:r w:rsidRPr="00EA335B">
          <w:rPr>
            <w:rStyle w:val="Hyperlink"/>
            <w:noProof/>
          </w:rPr>
          <w:t>DeleteDataSourceSoapOut</w:t>
        </w:r>
        <w:r>
          <w:rPr>
            <w:noProof/>
            <w:webHidden/>
          </w:rPr>
          <w:tab/>
        </w:r>
        <w:r>
          <w:rPr>
            <w:noProof/>
            <w:webHidden/>
          </w:rPr>
          <w:fldChar w:fldCharType="begin"/>
        </w:r>
        <w:r>
          <w:rPr>
            <w:noProof/>
            <w:webHidden/>
          </w:rPr>
          <w:instrText xml:space="preserve"> PAGEREF _Toc127506713 \h </w:instrText>
        </w:r>
        <w:r>
          <w:rPr>
            <w:noProof/>
            <w:webHidden/>
          </w:rPr>
        </w:r>
        <w:r>
          <w:rPr>
            <w:noProof/>
            <w:webHidden/>
          </w:rPr>
          <w:fldChar w:fldCharType="separate"/>
        </w:r>
        <w:r>
          <w:rPr>
            <w:noProof/>
            <w:webHidden/>
          </w:rPr>
          <w:t>240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14" w:history="1">
        <w:r w:rsidRPr="00EA335B">
          <w:rPr>
            <w:rStyle w:val="Hyperlink"/>
            <w:noProof/>
          </w:rPr>
          <w:t>3.1.4.11.2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_Toc127506714 \h </w:instrText>
        </w:r>
        <w:r>
          <w:rPr>
            <w:noProof/>
            <w:webHidden/>
          </w:rPr>
        </w:r>
        <w:r>
          <w:rPr>
            <w:noProof/>
            <w:webHidden/>
          </w:rPr>
          <w:fldChar w:fldCharType="separate"/>
        </w:r>
        <w:r>
          <w:rPr>
            <w:noProof/>
            <w:webHidden/>
          </w:rPr>
          <w:t>240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15" w:history="1">
        <w:r w:rsidRPr="00EA335B">
          <w:rPr>
            <w:rStyle w:val="Hyperlink"/>
            <w:noProof/>
          </w:rPr>
          <w:t>3.1.4.11.2.1</w:t>
        </w:r>
        <w:r>
          <w:rPr>
            <w:rFonts w:asciiTheme="minorHAnsi" w:eastAsiaTheme="minorEastAsia" w:hAnsiTheme="minorHAnsi" w:cstheme="minorBidi"/>
            <w:noProof/>
            <w:sz w:val="22"/>
            <w:szCs w:val="22"/>
          </w:rPr>
          <w:tab/>
        </w:r>
        <w:r w:rsidRPr="00EA335B">
          <w:rPr>
            <w:rStyle w:val="Hyperlink"/>
            <w:noProof/>
          </w:rPr>
          <w:t>DeleteDataSource</w:t>
        </w:r>
        <w:r>
          <w:rPr>
            <w:noProof/>
            <w:webHidden/>
          </w:rPr>
          <w:tab/>
        </w:r>
        <w:r>
          <w:rPr>
            <w:noProof/>
            <w:webHidden/>
          </w:rPr>
          <w:fldChar w:fldCharType="begin"/>
        </w:r>
        <w:r>
          <w:rPr>
            <w:noProof/>
            <w:webHidden/>
          </w:rPr>
          <w:instrText xml:space="preserve"> PAGEREF _Toc127506715 \h </w:instrText>
        </w:r>
        <w:r>
          <w:rPr>
            <w:noProof/>
            <w:webHidden/>
          </w:rPr>
        </w:r>
        <w:r>
          <w:rPr>
            <w:noProof/>
            <w:webHidden/>
          </w:rPr>
          <w:fldChar w:fldCharType="separate"/>
        </w:r>
        <w:r>
          <w:rPr>
            <w:noProof/>
            <w:webHidden/>
          </w:rPr>
          <w:t>240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16" w:history="1">
        <w:r w:rsidRPr="00EA335B">
          <w:rPr>
            <w:rStyle w:val="Hyperlink"/>
            <w:noProof/>
          </w:rPr>
          <w:t>3.1.4.11.2.2</w:t>
        </w:r>
        <w:r>
          <w:rPr>
            <w:rFonts w:asciiTheme="minorHAnsi" w:eastAsiaTheme="minorEastAsia" w:hAnsiTheme="minorHAnsi" w:cstheme="minorBidi"/>
            <w:noProof/>
            <w:sz w:val="22"/>
            <w:szCs w:val="22"/>
          </w:rPr>
          <w:tab/>
        </w:r>
        <w:r w:rsidRPr="00EA335B">
          <w:rPr>
            <w:rStyle w:val="Hyperlink"/>
            <w:noProof/>
          </w:rPr>
          <w:t>DeleteDataSourceResponse</w:t>
        </w:r>
        <w:r>
          <w:rPr>
            <w:noProof/>
            <w:webHidden/>
          </w:rPr>
          <w:tab/>
        </w:r>
        <w:r>
          <w:rPr>
            <w:noProof/>
            <w:webHidden/>
          </w:rPr>
          <w:fldChar w:fldCharType="begin"/>
        </w:r>
        <w:r>
          <w:rPr>
            <w:noProof/>
            <w:webHidden/>
          </w:rPr>
          <w:instrText xml:space="preserve"> PAGEREF _Toc127506716 \h </w:instrText>
        </w:r>
        <w:r>
          <w:rPr>
            <w:noProof/>
            <w:webHidden/>
          </w:rPr>
        </w:r>
        <w:r>
          <w:rPr>
            <w:noProof/>
            <w:webHidden/>
          </w:rPr>
          <w:fldChar w:fldCharType="separate"/>
        </w:r>
        <w:r>
          <w:rPr>
            <w:noProof/>
            <w:webHidden/>
          </w:rPr>
          <w:t>240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17" w:history="1">
        <w:r w:rsidRPr="00EA335B">
          <w:rPr>
            <w:rStyle w:val="Hyperlink"/>
            <w:noProof/>
          </w:rPr>
          <w:t>3.1.4.11.3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_Toc127506717 \h </w:instrText>
        </w:r>
        <w:r>
          <w:rPr>
            <w:noProof/>
            <w:webHidden/>
          </w:rPr>
        </w:r>
        <w:r>
          <w:rPr>
            <w:noProof/>
            <w:webHidden/>
          </w:rPr>
          <w:fldChar w:fldCharType="separate"/>
        </w:r>
        <w:r>
          <w:rPr>
            <w:noProof/>
            <w:webHidden/>
          </w:rPr>
          <w:t>240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18" w:history="1">
        <w:r w:rsidRPr="00EA335B">
          <w:rPr>
            <w:rStyle w:val="Hyperlink"/>
            <w:noProof/>
          </w:rPr>
          <w:t>3.1.4.11.4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_Toc127506718 \h </w:instrText>
        </w:r>
        <w:r>
          <w:rPr>
            <w:noProof/>
            <w:webHidden/>
          </w:rPr>
        </w:r>
        <w:r>
          <w:rPr>
            <w:noProof/>
            <w:webHidden/>
          </w:rPr>
          <w:fldChar w:fldCharType="separate"/>
        </w:r>
        <w:r>
          <w:rPr>
            <w:noProof/>
            <w:webHidden/>
          </w:rPr>
          <w:t>240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19" w:history="1">
        <w:r w:rsidRPr="00EA335B">
          <w:rPr>
            <w:rStyle w:val="Hyperlink"/>
            <w:noProof/>
          </w:rPr>
          <w:t>3.1.4.11.5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_Toc127506719 \h </w:instrText>
        </w:r>
        <w:r>
          <w:rPr>
            <w:noProof/>
            <w:webHidden/>
          </w:rPr>
        </w:r>
        <w:r>
          <w:rPr>
            <w:noProof/>
            <w:webHidden/>
          </w:rPr>
          <w:fldChar w:fldCharType="separate"/>
        </w:r>
        <w:r>
          <w:rPr>
            <w:noProof/>
            <w:webHidden/>
          </w:rPr>
          <w:t>240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20" w:history="1">
        <w:r w:rsidRPr="00EA335B">
          <w:rPr>
            <w:rStyle w:val="Hyperlink"/>
            <w:noProof/>
          </w:rPr>
          <w:t>3.1.4.11.6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_Toc127506720 \h </w:instrText>
        </w:r>
        <w:r>
          <w:rPr>
            <w:noProof/>
            <w:webHidden/>
          </w:rPr>
        </w:r>
        <w:r>
          <w:rPr>
            <w:noProof/>
            <w:webHidden/>
          </w:rPr>
          <w:fldChar w:fldCharType="separate"/>
        </w:r>
        <w:r>
          <w:rPr>
            <w:noProof/>
            <w:webHidden/>
          </w:rPr>
          <w:t>241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21" w:history="1">
        <w:r w:rsidRPr="00EA335B">
          <w:rPr>
            <w:rStyle w:val="Hyperlink"/>
            <w:noProof/>
          </w:rPr>
          <w:t>3.1.4.11.7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_Toc127506721 \h </w:instrText>
        </w:r>
        <w:r>
          <w:rPr>
            <w:noProof/>
            <w:webHidden/>
          </w:rPr>
        </w:r>
        <w:r>
          <w:rPr>
            <w:noProof/>
            <w:webHidden/>
          </w:rPr>
          <w:fldChar w:fldCharType="separate"/>
        </w:r>
        <w:r>
          <w:rPr>
            <w:noProof/>
            <w:webHidden/>
          </w:rPr>
          <w:t>241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22" w:history="1">
        <w:r w:rsidRPr="00EA335B">
          <w:rPr>
            <w:rStyle w:val="Hyperlink"/>
            <w:noProof/>
          </w:rPr>
          <w:t>3.1.4.12</w:t>
        </w:r>
        <w:r>
          <w:rPr>
            <w:rFonts w:asciiTheme="minorHAnsi" w:eastAsiaTheme="minorEastAsia" w:hAnsiTheme="minorHAnsi" w:cstheme="minorBidi"/>
            <w:noProof/>
            <w:sz w:val="22"/>
            <w:szCs w:val="22"/>
          </w:rPr>
          <w:tab/>
        </w:r>
        <w:r w:rsidRPr="00EA335B">
          <w:rPr>
            <w:rStyle w:val="Hyperlink"/>
            <w:noProof/>
          </w:rPr>
          <w:t>DeleteFilter</w:t>
        </w:r>
        <w:r>
          <w:rPr>
            <w:noProof/>
            <w:webHidden/>
          </w:rPr>
          <w:tab/>
        </w:r>
        <w:r>
          <w:rPr>
            <w:noProof/>
            <w:webHidden/>
          </w:rPr>
          <w:fldChar w:fldCharType="begin"/>
        </w:r>
        <w:r>
          <w:rPr>
            <w:noProof/>
            <w:webHidden/>
          </w:rPr>
          <w:instrText xml:space="preserve"> PAGEREF _Toc127506722 \h </w:instrText>
        </w:r>
        <w:r>
          <w:rPr>
            <w:noProof/>
            <w:webHidden/>
          </w:rPr>
        </w:r>
        <w:r>
          <w:rPr>
            <w:noProof/>
            <w:webHidden/>
          </w:rPr>
          <w:fldChar w:fldCharType="separate"/>
        </w:r>
        <w:r>
          <w:rPr>
            <w:noProof/>
            <w:webHidden/>
          </w:rPr>
          <w:t>241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23" w:history="1">
        <w:r w:rsidRPr="00EA335B">
          <w:rPr>
            <w:rStyle w:val="Hyperlink"/>
            <w:noProof/>
          </w:rPr>
          <w:t>3.1.4.12.1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_Toc127506723 \h </w:instrText>
        </w:r>
        <w:r>
          <w:rPr>
            <w:noProof/>
            <w:webHidden/>
          </w:rPr>
        </w:r>
        <w:r>
          <w:rPr>
            <w:noProof/>
            <w:webHidden/>
          </w:rPr>
          <w:fldChar w:fldCharType="separate"/>
        </w:r>
        <w:r>
          <w:rPr>
            <w:noProof/>
            <w:webHidden/>
          </w:rPr>
          <w:t>241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24" w:history="1">
        <w:r w:rsidRPr="00EA335B">
          <w:rPr>
            <w:rStyle w:val="Hyperlink"/>
            <w:noProof/>
          </w:rPr>
          <w:t>3.1.4.12.1.1</w:t>
        </w:r>
        <w:r>
          <w:rPr>
            <w:rFonts w:asciiTheme="minorHAnsi" w:eastAsiaTheme="minorEastAsia" w:hAnsiTheme="minorHAnsi" w:cstheme="minorBidi"/>
            <w:noProof/>
            <w:sz w:val="22"/>
            <w:szCs w:val="22"/>
          </w:rPr>
          <w:tab/>
        </w:r>
        <w:r w:rsidRPr="00EA335B">
          <w:rPr>
            <w:rStyle w:val="Hyperlink"/>
            <w:noProof/>
          </w:rPr>
          <w:t>DeleteFilterSoapIn</w:t>
        </w:r>
        <w:r>
          <w:rPr>
            <w:noProof/>
            <w:webHidden/>
          </w:rPr>
          <w:tab/>
        </w:r>
        <w:r>
          <w:rPr>
            <w:noProof/>
            <w:webHidden/>
          </w:rPr>
          <w:fldChar w:fldCharType="begin"/>
        </w:r>
        <w:r>
          <w:rPr>
            <w:noProof/>
            <w:webHidden/>
          </w:rPr>
          <w:instrText xml:space="preserve"> PAGEREF _Toc127506724 \h </w:instrText>
        </w:r>
        <w:r>
          <w:rPr>
            <w:noProof/>
            <w:webHidden/>
          </w:rPr>
        </w:r>
        <w:r>
          <w:rPr>
            <w:noProof/>
            <w:webHidden/>
          </w:rPr>
          <w:fldChar w:fldCharType="separate"/>
        </w:r>
        <w:r>
          <w:rPr>
            <w:noProof/>
            <w:webHidden/>
          </w:rPr>
          <w:t>241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25" w:history="1">
        <w:r w:rsidRPr="00EA335B">
          <w:rPr>
            <w:rStyle w:val="Hyperlink"/>
            <w:noProof/>
          </w:rPr>
          <w:t>3.1.4.12.1.2</w:t>
        </w:r>
        <w:r>
          <w:rPr>
            <w:rFonts w:asciiTheme="minorHAnsi" w:eastAsiaTheme="minorEastAsia" w:hAnsiTheme="minorHAnsi" w:cstheme="minorBidi"/>
            <w:noProof/>
            <w:sz w:val="22"/>
            <w:szCs w:val="22"/>
          </w:rPr>
          <w:tab/>
        </w:r>
        <w:r w:rsidRPr="00EA335B">
          <w:rPr>
            <w:rStyle w:val="Hyperlink"/>
            <w:noProof/>
          </w:rPr>
          <w:t>DeleteFilterSoapOut</w:t>
        </w:r>
        <w:r>
          <w:rPr>
            <w:noProof/>
            <w:webHidden/>
          </w:rPr>
          <w:tab/>
        </w:r>
        <w:r>
          <w:rPr>
            <w:noProof/>
            <w:webHidden/>
          </w:rPr>
          <w:fldChar w:fldCharType="begin"/>
        </w:r>
        <w:r>
          <w:rPr>
            <w:noProof/>
            <w:webHidden/>
          </w:rPr>
          <w:instrText xml:space="preserve"> PAGEREF _Toc127506725 \h </w:instrText>
        </w:r>
        <w:r>
          <w:rPr>
            <w:noProof/>
            <w:webHidden/>
          </w:rPr>
        </w:r>
        <w:r>
          <w:rPr>
            <w:noProof/>
            <w:webHidden/>
          </w:rPr>
          <w:fldChar w:fldCharType="separate"/>
        </w:r>
        <w:r>
          <w:rPr>
            <w:noProof/>
            <w:webHidden/>
          </w:rPr>
          <w:t>242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26" w:history="1">
        <w:r w:rsidRPr="00EA335B">
          <w:rPr>
            <w:rStyle w:val="Hyperlink"/>
            <w:noProof/>
          </w:rPr>
          <w:t>3.1.4.12.2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_Toc127506726 \h </w:instrText>
        </w:r>
        <w:r>
          <w:rPr>
            <w:noProof/>
            <w:webHidden/>
          </w:rPr>
        </w:r>
        <w:r>
          <w:rPr>
            <w:noProof/>
            <w:webHidden/>
          </w:rPr>
          <w:fldChar w:fldCharType="separate"/>
        </w:r>
        <w:r>
          <w:rPr>
            <w:noProof/>
            <w:webHidden/>
          </w:rPr>
          <w:t>242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27" w:history="1">
        <w:r w:rsidRPr="00EA335B">
          <w:rPr>
            <w:rStyle w:val="Hyperlink"/>
            <w:noProof/>
          </w:rPr>
          <w:t>3.1.4.12.2.1</w:t>
        </w:r>
        <w:r>
          <w:rPr>
            <w:rFonts w:asciiTheme="minorHAnsi" w:eastAsiaTheme="minorEastAsia" w:hAnsiTheme="minorHAnsi" w:cstheme="minorBidi"/>
            <w:noProof/>
            <w:sz w:val="22"/>
            <w:szCs w:val="22"/>
          </w:rPr>
          <w:tab/>
        </w:r>
        <w:r w:rsidRPr="00EA335B">
          <w:rPr>
            <w:rStyle w:val="Hyperlink"/>
            <w:noProof/>
          </w:rPr>
          <w:t>DeleteFilter</w:t>
        </w:r>
        <w:r>
          <w:rPr>
            <w:noProof/>
            <w:webHidden/>
          </w:rPr>
          <w:tab/>
        </w:r>
        <w:r>
          <w:rPr>
            <w:noProof/>
            <w:webHidden/>
          </w:rPr>
          <w:fldChar w:fldCharType="begin"/>
        </w:r>
        <w:r>
          <w:rPr>
            <w:noProof/>
            <w:webHidden/>
          </w:rPr>
          <w:instrText xml:space="preserve"> PAGEREF _Toc127506727 \h </w:instrText>
        </w:r>
        <w:r>
          <w:rPr>
            <w:noProof/>
            <w:webHidden/>
          </w:rPr>
        </w:r>
        <w:r>
          <w:rPr>
            <w:noProof/>
            <w:webHidden/>
          </w:rPr>
          <w:fldChar w:fldCharType="separate"/>
        </w:r>
        <w:r>
          <w:rPr>
            <w:noProof/>
            <w:webHidden/>
          </w:rPr>
          <w:t>242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28" w:history="1">
        <w:r w:rsidRPr="00EA335B">
          <w:rPr>
            <w:rStyle w:val="Hyperlink"/>
            <w:noProof/>
          </w:rPr>
          <w:t>3.1.4.12.2.2</w:t>
        </w:r>
        <w:r>
          <w:rPr>
            <w:rFonts w:asciiTheme="minorHAnsi" w:eastAsiaTheme="minorEastAsia" w:hAnsiTheme="minorHAnsi" w:cstheme="minorBidi"/>
            <w:noProof/>
            <w:sz w:val="22"/>
            <w:szCs w:val="22"/>
          </w:rPr>
          <w:tab/>
        </w:r>
        <w:r w:rsidRPr="00EA335B">
          <w:rPr>
            <w:rStyle w:val="Hyperlink"/>
            <w:noProof/>
          </w:rPr>
          <w:t>DeleteFilterResponse</w:t>
        </w:r>
        <w:r>
          <w:rPr>
            <w:noProof/>
            <w:webHidden/>
          </w:rPr>
          <w:tab/>
        </w:r>
        <w:r>
          <w:rPr>
            <w:noProof/>
            <w:webHidden/>
          </w:rPr>
          <w:fldChar w:fldCharType="begin"/>
        </w:r>
        <w:r>
          <w:rPr>
            <w:noProof/>
            <w:webHidden/>
          </w:rPr>
          <w:instrText xml:space="preserve"> PAGEREF _Toc127506728 \h </w:instrText>
        </w:r>
        <w:r>
          <w:rPr>
            <w:noProof/>
            <w:webHidden/>
          </w:rPr>
        </w:r>
        <w:r>
          <w:rPr>
            <w:noProof/>
            <w:webHidden/>
          </w:rPr>
          <w:fldChar w:fldCharType="separate"/>
        </w:r>
        <w:r>
          <w:rPr>
            <w:noProof/>
            <w:webHidden/>
          </w:rPr>
          <w:t>242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29" w:history="1">
        <w:r w:rsidRPr="00EA335B">
          <w:rPr>
            <w:rStyle w:val="Hyperlink"/>
            <w:noProof/>
          </w:rPr>
          <w:t>3.1.4.12.3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_Toc127506729 \h </w:instrText>
        </w:r>
        <w:r>
          <w:rPr>
            <w:noProof/>
            <w:webHidden/>
          </w:rPr>
        </w:r>
        <w:r>
          <w:rPr>
            <w:noProof/>
            <w:webHidden/>
          </w:rPr>
          <w:fldChar w:fldCharType="separate"/>
        </w:r>
        <w:r>
          <w:rPr>
            <w:noProof/>
            <w:webHidden/>
          </w:rPr>
          <w:t>242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30" w:history="1">
        <w:r w:rsidRPr="00EA335B">
          <w:rPr>
            <w:rStyle w:val="Hyperlink"/>
            <w:noProof/>
          </w:rPr>
          <w:t>3.1.4.12.4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_Toc127506730 \h </w:instrText>
        </w:r>
        <w:r>
          <w:rPr>
            <w:noProof/>
            <w:webHidden/>
          </w:rPr>
        </w:r>
        <w:r>
          <w:rPr>
            <w:noProof/>
            <w:webHidden/>
          </w:rPr>
          <w:fldChar w:fldCharType="separate"/>
        </w:r>
        <w:r>
          <w:rPr>
            <w:noProof/>
            <w:webHidden/>
          </w:rPr>
          <w:t>242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31" w:history="1">
        <w:r w:rsidRPr="00EA335B">
          <w:rPr>
            <w:rStyle w:val="Hyperlink"/>
            <w:noProof/>
          </w:rPr>
          <w:t>3.1.4.12.5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_Toc127506731 \h </w:instrText>
        </w:r>
        <w:r>
          <w:rPr>
            <w:noProof/>
            <w:webHidden/>
          </w:rPr>
        </w:r>
        <w:r>
          <w:rPr>
            <w:noProof/>
            <w:webHidden/>
          </w:rPr>
          <w:fldChar w:fldCharType="separate"/>
        </w:r>
        <w:r>
          <w:rPr>
            <w:noProof/>
            <w:webHidden/>
          </w:rPr>
          <w:t>242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32" w:history="1">
        <w:r w:rsidRPr="00EA335B">
          <w:rPr>
            <w:rStyle w:val="Hyperlink"/>
            <w:noProof/>
          </w:rPr>
          <w:t>3.1.4.12.6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_Toc127506732 \h </w:instrText>
        </w:r>
        <w:r>
          <w:rPr>
            <w:noProof/>
            <w:webHidden/>
          </w:rPr>
        </w:r>
        <w:r>
          <w:rPr>
            <w:noProof/>
            <w:webHidden/>
          </w:rPr>
          <w:fldChar w:fldCharType="separate"/>
        </w:r>
        <w:r>
          <w:rPr>
            <w:noProof/>
            <w:webHidden/>
          </w:rPr>
          <w:t>243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33" w:history="1">
        <w:r w:rsidRPr="00EA335B">
          <w:rPr>
            <w:rStyle w:val="Hyperlink"/>
            <w:noProof/>
          </w:rPr>
          <w:t>3.1.4.12.7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_Toc127506733 \h </w:instrText>
        </w:r>
        <w:r>
          <w:rPr>
            <w:noProof/>
            <w:webHidden/>
          </w:rPr>
        </w:r>
        <w:r>
          <w:rPr>
            <w:noProof/>
            <w:webHidden/>
          </w:rPr>
          <w:fldChar w:fldCharType="separate"/>
        </w:r>
        <w:r>
          <w:rPr>
            <w:noProof/>
            <w:webHidden/>
          </w:rPr>
          <w:t>243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34" w:history="1">
        <w:r w:rsidRPr="00EA335B">
          <w:rPr>
            <w:rStyle w:val="Hyperlink"/>
            <w:noProof/>
          </w:rPr>
          <w:t>3.1.4.13</w:t>
        </w:r>
        <w:r>
          <w:rPr>
            <w:rFonts w:asciiTheme="minorHAnsi" w:eastAsiaTheme="minorEastAsia" w:hAnsiTheme="minorHAnsi" w:cstheme="minorBidi"/>
            <w:noProof/>
            <w:sz w:val="22"/>
            <w:szCs w:val="22"/>
          </w:rPr>
          <w:tab/>
        </w:r>
        <w:r w:rsidRPr="00EA335B">
          <w:rPr>
            <w:rStyle w:val="Hyperlink"/>
            <w:noProof/>
          </w:rPr>
          <w:t>DeleteIndicator</w:t>
        </w:r>
        <w:r>
          <w:rPr>
            <w:noProof/>
            <w:webHidden/>
          </w:rPr>
          <w:tab/>
        </w:r>
        <w:r>
          <w:rPr>
            <w:noProof/>
            <w:webHidden/>
          </w:rPr>
          <w:fldChar w:fldCharType="begin"/>
        </w:r>
        <w:r>
          <w:rPr>
            <w:noProof/>
            <w:webHidden/>
          </w:rPr>
          <w:instrText xml:space="preserve"> PAGEREF _Toc127506734 \h </w:instrText>
        </w:r>
        <w:r>
          <w:rPr>
            <w:noProof/>
            <w:webHidden/>
          </w:rPr>
        </w:r>
        <w:r>
          <w:rPr>
            <w:noProof/>
            <w:webHidden/>
          </w:rPr>
          <w:fldChar w:fldCharType="separate"/>
        </w:r>
        <w:r>
          <w:rPr>
            <w:noProof/>
            <w:webHidden/>
          </w:rPr>
          <w:t>243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35" w:history="1">
        <w:r w:rsidRPr="00EA335B">
          <w:rPr>
            <w:rStyle w:val="Hyperlink"/>
            <w:noProof/>
          </w:rPr>
          <w:t>3.1.4.13.1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_Toc127506735 \h </w:instrText>
        </w:r>
        <w:r>
          <w:rPr>
            <w:noProof/>
            <w:webHidden/>
          </w:rPr>
        </w:r>
        <w:r>
          <w:rPr>
            <w:noProof/>
            <w:webHidden/>
          </w:rPr>
          <w:fldChar w:fldCharType="separate"/>
        </w:r>
        <w:r>
          <w:rPr>
            <w:noProof/>
            <w:webHidden/>
          </w:rPr>
          <w:t>243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36" w:history="1">
        <w:r w:rsidRPr="00EA335B">
          <w:rPr>
            <w:rStyle w:val="Hyperlink"/>
            <w:noProof/>
          </w:rPr>
          <w:t>3.1.4.13.1.1</w:t>
        </w:r>
        <w:r>
          <w:rPr>
            <w:rFonts w:asciiTheme="minorHAnsi" w:eastAsiaTheme="minorEastAsia" w:hAnsiTheme="minorHAnsi" w:cstheme="minorBidi"/>
            <w:noProof/>
            <w:sz w:val="22"/>
            <w:szCs w:val="22"/>
          </w:rPr>
          <w:tab/>
        </w:r>
        <w:r w:rsidRPr="00EA335B">
          <w:rPr>
            <w:rStyle w:val="Hyperlink"/>
            <w:noProof/>
          </w:rPr>
          <w:t>DeleteIndicatorSoapIn</w:t>
        </w:r>
        <w:r>
          <w:rPr>
            <w:noProof/>
            <w:webHidden/>
          </w:rPr>
          <w:tab/>
        </w:r>
        <w:r>
          <w:rPr>
            <w:noProof/>
            <w:webHidden/>
          </w:rPr>
          <w:fldChar w:fldCharType="begin"/>
        </w:r>
        <w:r>
          <w:rPr>
            <w:noProof/>
            <w:webHidden/>
          </w:rPr>
          <w:instrText xml:space="preserve"> PAGEREF _Toc127506736 \h </w:instrText>
        </w:r>
        <w:r>
          <w:rPr>
            <w:noProof/>
            <w:webHidden/>
          </w:rPr>
        </w:r>
        <w:r>
          <w:rPr>
            <w:noProof/>
            <w:webHidden/>
          </w:rPr>
          <w:fldChar w:fldCharType="separate"/>
        </w:r>
        <w:r>
          <w:rPr>
            <w:noProof/>
            <w:webHidden/>
          </w:rPr>
          <w:t>243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37" w:history="1">
        <w:r w:rsidRPr="00EA335B">
          <w:rPr>
            <w:rStyle w:val="Hyperlink"/>
            <w:noProof/>
          </w:rPr>
          <w:t>3.1.4.13.1.2</w:t>
        </w:r>
        <w:r>
          <w:rPr>
            <w:rFonts w:asciiTheme="minorHAnsi" w:eastAsiaTheme="minorEastAsia" w:hAnsiTheme="minorHAnsi" w:cstheme="minorBidi"/>
            <w:noProof/>
            <w:sz w:val="22"/>
            <w:szCs w:val="22"/>
          </w:rPr>
          <w:tab/>
        </w:r>
        <w:r w:rsidRPr="00EA335B">
          <w:rPr>
            <w:rStyle w:val="Hyperlink"/>
            <w:noProof/>
          </w:rPr>
          <w:t>DeleteIndicatorSoapOut</w:t>
        </w:r>
        <w:r>
          <w:rPr>
            <w:noProof/>
            <w:webHidden/>
          </w:rPr>
          <w:tab/>
        </w:r>
        <w:r>
          <w:rPr>
            <w:noProof/>
            <w:webHidden/>
          </w:rPr>
          <w:fldChar w:fldCharType="begin"/>
        </w:r>
        <w:r>
          <w:rPr>
            <w:noProof/>
            <w:webHidden/>
          </w:rPr>
          <w:instrText xml:space="preserve"> PAGEREF _Toc127506737 \h </w:instrText>
        </w:r>
        <w:r>
          <w:rPr>
            <w:noProof/>
            <w:webHidden/>
          </w:rPr>
        </w:r>
        <w:r>
          <w:rPr>
            <w:noProof/>
            <w:webHidden/>
          </w:rPr>
          <w:fldChar w:fldCharType="separate"/>
        </w:r>
        <w:r>
          <w:rPr>
            <w:noProof/>
            <w:webHidden/>
          </w:rPr>
          <w:t>244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38" w:history="1">
        <w:r w:rsidRPr="00EA335B">
          <w:rPr>
            <w:rStyle w:val="Hyperlink"/>
            <w:noProof/>
          </w:rPr>
          <w:t>3.1.4.13.2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_Toc127506738 \h </w:instrText>
        </w:r>
        <w:r>
          <w:rPr>
            <w:noProof/>
            <w:webHidden/>
          </w:rPr>
        </w:r>
        <w:r>
          <w:rPr>
            <w:noProof/>
            <w:webHidden/>
          </w:rPr>
          <w:fldChar w:fldCharType="separate"/>
        </w:r>
        <w:r>
          <w:rPr>
            <w:noProof/>
            <w:webHidden/>
          </w:rPr>
          <w:t>244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39" w:history="1">
        <w:r w:rsidRPr="00EA335B">
          <w:rPr>
            <w:rStyle w:val="Hyperlink"/>
            <w:noProof/>
          </w:rPr>
          <w:t>3.1.4.13.2.1</w:t>
        </w:r>
        <w:r>
          <w:rPr>
            <w:rFonts w:asciiTheme="minorHAnsi" w:eastAsiaTheme="minorEastAsia" w:hAnsiTheme="minorHAnsi" w:cstheme="minorBidi"/>
            <w:noProof/>
            <w:sz w:val="22"/>
            <w:szCs w:val="22"/>
          </w:rPr>
          <w:tab/>
        </w:r>
        <w:r w:rsidRPr="00EA335B">
          <w:rPr>
            <w:rStyle w:val="Hyperlink"/>
            <w:noProof/>
          </w:rPr>
          <w:t>DeleteIndicator</w:t>
        </w:r>
        <w:r>
          <w:rPr>
            <w:noProof/>
            <w:webHidden/>
          </w:rPr>
          <w:tab/>
        </w:r>
        <w:r>
          <w:rPr>
            <w:noProof/>
            <w:webHidden/>
          </w:rPr>
          <w:fldChar w:fldCharType="begin"/>
        </w:r>
        <w:r>
          <w:rPr>
            <w:noProof/>
            <w:webHidden/>
          </w:rPr>
          <w:instrText xml:space="preserve"> PAGEREF _Toc127506739 \h </w:instrText>
        </w:r>
        <w:r>
          <w:rPr>
            <w:noProof/>
            <w:webHidden/>
          </w:rPr>
        </w:r>
        <w:r>
          <w:rPr>
            <w:noProof/>
            <w:webHidden/>
          </w:rPr>
          <w:fldChar w:fldCharType="separate"/>
        </w:r>
        <w:r>
          <w:rPr>
            <w:noProof/>
            <w:webHidden/>
          </w:rPr>
          <w:t>244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40" w:history="1">
        <w:r w:rsidRPr="00EA335B">
          <w:rPr>
            <w:rStyle w:val="Hyperlink"/>
            <w:noProof/>
          </w:rPr>
          <w:t>3.1.4.13.2.2</w:t>
        </w:r>
        <w:r>
          <w:rPr>
            <w:rFonts w:asciiTheme="minorHAnsi" w:eastAsiaTheme="minorEastAsia" w:hAnsiTheme="minorHAnsi" w:cstheme="minorBidi"/>
            <w:noProof/>
            <w:sz w:val="22"/>
            <w:szCs w:val="22"/>
          </w:rPr>
          <w:tab/>
        </w:r>
        <w:r w:rsidRPr="00EA335B">
          <w:rPr>
            <w:rStyle w:val="Hyperlink"/>
            <w:noProof/>
          </w:rPr>
          <w:t>DeleteIndicatorResponse</w:t>
        </w:r>
        <w:r>
          <w:rPr>
            <w:noProof/>
            <w:webHidden/>
          </w:rPr>
          <w:tab/>
        </w:r>
        <w:r>
          <w:rPr>
            <w:noProof/>
            <w:webHidden/>
          </w:rPr>
          <w:fldChar w:fldCharType="begin"/>
        </w:r>
        <w:r>
          <w:rPr>
            <w:noProof/>
            <w:webHidden/>
          </w:rPr>
          <w:instrText xml:space="preserve"> PAGEREF _Toc127506740 \h </w:instrText>
        </w:r>
        <w:r>
          <w:rPr>
            <w:noProof/>
            <w:webHidden/>
          </w:rPr>
        </w:r>
        <w:r>
          <w:rPr>
            <w:noProof/>
            <w:webHidden/>
          </w:rPr>
          <w:fldChar w:fldCharType="separate"/>
        </w:r>
        <w:r>
          <w:rPr>
            <w:noProof/>
            <w:webHidden/>
          </w:rPr>
          <w:t>244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41" w:history="1">
        <w:r w:rsidRPr="00EA335B">
          <w:rPr>
            <w:rStyle w:val="Hyperlink"/>
            <w:noProof/>
          </w:rPr>
          <w:t>3.1.4.13.3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_Toc127506741 \h </w:instrText>
        </w:r>
        <w:r>
          <w:rPr>
            <w:noProof/>
            <w:webHidden/>
          </w:rPr>
        </w:r>
        <w:r>
          <w:rPr>
            <w:noProof/>
            <w:webHidden/>
          </w:rPr>
          <w:fldChar w:fldCharType="separate"/>
        </w:r>
        <w:r>
          <w:rPr>
            <w:noProof/>
            <w:webHidden/>
          </w:rPr>
          <w:t>244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42" w:history="1">
        <w:r w:rsidRPr="00EA335B">
          <w:rPr>
            <w:rStyle w:val="Hyperlink"/>
            <w:noProof/>
          </w:rPr>
          <w:t>3.1.4.13.4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_Toc127506742 \h </w:instrText>
        </w:r>
        <w:r>
          <w:rPr>
            <w:noProof/>
            <w:webHidden/>
          </w:rPr>
        </w:r>
        <w:r>
          <w:rPr>
            <w:noProof/>
            <w:webHidden/>
          </w:rPr>
          <w:fldChar w:fldCharType="separate"/>
        </w:r>
        <w:r>
          <w:rPr>
            <w:noProof/>
            <w:webHidden/>
          </w:rPr>
          <w:t>244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43" w:history="1">
        <w:r w:rsidRPr="00EA335B">
          <w:rPr>
            <w:rStyle w:val="Hyperlink"/>
            <w:noProof/>
          </w:rPr>
          <w:t>3.1.4.13.5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_Toc127506743 \h </w:instrText>
        </w:r>
        <w:r>
          <w:rPr>
            <w:noProof/>
            <w:webHidden/>
          </w:rPr>
        </w:r>
        <w:r>
          <w:rPr>
            <w:noProof/>
            <w:webHidden/>
          </w:rPr>
          <w:fldChar w:fldCharType="separate"/>
        </w:r>
        <w:r>
          <w:rPr>
            <w:noProof/>
            <w:webHidden/>
          </w:rPr>
          <w:t>245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44" w:history="1">
        <w:r w:rsidRPr="00EA335B">
          <w:rPr>
            <w:rStyle w:val="Hyperlink"/>
            <w:noProof/>
          </w:rPr>
          <w:t>3.1.4.13.6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_Toc127506744 \h </w:instrText>
        </w:r>
        <w:r>
          <w:rPr>
            <w:noProof/>
            <w:webHidden/>
          </w:rPr>
        </w:r>
        <w:r>
          <w:rPr>
            <w:noProof/>
            <w:webHidden/>
          </w:rPr>
          <w:fldChar w:fldCharType="separate"/>
        </w:r>
        <w:r>
          <w:rPr>
            <w:noProof/>
            <w:webHidden/>
          </w:rPr>
          <w:t>245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45" w:history="1">
        <w:r w:rsidRPr="00EA335B">
          <w:rPr>
            <w:rStyle w:val="Hyperlink"/>
            <w:noProof/>
          </w:rPr>
          <w:t>3.1.4.13.7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_Toc127506745 \h </w:instrText>
        </w:r>
        <w:r>
          <w:rPr>
            <w:noProof/>
            <w:webHidden/>
          </w:rPr>
        </w:r>
        <w:r>
          <w:rPr>
            <w:noProof/>
            <w:webHidden/>
          </w:rPr>
          <w:fldChar w:fldCharType="separate"/>
        </w:r>
        <w:r>
          <w:rPr>
            <w:noProof/>
            <w:webHidden/>
          </w:rPr>
          <w:t>245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46" w:history="1">
        <w:r w:rsidRPr="00EA335B">
          <w:rPr>
            <w:rStyle w:val="Hyperlink"/>
            <w:noProof/>
          </w:rPr>
          <w:t>3.1.4.14</w:t>
        </w:r>
        <w:r>
          <w:rPr>
            <w:rFonts w:asciiTheme="minorHAnsi" w:eastAsiaTheme="minorEastAsia" w:hAnsiTheme="minorHAnsi" w:cstheme="minorBidi"/>
            <w:noProof/>
            <w:sz w:val="22"/>
            <w:szCs w:val="22"/>
          </w:rPr>
          <w:tab/>
        </w:r>
        <w:r w:rsidRPr="00EA335B">
          <w:rPr>
            <w:rStyle w:val="Hyperlink"/>
            <w:noProof/>
          </w:rPr>
          <w:t>DeleteKpi</w:t>
        </w:r>
        <w:r>
          <w:rPr>
            <w:noProof/>
            <w:webHidden/>
          </w:rPr>
          <w:tab/>
        </w:r>
        <w:r>
          <w:rPr>
            <w:noProof/>
            <w:webHidden/>
          </w:rPr>
          <w:fldChar w:fldCharType="begin"/>
        </w:r>
        <w:r>
          <w:rPr>
            <w:noProof/>
            <w:webHidden/>
          </w:rPr>
          <w:instrText xml:space="preserve"> PAGEREF _Toc127506746 \h </w:instrText>
        </w:r>
        <w:r>
          <w:rPr>
            <w:noProof/>
            <w:webHidden/>
          </w:rPr>
        </w:r>
        <w:r>
          <w:rPr>
            <w:noProof/>
            <w:webHidden/>
          </w:rPr>
          <w:fldChar w:fldCharType="separate"/>
        </w:r>
        <w:r>
          <w:rPr>
            <w:noProof/>
            <w:webHidden/>
          </w:rPr>
          <w:t>245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47" w:history="1">
        <w:r w:rsidRPr="00EA335B">
          <w:rPr>
            <w:rStyle w:val="Hyperlink"/>
            <w:noProof/>
          </w:rPr>
          <w:t>3.1.4.14.1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_Toc127506747 \h </w:instrText>
        </w:r>
        <w:r>
          <w:rPr>
            <w:noProof/>
            <w:webHidden/>
          </w:rPr>
        </w:r>
        <w:r>
          <w:rPr>
            <w:noProof/>
            <w:webHidden/>
          </w:rPr>
          <w:fldChar w:fldCharType="separate"/>
        </w:r>
        <w:r>
          <w:rPr>
            <w:noProof/>
            <w:webHidden/>
          </w:rPr>
          <w:t>245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48" w:history="1">
        <w:r w:rsidRPr="00EA335B">
          <w:rPr>
            <w:rStyle w:val="Hyperlink"/>
            <w:noProof/>
          </w:rPr>
          <w:t>3.1.4.14.1.1</w:t>
        </w:r>
        <w:r>
          <w:rPr>
            <w:rFonts w:asciiTheme="minorHAnsi" w:eastAsiaTheme="minorEastAsia" w:hAnsiTheme="minorHAnsi" w:cstheme="minorBidi"/>
            <w:noProof/>
            <w:sz w:val="22"/>
            <w:szCs w:val="22"/>
          </w:rPr>
          <w:tab/>
        </w:r>
        <w:r w:rsidRPr="00EA335B">
          <w:rPr>
            <w:rStyle w:val="Hyperlink"/>
            <w:noProof/>
          </w:rPr>
          <w:t>DeleteKpiSoapIn</w:t>
        </w:r>
        <w:r>
          <w:rPr>
            <w:noProof/>
            <w:webHidden/>
          </w:rPr>
          <w:tab/>
        </w:r>
        <w:r>
          <w:rPr>
            <w:noProof/>
            <w:webHidden/>
          </w:rPr>
          <w:fldChar w:fldCharType="begin"/>
        </w:r>
        <w:r>
          <w:rPr>
            <w:noProof/>
            <w:webHidden/>
          </w:rPr>
          <w:instrText xml:space="preserve"> PAGEREF _Toc127506748 \h </w:instrText>
        </w:r>
        <w:r>
          <w:rPr>
            <w:noProof/>
            <w:webHidden/>
          </w:rPr>
        </w:r>
        <w:r>
          <w:rPr>
            <w:noProof/>
            <w:webHidden/>
          </w:rPr>
          <w:fldChar w:fldCharType="separate"/>
        </w:r>
        <w:r>
          <w:rPr>
            <w:noProof/>
            <w:webHidden/>
          </w:rPr>
          <w:t>246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49" w:history="1">
        <w:r w:rsidRPr="00EA335B">
          <w:rPr>
            <w:rStyle w:val="Hyperlink"/>
            <w:noProof/>
          </w:rPr>
          <w:t>3.1.4.14.1.2</w:t>
        </w:r>
        <w:r>
          <w:rPr>
            <w:rFonts w:asciiTheme="minorHAnsi" w:eastAsiaTheme="minorEastAsia" w:hAnsiTheme="minorHAnsi" w:cstheme="minorBidi"/>
            <w:noProof/>
            <w:sz w:val="22"/>
            <w:szCs w:val="22"/>
          </w:rPr>
          <w:tab/>
        </w:r>
        <w:r w:rsidRPr="00EA335B">
          <w:rPr>
            <w:rStyle w:val="Hyperlink"/>
            <w:noProof/>
          </w:rPr>
          <w:t>DeleteKpiSoapOut</w:t>
        </w:r>
        <w:r>
          <w:rPr>
            <w:noProof/>
            <w:webHidden/>
          </w:rPr>
          <w:tab/>
        </w:r>
        <w:r>
          <w:rPr>
            <w:noProof/>
            <w:webHidden/>
          </w:rPr>
          <w:fldChar w:fldCharType="begin"/>
        </w:r>
        <w:r>
          <w:rPr>
            <w:noProof/>
            <w:webHidden/>
          </w:rPr>
          <w:instrText xml:space="preserve"> PAGEREF _Toc127506749 \h </w:instrText>
        </w:r>
        <w:r>
          <w:rPr>
            <w:noProof/>
            <w:webHidden/>
          </w:rPr>
        </w:r>
        <w:r>
          <w:rPr>
            <w:noProof/>
            <w:webHidden/>
          </w:rPr>
          <w:fldChar w:fldCharType="separate"/>
        </w:r>
        <w:r>
          <w:rPr>
            <w:noProof/>
            <w:webHidden/>
          </w:rPr>
          <w:t>246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50" w:history="1">
        <w:r w:rsidRPr="00EA335B">
          <w:rPr>
            <w:rStyle w:val="Hyperlink"/>
            <w:noProof/>
          </w:rPr>
          <w:t>3.1.4.14.2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_Toc127506750 \h </w:instrText>
        </w:r>
        <w:r>
          <w:rPr>
            <w:noProof/>
            <w:webHidden/>
          </w:rPr>
        </w:r>
        <w:r>
          <w:rPr>
            <w:noProof/>
            <w:webHidden/>
          </w:rPr>
          <w:fldChar w:fldCharType="separate"/>
        </w:r>
        <w:r>
          <w:rPr>
            <w:noProof/>
            <w:webHidden/>
          </w:rPr>
          <w:t>246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51" w:history="1">
        <w:r w:rsidRPr="00EA335B">
          <w:rPr>
            <w:rStyle w:val="Hyperlink"/>
            <w:noProof/>
          </w:rPr>
          <w:t>3.1.4.14.2.1</w:t>
        </w:r>
        <w:r>
          <w:rPr>
            <w:rFonts w:asciiTheme="minorHAnsi" w:eastAsiaTheme="minorEastAsia" w:hAnsiTheme="minorHAnsi" w:cstheme="minorBidi"/>
            <w:noProof/>
            <w:sz w:val="22"/>
            <w:szCs w:val="22"/>
          </w:rPr>
          <w:tab/>
        </w:r>
        <w:r w:rsidRPr="00EA335B">
          <w:rPr>
            <w:rStyle w:val="Hyperlink"/>
            <w:noProof/>
          </w:rPr>
          <w:t>DeleteKpi</w:t>
        </w:r>
        <w:r>
          <w:rPr>
            <w:noProof/>
            <w:webHidden/>
          </w:rPr>
          <w:tab/>
        </w:r>
        <w:r>
          <w:rPr>
            <w:noProof/>
            <w:webHidden/>
          </w:rPr>
          <w:fldChar w:fldCharType="begin"/>
        </w:r>
        <w:r>
          <w:rPr>
            <w:noProof/>
            <w:webHidden/>
          </w:rPr>
          <w:instrText xml:space="preserve"> PAGEREF _Toc127506751 \h </w:instrText>
        </w:r>
        <w:r>
          <w:rPr>
            <w:noProof/>
            <w:webHidden/>
          </w:rPr>
        </w:r>
        <w:r>
          <w:rPr>
            <w:noProof/>
            <w:webHidden/>
          </w:rPr>
          <w:fldChar w:fldCharType="separate"/>
        </w:r>
        <w:r>
          <w:rPr>
            <w:noProof/>
            <w:webHidden/>
          </w:rPr>
          <w:t>246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52" w:history="1">
        <w:r w:rsidRPr="00EA335B">
          <w:rPr>
            <w:rStyle w:val="Hyperlink"/>
            <w:noProof/>
          </w:rPr>
          <w:t>3.1.4.14.2.2</w:t>
        </w:r>
        <w:r>
          <w:rPr>
            <w:rFonts w:asciiTheme="minorHAnsi" w:eastAsiaTheme="minorEastAsia" w:hAnsiTheme="minorHAnsi" w:cstheme="minorBidi"/>
            <w:noProof/>
            <w:sz w:val="22"/>
            <w:szCs w:val="22"/>
          </w:rPr>
          <w:tab/>
        </w:r>
        <w:r w:rsidRPr="00EA335B">
          <w:rPr>
            <w:rStyle w:val="Hyperlink"/>
            <w:noProof/>
          </w:rPr>
          <w:t>DeleteKpiResponse</w:t>
        </w:r>
        <w:r>
          <w:rPr>
            <w:noProof/>
            <w:webHidden/>
          </w:rPr>
          <w:tab/>
        </w:r>
        <w:r>
          <w:rPr>
            <w:noProof/>
            <w:webHidden/>
          </w:rPr>
          <w:fldChar w:fldCharType="begin"/>
        </w:r>
        <w:r>
          <w:rPr>
            <w:noProof/>
            <w:webHidden/>
          </w:rPr>
          <w:instrText xml:space="preserve"> PAGEREF _Toc127506752 \h </w:instrText>
        </w:r>
        <w:r>
          <w:rPr>
            <w:noProof/>
            <w:webHidden/>
          </w:rPr>
        </w:r>
        <w:r>
          <w:rPr>
            <w:noProof/>
            <w:webHidden/>
          </w:rPr>
          <w:fldChar w:fldCharType="separate"/>
        </w:r>
        <w:r>
          <w:rPr>
            <w:noProof/>
            <w:webHidden/>
          </w:rPr>
          <w:t>246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53" w:history="1">
        <w:r w:rsidRPr="00EA335B">
          <w:rPr>
            <w:rStyle w:val="Hyperlink"/>
            <w:noProof/>
          </w:rPr>
          <w:t>3.1.4.14.3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_Toc127506753 \h </w:instrText>
        </w:r>
        <w:r>
          <w:rPr>
            <w:noProof/>
            <w:webHidden/>
          </w:rPr>
        </w:r>
        <w:r>
          <w:rPr>
            <w:noProof/>
            <w:webHidden/>
          </w:rPr>
          <w:fldChar w:fldCharType="separate"/>
        </w:r>
        <w:r>
          <w:rPr>
            <w:noProof/>
            <w:webHidden/>
          </w:rPr>
          <w:t>246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54" w:history="1">
        <w:r w:rsidRPr="00EA335B">
          <w:rPr>
            <w:rStyle w:val="Hyperlink"/>
            <w:noProof/>
          </w:rPr>
          <w:t>3.1.4.14.4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_Toc127506754 \h </w:instrText>
        </w:r>
        <w:r>
          <w:rPr>
            <w:noProof/>
            <w:webHidden/>
          </w:rPr>
        </w:r>
        <w:r>
          <w:rPr>
            <w:noProof/>
            <w:webHidden/>
          </w:rPr>
          <w:fldChar w:fldCharType="separate"/>
        </w:r>
        <w:r>
          <w:rPr>
            <w:noProof/>
            <w:webHidden/>
          </w:rPr>
          <w:t>247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55" w:history="1">
        <w:r w:rsidRPr="00EA335B">
          <w:rPr>
            <w:rStyle w:val="Hyperlink"/>
            <w:noProof/>
          </w:rPr>
          <w:t>3.1.4.14.5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_Toc127506755 \h </w:instrText>
        </w:r>
        <w:r>
          <w:rPr>
            <w:noProof/>
            <w:webHidden/>
          </w:rPr>
        </w:r>
        <w:r>
          <w:rPr>
            <w:noProof/>
            <w:webHidden/>
          </w:rPr>
          <w:fldChar w:fldCharType="separate"/>
        </w:r>
        <w:r>
          <w:rPr>
            <w:noProof/>
            <w:webHidden/>
          </w:rPr>
          <w:t>247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56" w:history="1">
        <w:r w:rsidRPr="00EA335B">
          <w:rPr>
            <w:rStyle w:val="Hyperlink"/>
            <w:noProof/>
          </w:rPr>
          <w:t>3.1.4.14.6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_Toc127506756 \h </w:instrText>
        </w:r>
        <w:r>
          <w:rPr>
            <w:noProof/>
            <w:webHidden/>
          </w:rPr>
        </w:r>
        <w:r>
          <w:rPr>
            <w:noProof/>
            <w:webHidden/>
          </w:rPr>
          <w:fldChar w:fldCharType="separate"/>
        </w:r>
        <w:r>
          <w:rPr>
            <w:noProof/>
            <w:webHidden/>
          </w:rPr>
          <w:t>247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57" w:history="1">
        <w:r w:rsidRPr="00EA335B">
          <w:rPr>
            <w:rStyle w:val="Hyperlink"/>
            <w:noProof/>
          </w:rPr>
          <w:t>3.1.4.14.7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_Toc127506757 \h </w:instrText>
        </w:r>
        <w:r>
          <w:rPr>
            <w:noProof/>
            <w:webHidden/>
          </w:rPr>
        </w:r>
        <w:r>
          <w:rPr>
            <w:noProof/>
            <w:webHidden/>
          </w:rPr>
          <w:fldChar w:fldCharType="separate"/>
        </w:r>
        <w:r>
          <w:rPr>
            <w:noProof/>
            <w:webHidden/>
          </w:rPr>
          <w:t>247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58" w:history="1">
        <w:r w:rsidRPr="00EA335B">
          <w:rPr>
            <w:rStyle w:val="Hyperlink"/>
            <w:noProof/>
          </w:rPr>
          <w:t>3.1.4.15</w:t>
        </w:r>
        <w:r>
          <w:rPr>
            <w:rFonts w:asciiTheme="minorHAnsi" w:eastAsiaTheme="minorEastAsia" w:hAnsiTheme="minorHAnsi" w:cstheme="minorBidi"/>
            <w:noProof/>
            <w:sz w:val="22"/>
            <w:szCs w:val="22"/>
          </w:rPr>
          <w:tab/>
        </w:r>
        <w:r w:rsidRPr="00EA335B">
          <w:rPr>
            <w:rStyle w:val="Hyperlink"/>
            <w:noProof/>
          </w:rPr>
          <w:t>DeleteReportView</w:t>
        </w:r>
        <w:r>
          <w:rPr>
            <w:noProof/>
            <w:webHidden/>
          </w:rPr>
          <w:tab/>
        </w:r>
        <w:r>
          <w:rPr>
            <w:noProof/>
            <w:webHidden/>
          </w:rPr>
          <w:fldChar w:fldCharType="begin"/>
        </w:r>
        <w:r>
          <w:rPr>
            <w:noProof/>
            <w:webHidden/>
          </w:rPr>
          <w:instrText xml:space="preserve"> PAGEREF _Toc127506758 \h </w:instrText>
        </w:r>
        <w:r>
          <w:rPr>
            <w:noProof/>
            <w:webHidden/>
          </w:rPr>
        </w:r>
        <w:r>
          <w:rPr>
            <w:noProof/>
            <w:webHidden/>
          </w:rPr>
          <w:fldChar w:fldCharType="separate"/>
        </w:r>
        <w:r>
          <w:rPr>
            <w:noProof/>
            <w:webHidden/>
          </w:rPr>
          <w:t>247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59" w:history="1">
        <w:r w:rsidRPr="00EA335B">
          <w:rPr>
            <w:rStyle w:val="Hyperlink"/>
            <w:noProof/>
          </w:rPr>
          <w:t>3.1.4.15.1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_Toc127506759 \h </w:instrText>
        </w:r>
        <w:r>
          <w:rPr>
            <w:noProof/>
            <w:webHidden/>
          </w:rPr>
        </w:r>
        <w:r>
          <w:rPr>
            <w:noProof/>
            <w:webHidden/>
          </w:rPr>
          <w:fldChar w:fldCharType="separate"/>
        </w:r>
        <w:r>
          <w:rPr>
            <w:noProof/>
            <w:webHidden/>
          </w:rPr>
          <w:t>247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60" w:history="1">
        <w:r w:rsidRPr="00EA335B">
          <w:rPr>
            <w:rStyle w:val="Hyperlink"/>
            <w:noProof/>
          </w:rPr>
          <w:t>3.1.4.15.1.1</w:t>
        </w:r>
        <w:r>
          <w:rPr>
            <w:rFonts w:asciiTheme="minorHAnsi" w:eastAsiaTheme="minorEastAsia" w:hAnsiTheme="minorHAnsi" w:cstheme="minorBidi"/>
            <w:noProof/>
            <w:sz w:val="22"/>
            <w:szCs w:val="22"/>
          </w:rPr>
          <w:tab/>
        </w:r>
        <w:r w:rsidRPr="00EA335B">
          <w:rPr>
            <w:rStyle w:val="Hyperlink"/>
            <w:noProof/>
          </w:rPr>
          <w:t>DeleteReportViewSoapIn</w:t>
        </w:r>
        <w:r>
          <w:rPr>
            <w:noProof/>
            <w:webHidden/>
          </w:rPr>
          <w:tab/>
        </w:r>
        <w:r>
          <w:rPr>
            <w:noProof/>
            <w:webHidden/>
          </w:rPr>
          <w:fldChar w:fldCharType="begin"/>
        </w:r>
        <w:r>
          <w:rPr>
            <w:noProof/>
            <w:webHidden/>
          </w:rPr>
          <w:instrText xml:space="preserve"> PAGEREF _Toc127506760 \h </w:instrText>
        </w:r>
        <w:r>
          <w:rPr>
            <w:noProof/>
            <w:webHidden/>
          </w:rPr>
        </w:r>
        <w:r>
          <w:rPr>
            <w:noProof/>
            <w:webHidden/>
          </w:rPr>
          <w:fldChar w:fldCharType="separate"/>
        </w:r>
        <w:r>
          <w:rPr>
            <w:noProof/>
            <w:webHidden/>
          </w:rPr>
          <w:t>248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61" w:history="1">
        <w:r w:rsidRPr="00EA335B">
          <w:rPr>
            <w:rStyle w:val="Hyperlink"/>
            <w:noProof/>
          </w:rPr>
          <w:t>3.1.4.15.1.2</w:t>
        </w:r>
        <w:r>
          <w:rPr>
            <w:rFonts w:asciiTheme="minorHAnsi" w:eastAsiaTheme="minorEastAsia" w:hAnsiTheme="minorHAnsi" w:cstheme="minorBidi"/>
            <w:noProof/>
            <w:sz w:val="22"/>
            <w:szCs w:val="22"/>
          </w:rPr>
          <w:tab/>
        </w:r>
        <w:r w:rsidRPr="00EA335B">
          <w:rPr>
            <w:rStyle w:val="Hyperlink"/>
            <w:noProof/>
          </w:rPr>
          <w:t>DeleteReportViewSoapOut</w:t>
        </w:r>
        <w:r>
          <w:rPr>
            <w:noProof/>
            <w:webHidden/>
          </w:rPr>
          <w:tab/>
        </w:r>
        <w:r>
          <w:rPr>
            <w:noProof/>
            <w:webHidden/>
          </w:rPr>
          <w:fldChar w:fldCharType="begin"/>
        </w:r>
        <w:r>
          <w:rPr>
            <w:noProof/>
            <w:webHidden/>
          </w:rPr>
          <w:instrText xml:space="preserve"> PAGEREF _Toc127506761 \h </w:instrText>
        </w:r>
        <w:r>
          <w:rPr>
            <w:noProof/>
            <w:webHidden/>
          </w:rPr>
        </w:r>
        <w:r>
          <w:rPr>
            <w:noProof/>
            <w:webHidden/>
          </w:rPr>
          <w:fldChar w:fldCharType="separate"/>
        </w:r>
        <w:r>
          <w:rPr>
            <w:noProof/>
            <w:webHidden/>
          </w:rPr>
          <w:t>248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62" w:history="1">
        <w:r w:rsidRPr="00EA335B">
          <w:rPr>
            <w:rStyle w:val="Hyperlink"/>
            <w:noProof/>
          </w:rPr>
          <w:t>3.1.4.15.2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_Toc127506762 \h </w:instrText>
        </w:r>
        <w:r>
          <w:rPr>
            <w:noProof/>
            <w:webHidden/>
          </w:rPr>
        </w:r>
        <w:r>
          <w:rPr>
            <w:noProof/>
            <w:webHidden/>
          </w:rPr>
          <w:fldChar w:fldCharType="separate"/>
        </w:r>
        <w:r>
          <w:rPr>
            <w:noProof/>
            <w:webHidden/>
          </w:rPr>
          <w:t>248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63" w:history="1">
        <w:r w:rsidRPr="00EA335B">
          <w:rPr>
            <w:rStyle w:val="Hyperlink"/>
            <w:noProof/>
          </w:rPr>
          <w:t>3.1.4.15.2.1</w:t>
        </w:r>
        <w:r>
          <w:rPr>
            <w:rFonts w:asciiTheme="minorHAnsi" w:eastAsiaTheme="minorEastAsia" w:hAnsiTheme="minorHAnsi" w:cstheme="minorBidi"/>
            <w:noProof/>
            <w:sz w:val="22"/>
            <w:szCs w:val="22"/>
          </w:rPr>
          <w:tab/>
        </w:r>
        <w:r w:rsidRPr="00EA335B">
          <w:rPr>
            <w:rStyle w:val="Hyperlink"/>
            <w:noProof/>
          </w:rPr>
          <w:t>DeleteReportView</w:t>
        </w:r>
        <w:r>
          <w:rPr>
            <w:noProof/>
            <w:webHidden/>
          </w:rPr>
          <w:tab/>
        </w:r>
        <w:r>
          <w:rPr>
            <w:noProof/>
            <w:webHidden/>
          </w:rPr>
          <w:fldChar w:fldCharType="begin"/>
        </w:r>
        <w:r>
          <w:rPr>
            <w:noProof/>
            <w:webHidden/>
          </w:rPr>
          <w:instrText xml:space="preserve"> PAGEREF _Toc127506763 \h </w:instrText>
        </w:r>
        <w:r>
          <w:rPr>
            <w:noProof/>
            <w:webHidden/>
          </w:rPr>
        </w:r>
        <w:r>
          <w:rPr>
            <w:noProof/>
            <w:webHidden/>
          </w:rPr>
          <w:fldChar w:fldCharType="separate"/>
        </w:r>
        <w:r>
          <w:rPr>
            <w:noProof/>
            <w:webHidden/>
          </w:rPr>
          <w:t>248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64" w:history="1">
        <w:r w:rsidRPr="00EA335B">
          <w:rPr>
            <w:rStyle w:val="Hyperlink"/>
            <w:noProof/>
          </w:rPr>
          <w:t>3.1.4.15.2.2</w:t>
        </w:r>
        <w:r>
          <w:rPr>
            <w:rFonts w:asciiTheme="minorHAnsi" w:eastAsiaTheme="minorEastAsia" w:hAnsiTheme="minorHAnsi" w:cstheme="minorBidi"/>
            <w:noProof/>
            <w:sz w:val="22"/>
            <w:szCs w:val="22"/>
          </w:rPr>
          <w:tab/>
        </w:r>
        <w:r w:rsidRPr="00EA335B">
          <w:rPr>
            <w:rStyle w:val="Hyperlink"/>
            <w:noProof/>
          </w:rPr>
          <w:t>DeleteReportViewResponse</w:t>
        </w:r>
        <w:r>
          <w:rPr>
            <w:noProof/>
            <w:webHidden/>
          </w:rPr>
          <w:tab/>
        </w:r>
        <w:r>
          <w:rPr>
            <w:noProof/>
            <w:webHidden/>
          </w:rPr>
          <w:fldChar w:fldCharType="begin"/>
        </w:r>
        <w:r>
          <w:rPr>
            <w:noProof/>
            <w:webHidden/>
          </w:rPr>
          <w:instrText xml:space="preserve"> PAGEREF _Toc127506764 \h </w:instrText>
        </w:r>
        <w:r>
          <w:rPr>
            <w:noProof/>
            <w:webHidden/>
          </w:rPr>
        </w:r>
        <w:r>
          <w:rPr>
            <w:noProof/>
            <w:webHidden/>
          </w:rPr>
          <w:fldChar w:fldCharType="separate"/>
        </w:r>
        <w:r>
          <w:rPr>
            <w:noProof/>
            <w:webHidden/>
          </w:rPr>
          <w:t>248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65" w:history="1">
        <w:r w:rsidRPr="00EA335B">
          <w:rPr>
            <w:rStyle w:val="Hyperlink"/>
            <w:noProof/>
          </w:rPr>
          <w:t>3.1.4.15.3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_Toc127506765 \h </w:instrText>
        </w:r>
        <w:r>
          <w:rPr>
            <w:noProof/>
            <w:webHidden/>
          </w:rPr>
        </w:r>
        <w:r>
          <w:rPr>
            <w:noProof/>
            <w:webHidden/>
          </w:rPr>
          <w:fldChar w:fldCharType="separate"/>
        </w:r>
        <w:r>
          <w:rPr>
            <w:noProof/>
            <w:webHidden/>
          </w:rPr>
          <w:t>249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66" w:history="1">
        <w:r w:rsidRPr="00EA335B">
          <w:rPr>
            <w:rStyle w:val="Hyperlink"/>
            <w:noProof/>
          </w:rPr>
          <w:t>3.1.4.15.4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_Toc127506766 \h </w:instrText>
        </w:r>
        <w:r>
          <w:rPr>
            <w:noProof/>
            <w:webHidden/>
          </w:rPr>
        </w:r>
        <w:r>
          <w:rPr>
            <w:noProof/>
            <w:webHidden/>
          </w:rPr>
          <w:fldChar w:fldCharType="separate"/>
        </w:r>
        <w:r>
          <w:rPr>
            <w:noProof/>
            <w:webHidden/>
          </w:rPr>
          <w:t>249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67" w:history="1">
        <w:r w:rsidRPr="00EA335B">
          <w:rPr>
            <w:rStyle w:val="Hyperlink"/>
            <w:noProof/>
          </w:rPr>
          <w:t>3.1.4.15.5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_Toc127506767 \h </w:instrText>
        </w:r>
        <w:r>
          <w:rPr>
            <w:noProof/>
            <w:webHidden/>
          </w:rPr>
        </w:r>
        <w:r>
          <w:rPr>
            <w:noProof/>
            <w:webHidden/>
          </w:rPr>
          <w:fldChar w:fldCharType="separate"/>
        </w:r>
        <w:r>
          <w:rPr>
            <w:noProof/>
            <w:webHidden/>
          </w:rPr>
          <w:t>249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68" w:history="1">
        <w:r w:rsidRPr="00EA335B">
          <w:rPr>
            <w:rStyle w:val="Hyperlink"/>
            <w:noProof/>
          </w:rPr>
          <w:t>3.1.4.15.6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_Toc127506768 \h </w:instrText>
        </w:r>
        <w:r>
          <w:rPr>
            <w:noProof/>
            <w:webHidden/>
          </w:rPr>
        </w:r>
        <w:r>
          <w:rPr>
            <w:noProof/>
            <w:webHidden/>
          </w:rPr>
          <w:fldChar w:fldCharType="separate"/>
        </w:r>
        <w:r>
          <w:rPr>
            <w:noProof/>
            <w:webHidden/>
          </w:rPr>
          <w:t>249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69" w:history="1">
        <w:r w:rsidRPr="00EA335B">
          <w:rPr>
            <w:rStyle w:val="Hyperlink"/>
            <w:noProof/>
          </w:rPr>
          <w:t>3.1.4.15.7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_Toc127506769 \h </w:instrText>
        </w:r>
        <w:r>
          <w:rPr>
            <w:noProof/>
            <w:webHidden/>
          </w:rPr>
        </w:r>
        <w:r>
          <w:rPr>
            <w:noProof/>
            <w:webHidden/>
          </w:rPr>
          <w:fldChar w:fldCharType="separate"/>
        </w:r>
        <w:r>
          <w:rPr>
            <w:noProof/>
            <w:webHidden/>
          </w:rPr>
          <w:t>249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70" w:history="1">
        <w:r w:rsidRPr="00EA335B">
          <w:rPr>
            <w:rStyle w:val="Hyperlink"/>
            <w:noProof/>
          </w:rPr>
          <w:t>3.1.4.16</w:t>
        </w:r>
        <w:r>
          <w:rPr>
            <w:rFonts w:asciiTheme="minorHAnsi" w:eastAsiaTheme="minorEastAsia" w:hAnsiTheme="minorHAnsi" w:cstheme="minorBidi"/>
            <w:noProof/>
            <w:sz w:val="22"/>
            <w:szCs w:val="22"/>
          </w:rPr>
          <w:tab/>
        </w:r>
        <w:r w:rsidRPr="00EA335B">
          <w:rPr>
            <w:rStyle w:val="Hyperlink"/>
            <w:noProof/>
          </w:rPr>
          <w:t>DeleteScorecard</w:t>
        </w:r>
        <w:r>
          <w:rPr>
            <w:noProof/>
            <w:webHidden/>
          </w:rPr>
          <w:tab/>
        </w:r>
        <w:r>
          <w:rPr>
            <w:noProof/>
            <w:webHidden/>
          </w:rPr>
          <w:fldChar w:fldCharType="begin"/>
        </w:r>
        <w:r>
          <w:rPr>
            <w:noProof/>
            <w:webHidden/>
          </w:rPr>
          <w:instrText xml:space="preserve"> PAGEREF _Toc127506770 \h </w:instrText>
        </w:r>
        <w:r>
          <w:rPr>
            <w:noProof/>
            <w:webHidden/>
          </w:rPr>
        </w:r>
        <w:r>
          <w:rPr>
            <w:noProof/>
            <w:webHidden/>
          </w:rPr>
          <w:fldChar w:fldCharType="separate"/>
        </w:r>
        <w:r>
          <w:rPr>
            <w:noProof/>
            <w:webHidden/>
          </w:rPr>
          <w:t>249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71" w:history="1">
        <w:r w:rsidRPr="00EA335B">
          <w:rPr>
            <w:rStyle w:val="Hyperlink"/>
            <w:noProof/>
          </w:rPr>
          <w:t>3.1.4.16.1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_Toc127506771 \h </w:instrText>
        </w:r>
        <w:r>
          <w:rPr>
            <w:noProof/>
            <w:webHidden/>
          </w:rPr>
        </w:r>
        <w:r>
          <w:rPr>
            <w:noProof/>
            <w:webHidden/>
          </w:rPr>
          <w:fldChar w:fldCharType="separate"/>
        </w:r>
        <w:r>
          <w:rPr>
            <w:noProof/>
            <w:webHidden/>
          </w:rPr>
          <w:t>250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72" w:history="1">
        <w:r w:rsidRPr="00EA335B">
          <w:rPr>
            <w:rStyle w:val="Hyperlink"/>
            <w:noProof/>
          </w:rPr>
          <w:t>3.1.4.16.1.1</w:t>
        </w:r>
        <w:r>
          <w:rPr>
            <w:rFonts w:asciiTheme="minorHAnsi" w:eastAsiaTheme="minorEastAsia" w:hAnsiTheme="minorHAnsi" w:cstheme="minorBidi"/>
            <w:noProof/>
            <w:sz w:val="22"/>
            <w:szCs w:val="22"/>
          </w:rPr>
          <w:tab/>
        </w:r>
        <w:r w:rsidRPr="00EA335B">
          <w:rPr>
            <w:rStyle w:val="Hyperlink"/>
            <w:noProof/>
          </w:rPr>
          <w:t>DeleteScorecardSoapIn</w:t>
        </w:r>
        <w:r>
          <w:rPr>
            <w:noProof/>
            <w:webHidden/>
          </w:rPr>
          <w:tab/>
        </w:r>
        <w:r>
          <w:rPr>
            <w:noProof/>
            <w:webHidden/>
          </w:rPr>
          <w:fldChar w:fldCharType="begin"/>
        </w:r>
        <w:r>
          <w:rPr>
            <w:noProof/>
            <w:webHidden/>
          </w:rPr>
          <w:instrText xml:space="preserve"> PAGEREF _Toc127506772 \h </w:instrText>
        </w:r>
        <w:r>
          <w:rPr>
            <w:noProof/>
            <w:webHidden/>
          </w:rPr>
        </w:r>
        <w:r>
          <w:rPr>
            <w:noProof/>
            <w:webHidden/>
          </w:rPr>
          <w:fldChar w:fldCharType="separate"/>
        </w:r>
        <w:r>
          <w:rPr>
            <w:noProof/>
            <w:webHidden/>
          </w:rPr>
          <w:t>250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73" w:history="1">
        <w:r w:rsidRPr="00EA335B">
          <w:rPr>
            <w:rStyle w:val="Hyperlink"/>
            <w:noProof/>
          </w:rPr>
          <w:t>3.1.4.16.1.2</w:t>
        </w:r>
        <w:r>
          <w:rPr>
            <w:rFonts w:asciiTheme="minorHAnsi" w:eastAsiaTheme="minorEastAsia" w:hAnsiTheme="minorHAnsi" w:cstheme="minorBidi"/>
            <w:noProof/>
            <w:sz w:val="22"/>
            <w:szCs w:val="22"/>
          </w:rPr>
          <w:tab/>
        </w:r>
        <w:r w:rsidRPr="00EA335B">
          <w:rPr>
            <w:rStyle w:val="Hyperlink"/>
            <w:noProof/>
          </w:rPr>
          <w:t>DeleteScorecardSoapOut</w:t>
        </w:r>
        <w:r>
          <w:rPr>
            <w:noProof/>
            <w:webHidden/>
          </w:rPr>
          <w:tab/>
        </w:r>
        <w:r>
          <w:rPr>
            <w:noProof/>
            <w:webHidden/>
          </w:rPr>
          <w:fldChar w:fldCharType="begin"/>
        </w:r>
        <w:r>
          <w:rPr>
            <w:noProof/>
            <w:webHidden/>
          </w:rPr>
          <w:instrText xml:space="preserve"> PAGEREF _Toc127506773 \h </w:instrText>
        </w:r>
        <w:r>
          <w:rPr>
            <w:noProof/>
            <w:webHidden/>
          </w:rPr>
        </w:r>
        <w:r>
          <w:rPr>
            <w:noProof/>
            <w:webHidden/>
          </w:rPr>
          <w:fldChar w:fldCharType="separate"/>
        </w:r>
        <w:r>
          <w:rPr>
            <w:noProof/>
            <w:webHidden/>
          </w:rPr>
          <w:t>250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74" w:history="1">
        <w:r w:rsidRPr="00EA335B">
          <w:rPr>
            <w:rStyle w:val="Hyperlink"/>
            <w:noProof/>
          </w:rPr>
          <w:t>3.1.4.16.2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_Toc127506774 \h </w:instrText>
        </w:r>
        <w:r>
          <w:rPr>
            <w:noProof/>
            <w:webHidden/>
          </w:rPr>
        </w:r>
        <w:r>
          <w:rPr>
            <w:noProof/>
            <w:webHidden/>
          </w:rPr>
          <w:fldChar w:fldCharType="separate"/>
        </w:r>
        <w:r>
          <w:rPr>
            <w:noProof/>
            <w:webHidden/>
          </w:rPr>
          <w:t>250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75" w:history="1">
        <w:r w:rsidRPr="00EA335B">
          <w:rPr>
            <w:rStyle w:val="Hyperlink"/>
            <w:noProof/>
          </w:rPr>
          <w:t>3.1.4.16.2.1</w:t>
        </w:r>
        <w:r>
          <w:rPr>
            <w:rFonts w:asciiTheme="minorHAnsi" w:eastAsiaTheme="minorEastAsia" w:hAnsiTheme="minorHAnsi" w:cstheme="minorBidi"/>
            <w:noProof/>
            <w:sz w:val="22"/>
            <w:szCs w:val="22"/>
          </w:rPr>
          <w:tab/>
        </w:r>
        <w:r w:rsidRPr="00EA335B">
          <w:rPr>
            <w:rStyle w:val="Hyperlink"/>
            <w:noProof/>
          </w:rPr>
          <w:t>DeleteScorecard</w:t>
        </w:r>
        <w:r>
          <w:rPr>
            <w:noProof/>
            <w:webHidden/>
          </w:rPr>
          <w:tab/>
        </w:r>
        <w:r>
          <w:rPr>
            <w:noProof/>
            <w:webHidden/>
          </w:rPr>
          <w:fldChar w:fldCharType="begin"/>
        </w:r>
        <w:r>
          <w:rPr>
            <w:noProof/>
            <w:webHidden/>
          </w:rPr>
          <w:instrText xml:space="preserve"> PAGEREF _Toc127506775 \h </w:instrText>
        </w:r>
        <w:r>
          <w:rPr>
            <w:noProof/>
            <w:webHidden/>
          </w:rPr>
        </w:r>
        <w:r>
          <w:rPr>
            <w:noProof/>
            <w:webHidden/>
          </w:rPr>
          <w:fldChar w:fldCharType="separate"/>
        </w:r>
        <w:r>
          <w:rPr>
            <w:noProof/>
            <w:webHidden/>
          </w:rPr>
          <w:t>250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76" w:history="1">
        <w:r w:rsidRPr="00EA335B">
          <w:rPr>
            <w:rStyle w:val="Hyperlink"/>
            <w:noProof/>
          </w:rPr>
          <w:t>3.1.4.16.2.2</w:t>
        </w:r>
        <w:r>
          <w:rPr>
            <w:rFonts w:asciiTheme="minorHAnsi" w:eastAsiaTheme="minorEastAsia" w:hAnsiTheme="minorHAnsi" w:cstheme="minorBidi"/>
            <w:noProof/>
            <w:sz w:val="22"/>
            <w:szCs w:val="22"/>
          </w:rPr>
          <w:tab/>
        </w:r>
        <w:r w:rsidRPr="00EA335B">
          <w:rPr>
            <w:rStyle w:val="Hyperlink"/>
            <w:noProof/>
          </w:rPr>
          <w:t>DeleteScorecardResponse</w:t>
        </w:r>
        <w:r>
          <w:rPr>
            <w:noProof/>
            <w:webHidden/>
          </w:rPr>
          <w:tab/>
        </w:r>
        <w:r>
          <w:rPr>
            <w:noProof/>
            <w:webHidden/>
          </w:rPr>
          <w:fldChar w:fldCharType="begin"/>
        </w:r>
        <w:r>
          <w:rPr>
            <w:noProof/>
            <w:webHidden/>
          </w:rPr>
          <w:instrText xml:space="preserve"> PAGEREF _Toc127506776 \h </w:instrText>
        </w:r>
        <w:r>
          <w:rPr>
            <w:noProof/>
            <w:webHidden/>
          </w:rPr>
        </w:r>
        <w:r>
          <w:rPr>
            <w:noProof/>
            <w:webHidden/>
          </w:rPr>
          <w:fldChar w:fldCharType="separate"/>
        </w:r>
        <w:r>
          <w:rPr>
            <w:noProof/>
            <w:webHidden/>
          </w:rPr>
          <w:t>251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77" w:history="1">
        <w:r w:rsidRPr="00EA335B">
          <w:rPr>
            <w:rStyle w:val="Hyperlink"/>
            <w:noProof/>
          </w:rPr>
          <w:t>3.1.4.16.3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_Toc127506777 \h </w:instrText>
        </w:r>
        <w:r>
          <w:rPr>
            <w:noProof/>
            <w:webHidden/>
          </w:rPr>
        </w:r>
        <w:r>
          <w:rPr>
            <w:noProof/>
            <w:webHidden/>
          </w:rPr>
          <w:fldChar w:fldCharType="separate"/>
        </w:r>
        <w:r>
          <w:rPr>
            <w:noProof/>
            <w:webHidden/>
          </w:rPr>
          <w:t>251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78" w:history="1">
        <w:r w:rsidRPr="00EA335B">
          <w:rPr>
            <w:rStyle w:val="Hyperlink"/>
            <w:noProof/>
          </w:rPr>
          <w:t>3.1.4.16.4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_Toc127506778 \h </w:instrText>
        </w:r>
        <w:r>
          <w:rPr>
            <w:noProof/>
            <w:webHidden/>
          </w:rPr>
        </w:r>
        <w:r>
          <w:rPr>
            <w:noProof/>
            <w:webHidden/>
          </w:rPr>
          <w:fldChar w:fldCharType="separate"/>
        </w:r>
        <w:r>
          <w:rPr>
            <w:noProof/>
            <w:webHidden/>
          </w:rPr>
          <w:t>251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79" w:history="1">
        <w:r w:rsidRPr="00EA335B">
          <w:rPr>
            <w:rStyle w:val="Hyperlink"/>
            <w:noProof/>
          </w:rPr>
          <w:t>3.1.4.16.5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_Toc127506779 \h </w:instrText>
        </w:r>
        <w:r>
          <w:rPr>
            <w:noProof/>
            <w:webHidden/>
          </w:rPr>
        </w:r>
        <w:r>
          <w:rPr>
            <w:noProof/>
            <w:webHidden/>
          </w:rPr>
          <w:fldChar w:fldCharType="separate"/>
        </w:r>
        <w:r>
          <w:rPr>
            <w:noProof/>
            <w:webHidden/>
          </w:rPr>
          <w:t>251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80" w:history="1">
        <w:r w:rsidRPr="00EA335B">
          <w:rPr>
            <w:rStyle w:val="Hyperlink"/>
            <w:noProof/>
          </w:rPr>
          <w:t>3.1.4.16.6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_Toc127506780 \h </w:instrText>
        </w:r>
        <w:r>
          <w:rPr>
            <w:noProof/>
            <w:webHidden/>
          </w:rPr>
        </w:r>
        <w:r>
          <w:rPr>
            <w:noProof/>
            <w:webHidden/>
          </w:rPr>
          <w:fldChar w:fldCharType="separate"/>
        </w:r>
        <w:r>
          <w:rPr>
            <w:noProof/>
            <w:webHidden/>
          </w:rPr>
          <w:t>251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81" w:history="1">
        <w:r w:rsidRPr="00EA335B">
          <w:rPr>
            <w:rStyle w:val="Hyperlink"/>
            <w:noProof/>
          </w:rPr>
          <w:t>3.1.4.16.7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_Toc127506781 \h </w:instrText>
        </w:r>
        <w:r>
          <w:rPr>
            <w:noProof/>
            <w:webHidden/>
          </w:rPr>
        </w:r>
        <w:r>
          <w:rPr>
            <w:noProof/>
            <w:webHidden/>
          </w:rPr>
          <w:fldChar w:fldCharType="separate"/>
        </w:r>
        <w:r>
          <w:rPr>
            <w:noProof/>
            <w:webHidden/>
          </w:rPr>
          <w:t>251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82" w:history="1">
        <w:r w:rsidRPr="00EA335B">
          <w:rPr>
            <w:rStyle w:val="Hyperlink"/>
            <w:noProof/>
          </w:rPr>
          <w:t>3.1.4.17</w:t>
        </w:r>
        <w:r>
          <w:rPr>
            <w:rFonts w:asciiTheme="minorHAnsi" w:eastAsiaTheme="minorEastAsia" w:hAnsiTheme="minorHAnsi" w:cstheme="minorBidi"/>
            <w:noProof/>
            <w:sz w:val="22"/>
            <w:szCs w:val="22"/>
          </w:rPr>
          <w:tab/>
        </w:r>
        <w:r w:rsidRPr="00EA335B">
          <w:rPr>
            <w:rStyle w:val="Hyperlink"/>
            <w:noProof/>
          </w:rPr>
          <w:t>ExportDashboard</w:t>
        </w:r>
        <w:r>
          <w:rPr>
            <w:noProof/>
            <w:webHidden/>
          </w:rPr>
          <w:tab/>
        </w:r>
        <w:r>
          <w:rPr>
            <w:noProof/>
            <w:webHidden/>
          </w:rPr>
          <w:fldChar w:fldCharType="begin"/>
        </w:r>
        <w:r>
          <w:rPr>
            <w:noProof/>
            <w:webHidden/>
          </w:rPr>
          <w:instrText xml:space="preserve"> PAGEREF _Toc127506782 \h </w:instrText>
        </w:r>
        <w:r>
          <w:rPr>
            <w:noProof/>
            <w:webHidden/>
          </w:rPr>
        </w:r>
        <w:r>
          <w:rPr>
            <w:noProof/>
            <w:webHidden/>
          </w:rPr>
          <w:fldChar w:fldCharType="separate"/>
        </w:r>
        <w:r>
          <w:rPr>
            <w:noProof/>
            <w:webHidden/>
          </w:rPr>
          <w:t>251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83" w:history="1">
        <w:r w:rsidRPr="00EA335B">
          <w:rPr>
            <w:rStyle w:val="Hyperlink"/>
            <w:noProof/>
          </w:rPr>
          <w:t>3.1.4.17.1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_Toc127506783 \h </w:instrText>
        </w:r>
        <w:r>
          <w:rPr>
            <w:noProof/>
            <w:webHidden/>
          </w:rPr>
        </w:r>
        <w:r>
          <w:rPr>
            <w:noProof/>
            <w:webHidden/>
          </w:rPr>
          <w:fldChar w:fldCharType="separate"/>
        </w:r>
        <w:r>
          <w:rPr>
            <w:noProof/>
            <w:webHidden/>
          </w:rPr>
          <w:t>252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84" w:history="1">
        <w:r w:rsidRPr="00EA335B">
          <w:rPr>
            <w:rStyle w:val="Hyperlink"/>
            <w:noProof/>
          </w:rPr>
          <w:t>3.1.4.17.1.1</w:t>
        </w:r>
        <w:r>
          <w:rPr>
            <w:rFonts w:asciiTheme="minorHAnsi" w:eastAsiaTheme="minorEastAsia" w:hAnsiTheme="minorHAnsi" w:cstheme="minorBidi"/>
            <w:noProof/>
            <w:sz w:val="22"/>
            <w:szCs w:val="22"/>
          </w:rPr>
          <w:tab/>
        </w:r>
        <w:r w:rsidRPr="00EA335B">
          <w:rPr>
            <w:rStyle w:val="Hyperlink"/>
            <w:noProof/>
          </w:rPr>
          <w:t>ExportDashboardSoapIn</w:t>
        </w:r>
        <w:r>
          <w:rPr>
            <w:noProof/>
            <w:webHidden/>
          </w:rPr>
          <w:tab/>
        </w:r>
        <w:r>
          <w:rPr>
            <w:noProof/>
            <w:webHidden/>
          </w:rPr>
          <w:fldChar w:fldCharType="begin"/>
        </w:r>
        <w:r>
          <w:rPr>
            <w:noProof/>
            <w:webHidden/>
          </w:rPr>
          <w:instrText xml:space="preserve"> PAGEREF _Toc127506784 \h </w:instrText>
        </w:r>
        <w:r>
          <w:rPr>
            <w:noProof/>
            <w:webHidden/>
          </w:rPr>
        </w:r>
        <w:r>
          <w:rPr>
            <w:noProof/>
            <w:webHidden/>
          </w:rPr>
          <w:fldChar w:fldCharType="separate"/>
        </w:r>
        <w:r>
          <w:rPr>
            <w:noProof/>
            <w:webHidden/>
          </w:rPr>
          <w:t>252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85" w:history="1">
        <w:r w:rsidRPr="00EA335B">
          <w:rPr>
            <w:rStyle w:val="Hyperlink"/>
            <w:noProof/>
          </w:rPr>
          <w:t>3.1.4.17.1.2</w:t>
        </w:r>
        <w:r>
          <w:rPr>
            <w:rFonts w:asciiTheme="minorHAnsi" w:eastAsiaTheme="minorEastAsia" w:hAnsiTheme="minorHAnsi" w:cstheme="minorBidi"/>
            <w:noProof/>
            <w:sz w:val="22"/>
            <w:szCs w:val="22"/>
          </w:rPr>
          <w:tab/>
        </w:r>
        <w:r w:rsidRPr="00EA335B">
          <w:rPr>
            <w:rStyle w:val="Hyperlink"/>
            <w:noProof/>
          </w:rPr>
          <w:t>ExportDashboardSoapOut</w:t>
        </w:r>
        <w:r>
          <w:rPr>
            <w:noProof/>
            <w:webHidden/>
          </w:rPr>
          <w:tab/>
        </w:r>
        <w:r>
          <w:rPr>
            <w:noProof/>
            <w:webHidden/>
          </w:rPr>
          <w:fldChar w:fldCharType="begin"/>
        </w:r>
        <w:r>
          <w:rPr>
            <w:noProof/>
            <w:webHidden/>
          </w:rPr>
          <w:instrText xml:space="preserve"> PAGEREF _Toc127506785 \h </w:instrText>
        </w:r>
        <w:r>
          <w:rPr>
            <w:noProof/>
            <w:webHidden/>
          </w:rPr>
        </w:r>
        <w:r>
          <w:rPr>
            <w:noProof/>
            <w:webHidden/>
          </w:rPr>
          <w:fldChar w:fldCharType="separate"/>
        </w:r>
        <w:r>
          <w:rPr>
            <w:noProof/>
            <w:webHidden/>
          </w:rPr>
          <w:t>252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86" w:history="1">
        <w:r w:rsidRPr="00EA335B">
          <w:rPr>
            <w:rStyle w:val="Hyperlink"/>
            <w:noProof/>
          </w:rPr>
          <w:t>3.1.4.17.2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_Toc127506786 \h </w:instrText>
        </w:r>
        <w:r>
          <w:rPr>
            <w:noProof/>
            <w:webHidden/>
          </w:rPr>
        </w:r>
        <w:r>
          <w:rPr>
            <w:noProof/>
            <w:webHidden/>
          </w:rPr>
          <w:fldChar w:fldCharType="separate"/>
        </w:r>
        <w:r>
          <w:rPr>
            <w:noProof/>
            <w:webHidden/>
          </w:rPr>
          <w:t>252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87" w:history="1">
        <w:r w:rsidRPr="00EA335B">
          <w:rPr>
            <w:rStyle w:val="Hyperlink"/>
            <w:noProof/>
          </w:rPr>
          <w:t>3.1.4.17.2.1</w:t>
        </w:r>
        <w:r>
          <w:rPr>
            <w:rFonts w:asciiTheme="minorHAnsi" w:eastAsiaTheme="minorEastAsia" w:hAnsiTheme="minorHAnsi" w:cstheme="minorBidi"/>
            <w:noProof/>
            <w:sz w:val="22"/>
            <w:szCs w:val="22"/>
          </w:rPr>
          <w:tab/>
        </w:r>
        <w:r w:rsidRPr="00EA335B">
          <w:rPr>
            <w:rStyle w:val="Hyperlink"/>
            <w:noProof/>
          </w:rPr>
          <w:t>ExportDashboard</w:t>
        </w:r>
        <w:r>
          <w:rPr>
            <w:noProof/>
            <w:webHidden/>
          </w:rPr>
          <w:tab/>
        </w:r>
        <w:r>
          <w:rPr>
            <w:noProof/>
            <w:webHidden/>
          </w:rPr>
          <w:fldChar w:fldCharType="begin"/>
        </w:r>
        <w:r>
          <w:rPr>
            <w:noProof/>
            <w:webHidden/>
          </w:rPr>
          <w:instrText xml:space="preserve"> PAGEREF _Toc127506787 \h </w:instrText>
        </w:r>
        <w:r>
          <w:rPr>
            <w:noProof/>
            <w:webHidden/>
          </w:rPr>
        </w:r>
        <w:r>
          <w:rPr>
            <w:noProof/>
            <w:webHidden/>
          </w:rPr>
          <w:fldChar w:fldCharType="separate"/>
        </w:r>
        <w:r>
          <w:rPr>
            <w:noProof/>
            <w:webHidden/>
          </w:rPr>
          <w:t>252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88" w:history="1">
        <w:r w:rsidRPr="00EA335B">
          <w:rPr>
            <w:rStyle w:val="Hyperlink"/>
            <w:noProof/>
          </w:rPr>
          <w:t>3.1.4.17.2.2</w:t>
        </w:r>
        <w:r>
          <w:rPr>
            <w:rFonts w:asciiTheme="minorHAnsi" w:eastAsiaTheme="minorEastAsia" w:hAnsiTheme="minorHAnsi" w:cstheme="minorBidi"/>
            <w:noProof/>
            <w:sz w:val="22"/>
            <w:szCs w:val="22"/>
          </w:rPr>
          <w:tab/>
        </w:r>
        <w:r w:rsidRPr="00EA335B">
          <w:rPr>
            <w:rStyle w:val="Hyperlink"/>
            <w:noProof/>
          </w:rPr>
          <w:t>ExportDashboardResponse</w:t>
        </w:r>
        <w:r>
          <w:rPr>
            <w:noProof/>
            <w:webHidden/>
          </w:rPr>
          <w:tab/>
        </w:r>
        <w:r>
          <w:rPr>
            <w:noProof/>
            <w:webHidden/>
          </w:rPr>
          <w:fldChar w:fldCharType="begin"/>
        </w:r>
        <w:r>
          <w:rPr>
            <w:noProof/>
            <w:webHidden/>
          </w:rPr>
          <w:instrText xml:space="preserve"> PAGEREF _Toc127506788 \h </w:instrText>
        </w:r>
        <w:r>
          <w:rPr>
            <w:noProof/>
            <w:webHidden/>
          </w:rPr>
        </w:r>
        <w:r>
          <w:rPr>
            <w:noProof/>
            <w:webHidden/>
          </w:rPr>
          <w:fldChar w:fldCharType="separate"/>
        </w:r>
        <w:r>
          <w:rPr>
            <w:noProof/>
            <w:webHidden/>
          </w:rPr>
          <w:t>253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89" w:history="1">
        <w:r w:rsidRPr="00EA335B">
          <w:rPr>
            <w:rStyle w:val="Hyperlink"/>
            <w:noProof/>
          </w:rPr>
          <w:t>3.1.4.17.3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_Toc127506789 \h </w:instrText>
        </w:r>
        <w:r>
          <w:rPr>
            <w:noProof/>
            <w:webHidden/>
          </w:rPr>
        </w:r>
        <w:r>
          <w:rPr>
            <w:noProof/>
            <w:webHidden/>
          </w:rPr>
          <w:fldChar w:fldCharType="separate"/>
        </w:r>
        <w:r>
          <w:rPr>
            <w:noProof/>
            <w:webHidden/>
          </w:rPr>
          <w:t>253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90" w:history="1">
        <w:r w:rsidRPr="00EA335B">
          <w:rPr>
            <w:rStyle w:val="Hyperlink"/>
            <w:noProof/>
          </w:rPr>
          <w:t>3.1.4.17.4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_Toc127506790 \h </w:instrText>
        </w:r>
        <w:r>
          <w:rPr>
            <w:noProof/>
            <w:webHidden/>
          </w:rPr>
        </w:r>
        <w:r>
          <w:rPr>
            <w:noProof/>
            <w:webHidden/>
          </w:rPr>
          <w:fldChar w:fldCharType="separate"/>
        </w:r>
        <w:r>
          <w:rPr>
            <w:noProof/>
            <w:webHidden/>
          </w:rPr>
          <w:t>253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91" w:history="1">
        <w:r w:rsidRPr="00EA335B">
          <w:rPr>
            <w:rStyle w:val="Hyperlink"/>
            <w:noProof/>
          </w:rPr>
          <w:t>3.1.4.17.5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_Toc127506791 \h </w:instrText>
        </w:r>
        <w:r>
          <w:rPr>
            <w:noProof/>
            <w:webHidden/>
          </w:rPr>
        </w:r>
        <w:r>
          <w:rPr>
            <w:noProof/>
            <w:webHidden/>
          </w:rPr>
          <w:fldChar w:fldCharType="separate"/>
        </w:r>
        <w:r>
          <w:rPr>
            <w:noProof/>
            <w:webHidden/>
          </w:rPr>
          <w:t>253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92" w:history="1">
        <w:r w:rsidRPr="00EA335B">
          <w:rPr>
            <w:rStyle w:val="Hyperlink"/>
            <w:noProof/>
          </w:rPr>
          <w:t>3.1.4.17.6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_Toc127506792 \h </w:instrText>
        </w:r>
        <w:r>
          <w:rPr>
            <w:noProof/>
            <w:webHidden/>
          </w:rPr>
        </w:r>
        <w:r>
          <w:rPr>
            <w:noProof/>
            <w:webHidden/>
          </w:rPr>
          <w:fldChar w:fldCharType="separate"/>
        </w:r>
        <w:r>
          <w:rPr>
            <w:noProof/>
            <w:webHidden/>
          </w:rPr>
          <w:t>253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93" w:history="1">
        <w:r w:rsidRPr="00EA335B">
          <w:rPr>
            <w:rStyle w:val="Hyperlink"/>
            <w:noProof/>
          </w:rPr>
          <w:t>3.1.4.17.7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_Toc127506793 \h </w:instrText>
        </w:r>
        <w:r>
          <w:rPr>
            <w:noProof/>
            <w:webHidden/>
          </w:rPr>
        </w:r>
        <w:r>
          <w:rPr>
            <w:noProof/>
            <w:webHidden/>
          </w:rPr>
          <w:fldChar w:fldCharType="separate"/>
        </w:r>
        <w:r>
          <w:rPr>
            <w:noProof/>
            <w:webHidden/>
          </w:rPr>
          <w:t>253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794" w:history="1">
        <w:r w:rsidRPr="00EA335B">
          <w:rPr>
            <w:rStyle w:val="Hyperlink"/>
            <w:noProof/>
          </w:rPr>
          <w:t>3.1.4.18</w:t>
        </w:r>
        <w:r>
          <w:rPr>
            <w:rFonts w:asciiTheme="minorHAnsi" w:eastAsiaTheme="minorEastAsia" w:hAnsiTheme="minorHAnsi" w:cstheme="minorBidi"/>
            <w:noProof/>
            <w:sz w:val="22"/>
            <w:szCs w:val="22"/>
          </w:rPr>
          <w:tab/>
        </w:r>
        <w:r w:rsidRPr="00EA335B">
          <w:rPr>
            <w:rStyle w:val="Hyperlink"/>
            <w:noProof/>
          </w:rPr>
          <w:t>GenerateView</w:t>
        </w:r>
        <w:r>
          <w:rPr>
            <w:noProof/>
            <w:webHidden/>
          </w:rPr>
          <w:tab/>
        </w:r>
        <w:r>
          <w:rPr>
            <w:noProof/>
            <w:webHidden/>
          </w:rPr>
          <w:fldChar w:fldCharType="begin"/>
        </w:r>
        <w:r>
          <w:rPr>
            <w:noProof/>
            <w:webHidden/>
          </w:rPr>
          <w:instrText xml:space="preserve"> PAGEREF _Toc127506794 \h </w:instrText>
        </w:r>
        <w:r>
          <w:rPr>
            <w:noProof/>
            <w:webHidden/>
          </w:rPr>
        </w:r>
        <w:r>
          <w:rPr>
            <w:noProof/>
            <w:webHidden/>
          </w:rPr>
          <w:fldChar w:fldCharType="separate"/>
        </w:r>
        <w:r>
          <w:rPr>
            <w:noProof/>
            <w:webHidden/>
          </w:rPr>
          <w:t>253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95" w:history="1">
        <w:r w:rsidRPr="00EA335B">
          <w:rPr>
            <w:rStyle w:val="Hyperlink"/>
            <w:noProof/>
          </w:rPr>
          <w:t>3.1.4.18.1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_Toc127506795 \h </w:instrText>
        </w:r>
        <w:r>
          <w:rPr>
            <w:noProof/>
            <w:webHidden/>
          </w:rPr>
        </w:r>
        <w:r>
          <w:rPr>
            <w:noProof/>
            <w:webHidden/>
          </w:rPr>
          <w:fldChar w:fldCharType="separate"/>
        </w:r>
        <w:r>
          <w:rPr>
            <w:noProof/>
            <w:webHidden/>
          </w:rPr>
          <w:t>254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96" w:history="1">
        <w:r w:rsidRPr="00EA335B">
          <w:rPr>
            <w:rStyle w:val="Hyperlink"/>
            <w:noProof/>
          </w:rPr>
          <w:t>3.1.4.18.1.1</w:t>
        </w:r>
        <w:r>
          <w:rPr>
            <w:rFonts w:asciiTheme="minorHAnsi" w:eastAsiaTheme="minorEastAsia" w:hAnsiTheme="minorHAnsi" w:cstheme="minorBidi"/>
            <w:noProof/>
            <w:sz w:val="22"/>
            <w:szCs w:val="22"/>
          </w:rPr>
          <w:tab/>
        </w:r>
        <w:r w:rsidRPr="00EA335B">
          <w:rPr>
            <w:rStyle w:val="Hyperlink"/>
            <w:noProof/>
          </w:rPr>
          <w:t>GenerateViewSoapIn</w:t>
        </w:r>
        <w:r>
          <w:rPr>
            <w:noProof/>
            <w:webHidden/>
          </w:rPr>
          <w:tab/>
        </w:r>
        <w:r>
          <w:rPr>
            <w:noProof/>
            <w:webHidden/>
          </w:rPr>
          <w:fldChar w:fldCharType="begin"/>
        </w:r>
        <w:r>
          <w:rPr>
            <w:noProof/>
            <w:webHidden/>
          </w:rPr>
          <w:instrText xml:space="preserve"> PAGEREF _Toc127506796 \h </w:instrText>
        </w:r>
        <w:r>
          <w:rPr>
            <w:noProof/>
            <w:webHidden/>
          </w:rPr>
        </w:r>
        <w:r>
          <w:rPr>
            <w:noProof/>
            <w:webHidden/>
          </w:rPr>
          <w:fldChar w:fldCharType="separate"/>
        </w:r>
        <w:r>
          <w:rPr>
            <w:noProof/>
            <w:webHidden/>
          </w:rPr>
          <w:t>254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97" w:history="1">
        <w:r w:rsidRPr="00EA335B">
          <w:rPr>
            <w:rStyle w:val="Hyperlink"/>
            <w:noProof/>
          </w:rPr>
          <w:t>3.1.4.18.1.2</w:t>
        </w:r>
        <w:r>
          <w:rPr>
            <w:rFonts w:asciiTheme="minorHAnsi" w:eastAsiaTheme="minorEastAsia" w:hAnsiTheme="minorHAnsi" w:cstheme="minorBidi"/>
            <w:noProof/>
            <w:sz w:val="22"/>
            <w:szCs w:val="22"/>
          </w:rPr>
          <w:tab/>
        </w:r>
        <w:r w:rsidRPr="00EA335B">
          <w:rPr>
            <w:rStyle w:val="Hyperlink"/>
            <w:noProof/>
          </w:rPr>
          <w:t>GenerateViewSoapOut</w:t>
        </w:r>
        <w:r>
          <w:rPr>
            <w:noProof/>
            <w:webHidden/>
          </w:rPr>
          <w:tab/>
        </w:r>
        <w:r>
          <w:rPr>
            <w:noProof/>
            <w:webHidden/>
          </w:rPr>
          <w:fldChar w:fldCharType="begin"/>
        </w:r>
        <w:r>
          <w:rPr>
            <w:noProof/>
            <w:webHidden/>
          </w:rPr>
          <w:instrText xml:space="preserve"> PAGEREF _Toc127506797 \h </w:instrText>
        </w:r>
        <w:r>
          <w:rPr>
            <w:noProof/>
            <w:webHidden/>
          </w:rPr>
        </w:r>
        <w:r>
          <w:rPr>
            <w:noProof/>
            <w:webHidden/>
          </w:rPr>
          <w:fldChar w:fldCharType="separate"/>
        </w:r>
        <w:r>
          <w:rPr>
            <w:noProof/>
            <w:webHidden/>
          </w:rPr>
          <w:t>254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798" w:history="1">
        <w:r w:rsidRPr="00EA335B">
          <w:rPr>
            <w:rStyle w:val="Hyperlink"/>
            <w:noProof/>
          </w:rPr>
          <w:t>3.1.4.18.2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_Toc127506798 \h </w:instrText>
        </w:r>
        <w:r>
          <w:rPr>
            <w:noProof/>
            <w:webHidden/>
          </w:rPr>
        </w:r>
        <w:r>
          <w:rPr>
            <w:noProof/>
            <w:webHidden/>
          </w:rPr>
          <w:fldChar w:fldCharType="separate"/>
        </w:r>
        <w:r>
          <w:rPr>
            <w:noProof/>
            <w:webHidden/>
          </w:rPr>
          <w:t>254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799" w:history="1">
        <w:r w:rsidRPr="00EA335B">
          <w:rPr>
            <w:rStyle w:val="Hyperlink"/>
            <w:noProof/>
          </w:rPr>
          <w:t>3.1.4.18.2.1</w:t>
        </w:r>
        <w:r>
          <w:rPr>
            <w:rFonts w:asciiTheme="minorHAnsi" w:eastAsiaTheme="minorEastAsia" w:hAnsiTheme="minorHAnsi" w:cstheme="minorBidi"/>
            <w:noProof/>
            <w:sz w:val="22"/>
            <w:szCs w:val="22"/>
          </w:rPr>
          <w:tab/>
        </w:r>
        <w:r w:rsidRPr="00EA335B">
          <w:rPr>
            <w:rStyle w:val="Hyperlink"/>
            <w:noProof/>
          </w:rPr>
          <w:t>GenerateView</w:t>
        </w:r>
        <w:r>
          <w:rPr>
            <w:noProof/>
            <w:webHidden/>
          </w:rPr>
          <w:tab/>
        </w:r>
        <w:r>
          <w:rPr>
            <w:noProof/>
            <w:webHidden/>
          </w:rPr>
          <w:fldChar w:fldCharType="begin"/>
        </w:r>
        <w:r>
          <w:rPr>
            <w:noProof/>
            <w:webHidden/>
          </w:rPr>
          <w:instrText xml:space="preserve"> PAGEREF _Toc127506799 \h </w:instrText>
        </w:r>
        <w:r>
          <w:rPr>
            <w:noProof/>
            <w:webHidden/>
          </w:rPr>
        </w:r>
        <w:r>
          <w:rPr>
            <w:noProof/>
            <w:webHidden/>
          </w:rPr>
          <w:fldChar w:fldCharType="separate"/>
        </w:r>
        <w:r>
          <w:rPr>
            <w:noProof/>
            <w:webHidden/>
          </w:rPr>
          <w:t>255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00" w:history="1">
        <w:r w:rsidRPr="00EA335B">
          <w:rPr>
            <w:rStyle w:val="Hyperlink"/>
            <w:noProof/>
          </w:rPr>
          <w:t>3.1.4.18.2.2</w:t>
        </w:r>
        <w:r>
          <w:rPr>
            <w:rFonts w:asciiTheme="minorHAnsi" w:eastAsiaTheme="minorEastAsia" w:hAnsiTheme="minorHAnsi" w:cstheme="minorBidi"/>
            <w:noProof/>
            <w:sz w:val="22"/>
            <w:szCs w:val="22"/>
          </w:rPr>
          <w:tab/>
        </w:r>
        <w:r w:rsidRPr="00EA335B">
          <w:rPr>
            <w:rStyle w:val="Hyperlink"/>
            <w:noProof/>
          </w:rPr>
          <w:t>GenerateViewResponse</w:t>
        </w:r>
        <w:r>
          <w:rPr>
            <w:noProof/>
            <w:webHidden/>
          </w:rPr>
          <w:tab/>
        </w:r>
        <w:r>
          <w:rPr>
            <w:noProof/>
            <w:webHidden/>
          </w:rPr>
          <w:fldChar w:fldCharType="begin"/>
        </w:r>
        <w:r>
          <w:rPr>
            <w:noProof/>
            <w:webHidden/>
          </w:rPr>
          <w:instrText xml:space="preserve"> PAGEREF _Toc127506800 \h </w:instrText>
        </w:r>
        <w:r>
          <w:rPr>
            <w:noProof/>
            <w:webHidden/>
          </w:rPr>
        </w:r>
        <w:r>
          <w:rPr>
            <w:noProof/>
            <w:webHidden/>
          </w:rPr>
          <w:fldChar w:fldCharType="separate"/>
        </w:r>
        <w:r>
          <w:rPr>
            <w:noProof/>
            <w:webHidden/>
          </w:rPr>
          <w:t>255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01" w:history="1">
        <w:r w:rsidRPr="00EA335B">
          <w:rPr>
            <w:rStyle w:val="Hyperlink"/>
            <w:noProof/>
          </w:rPr>
          <w:t>3.1.4.18.3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_Toc127506801 \h </w:instrText>
        </w:r>
        <w:r>
          <w:rPr>
            <w:noProof/>
            <w:webHidden/>
          </w:rPr>
        </w:r>
        <w:r>
          <w:rPr>
            <w:noProof/>
            <w:webHidden/>
          </w:rPr>
          <w:fldChar w:fldCharType="separate"/>
        </w:r>
        <w:r>
          <w:rPr>
            <w:noProof/>
            <w:webHidden/>
          </w:rPr>
          <w:t>255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02" w:history="1">
        <w:r w:rsidRPr="00EA335B">
          <w:rPr>
            <w:rStyle w:val="Hyperlink"/>
            <w:noProof/>
          </w:rPr>
          <w:t>3.1.4.18.4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_Toc127506802 \h </w:instrText>
        </w:r>
        <w:r>
          <w:rPr>
            <w:noProof/>
            <w:webHidden/>
          </w:rPr>
        </w:r>
        <w:r>
          <w:rPr>
            <w:noProof/>
            <w:webHidden/>
          </w:rPr>
          <w:fldChar w:fldCharType="separate"/>
        </w:r>
        <w:r>
          <w:rPr>
            <w:noProof/>
            <w:webHidden/>
          </w:rPr>
          <w:t>256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03" w:history="1">
        <w:r w:rsidRPr="00EA335B">
          <w:rPr>
            <w:rStyle w:val="Hyperlink"/>
            <w:noProof/>
          </w:rPr>
          <w:t>3.1.4.18.5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_Toc127506803 \h </w:instrText>
        </w:r>
        <w:r>
          <w:rPr>
            <w:noProof/>
            <w:webHidden/>
          </w:rPr>
        </w:r>
        <w:r>
          <w:rPr>
            <w:noProof/>
            <w:webHidden/>
          </w:rPr>
          <w:fldChar w:fldCharType="separate"/>
        </w:r>
        <w:r>
          <w:rPr>
            <w:noProof/>
            <w:webHidden/>
          </w:rPr>
          <w:t>256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04" w:history="1">
        <w:r w:rsidRPr="00EA335B">
          <w:rPr>
            <w:rStyle w:val="Hyperlink"/>
            <w:noProof/>
          </w:rPr>
          <w:t>3.1.4.18.6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_Toc127506804 \h </w:instrText>
        </w:r>
        <w:r>
          <w:rPr>
            <w:noProof/>
            <w:webHidden/>
          </w:rPr>
        </w:r>
        <w:r>
          <w:rPr>
            <w:noProof/>
            <w:webHidden/>
          </w:rPr>
          <w:fldChar w:fldCharType="separate"/>
        </w:r>
        <w:r>
          <w:rPr>
            <w:noProof/>
            <w:webHidden/>
          </w:rPr>
          <w:t>256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05" w:history="1">
        <w:r w:rsidRPr="00EA335B">
          <w:rPr>
            <w:rStyle w:val="Hyperlink"/>
            <w:noProof/>
          </w:rPr>
          <w:t>3.1.4.18.7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_Toc127506805 \h </w:instrText>
        </w:r>
        <w:r>
          <w:rPr>
            <w:noProof/>
            <w:webHidden/>
          </w:rPr>
        </w:r>
        <w:r>
          <w:rPr>
            <w:noProof/>
            <w:webHidden/>
          </w:rPr>
          <w:fldChar w:fldCharType="separate"/>
        </w:r>
        <w:r>
          <w:rPr>
            <w:noProof/>
            <w:webHidden/>
          </w:rPr>
          <w:t>256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06" w:history="1">
        <w:r w:rsidRPr="00EA335B">
          <w:rPr>
            <w:rStyle w:val="Hyperlink"/>
            <w:noProof/>
          </w:rPr>
          <w:t>3.1.4.19</w:t>
        </w:r>
        <w:r>
          <w:rPr>
            <w:rFonts w:asciiTheme="minorHAnsi" w:eastAsiaTheme="minorEastAsia" w:hAnsiTheme="minorHAnsi" w:cstheme="minorBidi"/>
            <w:noProof/>
            <w:sz w:val="22"/>
            <w:szCs w:val="22"/>
          </w:rPr>
          <w:tab/>
        </w:r>
        <w:r w:rsidRPr="00EA335B">
          <w:rPr>
            <w:rStyle w:val="Hyperlink"/>
            <w:noProof/>
          </w:rPr>
          <w:t>GenerateViewDirect</w:t>
        </w:r>
        <w:r>
          <w:rPr>
            <w:noProof/>
            <w:webHidden/>
          </w:rPr>
          <w:tab/>
        </w:r>
        <w:r>
          <w:rPr>
            <w:noProof/>
            <w:webHidden/>
          </w:rPr>
          <w:fldChar w:fldCharType="begin"/>
        </w:r>
        <w:r>
          <w:rPr>
            <w:noProof/>
            <w:webHidden/>
          </w:rPr>
          <w:instrText xml:space="preserve"> PAGEREF _Toc127506806 \h </w:instrText>
        </w:r>
        <w:r>
          <w:rPr>
            <w:noProof/>
            <w:webHidden/>
          </w:rPr>
        </w:r>
        <w:r>
          <w:rPr>
            <w:noProof/>
            <w:webHidden/>
          </w:rPr>
          <w:fldChar w:fldCharType="separate"/>
        </w:r>
        <w:r>
          <w:rPr>
            <w:noProof/>
            <w:webHidden/>
          </w:rPr>
          <w:t>256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07" w:history="1">
        <w:r w:rsidRPr="00EA335B">
          <w:rPr>
            <w:rStyle w:val="Hyperlink"/>
            <w:noProof/>
          </w:rPr>
          <w:t>3.1.4.19.1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_Toc127506807 \h </w:instrText>
        </w:r>
        <w:r>
          <w:rPr>
            <w:noProof/>
            <w:webHidden/>
          </w:rPr>
        </w:r>
        <w:r>
          <w:rPr>
            <w:noProof/>
            <w:webHidden/>
          </w:rPr>
          <w:fldChar w:fldCharType="separate"/>
        </w:r>
        <w:r>
          <w:rPr>
            <w:noProof/>
            <w:webHidden/>
          </w:rPr>
          <w:t>256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08" w:history="1">
        <w:r w:rsidRPr="00EA335B">
          <w:rPr>
            <w:rStyle w:val="Hyperlink"/>
            <w:noProof/>
          </w:rPr>
          <w:t>3.1.4.19.1.1</w:t>
        </w:r>
        <w:r>
          <w:rPr>
            <w:rFonts w:asciiTheme="minorHAnsi" w:eastAsiaTheme="minorEastAsia" w:hAnsiTheme="minorHAnsi" w:cstheme="minorBidi"/>
            <w:noProof/>
            <w:sz w:val="22"/>
            <w:szCs w:val="22"/>
          </w:rPr>
          <w:tab/>
        </w:r>
        <w:r w:rsidRPr="00EA335B">
          <w:rPr>
            <w:rStyle w:val="Hyperlink"/>
            <w:noProof/>
          </w:rPr>
          <w:t>GenerateViewDirectSoapIn</w:t>
        </w:r>
        <w:r>
          <w:rPr>
            <w:noProof/>
            <w:webHidden/>
          </w:rPr>
          <w:tab/>
        </w:r>
        <w:r>
          <w:rPr>
            <w:noProof/>
            <w:webHidden/>
          </w:rPr>
          <w:fldChar w:fldCharType="begin"/>
        </w:r>
        <w:r>
          <w:rPr>
            <w:noProof/>
            <w:webHidden/>
          </w:rPr>
          <w:instrText xml:space="preserve"> PAGEREF _Toc127506808 \h </w:instrText>
        </w:r>
        <w:r>
          <w:rPr>
            <w:noProof/>
            <w:webHidden/>
          </w:rPr>
        </w:r>
        <w:r>
          <w:rPr>
            <w:noProof/>
            <w:webHidden/>
          </w:rPr>
          <w:fldChar w:fldCharType="separate"/>
        </w:r>
        <w:r>
          <w:rPr>
            <w:noProof/>
            <w:webHidden/>
          </w:rPr>
          <w:t>257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09" w:history="1">
        <w:r w:rsidRPr="00EA335B">
          <w:rPr>
            <w:rStyle w:val="Hyperlink"/>
            <w:noProof/>
          </w:rPr>
          <w:t>3.1.4.19.1.2</w:t>
        </w:r>
        <w:r>
          <w:rPr>
            <w:rFonts w:asciiTheme="minorHAnsi" w:eastAsiaTheme="minorEastAsia" w:hAnsiTheme="minorHAnsi" w:cstheme="minorBidi"/>
            <w:noProof/>
            <w:sz w:val="22"/>
            <w:szCs w:val="22"/>
          </w:rPr>
          <w:tab/>
        </w:r>
        <w:r w:rsidRPr="00EA335B">
          <w:rPr>
            <w:rStyle w:val="Hyperlink"/>
            <w:noProof/>
          </w:rPr>
          <w:t>GenerateViewDirectSoapOut</w:t>
        </w:r>
        <w:r>
          <w:rPr>
            <w:noProof/>
            <w:webHidden/>
          </w:rPr>
          <w:tab/>
        </w:r>
        <w:r>
          <w:rPr>
            <w:noProof/>
            <w:webHidden/>
          </w:rPr>
          <w:fldChar w:fldCharType="begin"/>
        </w:r>
        <w:r>
          <w:rPr>
            <w:noProof/>
            <w:webHidden/>
          </w:rPr>
          <w:instrText xml:space="preserve"> PAGEREF _Toc127506809 \h </w:instrText>
        </w:r>
        <w:r>
          <w:rPr>
            <w:noProof/>
            <w:webHidden/>
          </w:rPr>
        </w:r>
        <w:r>
          <w:rPr>
            <w:noProof/>
            <w:webHidden/>
          </w:rPr>
          <w:fldChar w:fldCharType="separate"/>
        </w:r>
        <w:r>
          <w:rPr>
            <w:noProof/>
            <w:webHidden/>
          </w:rPr>
          <w:t>257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10" w:history="1">
        <w:r w:rsidRPr="00EA335B">
          <w:rPr>
            <w:rStyle w:val="Hyperlink"/>
            <w:noProof/>
          </w:rPr>
          <w:t>3.1.4.19.2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_Toc127506810 \h </w:instrText>
        </w:r>
        <w:r>
          <w:rPr>
            <w:noProof/>
            <w:webHidden/>
          </w:rPr>
        </w:r>
        <w:r>
          <w:rPr>
            <w:noProof/>
            <w:webHidden/>
          </w:rPr>
          <w:fldChar w:fldCharType="separate"/>
        </w:r>
        <w:r>
          <w:rPr>
            <w:noProof/>
            <w:webHidden/>
          </w:rPr>
          <w:t>257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11" w:history="1">
        <w:r w:rsidRPr="00EA335B">
          <w:rPr>
            <w:rStyle w:val="Hyperlink"/>
            <w:noProof/>
          </w:rPr>
          <w:t>3.1.4.19.2.1</w:t>
        </w:r>
        <w:r>
          <w:rPr>
            <w:rFonts w:asciiTheme="minorHAnsi" w:eastAsiaTheme="minorEastAsia" w:hAnsiTheme="minorHAnsi" w:cstheme="minorBidi"/>
            <w:noProof/>
            <w:sz w:val="22"/>
            <w:szCs w:val="22"/>
          </w:rPr>
          <w:tab/>
        </w:r>
        <w:r w:rsidRPr="00EA335B">
          <w:rPr>
            <w:rStyle w:val="Hyperlink"/>
            <w:noProof/>
          </w:rPr>
          <w:t>GenerateViewDirect</w:t>
        </w:r>
        <w:r>
          <w:rPr>
            <w:noProof/>
            <w:webHidden/>
          </w:rPr>
          <w:tab/>
        </w:r>
        <w:r>
          <w:rPr>
            <w:noProof/>
            <w:webHidden/>
          </w:rPr>
          <w:fldChar w:fldCharType="begin"/>
        </w:r>
        <w:r>
          <w:rPr>
            <w:noProof/>
            <w:webHidden/>
          </w:rPr>
          <w:instrText xml:space="preserve"> PAGEREF _Toc127506811 \h </w:instrText>
        </w:r>
        <w:r>
          <w:rPr>
            <w:noProof/>
            <w:webHidden/>
          </w:rPr>
        </w:r>
        <w:r>
          <w:rPr>
            <w:noProof/>
            <w:webHidden/>
          </w:rPr>
          <w:fldChar w:fldCharType="separate"/>
        </w:r>
        <w:r>
          <w:rPr>
            <w:noProof/>
            <w:webHidden/>
          </w:rPr>
          <w:t>257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12" w:history="1">
        <w:r w:rsidRPr="00EA335B">
          <w:rPr>
            <w:rStyle w:val="Hyperlink"/>
            <w:noProof/>
          </w:rPr>
          <w:t>3.1.4.19.2.2</w:t>
        </w:r>
        <w:r>
          <w:rPr>
            <w:rFonts w:asciiTheme="minorHAnsi" w:eastAsiaTheme="minorEastAsia" w:hAnsiTheme="minorHAnsi" w:cstheme="minorBidi"/>
            <w:noProof/>
            <w:sz w:val="22"/>
            <w:szCs w:val="22"/>
          </w:rPr>
          <w:tab/>
        </w:r>
        <w:r w:rsidRPr="00EA335B">
          <w:rPr>
            <w:rStyle w:val="Hyperlink"/>
            <w:noProof/>
          </w:rPr>
          <w:t>GenerateViewDirectResponse</w:t>
        </w:r>
        <w:r>
          <w:rPr>
            <w:noProof/>
            <w:webHidden/>
          </w:rPr>
          <w:tab/>
        </w:r>
        <w:r>
          <w:rPr>
            <w:noProof/>
            <w:webHidden/>
          </w:rPr>
          <w:fldChar w:fldCharType="begin"/>
        </w:r>
        <w:r>
          <w:rPr>
            <w:noProof/>
            <w:webHidden/>
          </w:rPr>
          <w:instrText xml:space="preserve"> PAGEREF _Toc127506812 \h </w:instrText>
        </w:r>
        <w:r>
          <w:rPr>
            <w:noProof/>
            <w:webHidden/>
          </w:rPr>
        </w:r>
        <w:r>
          <w:rPr>
            <w:noProof/>
            <w:webHidden/>
          </w:rPr>
          <w:fldChar w:fldCharType="separate"/>
        </w:r>
        <w:r>
          <w:rPr>
            <w:noProof/>
            <w:webHidden/>
          </w:rPr>
          <w:t>258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13" w:history="1">
        <w:r w:rsidRPr="00EA335B">
          <w:rPr>
            <w:rStyle w:val="Hyperlink"/>
            <w:noProof/>
          </w:rPr>
          <w:t>3.1.4.19.3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_Toc127506813 \h </w:instrText>
        </w:r>
        <w:r>
          <w:rPr>
            <w:noProof/>
            <w:webHidden/>
          </w:rPr>
        </w:r>
        <w:r>
          <w:rPr>
            <w:noProof/>
            <w:webHidden/>
          </w:rPr>
          <w:fldChar w:fldCharType="separate"/>
        </w:r>
        <w:r>
          <w:rPr>
            <w:noProof/>
            <w:webHidden/>
          </w:rPr>
          <w:t>258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14" w:history="1">
        <w:r w:rsidRPr="00EA335B">
          <w:rPr>
            <w:rStyle w:val="Hyperlink"/>
            <w:noProof/>
          </w:rPr>
          <w:t>3.1.4.19.3.1</w:t>
        </w:r>
        <w:r>
          <w:rPr>
            <w:rFonts w:asciiTheme="minorHAnsi" w:eastAsiaTheme="minorEastAsia" w:hAnsiTheme="minorHAnsi" w:cstheme="minorBidi"/>
            <w:noProof/>
            <w:sz w:val="22"/>
            <w:szCs w:val="22"/>
          </w:rPr>
          <w:tab/>
        </w:r>
        <w:r w:rsidRPr="00EA335B">
          <w:rPr>
            <w:rStyle w:val="Hyperlink"/>
            <w:noProof/>
          </w:rPr>
          <w:t>ArrayOfIndicator</w:t>
        </w:r>
        <w:r>
          <w:rPr>
            <w:noProof/>
            <w:webHidden/>
          </w:rPr>
          <w:tab/>
        </w:r>
        <w:r>
          <w:rPr>
            <w:noProof/>
            <w:webHidden/>
          </w:rPr>
          <w:fldChar w:fldCharType="begin"/>
        </w:r>
        <w:r>
          <w:rPr>
            <w:noProof/>
            <w:webHidden/>
          </w:rPr>
          <w:instrText xml:space="preserve"> PAGEREF _Toc127506814 \h </w:instrText>
        </w:r>
        <w:r>
          <w:rPr>
            <w:noProof/>
            <w:webHidden/>
          </w:rPr>
        </w:r>
        <w:r>
          <w:rPr>
            <w:noProof/>
            <w:webHidden/>
          </w:rPr>
          <w:fldChar w:fldCharType="separate"/>
        </w:r>
        <w:r>
          <w:rPr>
            <w:noProof/>
            <w:webHidden/>
          </w:rPr>
          <w:t>258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15" w:history="1">
        <w:r w:rsidRPr="00EA335B">
          <w:rPr>
            <w:rStyle w:val="Hyperlink"/>
            <w:noProof/>
          </w:rPr>
          <w:t>3.1.4.19.3.2</w:t>
        </w:r>
        <w:r>
          <w:rPr>
            <w:rFonts w:asciiTheme="minorHAnsi" w:eastAsiaTheme="minorEastAsia" w:hAnsiTheme="minorHAnsi" w:cstheme="minorBidi"/>
            <w:noProof/>
            <w:sz w:val="22"/>
            <w:szCs w:val="22"/>
          </w:rPr>
          <w:tab/>
        </w:r>
        <w:r w:rsidRPr="00EA335B">
          <w:rPr>
            <w:rStyle w:val="Hyperlink"/>
            <w:noProof/>
          </w:rPr>
          <w:t>ArrayOfDataSource</w:t>
        </w:r>
        <w:r>
          <w:rPr>
            <w:noProof/>
            <w:webHidden/>
          </w:rPr>
          <w:tab/>
        </w:r>
        <w:r>
          <w:rPr>
            <w:noProof/>
            <w:webHidden/>
          </w:rPr>
          <w:fldChar w:fldCharType="begin"/>
        </w:r>
        <w:r>
          <w:rPr>
            <w:noProof/>
            <w:webHidden/>
          </w:rPr>
          <w:instrText xml:space="preserve"> PAGEREF _Toc127506815 \h </w:instrText>
        </w:r>
        <w:r>
          <w:rPr>
            <w:noProof/>
            <w:webHidden/>
          </w:rPr>
        </w:r>
        <w:r>
          <w:rPr>
            <w:noProof/>
            <w:webHidden/>
          </w:rPr>
          <w:fldChar w:fldCharType="separate"/>
        </w:r>
        <w:r>
          <w:rPr>
            <w:noProof/>
            <w:webHidden/>
          </w:rPr>
          <w:t>259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16" w:history="1">
        <w:r w:rsidRPr="00EA335B">
          <w:rPr>
            <w:rStyle w:val="Hyperlink"/>
            <w:noProof/>
          </w:rPr>
          <w:t>3.1.4.19.4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_Toc127506816 \h </w:instrText>
        </w:r>
        <w:r>
          <w:rPr>
            <w:noProof/>
            <w:webHidden/>
          </w:rPr>
        </w:r>
        <w:r>
          <w:rPr>
            <w:noProof/>
            <w:webHidden/>
          </w:rPr>
          <w:fldChar w:fldCharType="separate"/>
        </w:r>
        <w:r>
          <w:rPr>
            <w:noProof/>
            <w:webHidden/>
          </w:rPr>
          <w:t>259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17" w:history="1">
        <w:r w:rsidRPr="00EA335B">
          <w:rPr>
            <w:rStyle w:val="Hyperlink"/>
            <w:noProof/>
          </w:rPr>
          <w:t>3.1.4.19.5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_Toc127506817 \h </w:instrText>
        </w:r>
        <w:r>
          <w:rPr>
            <w:noProof/>
            <w:webHidden/>
          </w:rPr>
        </w:r>
        <w:r>
          <w:rPr>
            <w:noProof/>
            <w:webHidden/>
          </w:rPr>
          <w:fldChar w:fldCharType="separate"/>
        </w:r>
        <w:r>
          <w:rPr>
            <w:noProof/>
            <w:webHidden/>
          </w:rPr>
          <w:t>259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18" w:history="1">
        <w:r w:rsidRPr="00EA335B">
          <w:rPr>
            <w:rStyle w:val="Hyperlink"/>
            <w:noProof/>
          </w:rPr>
          <w:t>3.1.4.19.6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_Toc127506818 \h </w:instrText>
        </w:r>
        <w:r>
          <w:rPr>
            <w:noProof/>
            <w:webHidden/>
          </w:rPr>
        </w:r>
        <w:r>
          <w:rPr>
            <w:noProof/>
            <w:webHidden/>
          </w:rPr>
          <w:fldChar w:fldCharType="separate"/>
        </w:r>
        <w:r>
          <w:rPr>
            <w:noProof/>
            <w:webHidden/>
          </w:rPr>
          <w:t>259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19" w:history="1">
        <w:r w:rsidRPr="00EA335B">
          <w:rPr>
            <w:rStyle w:val="Hyperlink"/>
            <w:noProof/>
          </w:rPr>
          <w:t>3.1.4.19.7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_Toc127506819 \h </w:instrText>
        </w:r>
        <w:r>
          <w:rPr>
            <w:noProof/>
            <w:webHidden/>
          </w:rPr>
        </w:r>
        <w:r>
          <w:rPr>
            <w:noProof/>
            <w:webHidden/>
          </w:rPr>
          <w:fldChar w:fldCharType="separate"/>
        </w:r>
        <w:r>
          <w:rPr>
            <w:noProof/>
            <w:webHidden/>
          </w:rPr>
          <w:t>259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20" w:history="1">
        <w:r w:rsidRPr="00EA335B">
          <w:rPr>
            <w:rStyle w:val="Hyperlink"/>
            <w:noProof/>
          </w:rPr>
          <w:t>3.1.4.20</w:t>
        </w:r>
        <w:r>
          <w:rPr>
            <w:rFonts w:asciiTheme="minorHAnsi" w:eastAsiaTheme="minorEastAsia" w:hAnsiTheme="minorHAnsi" w:cstheme="minorBidi"/>
            <w:noProof/>
            <w:sz w:val="22"/>
            <w:szCs w:val="22"/>
          </w:rPr>
          <w:tab/>
        </w:r>
        <w:r w:rsidRPr="00EA335B">
          <w:rPr>
            <w:rStyle w:val="Hyperlink"/>
            <w:noProof/>
          </w:rPr>
          <w:t>GetAllAnnotationsByScorecardLocation</w:t>
        </w:r>
        <w:r>
          <w:rPr>
            <w:noProof/>
            <w:webHidden/>
          </w:rPr>
          <w:tab/>
        </w:r>
        <w:r>
          <w:rPr>
            <w:noProof/>
            <w:webHidden/>
          </w:rPr>
          <w:fldChar w:fldCharType="begin"/>
        </w:r>
        <w:r>
          <w:rPr>
            <w:noProof/>
            <w:webHidden/>
          </w:rPr>
          <w:instrText xml:space="preserve"> PAGEREF _Toc127506820 \h </w:instrText>
        </w:r>
        <w:r>
          <w:rPr>
            <w:noProof/>
            <w:webHidden/>
          </w:rPr>
        </w:r>
        <w:r>
          <w:rPr>
            <w:noProof/>
            <w:webHidden/>
          </w:rPr>
          <w:fldChar w:fldCharType="separate"/>
        </w:r>
        <w:r>
          <w:rPr>
            <w:noProof/>
            <w:webHidden/>
          </w:rPr>
          <w:t>259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21" w:history="1">
        <w:r w:rsidRPr="00EA335B">
          <w:rPr>
            <w:rStyle w:val="Hyperlink"/>
            <w:noProof/>
          </w:rPr>
          <w:t>3.1.4.20.1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_Toc127506821 \h </w:instrText>
        </w:r>
        <w:r>
          <w:rPr>
            <w:noProof/>
            <w:webHidden/>
          </w:rPr>
        </w:r>
        <w:r>
          <w:rPr>
            <w:noProof/>
            <w:webHidden/>
          </w:rPr>
          <w:fldChar w:fldCharType="separate"/>
        </w:r>
        <w:r>
          <w:rPr>
            <w:noProof/>
            <w:webHidden/>
          </w:rPr>
          <w:t>260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22" w:history="1">
        <w:r w:rsidRPr="00EA335B">
          <w:rPr>
            <w:rStyle w:val="Hyperlink"/>
            <w:noProof/>
          </w:rPr>
          <w:t>3.1.4.20.1.1</w:t>
        </w:r>
        <w:r>
          <w:rPr>
            <w:rFonts w:asciiTheme="minorHAnsi" w:eastAsiaTheme="minorEastAsia" w:hAnsiTheme="minorHAnsi" w:cstheme="minorBidi"/>
            <w:noProof/>
            <w:sz w:val="22"/>
            <w:szCs w:val="22"/>
          </w:rPr>
          <w:tab/>
        </w:r>
        <w:r w:rsidRPr="00EA335B">
          <w:rPr>
            <w:rStyle w:val="Hyperlink"/>
            <w:noProof/>
          </w:rPr>
          <w:t>GetAllAnnotationsByScorecardLocationSoapIn</w:t>
        </w:r>
        <w:r>
          <w:rPr>
            <w:noProof/>
            <w:webHidden/>
          </w:rPr>
          <w:tab/>
        </w:r>
        <w:r>
          <w:rPr>
            <w:noProof/>
            <w:webHidden/>
          </w:rPr>
          <w:fldChar w:fldCharType="begin"/>
        </w:r>
        <w:r>
          <w:rPr>
            <w:noProof/>
            <w:webHidden/>
          </w:rPr>
          <w:instrText xml:space="preserve"> PAGEREF _Toc127506822 \h </w:instrText>
        </w:r>
        <w:r>
          <w:rPr>
            <w:noProof/>
            <w:webHidden/>
          </w:rPr>
        </w:r>
        <w:r>
          <w:rPr>
            <w:noProof/>
            <w:webHidden/>
          </w:rPr>
          <w:fldChar w:fldCharType="separate"/>
        </w:r>
        <w:r>
          <w:rPr>
            <w:noProof/>
            <w:webHidden/>
          </w:rPr>
          <w:t>260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23" w:history="1">
        <w:r w:rsidRPr="00EA335B">
          <w:rPr>
            <w:rStyle w:val="Hyperlink"/>
            <w:noProof/>
          </w:rPr>
          <w:t>3.1.4.20.1.2</w:t>
        </w:r>
        <w:r>
          <w:rPr>
            <w:rFonts w:asciiTheme="minorHAnsi" w:eastAsiaTheme="minorEastAsia" w:hAnsiTheme="minorHAnsi" w:cstheme="minorBidi"/>
            <w:noProof/>
            <w:sz w:val="22"/>
            <w:szCs w:val="22"/>
          </w:rPr>
          <w:tab/>
        </w:r>
        <w:r w:rsidRPr="00EA335B">
          <w:rPr>
            <w:rStyle w:val="Hyperlink"/>
            <w:noProof/>
          </w:rPr>
          <w:t>GetAllAnnotationsByScorecardLocationSoapOut</w:t>
        </w:r>
        <w:r>
          <w:rPr>
            <w:noProof/>
            <w:webHidden/>
          </w:rPr>
          <w:tab/>
        </w:r>
        <w:r>
          <w:rPr>
            <w:noProof/>
            <w:webHidden/>
          </w:rPr>
          <w:fldChar w:fldCharType="begin"/>
        </w:r>
        <w:r>
          <w:rPr>
            <w:noProof/>
            <w:webHidden/>
          </w:rPr>
          <w:instrText xml:space="preserve"> PAGEREF _Toc127506823 \h </w:instrText>
        </w:r>
        <w:r>
          <w:rPr>
            <w:noProof/>
            <w:webHidden/>
          </w:rPr>
        </w:r>
        <w:r>
          <w:rPr>
            <w:noProof/>
            <w:webHidden/>
          </w:rPr>
          <w:fldChar w:fldCharType="separate"/>
        </w:r>
        <w:r>
          <w:rPr>
            <w:noProof/>
            <w:webHidden/>
          </w:rPr>
          <w:t>260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24" w:history="1">
        <w:r w:rsidRPr="00EA335B">
          <w:rPr>
            <w:rStyle w:val="Hyperlink"/>
            <w:noProof/>
          </w:rPr>
          <w:t>3.1.4.20.2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_Toc127506824 \h </w:instrText>
        </w:r>
        <w:r>
          <w:rPr>
            <w:noProof/>
            <w:webHidden/>
          </w:rPr>
        </w:r>
        <w:r>
          <w:rPr>
            <w:noProof/>
            <w:webHidden/>
          </w:rPr>
          <w:fldChar w:fldCharType="separate"/>
        </w:r>
        <w:r>
          <w:rPr>
            <w:noProof/>
            <w:webHidden/>
          </w:rPr>
          <w:t>260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25" w:history="1">
        <w:r w:rsidRPr="00EA335B">
          <w:rPr>
            <w:rStyle w:val="Hyperlink"/>
            <w:noProof/>
          </w:rPr>
          <w:t>3.1.4.20.2.1</w:t>
        </w:r>
        <w:r>
          <w:rPr>
            <w:rFonts w:asciiTheme="minorHAnsi" w:eastAsiaTheme="minorEastAsia" w:hAnsiTheme="minorHAnsi" w:cstheme="minorBidi"/>
            <w:noProof/>
            <w:sz w:val="22"/>
            <w:szCs w:val="22"/>
          </w:rPr>
          <w:tab/>
        </w:r>
        <w:r w:rsidRPr="00EA335B">
          <w:rPr>
            <w:rStyle w:val="Hyperlink"/>
            <w:noProof/>
          </w:rPr>
          <w:t>GetAllAnnotationsByScorecardLocation</w:t>
        </w:r>
        <w:r>
          <w:rPr>
            <w:noProof/>
            <w:webHidden/>
          </w:rPr>
          <w:tab/>
        </w:r>
        <w:r>
          <w:rPr>
            <w:noProof/>
            <w:webHidden/>
          </w:rPr>
          <w:fldChar w:fldCharType="begin"/>
        </w:r>
        <w:r>
          <w:rPr>
            <w:noProof/>
            <w:webHidden/>
          </w:rPr>
          <w:instrText xml:space="preserve"> PAGEREF _Toc127506825 \h </w:instrText>
        </w:r>
        <w:r>
          <w:rPr>
            <w:noProof/>
            <w:webHidden/>
          </w:rPr>
        </w:r>
        <w:r>
          <w:rPr>
            <w:noProof/>
            <w:webHidden/>
          </w:rPr>
          <w:fldChar w:fldCharType="separate"/>
        </w:r>
        <w:r>
          <w:rPr>
            <w:noProof/>
            <w:webHidden/>
          </w:rPr>
          <w:t>261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26" w:history="1">
        <w:r w:rsidRPr="00EA335B">
          <w:rPr>
            <w:rStyle w:val="Hyperlink"/>
            <w:noProof/>
          </w:rPr>
          <w:t>3.1.4.20.2.2</w:t>
        </w:r>
        <w:r>
          <w:rPr>
            <w:rFonts w:asciiTheme="minorHAnsi" w:eastAsiaTheme="minorEastAsia" w:hAnsiTheme="minorHAnsi" w:cstheme="minorBidi"/>
            <w:noProof/>
            <w:sz w:val="22"/>
            <w:szCs w:val="22"/>
          </w:rPr>
          <w:tab/>
        </w:r>
        <w:r w:rsidRPr="00EA335B">
          <w:rPr>
            <w:rStyle w:val="Hyperlink"/>
            <w:noProof/>
          </w:rPr>
          <w:t>GetAllAnnotationsByScorecardLocationResponse</w:t>
        </w:r>
        <w:r>
          <w:rPr>
            <w:noProof/>
            <w:webHidden/>
          </w:rPr>
          <w:tab/>
        </w:r>
        <w:r>
          <w:rPr>
            <w:noProof/>
            <w:webHidden/>
          </w:rPr>
          <w:fldChar w:fldCharType="begin"/>
        </w:r>
        <w:r>
          <w:rPr>
            <w:noProof/>
            <w:webHidden/>
          </w:rPr>
          <w:instrText xml:space="preserve"> PAGEREF _Toc127506826 \h </w:instrText>
        </w:r>
        <w:r>
          <w:rPr>
            <w:noProof/>
            <w:webHidden/>
          </w:rPr>
        </w:r>
        <w:r>
          <w:rPr>
            <w:noProof/>
            <w:webHidden/>
          </w:rPr>
          <w:fldChar w:fldCharType="separate"/>
        </w:r>
        <w:r>
          <w:rPr>
            <w:noProof/>
            <w:webHidden/>
          </w:rPr>
          <w:t>261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27" w:history="1">
        <w:r w:rsidRPr="00EA335B">
          <w:rPr>
            <w:rStyle w:val="Hyperlink"/>
            <w:noProof/>
          </w:rPr>
          <w:t>3.1.4.20.3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_Toc127506827 \h </w:instrText>
        </w:r>
        <w:r>
          <w:rPr>
            <w:noProof/>
            <w:webHidden/>
          </w:rPr>
        </w:r>
        <w:r>
          <w:rPr>
            <w:noProof/>
            <w:webHidden/>
          </w:rPr>
          <w:fldChar w:fldCharType="separate"/>
        </w:r>
        <w:r>
          <w:rPr>
            <w:noProof/>
            <w:webHidden/>
          </w:rPr>
          <w:t>261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28" w:history="1">
        <w:r w:rsidRPr="00EA335B">
          <w:rPr>
            <w:rStyle w:val="Hyperlink"/>
            <w:noProof/>
          </w:rPr>
          <w:t>3.1.4.20.3.1</w:t>
        </w:r>
        <w:r>
          <w:rPr>
            <w:rFonts w:asciiTheme="minorHAnsi" w:eastAsiaTheme="minorEastAsia" w:hAnsiTheme="minorHAnsi" w:cstheme="minorBidi"/>
            <w:noProof/>
            <w:sz w:val="22"/>
            <w:szCs w:val="22"/>
          </w:rPr>
          <w:tab/>
        </w:r>
        <w:r w:rsidRPr="00EA335B">
          <w:rPr>
            <w:rStyle w:val="Hyperlink"/>
            <w:noProof/>
          </w:rPr>
          <w:t>ArrayOfAnnotation</w:t>
        </w:r>
        <w:r>
          <w:rPr>
            <w:noProof/>
            <w:webHidden/>
          </w:rPr>
          <w:tab/>
        </w:r>
        <w:r>
          <w:rPr>
            <w:noProof/>
            <w:webHidden/>
          </w:rPr>
          <w:fldChar w:fldCharType="begin"/>
        </w:r>
        <w:r>
          <w:rPr>
            <w:noProof/>
            <w:webHidden/>
          </w:rPr>
          <w:instrText xml:space="preserve"> PAGEREF _Toc127506828 \h </w:instrText>
        </w:r>
        <w:r>
          <w:rPr>
            <w:noProof/>
            <w:webHidden/>
          </w:rPr>
        </w:r>
        <w:r>
          <w:rPr>
            <w:noProof/>
            <w:webHidden/>
          </w:rPr>
          <w:fldChar w:fldCharType="separate"/>
        </w:r>
        <w:r>
          <w:rPr>
            <w:noProof/>
            <w:webHidden/>
          </w:rPr>
          <w:t>262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29" w:history="1">
        <w:r w:rsidRPr="00EA335B">
          <w:rPr>
            <w:rStyle w:val="Hyperlink"/>
            <w:noProof/>
          </w:rPr>
          <w:t>3.1.4.20.4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_Toc127506829 \h </w:instrText>
        </w:r>
        <w:r>
          <w:rPr>
            <w:noProof/>
            <w:webHidden/>
          </w:rPr>
        </w:r>
        <w:r>
          <w:rPr>
            <w:noProof/>
            <w:webHidden/>
          </w:rPr>
          <w:fldChar w:fldCharType="separate"/>
        </w:r>
        <w:r>
          <w:rPr>
            <w:noProof/>
            <w:webHidden/>
          </w:rPr>
          <w:t>262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30" w:history="1">
        <w:r w:rsidRPr="00EA335B">
          <w:rPr>
            <w:rStyle w:val="Hyperlink"/>
            <w:noProof/>
          </w:rPr>
          <w:t>3.1.4.20.5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_Toc127506830 \h </w:instrText>
        </w:r>
        <w:r>
          <w:rPr>
            <w:noProof/>
            <w:webHidden/>
          </w:rPr>
        </w:r>
        <w:r>
          <w:rPr>
            <w:noProof/>
            <w:webHidden/>
          </w:rPr>
          <w:fldChar w:fldCharType="separate"/>
        </w:r>
        <w:r>
          <w:rPr>
            <w:noProof/>
            <w:webHidden/>
          </w:rPr>
          <w:t>262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31" w:history="1">
        <w:r w:rsidRPr="00EA335B">
          <w:rPr>
            <w:rStyle w:val="Hyperlink"/>
            <w:noProof/>
          </w:rPr>
          <w:t>3.1.4.20.6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_Toc127506831 \h </w:instrText>
        </w:r>
        <w:r>
          <w:rPr>
            <w:noProof/>
            <w:webHidden/>
          </w:rPr>
        </w:r>
        <w:r>
          <w:rPr>
            <w:noProof/>
            <w:webHidden/>
          </w:rPr>
          <w:fldChar w:fldCharType="separate"/>
        </w:r>
        <w:r>
          <w:rPr>
            <w:noProof/>
            <w:webHidden/>
          </w:rPr>
          <w:t>262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32" w:history="1">
        <w:r w:rsidRPr="00EA335B">
          <w:rPr>
            <w:rStyle w:val="Hyperlink"/>
            <w:noProof/>
          </w:rPr>
          <w:t>3.1.4.20.7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_Toc127506832 \h </w:instrText>
        </w:r>
        <w:r>
          <w:rPr>
            <w:noProof/>
            <w:webHidden/>
          </w:rPr>
        </w:r>
        <w:r>
          <w:rPr>
            <w:noProof/>
            <w:webHidden/>
          </w:rPr>
          <w:fldChar w:fldCharType="separate"/>
        </w:r>
        <w:r>
          <w:rPr>
            <w:noProof/>
            <w:webHidden/>
          </w:rPr>
          <w:t>262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33" w:history="1">
        <w:r w:rsidRPr="00EA335B">
          <w:rPr>
            <w:rStyle w:val="Hyperlink"/>
            <w:noProof/>
          </w:rPr>
          <w:t>3.1.4.21</w:t>
        </w:r>
        <w:r>
          <w:rPr>
            <w:rFonts w:asciiTheme="minorHAnsi" w:eastAsiaTheme="minorEastAsia" w:hAnsiTheme="minorHAnsi" w:cstheme="minorBidi"/>
            <w:noProof/>
            <w:sz w:val="22"/>
            <w:szCs w:val="22"/>
          </w:rPr>
          <w:tab/>
        </w:r>
        <w:r w:rsidRPr="00EA335B">
          <w:rPr>
            <w:rStyle w:val="Hyperlink"/>
            <w:noProof/>
          </w:rPr>
          <w:t>GetAnalyticReportView</w:t>
        </w:r>
        <w:r>
          <w:rPr>
            <w:noProof/>
            <w:webHidden/>
          </w:rPr>
          <w:tab/>
        </w:r>
        <w:r>
          <w:rPr>
            <w:noProof/>
            <w:webHidden/>
          </w:rPr>
          <w:fldChar w:fldCharType="begin"/>
        </w:r>
        <w:r>
          <w:rPr>
            <w:noProof/>
            <w:webHidden/>
          </w:rPr>
          <w:instrText xml:space="preserve"> PAGEREF _Toc127506833 \h </w:instrText>
        </w:r>
        <w:r>
          <w:rPr>
            <w:noProof/>
            <w:webHidden/>
          </w:rPr>
        </w:r>
        <w:r>
          <w:rPr>
            <w:noProof/>
            <w:webHidden/>
          </w:rPr>
          <w:fldChar w:fldCharType="separate"/>
        </w:r>
        <w:r>
          <w:rPr>
            <w:noProof/>
            <w:webHidden/>
          </w:rPr>
          <w:t>262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34" w:history="1">
        <w:r w:rsidRPr="00EA335B">
          <w:rPr>
            <w:rStyle w:val="Hyperlink"/>
            <w:noProof/>
          </w:rPr>
          <w:t>3.1.4.21.1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_Toc127506834 \h </w:instrText>
        </w:r>
        <w:r>
          <w:rPr>
            <w:noProof/>
            <w:webHidden/>
          </w:rPr>
        </w:r>
        <w:r>
          <w:rPr>
            <w:noProof/>
            <w:webHidden/>
          </w:rPr>
          <w:fldChar w:fldCharType="separate"/>
        </w:r>
        <w:r>
          <w:rPr>
            <w:noProof/>
            <w:webHidden/>
          </w:rPr>
          <w:t>263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35" w:history="1">
        <w:r w:rsidRPr="00EA335B">
          <w:rPr>
            <w:rStyle w:val="Hyperlink"/>
            <w:noProof/>
          </w:rPr>
          <w:t>3.1.4.21.1.1</w:t>
        </w:r>
        <w:r>
          <w:rPr>
            <w:rFonts w:asciiTheme="minorHAnsi" w:eastAsiaTheme="minorEastAsia" w:hAnsiTheme="minorHAnsi" w:cstheme="minorBidi"/>
            <w:noProof/>
            <w:sz w:val="22"/>
            <w:szCs w:val="22"/>
          </w:rPr>
          <w:tab/>
        </w:r>
        <w:r w:rsidRPr="00EA335B">
          <w:rPr>
            <w:rStyle w:val="Hyperlink"/>
            <w:noProof/>
          </w:rPr>
          <w:t>GetAnalyticReportViewSoapIn</w:t>
        </w:r>
        <w:r>
          <w:rPr>
            <w:noProof/>
            <w:webHidden/>
          </w:rPr>
          <w:tab/>
        </w:r>
        <w:r>
          <w:rPr>
            <w:noProof/>
            <w:webHidden/>
          </w:rPr>
          <w:fldChar w:fldCharType="begin"/>
        </w:r>
        <w:r>
          <w:rPr>
            <w:noProof/>
            <w:webHidden/>
          </w:rPr>
          <w:instrText xml:space="preserve"> PAGEREF _Toc127506835 \h </w:instrText>
        </w:r>
        <w:r>
          <w:rPr>
            <w:noProof/>
            <w:webHidden/>
          </w:rPr>
        </w:r>
        <w:r>
          <w:rPr>
            <w:noProof/>
            <w:webHidden/>
          </w:rPr>
          <w:fldChar w:fldCharType="separate"/>
        </w:r>
        <w:r>
          <w:rPr>
            <w:noProof/>
            <w:webHidden/>
          </w:rPr>
          <w:t>263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36" w:history="1">
        <w:r w:rsidRPr="00EA335B">
          <w:rPr>
            <w:rStyle w:val="Hyperlink"/>
            <w:noProof/>
          </w:rPr>
          <w:t>3.1.4.21.1.2</w:t>
        </w:r>
        <w:r>
          <w:rPr>
            <w:rFonts w:asciiTheme="minorHAnsi" w:eastAsiaTheme="minorEastAsia" w:hAnsiTheme="minorHAnsi" w:cstheme="minorBidi"/>
            <w:noProof/>
            <w:sz w:val="22"/>
            <w:szCs w:val="22"/>
          </w:rPr>
          <w:tab/>
        </w:r>
        <w:r w:rsidRPr="00EA335B">
          <w:rPr>
            <w:rStyle w:val="Hyperlink"/>
            <w:noProof/>
          </w:rPr>
          <w:t>GetAnalyticReportViewSoapOut</w:t>
        </w:r>
        <w:r>
          <w:rPr>
            <w:noProof/>
            <w:webHidden/>
          </w:rPr>
          <w:tab/>
        </w:r>
        <w:r>
          <w:rPr>
            <w:noProof/>
            <w:webHidden/>
          </w:rPr>
          <w:fldChar w:fldCharType="begin"/>
        </w:r>
        <w:r>
          <w:rPr>
            <w:noProof/>
            <w:webHidden/>
          </w:rPr>
          <w:instrText xml:space="preserve"> PAGEREF _Toc127506836 \h </w:instrText>
        </w:r>
        <w:r>
          <w:rPr>
            <w:noProof/>
            <w:webHidden/>
          </w:rPr>
        </w:r>
        <w:r>
          <w:rPr>
            <w:noProof/>
            <w:webHidden/>
          </w:rPr>
          <w:fldChar w:fldCharType="separate"/>
        </w:r>
        <w:r>
          <w:rPr>
            <w:noProof/>
            <w:webHidden/>
          </w:rPr>
          <w:t>263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37" w:history="1">
        <w:r w:rsidRPr="00EA335B">
          <w:rPr>
            <w:rStyle w:val="Hyperlink"/>
            <w:noProof/>
          </w:rPr>
          <w:t>3.1.4.21.2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_Toc127506837 \h </w:instrText>
        </w:r>
        <w:r>
          <w:rPr>
            <w:noProof/>
            <w:webHidden/>
          </w:rPr>
        </w:r>
        <w:r>
          <w:rPr>
            <w:noProof/>
            <w:webHidden/>
          </w:rPr>
          <w:fldChar w:fldCharType="separate"/>
        </w:r>
        <w:r>
          <w:rPr>
            <w:noProof/>
            <w:webHidden/>
          </w:rPr>
          <w:t>263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38" w:history="1">
        <w:r w:rsidRPr="00EA335B">
          <w:rPr>
            <w:rStyle w:val="Hyperlink"/>
            <w:noProof/>
          </w:rPr>
          <w:t>3.1.4.21.2.1</w:t>
        </w:r>
        <w:r>
          <w:rPr>
            <w:rFonts w:asciiTheme="minorHAnsi" w:eastAsiaTheme="minorEastAsia" w:hAnsiTheme="minorHAnsi" w:cstheme="minorBidi"/>
            <w:noProof/>
            <w:sz w:val="22"/>
            <w:szCs w:val="22"/>
          </w:rPr>
          <w:tab/>
        </w:r>
        <w:r w:rsidRPr="00EA335B">
          <w:rPr>
            <w:rStyle w:val="Hyperlink"/>
            <w:noProof/>
          </w:rPr>
          <w:t>GetAnalyticReportView</w:t>
        </w:r>
        <w:r>
          <w:rPr>
            <w:noProof/>
            <w:webHidden/>
          </w:rPr>
          <w:tab/>
        </w:r>
        <w:r>
          <w:rPr>
            <w:noProof/>
            <w:webHidden/>
          </w:rPr>
          <w:fldChar w:fldCharType="begin"/>
        </w:r>
        <w:r>
          <w:rPr>
            <w:noProof/>
            <w:webHidden/>
          </w:rPr>
          <w:instrText xml:space="preserve"> PAGEREF _Toc127506838 \h </w:instrText>
        </w:r>
        <w:r>
          <w:rPr>
            <w:noProof/>
            <w:webHidden/>
          </w:rPr>
        </w:r>
        <w:r>
          <w:rPr>
            <w:noProof/>
            <w:webHidden/>
          </w:rPr>
          <w:fldChar w:fldCharType="separate"/>
        </w:r>
        <w:r>
          <w:rPr>
            <w:noProof/>
            <w:webHidden/>
          </w:rPr>
          <w:t>264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39" w:history="1">
        <w:r w:rsidRPr="00EA335B">
          <w:rPr>
            <w:rStyle w:val="Hyperlink"/>
            <w:noProof/>
          </w:rPr>
          <w:t>3.1.4.21.2.2</w:t>
        </w:r>
        <w:r>
          <w:rPr>
            <w:rFonts w:asciiTheme="minorHAnsi" w:eastAsiaTheme="minorEastAsia" w:hAnsiTheme="minorHAnsi" w:cstheme="minorBidi"/>
            <w:noProof/>
            <w:sz w:val="22"/>
            <w:szCs w:val="22"/>
          </w:rPr>
          <w:tab/>
        </w:r>
        <w:r w:rsidRPr="00EA335B">
          <w:rPr>
            <w:rStyle w:val="Hyperlink"/>
            <w:noProof/>
          </w:rPr>
          <w:t>GetAnalyticReportViewResponse</w:t>
        </w:r>
        <w:r>
          <w:rPr>
            <w:noProof/>
            <w:webHidden/>
          </w:rPr>
          <w:tab/>
        </w:r>
        <w:r>
          <w:rPr>
            <w:noProof/>
            <w:webHidden/>
          </w:rPr>
          <w:fldChar w:fldCharType="begin"/>
        </w:r>
        <w:r>
          <w:rPr>
            <w:noProof/>
            <w:webHidden/>
          </w:rPr>
          <w:instrText xml:space="preserve"> PAGEREF _Toc127506839 \h </w:instrText>
        </w:r>
        <w:r>
          <w:rPr>
            <w:noProof/>
            <w:webHidden/>
          </w:rPr>
        </w:r>
        <w:r>
          <w:rPr>
            <w:noProof/>
            <w:webHidden/>
          </w:rPr>
          <w:fldChar w:fldCharType="separate"/>
        </w:r>
        <w:r>
          <w:rPr>
            <w:noProof/>
            <w:webHidden/>
          </w:rPr>
          <w:t>264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40" w:history="1">
        <w:r w:rsidRPr="00EA335B">
          <w:rPr>
            <w:rStyle w:val="Hyperlink"/>
            <w:noProof/>
          </w:rPr>
          <w:t>3.1.4.21.3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_Toc127506840 \h </w:instrText>
        </w:r>
        <w:r>
          <w:rPr>
            <w:noProof/>
            <w:webHidden/>
          </w:rPr>
        </w:r>
        <w:r>
          <w:rPr>
            <w:noProof/>
            <w:webHidden/>
          </w:rPr>
          <w:fldChar w:fldCharType="separate"/>
        </w:r>
        <w:r>
          <w:rPr>
            <w:noProof/>
            <w:webHidden/>
          </w:rPr>
          <w:t>264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41" w:history="1">
        <w:r w:rsidRPr="00EA335B">
          <w:rPr>
            <w:rStyle w:val="Hyperlink"/>
            <w:noProof/>
          </w:rPr>
          <w:t>3.1.4.21.4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_Toc127506841 \h </w:instrText>
        </w:r>
        <w:r>
          <w:rPr>
            <w:noProof/>
            <w:webHidden/>
          </w:rPr>
        </w:r>
        <w:r>
          <w:rPr>
            <w:noProof/>
            <w:webHidden/>
          </w:rPr>
          <w:fldChar w:fldCharType="separate"/>
        </w:r>
        <w:r>
          <w:rPr>
            <w:noProof/>
            <w:webHidden/>
          </w:rPr>
          <w:t>265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42" w:history="1">
        <w:r w:rsidRPr="00EA335B">
          <w:rPr>
            <w:rStyle w:val="Hyperlink"/>
            <w:noProof/>
          </w:rPr>
          <w:t>3.1.4.21.5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_Toc127506842 \h </w:instrText>
        </w:r>
        <w:r>
          <w:rPr>
            <w:noProof/>
            <w:webHidden/>
          </w:rPr>
        </w:r>
        <w:r>
          <w:rPr>
            <w:noProof/>
            <w:webHidden/>
          </w:rPr>
          <w:fldChar w:fldCharType="separate"/>
        </w:r>
        <w:r>
          <w:rPr>
            <w:noProof/>
            <w:webHidden/>
          </w:rPr>
          <w:t>265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43" w:history="1">
        <w:r w:rsidRPr="00EA335B">
          <w:rPr>
            <w:rStyle w:val="Hyperlink"/>
            <w:noProof/>
          </w:rPr>
          <w:t>3.1.4.21.6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_Toc127506843 \h </w:instrText>
        </w:r>
        <w:r>
          <w:rPr>
            <w:noProof/>
            <w:webHidden/>
          </w:rPr>
        </w:r>
        <w:r>
          <w:rPr>
            <w:noProof/>
            <w:webHidden/>
          </w:rPr>
          <w:fldChar w:fldCharType="separate"/>
        </w:r>
        <w:r>
          <w:rPr>
            <w:noProof/>
            <w:webHidden/>
          </w:rPr>
          <w:t>265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44" w:history="1">
        <w:r w:rsidRPr="00EA335B">
          <w:rPr>
            <w:rStyle w:val="Hyperlink"/>
            <w:noProof/>
          </w:rPr>
          <w:t>3.1.4.21.7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_Toc127506844 \h </w:instrText>
        </w:r>
        <w:r>
          <w:rPr>
            <w:noProof/>
            <w:webHidden/>
          </w:rPr>
        </w:r>
        <w:r>
          <w:rPr>
            <w:noProof/>
            <w:webHidden/>
          </w:rPr>
          <w:fldChar w:fldCharType="separate"/>
        </w:r>
        <w:r>
          <w:rPr>
            <w:noProof/>
            <w:webHidden/>
          </w:rPr>
          <w:t>265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45" w:history="1">
        <w:r w:rsidRPr="00EA335B">
          <w:rPr>
            <w:rStyle w:val="Hyperlink"/>
            <w:noProof/>
          </w:rPr>
          <w:t>3.1.4.22</w:t>
        </w:r>
        <w:r>
          <w:rPr>
            <w:rFonts w:asciiTheme="minorHAnsi" w:eastAsiaTheme="minorEastAsia" w:hAnsiTheme="minorHAnsi" w:cstheme="minorBidi"/>
            <w:noProof/>
            <w:sz w:val="22"/>
            <w:szCs w:val="22"/>
          </w:rPr>
          <w:tab/>
        </w:r>
        <w:r w:rsidRPr="00EA335B">
          <w:rPr>
            <w:rStyle w:val="Hyperlink"/>
            <w:noProof/>
          </w:rPr>
          <w:t>GetAnnotation</w:t>
        </w:r>
        <w:r>
          <w:rPr>
            <w:noProof/>
            <w:webHidden/>
          </w:rPr>
          <w:tab/>
        </w:r>
        <w:r>
          <w:rPr>
            <w:noProof/>
            <w:webHidden/>
          </w:rPr>
          <w:fldChar w:fldCharType="begin"/>
        </w:r>
        <w:r>
          <w:rPr>
            <w:noProof/>
            <w:webHidden/>
          </w:rPr>
          <w:instrText xml:space="preserve"> PAGEREF _Toc127506845 \h </w:instrText>
        </w:r>
        <w:r>
          <w:rPr>
            <w:noProof/>
            <w:webHidden/>
          </w:rPr>
        </w:r>
        <w:r>
          <w:rPr>
            <w:noProof/>
            <w:webHidden/>
          </w:rPr>
          <w:fldChar w:fldCharType="separate"/>
        </w:r>
        <w:r>
          <w:rPr>
            <w:noProof/>
            <w:webHidden/>
          </w:rPr>
          <w:t>265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46" w:history="1">
        <w:r w:rsidRPr="00EA335B">
          <w:rPr>
            <w:rStyle w:val="Hyperlink"/>
            <w:noProof/>
          </w:rPr>
          <w:t>3.1.4.22.1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_Toc127506846 \h </w:instrText>
        </w:r>
        <w:r>
          <w:rPr>
            <w:noProof/>
            <w:webHidden/>
          </w:rPr>
        </w:r>
        <w:r>
          <w:rPr>
            <w:noProof/>
            <w:webHidden/>
          </w:rPr>
          <w:fldChar w:fldCharType="separate"/>
        </w:r>
        <w:r>
          <w:rPr>
            <w:noProof/>
            <w:webHidden/>
          </w:rPr>
          <w:t>265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47" w:history="1">
        <w:r w:rsidRPr="00EA335B">
          <w:rPr>
            <w:rStyle w:val="Hyperlink"/>
            <w:noProof/>
          </w:rPr>
          <w:t>3.1.4.22.1.1</w:t>
        </w:r>
        <w:r>
          <w:rPr>
            <w:rFonts w:asciiTheme="minorHAnsi" w:eastAsiaTheme="minorEastAsia" w:hAnsiTheme="minorHAnsi" w:cstheme="minorBidi"/>
            <w:noProof/>
            <w:sz w:val="22"/>
            <w:szCs w:val="22"/>
          </w:rPr>
          <w:tab/>
        </w:r>
        <w:r w:rsidRPr="00EA335B">
          <w:rPr>
            <w:rStyle w:val="Hyperlink"/>
            <w:noProof/>
          </w:rPr>
          <w:t>GetAnnotationSoapIn</w:t>
        </w:r>
        <w:r>
          <w:rPr>
            <w:noProof/>
            <w:webHidden/>
          </w:rPr>
          <w:tab/>
        </w:r>
        <w:r>
          <w:rPr>
            <w:noProof/>
            <w:webHidden/>
          </w:rPr>
          <w:fldChar w:fldCharType="begin"/>
        </w:r>
        <w:r>
          <w:rPr>
            <w:noProof/>
            <w:webHidden/>
          </w:rPr>
          <w:instrText xml:space="preserve"> PAGEREF _Toc127506847 \h </w:instrText>
        </w:r>
        <w:r>
          <w:rPr>
            <w:noProof/>
            <w:webHidden/>
          </w:rPr>
        </w:r>
        <w:r>
          <w:rPr>
            <w:noProof/>
            <w:webHidden/>
          </w:rPr>
          <w:fldChar w:fldCharType="separate"/>
        </w:r>
        <w:r>
          <w:rPr>
            <w:noProof/>
            <w:webHidden/>
          </w:rPr>
          <w:t>266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48" w:history="1">
        <w:r w:rsidRPr="00EA335B">
          <w:rPr>
            <w:rStyle w:val="Hyperlink"/>
            <w:noProof/>
          </w:rPr>
          <w:t>3.1.4.22.1.2</w:t>
        </w:r>
        <w:r>
          <w:rPr>
            <w:rFonts w:asciiTheme="minorHAnsi" w:eastAsiaTheme="minorEastAsia" w:hAnsiTheme="minorHAnsi" w:cstheme="minorBidi"/>
            <w:noProof/>
            <w:sz w:val="22"/>
            <w:szCs w:val="22"/>
          </w:rPr>
          <w:tab/>
        </w:r>
        <w:r w:rsidRPr="00EA335B">
          <w:rPr>
            <w:rStyle w:val="Hyperlink"/>
            <w:noProof/>
          </w:rPr>
          <w:t>GetAnnotationSoapOut</w:t>
        </w:r>
        <w:r>
          <w:rPr>
            <w:noProof/>
            <w:webHidden/>
          </w:rPr>
          <w:tab/>
        </w:r>
        <w:r>
          <w:rPr>
            <w:noProof/>
            <w:webHidden/>
          </w:rPr>
          <w:fldChar w:fldCharType="begin"/>
        </w:r>
        <w:r>
          <w:rPr>
            <w:noProof/>
            <w:webHidden/>
          </w:rPr>
          <w:instrText xml:space="preserve"> PAGEREF _Toc127506848 \h </w:instrText>
        </w:r>
        <w:r>
          <w:rPr>
            <w:noProof/>
            <w:webHidden/>
          </w:rPr>
        </w:r>
        <w:r>
          <w:rPr>
            <w:noProof/>
            <w:webHidden/>
          </w:rPr>
          <w:fldChar w:fldCharType="separate"/>
        </w:r>
        <w:r>
          <w:rPr>
            <w:noProof/>
            <w:webHidden/>
          </w:rPr>
          <w:t>266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49" w:history="1">
        <w:r w:rsidRPr="00EA335B">
          <w:rPr>
            <w:rStyle w:val="Hyperlink"/>
            <w:noProof/>
          </w:rPr>
          <w:t>3.1.4.22.2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_Toc127506849 \h </w:instrText>
        </w:r>
        <w:r>
          <w:rPr>
            <w:noProof/>
            <w:webHidden/>
          </w:rPr>
        </w:r>
        <w:r>
          <w:rPr>
            <w:noProof/>
            <w:webHidden/>
          </w:rPr>
          <w:fldChar w:fldCharType="separate"/>
        </w:r>
        <w:r>
          <w:rPr>
            <w:noProof/>
            <w:webHidden/>
          </w:rPr>
          <w:t>266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50" w:history="1">
        <w:r w:rsidRPr="00EA335B">
          <w:rPr>
            <w:rStyle w:val="Hyperlink"/>
            <w:noProof/>
          </w:rPr>
          <w:t>3.1.4.22.2.1</w:t>
        </w:r>
        <w:r>
          <w:rPr>
            <w:rFonts w:asciiTheme="minorHAnsi" w:eastAsiaTheme="minorEastAsia" w:hAnsiTheme="minorHAnsi" w:cstheme="minorBidi"/>
            <w:noProof/>
            <w:sz w:val="22"/>
            <w:szCs w:val="22"/>
          </w:rPr>
          <w:tab/>
        </w:r>
        <w:r w:rsidRPr="00EA335B">
          <w:rPr>
            <w:rStyle w:val="Hyperlink"/>
            <w:noProof/>
          </w:rPr>
          <w:t>GetAnnotation</w:t>
        </w:r>
        <w:r>
          <w:rPr>
            <w:noProof/>
            <w:webHidden/>
          </w:rPr>
          <w:tab/>
        </w:r>
        <w:r>
          <w:rPr>
            <w:noProof/>
            <w:webHidden/>
          </w:rPr>
          <w:fldChar w:fldCharType="begin"/>
        </w:r>
        <w:r>
          <w:rPr>
            <w:noProof/>
            <w:webHidden/>
          </w:rPr>
          <w:instrText xml:space="preserve"> PAGEREF _Toc127506850 \h </w:instrText>
        </w:r>
        <w:r>
          <w:rPr>
            <w:noProof/>
            <w:webHidden/>
          </w:rPr>
        </w:r>
        <w:r>
          <w:rPr>
            <w:noProof/>
            <w:webHidden/>
          </w:rPr>
          <w:fldChar w:fldCharType="separate"/>
        </w:r>
        <w:r>
          <w:rPr>
            <w:noProof/>
            <w:webHidden/>
          </w:rPr>
          <w:t>266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51" w:history="1">
        <w:r w:rsidRPr="00EA335B">
          <w:rPr>
            <w:rStyle w:val="Hyperlink"/>
            <w:noProof/>
          </w:rPr>
          <w:t>3.1.4.22.2.2</w:t>
        </w:r>
        <w:r>
          <w:rPr>
            <w:rFonts w:asciiTheme="minorHAnsi" w:eastAsiaTheme="minorEastAsia" w:hAnsiTheme="minorHAnsi" w:cstheme="minorBidi"/>
            <w:noProof/>
            <w:sz w:val="22"/>
            <w:szCs w:val="22"/>
          </w:rPr>
          <w:tab/>
        </w:r>
        <w:r w:rsidRPr="00EA335B">
          <w:rPr>
            <w:rStyle w:val="Hyperlink"/>
            <w:noProof/>
          </w:rPr>
          <w:t>GetAnnotationResponse</w:t>
        </w:r>
        <w:r>
          <w:rPr>
            <w:noProof/>
            <w:webHidden/>
          </w:rPr>
          <w:tab/>
        </w:r>
        <w:r>
          <w:rPr>
            <w:noProof/>
            <w:webHidden/>
          </w:rPr>
          <w:fldChar w:fldCharType="begin"/>
        </w:r>
        <w:r>
          <w:rPr>
            <w:noProof/>
            <w:webHidden/>
          </w:rPr>
          <w:instrText xml:space="preserve"> PAGEREF _Toc127506851 \h </w:instrText>
        </w:r>
        <w:r>
          <w:rPr>
            <w:noProof/>
            <w:webHidden/>
          </w:rPr>
        </w:r>
        <w:r>
          <w:rPr>
            <w:noProof/>
            <w:webHidden/>
          </w:rPr>
          <w:fldChar w:fldCharType="separate"/>
        </w:r>
        <w:r>
          <w:rPr>
            <w:noProof/>
            <w:webHidden/>
          </w:rPr>
          <w:t>267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52" w:history="1">
        <w:r w:rsidRPr="00EA335B">
          <w:rPr>
            <w:rStyle w:val="Hyperlink"/>
            <w:noProof/>
          </w:rPr>
          <w:t>3.1.4.22.3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_Toc127506852 \h </w:instrText>
        </w:r>
        <w:r>
          <w:rPr>
            <w:noProof/>
            <w:webHidden/>
          </w:rPr>
        </w:r>
        <w:r>
          <w:rPr>
            <w:noProof/>
            <w:webHidden/>
          </w:rPr>
          <w:fldChar w:fldCharType="separate"/>
        </w:r>
        <w:r>
          <w:rPr>
            <w:noProof/>
            <w:webHidden/>
          </w:rPr>
          <w:t>267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53" w:history="1">
        <w:r w:rsidRPr="00EA335B">
          <w:rPr>
            <w:rStyle w:val="Hyperlink"/>
            <w:noProof/>
          </w:rPr>
          <w:t>3.1.4.22.3.1</w:t>
        </w:r>
        <w:r>
          <w:rPr>
            <w:rFonts w:asciiTheme="minorHAnsi" w:eastAsiaTheme="minorEastAsia" w:hAnsiTheme="minorHAnsi" w:cstheme="minorBidi"/>
            <w:noProof/>
            <w:sz w:val="22"/>
            <w:szCs w:val="22"/>
          </w:rPr>
          <w:tab/>
        </w:r>
        <w:r w:rsidRPr="00EA335B">
          <w:rPr>
            <w:rStyle w:val="Hyperlink"/>
            <w:noProof/>
          </w:rPr>
          <w:t>ArrayOfTuple</w:t>
        </w:r>
        <w:r>
          <w:rPr>
            <w:noProof/>
            <w:webHidden/>
          </w:rPr>
          <w:tab/>
        </w:r>
        <w:r>
          <w:rPr>
            <w:noProof/>
            <w:webHidden/>
          </w:rPr>
          <w:fldChar w:fldCharType="begin"/>
        </w:r>
        <w:r>
          <w:rPr>
            <w:noProof/>
            <w:webHidden/>
          </w:rPr>
          <w:instrText xml:space="preserve"> PAGEREF _Toc127506853 \h </w:instrText>
        </w:r>
        <w:r>
          <w:rPr>
            <w:noProof/>
            <w:webHidden/>
          </w:rPr>
        </w:r>
        <w:r>
          <w:rPr>
            <w:noProof/>
            <w:webHidden/>
          </w:rPr>
          <w:fldChar w:fldCharType="separate"/>
        </w:r>
        <w:r>
          <w:rPr>
            <w:noProof/>
            <w:webHidden/>
          </w:rPr>
          <w:t>267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54" w:history="1">
        <w:r w:rsidRPr="00EA335B">
          <w:rPr>
            <w:rStyle w:val="Hyperlink"/>
            <w:noProof/>
          </w:rPr>
          <w:t>3.1.4.22.3.2</w:t>
        </w:r>
        <w:r>
          <w:rPr>
            <w:rFonts w:asciiTheme="minorHAnsi" w:eastAsiaTheme="minorEastAsia" w:hAnsiTheme="minorHAnsi" w:cstheme="minorBidi"/>
            <w:noProof/>
            <w:sz w:val="22"/>
            <w:szCs w:val="22"/>
          </w:rPr>
          <w:tab/>
        </w:r>
        <w:r w:rsidRPr="00EA335B">
          <w:rPr>
            <w:rStyle w:val="Hyperlink"/>
            <w:noProof/>
          </w:rPr>
          <w:t>Tuple</w:t>
        </w:r>
        <w:r>
          <w:rPr>
            <w:noProof/>
            <w:webHidden/>
          </w:rPr>
          <w:tab/>
        </w:r>
        <w:r>
          <w:rPr>
            <w:noProof/>
            <w:webHidden/>
          </w:rPr>
          <w:fldChar w:fldCharType="begin"/>
        </w:r>
        <w:r>
          <w:rPr>
            <w:noProof/>
            <w:webHidden/>
          </w:rPr>
          <w:instrText xml:space="preserve"> PAGEREF _Toc127506854 \h </w:instrText>
        </w:r>
        <w:r>
          <w:rPr>
            <w:noProof/>
            <w:webHidden/>
          </w:rPr>
        </w:r>
        <w:r>
          <w:rPr>
            <w:noProof/>
            <w:webHidden/>
          </w:rPr>
          <w:fldChar w:fldCharType="separate"/>
        </w:r>
        <w:r>
          <w:rPr>
            <w:noProof/>
            <w:webHidden/>
          </w:rPr>
          <w:t>267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55" w:history="1">
        <w:r w:rsidRPr="00EA335B">
          <w:rPr>
            <w:rStyle w:val="Hyperlink"/>
            <w:noProof/>
          </w:rPr>
          <w:t>3.1.4.22.4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_Toc127506855 \h </w:instrText>
        </w:r>
        <w:r>
          <w:rPr>
            <w:noProof/>
            <w:webHidden/>
          </w:rPr>
        </w:r>
        <w:r>
          <w:rPr>
            <w:noProof/>
            <w:webHidden/>
          </w:rPr>
          <w:fldChar w:fldCharType="separate"/>
        </w:r>
        <w:r>
          <w:rPr>
            <w:noProof/>
            <w:webHidden/>
          </w:rPr>
          <w:t>268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56" w:history="1">
        <w:r w:rsidRPr="00EA335B">
          <w:rPr>
            <w:rStyle w:val="Hyperlink"/>
            <w:noProof/>
          </w:rPr>
          <w:t>3.1.4.22.5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_Toc127506856 \h </w:instrText>
        </w:r>
        <w:r>
          <w:rPr>
            <w:noProof/>
            <w:webHidden/>
          </w:rPr>
        </w:r>
        <w:r>
          <w:rPr>
            <w:noProof/>
            <w:webHidden/>
          </w:rPr>
          <w:fldChar w:fldCharType="separate"/>
        </w:r>
        <w:r>
          <w:rPr>
            <w:noProof/>
            <w:webHidden/>
          </w:rPr>
          <w:t>268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57" w:history="1">
        <w:r w:rsidRPr="00EA335B">
          <w:rPr>
            <w:rStyle w:val="Hyperlink"/>
            <w:noProof/>
          </w:rPr>
          <w:t>3.1.4.22.6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_Toc127506857 \h </w:instrText>
        </w:r>
        <w:r>
          <w:rPr>
            <w:noProof/>
            <w:webHidden/>
          </w:rPr>
        </w:r>
        <w:r>
          <w:rPr>
            <w:noProof/>
            <w:webHidden/>
          </w:rPr>
          <w:fldChar w:fldCharType="separate"/>
        </w:r>
        <w:r>
          <w:rPr>
            <w:noProof/>
            <w:webHidden/>
          </w:rPr>
          <w:t>268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58" w:history="1">
        <w:r w:rsidRPr="00EA335B">
          <w:rPr>
            <w:rStyle w:val="Hyperlink"/>
            <w:noProof/>
          </w:rPr>
          <w:t>3.1.4.22.7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_Toc127506858 \h </w:instrText>
        </w:r>
        <w:r>
          <w:rPr>
            <w:noProof/>
            <w:webHidden/>
          </w:rPr>
        </w:r>
        <w:r>
          <w:rPr>
            <w:noProof/>
            <w:webHidden/>
          </w:rPr>
          <w:fldChar w:fldCharType="separate"/>
        </w:r>
        <w:r>
          <w:rPr>
            <w:noProof/>
            <w:webHidden/>
          </w:rPr>
          <w:t>268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59" w:history="1">
        <w:r w:rsidRPr="00EA335B">
          <w:rPr>
            <w:rStyle w:val="Hyperlink"/>
            <w:noProof/>
          </w:rPr>
          <w:t>3.1.4.23</w:t>
        </w:r>
        <w:r>
          <w:rPr>
            <w:rFonts w:asciiTheme="minorHAnsi" w:eastAsiaTheme="minorEastAsia" w:hAnsiTheme="minorHAnsi" w:cstheme="minorBidi"/>
            <w:noProof/>
            <w:sz w:val="22"/>
            <w:szCs w:val="22"/>
          </w:rPr>
          <w:tab/>
        </w:r>
        <w:r w:rsidRPr="00EA335B">
          <w:rPr>
            <w:rStyle w:val="Hyperlink"/>
            <w:noProof/>
          </w:rPr>
          <w:t>GetAnnotationByID</w:t>
        </w:r>
        <w:r>
          <w:rPr>
            <w:noProof/>
            <w:webHidden/>
          </w:rPr>
          <w:tab/>
        </w:r>
        <w:r>
          <w:rPr>
            <w:noProof/>
            <w:webHidden/>
          </w:rPr>
          <w:fldChar w:fldCharType="begin"/>
        </w:r>
        <w:r>
          <w:rPr>
            <w:noProof/>
            <w:webHidden/>
          </w:rPr>
          <w:instrText xml:space="preserve"> PAGEREF _Toc127506859 \h </w:instrText>
        </w:r>
        <w:r>
          <w:rPr>
            <w:noProof/>
            <w:webHidden/>
          </w:rPr>
        </w:r>
        <w:r>
          <w:rPr>
            <w:noProof/>
            <w:webHidden/>
          </w:rPr>
          <w:fldChar w:fldCharType="separate"/>
        </w:r>
        <w:r>
          <w:rPr>
            <w:noProof/>
            <w:webHidden/>
          </w:rPr>
          <w:t>268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60" w:history="1">
        <w:r w:rsidRPr="00EA335B">
          <w:rPr>
            <w:rStyle w:val="Hyperlink"/>
            <w:noProof/>
          </w:rPr>
          <w:t>3.1.4.23.1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_Toc127506860 \h </w:instrText>
        </w:r>
        <w:r>
          <w:rPr>
            <w:noProof/>
            <w:webHidden/>
          </w:rPr>
        </w:r>
        <w:r>
          <w:rPr>
            <w:noProof/>
            <w:webHidden/>
          </w:rPr>
          <w:fldChar w:fldCharType="separate"/>
        </w:r>
        <w:r>
          <w:rPr>
            <w:noProof/>
            <w:webHidden/>
          </w:rPr>
          <w:t>269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61" w:history="1">
        <w:r w:rsidRPr="00EA335B">
          <w:rPr>
            <w:rStyle w:val="Hyperlink"/>
            <w:noProof/>
          </w:rPr>
          <w:t>3.1.4.23.1.1</w:t>
        </w:r>
        <w:r>
          <w:rPr>
            <w:rFonts w:asciiTheme="minorHAnsi" w:eastAsiaTheme="minorEastAsia" w:hAnsiTheme="minorHAnsi" w:cstheme="minorBidi"/>
            <w:noProof/>
            <w:sz w:val="22"/>
            <w:szCs w:val="22"/>
          </w:rPr>
          <w:tab/>
        </w:r>
        <w:r w:rsidRPr="00EA335B">
          <w:rPr>
            <w:rStyle w:val="Hyperlink"/>
            <w:noProof/>
          </w:rPr>
          <w:t>GetAnnotationByIDSoapIn</w:t>
        </w:r>
        <w:r>
          <w:rPr>
            <w:noProof/>
            <w:webHidden/>
          </w:rPr>
          <w:tab/>
        </w:r>
        <w:r>
          <w:rPr>
            <w:noProof/>
            <w:webHidden/>
          </w:rPr>
          <w:fldChar w:fldCharType="begin"/>
        </w:r>
        <w:r>
          <w:rPr>
            <w:noProof/>
            <w:webHidden/>
          </w:rPr>
          <w:instrText xml:space="preserve"> PAGEREF _Toc127506861 \h </w:instrText>
        </w:r>
        <w:r>
          <w:rPr>
            <w:noProof/>
            <w:webHidden/>
          </w:rPr>
        </w:r>
        <w:r>
          <w:rPr>
            <w:noProof/>
            <w:webHidden/>
          </w:rPr>
          <w:fldChar w:fldCharType="separate"/>
        </w:r>
        <w:r>
          <w:rPr>
            <w:noProof/>
            <w:webHidden/>
          </w:rPr>
          <w:t>269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62" w:history="1">
        <w:r w:rsidRPr="00EA335B">
          <w:rPr>
            <w:rStyle w:val="Hyperlink"/>
            <w:noProof/>
          </w:rPr>
          <w:t>3.1.4.23.1.2</w:t>
        </w:r>
        <w:r>
          <w:rPr>
            <w:rFonts w:asciiTheme="minorHAnsi" w:eastAsiaTheme="minorEastAsia" w:hAnsiTheme="minorHAnsi" w:cstheme="minorBidi"/>
            <w:noProof/>
            <w:sz w:val="22"/>
            <w:szCs w:val="22"/>
          </w:rPr>
          <w:tab/>
        </w:r>
        <w:r w:rsidRPr="00EA335B">
          <w:rPr>
            <w:rStyle w:val="Hyperlink"/>
            <w:noProof/>
          </w:rPr>
          <w:t>GetAnnotationByIDSoapOut</w:t>
        </w:r>
        <w:r>
          <w:rPr>
            <w:noProof/>
            <w:webHidden/>
          </w:rPr>
          <w:tab/>
        </w:r>
        <w:r>
          <w:rPr>
            <w:noProof/>
            <w:webHidden/>
          </w:rPr>
          <w:fldChar w:fldCharType="begin"/>
        </w:r>
        <w:r>
          <w:rPr>
            <w:noProof/>
            <w:webHidden/>
          </w:rPr>
          <w:instrText xml:space="preserve"> PAGEREF _Toc127506862 \h </w:instrText>
        </w:r>
        <w:r>
          <w:rPr>
            <w:noProof/>
            <w:webHidden/>
          </w:rPr>
        </w:r>
        <w:r>
          <w:rPr>
            <w:noProof/>
            <w:webHidden/>
          </w:rPr>
          <w:fldChar w:fldCharType="separate"/>
        </w:r>
        <w:r>
          <w:rPr>
            <w:noProof/>
            <w:webHidden/>
          </w:rPr>
          <w:t>269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63" w:history="1">
        <w:r w:rsidRPr="00EA335B">
          <w:rPr>
            <w:rStyle w:val="Hyperlink"/>
            <w:noProof/>
          </w:rPr>
          <w:t>3.1.4.23.2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_Toc127506863 \h </w:instrText>
        </w:r>
        <w:r>
          <w:rPr>
            <w:noProof/>
            <w:webHidden/>
          </w:rPr>
        </w:r>
        <w:r>
          <w:rPr>
            <w:noProof/>
            <w:webHidden/>
          </w:rPr>
          <w:fldChar w:fldCharType="separate"/>
        </w:r>
        <w:r>
          <w:rPr>
            <w:noProof/>
            <w:webHidden/>
          </w:rPr>
          <w:t>269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64" w:history="1">
        <w:r w:rsidRPr="00EA335B">
          <w:rPr>
            <w:rStyle w:val="Hyperlink"/>
            <w:noProof/>
          </w:rPr>
          <w:t>3.1.4.23.2.1</w:t>
        </w:r>
        <w:r>
          <w:rPr>
            <w:rFonts w:asciiTheme="minorHAnsi" w:eastAsiaTheme="minorEastAsia" w:hAnsiTheme="minorHAnsi" w:cstheme="minorBidi"/>
            <w:noProof/>
            <w:sz w:val="22"/>
            <w:szCs w:val="22"/>
          </w:rPr>
          <w:tab/>
        </w:r>
        <w:r w:rsidRPr="00EA335B">
          <w:rPr>
            <w:rStyle w:val="Hyperlink"/>
            <w:noProof/>
          </w:rPr>
          <w:t>GetAnnotationByID</w:t>
        </w:r>
        <w:r>
          <w:rPr>
            <w:noProof/>
            <w:webHidden/>
          </w:rPr>
          <w:tab/>
        </w:r>
        <w:r>
          <w:rPr>
            <w:noProof/>
            <w:webHidden/>
          </w:rPr>
          <w:fldChar w:fldCharType="begin"/>
        </w:r>
        <w:r>
          <w:rPr>
            <w:noProof/>
            <w:webHidden/>
          </w:rPr>
          <w:instrText xml:space="preserve"> PAGEREF _Toc127506864 \h </w:instrText>
        </w:r>
        <w:r>
          <w:rPr>
            <w:noProof/>
            <w:webHidden/>
          </w:rPr>
        </w:r>
        <w:r>
          <w:rPr>
            <w:noProof/>
            <w:webHidden/>
          </w:rPr>
          <w:fldChar w:fldCharType="separate"/>
        </w:r>
        <w:r>
          <w:rPr>
            <w:noProof/>
            <w:webHidden/>
          </w:rPr>
          <w:t>269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65" w:history="1">
        <w:r w:rsidRPr="00EA335B">
          <w:rPr>
            <w:rStyle w:val="Hyperlink"/>
            <w:noProof/>
          </w:rPr>
          <w:t>3.1.4.23.2.2</w:t>
        </w:r>
        <w:r>
          <w:rPr>
            <w:rFonts w:asciiTheme="minorHAnsi" w:eastAsiaTheme="minorEastAsia" w:hAnsiTheme="minorHAnsi" w:cstheme="minorBidi"/>
            <w:noProof/>
            <w:sz w:val="22"/>
            <w:szCs w:val="22"/>
          </w:rPr>
          <w:tab/>
        </w:r>
        <w:r w:rsidRPr="00EA335B">
          <w:rPr>
            <w:rStyle w:val="Hyperlink"/>
            <w:noProof/>
          </w:rPr>
          <w:t>GetAnnotationByIDResponse</w:t>
        </w:r>
        <w:r>
          <w:rPr>
            <w:noProof/>
            <w:webHidden/>
          </w:rPr>
          <w:tab/>
        </w:r>
        <w:r>
          <w:rPr>
            <w:noProof/>
            <w:webHidden/>
          </w:rPr>
          <w:fldChar w:fldCharType="begin"/>
        </w:r>
        <w:r>
          <w:rPr>
            <w:noProof/>
            <w:webHidden/>
          </w:rPr>
          <w:instrText xml:space="preserve"> PAGEREF _Toc127506865 \h </w:instrText>
        </w:r>
        <w:r>
          <w:rPr>
            <w:noProof/>
            <w:webHidden/>
          </w:rPr>
        </w:r>
        <w:r>
          <w:rPr>
            <w:noProof/>
            <w:webHidden/>
          </w:rPr>
          <w:fldChar w:fldCharType="separate"/>
        </w:r>
        <w:r>
          <w:rPr>
            <w:noProof/>
            <w:webHidden/>
          </w:rPr>
          <w:t>270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66" w:history="1">
        <w:r w:rsidRPr="00EA335B">
          <w:rPr>
            <w:rStyle w:val="Hyperlink"/>
            <w:noProof/>
          </w:rPr>
          <w:t>3.1.4.23.3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_Toc127506866 \h </w:instrText>
        </w:r>
        <w:r>
          <w:rPr>
            <w:noProof/>
            <w:webHidden/>
          </w:rPr>
        </w:r>
        <w:r>
          <w:rPr>
            <w:noProof/>
            <w:webHidden/>
          </w:rPr>
          <w:fldChar w:fldCharType="separate"/>
        </w:r>
        <w:r>
          <w:rPr>
            <w:noProof/>
            <w:webHidden/>
          </w:rPr>
          <w:t>270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67" w:history="1">
        <w:r w:rsidRPr="00EA335B">
          <w:rPr>
            <w:rStyle w:val="Hyperlink"/>
            <w:noProof/>
          </w:rPr>
          <w:t>3.1.4.23.4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_Toc127506867 \h </w:instrText>
        </w:r>
        <w:r>
          <w:rPr>
            <w:noProof/>
            <w:webHidden/>
          </w:rPr>
        </w:r>
        <w:r>
          <w:rPr>
            <w:noProof/>
            <w:webHidden/>
          </w:rPr>
          <w:fldChar w:fldCharType="separate"/>
        </w:r>
        <w:r>
          <w:rPr>
            <w:noProof/>
            <w:webHidden/>
          </w:rPr>
          <w:t>270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68" w:history="1">
        <w:r w:rsidRPr="00EA335B">
          <w:rPr>
            <w:rStyle w:val="Hyperlink"/>
            <w:noProof/>
          </w:rPr>
          <w:t>3.1.4.23.5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_Toc127506868 \h </w:instrText>
        </w:r>
        <w:r>
          <w:rPr>
            <w:noProof/>
            <w:webHidden/>
          </w:rPr>
        </w:r>
        <w:r>
          <w:rPr>
            <w:noProof/>
            <w:webHidden/>
          </w:rPr>
          <w:fldChar w:fldCharType="separate"/>
        </w:r>
        <w:r>
          <w:rPr>
            <w:noProof/>
            <w:webHidden/>
          </w:rPr>
          <w:t>270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69" w:history="1">
        <w:r w:rsidRPr="00EA335B">
          <w:rPr>
            <w:rStyle w:val="Hyperlink"/>
            <w:noProof/>
          </w:rPr>
          <w:t>3.1.4.23.6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_Toc127506869 \h </w:instrText>
        </w:r>
        <w:r>
          <w:rPr>
            <w:noProof/>
            <w:webHidden/>
          </w:rPr>
        </w:r>
        <w:r>
          <w:rPr>
            <w:noProof/>
            <w:webHidden/>
          </w:rPr>
          <w:fldChar w:fldCharType="separate"/>
        </w:r>
        <w:r>
          <w:rPr>
            <w:noProof/>
            <w:webHidden/>
          </w:rPr>
          <w:t>270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70" w:history="1">
        <w:r w:rsidRPr="00EA335B">
          <w:rPr>
            <w:rStyle w:val="Hyperlink"/>
            <w:noProof/>
          </w:rPr>
          <w:t>3.1.4.23.7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_Toc127506870 \h </w:instrText>
        </w:r>
        <w:r>
          <w:rPr>
            <w:noProof/>
            <w:webHidden/>
          </w:rPr>
        </w:r>
        <w:r>
          <w:rPr>
            <w:noProof/>
            <w:webHidden/>
          </w:rPr>
          <w:fldChar w:fldCharType="separate"/>
        </w:r>
        <w:r>
          <w:rPr>
            <w:noProof/>
            <w:webHidden/>
          </w:rPr>
          <w:t>270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71" w:history="1">
        <w:r w:rsidRPr="00EA335B">
          <w:rPr>
            <w:rStyle w:val="Hyperlink"/>
            <w:noProof/>
          </w:rPr>
          <w:t>3.1.4.24</w:t>
        </w:r>
        <w:r>
          <w:rPr>
            <w:rFonts w:asciiTheme="minorHAnsi" w:eastAsiaTheme="minorEastAsia" w:hAnsiTheme="minorHAnsi" w:cstheme="minorBidi"/>
            <w:noProof/>
            <w:sz w:val="22"/>
            <w:szCs w:val="22"/>
          </w:rPr>
          <w:tab/>
        </w:r>
        <w:r w:rsidRPr="00EA335B">
          <w:rPr>
            <w:rStyle w:val="Hyperlink"/>
            <w:noProof/>
          </w:rPr>
          <w:t>GetAnnotationSetting</w:t>
        </w:r>
        <w:r>
          <w:rPr>
            <w:noProof/>
            <w:webHidden/>
          </w:rPr>
          <w:tab/>
        </w:r>
        <w:r>
          <w:rPr>
            <w:noProof/>
            <w:webHidden/>
          </w:rPr>
          <w:fldChar w:fldCharType="begin"/>
        </w:r>
        <w:r>
          <w:rPr>
            <w:noProof/>
            <w:webHidden/>
          </w:rPr>
          <w:instrText xml:space="preserve"> PAGEREF _Toc127506871 \h </w:instrText>
        </w:r>
        <w:r>
          <w:rPr>
            <w:noProof/>
            <w:webHidden/>
          </w:rPr>
        </w:r>
        <w:r>
          <w:rPr>
            <w:noProof/>
            <w:webHidden/>
          </w:rPr>
          <w:fldChar w:fldCharType="separate"/>
        </w:r>
        <w:r>
          <w:rPr>
            <w:noProof/>
            <w:webHidden/>
          </w:rPr>
          <w:t>270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72" w:history="1">
        <w:r w:rsidRPr="00EA335B">
          <w:rPr>
            <w:rStyle w:val="Hyperlink"/>
            <w:noProof/>
          </w:rPr>
          <w:t>3.1.4.24.1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_Toc127506872 \h </w:instrText>
        </w:r>
        <w:r>
          <w:rPr>
            <w:noProof/>
            <w:webHidden/>
          </w:rPr>
        </w:r>
        <w:r>
          <w:rPr>
            <w:noProof/>
            <w:webHidden/>
          </w:rPr>
          <w:fldChar w:fldCharType="separate"/>
        </w:r>
        <w:r>
          <w:rPr>
            <w:noProof/>
            <w:webHidden/>
          </w:rPr>
          <w:t>271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73" w:history="1">
        <w:r w:rsidRPr="00EA335B">
          <w:rPr>
            <w:rStyle w:val="Hyperlink"/>
            <w:noProof/>
          </w:rPr>
          <w:t>3.1.4.24.1.1</w:t>
        </w:r>
        <w:r>
          <w:rPr>
            <w:rFonts w:asciiTheme="minorHAnsi" w:eastAsiaTheme="minorEastAsia" w:hAnsiTheme="minorHAnsi" w:cstheme="minorBidi"/>
            <w:noProof/>
            <w:sz w:val="22"/>
            <w:szCs w:val="22"/>
          </w:rPr>
          <w:tab/>
        </w:r>
        <w:r w:rsidRPr="00EA335B">
          <w:rPr>
            <w:rStyle w:val="Hyperlink"/>
            <w:noProof/>
          </w:rPr>
          <w:t>GetAnnotationSettingSoapIn</w:t>
        </w:r>
        <w:r>
          <w:rPr>
            <w:noProof/>
            <w:webHidden/>
          </w:rPr>
          <w:tab/>
        </w:r>
        <w:r>
          <w:rPr>
            <w:noProof/>
            <w:webHidden/>
          </w:rPr>
          <w:fldChar w:fldCharType="begin"/>
        </w:r>
        <w:r>
          <w:rPr>
            <w:noProof/>
            <w:webHidden/>
          </w:rPr>
          <w:instrText xml:space="preserve"> PAGEREF _Toc127506873 \h </w:instrText>
        </w:r>
        <w:r>
          <w:rPr>
            <w:noProof/>
            <w:webHidden/>
          </w:rPr>
        </w:r>
        <w:r>
          <w:rPr>
            <w:noProof/>
            <w:webHidden/>
          </w:rPr>
          <w:fldChar w:fldCharType="separate"/>
        </w:r>
        <w:r>
          <w:rPr>
            <w:noProof/>
            <w:webHidden/>
          </w:rPr>
          <w:t>271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74" w:history="1">
        <w:r w:rsidRPr="00EA335B">
          <w:rPr>
            <w:rStyle w:val="Hyperlink"/>
            <w:noProof/>
          </w:rPr>
          <w:t>3.1.4.24.1.2</w:t>
        </w:r>
        <w:r>
          <w:rPr>
            <w:rFonts w:asciiTheme="minorHAnsi" w:eastAsiaTheme="minorEastAsia" w:hAnsiTheme="minorHAnsi" w:cstheme="minorBidi"/>
            <w:noProof/>
            <w:sz w:val="22"/>
            <w:szCs w:val="22"/>
          </w:rPr>
          <w:tab/>
        </w:r>
        <w:r w:rsidRPr="00EA335B">
          <w:rPr>
            <w:rStyle w:val="Hyperlink"/>
            <w:noProof/>
          </w:rPr>
          <w:t>GetAnnotationSettingSoapOut</w:t>
        </w:r>
        <w:r>
          <w:rPr>
            <w:noProof/>
            <w:webHidden/>
          </w:rPr>
          <w:tab/>
        </w:r>
        <w:r>
          <w:rPr>
            <w:noProof/>
            <w:webHidden/>
          </w:rPr>
          <w:fldChar w:fldCharType="begin"/>
        </w:r>
        <w:r>
          <w:rPr>
            <w:noProof/>
            <w:webHidden/>
          </w:rPr>
          <w:instrText xml:space="preserve"> PAGEREF _Toc127506874 \h </w:instrText>
        </w:r>
        <w:r>
          <w:rPr>
            <w:noProof/>
            <w:webHidden/>
          </w:rPr>
        </w:r>
        <w:r>
          <w:rPr>
            <w:noProof/>
            <w:webHidden/>
          </w:rPr>
          <w:fldChar w:fldCharType="separate"/>
        </w:r>
        <w:r>
          <w:rPr>
            <w:noProof/>
            <w:webHidden/>
          </w:rPr>
          <w:t>271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75" w:history="1">
        <w:r w:rsidRPr="00EA335B">
          <w:rPr>
            <w:rStyle w:val="Hyperlink"/>
            <w:noProof/>
          </w:rPr>
          <w:t>3.1.4.24.2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_Toc127506875 \h </w:instrText>
        </w:r>
        <w:r>
          <w:rPr>
            <w:noProof/>
            <w:webHidden/>
          </w:rPr>
        </w:r>
        <w:r>
          <w:rPr>
            <w:noProof/>
            <w:webHidden/>
          </w:rPr>
          <w:fldChar w:fldCharType="separate"/>
        </w:r>
        <w:r>
          <w:rPr>
            <w:noProof/>
            <w:webHidden/>
          </w:rPr>
          <w:t>271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76" w:history="1">
        <w:r w:rsidRPr="00EA335B">
          <w:rPr>
            <w:rStyle w:val="Hyperlink"/>
            <w:noProof/>
          </w:rPr>
          <w:t>3.1.4.24.2.1</w:t>
        </w:r>
        <w:r>
          <w:rPr>
            <w:rFonts w:asciiTheme="minorHAnsi" w:eastAsiaTheme="minorEastAsia" w:hAnsiTheme="minorHAnsi" w:cstheme="minorBidi"/>
            <w:noProof/>
            <w:sz w:val="22"/>
            <w:szCs w:val="22"/>
          </w:rPr>
          <w:tab/>
        </w:r>
        <w:r w:rsidRPr="00EA335B">
          <w:rPr>
            <w:rStyle w:val="Hyperlink"/>
            <w:noProof/>
          </w:rPr>
          <w:t>GetAnnotationSetting</w:t>
        </w:r>
        <w:r>
          <w:rPr>
            <w:noProof/>
            <w:webHidden/>
          </w:rPr>
          <w:tab/>
        </w:r>
        <w:r>
          <w:rPr>
            <w:noProof/>
            <w:webHidden/>
          </w:rPr>
          <w:fldChar w:fldCharType="begin"/>
        </w:r>
        <w:r>
          <w:rPr>
            <w:noProof/>
            <w:webHidden/>
          </w:rPr>
          <w:instrText xml:space="preserve"> PAGEREF _Toc127506876 \h </w:instrText>
        </w:r>
        <w:r>
          <w:rPr>
            <w:noProof/>
            <w:webHidden/>
          </w:rPr>
        </w:r>
        <w:r>
          <w:rPr>
            <w:noProof/>
            <w:webHidden/>
          </w:rPr>
          <w:fldChar w:fldCharType="separate"/>
        </w:r>
        <w:r>
          <w:rPr>
            <w:noProof/>
            <w:webHidden/>
          </w:rPr>
          <w:t>271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77" w:history="1">
        <w:r w:rsidRPr="00EA335B">
          <w:rPr>
            <w:rStyle w:val="Hyperlink"/>
            <w:noProof/>
          </w:rPr>
          <w:t>3.1.4.24.2.2</w:t>
        </w:r>
        <w:r>
          <w:rPr>
            <w:rFonts w:asciiTheme="minorHAnsi" w:eastAsiaTheme="minorEastAsia" w:hAnsiTheme="minorHAnsi" w:cstheme="minorBidi"/>
            <w:noProof/>
            <w:sz w:val="22"/>
            <w:szCs w:val="22"/>
          </w:rPr>
          <w:tab/>
        </w:r>
        <w:r w:rsidRPr="00EA335B">
          <w:rPr>
            <w:rStyle w:val="Hyperlink"/>
            <w:noProof/>
          </w:rPr>
          <w:t>GetAnnotationSettingResponse</w:t>
        </w:r>
        <w:r>
          <w:rPr>
            <w:noProof/>
            <w:webHidden/>
          </w:rPr>
          <w:tab/>
        </w:r>
        <w:r>
          <w:rPr>
            <w:noProof/>
            <w:webHidden/>
          </w:rPr>
          <w:fldChar w:fldCharType="begin"/>
        </w:r>
        <w:r>
          <w:rPr>
            <w:noProof/>
            <w:webHidden/>
          </w:rPr>
          <w:instrText xml:space="preserve"> PAGEREF _Toc127506877 \h </w:instrText>
        </w:r>
        <w:r>
          <w:rPr>
            <w:noProof/>
            <w:webHidden/>
          </w:rPr>
        </w:r>
        <w:r>
          <w:rPr>
            <w:noProof/>
            <w:webHidden/>
          </w:rPr>
          <w:fldChar w:fldCharType="separate"/>
        </w:r>
        <w:r>
          <w:rPr>
            <w:noProof/>
            <w:webHidden/>
          </w:rPr>
          <w:t>271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78" w:history="1">
        <w:r w:rsidRPr="00EA335B">
          <w:rPr>
            <w:rStyle w:val="Hyperlink"/>
            <w:noProof/>
          </w:rPr>
          <w:t>3.1.4.24.3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_Toc127506878 \h </w:instrText>
        </w:r>
        <w:r>
          <w:rPr>
            <w:noProof/>
            <w:webHidden/>
          </w:rPr>
        </w:r>
        <w:r>
          <w:rPr>
            <w:noProof/>
            <w:webHidden/>
          </w:rPr>
          <w:fldChar w:fldCharType="separate"/>
        </w:r>
        <w:r>
          <w:rPr>
            <w:noProof/>
            <w:webHidden/>
          </w:rPr>
          <w:t>272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79" w:history="1">
        <w:r w:rsidRPr="00EA335B">
          <w:rPr>
            <w:rStyle w:val="Hyperlink"/>
            <w:noProof/>
          </w:rPr>
          <w:t>3.1.4.24.3.1</w:t>
        </w:r>
        <w:r>
          <w:rPr>
            <w:rFonts w:asciiTheme="minorHAnsi" w:eastAsiaTheme="minorEastAsia" w:hAnsiTheme="minorHAnsi" w:cstheme="minorBidi"/>
            <w:noProof/>
            <w:sz w:val="22"/>
            <w:szCs w:val="22"/>
          </w:rPr>
          <w:tab/>
        </w:r>
        <w:r w:rsidRPr="00EA335B">
          <w:rPr>
            <w:rStyle w:val="Hyperlink"/>
            <w:noProof/>
          </w:rPr>
          <w:t>AnnotationSetting</w:t>
        </w:r>
        <w:r>
          <w:rPr>
            <w:noProof/>
            <w:webHidden/>
          </w:rPr>
          <w:tab/>
        </w:r>
        <w:r>
          <w:rPr>
            <w:noProof/>
            <w:webHidden/>
          </w:rPr>
          <w:fldChar w:fldCharType="begin"/>
        </w:r>
        <w:r>
          <w:rPr>
            <w:noProof/>
            <w:webHidden/>
          </w:rPr>
          <w:instrText xml:space="preserve"> PAGEREF _Toc127506879 \h </w:instrText>
        </w:r>
        <w:r>
          <w:rPr>
            <w:noProof/>
            <w:webHidden/>
          </w:rPr>
        </w:r>
        <w:r>
          <w:rPr>
            <w:noProof/>
            <w:webHidden/>
          </w:rPr>
          <w:fldChar w:fldCharType="separate"/>
        </w:r>
        <w:r>
          <w:rPr>
            <w:noProof/>
            <w:webHidden/>
          </w:rPr>
          <w:t>272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80" w:history="1">
        <w:r w:rsidRPr="00EA335B">
          <w:rPr>
            <w:rStyle w:val="Hyperlink"/>
            <w:noProof/>
          </w:rPr>
          <w:t>3.1.4.24.4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_Toc127506880 \h </w:instrText>
        </w:r>
        <w:r>
          <w:rPr>
            <w:noProof/>
            <w:webHidden/>
          </w:rPr>
        </w:r>
        <w:r>
          <w:rPr>
            <w:noProof/>
            <w:webHidden/>
          </w:rPr>
          <w:fldChar w:fldCharType="separate"/>
        </w:r>
        <w:r>
          <w:rPr>
            <w:noProof/>
            <w:webHidden/>
          </w:rPr>
          <w:t>272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81" w:history="1">
        <w:r w:rsidRPr="00EA335B">
          <w:rPr>
            <w:rStyle w:val="Hyperlink"/>
            <w:noProof/>
          </w:rPr>
          <w:t>3.1.4.24.5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_Toc127506881 \h </w:instrText>
        </w:r>
        <w:r>
          <w:rPr>
            <w:noProof/>
            <w:webHidden/>
          </w:rPr>
        </w:r>
        <w:r>
          <w:rPr>
            <w:noProof/>
            <w:webHidden/>
          </w:rPr>
          <w:fldChar w:fldCharType="separate"/>
        </w:r>
        <w:r>
          <w:rPr>
            <w:noProof/>
            <w:webHidden/>
          </w:rPr>
          <w:t>272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82" w:history="1">
        <w:r w:rsidRPr="00EA335B">
          <w:rPr>
            <w:rStyle w:val="Hyperlink"/>
            <w:noProof/>
          </w:rPr>
          <w:t>3.1.4.24.6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_Toc127506882 \h </w:instrText>
        </w:r>
        <w:r>
          <w:rPr>
            <w:noProof/>
            <w:webHidden/>
          </w:rPr>
        </w:r>
        <w:r>
          <w:rPr>
            <w:noProof/>
            <w:webHidden/>
          </w:rPr>
          <w:fldChar w:fldCharType="separate"/>
        </w:r>
        <w:r>
          <w:rPr>
            <w:noProof/>
            <w:webHidden/>
          </w:rPr>
          <w:t>273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83" w:history="1">
        <w:r w:rsidRPr="00EA335B">
          <w:rPr>
            <w:rStyle w:val="Hyperlink"/>
            <w:noProof/>
          </w:rPr>
          <w:t>3.1.4.24.7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_Toc127506883 \h </w:instrText>
        </w:r>
        <w:r>
          <w:rPr>
            <w:noProof/>
            <w:webHidden/>
          </w:rPr>
        </w:r>
        <w:r>
          <w:rPr>
            <w:noProof/>
            <w:webHidden/>
          </w:rPr>
          <w:fldChar w:fldCharType="separate"/>
        </w:r>
        <w:r>
          <w:rPr>
            <w:noProof/>
            <w:webHidden/>
          </w:rPr>
          <w:t>273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84" w:history="1">
        <w:r w:rsidRPr="00EA335B">
          <w:rPr>
            <w:rStyle w:val="Hyperlink"/>
            <w:noProof/>
          </w:rPr>
          <w:t>3.1.4.25</w:t>
        </w:r>
        <w:r>
          <w:rPr>
            <w:rFonts w:asciiTheme="minorHAnsi" w:eastAsiaTheme="minorEastAsia" w:hAnsiTheme="minorHAnsi" w:cstheme="minorBidi"/>
            <w:noProof/>
            <w:sz w:val="22"/>
            <w:szCs w:val="22"/>
          </w:rPr>
          <w:tab/>
        </w:r>
        <w:r w:rsidRPr="00EA335B">
          <w:rPr>
            <w:rStyle w:val="Hyperlink"/>
            <w:noProof/>
          </w:rPr>
          <w:t>GetAsKpis</w:t>
        </w:r>
        <w:r>
          <w:rPr>
            <w:noProof/>
            <w:webHidden/>
          </w:rPr>
          <w:tab/>
        </w:r>
        <w:r>
          <w:rPr>
            <w:noProof/>
            <w:webHidden/>
          </w:rPr>
          <w:fldChar w:fldCharType="begin"/>
        </w:r>
        <w:r>
          <w:rPr>
            <w:noProof/>
            <w:webHidden/>
          </w:rPr>
          <w:instrText xml:space="preserve"> PAGEREF _Toc127506884 \h </w:instrText>
        </w:r>
        <w:r>
          <w:rPr>
            <w:noProof/>
            <w:webHidden/>
          </w:rPr>
        </w:r>
        <w:r>
          <w:rPr>
            <w:noProof/>
            <w:webHidden/>
          </w:rPr>
          <w:fldChar w:fldCharType="separate"/>
        </w:r>
        <w:r>
          <w:rPr>
            <w:noProof/>
            <w:webHidden/>
          </w:rPr>
          <w:t>273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85" w:history="1">
        <w:r w:rsidRPr="00EA335B">
          <w:rPr>
            <w:rStyle w:val="Hyperlink"/>
            <w:noProof/>
          </w:rPr>
          <w:t>3.1.4.25.1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_Toc127506885 \h </w:instrText>
        </w:r>
        <w:r>
          <w:rPr>
            <w:noProof/>
            <w:webHidden/>
          </w:rPr>
        </w:r>
        <w:r>
          <w:rPr>
            <w:noProof/>
            <w:webHidden/>
          </w:rPr>
          <w:fldChar w:fldCharType="separate"/>
        </w:r>
        <w:r>
          <w:rPr>
            <w:noProof/>
            <w:webHidden/>
          </w:rPr>
          <w:t>273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86" w:history="1">
        <w:r w:rsidRPr="00EA335B">
          <w:rPr>
            <w:rStyle w:val="Hyperlink"/>
            <w:noProof/>
          </w:rPr>
          <w:t>3.1.4.25.1.1</w:t>
        </w:r>
        <w:r>
          <w:rPr>
            <w:rFonts w:asciiTheme="minorHAnsi" w:eastAsiaTheme="minorEastAsia" w:hAnsiTheme="minorHAnsi" w:cstheme="minorBidi"/>
            <w:noProof/>
            <w:sz w:val="22"/>
            <w:szCs w:val="22"/>
          </w:rPr>
          <w:tab/>
        </w:r>
        <w:r w:rsidRPr="00EA335B">
          <w:rPr>
            <w:rStyle w:val="Hyperlink"/>
            <w:noProof/>
          </w:rPr>
          <w:t>GetAsKpisSoapIn</w:t>
        </w:r>
        <w:r>
          <w:rPr>
            <w:noProof/>
            <w:webHidden/>
          </w:rPr>
          <w:tab/>
        </w:r>
        <w:r>
          <w:rPr>
            <w:noProof/>
            <w:webHidden/>
          </w:rPr>
          <w:fldChar w:fldCharType="begin"/>
        </w:r>
        <w:r>
          <w:rPr>
            <w:noProof/>
            <w:webHidden/>
          </w:rPr>
          <w:instrText xml:space="preserve"> PAGEREF _Toc127506886 \h </w:instrText>
        </w:r>
        <w:r>
          <w:rPr>
            <w:noProof/>
            <w:webHidden/>
          </w:rPr>
        </w:r>
        <w:r>
          <w:rPr>
            <w:noProof/>
            <w:webHidden/>
          </w:rPr>
          <w:fldChar w:fldCharType="separate"/>
        </w:r>
        <w:r>
          <w:rPr>
            <w:noProof/>
            <w:webHidden/>
          </w:rPr>
          <w:t>273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87" w:history="1">
        <w:r w:rsidRPr="00EA335B">
          <w:rPr>
            <w:rStyle w:val="Hyperlink"/>
            <w:noProof/>
          </w:rPr>
          <w:t>3.1.4.25.1.2</w:t>
        </w:r>
        <w:r>
          <w:rPr>
            <w:rFonts w:asciiTheme="minorHAnsi" w:eastAsiaTheme="minorEastAsia" w:hAnsiTheme="minorHAnsi" w:cstheme="minorBidi"/>
            <w:noProof/>
            <w:sz w:val="22"/>
            <w:szCs w:val="22"/>
          </w:rPr>
          <w:tab/>
        </w:r>
        <w:r w:rsidRPr="00EA335B">
          <w:rPr>
            <w:rStyle w:val="Hyperlink"/>
            <w:noProof/>
          </w:rPr>
          <w:t>GetAsKpisSoapOut</w:t>
        </w:r>
        <w:r>
          <w:rPr>
            <w:noProof/>
            <w:webHidden/>
          </w:rPr>
          <w:tab/>
        </w:r>
        <w:r>
          <w:rPr>
            <w:noProof/>
            <w:webHidden/>
          </w:rPr>
          <w:fldChar w:fldCharType="begin"/>
        </w:r>
        <w:r>
          <w:rPr>
            <w:noProof/>
            <w:webHidden/>
          </w:rPr>
          <w:instrText xml:space="preserve"> PAGEREF _Toc127506887 \h </w:instrText>
        </w:r>
        <w:r>
          <w:rPr>
            <w:noProof/>
            <w:webHidden/>
          </w:rPr>
        </w:r>
        <w:r>
          <w:rPr>
            <w:noProof/>
            <w:webHidden/>
          </w:rPr>
          <w:fldChar w:fldCharType="separate"/>
        </w:r>
        <w:r>
          <w:rPr>
            <w:noProof/>
            <w:webHidden/>
          </w:rPr>
          <w:t>274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88" w:history="1">
        <w:r w:rsidRPr="00EA335B">
          <w:rPr>
            <w:rStyle w:val="Hyperlink"/>
            <w:noProof/>
          </w:rPr>
          <w:t>3.1.4.25.2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_Toc127506888 \h </w:instrText>
        </w:r>
        <w:r>
          <w:rPr>
            <w:noProof/>
            <w:webHidden/>
          </w:rPr>
        </w:r>
        <w:r>
          <w:rPr>
            <w:noProof/>
            <w:webHidden/>
          </w:rPr>
          <w:fldChar w:fldCharType="separate"/>
        </w:r>
        <w:r>
          <w:rPr>
            <w:noProof/>
            <w:webHidden/>
          </w:rPr>
          <w:t>274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89" w:history="1">
        <w:r w:rsidRPr="00EA335B">
          <w:rPr>
            <w:rStyle w:val="Hyperlink"/>
            <w:noProof/>
          </w:rPr>
          <w:t>3.1.4.25.2.1</w:t>
        </w:r>
        <w:r>
          <w:rPr>
            <w:rFonts w:asciiTheme="minorHAnsi" w:eastAsiaTheme="minorEastAsia" w:hAnsiTheme="minorHAnsi" w:cstheme="minorBidi"/>
            <w:noProof/>
            <w:sz w:val="22"/>
            <w:szCs w:val="22"/>
          </w:rPr>
          <w:tab/>
        </w:r>
        <w:r w:rsidRPr="00EA335B">
          <w:rPr>
            <w:rStyle w:val="Hyperlink"/>
            <w:noProof/>
          </w:rPr>
          <w:t>GetAsKpis</w:t>
        </w:r>
        <w:r>
          <w:rPr>
            <w:noProof/>
            <w:webHidden/>
          </w:rPr>
          <w:tab/>
        </w:r>
        <w:r>
          <w:rPr>
            <w:noProof/>
            <w:webHidden/>
          </w:rPr>
          <w:fldChar w:fldCharType="begin"/>
        </w:r>
        <w:r>
          <w:rPr>
            <w:noProof/>
            <w:webHidden/>
          </w:rPr>
          <w:instrText xml:space="preserve"> PAGEREF _Toc127506889 \h </w:instrText>
        </w:r>
        <w:r>
          <w:rPr>
            <w:noProof/>
            <w:webHidden/>
          </w:rPr>
        </w:r>
        <w:r>
          <w:rPr>
            <w:noProof/>
            <w:webHidden/>
          </w:rPr>
          <w:fldChar w:fldCharType="separate"/>
        </w:r>
        <w:r>
          <w:rPr>
            <w:noProof/>
            <w:webHidden/>
          </w:rPr>
          <w:t>274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90" w:history="1">
        <w:r w:rsidRPr="00EA335B">
          <w:rPr>
            <w:rStyle w:val="Hyperlink"/>
            <w:noProof/>
          </w:rPr>
          <w:t>3.1.4.25.2.2</w:t>
        </w:r>
        <w:r>
          <w:rPr>
            <w:rFonts w:asciiTheme="minorHAnsi" w:eastAsiaTheme="minorEastAsia" w:hAnsiTheme="minorHAnsi" w:cstheme="minorBidi"/>
            <w:noProof/>
            <w:sz w:val="22"/>
            <w:szCs w:val="22"/>
          </w:rPr>
          <w:tab/>
        </w:r>
        <w:r w:rsidRPr="00EA335B">
          <w:rPr>
            <w:rStyle w:val="Hyperlink"/>
            <w:noProof/>
          </w:rPr>
          <w:t>GetAsKpisResponse</w:t>
        </w:r>
        <w:r>
          <w:rPr>
            <w:noProof/>
            <w:webHidden/>
          </w:rPr>
          <w:tab/>
        </w:r>
        <w:r>
          <w:rPr>
            <w:noProof/>
            <w:webHidden/>
          </w:rPr>
          <w:fldChar w:fldCharType="begin"/>
        </w:r>
        <w:r>
          <w:rPr>
            <w:noProof/>
            <w:webHidden/>
          </w:rPr>
          <w:instrText xml:space="preserve"> PAGEREF _Toc127506890 \h </w:instrText>
        </w:r>
        <w:r>
          <w:rPr>
            <w:noProof/>
            <w:webHidden/>
          </w:rPr>
        </w:r>
        <w:r>
          <w:rPr>
            <w:noProof/>
            <w:webHidden/>
          </w:rPr>
          <w:fldChar w:fldCharType="separate"/>
        </w:r>
        <w:r>
          <w:rPr>
            <w:noProof/>
            <w:webHidden/>
          </w:rPr>
          <w:t>274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91" w:history="1">
        <w:r w:rsidRPr="00EA335B">
          <w:rPr>
            <w:rStyle w:val="Hyperlink"/>
            <w:noProof/>
          </w:rPr>
          <w:t>3.1.4.25.3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_Toc127506891 \h </w:instrText>
        </w:r>
        <w:r>
          <w:rPr>
            <w:noProof/>
            <w:webHidden/>
          </w:rPr>
        </w:r>
        <w:r>
          <w:rPr>
            <w:noProof/>
            <w:webHidden/>
          </w:rPr>
          <w:fldChar w:fldCharType="separate"/>
        </w:r>
        <w:r>
          <w:rPr>
            <w:noProof/>
            <w:webHidden/>
          </w:rPr>
          <w:t>274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92" w:history="1">
        <w:r w:rsidRPr="00EA335B">
          <w:rPr>
            <w:rStyle w:val="Hyperlink"/>
            <w:noProof/>
          </w:rPr>
          <w:t>3.1.4.25.4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_Toc127506892 \h </w:instrText>
        </w:r>
        <w:r>
          <w:rPr>
            <w:noProof/>
            <w:webHidden/>
          </w:rPr>
        </w:r>
        <w:r>
          <w:rPr>
            <w:noProof/>
            <w:webHidden/>
          </w:rPr>
          <w:fldChar w:fldCharType="separate"/>
        </w:r>
        <w:r>
          <w:rPr>
            <w:noProof/>
            <w:webHidden/>
          </w:rPr>
          <w:t>275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93" w:history="1">
        <w:r w:rsidRPr="00EA335B">
          <w:rPr>
            <w:rStyle w:val="Hyperlink"/>
            <w:noProof/>
          </w:rPr>
          <w:t>3.1.4.25.5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_Toc127506893 \h </w:instrText>
        </w:r>
        <w:r>
          <w:rPr>
            <w:noProof/>
            <w:webHidden/>
          </w:rPr>
        </w:r>
        <w:r>
          <w:rPr>
            <w:noProof/>
            <w:webHidden/>
          </w:rPr>
          <w:fldChar w:fldCharType="separate"/>
        </w:r>
        <w:r>
          <w:rPr>
            <w:noProof/>
            <w:webHidden/>
          </w:rPr>
          <w:t>275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94" w:history="1">
        <w:r w:rsidRPr="00EA335B">
          <w:rPr>
            <w:rStyle w:val="Hyperlink"/>
            <w:noProof/>
          </w:rPr>
          <w:t>3.1.4.25.6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_Toc127506894 \h </w:instrText>
        </w:r>
        <w:r>
          <w:rPr>
            <w:noProof/>
            <w:webHidden/>
          </w:rPr>
        </w:r>
        <w:r>
          <w:rPr>
            <w:noProof/>
            <w:webHidden/>
          </w:rPr>
          <w:fldChar w:fldCharType="separate"/>
        </w:r>
        <w:r>
          <w:rPr>
            <w:noProof/>
            <w:webHidden/>
          </w:rPr>
          <w:t>275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95" w:history="1">
        <w:r w:rsidRPr="00EA335B">
          <w:rPr>
            <w:rStyle w:val="Hyperlink"/>
            <w:noProof/>
          </w:rPr>
          <w:t>3.1.4.25.7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_Toc127506895 \h </w:instrText>
        </w:r>
        <w:r>
          <w:rPr>
            <w:noProof/>
            <w:webHidden/>
          </w:rPr>
        </w:r>
        <w:r>
          <w:rPr>
            <w:noProof/>
            <w:webHidden/>
          </w:rPr>
          <w:fldChar w:fldCharType="separate"/>
        </w:r>
        <w:r>
          <w:rPr>
            <w:noProof/>
            <w:webHidden/>
          </w:rPr>
          <w:t>275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896" w:history="1">
        <w:r w:rsidRPr="00EA335B">
          <w:rPr>
            <w:rStyle w:val="Hyperlink"/>
            <w:noProof/>
          </w:rPr>
          <w:t>3.1.4.26</w:t>
        </w:r>
        <w:r>
          <w:rPr>
            <w:rFonts w:asciiTheme="minorHAnsi" w:eastAsiaTheme="minorEastAsia" w:hAnsiTheme="minorHAnsi" w:cstheme="minorBidi"/>
            <w:noProof/>
            <w:sz w:val="22"/>
            <w:szCs w:val="22"/>
          </w:rPr>
          <w:tab/>
        </w:r>
        <w:r w:rsidRPr="00EA335B">
          <w:rPr>
            <w:rStyle w:val="Hyperlink"/>
            <w:noProof/>
          </w:rPr>
          <w:t>GetCube</w:t>
        </w:r>
        <w:r>
          <w:rPr>
            <w:noProof/>
            <w:webHidden/>
          </w:rPr>
          <w:tab/>
        </w:r>
        <w:r>
          <w:rPr>
            <w:noProof/>
            <w:webHidden/>
          </w:rPr>
          <w:fldChar w:fldCharType="begin"/>
        </w:r>
        <w:r>
          <w:rPr>
            <w:noProof/>
            <w:webHidden/>
          </w:rPr>
          <w:instrText xml:space="preserve"> PAGEREF _Toc127506896 \h </w:instrText>
        </w:r>
        <w:r>
          <w:rPr>
            <w:noProof/>
            <w:webHidden/>
          </w:rPr>
        </w:r>
        <w:r>
          <w:rPr>
            <w:noProof/>
            <w:webHidden/>
          </w:rPr>
          <w:fldChar w:fldCharType="separate"/>
        </w:r>
        <w:r>
          <w:rPr>
            <w:noProof/>
            <w:webHidden/>
          </w:rPr>
          <w:t>275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897" w:history="1">
        <w:r w:rsidRPr="00EA335B">
          <w:rPr>
            <w:rStyle w:val="Hyperlink"/>
            <w:noProof/>
          </w:rPr>
          <w:t>3.1.4.26.1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_Toc127506897 \h </w:instrText>
        </w:r>
        <w:r>
          <w:rPr>
            <w:noProof/>
            <w:webHidden/>
          </w:rPr>
        </w:r>
        <w:r>
          <w:rPr>
            <w:noProof/>
            <w:webHidden/>
          </w:rPr>
          <w:fldChar w:fldCharType="separate"/>
        </w:r>
        <w:r>
          <w:rPr>
            <w:noProof/>
            <w:webHidden/>
          </w:rPr>
          <w:t>276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98" w:history="1">
        <w:r w:rsidRPr="00EA335B">
          <w:rPr>
            <w:rStyle w:val="Hyperlink"/>
            <w:noProof/>
          </w:rPr>
          <w:t>3.1.4.26.1.1</w:t>
        </w:r>
        <w:r>
          <w:rPr>
            <w:rFonts w:asciiTheme="minorHAnsi" w:eastAsiaTheme="minorEastAsia" w:hAnsiTheme="minorHAnsi" w:cstheme="minorBidi"/>
            <w:noProof/>
            <w:sz w:val="22"/>
            <w:szCs w:val="22"/>
          </w:rPr>
          <w:tab/>
        </w:r>
        <w:r w:rsidRPr="00EA335B">
          <w:rPr>
            <w:rStyle w:val="Hyperlink"/>
            <w:noProof/>
          </w:rPr>
          <w:t>GetCubeSoapIn</w:t>
        </w:r>
        <w:r>
          <w:rPr>
            <w:noProof/>
            <w:webHidden/>
          </w:rPr>
          <w:tab/>
        </w:r>
        <w:r>
          <w:rPr>
            <w:noProof/>
            <w:webHidden/>
          </w:rPr>
          <w:fldChar w:fldCharType="begin"/>
        </w:r>
        <w:r>
          <w:rPr>
            <w:noProof/>
            <w:webHidden/>
          </w:rPr>
          <w:instrText xml:space="preserve"> PAGEREF _Toc127506898 \h </w:instrText>
        </w:r>
        <w:r>
          <w:rPr>
            <w:noProof/>
            <w:webHidden/>
          </w:rPr>
        </w:r>
        <w:r>
          <w:rPr>
            <w:noProof/>
            <w:webHidden/>
          </w:rPr>
          <w:fldChar w:fldCharType="separate"/>
        </w:r>
        <w:r>
          <w:rPr>
            <w:noProof/>
            <w:webHidden/>
          </w:rPr>
          <w:t>276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899" w:history="1">
        <w:r w:rsidRPr="00EA335B">
          <w:rPr>
            <w:rStyle w:val="Hyperlink"/>
            <w:noProof/>
          </w:rPr>
          <w:t>3.1.4.26.1.2</w:t>
        </w:r>
        <w:r>
          <w:rPr>
            <w:rFonts w:asciiTheme="minorHAnsi" w:eastAsiaTheme="minorEastAsia" w:hAnsiTheme="minorHAnsi" w:cstheme="minorBidi"/>
            <w:noProof/>
            <w:sz w:val="22"/>
            <w:szCs w:val="22"/>
          </w:rPr>
          <w:tab/>
        </w:r>
        <w:r w:rsidRPr="00EA335B">
          <w:rPr>
            <w:rStyle w:val="Hyperlink"/>
            <w:noProof/>
          </w:rPr>
          <w:t>GetCubeSoapOut</w:t>
        </w:r>
        <w:r>
          <w:rPr>
            <w:noProof/>
            <w:webHidden/>
          </w:rPr>
          <w:tab/>
        </w:r>
        <w:r>
          <w:rPr>
            <w:noProof/>
            <w:webHidden/>
          </w:rPr>
          <w:fldChar w:fldCharType="begin"/>
        </w:r>
        <w:r>
          <w:rPr>
            <w:noProof/>
            <w:webHidden/>
          </w:rPr>
          <w:instrText xml:space="preserve"> PAGEREF _Toc127506899 \h </w:instrText>
        </w:r>
        <w:r>
          <w:rPr>
            <w:noProof/>
            <w:webHidden/>
          </w:rPr>
        </w:r>
        <w:r>
          <w:rPr>
            <w:noProof/>
            <w:webHidden/>
          </w:rPr>
          <w:fldChar w:fldCharType="separate"/>
        </w:r>
        <w:r>
          <w:rPr>
            <w:noProof/>
            <w:webHidden/>
          </w:rPr>
          <w:t>276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00" w:history="1">
        <w:r w:rsidRPr="00EA335B">
          <w:rPr>
            <w:rStyle w:val="Hyperlink"/>
            <w:noProof/>
          </w:rPr>
          <w:t>3.1.4.26.2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_Toc127506900 \h </w:instrText>
        </w:r>
        <w:r>
          <w:rPr>
            <w:noProof/>
            <w:webHidden/>
          </w:rPr>
        </w:r>
        <w:r>
          <w:rPr>
            <w:noProof/>
            <w:webHidden/>
          </w:rPr>
          <w:fldChar w:fldCharType="separate"/>
        </w:r>
        <w:r>
          <w:rPr>
            <w:noProof/>
            <w:webHidden/>
          </w:rPr>
          <w:t>276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01" w:history="1">
        <w:r w:rsidRPr="00EA335B">
          <w:rPr>
            <w:rStyle w:val="Hyperlink"/>
            <w:noProof/>
          </w:rPr>
          <w:t>3.1.4.26.2.1</w:t>
        </w:r>
        <w:r>
          <w:rPr>
            <w:rFonts w:asciiTheme="minorHAnsi" w:eastAsiaTheme="minorEastAsia" w:hAnsiTheme="minorHAnsi" w:cstheme="minorBidi"/>
            <w:noProof/>
            <w:sz w:val="22"/>
            <w:szCs w:val="22"/>
          </w:rPr>
          <w:tab/>
        </w:r>
        <w:r w:rsidRPr="00EA335B">
          <w:rPr>
            <w:rStyle w:val="Hyperlink"/>
            <w:noProof/>
          </w:rPr>
          <w:t>GetCube</w:t>
        </w:r>
        <w:r>
          <w:rPr>
            <w:noProof/>
            <w:webHidden/>
          </w:rPr>
          <w:tab/>
        </w:r>
        <w:r>
          <w:rPr>
            <w:noProof/>
            <w:webHidden/>
          </w:rPr>
          <w:fldChar w:fldCharType="begin"/>
        </w:r>
        <w:r>
          <w:rPr>
            <w:noProof/>
            <w:webHidden/>
          </w:rPr>
          <w:instrText xml:space="preserve"> PAGEREF _Toc127506901 \h </w:instrText>
        </w:r>
        <w:r>
          <w:rPr>
            <w:noProof/>
            <w:webHidden/>
          </w:rPr>
        </w:r>
        <w:r>
          <w:rPr>
            <w:noProof/>
            <w:webHidden/>
          </w:rPr>
          <w:fldChar w:fldCharType="separate"/>
        </w:r>
        <w:r>
          <w:rPr>
            <w:noProof/>
            <w:webHidden/>
          </w:rPr>
          <w:t>276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02" w:history="1">
        <w:r w:rsidRPr="00EA335B">
          <w:rPr>
            <w:rStyle w:val="Hyperlink"/>
            <w:noProof/>
          </w:rPr>
          <w:t>3.1.4.26.2.2</w:t>
        </w:r>
        <w:r>
          <w:rPr>
            <w:rFonts w:asciiTheme="minorHAnsi" w:eastAsiaTheme="minorEastAsia" w:hAnsiTheme="minorHAnsi" w:cstheme="minorBidi"/>
            <w:noProof/>
            <w:sz w:val="22"/>
            <w:szCs w:val="22"/>
          </w:rPr>
          <w:tab/>
        </w:r>
        <w:r w:rsidRPr="00EA335B">
          <w:rPr>
            <w:rStyle w:val="Hyperlink"/>
            <w:noProof/>
          </w:rPr>
          <w:t>GetCubeResponse</w:t>
        </w:r>
        <w:r>
          <w:rPr>
            <w:noProof/>
            <w:webHidden/>
          </w:rPr>
          <w:tab/>
        </w:r>
        <w:r>
          <w:rPr>
            <w:noProof/>
            <w:webHidden/>
          </w:rPr>
          <w:fldChar w:fldCharType="begin"/>
        </w:r>
        <w:r>
          <w:rPr>
            <w:noProof/>
            <w:webHidden/>
          </w:rPr>
          <w:instrText xml:space="preserve"> PAGEREF _Toc127506902 \h </w:instrText>
        </w:r>
        <w:r>
          <w:rPr>
            <w:noProof/>
            <w:webHidden/>
          </w:rPr>
        </w:r>
        <w:r>
          <w:rPr>
            <w:noProof/>
            <w:webHidden/>
          </w:rPr>
          <w:fldChar w:fldCharType="separate"/>
        </w:r>
        <w:r>
          <w:rPr>
            <w:noProof/>
            <w:webHidden/>
          </w:rPr>
          <w:t>277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03" w:history="1">
        <w:r w:rsidRPr="00EA335B">
          <w:rPr>
            <w:rStyle w:val="Hyperlink"/>
            <w:noProof/>
          </w:rPr>
          <w:t>3.1.4.26.3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_Toc127506903 \h </w:instrText>
        </w:r>
        <w:r>
          <w:rPr>
            <w:noProof/>
            <w:webHidden/>
          </w:rPr>
        </w:r>
        <w:r>
          <w:rPr>
            <w:noProof/>
            <w:webHidden/>
          </w:rPr>
          <w:fldChar w:fldCharType="separate"/>
        </w:r>
        <w:r>
          <w:rPr>
            <w:noProof/>
            <w:webHidden/>
          </w:rPr>
          <w:t>277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04" w:history="1">
        <w:r w:rsidRPr="00EA335B">
          <w:rPr>
            <w:rStyle w:val="Hyperlink"/>
            <w:noProof/>
          </w:rPr>
          <w:t>3.1.4.26.4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_Toc127506904 \h </w:instrText>
        </w:r>
        <w:r>
          <w:rPr>
            <w:noProof/>
            <w:webHidden/>
          </w:rPr>
        </w:r>
        <w:r>
          <w:rPr>
            <w:noProof/>
            <w:webHidden/>
          </w:rPr>
          <w:fldChar w:fldCharType="separate"/>
        </w:r>
        <w:r>
          <w:rPr>
            <w:noProof/>
            <w:webHidden/>
          </w:rPr>
          <w:t>277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05" w:history="1">
        <w:r w:rsidRPr="00EA335B">
          <w:rPr>
            <w:rStyle w:val="Hyperlink"/>
            <w:noProof/>
          </w:rPr>
          <w:t>3.1.4.26.5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_Toc127506905 \h </w:instrText>
        </w:r>
        <w:r>
          <w:rPr>
            <w:noProof/>
            <w:webHidden/>
          </w:rPr>
        </w:r>
        <w:r>
          <w:rPr>
            <w:noProof/>
            <w:webHidden/>
          </w:rPr>
          <w:fldChar w:fldCharType="separate"/>
        </w:r>
        <w:r>
          <w:rPr>
            <w:noProof/>
            <w:webHidden/>
          </w:rPr>
          <w:t>277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06" w:history="1">
        <w:r w:rsidRPr="00EA335B">
          <w:rPr>
            <w:rStyle w:val="Hyperlink"/>
            <w:noProof/>
          </w:rPr>
          <w:t>3.1.4.26.6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_Toc127506906 \h </w:instrText>
        </w:r>
        <w:r>
          <w:rPr>
            <w:noProof/>
            <w:webHidden/>
          </w:rPr>
        </w:r>
        <w:r>
          <w:rPr>
            <w:noProof/>
            <w:webHidden/>
          </w:rPr>
          <w:fldChar w:fldCharType="separate"/>
        </w:r>
        <w:r>
          <w:rPr>
            <w:noProof/>
            <w:webHidden/>
          </w:rPr>
          <w:t>277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07" w:history="1">
        <w:r w:rsidRPr="00EA335B">
          <w:rPr>
            <w:rStyle w:val="Hyperlink"/>
            <w:noProof/>
          </w:rPr>
          <w:t>3.1.4.26.7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_Toc127506907 \h </w:instrText>
        </w:r>
        <w:r>
          <w:rPr>
            <w:noProof/>
            <w:webHidden/>
          </w:rPr>
        </w:r>
        <w:r>
          <w:rPr>
            <w:noProof/>
            <w:webHidden/>
          </w:rPr>
          <w:fldChar w:fldCharType="separate"/>
        </w:r>
        <w:r>
          <w:rPr>
            <w:noProof/>
            <w:webHidden/>
          </w:rPr>
          <w:t>277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08" w:history="1">
        <w:r w:rsidRPr="00EA335B">
          <w:rPr>
            <w:rStyle w:val="Hyperlink"/>
            <w:noProof/>
          </w:rPr>
          <w:t>3.1.4.27</w:t>
        </w:r>
        <w:r>
          <w:rPr>
            <w:rFonts w:asciiTheme="minorHAnsi" w:eastAsiaTheme="minorEastAsia" w:hAnsiTheme="minorHAnsi" w:cstheme="minorBidi"/>
            <w:noProof/>
            <w:sz w:val="22"/>
            <w:szCs w:val="22"/>
          </w:rPr>
          <w:tab/>
        </w:r>
        <w:r w:rsidRPr="00EA335B">
          <w:rPr>
            <w:rStyle w:val="Hyperlink"/>
            <w:noProof/>
          </w:rPr>
          <w:t>GetCubeFromDataSource</w:t>
        </w:r>
        <w:r>
          <w:rPr>
            <w:noProof/>
            <w:webHidden/>
          </w:rPr>
          <w:tab/>
        </w:r>
        <w:r>
          <w:rPr>
            <w:noProof/>
            <w:webHidden/>
          </w:rPr>
          <w:fldChar w:fldCharType="begin"/>
        </w:r>
        <w:r>
          <w:rPr>
            <w:noProof/>
            <w:webHidden/>
          </w:rPr>
          <w:instrText xml:space="preserve"> PAGEREF _Toc127506908 \h </w:instrText>
        </w:r>
        <w:r>
          <w:rPr>
            <w:noProof/>
            <w:webHidden/>
          </w:rPr>
        </w:r>
        <w:r>
          <w:rPr>
            <w:noProof/>
            <w:webHidden/>
          </w:rPr>
          <w:fldChar w:fldCharType="separate"/>
        </w:r>
        <w:r>
          <w:rPr>
            <w:noProof/>
            <w:webHidden/>
          </w:rPr>
          <w:t>277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09" w:history="1">
        <w:r w:rsidRPr="00EA335B">
          <w:rPr>
            <w:rStyle w:val="Hyperlink"/>
            <w:noProof/>
          </w:rPr>
          <w:t>3.1.4.27.1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_Toc127506909 \h </w:instrText>
        </w:r>
        <w:r>
          <w:rPr>
            <w:noProof/>
            <w:webHidden/>
          </w:rPr>
        </w:r>
        <w:r>
          <w:rPr>
            <w:noProof/>
            <w:webHidden/>
          </w:rPr>
          <w:fldChar w:fldCharType="separate"/>
        </w:r>
        <w:r>
          <w:rPr>
            <w:noProof/>
            <w:webHidden/>
          </w:rPr>
          <w:t>278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10" w:history="1">
        <w:r w:rsidRPr="00EA335B">
          <w:rPr>
            <w:rStyle w:val="Hyperlink"/>
            <w:noProof/>
          </w:rPr>
          <w:t>3.1.4.27.1.1</w:t>
        </w:r>
        <w:r>
          <w:rPr>
            <w:rFonts w:asciiTheme="minorHAnsi" w:eastAsiaTheme="minorEastAsia" w:hAnsiTheme="minorHAnsi" w:cstheme="minorBidi"/>
            <w:noProof/>
            <w:sz w:val="22"/>
            <w:szCs w:val="22"/>
          </w:rPr>
          <w:tab/>
        </w:r>
        <w:r w:rsidRPr="00EA335B">
          <w:rPr>
            <w:rStyle w:val="Hyperlink"/>
            <w:noProof/>
          </w:rPr>
          <w:t>GetCubeFromDataSourceSoapIn</w:t>
        </w:r>
        <w:r>
          <w:rPr>
            <w:noProof/>
            <w:webHidden/>
          </w:rPr>
          <w:tab/>
        </w:r>
        <w:r>
          <w:rPr>
            <w:noProof/>
            <w:webHidden/>
          </w:rPr>
          <w:fldChar w:fldCharType="begin"/>
        </w:r>
        <w:r>
          <w:rPr>
            <w:noProof/>
            <w:webHidden/>
          </w:rPr>
          <w:instrText xml:space="preserve"> PAGEREF _Toc127506910 \h </w:instrText>
        </w:r>
        <w:r>
          <w:rPr>
            <w:noProof/>
            <w:webHidden/>
          </w:rPr>
        </w:r>
        <w:r>
          <w:rPr>
            <w:noProof/>
            <w:webHidden/>
          </w:rPr>
          <w:fldChar w:fldCharType="separate"/>
        </w:r>
        <w:r>
          <w:rPr>
            <w:noProof/>
            <w:webHidden/>
          </w:rPr>
          <w:t>278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11" w:history="1">
        <w:r w:rsidRPr="00EA335B">
          <w:rPr>
            <w:rStyle w:val="Hyperlink"/>
            <w:noProof/>
          </w:rPr>
          <w:t>3.1.4.27.1.2</w:t>
        </w:r>
        <w:r>
          <w:rPr>
            <w:rFonts w:asciiTheme="minorHAnsi" w:eastAsiaTheme="minorEastAsia" w:hAnsiTheme="minorHAnsi" w:cstheme="minorBidi"/>
            <w:noProof/>
            <w:sz w:val="22"/>
            <w:szCs w:val="22"/>
          </w:rPr>
          <w:tab/>
        </w:r>
        <w:r w:rsidRPr="00EA335B">
          <w:rPr>
            <w:rStyle w:val="Hyperlink"/>
            <w:noProof/>
          </w:rPr>
          <w:t>GetCubeFromDataSourceSoapOut</w:t>
        </w:r>
        <w:r>
          <w:rPr>
            <w:noProof/>
            <w:webHidden/>
          </w:rPr>
          <w:tab/>
        </w:r>
        <w:r>
          <w:rPr>
            <w:noProof/>
            <w:webHidden/>
          </w:rPr>
          <w:fldChar w:fldCharType="begin"/>
        </w:r>
        <w:r>
          <w:rPr>
            <w:noProof/>
            <w:webHidden/>
          </w:rPr>
          <w:instrText xml:space="preserve"> PAGEREF _Toc127506911 \h </w:instrText>
        </w:r>
        <w:r>
          <w:rPr>
            <w:noProof/>
            <w:webHidden/>
          </w:rPr>
        </w:r>
        <w:r>
          <w:rPr>
            <w:noProof/>
            <w:webHidden/>
          </w:rPr>
          <w:fldChar w:fldCharType="separate"/>
        </w:r>
        <w:r>
          <w:rPr>
            <w:noProof/>
            <w:webHidden/>
          </w:rPr>
          <w:t>278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12" w:history="1">
        <w:r w:rsidRPr="00EA335B">
          <w:rPr>
            <w:rStyle w:val="Hyperlink"/>
            <w:noProof/>
          </w:rPr>
          <w:t>3.1.4.27.2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_Toc127506912 \h </w:instrText>
        </w:r>
        <w:r>
          <w:rPr>
            <w:noProof/>
            <w:webHidden/>
          </w:rPr>
        </w:r>
        <w:r>
          <w:rPr>
            <w:noProof/>
            <w:webHidden/>
          </w:rPr>
          <w:fldChar w:fldCharType="separate"/>
        </w:r>
        <w:r>
          <w:rPr>
            <w:noProof/>
            <w:webHidden/>
          </w:rPr>
          <w:t>278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13" w:history="1">
        <w:r w:rsidRPr="00EA335B">
          <w:rPr>
            <w:rStyle w:val="Hyperlink"/>
            <w:noProof/>
          </w:rPr>
          <w:t>3.1.4.27.2.1</w:t>
        </w:r>
        <w:r>
          <w:rPr>
            <w:rFonts w:asciiTheme="minorHAnsi" w:eastAsiaTheme="minorEastAsia" w:hAnsiTheme="minorHAnsi" w:cstheme="minorBidi"/>
            <w:noProof/>
            <w:sz w:val="22"/>
            <w:szCs w:val="22"/>
          </w:rPr>
          <w:tab/>
        </w:r>
        <w:r w:rsidRPr="00EA335B">
          <w:rPr>
            <w:rStyle w:val="Hyperlink"/>
            <w:noProof/>
          </w:rPr>
          <w:t>GetCubeFromDataSource</w:t>
        </w:r>
        <w:r>
          <w:rPr>
            <w:noProof/>
            <w:webHidden/>
          </w:rPr>
          <w:tab/>
        </w:r>
        <w:r>
          <w:rPr>
            <w:noProof/>
            <w:webHidden/>
          </w:rPr>
          <w:fldChar w:fldCharType="begin"/>
        </w:r>
        <w:r>
          <w:rPr>
            <w:noProof/>
            <w:webHidden/>
          </w:rPr>
          <w:instrText xml:space="preserve"> PAGEREF _Toc127506913 \h </w:instrText>
        </w:r>
        <w:r>
          <w:rPr>
            <w:noProof/>
            <w:webHidden/>
          </w:rPr>
        </w:r>
        <w:r>
          <w:rPr>
            <w:noProof/>
            <w:webHidden/>
          </w:rPr>
          <w:fldChar w:fldCharType="separate"/>
        </w:r>
        <w:r>
          <w:rPr>
            <w:noProof/>
            <w:webHidden/>
          </w:rPr>
          <w:t>279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14" w:history="1">
        <w:r w:rsidRPr="00EA335B">
          <w:rPr>
            <w:rStyle w:val="Hyperlink"/>
            <w:noProof/>
          </w:rPr>
          <w:t>3.1.4.27.2.2</w:t>
        </w:r>
        <w:r>
          <w:rPr>
            <w:rFonts w:asciiTheme="minorHAnsi" w:eastAsiaTheme="minorEastAsia" w:hAnsiTheme="minorHAnsi" w:cstheme="minorBidi"/>
            <w:noProof/>
            <w:sz w:val="22"/>
            <w:szCs w:val="22"/>
          </w:rPr>
          <w:tab/>
        </w:r>
        <w:r w:rsidRPr="00EA335B">
          <w:rPr>
            <w:rStyle w:val="Hyperlink"/>
            <w:noProof/>
          </w:rPr>
          <w:t>GetCubeFromDataSourceResponse</w:t>
        </w:r>
        <w:r>
          <w:rPr>
            <w:noProof/>
            <w:webHidden/>
          </w:rPr>
          <w:tab/>
        </w:r>
        <w:r>
          <w:rPr>
            <w:noProof/>
            <w:webHidden/>
          </w:rPr>
          <w:fldChar w:fldCharType="begin"/>
        </w:r>
        <w:r>
          <w:rPr>
            <w:noProof/>
            <w:webHidden/>
          </w:rPr>
          <w:instrText xml:space="preserve"> PAGEREF _Toc127506914 \h </w:instrText>
        </w:r>
        <w:r>
          <w:rPr>
            <w:noProof/>
            <w:webHidden/>
          </w:rPr>
        </w:r>
        <w:r>
          <w:rPr>
            <w:noProof/>
            <w:webHidden/>
          </w:rPr>
          <w:fldChar w:fldCharType="separate"/>
        </w:r>
        <w:r>
          <w:rPr>
            <w:noProof/>
            <w:webHidden/>
          </w:rPr>
          <w:t>279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15" w:history="1">
        <w:r w:rsidRPr="00EA335B">
          <w:rPr>
            <w:rStyle w:val="Hyperlink"/>
            <w:noProof/>
          </w:rPr>
          <w:t>3.1.4.27.3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_Toc127506915 \h </w:instrText>
        </w:r>
        <w:r>
          <w:rPr>
            <w:noProof/>
            <w:webHidden/>
          </w:rPr>
        </w:r>
        <w:r>
          <w:rPr>
            <w:noProof/>
            <w:webHidden/>
          </w:rPr>
          <w:fldChar w:fldCharType="separate"/>
        </w:r>
        <w:r>
          <w:rPr>
            <w:noProof/>
            <w:webHidden/>
          </w:rPr>
          <w:t>279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16" w:history="1">
        <w:r w:rsidRPr="00EA335B">
          <w:rPr>
            <w:rStyle w:val="Hyperlink"/>
            <w:noProof/>
          </w:rPr>
          <w:t>3.1.4.27.4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_Toc127506916 \h </w:instrText>
        </w:r>
        <w:r>
          <w:rPr>
            <w:noProof/>
            <w:webHidden/>
          </w:rPr>
        </w:r>
        <w:r>
          <w:rPr>
            <w:noProof/>
            <w:webHidden/>
          </w:rPr>
          <w:fldChar w:fldCharType="separate"/>
        </w:r>
        <w:r>
          <w:rPr>
            <w:noProof/>
            <w:webHidden/>
          </w:rPr>
          <w:t>279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17" w:history="1">
        <w:r w:rsidRPr="00EA335B">
          <w:rPr>
            <w:rStyle w:val="Hyperlink"/>
            <w:noProof/>
          </w:rPr>
          <w:t>3.1.4.27.5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_Toc127506917 \h </w:instrText>
        </w:r>
        <w:r>
          <w:rPr>
            <w:noProof/>
            <w:webHidden/>
          </w:rPr>
        </w:r>
        <w:r>
          <w:rPr>
            <w:noProof/>
            <w:webHidden/>
          </w:rPr>
          <w:fldChar w:fldCharType="separate"/>
        </w:r>
        <w:r>
          <w:rPr>
            <w:noProof/>
            <w:webHidden/>
          </w:rPr>
          <w:t>279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18" w:history="1">
        <w:r w:rsidRPr="00EA335B">
          <w:rPr>
            <w:rStyle w:val="Hyperlink"/>
            <w:noProof/>
          </w:rPr>
          <w:t>3.1.4.27.6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_Toc127506918 \h </w:instrText>
        </w:r>
        <w:r>
          <w:rPr>
            <w:noProof/>
            <w:webHidden/>
          </w:rPr>
        </w:r>
        <w:r>
          <w:rPr>
            <w:noProof/>
            <w:webHidden/>
          </w:rPr>
          <w:fldChar w:fldCharType="separate"/>
        </w:r>
        <w:r>
          <w:rPr>
            <w:noProof/>
            <w:webHidden/>
          </w:rPr>
          <w:t>279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19" w:history="1">
        <w:r w:rsidRPr="00EA335B">
          <w:rPr>
            <w:rStyle w:val="Hyperlink"/>
            <w:noProof/>
          </w:rPr>
          <w:t>3.1.4.27.7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_Toc127506919 \h </w:instrText>
        </w:r>
        <w:r>
          <w:rPr>
            <w:noProof/>
            <w:webHidden/>
          </w:rPr>
        </w:r>
        <w:r>
          <w:rPr>
            <w:noProof/>
            <w:webHidden/>
          </w:rPr>
          <w:fldChar w:fldCharType="separate"/>
        </w:r>
        <w:r>
          <w:rPr>
            <w:noProof/>
            <w:webHidden/>
          </w:rPr>
          <w:t>280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20" w:history="1">
        <w:r w:rsidRPr="00EA335B">
          <w:rPr>
            <w:rStyle w:val="Hyperlink"/>
            <w:noProof/>
          </w:rPr>
          <w:t>3.1.4.28</w:t>
        </w:r>
        <w:r>
          <w:rPr>
            <w:rFonts w:asciiTheme="minorHAnsi" w:eastAsiaTheme="minorEastAsia" w:hAnsiTheme="minorHAnsi" w:cstheme="minorBidi"/>
            <w:noProof/>
            <w:sz w:val="22"/>
            <w:szCs w:val="22"/>
          </w:rPr>
          <w:tab/>
        </w:r>
        <w:r w:rsidRPr="00EA335B">
          <w:rPr>
            <w:rStyle w:val="Hyperlink"/>
            <w:noProof/>
          </w:rPr>
          <w:t>GetCubeMetaData</w:t>
        </w:r>
        <w:r>
          <w:rPr>
            <w:noProof/>
            <w:webHidden/>
          </w:rPr>
          <w:tab/>
        </w:r>
        <w:r>
          <w:rPr>
            <w:noProof/>
            <w:webHidden/>
          </w:rPr>
          <w:fldChar w:fldCharType="begin"/>
        </w:r>
        <w:r>
          <w:rPr>
            <w:noProof/>
            <w:webHidden/>
          </w:rPr>
          <w:instrText xml:space="preserve"> PAGEREF _Toc127506920 \h </w:instrText>
        </w:r>
        <w:r>
          <w:rPr>
            <w:noProof/>
            <w:webHidden/>
          </w:rPr>
        </w:r>
        <w:r>
          <w:rPr>
            <w:noProof/>
            <w:webHidden/>
          </w:rPr>
          <w:fldChar w:fldCharType="separate"/>
        </w:r>
        <w:r>
          <w:rPr>
            <w:noProof/>
            <w:webHidden/>
          </w:rPr>
          <w:t>280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21" w:history="1">
        <w:r w:rsidRPr="00EA335B">
          <w:rPr>
            <w:rStyle w:val="Hyperlink"/>
            <w:noProof/>
          </w:rPr>
          <w:t>3.1.4.28.1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_Toc127506921 \h </w:instrText>
        </w:r>
        <w:r>
          <w:rPr>
            <w:noProof/>
            <w:webHidden/>
          </w:rPr>
        </w:r>
        <w:r>
          <w:rPr>
            <w:noProof/>
            <w:webHidden/>
          </w:rPr>
          <w:fldChar w:fldCharType="separate"/>
        </w:r>
        <w:r>
          <w:rPr>
            <w:noProof/>
            <w:webHidden/>
          </w:rPr>
          <w:t>280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22" w:history="1">
        <w:r w:rsidRPr="00EA335B">
          <w:rPr>
            <w:rStyle w:val="Hyperlink"/>
            <w:noProof/>
          </w:rPr>
          <w:t>3.1.4.28.1.1</w:t>
        </w:r>
        <w:r>
          <w:rPr>
            <w:rFonts w:asciiTheme="minorHAnsi" w:eastAsiaTheme="minorEastAsia" w:hAnsiTheme="minorHAnsi" w:cstheme="minorBidi"/>
            <w:noProof/>
            <w:sz w:val="22"/>
            <w:szCs w:val="22"/>
          </w:rPr>
          <w:tab/>
        </w:r>
        <w:r w:rsidRPr="00EA335B">
          <w:rPr>
            <w:rStyle w:val="Hyperlink"/>
            <w:noProof/>
          </w:rPr>
          <w:t>GetCubeMetaDataSoapIn</w:t>
        </w:r>
        <w:r>
          <w:rPr>
            <w:noProof/>
            <w:webHidden/>
          </w:rPr>
          <w:tab/>
        </w:r>
        <w:r>
          <w:rPr>
            <w:noProof/>
            <w:webHidden/>
          </w:rPr>
          <w:fldChar w:fldCharType="begin"/>
        </w:r>
        <w:r>
          <w:rPr>
            <w:noProof/>
            <w:webHidden/>
          </w:rPr>
          <w:instrText xml:space="preserve"> PAGEREF _Toc127506922 \h </w:instrText>
        </w:r>
        <w:r>
          <w:rPr>
            <w:noProof/>
            <w:webHidden/>
          </w:rPr>
        </w:r>
        <w:r>
          <w:rPr>
            <w:noProof/>
            <w:webHidden/>
          </w:rPr>
          <w:fldChar w:fldCharType="separate"/>
        </w:r>
        <w:r>
          <w:rPr>
            <w:noProof/>
            <w:webHidden/>
          </w:rPr>
          <w:t>281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23" w:history="1">
        <w:r w:rsidRPr="00EA335B">
          <w:rPr>
            <w:rStyle w:val="Hyperlink"/>
            <w:noProof/>
          </w:rPr>
          <w:t>3.1.4.28.1.2</w:t>
        </w:r>
        <w:r>
          <w:rPr>
            <w:rFonts w:asciiTheme="minorHAnsi" w:eastAsiaTheme="minorEastAsia" w:hAnsiTheme="minorHAnsi" w:cstheme="minorBidi"/>
            <w:noProof/>
            <w:sz w:val="22"/>
            <w:szCs w:val="22"/>
          </w:rPr>
          <w:tab/>
        </w:r>
        <w:r w:rsidRPr="00EA335B">
          <w:rPr>
            <w:rStyle w:val="Hyperlink"/>
            <w:noProof/>
          </w:rPr>
          <w:t>GetCubeMetaDataSoapOut</w:t>
        </w:r>
        <w:r>
          <w:rPr>
            <w:noProof/>
            <w:webHidden/>
          </w:rPr>
          <w:tab/>
        </w:r>
        <w:r>
          <w:rPr>
            <w:noProof/>
            <w:webHidden/>
          </w:rPr>
          <w:fldChar w:fldCharType="begin"/>
        </w:r>
        <w:r>
          <w:rPr>
            <w:noProof/>
            <w:webHidden/>
          </w:rPr>
          <w:instrText xml:space="preserve"> PAGEREF _Toc127506923 \h </w:instrText>
        </w:r>
        <w:r>
          <w:rPr>
            <w:noProof/>
            <w:webHidden/>
          </w:rPr>
        </w:r>
        <w:r>
          <w:rPr>
            <w:noProof/>
            <w:webHidden/>
          </w:rPr>
          <w:fldChar w:fldCharType="separate"/>
        </w:r>
        <w:r>
          <w:rPr>
            <w:noProof/>
            <w:webHidden/>
          </w:rPr>
          <w:t>281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24" w:history="1">
        <w:r w:rsidRPr="00EA335B">
          <w:rPr>
            <w:rStyle w:val="Hyperlink"/>
            <w:noProof/>
          </w:rPr>
          <w:t>3.1.4.28.2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_Toc127506924 \h </w:instrText>
        </w:r>
        <w:r>
          <w:rPr>
            <w:noProof/>
            <w:webHidden/>
          </w:rPr>
        </w:r>
        <w:r>
          <w:rPr>
            <w:noProof/>
            <w:webHidden/>
          </w:rPr>
          <w:fldChar w:fldCharType="separate"/>
        </w:r>
        <w:r>
          <w:rPr>
            <w:noProof/>
            <w:webHidden/>
          </w:rPr>
          <w:t>281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25" w:history="1">
        <w:r w:rsidRPr="00EA335B">
          <w:rPr>
            <w:rStyle w:val="Hyperlink"/>
            <w:noProof/>
          </w:rPr>
          <w:t>3.1.4.28.2.1</w:t>
        </w:r>
        <w:r>
          <w:rPr>
            <w:rFonts w:asciiTheme="minorHAnsi" w:eastAsiaTheme="minorEastAsia" w:hAnsiTheme="minorHAnsi" w:cstheme="minorBidi"/>
            <w:noProof/>
            <w:sz w:val="22"/>
            <w:szCs w:val="22"/>
          </w:rPr>
          <w:tab/>
        </w:r>
        <w:r w:rsidRPr="00EA335B">
          <w:rPr>
            <w:rStyle w:val="Hyperlink"/>
            <w:noProof/>
          </w:rPr>
          <w:t>GetCubeMetaData</w:t>
        </w:r>
        <w:r>
          <w:rPr>
            <w:noProof/>
            <w:webHidden/>
          </w:rPr>
          <w:tab/>
        </w:r>
        <w:r>
          <w:rPr>
            <w:noProof/>
            <w:webHidden/>
          </w:rPr>
          <w:fldChar w:fldCharType="begin"/>
        </w:r>
        <w:r>
          <w:rPr>
            <w:noProof/>
            <w:webHidden/>
          </w:rPr>
          <w:instrText xml:space="preserve"> PAGEREF _Toc127506925 \h </w:instrText>
        </w:r>
        <w:r>
          <w:rPr>
            <w:noProof/>
            <w:webHidden/>
          </w:rPr>
        </w:r>
        <w:r>
          <w:rPr>
            <w:noProof/>
            <w:webHidden/>
          </w:rPr>
          <w:fldChar w:fldCharType="separate"/>
        </w:r>
        <w:r>
          <w:rPr>
            <w:noProof/>
            <w:webHidden/>
          </w:rPr>
          <w:t>281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26" w:history="1">
        <w:r w:rsidRPr="00EA335B">
          <w:rPr>
            <w:rStyle w:val="Hyperlink"/>
            <w:noProof/>
          </w:rPr>
          <w:t>3.1.4.28.2.2</w:t>
        </w:r>
        <w:r>
          <w:rPr>
            <w:rFonts w:asciiTheme="minorHAnsi" w:eastAsiaTheme="minorEastAsia" w:hAnsiTheme="minorHAnsi" w:cstheme="minorBidi"/>
            <w:noProof/>
            <w:sz w:val="22"/>
            <w:szCs w:val="22"/>
          </w:rPr>
          <w:tab/>
        </w:r>
        <w:r w:rsidRPr="00EA335B">
          <w:rPr>
            <w:rStyle w:val="Hyperlink"/>
            <w:noProof/>
          </w:rPr>
          <w:t>GetCubeMetaDataResponse</w:t>
        </w:r>
        <w:r>
          <w:rPr>
            <w:noProof/>
            <w:webHidden/>
          </w:rPr>
          <w:tab/>
        </w:r>
        <w:r>
          <w:rPr>
            <w:noProof/>
            <w:webHidden/>
          </w:rPr>
          <w:fldChar w:fldCharType="begin"/>
        </w:r>
        <w:r>
          <w:rPr>
            <w:noProof/>
            <w:webHidden/>
          </w:rPr>
          <w:instrText xml:space="preserve"> PAGEREF _Toc127506926 \h </w:instrText>
        </w:r>
        <w:r>
          <w:rPr>
            <w:noProof/>
            <w:webHidden/>
          </w:rPr>
        </w:r>
        <w:r>
          <w:rPr>
            <w:noProof/>
            <w:webHidden/>
          </w:rPr>
          <w:fldChar w:fldCharType="separate"/>
        </w:r>
        <w:r>
          <w:rPr>
            <w:noProof/>
            <w:webHidden/>
          </w:rPr>
          <w:t>281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27" w:history="1">
        <w:r w:rsidRPr="00EA335B">
          <w:rPr>
            <w:rStyle w:val="Hyperlink"/>
            <w:noProof/>
          </w:rPr>
          <w:t>3.1.4.28.3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_Toc127506927 \h </w:instrText>
        </w:r>
        <w:r>
          <w:rPr>
            <w:noProof/>
            <w:webHidden/>
          </w:rPr>
        </w:r>
        <w:r>
          <w:rPr>
            <w:noProof/>
            <w:webHidden/>
          </w:rPr>
          <w:fldChar w:fldCharType="separate"/>
        </w:r>
        <w:r>
          <w:rPr>
            <w:noProof/>
            <w:webHidden/>
          </w:rPr>
          <w:t>282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28" w:history="1">
        <w:r w:rsidRPr="00EA335B">
          <w:rPr>
            <w:rStyle w:val="Hyperlink"/>
            <w:noProof/>
          </w:rPr>
          <w:t>3.1.4.28.4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_Toc127506928 \h </w:instrText>
        </w:r>
        <w:r>
          <w:rPr>
            <w:noProof/>
            <w:webHidden/>
          </w:rPr>
        </w:r>
        <w:r>
          <w:rPr>
            <w:noProof/>
            <w:webHidden/>
          </w:rPr>
          <w:fldChar w:fldCharType="separate"/>
        </w:r>
        <w:r>
          <w:rPr>
            <w:noProof/>
            <w:webHidden/>
          </w:rPr>
          <w:t>282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29" w:history="1">
        <w:r w:rsidRPr="00EA335B">
          <w:rPr>
            <w:rStyle w:val="Hyperlink"/>
            <w:noProof/>
          </w:rPr>
          <w:t>3.1.4.28.5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_Toc127506929 \h </w:instrText>
        </w:r>
        <w:r>
          <w:rPr>
            <w:noProof/>
            <w:webHidden/>
          </w:rPr>
        </w:r>
        <w:r>
          <w:rPr>
            <w:noProof/>
            <w:webHidden/>
          </w:rPr>
          <w:fldChar w:fldCharType="separate"/>
        </w:r>
        <w:r>
          <w:rPr>
            <w:noProof/>
            <w:webHidden/>
          </w:rPr>
          <w:t>282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30" w:history="1">
        <w:r w:rsidRPr="00EA335B">
          <w:rPr>
            <w:rStyle w:val="Hyperlink"/>
            <w:noProof/>
          </w:rPr>
          <w:t>3.1.4.28.6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_Toc127506930 \h </w:instrText>
        </w:r>
        <w:r>
          <w:rPr>
            <w:noProof/>
            <w:webHidden/>
          </w:rPr>
        </w:r>
        <w:r>
          <w:rPr>
            <w:noProof/>
            <w:webHidden/>
          </w:rPr>
          <w:fldChar w:fldCharType="separate"/>
        </w:r>
        <w:r>
          <w:rPr>
            <w:noProof/>
            <w:webHidden/>
          </w:rPr>
          <w:t>282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31" w:history="1">
        <w:r w:rsidRPr="00EA335B">
          <w:rPr>
            <w:rStyle w:val="Hyperlink"/>
            <w:noProof/>
          </w:rPr>
          <w:t>3.1.4.28.7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_Toc127506931 \h </w:instrText>
        </w:r>
        <w:r>
          <w:rPr>
            <w:noProof/>
            <w:webHidden/>
          </w:rPr>
        </w:r>
        <w:r>
          <w:rPr>
            <w:noProof/>
            <w:webHidden/>
          </w:rPr>
          <w:fldChar w:fldCharType="separate"/>
        </w:r>
        <w:r>
          <w:rPr>
            <w:noProof/>
            <w:webHidden/>
          </w:rPr>
          <w:t>282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32" w:history="1">
        <w:r w:rsidRPr="00EA335B">
          <w:rPr>
            <w:rStyle w:val="Hyperlink"/>
            <w:noProof/>
          </w:rPr>
          <w:t>3.1.4.29</w:t>
        </w:r>
        <w:r>
          <w:rPr>
            <w:rFonts w:asciiTheme="minorHAnsi" w:eastAsiaTheme="minorEastAsia" w:hAnsiTheme="minorHAnsi" w:cstheme="minorBidi"/>
            <w:noProof/>
            <w:sz w:val="22"/>
            <w:szCs w:val="22"/>
          </w:rPr>
          <w:tab/>
        </w:r>
        <w:r w:rsidRPr="00EA335B">
          <w:rPr>
            <w:rStyle w:val="Hyperlink"/>
            <w:noProof/>
          </w:rPr>
          <w:t>GetCubeMetaDataForDataSource</w:t>
        </w:r>
        <w:r>
          <w:rPr>
            <w:noProof/>
            <w:webHidden/>
          </w:rPr>
          <w:tab/>
        </w:r>
        <w:r>
          <w:rPr>
            <w:noProof/>
            <w:webHidden/>
          </w:rPr>
          <w:fldChar w:fldCharType="begin"/>
        </w:r>
        <w:r>
          <w:rPr>
            <w:noProof/>
            <w:webHidden/>
          </w:rPr>
          <w:instrText xml:space="preserve"> PAGEREF _Toc127506932 \h </w:instrText>
        </w:r>
        <w:r>
          <w:rPr>
            <w:noProof/>
            <w:webHidden/>
          </w:rPr>
        </w:r>
        <w:r>
          <w:rPr>
            <w:noProof/>
            <w:webHidden/>
          </w:rPr>
          <w:fldChar w:fldCharType="separate"/>
        </w:r>
        <w:r>
          <w:rPr>
            <w:noProof/>
            <w:webHidden/>
          </w:rPr>
          <w:t>282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33" w:history="1">
        <w:r w:rsidRPr="00EA335B">
          <w:rPr>
            <w:rStyle w:val="Hyperlink"/>
            <w:noProof/>
          </w:rPr>
          <w:t>3.1.4.29.1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_Toc127506933 \h </w:instrText>
        </w:r>
        <w:r>
          <w:rPr>
            <w:noProof/>
            <w:webHidden/>
          </w:rPr>
        </w:r>
        <w:r>
          <w:rPr>
            <w:noProof/>
            <w:webHidden/>
          </w:rPr>
          <w:fldChar w:fldCharType="separate"/>
        </w:r>
        <w:r>
          <w:rPr>
            <w:noProof/>
            <w:webHidden/>
          </w:rPr>
          <w:t>283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34" w:history="1">
        <w:r w:rsidRPr="00EA335B">
          <w:rPr>
            <w:rStyle w:val="Hyperlink"/>
            <w:noProof/>
          </w:rPr>
          <w:t>3.1.4.29.1.1</w:t>
        </w:r>
        <w:r>
          <w:rPr>
            <w:rFonts w:asciiTheme="minorHAnsi" w:eastAsiaTheme="minorEastAsia" w:hAnsiTheme="minorHAnsi" w:cstheme="minorBidi"/>
            <w:noProof/>
            <w:sz w:val="22"/>
            <w:szCs w:val="22"/>
          </w:rPr>
          <w:tab/>
        </w:r>
        <w:r w:rsidRPr="00EA335B">
          <w:rPr>
            <w:rStyle w:val="Hyperlink"/>
            <w:noProof/>
          </w:rPr>
          <w:t>GetCubeMetaDataForDataSourceSoapIn</w:t>
        </w:r>
        <w:r>
          <w:rPr>
            <w:noProof/>
            <w:webHidden/>
          </w:rPr>
          <w:tab/>
        </w:r>
        <w:r>
          <w:rPr>
            <w:noProof/>
            <w:webHidden/>
          </w:rPr>
          <w:fldChar w:fldCharType="begin"/>
        </w:r>
        <w:r>
          <w:rPr>
            <w:noProof/>
            <w:webHidden/>
          </w:rPr>
          <w:instrText xml:space="preserve"> PAGEREF _Toc127506934 \h </w:instrText>
        </w:r>
        <w:r>
          <w:rPr>
            <w:noProof/>
            <w:webHidden/>
          </w:rPr>
        </w:r>
        <w:r>
          <w:rPr>
            <w:noProof/>
            <w:webHidden/>
          </w:rPr>
          <w:fldChar w:fldCharType="separate"/>
        </w:r>
        <w:r>
          <w:rPr>
            <w:noProof/>
            <w:webHidden/>
          </w:rPr>
          <w:t>283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35" w:history="1">
        <w:r w:rsidRPr="00EA335B">
          <w:rPr>
            <w:rStyle w:val="Hyperlink"/>
            <w:noProof/>
          </w:rPr>
          <w:t>3.1.4.29.1.2</w:t>
        </w:r>
        <w:r>
          <w:rPr>
            <w:rFonts w:asciiTheme="minorHAnsi" w:eastAsiaTheme="minorEastAsia" w:hAnsiTheme="minorHAnsi" w:cstheme="minorBidi"/>
            <w:noProof/>
            <w:sz w:val="22"/>
            <w:szCs w:val="22"/>
          </w:rPr>
          <w:tab/>
        </w:r>
        <w:r w:rsidRPr="00EA335B">
          <w:rPr>
            <w:rStyle w:val="Hyperlink"/>
            <w:noProof/>
          </w:rPr>
          <w:t>GetCubeMetaDataForDataSourceSoapOut</w:t>
        </w:r>
        <w:r>
          <w:rPr>
            <w:noProof/>
            <w:webHidden/>
          </w:rPr>
          <w:tab/>
        </w:r>
        <w:r>
          <w:rPr>
            <w:noProof/>
            <w:webHidden/>
          </w:rPr>
          <w:fldChar w:fldCharType="begin"/>
        </w:r>
        <w:r>
          <w:rPr>
            <w:noProof/>
            <w:webHidden/>
          </w:rPr>
          <w:instrText xml:space="preserve"> PAGEREF _Toc127506935 \h </w:instrText>
        </w:r>
        <w:r>
          <w:rPr>
            <w:noProof/>
            <w:webHidden/>
          </w:rPr>
        </w:r>
        <w:r>
          <w:rPr>
            <w:noProof/>
            <w:webHidden/>
          </w:rPr>
          <w:fldChar w:fldCharType="separate"/>
        </w:r>
        <w:r>
          <w:rPr>
            <w:noProof/>
            <w:webHidden/>
          </w:rPr>
          <w:t>283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36" w:history="1">
        <w:r w:rsidRPr="00EA335B">
          <w:rPr>
            <w:rStyle w:val="Hyperlink"/>
            <w:noProof/>
          </w:rPr>
          <w:t>3.1.4.29.2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_Toc127506936 \h </w:instrText>
        </w:r>
        <w:r>
          <w:rPr>
            <w:noProof/>
            <w:webHidden/>
          </w:rPr>
        </w:r>
        <w:r>
          <w:rPr>
            <w:noProof/>
            <w:webHidden/>
          </w:rPr>
          <w:fldChar w:fldCharType="separate"/>
        </w:r>
        <w:r>
          <w:rPr>
            <w:noProof/>
            <w:webHidden/>
          </w:rPr>
          <w:t>284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37" w:history="1">
        <w:r w:rsidRPr="00EA335B">
          <w:rPr>
            <w:rStyle w:val="Hyperlink"/>
            <w:noProof/>
          </w:rPr>
          <w:t>3.1.4.29.2.1</w:t>
        </w:r>
        <w:r>
          <w:rPr>
            <w:rFonts w:asciiTheme="minorHAnsi" w:eastAsiaTheme="minorEastAsia" w:hAnsiTheme="minorHAnsi" w:cstheme="minorBidi"/>
            <w:noProof/>
            <w:sz w:val="22"/>
            <w:szCs w:val="22"/>
          </w:rPr>
          <w:tab/>
        </w:r>
        <w:r w:rsidRPr="00EA335B">
          <w:rPr>
            <w:rStyle w:val="Hyperlink"/>
            <w:noProof/>
          </w:rPr>
          <w:t>GetCubeMetaDataForDataSource</w:t>
        </w:r>
        <w:r>
          <w:rPr>
            <w:noProof/>
            <w:webHidden/>
          </w:rPr>
          <w:tab/>
        </w:r>
        <w:r>
          <w:rPr>
            <w:noProof/>
            <w:webHidden/>
          </w:rPr>
          <w:fldChar w:fldCharType="begin"/>
        </w:r>
        <w:r>
          <w:rPr>
            <w:noProof/>
            <w:webHidden/>
          </w:rPr>
          <w:instrText xml:space="preserve"> PAGEREF _Toc127506937 \h </w:instrText>
        </w:r>
        <w:r>
          <w:rPr>
            <w:noProof/>
            <w:webHidden/>
          </w:rPr>
        </w:r>
        <w:r>
          <w:rPr>
            <w:noProof/>
            <w:webHidden/>
          </w:rPr>
          <w:fldChar w:fldCharType="separate"/>
        </w:r>
        <w:r>
          <w:rPr>
            <w:noProof/>
            <w:webHidden/>
          </w:rPr>
          <w:t>284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38" w:history="1">
        <w:r w:rsidRPr="00EA335B">
          <w:rPr>
            <w:rStyle w:val="Hyperlink"/>
            <w:noProof/>
          </w:rPr>
          <w:t>3.1.4.29.2.2</w:t>
        </w:r>
        <w:r>
          <w:rPr>
            <w:rFonts w:asciiTheme="minorHAnsi" w:eastAsiaTheme="minorEastAsia" w:hAnsiTheme="minorHAnsi" w:cstheme="minorBidi"/>
            <w:noProof/>
            <w:sz w:val="22"/>
            <w:szCs w:val="22"/>
          </w:rPr>
          <w:tab/>
        </w:r>
        <w:r w:rsidRPr="00EA335B">
          <w:rPr>
            <w:rStyle w:val="Hyperlink"/>
            <w:noProof/>
          </w:rPr>
          <w:t>GetCubeMetaDataForDataSourceResponse</w:t>
        </w:r>
        <w:r>
          <w:rPr>
            <w:noProof/>
            <w:webHidden/>
          </w:rPr>
          <w:tab/>
        </w:r>
        <w:r>
          <w:rPr>
            <w:noProof/>
            <w:webHidden/>
          </w:rPr>
          <w:fldChar w:fldCharType="begin"/>
        </w:r>
        <w:r>
          <w:rPr>
            <w:noProof/>
            <w:webHidden/>
          </w:rPr>
          <w:instrText xml:space="preserve"> PAGEREF _Toc127506938 \h </w:instrText>
        </w:r>
        <w:r>
          <w:rPr>
            <w:noProof/>
            <w:webHidden/>
          </w:rPr>
        </w:r>
        <w:r>
          <w:rPr>
            <w:noProof/>
            <w:webHidden/>
          </w:rPr>
          <w:fldChar w:fldCharType="separate"/>
        </w:r>
        <w:r>
          <w:rPr>
            <w:noProof/>
            <w:webHidden/>
          </w:rPr>
          <w:t>284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39" w:history="1">
        <w:r w:rsidRPr="00EA335B">
          <w:rPr>
            <w:rStyle w:val="Hyperlink"/>
            <w:noProof/>
          </w:rPr>
          <w:t>3.1.4.29.3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_Toc127506939 \h </w:instrText>
        </w:r>
        <w:r>
          <w:rPr>
            <w:noProof/>
            <w:webHidden/>
          </w:rPr>
        </w:r>
        <w:r>
          <w:rPr>
            <w:noProof/>
            <w:webHidden/>
          </w:rPr>
          <w:fldChar w:fldCharType="separate"/>
        </w:r>
        <w:r>
          <w:rPr>
            <w:noProof/>
            <w:webHidden/>
          </w:rPr>
          <w:t>284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40" w:history="1">
        <w:r w:rsidRPr="00EA335B">
          <w:rPr>
            <w:rStyle w:val="Hyperlink"/>
            <w:noProof/>
          </w:rPr>
          <w:t>3.1.4.29.4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_Toc127506940 \h </w:instrText>
        </w:r>
        <w:r>
          <w:rPr>
            <w:noProof/>
            <w:webHidden/>
          </w:rPr>
        </w:r>
        <w:r>
          <w:rPr>
            <w:noProof/>
            <w:webHidden/>
          </w:rPr>
          <w:fldChar w:fldCharType="separate"/>
        </w:r>
        <w:r>
          <w:rPr>
            <w:noProof/>
            <w:webHidden/>
          </w:rPr>
          <w:t>284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41" w:history="1">
        <w:r w:rsidRPr="00EA335B">
          <w:rPr>
            <w:rStyle w:val="Hyperlink"/>
            <w:noProof/>
          </w:rPr>
          <w:t>3.1.4.29.5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_Toc127506941 \h </w:instrText>
        </w:r>
        <w:r>
          <w:rPr>
            <w:noProof/>
            <w:webHidden/>
          </w:rPr>
        </w:r>
        <w:r>
          <w:rPr>
            <w:noProof/>
            <w:webHidden/>
          </w:rPr>
          <w:fldChar w:fldCharType="separate"/>
        </w:r>
        <w:r>
          <w:rPr>
            <w:noProof/>
            <w:webHidden/>
          </w:rPr>
          <w:t>284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42" w:history="1">
        <w:r w:rsidRPr="00EA335B">
          <w:rPr>
            <w:rStyle w:val="Hyperlink"/>
            <w:noProof/>
          </w:rPr>
          <w:t>3.1.4.29.6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_Toc127506942 \h </w:instrText>
        </w:r>
        <w:r>
          <w:rPr>
            <w:noProof/>
            <w:webHidden/>
          </w:rPr>
        </w:r>
        <w:r>
          <w:rPr>
            <w:noProof/>
            <w:webHidden/>
          </w:rPr>
          <w:fldChar w:fldCharType="separate"/>
        </w:r>
        <w:r>
          <w:rPr>
            <w:noProof/>
            <w:webHidden/>
          </w:rPr>
          <w:t>285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43" w:history="1">
        <w:r w:rsidRPr="00EA335B">
          <w:rPr>
            <w:rStyle w:val="Hyperlink"/>
            <w:noProof/>
          </w:rPr>
          <w:t>3.1.4.29.7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_Toc127506943 \h </w:instrText>
        </w:r>
        <w:r>
          <w:rPr>
            <w:noProof/>
            <w:webHidden/>
          </w:rPr>
        </w:r>
        <w:r>
          <w:rPr>
            <w:noProof/>
            <w:webHidden/>
          </w:rPr>
          <w:fldChar w:fldCharType="separate"/>
        </w:r>
        <w:r>
          <w:rPr>
            <w:noProof/>
            <w:webHidden/>
          </w:rPr>
          <w:t>285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44" w:history="1">
        <w:r w:rsidRPr="00EA335B">
          <w:rPr>
            <w:rStyle w:val="Hyperlink"/>
            <w:noProof/>
          </w:rPr>
          <w:t>3.1.4.30</w:t>
        </w:r>
        <w:r>
          <w:rPr>
            <w:rFonts w:asciiTheme="minorHAnsi" w:eastAsiaTheme="minorEastAsia" w:hAnsiTheme="minorHAnsi" w:cstheme="minorBidi"/>
            <w:noProof/>
            <w:sz w:val="22"/>
            <w:szCs w:val="22"/>
          </w:rPr>
          <w:tab/>
        </w:r>
        <w:r w:rsidRPr="00EA335B">
          <w:rPr>
            <w:rStyle w:val="Hyperlink"/>
            <w:noProof/>
          </w:rPr>
          <w:t>GetCubeNameInfos</w:t>
        </w:r>
        <w:r>
          <w:rPr>
            <w:noProof/>
            <w:webHidden/>
          </w:rPr>
          <w:tab/>
        </w:r>
        <w:r>
          <w:rPr>
            <w:noProof/>
            <w:webHidden/>
          </w:rPr>
          <w:fldChar w:fldCharType="begin"/>
        </w:r>
        <w:r>
          <w:rPr>
            <w:noProof/>
            <w:webHidden/>
          </w:rPr>
          <w:instrText xml:space="preserve"> PAGEREF _Toc127506944 \h </w:instrText>
        </w:r>
        <w:r>
          <w:rPr>
            <w:noProof/>
            <w:webHidden/>
          </w:rPr>
        </w:r>
        <w:r>
          <w:rPr>
            <w:noProof/>
            <w:webHidden/>
          </w:rPr>
          <w:fldChar w:fldCharType="separate"/>
        </w:r>
        <w:r>
          <w:rPr>
            <w:noProof/>
            <w:webHidden/>
          </w:rPr>
          <w:t>285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45" w:history="1">
        <w:r w:rsidRPr="00EA335B">
          <w:rPr>
            <w:rStyle w:val="Hyperlink"/>
            <w:noProof/>
          </w:rPr>
          <w:t>3.1.4.30.1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_Toc127506945 \h </w:instrText>
        </w:r>
        <w:r>
          <w:rPr>
            <w:noProof/>
            <w:webHidden/>
          </w:rPr>
        </w:r>
        <w:r>
          <w:rPr>
            <w:noProof/>
            <w:webHidden/>
          </w:rPr>
          <w:fldChar w:fldCharType="separate"/>
        </w:r>
        <w:r>
          <w:rPr>
            <w:noProof/>
            <w:webHidden/>
          </w:rPr>
          <w:t>285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46" w:history="1">
        <w:r w:rsidRPr="00EA335B">
          <w:rPr>
            <w:rStyle w:val="Hyperlink"/>
            <w:noProof/>
          </w:rPr>
          <w:t>3.1.4.30.1.1</w:t>
        </w:r>
        <w:r>
          <w:rPr>
            <w:rFonts w:asciiTheme="minorHAnsi" w:eastAsiaTheme="minorEastAsia" w:hAnsiTheme="minorHAnsi" w:cstheme="minorBidi"/>
            <w:noProof/>
            <w:sz w:val="22"/>
            <w:szCs w:val="22"/>
          </w:rPr>
          <w:tab/>
        </w:r>
        <w:r w:rsidRPr="00EA335B">
          <w:rPr>
            <w:rStyle w:val="Hyperlink"/>
            <w:noProof/>
          </w:rPr>
          <w:t>GetCubeNameInfosSoapIn</w:t>
        </w:r>
        <w:r>
          <w:rPr>
            <w:noProof/>
            <w:webHidden/>
          </w:rPr>
          <w:tab/>
        </w:r>
        <w:r>
          <w:rPr>
            <w:noProof/>
            <w:webHidden/>
          </w:rPr>
          <w:fldChar w:fldCharType="begin"/>
        </w:r>
        <w:r>
          <w:rPr>
            <w:noProof/>
            <w:webHidden/>
          </w:rPr>
          <w:instrText xml:space="preserve"> PAGEREF _Toc127506946 \h </w:instrText>
        </w:r>
        <w:r>
          <w:rPr>
            <w:noProof/>
            <w:webHidden/>
          </w:rPr>
        </w:r>
        <w:r>
          <w:rPr>
            <w:noProof/>
            <w:webHidden/>
          </w:rPr>
          <w:fldChar w:fldCharType="separate"/>
        </w:r>
        <w:r>
          <w:rPr>
            <w:noProof/>
            <w:webHidden/>
          </w:rPr>
          <w:t>286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47" w:history="1">
        <w:r w:rsidRPr="00EA335B">
          <w:rPr>
            <w:rStyle w:val="Hyperlink"/>
            <w:noProof/>
          </w:rPr>
          <w:t>3.1.4.30.1.2</w:t>
        </w:r>
        <w:r>
          <w:rPr>
            <w:rFonts w:asciiTheme="minorHAnsi" w:eastAsiaTheme="minorEastAsia" w:hAnsiTheme="minorHAnsi" w:cstheme="minorBidi"/>
            <w:noProof/>
            <w:sz w:val="22"/>
            <w:szCs w:val="22"/>
          </w:rPr>
          <w:tab/>
        </w:r>
        <w:r w:rsidRPr="00EA335B">
          <w:rPr>
            <w:rStyle w:val="Hyperlink"/>
            <w:noProof/>
          </w:rPr>
          <w:t>GetCubeNameInfosSoapOut</w:t>
        </w:r>
        <w:r>
          <w:rPr>
            <w:noProof/>
            <w:webHidden/>
          </w:rPr>
          <w:tab/>
        </w:r>
        <w:r>
          <w:rPr>
            <w:noProof/>
            <w:webHidden/>
          </w:rPr>
          <w:fldChar w:fldCharType="begin"/>
        </w:r>
        <w:r>
          <w:rPr>
            <w:noProof/>
            <w:webHidden/>
          </w:rPr>
          <w:instrText xml:space="preserve"> PAGEREF _Toc127506947 \h </w:instrText>
        </w:r>
        <w:r>
          <w:rPr>
            <w:noProof/>
            <w:webHidden/>
          </w:rPr>
        </w:r>
        <w:r>
          <w:rPr>
            <w:noProof/>
            <w:webHidden/>
          </w:rPr>
          <w:fldChar w:fldCharType="separate"/>
        </w:r>
        <w:r>
          <w:rPr>
            <w:noProof/>
            <w:webHidden/>
          </w:rPr>
          <w:t>286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48" w:history="1">
        <w:r w:rsidRPr="00EA335B">
          <w:rPr>
            <w:rStyle w:val="Hyperlink"/>
            <w:noProof/>
          </w:rPr>
          <w:t>3.1.4.30.2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_Toc127506948 \h </w:instrText>
        </w:r>
        <w:r>
          <w:rPr>
            <w:noProof/>
            <w:webHidden/>
          </w:rPr>
        </w:r>
        <w:r>
          <w:rPr>
            <w:noProof/>
            <w:webHidden/>
          </w:rPr>
          <w:fldChar w:fldCharType="separate"/>
        </w:r>
        <w:r>
          <w:rPr>
            <w:noProof/>
            <w:webHidden/>
          </w:rPr>
          <w:t>286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49" w:history="1">
        <w:r w:rsidRPr="00EA335B">
          <w:rPr>
            <w:rStyle w:val="Hyperlink"/>
            <w:noProof/>
          </w:rPr>
          <w:t>3.1.4.30.2.1</w:t>
        </w:r>
        <w:r>
          <w:rPr>
            <w:rFonts w:asciiTheme="minorHAnsi" w:eastAsiaTheme="minorEastAsia" w:hAnsiTheme="minorHAnsi" w:cstheme="minorBidi"/>
            <w:noProof/>
            <w:sz w:val="22"/>
            <w:szCs w:val="22"/>
          </w:rPr>
          <w:tab/>
        </w:r>
        <w:r w:rsidRPr="00EA335B">
          <w:rPr>
            <w:rStyle w:val="Hyperlink"/>
            <w:noProof/>
          </w:rPr>
          <w:t>GetCubeNameInfos</w:t>
        </w:r>
        <w:r>
          <w:rPr>
            <w:noProof/>
            <w:webHidden/>
          </w:rPr>
          <w:tab/>
        </w:r>
        <w:r>
          <w:rPr>
            <w:noProof/>
            <w:webHidden/>
          </w:rPr>
          <w:fldChar w:fldCharType="begin"/>
        </w:r>
        <w:r>
          <w:rPr>
            <w:noProof/>
            <w:webHidden/>
          </w:rPr>
          <w:instrText xml:space="preserve"> PAGEREF _Toc127506949 \h </w:instrText>
        </w:r>
        <w:r>
          <w:rPr>
            <w:noProof/>
            <w:webHidden/>
          </w:rPr>
        </w:r>
        <w:r>
          <w:rPr>
            <w:noProof/>
            <w:webHidden/>
          </w:rPr>
          <w:fldChar w:fldCharType="separate"/>
        </w:r>
        <w:r>
          <w:rPr>
            <w:noProof/>
            <w:webHidden/>
          </w:rPr>
          <w:t>286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50" w:history="1">
        <w:r w:rsidRPr="00EA335B">
          <w:rPr>
            <w:rStyle w:val="Hyperlink"/>
            <w:noProof/>
          </w:rPr>
          <w:t>3.1.4.30.2.2</w:t>
        </w:r>
        <w:r>
          <w:rPr>
            <w:rFonts w:asciiTheme="minorHAnsi" w:eastAsiaTheme="minorEastAsia" w:hAnsiTheme="minorHAnsi" w:cstheme="minorBidi"/>
            <w:noProof/>
            <w:sz w:val="22"/>
            <w:szCs w:val="22"/>
          </w:rPr>
          <w:tab/>
        </w:r>
        <w:r w:rsidRPr="00EA335B">
          <w:rPr>
            <w:rStyle w:val="Hyperlink"/>
            <w:noProof/>
          </w:rPr>
          <w:t>GetCubeNameInfosResponse</w:t>
        </w:r>
        <w:r>
          <w:rPr>
            <w:noProof/>
            <w:webHidden/>
          </w:rPr>
          <w:tab/>
        </w:r>
        <w:r>
          <w:rPr>
            <w:noProof/>
            <w:webHidden/>
          </w:rPr>
          <w:fldChar w:fldCharType="begin"/>
        </w:r>
        <w:r>
          <w:rPr>
            <w:noProof/>
            <w:webHidden/>
          </w:rPr>
          <w:instrText xml:space="preserve"> PAGEREF _Toc127506950 \h </w:instrText>
        </w:r>
        <w:r>
          <w:rPr>
            <w:noProof/>
            <w:webHidden/>
          </w:rPr>
        </w:r>
        <w:r>
          <w:rPr>
            <w:noProof/>
            <w:webHidden/>
          </w:rPr>
          <w:fldChar w:fldCharType="separate"/>
        </w:r>
        <w:r>
          <w:rPr>
            <w:noProof/>
            <w:webHidden/>
          </w:rPr>
          <w:t>286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51" w:history="1">
        <w:r w:rsidRPr="00EA335B">
          <w:rPr>
            <w:rStyle w:val="Hyperlink"/>
            <w:noProof/>
          </w:rPr>
          <w:t>3.1.4.30.3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_Toc127506951 \h </w:instrText>
        </w:r>
        <w:r>
          <w:rPr>
            <w:noProof/>
            <w:webHidden/>
          </w:rPr>
        </w:r>
        <w:r>
          <w:rPr>
            <w:noProof/>
            <w:webHidden/>
          </w:rPr>
          <w:fldChar w:fldCharType="separate"/>
        </w:r>
        <w:r>
          <w:rPr>
            <w:noProof/>
            <w:webHidden/>
          </w:rPr>
          <w:t>287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52" w:history="1">
        <w:r w:rsidRPr="00EA335B">
          <w:rPr>
            <w:rStyle w:val="Hyperlink"/>
            <w:noProof/>
          </w:rPr>
          <w:t>3.1.4.30.4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_Toc127506952 \h </w:instrText>
        </w:r>
        <w:r>
          <w:rPr>
            <w:noProof/>
            <w:webHidden/>
          </w:rPr>
        </w:r>
        <w:r>
          <w:rPr>
            <w:noProof/>
            <w:webHidden/>
          </w:rPr>
          <w:fldChar w:fldCharType="separate"/>
        </w:r>
        <w:r>
          <w:rPr>
            <w:noProof/>
            <w:webHidden/>
          </w:rPr>
          <w:t>287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53" w:history="1">
        <w:r w:rsidRPr="00EA335B">
          <w:rPr>
            <w:rStyle w:val="Hyperlink"/>
            <w:noProof/>
          </w:rPr>
          <w:t>3.1.4.30.5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_Toc127506953 \h </w:instrText>
        </w:r>
        <w:r>
          <w:rPr>
            <w:noProof/>
            <w:webHidden/>
          </w:rPr>
        </w:r>
        <w:r>
          <w:rPr>
            <w:noProof/>
            <w:webHidden/>
          </w:rPr>
          <w:fldChar w:fldCharType="separate"/>
        </w:r>
        <w:r>
          <w:rPr>
            <w:noProof/>
            <w:webHidden/>
          </w:rPr>
          <w:t>287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54" w:history="1">
        <w:r w:rsidRPr="00EA335B">
          <w:rPr>
            <w:rStyle w:val="Hyperlink"/>
            <w:noProof/>
          </w:rPr>
          <w:t>3.1.4.30.6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_Toc127506954 \h </w:instrText>
        </w:r>
        <w:r>
          <w:rPr>
            <w:noProof/>
            <w:webHidden/>
          </w:rPr>
        </w:r>
        <w:r>
          <w:rPr>
            <w:noProof/>
            <w:webHidden/>
          </w:rPr>
          <w:fldChar w:fldCharType="separate"/>
        </w:r>
        <w:r>
          <w:rPr>
            <w:noProof/>
            <w:webHidden/>
          </w:rPr>
          <w:t>287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55" w:history="1">
        <w:r w:rsidRPr="00EA335B">
          <w:rPr>
            <w:rStyle w:val="Hyperlink"/>
            <w:noProof/>
          </w:rPr>
          <w:t>3.1.4.30.7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_Toc127506955 \h </w:instrText>
        </w:r>
        <w:r>
          <w:rPr>
            <w:noProof/>
            <w:webHidden/>
          </w:rPr>
        </w:r>
        <w:r>
          <w:rPr>
            <w:noProof/>
            <w:webHidden/>
          </w:rPr>
          <w:fldChar w:fldCharType="separate"/>
        </w:r>
        <w:r>
          <w:rPr>
            <w:noProof/>
            <w:webHidden/>
          </w:rPr>
          <w:t>287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56" w:history="1">
        <w:r w:rsidRPr="00EA335B">
          <w:rPr>
            <w:rStyle w:val="Hyperlink"/>
            <w:noProof/>
          </w:rPr>
          <w:t>3.1.4.31</w:t>
        </w:r>
        <w:r>
          <w:rPr>
            <w:rFonts w:asciiTheme="minorHAnsi" w:eastAsiaTheme="minorEastAsia" w:hAnsiTheme="minorHAnsi" w:cstheme="minorBidi"/>
            <w:noProof/>
            <w:sz w:val="22"/>
            <w:szCs w:val="22"/>
          </w:rPr>
          <w:tab/>
        </w:r>
        <w:r w:rsidRPr="00EA335B">
          <w:rPr>
            <w:rStyle w:val="Hyperlink"/>
            <w:noProof/>
          </w:rPr>
          <w:t>GetCurrentCultureLcid</w:t>
        </w:r>
        <w:r>
          <w:rPr>
            <w:noProof/>
            <w:webHidden/>
          </w:rPr>
          <w:tab/>
        </w:r>
        <w:r>
          <w:rPr>
            <w:noProof/>
            <w:webHidden/>
          </w:rPr>
          <w:fldChar w:fldCharType="begin"/>
        </w:r>
        <w:r>
          <w:rPr>
            <w:noProof/>
            <w:webHidden/>
          </w:rPr>
          <w:instrText xml:space="preserve"> PAGEREF _Toc127506956 \h </w:instrText>
        </w:r>
        <w:r>
          <w:rPr>
            <w:noProof/>
            <w:webHidden/>
          </w:rPr>
        </w:r>
        <w:r>
          <w:rPr>
            <w:noProof/>
            <w:webHidden/>
          </w:rPr>
          <w:fldChar w:fldCharType="separate"/>
        </w:r>
        <w:r>
          <w:rPr>
            <w:noProof/>
            <w:webHidden/>
          </w:rPr>
          <w:t>287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57" w:history="1">
        <w:r w:rsidRPr="00EA335B">
          <w:rPr>
            <w:rStyle w:val="Hyperlink"/>
            <w:noProof/>
          </w:rPr>
          <w:t>3.1.4.31.1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_Toc127506957 \h </w:instrText>
        </w:r>
        <w:r>
          <w:rPr>
            <w:noProof/>
            <w:webHidden/>
          </w:rPr>
        </w:r>
        <w:r>
          <w:rPr>
            <w:noProof/>
            <w:webHidden/>
          </w:rPr>
          <w:fldChar w:fldCharType="separate"/>
        </w:r>
        <w:r>
          <w:rPr>
            <w:noProof/>
            <w:webHidden/>
          </w:rPr>
          <w:t>287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58" w:history="1">
        <w:r w:rsidRPr="00EA335B">
          <w:rPr>
            <w:rStyle w:val="Hyperlink"/>
            <w:noProof/>
          </w:rPr>
          <w:t>3.1.4.31.1.1</w:t>
        </w:r>
        <w:r>
          <w:rPr>
            <w:rFonts w:asciiTheme="minorHAnsi" w:eastAsiaTheme="minorEastAsia" w:hAnsiTheme="minorHAnsi" w:cstheme="minorBidi"/>
            <w:noProof/>
            <w:sz w:val="22"/>
            <w:szCs w:val="22"/>
          </w:rPr>
          <w:tab/>
        </w:r>
        <w:r w:rsidRPr="00EA335B">
          <w:rPr>
            <w:rStyle w:val="Hyperlink"/>
            <w:noProof/>
          </w:rPr>
          <w:t>GetCurrentCultureLcidSoapIn</w:t>
        </w:r>
        <w:r>
          <w:rPr>
            <w:noProof/>
            <w:webHidden/>
          </w:rPr>
          <w:tab/>
        </w:r>
        <w:r>
          <w:rPr>
            <w:noProof/>
            <w:webHidden/>
          </w:rPr>
          <w:fldChar w:fldCharType="begin"/>
        </w:r>
        <w:r>
          <w:rPr>
            <w:noProof/>
            <w:webHidden/>
          </w:rPr>
          <w:instrText xml:space="preserve"> PAGEREF _Toc127506958 \h </w:instrText>
        </w:r>
        <w:r>
          <w:rPr>
            <w:noProof/>
            <w:webHidden/>
          </w:rPr>
        </w:r>
        <w:r>
          <w:rPr>
            <w:noProof/>
            <w:webHidden/>
          </w:rPr>
          <w:fldChar w:fldCharType="separate"/>
        </w:r>
        <w:r>
          <w:rPr>
            <w:noProof/>
            <w:webHidden/>
          </w:rPr>
          <w:t>288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59" w:history="1">
        <w:r w:rsidRPr="00EA335B">
          <w:rPr>
            <w:rStyle w:val="Hyperlink"/>
            <w:noProof/>
          </w:rPr>
          <w:t>3.1.4.31.1.2</w:t>
        </w:r>
        <w:r>
          <w:rPr>
            <w:rFonts w:asciiTheme="minorHAnsi" w:eastAsiaTheme="minorEastAsia" w:hAnsiTheme="minorHAnsi" w:cstheme="minorBidi"/>
            <w:noProof/>
            <w:sz w:val="22"/>
            <w:szCs w:val="22"/>
          </w:rPr>
          <w:tab/>
        </w:r>
        <w:r w:rsidRPr="00EA335B">
          <w:rPr>
            <w:rStyle w:val="Hyperlink"/>
            <w:noProof/>
          </w:rPr>
          <w:t>GetCurrentCultureLcidSoapOut</w:t>
        </w:r>
        <w:r>
          <w:rPr>
            <w:noProof/>
            <w:webHidden/>
          </w:rPr>
          <w:tab/>
        </w:r>
        <w:r>
          <w:rPr>
            <w:noProof/>
            <w:webHidden/>
          </w:rPr>
          <w:fldChar w:fldCharType="begin"/>
        </w:r>
        <w:r>
          <w:rPr>
            <w:noProof/>
            <w:webHidden/>
          </w:rPr>
          <w:instrText xml:space="preserve"> PAGEREF _Toc127506959 \h </w:instrText>
        </w:r>
        <w:r>
          <w:rPr>
            <w:noProof/>
            <w:webHidden/>
          </w:rPr>
        </w:r>
        <w:r>
          <w:rPr>
            <w:noProof/>
            <w:webHidden/>
          </w:rPr>
          <w:fldChar w:fldCharType="separate"/>
        </w:r>
        <w:r>
          <w:rPr>
            <w:noProof/>
            <w:webHidden/>
          </w:rPr>
          <w:t>288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60" w:history="1">
        <w:r w:rsidRPr="00EA335B">
          <w:rPr>
            <w:rStyle w:val="Hyperlink"/>
            <w:noProof/>
          </w:rPr>
          <w:t>3.1.4.31.2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_Toc127506960 \h </w:instrText>
        </w:r>
        <w:r>
          <w:rPr>
            <w:noProof/>
            <w:webHidden/>
          </w:rPr>
        </w:r>
        <w:r>
          <w:rPr>
            <w:noProof/>
            <w:webHidden/>
          </w:rPr>
          <w:fldChar w:fldCharType="separate"/>
        </w:r>
        <w:r>
          <w:rPr>
            <w:noProof/>
            <w:webHidden/>
          </w:rPr>
          <w:t>288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61" w:history="1">
        <w:r w:rsidRPr="00EA335B">
          <w:rPr>
            <w:rStyle w:val="Hyperlink"/>
            <w:noProof/>
          </w:rPr>
          <w:t>3.1.4.31.2.1</w:t>
        </w:r>
        <w:r>
          <w:rPr>
            <w:rFonts w:asciiTheme="minorHAnsi" w:eastAsiaTheme="minorEastAsia" w:hAnsiTheme="minorHAnsi" w:cstheme="minorBidi"/>
            <w:noProof/>
            <w:sz w:val="22"/>
            <w:szCs w:val="22"/>
          </w:rPr>
          <w:tab/>
        </w:r>
        <w:r w:rsidRPr="00EA335B">
          <w:rPr>
            <w:rStyle w:val="Hyperlink"/>
            <w:noProof/>
          </w:rPr>
          <w:t>GetCurrentCultureLcid</w:t>
        </w:r>
        <w:r>
          <w:rPr>
            <w:noProof/>
            <w:webHidden/>
          </w:rPr>
          <w:tab/>
        </w:r>
        <w:r>
          <w:rPr>
            <w:noProof/>
            <w:webHidden/>
          </w:rPr>
          <w:fldChar w:fldCharType="begin"/>
        </w:r>
        <w:r>
          <w:rPr>
            <w:noProof/>
            <w:webHidden/>
          </w:rPr>
          <w:instrText xml:space="preserve"> PAGEREF _Toc127506961 \h </w:instrText>
        </w:r>
        <w:r>
          <w:rPr>
            <w:noProof/>
            <w:webHidden/>
          </w:rPr>
        </w:r>
        <w:r>
          <w:rPr>
            <w:noProof/>
            <w:webHidden/>
          </w:rPr>
          <w:fldChar w:fldCharType="separate"/>
        </w:r>
        <w:r>
          <w:rPr>
            <w:noProof/>
            <w:webHidden/>
          </w:rPr>
          <w:t>288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62" w:history="1">
        <w:r w:rsidRPr="00EA335B">
          <w:rPr>
            <w:rStyle w:val="Hyperlink"/>
            <w:noProof/>
          </w:rPr>
          <w:t>3.1.4.31.2.2</w:t>
        </w:r>
        <w:r>
          <w:rPr>
            <w:rFonts w:asciiTheme="minorHAnsi" w:eastAsiaTheme="minorEastAsia" w:hAnsiTheme="minorHAnsi" w:cstheme="minorBidi"/>
            <w:noProof/>
            <w:sz w:val="22"/>
            <w:szCs w:val="22"/>
          </w:rPr>
          <w:tab/>
        </w:r>
        <w:r w:rsidRPr="00EA335B">
          <w:rPr>
            <w:rStyle w:val="Hyperlink"/>
            <w:noProof/>
          </w:rPr>
          <w:t>GetCurrentCultureLcidResponse</w:t>
        </w:r>
        <w:r>
          <w:rPr>
            <w:noProof/>
            <w:webHidden/>
          </w:rPr>
          <w:tab/>
        </w:r>
        <w:r>
          <w:rPr>
            <w:noProof/>
            <w:webHidden/>
          </w:rPr>
          <w:fldChar w:fldCharType="begin"/>
        </w:r>
        <w:r>
          <w:rPr>
            <w:noProof/>
            <w:webHidden/>
          </w:rPr>
          <w:instrText xml:space="preserve"> PAGEREF _Toc127506962 \h </w:instrText>
        </w:r>
        <w:r>
          <w:rPr>
            <w:noProof/>
            <w:webHidden/>
          </w:rPr>
        </w:r>
        <w:r>
          <w:rPr>
            <w:noProof/>
            <w:webHidden/>
          </w:rPr>
          <w:fldChar w:fldCharType="separate"/>
        </w:r>
        <w:r>
          <w:rPr>
            <w:noProof/>
            <w:webHidden/>
          </w:rPr>
          <w:t>288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63" w:history="1">
        <w:r w:rsidRPr="00EA335B">
          <w:rPr>
            <w:rStyle w:val="Hyperlink"/>
            <w:noProof/>
          </w:rPr>
          <w:t>3.1.4.31.3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_Toc127506963 \h </w:instrText>
        </w:r>
        <w:r>
          <w:rPr>
            <w:noProof/>
            <w:webHidden/>
          </w:rPr>
        </w:r>
        <w:r>
          <w:rPr>
            <w:noProof/>
            <w:webHidden/>
          </w:rPr>
          <w:fldChar w:fldCharType="separate"/>
        </w:r>
        <w:r>
          <w:rPr>
            <w:noProof/>
            <w:webHidden/>
          </w:rPr>
          <w:t>289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64" w:history="1">
        <w:r w:rsidRPr="00EA335B">
          <w:rPr>
            <w:rStyle w:val="Hyperlink"/>
            <w:noProof/>
          </w:rPr>
          <w:t>3.1.4.31.4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_Toc127506964 \h </w:instrText>
        </w:r>
        <w:r>
          <w:rPr>
            <w:noProof/>
            <w:webHidden/>
          </w:rPr>
        </w:r>
        <w:r>
          <w:rPr>
            <w:noProof/>
            <w:webHidden/>
          </w:rPr>
          <w:fldChar w:fldCharType="separate"/>
        </w:r>
        <w:r>
          <w:rPr>
            <w:noProof/>
            <w:webHidden/>
          </w:rPr>
          <w:t>289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65" w:history="1">
        <w:r w:rsidRPr="00EA335B">
          <w:rPr>
            <w:rStyle w:val="Hyperlink"/>
            <w:noProof/>
          </w:rPr>
          <w:t>3.1.4.31.5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_Toc127506965 \h </w:instrText>
        </w:r>
        <w:r>
          <w:rPr>
            <w:noProof/>
            <w:webHidden/>
          </w:rPr>
        </w:r>
        <w:r>
          <w:rPr>
            <w:noProof/>
            <w:webHidden/>
          </w:rPr>
          <w:fldChar w:fldCharType="separate"/>
        </w:r>
        <w:r>
          <w:rPr>
            <w:noProof/>
            <w:webHidden/>
          </w:rPr>
          <w:t>289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66" w:history="1">
        <w:r w:rsidRPr="00EA335B">
          <w:rPr>
            <w:rStyle w:val="Hyperlink"/>
            <w:noProof/>
          </w:rPr>
          <w:t>3.1.4.31.6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_Toc127506966 \h </w:instrText>
        </w:r>
        <w:r>
          <w:rPr>
            <w:noProof/>
            <w:webHidden/>
          </w:rPr>
        </w:r>
        <w:r>
          <w:rPr>
            <w:noProof/>
            <w:webHidden/>
          </w:rPr>
          <w:fldChar w:fldCharType="separate"/>
        </w:r>
        <w:r>
          <w:rPr>
            <w:noProof/>
            <w:webHidden/>
          </w:rPr>
          <w:t>289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67" w:history="1">
        <w:r w:rsidRPr="00EA335B">
          <w:rPr>
            <w:rStyle w:val="Hyperlink"/>
            <w:noProof/>
          </w:rPr>
          <w:t>3.1.4.31.7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_Toc127506967 \h </w:instrText>
        </w:r>
        <w:r>
          <w:rPr>
            <w:noProof/>
            <w:webHidden/>
          </w:rPr>
        </w:r>
        <w:r>
          <w:rPr>
            <w:noProof/>
            <w:webHidden/>
          </w:rPr>
          <w:fldChar w:fldCharType="separate"/>
        </w:r>
        <w:r>
          <w:rPr>
            <w:noProof/>
            <w:webHidden/>
          </w:rPr>
          <w:t>289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68" w:history="1">
        <w:r w:rsidRPr="00EA335B">
          <w:rPr>
            <w:rStyle w:val="Hyperlink"/>
            <w:noProof/>
          </w:rPr>
          <w:t>3.1.4.32</w:t>
        </w:r>
        <w:r>
          <w:rPr>
            <w:rFonts w:asciiTheme="minorHAnsi" w:eastAsiaTheme="minorEastAsia" w:hAnsiTheme="minorHAnsi" w:cstheme="minorBidi"/>
            <w:noProof/>
            <w:sz w:val="22"/>
            <w:szCs w:val="22"/>
          </w:rPr>
          <w:tab/>
        </w:r>
        <w:r w:rsidRPr="00EA335B">
          <w:rPr>
            <w:rStyle w:val="Hyperlink"/>
            <w:noProof/>
          </w:rPr>
          <w:t>GetCurrentUserInfo</w:t>
        </w:r>
        <w:r>
          <w:rPr>
            <w:noProof/>
            <w:webHidden/>
          </w:rPr>
          <w:tab/>
        </w:r>
        <w:r>
          <w:rPr>
            <w:noProof/>
            <w:webHidden/>
          </w:rPr>
          <w:fldChar w:fldCharType="begin"/>
        </w:r>
        <w:r>
          <w:rPr>
            <w:noProof/>
            <w:webHidden/>
          </w:rPr>
          <w:instrText xml:space="preserve"> PAGEREF _Toc127506968 \h </w:instrText>
        </w:r>
        <w:r>
          <w:rPr>
            <w:noProof/>
            <w:webHidden/>
          </w:rPr>
        </w:r>
        <w:r>
          <w:rPr>
            <w:noProof/>
            <w:webHidden/>
          </w:rPr>
          <w:fldChar w:fldCharType="separate"/>
        </w:r>
        <w:r>
          <w:rPr>
            <w:noProof/>
            <w:webHidden/>
          </w:rPr>
          <w:t>289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69" w:history="1">
        <w:r w:rsidRPr="00EA335B">
          <w:rPr>
            <w:rStyle w:val="Hyperlink"/>
            <w:noProof/>
          </w:rPr>
          <w:t>3.1.4.32.1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_Toc127506969 \h </w:instrText>
        </w:r>
        <w:r>
          <w:rPr>
            <w:noProof/>
            <w:webHidden/>
          </w:rPr>
        </w:r>
        <w:r>
          <w:rPr>
            <w:noProof/>
            <w:webHidden/>
          </w:rPr>
          <w:fldChar w:fldCharType="separate"/>
        </w:r>
        <w:r>
          <w:rPr>
            <w:noProof/>
            <w:webHidden/>
          </w:rPr>
          <w:t>289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70" w:history="1">
        <w:r w:rsidRPr="00EA335B">
          <w:rPr>
            <w:rStyle w:val="Hyperlink"/>
            <w:noProof/>
          </w:rPr>
          <w:t>3.1.4.32.1.1</w:t>
        </w:r>
        <w:r>
          <w:rPr>
            <w:rFonts w:asciiTheme="minorHAnsi" w:eastAsiaTheme="minorEastAsia" w:hAnsiTheme="minorHAnsi" w:cstheme="minorBidi"/>
            <w:noProof/>
            <w:sz w:val="22"/>
            <w:szCs w:val="22"/>
          </w:rPr>
          <w:tab/>
        </w:r>
        <w:r w:rsidRPr="00EA335B">
          <w:rPr>
            <w:rStyle w:val="Hyperlink"/>
            <w:noProof/>
          </w:rPr>
          <w:t>GetCurrentUserInfoSoapIn</w:t>
        </w:r>
        <w:r>
          <w:rPr>
            <w:noProof/>
            <w:webHidden/>
          </w:rPr>
          <w:tab/>
        </w:r>
        <w:r>
          <w:rPr>
            <w:noProof/>
            <w:webHidden/>
          </w:rPr>
          <w:fldChar w:fldCharType="begin"/>
        </w:r>
        <w:r>
          <w:rPr>
            <w:noProof/>
            <w:webHidden/>
          </w:rPr>
          <w:instrText xml:space="preserve"> PAGEREF _Toc127506970 \h </w:instrText>
        </w:r>
        <w:r>
          <w:rPr>
            <w:noProof/>
            <w:webHidden/>
          </w:rPr>
        </w:r>
        <w:r>
          <w:rPr>
            <w:noProof/>
            <w:webHidden/>
          </w:rPr>
          <w:fldChar w:fldCharType="separate"/>
        </w:r>
        <w:r>
          <w:rPr>
            <w:noProof/>
            <w:webHidden/>
          </w:rPr>
          <w:t>290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71" w:history="1">
        <w:r w:rsidRPr="00EA335B">
          <w:rPr>
            <w:rStyle w:val="Hyperlink"/>
            <w:noProof/>
          </w:rPr>
          <w:t>3.1.4.32.1.2</w:t>
        </w:r>
        <w:r>
          <w:rPr>
            <w:rFonts w:asciiTheme="minorHAnsi" w:eastAsiaTheme="minorEastAsia" w:hAnsiTheme="minorHAnsi" w:cstheme="minorBidi"/>
            <w:noProof/>
            <w:sz w:val="22"/>
            <w:szCs w:val="22"/>
          </w:rPr>
          <w:tab/>
        </w:r>
        <w:r w:rsidRPr="00EA335B">
          <w:rPr>
            <w:rStyle w:val="Hyperlink"/>
            <w:noProof/>
          </w:rPr>
          <w:t>GetCurrentUserInfoSoapOut</w:t>
        </w:r>
        <w:r>
          <w:rPr>
            <w:noProof/>
            <w:webHidden/>
          </w:rPr>
          <w:tab/>
        </w:r>
        <w:r>
          <w:rPr>
            <w:noProof/>
            <w:webHidden/>
          </w:rPr>
          <w:fldChar w:fldCharType="begin"/>
        </w:r>
        <w:r>
          <w:rPr>
            <w:noProof/>
            <w:webHidden/>
          </w:rPr>
          <w:instrText xml:space="preserve"> PAGEREF _Toc127506971 \h </w:instrText>
        </w:r>
        <w:r>
          <w:rPr>
            <w:noProof/>
            <w:webHidden/>
          </w:rPr>
        </w:r>
        <w:r>
          <w:rPr>
            <w:noProof/>
            <w:webHidden/>
          </w:rPr>
          <w:fldChar w:fldCharType="separate"/>
        </w:r>
        <w:r>
          <w:rPr>
            <w:noProof/>
            <w:webHidden/>
          </w:rPr>
          <w:t>290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72" w:history="1">
        <w:r w:rsidRPr="00EA335B">
          <w:rPr>
            <w:rStyle w:val="Hyperlink"/>
            <w:noProof/>
          </w:rPr>
          <w:t>3.1.4.32.2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_Toc127506972 \h </w:instrText>
        </w:r>
        <w:r>
          <w:rPr>
            <w:noProof/>
            <w:webHidden/>
          </w:rPr>
        </w:r>
        <w:r>
          <w:rPr>
            <w:noProof/>
            <w:webHidden/>
          </w:rPr>
          <w:fldChar w:fldCharType="separate"/>
        </w:r>
        <w:r>
          <w:rPr>
            <w:noProof/>
            <w:webHidden/>
          </w:rPr>
          <w:t>290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73" w:history="1">
        <w:r w:rsidRPr="00EA335B">
          <w:rPr>
            <w:rStyle w:val="Hyperlink"/>
            <w:noProof/>
          </w:rPr>
          <w:t>3.1.4.32.2.1</w:t>
        </w:r>
        <w:r>
          <w:rPr>
            <w:rFonts w:asciiTheme="minorHAnsi" w:eastAsiaTheme="minorEastAsia" w:hAnsiTheme="minorHAnsi" w:cstheme="minorBidi"/>
            <w:noProof/>
            <w:sz w:val="22"/>
            <w:szCs w:val="22"/>
          </w:rPr>
          <w:tab/>
        </w:r>
        <w:r w:rsidRPr="00EA335B">
          <w:rPr>
            <w:rStyle w:val="Hyperlink"/>
            <w:noProof/>
          </w:rPr>
          <w:t>GetCurrentUserInfo</w:t>
        </w:r>
        <w:r>
          <w:rPr>
            <w:noProof/>
            <w:webHidden/>
          </w:rPr>
          <w:tab/>
        </w:r>
        <w:r>
          <w:rPr>
            <w:noProof/>
            <w:webHidden/>
          </w:rPr>
          <w:fldChar w:fldCharType="begin"/>
        </w:r>
        <w:r>
          <w:rPr>
            <w:noProof/>
            <w:webHidden/>
          </w:rPr>
          <w:instrText xml:space="preserve"> PAGEREF _Toc127506973 \h </w:instrText>
        </w:r>
        <w:r>
          <w:rPr>
            <w:noProof/>
            <w:webHidden/>
          </w:rPr>
        </w:r>
        <w:r>
          <w:rPr>
            <w:noProof/>
            <w:webHidden/>
          </w:rPr>
          <w:fldChar w:fldCharType="separate"/>
        </w:r>
        <w:r>
          <w:rPr>
            <w:noProof/>
            <w:webHidden/>
          </w:rPr>
          <w:t>290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74" w:history="1">
        <w:r w:rsidRPr="00EA335B">
          <w:rPr>
            <w:rStyle w:val="Hyperlink"/>
            <w:noProof/>
          </w:rPr>
          <w:t>3.1.4.32.2.2</w:t>
        </w:r>
        <w:r>
          <w:rPr>
            <w:rFonts w:asciiTheme="minorHAnsi" w:eastAsiaTheme="minorEastAsia" w:hAnsiTheme="minorHAnsi" w:cstheme="minorBidi"/>
            <w:noProof/>
            <w:sz w:val="22"/>
            <w:szCs w:val="22"/>
          </w:rPr>
          <w:tab/>
        </w:r>
        <w:r w:rsidRPr="00EA335B">
          <w:rPr>
            <w:rStyle w:val="Hyperlink"/>
            <w:noProof/>
          </w:rPr>
          <w:t>GetCurrentUserInfoResponse</w:t>
        </w:r>
        <w:r>
          <w:rPr>
            <w:noProof/>
            <w:webHidden/>
          </w:rPr>
          <w:tab/>
        </w:r>
        <w:r>
          <w:rPr>
            <w:noProof/>
            <w:webHidden/>
          </w:rPr>
          <w:fldChar w:fldCharType="begin"/>
        </w:r>
        <w:r>
          <w:rPr>
            <w:noProof/>
            <w:webHidden/>
          </w:rPr>
          <w:instrText xml:space="preserve"> PAGEREF _Toc127506974 \h </w:instrText>
        </w:r>
        <w:r>
          <w:rPr>
            <w:noProof/>
            <w:webHidden/>
          </w:rPr>
        </w:r>
        <w:r>
          <w:rPr>
            <w:noProof/>
            <w:webHidden/>
          </w:rPr>
          <w:fldChar w:fldCharType="separate"/>
        </w:r>
        <w:r>
          <w:rPr>
            <w:noProof/>
            <w:webHidden/>
          </w:rPr>
          <w:t>290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75" w:history="1">
        <w:r w:rsidRPr="00EA335B">
          <w:rPr>
            <w:rStyle w:val="Hyperlink"/>
            <w:noProof/>
          </w:rPr>
          <w:t>3.1.4.32.3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_Toc127506975 \h </w:instrText>
        </w:r>
        <w:r>
          <w:rPr>
            <w:noProof/>
            <w:webHidden/>
          </w:rPr>
        </w:r>
        <w:r>
          <w:rPr>
            <w:noProof/>
            <w:webHidden/>
          </w:rPr>
          <w:fldChar w:fldCharType="separate"/>
        </w:r>
        <w:r>
          <w:rPr>
            <w:noProof/>
            <w:webHidden/>
          </w:rPr>
          <w:t>291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76" w:history="1">
        <w:r w:rsidRPr="00EA335B">
          <w:rPr>
            <w:rStyle w:val="Hyperlink"/>
            <w:noProof/>
          </w:rPr>
          <w:t>3.1.4.32.4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_Toc127506976 \h </w:instrText>
        </w:r>
        <w:r>
          <w:rPr>
            <w:noProof/>
            <w:webHidden/>
          </w:rPr>
        </w:r>
        <w:r>
          <w:rPr>
            <w:noProof/>
            <w:webHidden/>
          </w:rPr>
          <w:fldChar w:fldCharType="separate"/>
        </w:r>
        <w:r>
          <w:rPr>
            <w:noProof/>
            <w:webHidden/>
          </w:rPr>
          <w:t>291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77" w:history="1">
        <w:r w:rsidRPr="00EA335B">
          <w:rPr>
            <w:rStyle w:val="Hyperlink"/>
            <w:noProof/>
          </w:rPr>
          <w:t>3.1.4.32.5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_Toc127506977 \h </w:instrText>
        </w:r>
        <w:r>
          <w:rPr>
            <w:noProof/>
            <w:webHidden/>
          </w:rPr>
        </w:r>
        <w:r>
          <w:rPr>
            <w:noProof/>
            <w:webHidden/>
          </w:rPr>
          <w:fldChar w:fldCharType="separate"/>
        </w:r>
        <w:r>
          <w:rPr>
            <w:noProof/>
            <w:webHidden/>
          </w:rPr>
          <w:t>291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78" w:history="1">
        <w:r w:rsidRPr="00EA335B">
          <w:rPr>
            <w:rStyle w:val="Hyperlink"/>
            <w:noProof/>
          </w:rPr>
          <w:t>3.1.4.32.6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_Toc127506978 \h </w:instrText>
        </w:r>
        <w:r>
          <w:rPr>
            <w:noProof/>
            <w:webHidden/>
          </w:rPr>
        </w:r>
        <w:r>
          <w:rPr>
            <w:noProof/>
            <w:webHidden/>
          </w:rPr>
          <w:fldChar w:fldCharType="separate"/>
        </w:r>
        <w:r>
          <w:rPr>
            <w:noProof/>
            <w:webHidden/>
          </w:rPr>
          <w:t>291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79" w:history="1">
        <w:r w:rsidRPr="00EA335B">
          <w:rPr>
            <w:rStyle w:val="Hyperlink"/>
            <w:noProof/>
          </w:rPr>
          <w:t>3.1.4.32.7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_Toc127506979 \h </w:instrText>
        </w:r>
        <w:r>
          <w:rPr>
            <w:noProof/>
            <w:webHidden/>
          </w:rPr>
        </w:r>
        <w:r>
          <w:rPr>
            <w:noProof/>
            <w:webHidden/>
          </w:rPr>
          <w:fldChar w:fldCharType="separate"/>
        </w:r>
        <w:r>
          <w:rPr>
            <w:noProof/>
            <w:webHidden/>
          </w:rPr>
          <w:t>291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80" w:history="1">
        <w:r w:rsidRPr="00EA335B">
          <w:rPr>
            <w:rStyle w:val="Hyperlink"/>
            <w:noProof/>
          </w:rPr>
          <w:t>3.1.4.33</w:t>
        </w:r>
        <w:r>
          <w:rPr>
            <w:rFonts w:asciiTheme="minorHAnsi" w:eastAsiaTheme="minorEastAsia" w:hAnsiTheme="minorHAnsi" w:cstheme="minorBidi"/>
            <w:noProof/>
            <w:sz w:val="22"/>
            <w:szCs w:val="22"/>
          </w:rPr>
          <w:tab/>
        </w:r>
        <w:r w:rsidRPr="00EA335B">
          <w:rPr>
            <w:rStyle w:val="Hyperlink"/>
            <w:noProof/>
          </w:rPr>
          <w:t>GetDashboard</w:t>
        </w:r>
        <w:r>
          <w:rPr>
            <w:noProof/>
            <w:webHidden/>
          </w:rPr>
          <w:tab/>
        </w:r>
        <w:r>
          <w:rPr>
            <w:noProof/>
            <w:webHidden/>
          </w:rPr>
          <w:fldChar w:fldCharType="begin"/>
        </w:r>
        <w:r>
          <w:rPr>
            <w:noProof/>
            <w:webHidden/>
          </w:rPr>
          <w:instrText xml:space="preserve"> PAGEREF _Toc127506980 \h </w:instrText>
        </w:r>
        <w:r>
          <w:rPr>
            <w:noProof/>
            <w:webHidden/>
          </w:rPr>
        </w:r>
        <w:r>
          <w:rPr>
            <w:noProof/>
            <w:webHidden/>
          </w:rPr>
          <w:fldChar w:fldCharType="separate"/>
        </w:r>
        <w:r>
          <w:rPr>
            <w:noProof/>
            <w:webHidden/>
          </w:rPr>
          <w:t>291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81" w:history="1">
        <w:r w:rsidRPr="00EA335B">
          <w:rPr>
            <w:rStyle w:val="Hyperlink"/>
            <w:noProof/>
          </w:rPr>
          <w:t>3.1.4.33.1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_Toc127506981 \h </w:instrText>
        </w:r>
        <w:r>
          <w:rPr>
            <w:noProof/>
            <w:webHidden/>
          </w:rPr>
        </w:r>
        <w:r>
          <w:rPr>
            <w:noProof/>
            <w:webHidden/>
          </w:rPr>
          <w:fldChar w:fldCharType="separate"/>
        </w:r>
        <w:r>
          <w:rPr>
            <w:noProof/>
            <w:webHidden/>
          </w:rPr>
          <w:t>292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82" w:history="1">
        <w:r w:rsidRPr="00EA335B">
          <w:rPr>
            <w:rStyle w:val="Hyperlink"/>
            <w:noProof/>
          </w:rPr>
          <w:t>3.1.4.33.1.1</w:t>
        </w:r>
        <w:r>
          <w:rPr>
            <w:rFonts w:asciiTheme="minorHAnsi" w:eastAsiaTheme="minorEastAsia" w:hAnsiTheme="minorHAnsi" w:cstheme="minorBidi"/>
            <w:noProof/>
            <w:sz w:val="22"/>
            <w:szCs w:val="22"/>
          </w:rPr>
          <w:tab/>
        </w:r>
        <w:r w:rsidRPr="00EA335B">
          <w:rPr>
            <w:rStyle w:val="Hyperlink"/>
            <w:noProof/>
          </w:rPr>
          <w:t>GetDashboardSoapIn</w:t>
        </w:r>
        <w:r>
          <w:rPr>
            <w:noProof/>
            <w:webHidden/>
          </w:rPr>
          <w:tab/>
        </w:r>
        <w:r>
          <w:rPr>
            <w:noProof/>
            <w:webHidden/>
          </w:rPr>
          <w:fldChar w:fldCharType="begin"/>
        </w:r>
        <w:r>
          <w:rPr>
            <w:noProof/>
            <w:webHidden/>
          </w:rPr>
          <w:instrText xml:space="preserve"> PAGEREF _Toc127506982 \h </w:instrText>
        </w:r>
        <w:r>
          <w:rPr>
            <w:noProof/>
            <w:webHidden/>
          </w:rPr>
        </w:r>
        <w:r>
          <w:rPr>
            <w:noProof/>
            <w:webHidden/>
          </w:rPr>
          <w:fldChar w:fldCharType="separate"/>
        </w:r>
        <w:r>
          <w:rPr>
            <w:noProof/>
            <w:webHidden/>
          </w:rPr>
          <w:t>292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83" w:history="1">
        <w:r w:rsidRPr="00EA335B">
          <w:rPr>
            <w:rStyle w:val="Hyperlink"/>
            <w:noProof/>
          </w:rPr>
          <w:t>3.1.4.33.1.2</w:t>
        </w:r>
        <w:r>
          <w:rPr>
            <w:rFonts w:asciiTheme="minorHAnsi" w:eastAsiaTheme="minorEastAsia" w:hAnsiTheme="minorHAnsi" w:cstheme="minorBidi"/>
            <w:noProof/>
            <w:sz w:val="22"/>
            <w:szCs w:val="22"/>
          </w:rPr>
          <w:tab/>
        </w:r>
        <w:r w:rsidRPr="00EA335B">
          <w:rPr>
            <w:rStyle w:val="Hyperlink"/>
            <w:noProof/>
          </w:rPr>
          <w:t>GetDashboardSoapOut</w:t>
        </w:r>
        <w:r>
          <w:rPr>
            <w:noProof/>
            <w:webHidden/>
          </w:rPr>
          <w:tab/>
        </w:r>
        <w:r>
          <w:rPr>
            <w:noProof/>
            <w:webHidden/>
          </w:rPr>
          <w:fldChar w:fldCharType="begin"/>
        </w:r>
        <w:r>
          <w:rPr>
            <w:noProof/>
            <w:webHidden/>
          </w:rPr>
          <w:instrText xml:space="preserve"> PAGEREF _Toc127506983 \h </w:instrText>
        </w:r>
        <w:r>
          <w:rPr>
            <w:noProof/>
            <w:webHidden/>
          </w:rPr>
        </w:r>
        <w:r>
          <w:rPr>
            <w:noProof/>
            <w:webHidden/>
          </w:rPr>
          <w:fldChar w:fldCharType="separate"/>
        </w:r>
        <w:r>
          <w:rPr>
            <w:noProof/>
            <w:webHidden/>
          </w:rPr>
          <w:t>292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84" w:history="1">
        <w:r w:rsidRPr="00EA335B">
          <w:rPr>
            <w:rStyle w:val="Hyperlink"/>
            <w:noProof/>
          </w:rPr>
          <w:t>3.1.4.33.2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_Toc127506984 \h </w:instrText>
        </w:r>
        <w:r>
          <w:rPr>
            <w:noProof/>
            <w:webHidden/>
          </w:rPr>
        </w:r>
        <w:r>
          <w:rPr>
            <w:noProof/>
            <w:webHidden/>
          </w:rPr>
          <w:fldChar w:fldCharType="separate"/>
        </w:r>
        <w:r>
          <w:rPr>
            <w:noProof/>
            <w:webHidden/>
          </w:rPr>
          <w:t>292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85" w:history="1">
        <w:r w:rsidRPr="00EA335B">
          <w:rPr>
            <w:rStyle w:val="Hyperlink"/>
            <w:noProof/>
          </w:rPr>
          <w:t>3.1.4.33.2.1</w:t>
        </w:r>
        <w:r>
          <w:rPr>
            <w:rFonts w:asciiTheme="minorHAnsi" w:eastAsiaTheme="minorEastAsia" w:hAnsiTheme="minorHAnsi" w:cstheme="minorBidi"/>
            <w:noProof/>
            <w:sz w:val="22"/>
            <w:szCs w:val="22"/>
          </w:rPr>
          <w:tab/>
        </w:r>
        <w:r w:rsidRPr="00EA335B">
          <w:rPr>
            <w:rStyle w:val="Hyperlink"/>
            <w:noProof/>
          </w:rPr>
          <w:t>GetDashboard</w:t>
        </w:r>
        <w:r>
          <w:rPr>
            <w:noProof/>
            <w:webHidden/>
          </w:rPr>
          <w:tab/>
        </w:r>
        <w:r>
          <w:rPr>
            <w:noProof/>
            <w:webHidden/>
          </w:rPr>
          <w:fldChar w:fldCharType="begin"/>
        </w:r>
        <w:r>
          <w:rPr>
            <w:noProof/>
            <w:webHidden/>
          </w:rPr>
          <w:instrText xml:space="preserve"> PAGEREF _Toc127506985 \h </w:instrText>
        </w:r>
        <w:r>
          <w:rPr>
            <w:noProof/>
            <w:webHidden/>
          </w:rPr>
        </w:r>
        <w:r>
          <w:rPr>
            <w:noProof/>
            <w:webHidden/>
          </w:rPr>
          <w:fldChar w:fldCharType="separate"/>
        </w:r>
        <w:r>
          <w:rPr>
            <w:noProof/>
            <w:webHidden/>
          </w:rPr>
          <w:t>292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86" w:history="1">
        <w:r w:rsidRPr="00EA335B">
          <w:rPr>
            <w:rStyle w:val="Hyperlink"/>
            <w:noProof/>
          </w:rPr>
          <w:t>3.1.4.33.2.2</w:t>
        </w:r>
        <w:r>
          <w:rPr>
            <w:rFonts w:asciiTheme="minorHAnsi" w:eastAsiaTheme="minorEastAsia" w:hAnsiTheme="minorHAnsi" w:cstheme="minorBidi"/>
            <w:noProof/>
            <w:sz w:val="22"/>
            <w:szCs w:val="22"/>
          </w:rPr>
          <w:tab/>
        </w:r>
        <w:r w:rsidRPr="00EA335B">
          <w:rPr>
            <w:rStyle w:val="Hyperlink"/>
            <w:noProof/>
          </w:rPr>
          <w:t>GetDashboardResponse</w:t>
        </w:r>
        <w:r>
          <w:rPr>
            <w:noProof/>
            <w:webHidden/>
          </w:rPr>
          <w:tab/>
        </w:r>
        <w:r>
          <w:rPr>
            <w:noProof/>
            <w:webHidden/>
          </w:rPr>
          <w:fldChar w:fldCharType="begin"/>
        </w:r>
        <w:r>
          <w:rPr>
            <w:noProof/>
            <w:webHidden/>
          </w:rPr>
          <w:instrText xml:space="preserve"> PAGEREF _Toc127506986 \h </w:instrText>
        </w:r>
        <w:r>
          <w:rPr>
            <w:noProof/>
            <w:webHidden/>
          </w:rPr>
        </w:r>
        <w:r>
          <w:rPr>
            <w:noProof/>
            <w:webHidden/>
          </w:rPr>
          <w:fldChar w:fldCharType="separate"/>
        </w:r>
        <w:r>
          <w:rPr>
            <w:noProof/>
            <w:webHidden/>
          </w:rPr>
          <w:t>293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87" w:history="1">
        <w:r w:rsidRPr="00EA335B">
          <w:rPr>
            <w:rStyle w:val="Hyperlink"/>
            <w:noProof/>
          </w:rPr>
          <w:t>3.1.4.33.3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_Toc127506987 \h </w:instrText>
        </w:r>
        <w:r>
          <w:rPr>
            <w:noProof/>
            <w:webHidden/>
          </w:rPr>
        </w:r>
        <w:r>
          <w:rPr>
            <w:noProof/>
            <w:webHidden/>
          </w:rPr>
          <w:fldChar w:fldCharType="separate"/>
        </w:r>
        <w:r>
          <w:rPr>
            <w:noProof/>
            <w:webHidden/>
          </w:rPr>
          <w:t>293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88" w:history="1">
        <w:r w:rsidRPr="00EA335B">
          <w:rPr>
            <w:rStyle w:val="Hyperlink"/>
            <w:noProof/>
          </w:rPr>
          <w:t>3.1.4.33.4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_Toc127506988 \h </w:instrText>
        </w:r>
        <w:r>
          <w:rPr>
            <w:noProof/>
            <w:webHidden/>
          </w:rPr>
        </w:r>
        <w:r>
          <w:rPr>
            <w:noProof/>
            <w:webHidden/>
          </w:rPr>
          <w:fldChar w:fldCharType="separate"/>
        </w:r>
        <w:r>
          <w:rPr>
            <w:noProof/>
            <w:webHidden/>
          </w:rPr>
          <w:t>293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89" w:history="1">
        <w:r w:rsidRPr="00EA335B">
          <w:rPr>
            <w:rStyle w:val="Hyperlink"/>
            <w:noProof/>
          </w:rPr>
          <w:t>3.1.4.33.5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_Toc127506989 \h </w:instrText>
        </w:r>
        <w:r>
          <w:rPr>
            <w:noProof/>
            <w:webHidden/>
          </w:rPr>
        </w:r>
        <w:r>
          <w:rPr>
            <w:noProof/>
            <w:webHidden/>
          </w:rPr>
          <w:fldChar w:fldCharType="separate"/>
        </w:r>
        <w:r>
          <w:rPr>
            <w:noProof/>
            <w:webHidden/>
          </w:rPr>
          <w:t>293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90" w:history="1">
        <w:r w:rsidRPr="00EA335B">
          <w:rPr>
            <w:rStyle w:val="Hyperlink"/>
            <w:noProof/>
          </w:rPr>
          <w:t>3.1.4.33.6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_Toc127506990 \h </w:instrText>
        </w:r>
        <w:r>
          <w:rPr>
            <w:noProof/>
            <w:webHidden/>
          </w:rPr>
        </w:r>
        <w:r>
          <w:rPr>
            <w:noProof/>
            <w:webHidden/>
          </w:rPr>
          <w:fldChar w:fldCharType="separate"/>
        </w:r>
        <w:r>
          <w:rPr>
            <w:noProof/>
            <w:webHidden/>
          </w:rPr>
          <w:t>293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91" w:history="1">
        <w:r w:rsidRPr="00EA335B">
          <w:rPr>
            <w:rStyle w:val="Hyperlink"/>
            <w:noProof/>
          </w:rPr>
          <w:t>3.1.4.33.7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_Toc127506991 \h </w:instrText>
        </w:r>
        <w:r>
          <w:rPr>
            <w:noProof/>
            <w:webHidden/>
          </w:rPr>
        </w:r>
        <w:r>
          <w:rPr>
            <w:noProof/>
            <w:webHidden/>
          </w:rPr>
          <w:fldChar w:fldCharType="separate"/>
        </w:r>
        <w:r>
          <w:rPr>
            <w:noProof/>
            <w:webHidden/>
          </w:rPr>
          <w:t>293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6992" w:history="1">
        <w:r w:rsidRPr="00EA335B">
          <w:rPr>
            <w:rStyle w:val="Hyperlink"/>
            <w:noProof/>
          </w:rPr>
          <w:t>3.1.4.34</w:t>
        </w:r>
        <w:r>
          <w:rPr>
            <w:rFonts w:asciiTheme="minorHAnsi" w:eastAsiaTheme="minorEastAsia" w:hAnsiTheme="minorHAnsi" w:cstheme="minorBidi"/>
            <w:noProof/>
            <w:sz w:val="22"/>
            <w:szCs w:val="22"/>
          </w:rPr>
          <w:tab/>
        </w:r>
        <w:r w:rsidRPr="00EA335B">
          <w:rPr>
            <w:rStyle w:val="Hyperlink"/>
            <w:noProof/>
          </w:rPr>
          <w:t>GetDatabaseNamesFromDataSource</w:t>
        </w:r>
        <w:r>
          <w:rPr>
            <w:noProof/>
            <w:webHidden/>
          </w:rPr>
          <w:tab/>
        </w:r>
        <w:r>
          <w:rPr>
            <w:noProof/>
            <w:webHidden/>
          </w:rPr>
          <w:fldChar w:fldCharType="begin"/>
        </w:r>
        <w:r>
          <w:rPr>
            <w:noProof/>
            <w:webHidden/>
          </w:rPr>
          <w:instrText xml:space="preserve"> PAGEREF _Toc127506992 \h </w:instrText>
        </w:r>
        <w:r>
          <w:rPr>
            <w:noProof/>
            <w:webHidden/>
          </w:rPr>
        </w:r>
        <w:r>
          <w:rPr>
            <w:noProof/>
            <w:webHidden/>
          </w:rPr>
          <w:fldChar w:fldCharType="separate"/>
        </w:r>
        <w:r>
          <w:rPr>
            <w:noProof/>
            <w:webHidden/>
          </w:rPr>
          <w:t>293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93" w:history="1">
        <w:r w:rsidRPr="00EA335B">
          <w:rPr>
            <w:rStyle w:val="Hyperlink"/>
            <w:noProof/>
          </w:rPr>
          <w:t>3.1.4.34.1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_Toc127506993 \h </w:instrText>
        </w:r>
        <w:r>
          <w:rPr>
            <w:noProof/>
            <w:webHidden/>
          </w:rPr>
        </w:r>
        <w:r>
          <w:rPr>
            <w:noProof/>
            <w:webHidden/>
          </w:rPr>
          <w:fldChar w:fldCharType="separate"/>
        </w:r>
        <w:r>
          <w:rPr>
            <w:noProof/>
            <w:webHidden/>
          </w:rPr>
          <w:t>294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94" w:history="1">
        <w:r w:rsidRPr="00EA335B">
          <w:rPr>
            <w:rStyle w:val="Hyperlink"/>
            <w:noProof/>
          </w:rPr>
          <w:t>3.1.4.34.1.1</w:t>
        </w:r>
        <w:r>
          <w:rPr>
            <w:rFonts w:asciiTheme="minorHAnsi" w:eastAsiaTheme="minorEastAsia" w:hAnsiTheme="minorHAnsi" w:cstheme="minorBidi"/>
            <w:noProof/>
            <w:sz w:val="22"/>
            <w:szCs w:val="22"/>
          </w:rPr>
          <w:tab/>
        </w:r>
        <w:r w:rsidRPr="00EA335B">
          <w:rPr>
            <w:rStyle w:val="Hyperlink"/>
            <w:noProof/>
          </w:rPr>
          <w:t>GetDatabaseNamesFromDataSourceSoapIn</w:t>
        </w:r>
        <w:r>
          <w:rPr>
            <w:noProof/>
            <w:webHidden/>
          </w:rPr>
          <w:tab/>
        </w:r>
        <w:r>
          <w:rPr>
            <w:noProof/>
            <w:webHidden/>
          </w:rPr>
          <w:fldChar w:fldCharType="begin"/>
        </w:r>
        <w:r>
          <w:rPr>
            <w:noProof/>
            <w:webHidden/>
          </w:rPr>
          <w:instrText xml:space="preserve"> PAGEREF _Toc127506994 \h </w:instrText>
        </w:r>
        <w:r>
          <w:rPr>
            <w:noProof/>
            <w:webHidden/>
          </w:rPr>
        </w:r>
        <w:r>
          <w:rPr>
            <w:noProof/>
            <w:webHidden/>
          </w:rPr>
          <w:fldChar w:fldCharType="separate"/>
        </w:r>
        <w:r>
          <w:rPr>
            <w:noProof/>
            <w:webHidden/>
          </w:rPr>
          <w:t>294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95" w:history="1">
        <w:r w:rsidRPr="00EA335B">
          <w:rPr>
            <w:rStyle w:val="Hyperlink"/>
            <w:noProof/>
          </w:rPr>
          <w:t>3.1.4.34.1.2</w:t>
        </w:r>
        <w:r>
          <w:rPr>
            <w:rFonts w:asciiTheme="minorHAnsi" w:eastAsiaTheme="minorEastAsia" w:hAnsiTheme="minorHAnsi" w:cstheme="minorBidi"/>
            <w:noProof/>
            <w:sz w:val="22"/>
            <w:szCs w:val="22"/>
          </w:rPr>
          <w:tab/>
        </w:r>
        <w:r w:rsidRPr="00EA335B">
          <w:rPr>
            <w:rStyle w:val="Hyperlink"/>
            <w:noProof/>
          </w:rPr>
          <w:t>GetDatabaseNamesFromDataSourceSoapOut</w:t>
        </w:r>
        <w:r>
          <w:rPr>
            <w:noProof/>
            <w:webHidden/>
          </w:rPr>
          <w:tab/>
        </w:r>
        <w:r>
          <w:rPr>
            <w:noProof/>
            <w:webHidden/>
          </w:rPr>
          <w:fldChar w:fldCharType="begin"/>
        </w:r>
        <w:r>
          <w:rPr>
            <w:noProof/>
            <w:webHidden/>
          </w:rPr>
          <w:instrText xml:space="preserve"> PAGEREF _Toc127506995 \h </w:instrText>
        </w:r>
        <w:r>
          <w:rPr>
            <w:noProof/>
            <w:webHidden/>
          </w:rPr>
        </w:r>
        <w:r>
          <w:rPr>
            <w:noProof/>
            <w:webHidden/>
          </w:rPr>
          <w:fldChar w:fldCharType="separate"/>
        </w:r>
        <w:r>
          <w:rPr>
            <w:noProof/>
            <w:webHidden/>
          </w:rPr>
          <w:t>294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96" w:history="1">
        <w:r w:rsidRPr="00EA335B">
          <w:rPr>
            <w:rStyle w:val="Hyperlink"/>
            <w:noProof/>
          </w:rPr>
          <w:t>3.1.4.34.2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_Toc127506996 \h </w:instrText>
        </w:r>
        <w:r>
          <w:rPr>
            <w:noProof/>
            <w:webHidden/>
          </w:rPr>
        </w:r>
        <w:r>
          <w:rPr>
            <w:noProof/>
            <w:webHidden/>
          </w:rPr>
          <w:fldChar w:fldCharType="separate"/>
        </w:r>
        <w:r>
          <w:rPr>
            <w:noProof/>
            <w:webHidden/>
          </w:rPr>
          <w:t>294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97" w:history="1">
        <w:r w:rsidRPr="00EA335B">
          <w:rPr>
            <w:rStyle w:val="Hyperlink"/>
            <w:noProof/>
          </w:rPr>
          <w:t>3.1.4.34.2.1</w:t>
        </w:r>
        <w:r>
          <w:rPr>
            <w:rFonts w:asciiTheme="minorHAnsi" w:eastAsiaTheme="minorEastAsia" w:hAnsiTheme="minorHAnsi" w:cstheme="minorBidi"/>
            <w:noProof/>
            <w:sz w:val="22"/>
            <w:szCs w:val="22"/>
          </w:rPr>
          <w:tab/>
        </w:r>
        <w:r w:rsidRPr="00EA335B">
          <w:rPr>
            <w:rStyle w:val="Hyperlink"/>
            <w:noProof/>
          </w:rPr>
          <w:t>GetDatabaseNamesFromDataSource</w:t>
        </w:r>
        <w:r>
          <w:rPr>
            <w:noProof/>
            <w:webHidden/>
          </w:rPr>
          <w:tab/>
        </w:r>
        <w:r>
          <w:rPr>
            <w:noProof/>
            <w:webHidden/>
          </w:rPr>
          <w:fldChar w:fldCharType="begin"/>
        </w:r>
        <w:r>
          <w:rPr>
            <w:noProof/>
            <w:webHidden/>
          </w:rPr>
          <w:instrText xml:space="preserve"> PAGEREF _Toc127506997 \h </w:instrText>
        </w:r>
        <w:r>
          <w:rPr>
            <w:noProof/>
            <w:webHidden/>
          </w:rPr>
        </w:r>
        <w:r>
          <w:rPr>
            <w:noProof/>
            <w:webHidden/>
          </w:rPr>
          <w:fldChar w:fldCharType="separate"/>
        </w:r>
        <w:r>
          <w:rPr>
            <w:noProof/>
            <w:webHidden/>
          </w:rPr>
          <w:t>295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6998" w:history="1">
        <w:r w:rsidRPr="00EA335B">
          <w:rPr>
            <w:rStyle w:val="Hyperlink"/>
            <w:noProof/>
          </w:rPr>
          <w:t>3.1.4.34.2.2</w:t>
        </w:r>
        <w:r>
          <w:rPr>
            <w:rFonts w:asciiTheme="minorHAnsi" w:eastAsiaTheme="minorEastAsia" w:hAnsiTheme="minorHAnsi" w:cstheme="minorBidi"/>
            <w:noProof/>
            <w:sz w:val="22"/>
            <w:szCs w:val="22"/>
          </w:rPr>
          <w:tab/>
        </w:r>
        <w:r w:rsidRPr="00EA335B">
          <w:rPr>
            <w:rStyle w:val="Hyperlink"/>
            <w:noProof/>
          </w:rPr>
          <w:t>GetDatabaseNamesFromDataSourceResponse</w:t>
        </w:r>
        <w:r>
          <w:rPr>
            <w:noProof/>
            <w:webHidden/>
          </w:rPr>
          <w:tab/>
        </w:r>
        <w:r>
          <w:rPr>
            <w:noProof/>
            <w:webHidden/>
          </w:rPr>
          <w:fldChar w:fldCharType="begin"/>
        </w:r>
        <w:r>
          <w:rPr>
            <w:noProof/>
            <w:webHidden/>
          </w:rPr>
          <w:instrText xml:space="preserve"> PAGEREF _Toc127506998 \h </w:instrText>
        </w:r>
        <w:r>
          <w:rPr>
            <w:noProof/>
            <w:webHidden/>
          </w:rPr>
        </w:r>
        <w:r>
          <w:rPr>
            <w:noProof/>
            <w:webHidden/>
          </w:rPr>
          <w:fldChar w:fldCharType="separate"/>
        </w:r>
        <w:r>
          <w:rPr>
            <w:noProof/>
            <w:webHidden/>
          </w:rPr>
          <w:t>295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6999" w:history="1">
        <w:r w:rsidRPr="00EA335B">
          <w:rPr>
            <w:rStyle w:val="Hyperlink"/>
            <w:noProof/>
          </w:rPr>
          <w:t>3.1.4.34.3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_Toc127506999 \h </w:instrText>
        </w:r>
        <w:r>
          <w:rPr>
            <w:noProof/>
            <w:webHidden/>
          </w:rPr>
        </w:r>
        <w:r>
          <w:rPr>
            <w:noProof/>
            <w:webHidden/>
          </w:rPr>
          <w:fldChar w:fldCharType="separate"/>
        </w:r>
        <w:r>
          <w:rPr>
            <w:noProof/>
            <w:webHidden/>
          </w:rPr>
          <w:t>295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00" w:history="1">
        <w:r w:rsidRPr="00EA335B">
          <w:rPr>
            <w:rStyle w:val="Hyperlink"/>
            <w:noProof/>
          </w:rPr>
          <w:t>3.1.4.34.4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_Toc127507000 \h </w:instrText>
        </w:r>
        <w:r>
          <w:rPr>
            <w:noProof/>
            <w:webHidden/>
          </w:rPr>
        </w:r>
        <w:r>
          <w:rPr>
            <w:noProof/>
            <w:webHidden/>
          </w:rPr>
          <w:fldChar w:fldCharType="separate"/>
        </w:r>
        <w:r>
          <w:rPr>
            <w:noProof/>
            <w:webHidden/>
          </w:rPr>
          <w:t>295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01" w:history="1">
        <w:r w:rsidRPr="00EA335B">
          <w:rPr>
            <w:rStyle w:val="Hyperlink"/>
            <w:noProof/>
          </w:rPr>
          <w:t>3.1.4.34.5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_Toc127507001 \h </w:instrText>
        </w:r>
        <w:r>
          <w:rPr>
            <w:noProof/>
            <w:webHidden/>
          </w:rPr>
        </w:r>
        <w:r>
          <w:rPr>
            <w:noProof/>
            <w:webHidden/>
          </w:rPr>
          <w:fldChar w:fldCharType="separate"/>
        </w:r>
        <w:r>
          <w:rPr>
            <w:noProof/>
            <w:webHidden/>
          </w:rPr>
          <w:t>295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02" w:history="1">
        <w:r w:rsidRPr="00EA335B">
          <w:rPr>
            <w:rStyle w:val="Hyperlink"/>
            <w:noProof/>
          </w:rPr>
          <w:t>3.1.4.34.6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_Toc127507002 \h </w:instrText>
        </w:r>
        <w:r>
          <w:rPr>
            <w:noProof/>
            <w:webHidden/>
          </w:rPr>
        </w:r>
        <w:r>
          <w:rPr>
            <w:noProof/>
            <w:webHidden/>
          </w:rPr>
          <w:fldChar w:fldCharType="separate"/>
        </w:r>
        <w:r>
          <w:rPr>
            <w:noProof/>
            <w:webHidden/>
          </w:rPr>
          <w:t>295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03" w:history="1">
        <w:r w:rsidRPr="00EA335B">
          <w:rPr>
            <w:rStyle w:val="Hyperlink"/>
            <w:noProof/>
          </w:rPr>
          <w:t>3.1.4.34.7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_Toc127507003 \h </w:instrText>
        </w:r>
        <w:r>
          <w:rPr>
            <w:noProof/>
            <w:webHidden/>
          </w:rPr>
        </w:r>
        <w:r>
          <w:rPr>
            <w:noProof/>
            <w:webHidden/>
          </w:rPr>
          <w:fldChar w:fldCharType="separate"/>
        </w:r>
        <w:r>
          <w:rPr>
            <w:noProof/>
            <w:webHidden/>
          </w:rPr>
          <w:t>295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04" w:history="1">
        <w:r w:rsidRPr="00EA335B">
          <w:rPr>
            <w:rStyle w:val="Hyperlink"/>
            <w:noProof/>
          </w:rPr>
          <w:t>3.1.4.35</w:t>
        </w:r>
        <w:r>
          <w:rPr>
            <w:rFonts w:asciiTheme="minorHAnsi" w:eastAsiaTheme="minorEastAsia" w:hAnsiTheme="minorHAnsi" w:cstheme="minorBidi"/>
            <w:noProof/>
            <w:sz w:val="22"/>
            <w:szCs w:val="22"/>
          </w:rPr>
          <w:tab/>
        </w:r>
        <w:r w:rsidRPr="00EA335B">
          <w:rPr>
            <w:rStyle w:val="Hyperlink"/>
            <w:noProof/>
          </w:rPr>
          <w:t>GetDataSource</w:t>
        </w:r>
        <w:r>
          <w:rPr>
            <w:noProof/>
            <w:webHidden/>
          </w:rPr>
          <w:tab/>
        </w:r>
        <w:r>
          <w:rPr>
            <w:noProof/>
            <w:webHidden/>
          </w:rPr>
          <w:fldChar w:fldCharType="begin"/>
        </w:r>
        <w:r>
          <w:rPr>
            <w:noProof/>
            <w:webHidden/>
          </w:rPr>
          <w:instrText xml:space="preserve"> PAGEREF _Toc127507004 \h </w:instrText>
        </w:r>
        <w:r>
          <w:rPr>
            <w:noProof/>
            <w:webHidden/>
          </w:rPr>
        </w:r>
        <w:r>
          <w:rPr>
            <w:noProof/>
            <w:webHidden/>
          </w:rPr>
          <w:fldChar w:fldCharType="separate"/>
        </w:r>
        <w:r>
          <w:rPr>
            <w:noProof/>
            <w:webHidden/>
          </w:rPr>
          <w:t>296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05" w:history="1">
        <w:r w:rsidRPr="00EA335B">
          <w:rPr>
            <w:rStyle w:val="Hyperlink"/>
            <w:noProof/>
          </w:rPr>
          <w:t>3.1.4.35.1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_Toc127507005 \h </w:instrText>
        </w:r>
        <w:r>
          <w:rPr>
            <w:noProof/>
            <w:webHidden/>
          </w:rPr>
        </w:r>
        <w:r>
          <w:rPr>
            <w:noProof/>
            <w:webHidden/>
          </w:rPr>
          <w:fldChar w:fldCharType="separate"/>
        </w:r>
        <w:r>
          <w:rPr>
            <w:noProof/>
            <w:webHidden/>
          </w:rPr>
          <w:t>296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06" w:history="1">
        <w:r w:rsidRPr="00EA335B">
          <w:rPr>
            <w:rStyle w:val="Hyperlink"/>
            <w:noProof/>
          </w:rPr>
          <w:t>3.1.4.35.1.1</w:t>
        </w:r>
        <w:r>
          <w:rPr>
            <w:rFonts w:asciiTheme="minorHAnsi" w:eastAsiaTheme="minorEastAsia" w:hAnsiTheme="minorHAnsi" w:cstheme="minorBidi"/>
            <w:noProof/>
            <w:sz w:val="22"/>
            <w:szCs w:val="22"/>
          </w:rPr>
          <w:tab/>
        </w:r>
        <w:r w:rsidRPr="00EA335B">
          <w:rPr>
            <w:rStyle w:val="Hyperlink"/>
            <w:noProof/>
          </w:rPr>
          <w:t>GetDataSourceSoapIn</w:t>
        </w:r>
        <w:r>
          <w:rPr>
            <w:noProof/>
            <w:webHidden/>
          </w:rPr>
          <w:tab/>
        </w:r>
        <w:r>
          <w:rPr>
            <w:noProof/>
            <w:webHidden/>
          </w:rPr>
          <w:fldChar w:fldCharType="begin"/>
        </w:r>
        <w:r>
          <w:rPr>
            <w:noProof/>
            <w:webHidden/>
          </w:rPr>
          <w:instrText xml:space="preserve"> PAGEREF _Toc127507006 \h </w:instrText>
        </w:r>
        <w:r>
          <w:rPr>
            <w:noProof/>
            <w:webHidden/>
          </w:rPr>
        </w:r>
        <w:r>
          <w:rPr>
            <w:noProof/>
            <w:webHidden/>
          </w:rPr>
          <w:fldChar w:fldCharType="separate"/>
        </w:r>
        <w:r>
          <w:rPr>
            <w:noProof/>
            <w:webHidden/>
          </w:rPr>
          <w:t>296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07" w:history="1">
        <w:r w:rsidRPr="00EA335B">
          <w:rPr>
            <w:rStyle w:val="Hyperlink"/>
            <w:noProof/>
          </w:rPr>
          <w:t>3.1.4.35.1.2</w:t>
        </w:r>
        <w:r>
          <w:rPr>
            <w:rFonts w:asciiTheme="minorHAnsi" w:eastAsiaTheme="minorEastAsia" w:hAnsiTheme="minorHAnsi" w:cstheme="minorBidi"/>
            <w:noProof/>
            <w:sz w:val="22"/>
            <w:szCs w:val="22"/>
          </w:rPr>
          <w:tab/>
        </w:r>
        <w:r w:rsidRPr="00EA335B">
          <w:rPr>
            <w:rStyle w:val="Hyperlink"/>
            <w:noProof/>
          </w:rPr>
          <w:t>GetDataSourceSoapOut</w:t>
        </w:r>
        <w:r>
          <w:rPr>
            <w:noProof/>
            <w:webHidden/>
          </w:rPr>
          <w:tab/>
        </w:r>
        <w:r>
          <w:rPr>
            <w:noProof/>
            <w:webHidden/>
          </w:rPr>
          <w:fldChar w:fldCharType="begin"/>
        </w:r>
        <w:r>
          <w:rPr>
            <w:noProof/>
            <w:webHidden/>
          </w:rPr>
          <w:instrText xml:space="preserve"> PAGEREF _Toc127507007 \h </w:instrText>
        </w:r>
        <w:r>
          <w:rPr>
            <w:noProof/>
            <w:webHidden/>
          </w:rPr>
        </w:r>
        <w:r>
          <w:rPr>
            <w:noProof/>
            <w:webHidden/>
          </w:rPr>
          <w:fldChar w:fldCharType="separate"/>
        </w:r>
        <w:r>
          <w:rPr>
            <w:noProof/>
            <w:webHidden/>
          </w:rPr>
          <w:t>297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08" w:history="1">
        <w:r w:rsidRPr="00EA335B">
          <w:rPr>
            <w:rStyle w:val="Hyperlink"/>
            <w:noProof/>
          </w:rPr>
          <w:t>3.1.4.35.2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_Toc127507008 \h </w:instrText>
        </w:r>
        <w:r>
          <w:rPr>
            <w:noProof/>
            <w:webHidden/>
          </w:rPr>
        </w:r>
        <w:r>
          <w:rPr>
            <w:noProof/>
            <w:webHidden/>
          </w:rPr>
          <w:fldChar w:fldCharType="separate"/>
        </w:r>
        <w:r>
          <w:rPr>
            <w:noProof/>
            <w:webHidden/>
          </w:rPr>
          <w:t>297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09" w:history="1">
        <w:r w:rsidRPr="00EA335B">
          <w:rPr>
            <w:rStyle w:val="Hyperlink"/>
            <w:noProof/>
          </w:rPr>
          <w:t>3.1.4.35.2.1</w:t>
        </w:r>
        <w:r>
          <w:rPr>
            <w:rFonts w:asciiTheme="minorHAnsi" w:eastAsiaTheme="minorEastAsia" w:hAnsiTheme="minorHAnsi" w:cstheme="minorBidi"/>
            <w:noProof/>
            <w:sz w:val="22"/>
            <w:szCs w:val="22"/>
          </w:rPr>
          <w:tab/>
        </w:r>
        <w:r w:rsidRPr="00EA335B">
          <w:rPr>
            <w:rStyle w:val="Hyperlink"/>
            <w:noProof/>
          </w:rPr>
          <w:t>GetDataSource</w:t>
        </w:r>
        <w:r>
          <w:rPr>
            <w:noProof/>
            <w:webHidden/>
          </w:rPr>
          <w:tab/>
        </w:r>
        <w:r>
          <w:rPr>
            <w:noProof/>
            <w:webHidden/>
          </w:rPr>
          <w:fldChar w:fldCharType="begin"/>
        </w:r>
        <w:r>
          <w:rPr>
            <w:noProof/>
            <w:webHidden/>
          </w:rPr>
          <w:instrText xml:space="preserve"> PAGEREF _Toc127507009 \h </w:instrText>
        </w:r>
        <w:r>
          <w:rPr>
            <w:noProof/>
            <w:webHidden/>
          </w:rPr>
        </w:r>
        <w:r>
          <w:rPr>
            <w:noProof/>
            <w:webHidden/>
          </w:rPr>
          <w:fldChar w:fldCharType="separate"/>
        </w:r>
        <w:r>
          <w:rPr>
            <w:noProof/>
            <w:webHidden/>
          </w:rPr>
          <w:t>297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10" w:history="1">
        <w:r w:rsidRPr="00EA335B">
          <w:rPr>
            <w:rStyle w:val="Hyperlink"/>
            <w:noProof/>
          </w:rPr>
          <w:t>3.1.4.35.2.2</w:t>
        </w:r>
        <w:r>
          <w:rPr>
            <w:rFonts w:asciiTheme="minorHAnsi" w:eastAsiaTheme="minorEastAsia" w:hAnsiTheme="minorHAnsi" w:cstheme="minorBidi"/>
            <w:noProof/>
            <w:sz w:val="22"/>
            <w:szCs w:val="22"/>
          </w:rPr>
          <w:tab/>
        </w:r>
        <w:r w:rsidRPr="00EA335B">
          <w:rPr>
            <w:rStyle w:val="Hyperlink"/>
            <w:noProof/>
          </w:rPr>
          <w:t>GetDataSourceResponse</w:t>
        </w:r>
        <w:r>
          <w:rPr>
            <w:noProof/>
            <w:webHidden/>
          </w:rPr>
          <w:tab/>
        </w:r>
        <w:r>
          <w:rPr>
            <w:noProof/>
            <w:webHidden/>
          </w:rPr>
          <w:fldChar w:fldCharType="begin"/>
        </w:r>
        <w:r>
          <w:rPr>
            <w:noProof/>
            <w:webHidden/>
          </w:rPr>
          <w:instrText xml:space="preserve"> PAGEREF _Toc127507010 \h </w:instrText>
        </w:r>
        <w:r>
          <w:rPr>
            <w:noProof/>
            <w:webHidden/>
          </w:rPr>
        </w:r>
        <w:r>
          <w:rPr>
            <w:noProof/>
            <w:webHidden/>
          </w:rPr>
          <w:fldChar w:fldCharType="separate"/>
        </w:r>
        <w:r>
          <w:rPr>
            <w:noProof/>
            <w:webHidden/>
          </w:rPr>
          <w:t>297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11" w:history="1">
        <w:r w:rsidRPr="00EA335B">
          <w:rPr>
            <w:rStyle w:val="Hyperlink"/>
            <w:noProof/>
          </w:rPr>
          <w:t>3.1.4.35.3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_Toc127507011 \h </w:instrText>
        </w:r>
        <w:r>
          <w:rPr>
            <w:noProof/>
            <w:webHidden/>
          </w:rPr>
        </w:r>
        <w:r>
          <w:rPr>
            <w:noProof/>
            <w:webHidden/>
          </w:rPr>
          <w:fldChar w:fldCharType="separate"/>
        </w:r>
        <w:r>
          <w:rPr>
            <w:noProof/>
            <w:webHidden/>
          </w:rPr>
          <w:t>297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12" w:history="1">
        <w:r w:rsidRPr="00EA335B">
          <w:rPr>
            <w:rStyle w:val="Hyperlink"/>
            <w:noProof/>
          </w:rPr>
          <w:t>3.1.4.35.4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_Toc127507012 \h </w:instrText>
        </w:r>
        <w:r>
          <w:rPr>
            <w:noProof/>
            <w:webHidden/>
          </w:rPr>
        </w:r>
        <w:r>
          <w:rPr>
            <w:noProof/>
            <w:webHidden/>
          </w:rPr>
          <w:fldChar w:fldCharType="separate"/>
        </w:r>
        <w:r>
          <w:rPr>
            <w:noProof/>
            <w:webHidden/>
          </w:rPr>
          <w:t>297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13" w:history="1">
        <w:r w:rsidRPr="00EA335B">
          <w:rPr>
            <w:rStyle w:val="Hyperlink"/>
            <w:noProof/>
          </w:rPr>
          <w:t>3.1.4.35.5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_Toc127507013 \h </w:instrText>
        </w:r>
        <w:r>
          <w:rPr>
            <w:noProof/>
            <w:webHidden/>
          </w:rPr>
        </w:r>
        <w:r>
          <w:rPr>
            <w:noProof/>
            <w:webHidden/>
          </w:rPr>
          <w:fldChar w:fldCharType="separate"/>
        </w:r>
        <w:r>
          <w:rPr>
            <w:noProof/>
            <w:webHidden/>
          </w:rPr>
          <w:t>298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14" w:history="1">
        <w:r w:rsidRPr="00EA335B">
          <w:rPr>
            <w:rStyle w:val="Hyperlink"/>
            <w:noProof/>
          </w:rPr>
          <w:t>3.1.4.35.6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_Toc127507014 \h </w:instrText>
        </w:r>
        <w:r>
          <w:rPr>
            <w:noProof/>
            <w:webHidden/>
          </w:rPr>
        </w:r>
        <w:r>
          <w:rPr>
            <w:noProof/>
            <w:webHidden/>
          </w:rPr>
          <w:fldChar w:fldCharType="separate"/>
        </w:r>
        <w:r>
          <w:rPr>
            <w:noProof/>
            <w:webHidden/>
          </w:rPr>
          <w:t>298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15" w:history="1">
        <w:r w:rsidRPr="00EA335B">
          <w:rPr>
            <w:rStyle w:val="Hyperlink"/>
            <w:noProof/>
          </w:rPr>
          <w:t>3.1.4.35.7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_Toc127507015 \h </w:instrText>
        </w:r>
        <w:r>
          <w:rPr>
            <w:noProof/>
            <w:webHidden/>
          </w:rPr>
        </w:r>
        <w:r>
          <w:rPr>
            <w:noProof/>
            <w:webHidden/>
          </w:rPr>
          <w:fldChar w:fldCharType="separate"/>
        </w:r>
        <w:r>
          <w:rPr>
            <w:noProof/>
            <w:webHidden/>
          </w:rPr>
          <w:t>298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16" w:history="1">
        <w:r w:rsidRPr="00EA335B">
          <w:rPr>
            <w:rStyle w:val="Hyperlink"/>
            <w:noProof/>
          </w:rPr>
          <w:t>3.1.4.36</w:t>
        </w:r>
        <w:r>
          <w:rPr>
            <w:rFonts w:asciiTheme="minorHAnsi" w:eastAsiaTheme="minorEastAsia" w:hAnsiTheme="minorHAnsi" w:cstheme="minorBidi"/>
            <w:noProof/>
            <w:sz w:val="22"/>
            <w:szCs w:val="22"/>
          </w:rPr>
          <w:tab/>
        </w:r>
        <w:r w:rsidRPr="00EA335B">
          <w:rPr>
            <w:rStyle w:val="Hyperlink"/>
            <w:noProof/>
          </w:rPr>
          <w:t>GetDependentElements</w:t>
        </w:r>
        <w:r>
          <w:rPr>
            <w:noProof/>
            <w:webHidden/>
          </w:rPr>
          <w:tab/>
        </w:r>
        <w:r>
          <w:rPr>
            <w:noProof/>
            <w:webHidden/>
          </w:rPr>
          <w:fldChar w:fldCharType="begin"/>
        </w:r>
        <w:r>
          <w:rPr>
            <w:noProof/>
            <w:webHidden/>
          </w:rPr>
          <w:instrText xml:space="preserve"> PAGEREF _Toc127507016 \h </w:instrText>
        </w:r>
        <w:r>
          <w:rPr>
            <w:noProof/>
            <w:webHidden/>
          </w:rPr>
        </w:r>
        <w:r>
          <w:rPr>
            <w:noProof/>
            <w:webHidden/>
          </w:rPr>
          <w:fldChar w:fldCharType="separate"/>
        </w:r>
        <w:r>
          <w:rPr>
            <w:noProof/>
            <w:webHidden/>
          </w:rPr>
          <w:t>298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17" w:history="1">
        <w:r w:rsidRPr="00EA335B">
          <w:rPr>
            <w:rStyle w:val="Hyperlink"/>
            <w:noProof/>
          </w:rPr>
          <w:t>3.1.4.36.1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_Toc127507017 \h </w:instrText>
        </w:r>
        <w:r>
          <w:rPr>
            <w:noProof/>
            <w:webHidden/>
          </w:rPr>
        </w:r>
        <w:r>
          <w:rPr>
            <w:noProof/>
            <w:webHidden/>
          </w:rPr>
          <w:fldChar w:fldCharType="separate"/>
        </w:r>
        <w:r>
          <w:rPr>
            <w:noProof/>
            <w:webHidden/>
          </w:rPr>
          <w:t>298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18" w:history="1">
        <w:r w:rsidRPr="00EA335B">
          <w:rPr>
            <w:rStyle w:val="Hyperlink"/>
            <w:noProof/>
          </w:rPr>
          <w:t>3.1.4.36.1.1</w:t>
        </w:r>
        <w:r>
          <w:rPr>
            <w:rFonts w:asciiTheme="minorHAnsi" w:eastAsiaTheme="minorEastAsia" w:hAnsiTheme="minorHAnsi" w:cstheme="minorBidi"/>
            <w:noProof/>
            <w:sz w:val="22"/>
            <w:szCs w:val="22"/>
          </w:rPr>
          <w:tab/>
        </w:r>
        <w:r w:rsidRPr="00EA335B">
          <w:rPr>
            <w:rStyle w:val="Hyperlink"/>
            <w:noProof/>
          </w:rPr>
          <w:t>GetDependentElementsSoapIn</w:t>
        </w:r>
        <w:r>
          <w:rPr>
            <w:noProof/>
            <w:webHidden/>
          </w:rPr>
          <w:tab/>
        </w:r>
        <w:r>
          <w:rPr>
            <w:noProof/>
            <w:webHidden/>
          </w:rPr>
          <w:fldChar w:fldCharType="begin"/>
        </w:r>
        <w:r>
          <w:rPr>
            <w:noProof/>
            <w:webHidden/>
          </w:rPr>
          <w:instrText xml:space="preserve"> PAGEREF _Toc127507018 \h </w:instrText>
        </w:r>
        <w:r>
          <w:rPr>
            <w:noProof/>
            <w:webHidden/>
          </w:rPr>
        </w:r>
        <w:r>
          <w:rPr>
            <w:noProof/>
            <w:webHidden/>
          </w:rPr>
          <w:fldChar w:fldCharType="separate"/>
        </w:r>
        <w:r>
          <w:rPr>
            <w:noProof/>
            <w:webHidden/>
          </w:rPr>
          <w:t>299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19" w:history="1">
        <w:r w:rsidRPr="00EA335B">
          <w:rPr>
            <w:rStyle w:val="Hyperlink"/>
            <w:noProof/>
          </w:rPr>
          <w:t>3.1.4.36.1.2</w:t>
        </w:r>
        <w:r>
          <w:rPr>
            <w:rFonts w:asciiTheme="minorHAnsi" w:eastAsiaTheme="minorEastAsia" w:hAnsiTheme="minorHAnsi" w:cstheme="minorBidi"/>
            <w:noProof/>
            <w:sz w:val="22"/>
            <w:szCs w:val="22"/>
          </w:rPr>
          <w:tab/>
        </w:r>
        <w:r w:rsidRPr="00EA335B">
          <w:rPr>
            <w:rStyle w:val="Hyperlink"/>
            <w:noProof/>
          </w:rPr>
          <w:t>GetDependentElementsSoapOut</w:t>
        </w:r>
        <w:r>
          <w:rPr>
            <w:noProof/>
            <w:webHidden/>
          </w:rPr>
          <w:tab/>
        </w:r>
        <w:r>
          <w:rPr>
            <w:noProof/>
            <w:webHidden/>
          </w:rPr>
          <w:fldChar w:fldCharType="begin"/>
        </w:r>
        <w:r>
          <w:rPr>
            <w:noProof/>
            <w:webHidden/>
          </w:rPr>
          <w:instrText xml:space="preserve"> PAGEREF _Toc127507019 \h </w:instrText>
        </w:r>
        <w:r>
          <w:rPr>
            <w:noProof/>
            <w:webHidden/>
          </w:rPr>
        </w:r>
        <w:r>
          <w:rPr>
            <w:noProof/>
            <w:webHidden/>
          </w:rPr>
          <w:fldChar w:fldCharType="separate"/>
        </w:r>
        <w:r>
          <w:rPr>
            <w:noProof/>
            <w:webHidden/>
          </w:rPr>
          <w:t>299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20" w:history="1">
        <w:r w:rsidRPr="00EA335B">
          <w:rPr>
            <w:rStyle w:val="Hyperlink"/>
            <w:noProof/>
          </w:rPr>
          <w:t>3.1.4.36.2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_Toc127507020 \h </w:instrText>
        </w:r>
        <w:r>
          <w:rPr>
            <w:noProof/>
            <w:webHidden/>
          </w:rPr>
        </w:r>
        <w:r>
          <w:rPr>
            <w:noProof/>
            <w:webHidden/>
          </w:rPr>
          <w:fldChar w:fldCharType="separate"/>
        </w:r>
        <w:r>
          <w:rPr>
            <w:noProof/>
            <w:webHidden/>
          </w:rPr>
          <w:t>299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21" w:history="1">
        <w:r w:rsidRPr="00EA335B">
          <w:rPr>
            <w:rStyle w:val="Hyperlink"/>
            <w:noProof/>
          </w:rPr>
          <w:t>3.1.4.36.2.1</w:t>
        </w:r>
        <w:r>
          <w:rPr>
            <w:rFonts w:asciiTheme="minorHAnsi" w:eastAsiaTheme="minorEastAsia" w:hAnsiTheme="minorHAnsi" w:cstheme="minorBidi"/>
            <w:noProof/>
            <w:sz w:val="22"/>
            <w:szCs w:val="22"/>
          </w:rPr>
          <w:tab/>
        </w:r>
        <w:r w:rsidRPr="00EA335B">
          <w:rPr>
            <w:rStyle w:val="Hyperlink"/>
            <w:noProof/>
          </w:rPr>
          <w:t>GetDependentElements</w:t>
        </w:r>
        <w:r>
          <w:rPr>
            <w:noProof/>
            <w:webHidden/>
          </w:rPr>
          <w:tab/>
        </w:r>
        <w:r>
          <w:rPr>
            <w:noProof/>
            <w:webHidden/>
          </w:rPr>
          <w:fldChar w:fldCharType="begin"/>
        </w:r>
        <w:r>
          <w:rPr>
            <w:noProof/>
            <w:webHidden/>
          </w:rPr>
          <w:instrText xml:space="preserve"> PAGEREF _Toc127507021 \h </w:instrText>
        </w:r>
        <w:r>
          <w:rPr>
            <w:noProof/>
            <w:webHidden/>
          </w:rPr>
        </w:r>
        <w:r>
          <w:rPr>
            <w:noProof/>
            <w:webHidden/>
          </w:rPr>
          <w:fldChar w:fldCharType="separate"/>
        </w:r>
        <w:r>
          <w:rPr>
            <w:noProof/>
            <w:webHidden/>
          </w:rPr>
          <w:t>299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22" w:history="1">
        <w:r w:rsidRPr="00EA335B">
          <w:rPr>
            <w:rStyle w:val="Hyperlink"/>
            <w:noProof/>
          </w:rPr>
          <w:t>3.1.4.36.2.2</w:t>
        </w:r>
        <w:r>
          <w:rPr>
            <w:rFonts w:asciiTheme="minorHAnsi" w:eastAsiaTheme="minorEastAsia" w:hAnsiTheme="minorHAnsi" w:cstheme="minorBidi"/>
            <w:noProof/>
            <w:sz w:val="22"/>
            <w:szCs w:val="22"/>
          </w:rPr>
          <w:tab/>
        </w:r>
        <w:r w:rsidRPr="00EA335B">
          <w:rPr>
            <w:rStyle w:val="Hyperlink"/>
            <w:noProof/>
          </w:rPr>
          <w:t>GetDependentElementsResponse</w:t>
        </w:r>
        <w:r>
          <w:rPr>
            <w:noProof/>
            <w:webHidden/>
          </w:rPr>
          <w:tab/>
        </w:r>
        <w:r>
          <w:rPr>
            <w:noProof/>
            <w:webHidden/>
          </w:rPr>
          <w:fldChar w:fldCharType="begin"/>
        </w:r>
        <w:r>
          <w:rPr>
            <w:noProof/>
            <w:webHidden/>
          </w:rPr>
          <w:instrText xml:space="preserve"> PAGEREF _Toc127507022 \h </w:instrText>
        </w:r>
        <w:r>
          <w:rPr>
            <w:noProof/>
            <w:webHidden/>
          </w:rPr>
        </w:r>
        <w:r>
          <w:rPr>
            <w:noProof/>
            <w:webHidden/>
          </w:rPr>
          <w:fldChar w:fldCharType="separate"/>
        </w:r>
        <w:r>
          <w:rPr>
            <w:noProof/>
            <w:webHidden/>
          </w:rPr>
          <w:t>300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23" w:history="1">
        <w:r w:rsidRPr="00EA335B">
          <w:rPr>
            <w:rStyle w:val="Hyperlink"/>
            <w:noProof/>
          </w:rPr>
          <w:t>3.1.4.36.3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_Toc127507023 \h </w:instrText>
        </w:r>
        <w:r>
          <w:rPr>
            <w:noProof/>
            <w:webHidden/>
          </w:rPr>
        </w:r>
        <w:r>
          <w:rPr>
            <w:noProof/>
            <w:webHidden/>
          </w:rPr>
          <w:fldChar w:fldCharType="separate"/>
        </w:r>
        <w:r>
          <w:rPr>
            <w:noProof/>
            <w:webHidden/>
          </w:rPr>
          <w:t>300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24" w:history="1">
        <w:r w:rsidRPr="00EA335B">
          <w:rPr>
            <w:rStyle w:val="Hyperlink"/>
            <w:noProof/>
          </w:rPr>
          <w:t>3.1.4.36.3.1</w:t>
        </w:r>
        <w:r>
          <w:rPr>
            <w:rFonts w:asciiTheme="minorHAnsi" w:eastAsiaTheme="minorEastAsia" w:hAnsiTheme="minorHAnsi" w:cstheme="minorBidi"/>
            <w:noProof/>
            <w:sz w:val="22"/>
            <w:szCs w:val="22"/>
          </w:rPr>
          <w:tab/>
        </w:r>
        <w:r w:rsidRPr="00EA335B">
          <w:rPr>
            <w:rStyle w:val="Hyperlink"/>
            <w:noProof/>
          </w:rPr>
          <w:t>ArrayOfRepositoryLocation</w:t>
        </w:r>
        <w:r>
          <w:rPr>
            <w:noProof/>
            <w:webHidden/>
          </w:rPr>
          <w:tab/>
        </w:r>
        <w:r>
          <w:rPr>
            <w:noProof/>
            <w:webHidden/>
          </w:rPr>
          <w:fldChar w:fldCharType="begin"/>
        </w:r>
        <w:r>
          <w:rPr>
            <w:noProof/>
            <w:webHidden/>
          </w:rPr>
          <w:instrText xml:space="preserve"> PAGEREF _Toc127507024 \h </w:instrText>
        </w:r>
        <w:r>
          <w:rPr>
            <w:noProof/>
            <w:webHidden/>
          </w:rPr>
        </w:r>
        <w:r>
          <w:rPr>
            <w:noProof/>
            <w:webHidden/>
          </w:rPr>
          <w:fldChar w:fldCharType="separate"/>
        </w:r>
        <w:r>
          <w:rPr>
            <w:noProof/>
            <w:webHidden/>
          </w:rPr>
          <w:t>300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25" w:history="1">
        <w:r w:rsidRPr="00EA335B">
          <w:rPr>
            <w:rStyle w:val="Hyperlink"/>
            <w:noProof/>
          </w:rPr>
          <w:t>3.1.4.36.3.2</w:t>
        </w:r>
        <w:r>
          <w:rPr>
            <w:rFonts w:asciiTheme="minorHAnsi" w:eastAsiaTheme="minorEastAsia" w:hAnsiTheme="minorHAnsi" w:cstheme="minorBidi"/>
            <w:noProof/>
            <w:sz w:val="22"/>
            <w:szCs w:val="22"/>
          </w:rPr>
          <w:tab/>
        </w:r>
        <w:r w:rsidRPr="00EA335B">
          <w:rPr>
            <w:rStyle w:val="Hyperlink"/>
            <w:noProof/>
          </w:rPr>
          <w:t>DependentElementInfo</w:t>
        </w:r>
        <w:r>
          <w:rPr>
            <w:noProof/>
            <w:webHidden/>
          </w:rPr>
          <w:tab/>
        </w:r>
        <w:r>
          <w:rPr>
            <w:noProof/>
            <w:webHidden/>
          </w:rPr>
          <w:fldChar w:fldCharType="begin"/>
        </w:r>
        <w:r>
          <w:rPr>
            <w:noProof/>
            <w:webHidden/>
          </w:rPr>
          <w:instrText xml:space="preserve"> PAGEREF _Toc127507025 \h </w:instrText>
        </w:r>
        <w:r>
          <w:rPr>
            <w:noProof/>
            <w:webHidden/>
          </w:rPr>
        </w:r>
        <w:r>
          <w:rPr>
            <w:noProof/>
            <w:webHidden/>
          </w:rPr>
          <w:fldChar w:fldCharType="separate"/>
        </w:r>
        <w:r>
          <w:rPr>
            <w:noProof/>
            <w:webHidden/>
          </w:rPr>
          <w:t>300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26" w:history="1">
        <w:r w:rsidRPr="00EA335B">
          <w:rPr>
            <w:rStyle w:val="Hyperlink"/>
            <w:noProof/>
          </w:rPr>
          <w:t>3.1.4.36.3.3</w:t>
        </w:r>
        <w:r>
          <w:rPr>
            <w:rFonts w:asciiTheme="minorHAnsi" w:eastAsiaTheme="minorEastAsia" w:hAnsiTheme="minorHAnsi" w:cstheme="minorBidi"/>
            <w:noProof/>
            <w:sz w:val="22"/>
            <w:szCs w:val="22"/>
          </w:rPr>
          <w:tab/>
        </w:r>
        <w:r w:rsidRPr="00EA335B">
          <w:rPr>
            <w:rStyle w:val="Hyperlink"/>
            <w:noProof/>
          </w:rPr>
          <w:t>ArrayOfRepositoryList</w:t>
        </w:r>
        <w:r>
          <w:rPr>
            <w:noProof/>
            <w:webHidden/>
          </w:rPr>
          <w:tab/>
        </w:r>
        <w:r>
          <w:rPr>
            <w:noProof/>
            <w:webHidden/>
          </w:rPr>
          <w:fldChar w:fldCharType="begin"/>
        </w:r>
        <w:r>
          <w:rPr>
            <w:noProof/>
            <w:webHidden/>
          </w:rPr>
          <w:instrText xml:space="preserve"> PAGEREF _Toc127507026 \h </w:instrText>
        </w:r>
        <w:r>
          <w:rPr>
            <w:noProof/>
            <w:webHidden/>
          </w:rPr>
        </w:r>
        <w:r>
          <w:rPr>
            <w:noProof/>
            <w:webHidden/>
          </w:rPr>
          <w:fldChar w:fldCharType="separate"/>
        </w:r>
        <w:r>
          <w:rPr>
            <w:noProof/>
            <w:webHidden/>
          </w:rPr>
          <w:t>301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27" w:history="1">
        <w:r w:rsidRPr="00EA335B">
          <w:rPr>
            <w:rStyle w:val="Hyperlink"/>
            <w:noProof/>
          </w:rPr>
          <w:t>3.1.4.36.3.4</w:t>
        </w:r>
        <w:r>
          <w:rPr>
            <w:rFonts w:asciiTheme="minorHAnsi" w:eastAsiaTheme="minorEastAsia" w:hAnsiTheme="minorHAnsi" w:cstheme="minorBidi"/>
            <w:noProof/>
            <w:sz w:val="22"/>
            <w:szCs w:val="22"/>
          </w:rPr>
          <w:tab/>
        </w:r>
        <w:r w:rsidRPr="00EA335B">
          <w:rPr>
            <w:rStyle w:val="Hyperlink"/>
            <w:noProof/>
          </w:rPr>
          <w:t>RepositoryList</w:t>
        </w:r>
        <w:r>
          <w:rPr>
            <w:noProof/>
            <w:webHidden/>
          </w:rPr>
          <w:tab/>
        </w:r>
        <w:r>
          <w:rPr>
            <w:noProof/>
            <w:webHidden/>
          </w:rPr>
          <w:fldChar w:fldCharType="begin"/>
        </w:r>
        <w:r>
          <w:rPr>
            <w:noProof/>
            <w:webHidden/>
          </w:rPr>
          <w:instrText xml:space="preserve"> PAGEREF _Toc127507027 \h </w:instrText>
        </w:r>
        <w:r>
          <w:rPr>
            <w:noProof/>
            <w:webHidden/>
          </w:rPr>
        </w:r>
        <w:r>
          <w:rPr>
            <w:noProof/>
            <w:webHidden/>
          </w:rPr>
          <w:fldChar w:fldCharType="separate"/>
        </w:r>
        <w:r>
          <w:rPr>
            <w:noProof/>
            <w:webHidden/>
          </w:rPr>
          <w:t>301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28" w:history="1">
        <w:r w:rsidRPr="00EA335B">
          <w:rPr>
            <w:rStyle w:val="Hyperlink"/>
            <w:noProof/>
          </w:rPr>
          <w:t>3.1.4.36.3.5</w:t>
        </w:r>
        <w:r>
          <w:rPr>
            <w:rFonts w:asciiTheme="minorHAnsi" w:eastAsiaTheme="minorEastAsia" w:hAnsiTheme="minorHAnsi" w:cstheme="minorBidi"/>
            <w:noProof/>
            <w:sz w:val="22"/>
            <w:szCs w:val="22"/>
          </w:rPr>
          <w:tab/>
        </w:r>
        <w:r w:rsidRPr="00EA335B">
          <w:rPr>
            <w:rStyle w:val="Hyperlink"/>
            <w:noProof/>
          </w:rPr>
          <w:t>ListLocation</w:t>
        </w:r>
        <w:r>
          <w:rPr>
            <w:noProof/>
            <w:webHidden/>
          </w:rPr>
          <w:tab/>
        </w:r>
        <w:r>
          <w:rPr>
            <w:noProof/>
            <w:webHidden/>
          </w:rPr>
          <w:fldChar w:fldCharType="begin"/>
        </w:r>
        <w:r>
          <w:rPr>
            <w:noProof/>
            <w:webHidden/>
          </w:rPr>
          <w:instrText xml:space="preserve"> PAGEREF _Toc127507028 \h </w:instrText>
        </w:r>
        <w:r>
          <w:rPr>
            <w:noProof/>
            <w:webHidden/>
          </w:rPr>
        </w:r>
        <w:r>
          <w:rPr>
            <w:noProof/>
            <w:webHidden/>
          </w:rPr>
          <w:fldChar w:fldCharType="separate"/>
        </w:r>
        <w:r>
          <w:rPr>
            <w:noProof/>
            <w:webHidden/>
          </w:rPr>
          <w:t>302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29" w:history="1">
        <w:r w:rsidRPr="00EA335B">
          <w:rPr>
            <w:rStyle w:val="Hyperlink"/>
            <w:noProof/>
          </w:rPr>
          <w:t>3.1.4.36.4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_Toc127507029 \h </w:instrText>
        </w:r>
        <w:r>
          <w:rPr>
            <w:noProof/>
            <w:webHidden/>
          </w:rPr>
        </w:r>
        <w:r>
          <w:rPr>
            <w:noProof/>
            <w:webHidden/>
          </w:rPr>
          <w:fldChar w:fldCharType="separate"/>
        </w:r>
        <w:r>
          <w:rPr>
            <w:noProof/>
            <w:webHidden/>
          </w:rPr>
          <w:t>302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30" w:history="1">
        <w:r w:rsidRPr="00EA335B">
          <w:rPr>
            <w:rStyle w:val="Hyperlink"/>
            <w:noProof/>
          </w:rPr>
          <w:t>3.1.4.36.4.1</w:t>
        </w:r>
        <w:r>
          <w:rPr>
            <w:rFonts w:asciiTheme="minorHAnsi" w:eastAsiaTheme="minorEastAsia" w:hAnsiTheme="minorHAnsi" w:cstheme="minorBidi"/>
            <w:noProof/>
            <w:sz w:val="22"/>
            <w:szCs w:val="22"/>
          </w:rPr>
          <w:tab/>
        </w:r>
        <w:r w:rsidRPr="00EA335B">
          <w:rPr>
            <w:rStyle w:val="Hyperlink"/>
            <w:noProof/>
          </w:rPr>
          <w:t>FCOContentType</w:t>
        </w:r>
        <w:r>
          <w:rPr>
            <w:noProof/>
            <w:webHidden/>
          </w:rPr>
          <w:tab/>
        </w:r>
        <w:r>
          <w:rPr>
            <w:noProof/>
            <w:webHidden/>
          </w:rPr>
          <w:fldChar w:fldCharType="begin"/>
        </w:r>
        <w:r>
          <w:rPr>
            <w:noProof/>
            <w:webHidden/>
          </w:rPr>
          <w:instrText xml:space="preserve"> PAGEREF _Toc127507030 \h </w:instrText>
        </w:r>
        <w:r>
          <w:rPr>
            <w:noProof/>
            <w:webHidden/>
          </w:rPr>
        </w:r>
        <w:r>
          <w:rPr>
            <w:noProof/>
            <w:webHidden/>
          </w:rPr>
          <w:fldChar w:fldCharType="separate"/>
        </w:r>
        <w:r>
          <w:rPr>
            <w:noProof/>
            <w:webHidden/>
          </w:rPr>
          <w:t>302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31" w:history="1">
        <w:r w:rsidRPr="00EA335B">
          <w:rPr>
            <w:rStyle w:val="Hyperlink"/>
            <w:noProof/>
          </w:rPr>
          <w:t>3.1.4.36.5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_Toc127507031 \h </w:instrText>
        </w:r>
        <w:r>
          <w:rPr>
            <w:noProof/>
            <w:webHidden/>
          </w:rPr>
        </w:r>
        <w:r>
          <w:rPr>
            <w:noProof/>
            <w:webHidden/>
          </w:rPr>
          <w:fldChar w:fldCharType="separate"/>
        </w:r>
        <w:r>
          <w:rPr>
            <w:noProof/>
            <w:webHidden/>
          </w:rPr>
          <w:t>303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32" w:history="1">
        <w:r w:rsidRPr="00EA335B">
          <w:rPr>
            <w:rStyle w:val="Hyperlink"/>
            <w:noProof/>
          </w:rPr>
          <w:t>3.1.4.36.6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_Toc127507032 \h </w:instrText>
        </w:r>
        <w:r>
          <w:rPr>
            <w:noProof/>
            <w:webHidden/>
          </w:rPr>
        </w:r>
        <w:r>
          <w:rPr>
            <w:noProof/>
            <w:webHidden/>
          </w:rPr>
          <w:fldChar w:fldCharType="separate"/>
        </w:r>
        <w:r>
          <w:rPr>
            <w:noProof/>
            <w:webHidden/>
          </w:rPr>
          <w:t>303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33" w:history="1">
        <w:r w:rsidRPr="00EA335B">
          <w:rPr>
            <w:rStyle w:val="Hyperlink"/>
            <w:noProof/>
          </w:rPr>
          <w:t>3.1.4.36.7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_Toc127507033 \h </w:instrText>
        </w:r>
        <w:r>
          <w:rPr>
            <w:noProof/>
            <w:webHidden/>
          </w:rPr>
        </w:r>
        <w:r>
          <w:rPr>
            <w:noProof/>
            <w:webHidden/>
          </w:rPr>
          <w:fldChar w:fldCharType="separate"/>
        </w:r>
        <w:r>
          <w:rPr>
            <w:noProof/>
            <w:webHidden/>
          </w:rPr>
          <w:t>303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34" w:history="1">
        <w:r w:rsidRPr="00EA335B">
          <w:rPr>
            <w:rStyle w:val="Hyperlink"/>
            <w:noProof/>
          </w:rPr>
          <w:t>3.1.4.37</w:t>
        </w:r>
        <w:r>
          <w:rPr>
            <w:rFonts w:asciiTheme="minorHAnsi" w:eastAsiaTheme="minorEastAsia" w:hAnsiTheme="minorHAnsi" w:cstheme="minorBidi"/>
            <w:noProof/>
            <w:sz w:val="22"/>
            <w:szCs w:val="22"/>
          </w:rPr>
          <w:tab/>
        </w:r>
        <w:r w:rsidRPr="00EA335B">
          <w:rPr>
            <w:rStyle w:val="Hyperlink"/>
            <w:noProof/>
          </w:rPr>
          <w:t>GetDimensions</w:t>
        </w:r>
        <w:r>
          <w:rPr>
            <w:noProof/>
            <w:webHidden/>
          </w:rPr>
          <w:tab/>
        </w:r>
        <w:r>
          <w:rPr>
            <w:noProof/>
            <w:webHidden/>
          </w:rPr>
          <w:fldChar w:fldCharType="begin"/>
        </w:r>
        <w:r>
          <w:rPr>
            <w:noProof/>
            <w:webHidden/>
          </w:rPr>
          <w:instrText xml:space="preserve"> PAGEREF _Toc127507034 \h </w:instrText>
        </w:r>
        <w:r>
          <w:rPr>
            <w:noProof/>
            <w:webHidden/>
          </w:rPr>
        </w:r>
        <w:r>
          <w:rPr>
            <w:noProof/>
            <w:webHidden/>
          </w:rPr>
          <w:fldChar w:fldCharType="separate"/>
        </w:r>
        <w:r>
          <w:rPr>
            <w:noProof/>
            <w:webHidden/>
          </w:rPr>
          <w:t>303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35" w:history="1">
        <w:r w:rsidRPr="00EA335B">
          <w:rPr>
            <w:rStyle w:val="Hyperlink"/>
            <w:noProof/>
          </w:rPr>
          <w:t>3.1.4.37.1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_Toc127507035 \h </w:instrText>
        </w:r>
        <w:r>
          <w:rPr>
            <w:noProof/>
            <w:webHidden/>
          </w:rPr>
        </w:r>
        <w:r>
          <w:rPr>
            <w:noProof/>
            <w:webHidden/>
          </w:rPr>
          <w:fldChar w:fldCharType="separate"/>
        </w:r>
        <w:r>
          <w:rPr>
            <w:noProof/>
            <w:webHidden/>
          </w:rPr>
          <w:t>304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36" w:history="1">
        <w:r w:rsidRPr="00EA335B">
          <w:rPr>
            <w:rStyle w:val="Hyperlink"/>
            <w:noProof/>
          </w:rPr>
          <w:t>3.1.4.37.1.1</w:t>
        </w:r>
        <w:r>
          <w:rPr>
            <w:rFonts w:asciiTheme="minorHAnsi" w:eastAsiaTheme="minorEastAsia" w:hAnsiTheme="minorHAnsi" w:cstheme="minorBidi"/>
            <w:noProof/>
            <w:sz w:val="22"/>
            <w:szCs w:val="22"/>
          </w:rPr>
          <w:tab/>
        </w:r>
        <w:r w:rsidRPr="00EA335B">
          <w:rPr>
            <w:rStyle w:val="Hyperlink"/>
            <w:noProof/>
          </w:rPr>
          <w:t>GetDimensionsSoapIn</w:t>
        </w:r>
        <w:r>
          <w:rPr>
            <w:noProof/>
            <w:webHidden/>
          </w:rPr>
          <w:tab/>
        </w:r>
        <w:r>
          <w:rPr>
            <w:noProof/>
            <w:webHidden/>
          </w:rPr>
          <w:fldChar w:fldCharType="begin"/>
        </w:r>
        <w:r>
          <w:rPr>
            <w:noProof/>
            <w:webHidden/>
          </w:rPr>
          <w:instrText xml:space="preserve"> PAGEREF _Toc127507036 \h </w:instrText>
        </w:r>
        <w:r>
          <w:rPr>
            <w:noProof/>
            <w:webHidden/>
          </w:rPr>
        </w:r>
        <w:r>
          <w:rPr>
            <w:noProof/>
            <w:webHidden/>
          </w:rPr>
          <w:fldChar w:fldCharType="separate"/>
        </w:r>
        <w:r>
          <w:rPr>
            <w:noProof/>
            <w:webHidden/>
          </w:rPr>
          <w:t>304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37" w:history="1">
        <w:r w:rsidRPr="00EA335B">
          <w:rPr>
            <w:rStyle w:val="Hyperlink"/>
            <w:noProof/>
          </w:rPr>
          <w:t>3.1.4.37.1.2</w:t>
        </w:r>
        <w:r>
          <w:rPr>
            <w:rFonts w:asciiTheme="minorHAnsi" w:eastAsiaTheme="minorEastAsia" w:hAnsiTheme="minorHAnsi" w:cstheme="minorBidi"/>
            <w:noProof/>
            <w:sz w:val="22"/>
            <w:szCs w:val="22"/>
          </w:rPr>
          <w:tab/>
        </w:r>
        <w:r w:rsidRPr="00EA335B">
          <w:rPr>
            <w:rStyle w:val="Hyperlink"/>
            <w:noProof/>
          </w:rPr>
          <w:t>GetDimensionsSoapOut</w:t>
        </w:r>
        <w:r>
          <w:rPr>
            <w:noProof/>
            <w:webHidden/>
          </w:rPr>
          <w:tab/>
        </w:r>
        <w:r>
          <w:rPr>
            <w:noProof/>
            <w:webHidden/>
          </w:rPr>
          <w:fldChar w:fldCharType="begin"/>
        </w:r>
        <w:r>
          <w:rPr>
            <w:noProof/>
            <w:webHidden/>
          </w:rPr>
          <w:instrText xml:space="preserve"> PAGEREF _Toc127507037 \h </w:instrText>
        </w:r>
        <w:r>
          <w:rPr>
            <w:noProof/>
            <w:webHidden/>
          </w:rPr>
        </w:r>
        <w:r>
          <w:rPr>
            <w:noProof/>
            <w:webHidden/>
          </w:rPr>
          <w:fldChar w:fldCharType="separate"/>
        </w:r>
        <w:r>
          <w:rPr>
            <w:noProof/>
            <w:webHidden/>
          </w:rPr>
          <w:t>304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38" w:history="1">
        <w:r w:rsidRPr="00EA335B">
          <w:rPr>
            <w:rStyle w:val="Hyperlink"/>
            <w:noProof/>
          </w:rPr>
          <w:t>3.1.4.37.2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_Toc127507038 \h </w:instrText>
        </w:r>
        <w:r>
          <w:rPr>
            <w:noProof/>
            <w:webHidden/>
          </w:rPr>
        </w:r>
        <w:r>
          <w:rPr>
            <w:noProof/>
            <w:webHidden/>
          </w:rPr>
          <w:fldChar w:fldCharType="separate"/>
        </w:r>
        <w:r>
          <w:rPr>
            <w:noProof/>
            <w:webHidden/>
          </w:rPr>
          <w:t>304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39" w:history="1">
        <w:r w:rsidRPr="00EA335B">
          <w:rPr>
            <w:rStyle w:val="Hyperlink"/>
            <w:noProof/>
          </w:rPr>
          <w:t>3.1.4.37.2.1</w:t>
        </w:r>
        <w:r>
          <w:rPr>
            <w:rFonts w:asciiTheme="minorHAnsi" w:eastAsiaTheme="minorEastAsia" w:hAnsiTheme="minorHAnsi" w:cstheme="minorBidi"/>
            <w:noProof/>
            <w:sz w:val="22"/>
            <w:szCs w:val="22"/>
          </w:rPr>
          <w:tab/>
        </w:r>
        <w:r w:rsidRPr="00EA335B">
          <w:rPr>
            <w:rStyle w:val="Hyperlink"/>
            <w:noProof/>
          </w:rPr>
          <w:t>GetDimensions</w:t>
        </w:r>
        <w:r>
          <w:rPr>
            <w:noProof/>
            <w:webHidden/>
          </w:rPr>
          <w:tab/>
        </w:r>
        <w:r>
          <w:rPr>
            <w:noProof/>
            <w:webHidden/>
          </w:rPr>
          <w:fldChar w:fldCharType="begin"/>
        </w:r>
        <w:r>
          <w:rPr>
            <w:noProof/>
            <w:webHidden/>
          </w:rPr>
          <w:instrText xml:space="preserve"> PAGEREF _Toc127507039 \h </w:instrText>
        </w:r>
        <w:r>
          <w:rPr>
            <w:noProof/>
            <w:webHidden/>
          </w:rPr>
        </w:r>
        <w:r>
          <w:rPr>
            <w:noProof/>
            <w:webHidden/>
          </w:rPr>
          <w:fldChar w:fldCharType="separate"/>
        </w:r>
        <w:r>
          <w:rPr>
            <w:noProof/>
            <w:webHidden/>
          </w:rPr>
          <w:t>304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40" w:history="1">
        <w:r w:rsidRPr="00EA335B">
          <w:rPr>
            <w:rStyle w:val="Hyperlink"/>
            <w:noProof/>
          </w:rPr>
          <w:t>3.1.4.37.2.2</w:t>
        </w:r>
        <w:r>
          <w:rPr>
            <w:rFonts w:asciiTheme="minorHAnsi" w:eastAsiaTheme="minorEastAsia" w:hAnsiTheme="minorHAnsi" w:cstheme="minorBidi"/>
            <w:noProof/>
            <w:sz w:val="22"/>
            <w:szCs w:val="22"/>
          </w:rPr>
          <w:tab/>
        </w:r>
        <w:r w:rsidRPr="00EA335B">
          <w:rPr>
            <w:rStyle w:val="Hyperlink"/>
            <w:noProof/>
          </w:rPr>
          <w:t>GetDimensionsResponse</w:t>
        </w:r>
        <w:r>
          <w:rPr>
            <w:noProof/>
            <w:webHidden/>
          </w:rPr>
          <w:tab/>
        </w:r>
        <w:r>
          <w:rPr>
            <w:noProof/>
            <w:webHidden/>
          </w:rPr>
          <w:fldChar w:fldCharType="begin"/>
        </w:r>
        <w:r>
          <w:rPr>
            <w:noProof/>
            <w:webHidden/>
          </w:rPr>
          <w:instrText xml:space="preserve"> PAGEREF _Toc127507040 \h </w:instrText>
        </w:r>
        <w:r>
          <w:rPr>
            <w:noProof/>
            <w:webHidden/>
          </w:rPr>
        </w:r>
        <w:r>
          <w:rPr>
            <w:noProof/>
            <w:webHidden/>
          </w:rPr>
          <w:fldChar w:fldCharType="separate"/>
        </w:r>
        <w:r>
          <w:rPr>
            <w:noProof/>
            <w:webHidden/>
          </w:rPr>
          <w:t>305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41" w:history="1">
        <w:r w:rsidRPr="00EA335B">
          <w:rPr>
            <w:rStyle w:val="Hyperlink"/>
            <w:noProof/>
          </w:rPr>
          <w:t>3.1.4.37.3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_Toc127507041 \h </w:instrText>
        </w:r>
        <w:r>
          <w:rPr>
            <w:noProof/>
            <w:webHidden/>
          </w:rPr>
        </w:r>
        <w:r>
          <w:rPr>
            <w:noProof/>
            <w:webHidden/>
          </w:rPr>
          <w:fldChar w:fldCharType="separate"/>
        </w:r>
        <w:r>
          <w:rPr>
            <w:noProof/>
            <w:webHidden/>
          </w:rPr>
          <w:t>305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42" w:history="1">
        <w:r w:rsidRPr="00EA335B">
          <w:rPr>
            <w:rStyle w:val="Hyperlink"/>
            <w:noProof/>
          </w:rPr>
          <w:t>3.1.4.37.4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_Toc127507042 \h </w:instrText>
        </w:r>
        <w:r>
          <w:rPr>
            <w:noProof/>
            <w:webHidden/>
          </w:rPr>
        </w:r>
        <w:r>
          <w:rPr>
            <w:noProof/>
            <w:webHidden/>
          </w:rPr>
          <w:fldChar w:fldCharType="separate"/>
        </w:r>
        <w:r>
          <w:rPr>
            <w:noProof/>
            <w:webHidden/>
          </w:rPr>
          <w:t>305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43" w:history="1">
        <w:r w:rsidRPr="00EA335B">
          <w:rPr>
            <w:rStyle w:val="Hyperlink"/>
            <w:noProof/>
          </w:rPr>
          <w:t>3.1.4.37.5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_Toc127507043 \h </w:instrText>
        </w:r>
        <w:r>
          <w:rPr>
            <w:noProof/>
            <w:webHidden/>
          </w:rPr>
        </w:r>
        <w:r>
          <w:rPr>
            <w:noProof/>
            <w:webHidden/>
          </w:rPr>
          <w:fldChar w:fldCharType="separate"/>
        </w:r>
        <w:r>
          <w:rPr>
            <w:noProof/>
            <w:webHidden/>
          </w:rPr>
          <w:t>305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44" w:history="1">
        <w:r w:rsidRPr="00EA335B">
          <w:rPr>
            <w:rStyle w:val="Hyperlink"/>
            <w:noProof/>
          </w:rPr>
          <w:t>3.1.4.37.6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_Toc127507044 \h </w:instrText>
        </w:r>
        <w:r>
          <w:rPr>
            <w:noProof/>
            <w:webHidden/>
          </w:rPr>
        </w:r>
        <w:r>
          <w:rPr>
            <w:noProof/>
            <w:webHidden/>
          </w:rPr>
          <w:fldChar w:fldCharType="separate"/>
        </w:r>
        <w:r>
          <w:rPr>
            <w:noProof/>
            <w:webHidden/>
          </w:rPr>
          <w:t>305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45" w:history="1">
        <w:r w:rsidRPr="00EA335B">
          <w:rPr>
            <w:rStyle w:val="Hyperlink"/>
            <w:noProof/>
          </w:rPr>
          <w:t>3.1.4.37.7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_Toc127507045 \h </w:instrText>
        </w:r>
        <w:r>
          <w:rPr>
            <w:noProof/>
            <w:webHidden/>
          </w:rPr>
        </w:r>
        <w:r>
          <w:rPr>
            <w:noProof/>
            <w:webHidden/>
          </w:rPr>
          <w:fldChar w:fldCharType="separate"/>
        </w:r>
        <w:r>
          <w:rPr>
            <w:noProof/>
            <w:webHidden/>
          </w:rPr>
          <w:t>305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46" w:history="1">
        <w:r w:rsidRPr="00EA335B">
          <w:rPr>
            <w:rStyle w:val="Hyperlink"/>
            <w:noProof/>
          </w:rPr>
          <w:t>3.1.4.38</w:t>
        </w:r>
        <w:r>
          <w:rPr>
            <w:rFonts w:asciiTheme="minorHAnsi" w:eastAsiaTheme="minorEastAsia" w:hAnsiTheme="minorHAnsi" w:cstheme="minorBidi"/>
            <w:noProof/>
            <w:sz w:val="22"/>
            <w:szCs w:val="22"/>
          </w:rPr>
          <w:tab/>
        </w:r>
        <w:r w:rsidRPr="00EA335B">
          <w:rPr>
            <w:rStyle w:val="Hyperlink"/>
            <w:noProof/>
          </w:rPr>
          <w:t>GetDimensionsFromDataSource</w:t>
        </w:r>
        <w:r>
          <w:rPr>
            <w:noProof/>
            <w:webHidden/>
          </w:rPr>
          <w:tab/>
        </w:r>
        <w:r>
          <w:rPr>
            <w:noProof/>
            <w:webHidden/>
          </w:rPr>
          <w:fldChar w:fldCharType="begin"/>
        </w:r>
        <w:r>
          <w:rPr>
            <w:noProof/>
            <w:webHidden/>
          </w:rPr>
          <w:instrText xml:space="preserve"> PAGEREF _Toc127507046 \h </w:instrText>
        </w:r>
        <w:r>
          <w:rPr>
            <w:noProof/>
            <w:webHidden/>
          </w:rPr>
        </w:r>
        <w:r>
          <w:rPr>
            <w:noProof/>
            <w:webHidden/>
          </w:rPr>
          <w:fldChar w:fldCharType="separate"/>
        </w:r>
        <w:r>
          <w:rPr>
            <w:noProof/>
            <w:webHidden/>
          </w:rPr>
          <w:t>305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47" w:history="1">
        <w:r w:rsidRPr="00EA335B">
          <w:rPr>
            <w:rStyle w:val="Hyperlink"/>
            <w:noProof/>
          </w:rPr>
          <w:t>3.1.4.38.1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_Toc127507047 \h </w:instrText>
        </w:r>
        <w:r>
          <w:rPr>
            <w:noProof/>
            <w:webHidden/>
          </w:rPr>
        </w:r>
        <w:r>
          <w:rPr>
            <w:noProof/>
            <w:webHidden/>
          </w:rPr>
          <w:fldChar w:fldCharType="separate"/>
        </w:r>
        <w:r>
          <w:rPr>
            <w:noProof/>
            <w:webHidden/>
          </w:rPr>
          <w:t>306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48" w:history="1">
        <w:r w:rsidRPr="00EA335B">
          <w:rPr>
            <w:rStyle w:val="Hyperlink"/>
            <w:noProof/>
          </w:rPr>
          <w:t>3.1.4.38.1.1</w:t>
        </w:r>
        <w:r>
          <w:rPr>
            <w:rFonts w:asciiTheme="minorHAnsi" w:eastAsiaTheme="minorEastAsia" w:hAnsiTheme="minorHAnsi" w:cstheme="minorBidi"/>
            <w:noProof/>
            <w:sz w:val="22"/>
            <w:szCs w:val="22"/>
          </w:rPr>
          <w:tab/>
        </w:r>
        <w:r w:rsidRPr="00EA335B">
          <w:rPr>
            <w:rStyle w:val="Hyperlink"/>
            <w:noProof/>
          </w:rPr>
          <w:t>GetDimensionsFromDataSourceSoapIn</w:t>
        </w:r>
        <w:r>
          <w:rPr>
            <w:noProof/>
            <w:webHidden/>
          </w:rPr>
          <w:tab/>
        </w:r>
        <w:r>
          <w:rPr>
            <w:noProof/>
            <w:webHidden/>
          </w:rPr>
          <w:fldChar w:fldCharType="begin"/>
        </w:r>
        <w:r>
          <w:rPr>
            <w:noProof/>
            <w:webHidden/>
          </w:rPr>
          <w:instrText xml:space="preserve"> PAGEREF _Toc127507048 \h </w:instrText>
        </w:r>
        <w:r>
          <w:rPr>
            <w:noProof/>
            <w:webHidden/>
          </w:rPr>
        </w:r>
        <w:r>
          <w:rPr>
            <w:noProof/>
            <w:webHidden/>
          </w:rPr>
          <w:fldChar w:fldCharType="separate"/>
        </w:r>
        <w:r>
          <w:rPr>
            <w:noProof/>
            <w:webHidden/>
          </w:rPr>
          <w:t>306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49" w:history="1">
        <w:r w:rsidRPr="00EA335B">
          <w:rPr>
            <w:rStyle w:val="Hyperlink"/>
            <w:noProof/>
          </w:rPr>
          <w:t>3.1.4.38.1.2</w:t>
        </w:r>
        <w:r>
          <w:rPr>
            <w:rFonts w:asciiTheme="minorHAnsi" w:eastAsiaTheme="minorEastAsia" w:hAnsiTheme="minorHAnsi" w:cstheme="minorBidi"/>
            <w:noProof/>
            <w:sz w:val="22"/>
            <w:szCs w:val="22"/>
          </w:rPr>
          <w:tab/>
        </w:r>
        <w:r w:rsidRPr="00EA335B">
          <w:rPr>
            <w:rStyle w:val="Hyperlink"/>
            <w:noProof/>
          </w:rPr>
          <w:t>GetDimensionsFromDataSourceSoapOut</w:t>
        </w:r>
        <w:r>
          <w:rPr>
            <w:noProof/>
            <w:webHidden/>
          </w:rPr>
          <w:tab/>
        </w:r>
        <w:r>
          <w:rPr>
            <w:noProof/>
            <w:webHidden/>
          </w:rPr>
          <w:fldChar w:fldCharType="begin"/>
        </w:r>
        <w:r>
          <w:rPr>
            <w:noProof/>
            <w:webHidden/>
          </w:rPr>
          <w:instrText xml:space="preserve"> PAGEREF _Toc127507049 \h </w:instrText>
        </w:r>
        <w:r>
          <w:rPr>
            <w:noProof/>
            <w:webHidden/>
          </w:rPr>
        </w:r>
        <w:r>
          <w:rPr>
            <w:noProof/>
            <w:webHidden/>
          </w:rPr>
          <w:fldChar w:fldCharType="separate"/>
        </w:r>
        <w:r>
          <w:rPr>
            <w:noProof/>
            <w:webHidden/>
          </w:rPr>
          <w:t>306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50" w:history="1">
        <w:r w:rsidRPr="00EA335B">
          <w:rPr>
            <w:rStyle w:val="Hyperlink"/>
            <w:noProof/>
          </w:rPr>
          <w:t>3.1.4.38.2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_Toc127507050 \h </w:instrText>
        </w:r>
        <w:r>
          <w:rPr>
            <w:noProof/>
            <w:webHidden/>
          </w:rPr>
        </w:r>
        <w:r>
          <w:rPr>
            <w:noProof/>
            <w:webHidden/>
          </w:rPr>
          <w:fldChar w:fldCharType="separate"/>
        </w:r>
        <w:r>
          <w:rPr>
            <w:noProof/>
            <w:webHidden/>
          </w:rPr>
          <w:t>307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51" w:history="1">
        <w:r w:rsidRPr="00EA335B">
          <w:rPr>
            <w:rStyle w:val="Hyperlink"/>
            <w:noProof/>
          </w:rPr>
          <w:t>3.1.4.38.2.1</w:t>
        </w:r>
        <w:r>
          <w:rPr>
            <w:rFonts w:asciiTheme="minorHAnsi" w:eastAsiaTheme="minorEastAsia" w:hAnsiTheme="minorHAnsi" w:cstheme="minorBidi"/>
            <w:noProof/>
            <w:sz w:val="22"/>
            <w:szCs w:val="22"/>
          </w:rPr>
          <w:tab/>
        </w:r>
        <w:r w:rsidRPr="00EA335B">
          <w:rPr>
            <w:rStyle w:val="Hyperlink"/>
            <w:noProof/>
          </w:rPr>
          <w:t>GetDimensionsFromDataSource</w:t>
        </w:r>
        <w:r>
          <w:rPr>
            <w:noProof/>
            <w:webHidden/>
          </w:rPr>
          <w:tab/>
        </w:r>
        <w:r>
          <w:rPr>
            <w:noProof/>
            <w:webHidden/>
          </w:rPr>
          <w:fldChar w:fldCharType="begin"/>
        </w:r>
        <w:r>
          <w:rPr>
            <w:noProof/>
            <w:webHidden/>
          </w:rPr>
          <w:instrText xml:space="preserve"> PAGEREF _Toc127507051 \h </w:instrText>
        </w:r>
        <w:r>
          <w:rPr>
            <w:noProof/>
            <w:webHidden/>
          </w:rPr>
        </w:r>
        <w:r>
          <w:rPr>
            <w:noProof/>
            <w:webHidden/>
          </w:rPr>
          <w:fldChar w:fldCharType="separate"/>
        </w:r>
        <w:r>
          <w:rPr>
            <w:noProof/>
            <w:webHidden/>
          </w:rPr>
          <w:t>307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52" w:history="1">
        <w:r w:rsidRPr="00EA335B">
          <w:rPr>
            <w:rStyle w:val="Hyperlink"/>
            <w:noProof/>
          </w:rPr>
          <w:t>3.1.4.38.2.2</w:t>
        </w:r>
        <w:r>
          <w:rPr>
            <w:rFonts w:asciiTheme="minorHAnsi" w:eastAsiaTheme="minorEastAsia" w:hAnsiTheme="minorHAnsi" w:cstheme="minorBidi"/>
            <w:noProof/>
            <w:sz w:val="22"/>
            <w:szCs w:val="22"/>
          </w:rPr>
          <w:tab/>
        </w:r>
        <w:r w:rsidRPr="00EA335B">
          <w:rPr>
            <w:rStyle w:val="Hyperlink"/>
            <w:noProof/>
          </w:rPr>
          <w:t>GetDimensionsFromDataSourceResponse</w:t>
        </w:r>
        <w:r>
          <w:rPr>
            <w:noProof/>
            <w:webHidden/>
          </w:rPr>
          <w:tab/>
        </w:r>
        <w:r>
          <w:rPr>
            <w:noProof/>
            <w:webHidden/>
          </w:rPr>
          <w:fldChar w:fldCharType="begin"/>
        </w:r>
        <w:r>
          <w:rPr>
            <w:noProof/>
            <w:webHidden/>
          </w:rPr>
          <w:instrText xml:space="preserve"> PAGEREF _Toc127507052 \h </w:instrText>
        </w:r>
        <w:r>
          <w:rPr>
            <w:noProof/>
            <w:webHidden/>
          </w:rPr>
        </w:r>
        <w:r>
          <w:rPr>
            <w:noProof/>
            <w:webHidden/>
          </w:rPr>
          <w:fldChar w:fldCharType="separate"/>
        </w:r>
        <w:r>
          <w:rPr>
            <w:noProof/>
            <w:webHidden/>
          </w:rPr>
          <w:t>307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53" w:history="1">
        <w:r w:rsidRPr="00EA335B">
          <w:rPr>
            <w:rStyle w:val="Hyperlink"/>
            <w:noProof/>
          </w:rPr>
          <w:t>3.1.4.38.3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_Toc127507053 \h </w:instrText>
        </w:r>
        <w:r>
          <w:rPr>
            <w:noProof/>
            <w:webHidden/>
          </w:rPr>
        </w:r>
        <w:r>
          <w:rPr>
            <w:noProof/>
            <w:webHidden/>
          </w:rPr>
          <w:fldChar w:fldCharType="separate"/>
        </w:r>
        <w:r>
          <w:rPr>
            <w:noProof/>
            <w:webHidden/>
          </w:rPr>
          <w:t>307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54" w:history="1">
        <w:r w:rsidRPr="00EA335B">
          <w:rPr>
            <w:rStyle w:val="Hyperlink"/>
            <w:noProof/>
          </w:rPr>
          <w:t>3.1.4.38.4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_Toc127507054 \h </w:instrText>
        </w:r>
        <w:r>
          <w:rPr>
            <w:noProof/>
            <w:webHidden/>
          </w:rPr>
        </w:r>
        <w:r>
          <w:rPr>
            <w:noProof/>
            <w:webHidden/>
          </w:rPr>
          <w:fldChar w:fldCharType="separate"/>
        </w:r>
        <w:r>
          <w:rPr>
            <w:noProof/>
            <w:webHidden/>
          </w:rPr>
          <w:t>307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55" w:history="1">
        <w:r w:rsidRPr="00EA335B">
          <w:rPr>
            <w:rStyle w:val="Hyperlink"/>
            <w:noProof/>
          </w:rPr>
          <w:t>3.1.4.38.5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_Toc127507055 \h </w:instrText>
        </w:r>
        <w:r>
          <w:rPr>
            <w:noProof/>
            <w:webHidden/>
          </w:rPr>
        </w:r>
        <w:r>
          <w:rPr>
            <w:noProof/>
            <w:webHidden/>
          </w:rPr>
          <w:fldChar w:fldCharType="separate"/>
        </w:r>
        <w:r>
          <w:rPr>
            <w:noProof/>
            <w:webHidden/>
          </w:rPr>
          <w:t>308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56" w:history="1">
        <w:r w:rsidRPr="00EA335B">
          <w:rPr>
            <w:rStyle w:val="Hyperlink"/>
            <w:noProof/>
          </w:rPr>
          <w:t>3.1.4.38.6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_Toc127507056 \h </w:instrText>
        </w:r>
        <w:r>
          <w:rPr>
            <w:noProof/>
            <w:webHidden/>
          </w:rPr>
        </w:r>
        <w:r>
          <w:rPr>
            <w:noProof/>
            <w:webHidden/>
          </w:rPr>
          <w:fldChar w:fldCharType="separate"/>
        </w:r>
        <w:r>
          <w:rPr>
            <w:noProof/>
            <w:webHidden/>
          </w:rPr>
          <w:t>308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57" w:history="1">
        <w:r w:rsidRPr="00EA335B">
          <w:rPr>
            <w:rStyle w:val="Hyperlink"/>
            <w:noProof/>
          </w:rPr>
          <w:t>3.1.4.38.7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_Toc127507057 \h </w:instrText>
        </w:r>
        <w:r>
          <w:rPr>
            <w:noProof/>
            <w:webHidden/>
          </w:rPr>
        </w:r>
        <w:r>
          <w:rPr>
            <w:noProof/>
            <w:webHidden/>
          </w:rPr>
          <w:fldChar w:fldCharType="separate"/>
        </w:r>
        <w:r>
          <w:rPr>
            <w:noProof/>
            <w:webHidden/>
          </w:rPr>
          <w:t>308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58" w:history="1">
        <w:r w:rsidRPr="00EA335B">
          <w:rPr>
            <w:rStyle w:val="Hyperlink"/>
            <w:noProof/>
          </w:rPr>
          <w:t>3.1.4.39</w:t>
        </w:r>
        <w:r>
          <w:rPr>
            <w:rFonts w:asciiTheme="minorHAnsi" w:eastAsiaTheme="minorEastAsia" w:hAnsiTheme="minorHAnsi" w:cstheme="minorBidi"/>
            <w:noProof/>
            <w:sz w:val="22"/>
            <w:szCs w:val="22"/>
          </w:rPr>
          <w:tab/>
        </w:r>
        <w:r w:rsidRPr="00EA335B">
          <w:rPr>
            <w:rStyle w:val="Hyperlink"/>
            <w:noProof/>
          </w:rPr>
          <w:t>GetFilter</w:t>
        </w:r>
        <w:r>
          <w:rPr>
            <w:noProof/>
            <w:webHidden/>
          </w:rPr>
          <w:tab/>
        </w:r>
        <w:r>
          <w:rPr>
            <w:noProof/>
            <w:webHidden/>
          </w:rPr>
          <w:fldChar w:fldCharType="begin"/>
        </w:r>
        <w:r>
          <w:rPr>
            <w:noProof/>
            <w:webHidden/>
          </w:rPr>
          <w:instrText xml:space="preserve"> PAGEREF _Toc127507058 \h </w:instrText>
        </w:r>
        <w:r>
          <w:rPr>
            <w:noProof/>
            <w:webHidden/>
          </w:rPr>
        </w:r>
        <w:r>
          <w:rPr>
            <w:noProof/>
            <w:webHidden/>
          </w:rPr>
          <w:fldChar w:fldCharType="separate"/>
        </w:r>
        <w:r>
          <w:rPr>
            <w:noProof/>
            <w:webHidden/>
          </w:rPr>
          <w:t>308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59" w:history="1">
        <w:r w:rsidRPr="00EA335B">
          <w:rPr>
            <w:rStyle w:val="Hyperlink"/>
            <w:noProof/>
          </w:rPr>
          <w:t>3.1.4.39.1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_Toc127507059 \h </w:instrText>
        </w:r>
        <w:r>
          <w:rPr>
            <w:noProof/>
            <w:webHidden/>
          </w:rPr>
        </w:r>
        <w:r>
          <w:rPr>
            <w:noProof/>
            <w:webHidden/>
          </w:rPr>
          <w:fldChar w:fldCharType="separate"/>
        </w:r>
        <w:r>
          <w:rPr>
            <w:noProof/>
            <w:webHidden/>
          </w:rPr>
          <w:t>308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60" w:history="1">
        <w:r w:rsidRPr="00EA335B">
          <w:rPr>
            <w:rStyle w:val="Hyperlink"/>
            <w:noProof/>
          </w:rPr>
          <w:t>3.1.4.39.1.1</w:t>
        </w:r>
        <w:r>
          <w:rPr>
            <w:rFonts w:asciiTheme="minorHAnsi" w:eastAsiaTheme="minorEastAsia" w:hAnsiTheme="minorHAnsi" w:cstheme="minorBidi"/>
            <w:noProof/>
            <w:sz w:val="22"/>
            <w:szCs w:val="22"/>
          </w:rPr>
          <w:tab/>
        </w:r>
        <w:r w:rsidRPr="00EA335B">
          <w:rPr>
            <w:rStyle w:val="Hyperlink"/>
            <w:noProof/>
          </w:rPr>
          <w:t>GetFilterSoapIn</w:t>
        </w:r>
        <w:r>
          <w:rPr>
            <w:noProof/>
            <w:webHidden/>
          </w:rPr>
          <w:tab/>
        </w:r>
        <w:r>
          <w:rPr>
            <w:noProof/>
            <w:webHidden/>
          </w:rPr>
          <w:fldChar w:fldCharType="begin"/>
        </w:r>
        <w:r>
          <w:rPr>
            <w:noProof/>
            <w:webHidden/>
          </w:rPr>
          <w:instrText xml:space="preserve"> PAGEREF _Toc127507060 \h </w:instrText>
        </w:r>
        <w:r>
          <w:rPr>
            <w:noProof/>
            <w:webHidden/>
          </w:rPr>
        </w:r>
        <w:r>
          <w:rPr>
            <w:noProof/>
            <w:webHidden/>
          </w:rPr>
          <w:fldChar w:fldCharType="separate"/>
        </w:r>
        <w:r>
          <w:rPr>
            <w:noProof/>
            <w:webHidden/>
          </w:rPr>
          <w:t>309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61" w:history="1">
        <w:r w:rsidRPr="00EA335B">
          <w:rPr>
            <w:rStyle w:val="Hyperlink"/>
            <w:noProof/>
          </w:rPr>
          <w:t>3.1.4.39.1.2</w:t>
        </w:r>
        <w:r>
          <w:rPr>
            <w:rFonts w:asciiTheme="minorHAnsi" w:eastAsiaTheme="minorEastAsia" w:hAnsiTheme="minorHAnsi" w:cstheme="minorBidi"/>
            <w:noProof/>
            <w:sz w:val="22"/>
            <w:szCs w:val="22"/>
          </w:rPr>
          <w:tab/>
        </w:r>
        <w:r w:rsidRPr="00EA335B">
          <w:rPr>
            <w:rStyle w:val="Hyperlink"/>
            <w:noProof/>
          </w:rPr>
          <w:t>GetFilterSoapOut</w:t>
        </w:r>
        <w:r>
          <w:rPr>
            <w:noProof/>
            <w:webHidden/>
          </w:rPr>
          <w:tab/>
        </w:r>
        <w:r>
          <w:rPr>
            <w:noProof/>
            <w:webHidden/>
          </w:rPr>
          <w:fldChar w:fldCharType="begin"/>
        </w:r>
        <w:r>
          <w:rPr>
            <w:noProof/>
            <w:webHidden/>
          </w:rPr>
          <w:instrText xml:space="preserve"> PAGEREF _Toc127507061 \h </w:instrText>
        </w:r>
        <w:r>
          <w:rPr>
            <w:noProof/>
            <w:webHidden/>
          </w:rPr>
        </w:r>
        <w:r>
          <w:rPr>
            <w:noProof/>
            <w:webHidden/>
          </w:rPr>
          <w:fldChar w:fldCharType="separate"/>
        </w:r>
        <w:r>
          <w:rPr>
            <w:noProof/>
            <w:webHidden/>
          </w:rPr>
          <w:t>309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62" w:history="1">
        <w:r w:rsidRPr="00EA335B">
          <w:rPr>
            <w:rStyle w:val="Hyperlink"/>
            <w:noProof/>
          </w:rPr>
          <w:t>3.1.4.39.2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_Toc127507062 \h </w:instrText>
        </w:r>
        <w:r>
          <w:rPr>
            <w:noProof/>
            <w:webHidden/>
          </w:rPr>
        </w:r>
        <w:r>
          <w:rPr>
            <w:noProof/>
            <w:webHidden/>
          </w:rPr>
          <w:fldChar w:fldCharType="separate"/>
        </w:r>
        <w:r>
          <w:rPr>
            <w:noProof/>
            <w:webHidden/>
          </w:rPr>
          <w:t>309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63" w:history="1">
        <w:r w:rsidRPr="00EA335B">
          <w:rPr>
            <w:rStyle w:val="Hyperlink"/>
            <w:noProof/>
          </w:rPr>
          <w:t>3.1.4.39.2.1</w:t>
        </w:r>
        <w:r>
          <w:rPr>
            <w:rFonts w:asciiTheme="minorHAnsi" w:eastAsiaTheme="minorEastAsia" w:hAnsiTheme="minorHAnsi" w:cstheme="minorBidi"/>
            <w:noProof/>
            <w:sz w:val="22"/>
            <w:szCs w:val="22"/>
          </w:rPr>
          <w:tab/>
        </w:r>
        <w:r w:rsidRPr="00EA335B">
          <w:rPr>
            <w:rStyle w:val="Hyperlink"/>
            <w:noProof/>
          </w:rPr>
          <w:t>GetFilter</w:t>
        </w:r>
        <w:r>
          <w:rPr>
            <w:noProof/>
            <w:webHidden/>
          </w:rPr>
          <w:tab/>
        </w:r>
        <w:r>
          <w:rPr>
            <w:noProof/>
            <w:webHidden/>
          </w:rPr>
          <w:fldChar w:fldCharType="begin"/>
        </w:r>
        <w:r>
          <w:rPr>
            <w:noProof/>
            <w:webHidden/>
          </w:rPr>
          <w:instrText xml:space="preserve"> PAGEREF _Toc127507063 \h </w:instrText>
        </w:r>
        <w:r>
          <w:rPr>
            <w:noProof/>
            <w:webHidden/>
          </w:rPr>
        </w:r>
        <w:r>
          <w:rPr>
            <w:noProof/>
            <w:webHidden/>
          </w:rPr>
          <w:fldChar w:fldCharType="separate"/>
        </w:r>
        <w:r>
          <w:rPr>
            <w:noProof/>
            <w:webHidden/>
          </w:rPr>
          <w:t>309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64" w:history="1">
        <w:r w:rsidRPr="00EA335B">
          <w:rPr>
            <w:rStyle w:val="Hyperlink"/>
            <w:noProof/>
          </w:rPr>
          <w:t>3.1.4.39.2.2</w:t>
        </w:r>
        <w:r>
          <w:rPr>
            <w:rFonts w:asciiTheme="minorHAnsi" w:eastAsiaTheme="minorEastAsia" w:hAnsiTheme="minorHAnsi" w:cstheme="minorBidi"/>
            <w:noProof/>
            <w:sz w:val="22"/>
            <w:szCs w:val="22"/>
          </w:rPr>
          <w:tab/>
        </w:r>
        <w:r w:rsidRPr="00EA335B">
          <w:rPr>
            <w:rStyle w:val="Hyperlink"/>
            <w:noProof/>
          </w:rPr>
          <w:t>GetFilterResponse</w:t>
        </w:r>
        <w:r>
          <w:rPr>
            <w:noProof/>
            <w:webHidden/>
          </w:rPr>
          <w:tab/>
        </w:r>
        <w:r>
          <w:rPr>
            <w:noProof/>
            <w:webHidden/>
          </w:rPr>
          <w:fldChar w:fldCharType="begin"/>
        </w:r>
        <w:r>
          <w:rPr>
            <w:noProof/>
            <w:webHidden/>
          </w:rPr>
          <w:instrText xml:space="preserve"> PAGEREF _Toc127507064 \h </w:instrText>
        </w:r>
        <w:r>
          <w:rPr>
            <w:noProof/>
            <w:webHidden/>
          </w:rPr>
        </w:r>
        <w:r>
          <w:rPr>
            <w:noProof/>
            <w:webHidden/>
          </w:rPr>
          <w:fldChar w:fldCharType="separate"/>
        </w:r>
        <w:r>
          <w:rPr>
            <w:noProof/>
            <w:webHidden/>
          </w:rPr>
          <w:t>309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65" w:history="1">
        <w:r w:rsidRPr="00EA335B">
          <w:rPr>
            <w:rStyle w:val="Hyperlink"/>
            <w:noProof/>
          </w:rPr>
          <w:t>3.1.4.39.3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_Toc127507065 \h </w:instrText>
        </w:r>
        <w:r>
          <w:rPr>
            <w:noProof/>
            <w:webHidden/>
          </w:rPr>
        </w:r>
        <w:r>
          <w:rPr>
            <w:noProof/>
            <w:webHidden/>
          </w:rPr>
          <w:fldChar w:fldCharType="separate"/>
        </w:r>
        <w:r>
          <w:rPr>
            <w:noProof/>
            <w:webHidden/>
          </w:rPr>
          <w:t>310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66" w:history="1">
        <w:r w:rsidRPr="00EA335B">
          <w:rPr>
            <w:rStyle w:val="Hyperlink"/>
            <w:noProof/>
          </w:rPr>
          <w:t>3.1.4.39.4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_Toc127507066 \h </w:instrText>
        </w:r>
        <w:r>
          <w:rPr>
            <w:noProof/>
            <w:webHidden/>
          </w:rPr>
        </w:r>
        <w:r>
          <w:rPr>
            <w:noProof/>
            <w:webHidden/>
          </w:rPr>
          <w:fldChar w:fldCharType="separate"/>
        </w:r>
        <w:r>
          <w:rPr>
            <w:noProof/>
            <w:webHidden/>
          </w:rPr>
          <w:t>310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67" w:history="1">
        <w:r w:rsidRPr="00EA335B">
          <w:rPr>
            <w:rStyle w:val="Hyperlink"/>
            <w:noProof/>
          </w:rPr>
          <w:t>3.1.4.39.5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_Toc127507067 \h </w:instrText>
        </w:r>
        <w:r>
          <w:rPr>
            <w:noProof/>
            <w:webHidden/>
          </w:rPr>
        </w:r>
        <w:r>
          <w:rPr>
            <w:noProof/>
            <w:webHidden/>
          </w:rPr>
          <w:fldChar w:fldCharType="separate"/>
        </w:r>
        <w:r>
          <w:rPr>
            <w:noProof/>
            <w:webHidden/>
          </w:rPr>
          <w:t>310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68" w:history="1">
        <w:r w:rsidRPr="00EA335B">
          <w:rPr>
            <w:rStyle w:val="Hyperlink"/>
            <w:noProof/>
          </w:rPr>
          <w:t>3.1.4.39.6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_Toc127507068 \h </w:instrText>
        </w:r>
        <w:r>
          <w:rPr>
            <w:noProof/>
            <w:webHidden/>
          </w:rPr>
        </w:r>
        <w:r>
          <w:rPr>
            <w:noProof/>
            <w:webHidden/>
          </w:rPr>
          <w:fldChar w:fldCharType="separate"/>
        </w:r>
        <w:r>
          <w:rPr>
            <w:noProof/>
            <w:webHidden/>
          </w:rPr>
          <w:t>310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69" w:history="1">
        <w:r w:rsidRPr="00EA335B">
          <w:rPr>
            <w:rStyle w:val="Hyperlink"/>
            <w:noProof/>
          </w:rPr>
          <w:t>3.1.4.39.7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_Toc127507069 \h </w:instrText>
        </w:r>
        <w:r>
          <w:rPr>
            <w:noProof/>
            <w:webHidden/>
          </w:rPr>
        </w:r>
        <w:r>
          <w:rPr>
            <w:noProof/>
            <w:webHidden/>
          </w:rPr>
          <w:fldChar w:fldCharType="separate"/>
        </w:r>
        <w:r>
          <w:rPr>
            <w:noProof/>
            <w:webHidden/>
          </w:rPr>
          <w:t>310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70" w:history="1">
        <w:r w:rsidRPr="00EA335B">
          <w:rPr>
            <w:rStyle w:val="Hyperlink"/>
            <w:noProof/>
          </w:rPr>
          <w:t>3.1.4.40</w:t>
        </w:r>
        <w:r>
          <w:rPr>
            <w:rFonts w:asciiTheme="minorHAnsi" w:eastAsiaTheme="minorEastAsia" w:hAnsiTheme="minorHAnsi" w:cstheme="minorBidi"/>
            <w:noProof/>
            <w:sz w:val="22"/>
            <w:szCs w:val="22"/>
          </w:rPr>
          <w:tab/>
        </w:r>
        <w:r w:rsidRPr="00EA335B">
          <w:rPr>
            <w:rStyle w:val="Hyperlink"/>
            <w:noProof/>
          </w:rPr>
          <w:t>GetIndicator</w:t>
        </w:r>
        <w:r>
          <w:rPr>
            <w:noProof/>
            <w:webHidden/>
          </w:rPr>
          <w:tab/>
        </w:r>
        <w:r>
          <w:rPr>
            <w:noProof/>
            <w:webHidden/>
          </w:rPr>
          <w:fldChar w:fldCharType="begin"/>
        </w:r>
        <w:r>
          <w:rPr>
            <w:noProof/>
            <w:webHidden/>
          </w:rPr>
          <w:instrText xml:space="preserve"> PAGEREF _Toc127507070 \h </w:instrText>
        </w:r>
        <w:r>
          <w:rPr>
            <w:noProof/>
            <w:webHidden/>
          </w:rPr>
        </w:r>
        <w:r>
          <w:rPr>
            <w:noProof/>
            <w:webHidden/>
          </w:rPr>
          <w:fldChar w:fldCharType="separate"/>
        </w:r>
        <w:r>
          <w:rPr>
            <w:noProof/>
            <w:webHidden/>
          </w:rPr>
          <w:t>310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71" w:history="1">
        <w:r w:rsidRPr="00EA335B">
          <w:rPr>
            <w:rStyle w:val="Hyperlink"/>
            <w:noProof/>
          </w:rPr>
          <w:t>3.1.4.40.1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_Toc127507071 \h </w:instrText>
        </w:r>
        <w:r>
          <w:rPr>
            <w:noProof/>
            <w:webHidden/>
          </w:rPr>
        </w:r>
        <w:r>
          <w:rPr>
            <w:noProof/>
            <w:webHidden/>
          </w:rPr>
          <w:fldChar w:fldCharType="separate"/>
        </w:r>
        <w:r>
          <w:rPr>
            <w:noProof/>
            <w:webHidden/>
          </w:rPr>
          <w:t>311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72" w:history="1">
        <w:r w:rsidRPr="00EA335B">
          <w:rPr>
            <w:rStyle w:val="Hyperlink"/>
            <w:noProof/>
          </w:rPr>
          <w:t>3.1.4.40.1.1</w:t>
        </w:r>
        <w:r>
          <w:rPr>
            <w:rFonts w:asciiTheme="minorHAnsi" w:eastAsiaTheme="minorEastAsia" w:hAnsiTheme="minorHAnsi" w:cstheme="minorBidi"/>
            <w:noProof/>
            <w:sz w:val="22"/>
            <w:szCs w:val="22"/>
          </w:rPr>
          <w:tab/>
        </w:r>
        <w:r w:rsidRPr="00EA335B">
          <w:rPr>
            <w:rStyle w:val="Hyperlink"/>
            <w:noProof/>
          </w:rPr>
          <w:t>GetIndicatorSoapIn</w:t>
        </w:r>
        <w:r>
          <w:rPr>
            <w:noProof/>
            <w:webHidden/>
          </w:rPr>
          <w:tab/>
        </w:r>
        <w:r>
          <w:rPr>
            <w:noProof/>
            <w:webHidden/>
          </w:rPr>
          <w:fldChar w:fldCharType="begin"/>
        </w:r>
        <w:r>
          <w:rPr>
            <w:noProof/>
            <w:webHidden/>
          </w:rPr>
          <w:instrText xml:space="preserve"> PAGEREF _Toc127507072 \h </w:instrText>
        </w:r>
        <w:r>
          <w:rPr>
            <w:noProof/>
            <w:webHidden/>
          </w:rPr>
        </w:r>
        <w:r>
          <w:rPr>
            <w:noProof/>
            <w:webHidden/>
          </w:rPr>
          <w:fldChar w:fldCharType="separate"/>
        </w:r>
        <w:r>
          <w:rPr>
            <w:noProof/>
            <w:webHidden/>
          </w:rPr>
          <w:t>311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73" w:history="1">
        <w:r w:rsidRPr="00EA335B">
          <w:rPr>
            <w:rStyle w:val="Hyperlink"/>
            <w:noProof/>
          </w:rPr>
          <w:t>3.1.4.40.1.2</w:t>
        </w:r>
        <w:r>
          <w:rPr>
            <w:rFonts w:asciiTheme="minorHAnsi" w:eastAsiaTheme="minorEastAsia" w:hAnsiTheme="minorHAnsi" w:cstheme="minorBidi"/>
            <w:noProof/>
            <w:sz w:val="22"/>
            <w:szCs w:val="22"/>
          </w:rPr>
          <w:tab/>
        </w:r>
        <w:r w:rsidRPr="00EA335B">
          <w:rPr>
            <w:rStyle w:val="Hyperlink"/>
            <w:noProof/>
          </w:rPr>
          <w:t>GetIndicatorSoapOut</w:t>
        </w:r>
        <w:r>
          <w:rPr>
            <w:noProof/>
            <w:webHidden/>
          </w:rPr>
          <w:tab/>
        </w:r>
        <w:r>
          <w:rPr>
            <w:noProof/>
            <w:webHidden/>
          </w:rPr>
          <w:fldChar w:fldCharType="begin"/>
        </w:r>
        <w:r>
          <w:rPr>
            <w:noProof/>
            <w:webHidden/>
          </w:rPr>
          <w:instrText xml:space="preserve"> PAGEREF _Toc127507073 \h </w:instrText>
        </w:r>
        <w:r>
          <w:rPr>
            <w:noProof/>
            <w:webHidden/>
          </w:rPr>
        </w:r>
        <w:r>
          <w:rPr>
            <w:noProof/>
            <w:webHidden/>
          </w:rPr>
          <w:fldChar w:fldCharType="separate"/>
        </w:r>
        <w:r>
          <w:rPr>
            <w:noProof/>
            <w:webHidden/>
          </w:rPr>
          <w:t>311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74" w:history="1">
        <w:r w:rsidRPr="00EA335B">
          <w:rPr>
            <w:rStyle w:val="Hyperlink"/>
            <w:noProof/>
          </w:rPr>
          <w:t>3.1.4.40.2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_Toc127507074 \h </w:instrText>
        </w:r>
        <w:r>
          <w:rPr>
            <w:noProof/>
            <w:webHidden/>
          </w:rPr>
        </w:r>
        <w:r>
          <w:rPr>
            <w:noProof/>
            <w:webHidden/>
          </w:rPr>
          <w:fldChar w:fldCharType="separate"/>
        </w:r>
        <w:r>
          <w:rPr>
            <w:noProof/>
            <w:webHidden/>
          </w:rPr>
          <w:t>311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75" w:history="1">
        <w:r w:rsidRPr="00EA335B">
          <w:rPr>
            <w:rStyle w:val="Hyperlink"/>
            <w:noProof/>
          </w:rPr>
          <w:t>3.1.4.40.2.1</w:t>
        </w:r>
        <w:r>
          <w:rPr>
            <w:rFonts w:asciiTheme="minorHAnsi" w:eastAsiaTheme="minorEastAsia" w:hAnsiTheme="minorHAnsi" w:cstheme="minorBidi"/>
            <w:noProof/>
            <w:sz w:val="22"/>
            <w:szCs w:val="22"/>
          </w:rPr>
          <w:tab/>
        </w:r>
        <w:r w:rsidRPr="00EA335B">
          <w:rPr>
            <w:rStyle w:val="Hyperlink"/>
            <w:noProof/>
          </w:rPr>
          <w:t>GetIndicator</w:t>
        </w:r>
        <w:r>
          <w:rPr>
            <w:noProof/>
            <w:webHidden/>
          </w:rPr>
          <w:tab/>
        </w:r>
        <w:r>
          <w:rPr>
            <w:noProof/>
            <w:webHidden/>
          </w:rPr>
          <w:fldChar w:fldCharType="begin"/>
        </w:r>
        <w:r>
          <w:rPr>
            <w:noProof/>
            <w:webHidden/>
          </w:rPr>
          <w:instrText xml:space="preserve"> PAGEREF _Toc127507075 \h </w:instrText>
        </w:r>
        <w:r>
          <w:rPr>
            <w:noProof/>
            <w:webHidden/>
          </w:rPr>
        </w:r>
        <w:r>
          <w:rPr>
            <w:noProof/>
            <w:webHidden/>
          </w:rPr>
          <w:fldChar w:fldCharType="separate"/>
        </w:r>
        <w:r>
          <w:rPr>
            <w:noProof/>
            <w:webHidden/>
          </w:rPr>
          <w:t>311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76" w:history="1">
        <w:r w:rsidRPr="00EA335B">
          <w:rPr>
            <w:rStyle w:val="Hyperlink"/>
            <w:noProof/>
          </w:rPr>
          <w:t>3.1.4.40.2.2</w:t>
        </w:r>
        <w:r>
          <w:rPr>
            <w:rFonts w:asciiTheme="minorHAnsi" w:eastAsiaTheme="minorEastAsia" w:hAnsiTheme="minorHAnsi" w:cstheme="minorBidi"/>
            <w:noProof/>
            <w:sz w:val="22"/>
            <w:szCs w:val="22"/>
          </w:rPr>
          <w:tab/>
        </w:r>
        <w:r w:rsidRPr="00EA335B">
          <w:rPr>
            <w:rStyle w:val="Hyperlink"/>
            <w:noProof/>
          </w:rPr>
          <w:t>GetIndicatorResponse</w:t>
        </w:r>
        <w:r>
          <w:rPr>
            <w:noProof/>
            <w:webHidden/>
          </w:rPr>
          <w:tab/>
        </w:r>
        <w:r>
          <w:rPr>
            <w:noProof/>
            <w:webHidden/>
          </w:rPr>
          <w:fldChar w:fldCharType="begin"/>
        </w:r>
        <w:r>
          <w:rPr>
            <w:noProof/>
            <w:webHidden/>
          </w:rPr>
          <w:instrText xml:space="preserve"> PAGEREF _Toc127507076 \h </w:instrText>
        </w:r>
        <w:r>
          <w:rPr>
            <w:noProof/>
            <w:webHidden/>
          </w:rPr>
        </w:r>
        <w:r>
          <w:rPr>
            <w:noProof/>
            <w:webHidden/>
          </w:rPr>
          <w:fldChar w:fldCharType="separate"/>
        </w:r>
        <w:r>
          <w:rPr>
            <w:noProof/>
            <w:webHidden/>
          </w:rPr>
          <w:t>312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77" w:history="1">
        <w:r w:rsidRPr="00EA335B">
          <w:rPr>
            <w:rStyle w:val="Hyperlink"/>
            <w:noProof/>
          </w:rPr>
          <w:t>3.1.4.40.3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_Toc127507077 \h </w:instrText>
        </w:r>
        <w:r>
          <w:rPr>
            <w:noProof/>
            <w:webHidden/>
          </w:rPr>
        </w:r>
        <w:r>
          <w:rPr>
            <w:noProof/>
            <w:webHidden/>
          </w:rPr>
          <w:fldChar w:fldCharType="separate"/>
        </w:r>
        <w:r>
          <w:rPr>
            <w:noProof/>
            <w:webHidden/>
          </w:rPr>
          <w:t>312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78" w:history="1">
        <w:r w:rsidRPr="00EA335B">
          <w:rPr>
            <w:rStyle w:val="Hyperlink"/>
            <w:noProof/>
          </w:rPr>
          <w:t>3.1.4.40.4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_Toc127507078 \h </w:instrText>
        </w:r>
        <w:r>
          <w:rPr>
            <w:noProof/>
            <w:webHidden/>
          </w:rPr>
        </w:r>
        <w:r>
          <w:rPr>
            <w:noProof/>
            <w:webHidden/>
          </w:rPr>
          <w:fldChar w:fldCharType="separate"/>
        </w:r>
        <w:r>
          <w:rPr>
            <w:noProof/>
            <w:webHidden/>
          </w:rPr>
          <w:t>312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79" w:history="1">
        <w:r w:rsidRPr="00EA335B">
          <w:rPr>
            <w:rStyle w:val="Hyperlink"/>
            <w:noProof/>
          </w:rPr>
          <w:t>3.1.4.40.5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_Toc127507079 \h </w:instrText>
        </w:r>
        <w:r>
          <w:rPr>
            <w:noProof/>
            <w:webHidden/>
          </w:rPr>
        </w:r>
        <w:r>
          <w:rPr>
            <w:noProof/>
            <w:webHidden/>
          </w:rPr>
          <w:fldChar w:fldCharType="separate"/>
        </w:r>
        <w:r>
          <w:rPr>
            <w:noProof/>
            <w:webHidden/>
          </w:rPr>
          <w:t>312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80" w:history="1">
        <w:r w:rsidRPr="00EA335B">
          <w:rPr>
            <w:rStyle w:val="Hyperlink"/>
            <w:noProof/>
          </w:rPr>
          <w:t>3.1.4.40.6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_Toc127507080 \h </w:instrText>
        </w:r>
        <w:r>
          <w:rPr>
            <w:noProof/>
            <w:webHidden/>
          </w:rPr>
        </w:r>
        <w:r>
          <w:rPr>
            <w:noProof/>
            <w:webHidden/>
          </w:rPr>
          <w:fldChar w:fldCharType="separate"/>
        </w:r>
        <w:r>
          <w:rPr>
            <w:noProof/>
            <w:webHidden/>
          </w:rPr>
          <w:t>312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81" w:history="1">
        <w:r w:rsidRPr="00EA335B">
          <w:rPr>
            <w:rStyle w:val="Hyperlink"/>
            <w:noProof/>
          </w:rPr>
          <w:t>3.1.4.40.7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_Toc127507081 \h </w:instrText>
        </w:r>
        <w:r>
          <w:rPr>
            <w:noProof/>
            <w:webHidden/>
          </w:rPr>
        </w:r>
        <w:r>
          <w:rPr>
            <w:noProof/>
            <w:webHidden/>
          </w:rPr>
          <w:fldChar w:fldCharType="separate"/>
        </w:r>
        <w:r>
          <w:rPr>
            <w:noProof/>
            <w:webHidden/>
          </w:rPr>
          <w:t>312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82" w:history="1">
        <w:r w:rsidRPr="00EA335B">
          <w:rPr>
            <w:rStyle w:val="Hyperlink"/>
            <w:noProof/>
          </w:rPr>
          <w:t>3.1.4.41</w:t>
        </w:r>
        <w:r>
          <w:rPr>
            <w:rFonts w:asciiTheme="minorHAnsi" w:eastAsiaTheme="minorEastAsia" w:hAnsiTheme="minorHAnsi" w:cstheme="minorBidi"/>
            <w:noProof/>
            <w:sz w:val="22"/>
            <w:szCs w:val="22"/>
          </w:rPr>
          <w:tab/>
        </w:r>
        <w:r w:rsidRPr="00EA335B">
          <w:rPr>
            <w:rStyle w:val="Hyperlink"/>
            <w:noProof/>
          </w:rPr>
          <w:t>GetKpi</w:t>
        </w:r>
        <w:r>
          <w:rPr>
            <w:noProof/>
            <w:webHidden/>
          </w:rPr>
          <w:tab/>
        </w:r>
        <w:r>
          <w:rPr>
            <w:noProof/>
            <w:webHidden/>
          </w:rPr>
          <w:fldChar w:fldCharType="begin"/>
        </w:r>
        <w:r>
          <w:rPr>
            <w:noProof/>
            <w:webHidden/>
          </w:rPr>
          <w:instrText xml:space="preserve"> PAGEREF _Toc127507082 \h </w:instrText>
        </w:r>
        <w:r>
          <w:rPr>
            <w:noProof/>
            <w:webHidden/>
          </w:rPr>
        </w:r>
        <w:r>
          <w:rPr>
            <w:noProof/>
            <w:webHidden/>
          </w:rPr>
          <w:fldChar w:fldCharType="separate"/>
        </w:r>
        <w:r>
          <w:rPr>
            <w:noProof/>
            <w:webHidden/>
          </w:rPr>
          <w:t>312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83" w:history="1">
        <w:r w:rsidRPr="00EA335B">
          <w:rPr>
            <w:rStyle w:val="Hyperlink"/>
            <w:noProof/>
          </w:rPr>
          <w:t>3.1.4.41.1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_Toc127507083 \h </w:instrText>
        </w:r>
        <w:r>
          <w:rPr>
            <w:noProof/>
            <w:webHidden/>
          </w:rPr>
        </w:r>
        <w:r>
          <w:rPr>
            <w:noProof/>
            <w:webHidden/>
          </w:rPr>
          <w:fldChar w:fldCharType="separate"/>
        </w:r>
        <w:r>
          <w:rPr>
            <w:noProof/>
            <w:webHidden/>
          </w:rPr>
          <w:t>313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84" w:history="1">
        <w:r w:rsidRPr="00EA335B">
          <w:rPr>
            <w:rStyle w:val="Hyperlink"/>
            <w:noProof/>
          </w:rPr>
          <w:t>3.1.4.41.1.1</w:t>
        </w:r>
        <w:r>
          <w:rPr>
            <w:rFonts w:asciiTheme="minorHAnsi" w:eastAsiaTheme="minorEastAsia" w:hAnsiTheme="minorHAnsi" w:cstheme="minorBidi"/>
            <w:noProof/>
            <w:sz w:val="22"/>
            <w:szCs w:val="22"/>
          </w:rPr>
          <w:tab/>
        </w:r>
        <w:r w:rsidRPr="00EA335B">
          <w:rPr>
            <w:rStyle w:val="Hyperlink"/>
            <w:noProof/>
          </w:rPr>
          <w:t>GetKpiSoapIn</w:t>
        </w:r>
        <w:r>
          <w:rPr>
            <w:noProof/>
            <w:webHidden/>
          </w:rPr>
          <w:tab/>
        </w:r>
        <w:r>
          <w:rPr>
            <w:noProof/>
            <w:webHidden/>
          </w:rPr>
          <w:fldChar w:fldCharType="begin"/>
        </w:r>
        <w:r>
          <w:rPr>
            <w:noProof/>
            <w:webHidden/>
          </w:rPr>
          <w:instrText xml:space="preserve"> PAGEREF _Toc127507084 \h </w:instrText>
        </w:r>
        <w:r>
          <w:rPr>
            <w:noProof/>
            <w:webHidden/>
          </w:rPr>
        </w:r>
        <w:r>
          <w:rPr>
            <w:noProof/>
            <w:webHidden/>
          </w:rPr>
          <w:fldChar w:fldCharType="separate"/>
        </w:r>
        <w:r>
          <w:rPr>
            <w:noProof/>
            <w:webHidden/>
          </w:rPr>
          <w:t>313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85" w:history="1">
        <w:r w:rsidRPr="00EA335B">
          <w:rPr>
            <w:rStyle w:val="Hyperlink"/>
            <w:noProof/>
          </w:rPr>
          <w:t>3.1.4.41.1.2</w:t>
        </w:r>
        <w:r>
          <w:rPr>
            <w:rFonts w:asciiTheme="minorHAnsi" w:eastAsiaTheme="minorEastAsia" w:hAnsiTheme="minorHAnsi" w:cstheme="minorBidi"/>
            <w:noProof/>
            <w:sz w:val="22"/>
            <w:szCs w:val="22"/>
          </w:rPr>
          <w:tab/>
        </w:r>
        <w:r w:rsidRPr="00EA335B">
          <w:rPr>
            <w:rStyle w:val="Hyperlink"/>
            <w:noProof/>
          </w:rPr>
          <w:t>GetKpiSoapOut</w:t>
        </w:r>
        <w:r>
          <w:rPr>
            <w:noProof/>
            <w:webHidden/>
          </w:rPr>
          <w:tab/>
        </w:r>
        <w:r>
          <w:rPr>
            <w:noProof/>
            <w:webHidden/>
          </w:rPr>
          <w:fldChar w:fldCharType="begin"/>
        </w:r>
        <w:r>
          <w:rPr>
            <w:noProof/>
            <w:webHidden/>
          </w:rPr>
          <w:instrText xml:space="preserve"> PAGEREF _Toc127507085 \h </w:instrText>
        </w:r>
        <w:r>
          <w:rPr>
            <w:noProof/>
            <w:webHidden/>
          </w:rPr>
        </w:r>
        <w:r>
          <w:rPr>
            <w:noProof/>
            <w:webHidden/>
          </w:rPr>
          <w:fldChar w:fldCharType="separate"/>
        </w:r>
        <w:r>
          <w:rPr>
            <w:noProof/>
            <w:webHidden/>
          </w:rPr>
          <w:t>313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86" w:history="1">
        <w:r w:rsidRPr="00EA335B">
          <w:rPr>
            <w:rStyle w:val="Hyperlink"/>
            <w:noProof/>
          </w:rPr>
          <w:t>3.1.4.41.2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_Toc127507086 \h </w:instrText>
        </w:r>
        <w:r>
          <w:rPr>
            <w:noProof/>
            <w:webHidden/>
          </w:rPr>
        </w:r>
        <w:r>
          <w:rPr>
            <w:noProof/>
            <w:webHidden/>
          </w:rPr>
          <w:fldChar w:fldCharType="separate"/>
        </w:r>
        <w:r>
          <w:rPr>
            <w:noProof/>
            <w:webHidden/>
          </w:rPr>
          <w:t>313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87" w:history="1">
        <w:r w:rsidRPr="00EA335B">
          <w:rPr>
            <w:rStyle w:val="Hyperlink"/>
            <w:noProof/>
          </w:rPr>
          <w:t>3.1.4.41.2.1</w:t>
        </w:r>
        <w:r>
          <w:rPr>
            <w:rFonts w:asciiTheme="minorHAnsi" w:eastAsiaTheme="minorEastAsia" w:hAnsiTheme="minorHAnsi" w:cstheme="minorBidi"/>
            <w:noProof/>
            <w:sz w:val="22"/>
            <w:szCs w:val="22"/>
          </w:rPr>
          <w:tab/>
        </w:r>
        <w:r w:rsidRPr="00EA335B">
          <w:rPr>
            <w:rStyle w:val="Hyperlink"/>
            <w:noProof/>
          </w:rPr>
          <w:t>GetKpi</w:t>
        </w:r>
        <w:r>
          <w:rPr>
            <w:noProof/>
            <w:webHidden/>
          </w:rPr>
          <w:tab/>
        </w:r>
        <w:r>
          <w:rPr>
            <w:noProof/>
            <w:webHidden/>
          </w:rPr>
          <w:fldChar w:fldCharType="begin"/>
        </w:r>
        <w:r>
          <w:rPr>
            <w:noProof/>
            <w:webHidden/>
          </w:rPr>
          <w:instrText xml:space="preserve"> PAGEREF _Toc127507087 \h </w:instrText>
        </w:r>
        <w:r>
          <w:rPr>
            <w:noProof/>
            <w:webHidden/>
          </w:rPr>
        </w:r>
        <w:r>
          <w:rPr>
            <w:noProof/>
            <w:webHidden/>
          </w:rPr>
          <w:fldChar w:fldCharType="separate"/>
        </w:r>
        <w:r>
          <w:rPr>
            <w:noProof/>
            <w:webHidden/>
          </w:rPr>
          <w:t>314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88" w:history="1">
        <w:r w:rsidRPr="00EA335B">
          <w:rPr>
            <w:rStyle w:val="Hyperlink"/>
            <w:noProof/>
          </w:rPr>
          <w:t>3.1.4.41.2.2</w:t>
        </w:r>
        <w:r>
          <w:rPr>
            <w:rFonts w:asciiTheme="minorHAnsi" w:eastAsiaTheme="minorEastAsia" w:hAnsiTheme="minorHAnsi" w:cstheme="minorBidi"/>
            <w:noProof/>
            <w:sz w:val="22"/>
            <w:szCs w:val="22"/>
          </w:rPr>
          <w:tab/>
        </w:r>
        <w:r w:rsidRPr="00EA335B">
          <w:rPr>
            <w:rStyle w:val="Hyperlink"/>
            <w:noProof/>
          </w:rPr>
          <w:t>GetKpiResponse</w:t>
        </w:r>
        <w:r>
          <w:rPr>
            <w:noProof/>
            <w:webHidden/>
          </w:rPr>
          <w:tab/>
        </w:r>
        <w:r>
          <w:rPr>
            <w:noProof/>
            <w:webHidden/>
          </w:rPr>
          <w:fldChar w:fldCharType="begin"/>
        </w:r>
        <w:r>
          <w:rPr>
            <w:noProof/>
            <w:webHidden/>
          </w:rPr>
          <w:instrText xml:space="preserve"> PAGEREF _Toc127507088 \h </w:instrText>
        </w:r>
        <w:r>
          <w:rPr>
            <w:noProof/>
            <w:webHidden/>
          </w:rPr>
        </w:r>
        <w:r>
          <w:rPr>
            <w:noProof/>
            <w:webHidden/>
          </w:rPr>
          <w:fldChar w:fldCharType="separate"/>
        </w:r>
        <w:r>
          <w:rPr>
            <w:noProof/>
            <w:webHidden/>
          </w:rPr>
          <w:t>314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89" w:history="1">
        <w:r w:rsidRPr="00EA335B">
          <w:rPr>
            <w:rStyle w:val="Hyperlink"/>
            <w:noProof/>
          </w:rPr>
          <w:t>3.1.4.41.3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_Toc127507089 \h </w:instrText>
        </w:r>
        <w:r>
          <w:rPr>
            <w:noProof/>
            <w:webHidden/>
          </w:rPr>
        </w:r>
        <w:r>
          <w:rPr>
            <w:noProof/>
            <w:webHidden/>
          </w:rPr>
          <w:fldChar w:fldCharType="separate"/>
        </w:r>
        <w:r>
          <w:rPr>
            <w:noProof/>
            <w:webHidden/>
          </w:rPr>
          <w:t>314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90" w:history="1">
        <w:r w:rsidRPr="00EA335B">
          <w:rPr>
            <w:rStyle w:val="Hyperlink"/>
            <w:noProof/>
          </w:rPr>
          <w:t>3.1.4.41.4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_Toc127507090 \h </w:instrText>
        </w:r>
        <w:r>
          <w:rPr>
            <w:noProof/>
            <w:webHidden/>
          </w:rPr>
        </w:r>
        <w:r>
          <w:rPr>
            <w:noProof/>
            <w:webHidden/>
          </w:rPr>
          <w:fldChar w:fldCharType="separate"/>
        </w:r>
        <w:r>
          <w:rPr>
            <w:noProof/>
            <w:webHidden/>
          </w:rPr>
          <w:t>314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91" w:history="1">
        <w:r w:rsidRPr="00EA335B">
          <w:rPr>
            <w:rStyle w:val="Hyperlink"/>
            <w:noProof/>
          </w:rPr>
          <w:t>3.1.4.41.5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_Toc127507091 \h </w:instrText>
        </w:r>
        <w:r>
          <w:rPr>
            <w:noProof/>
            <w:webHidden/>
          </w:rPr>
        </w:r>
        <w:r>
          <w:rPr>
            <w:noProof/>
            <w:webHidden/>
          </w:rPr>
          <w:fldChar w:fldCharType="separate"/>
        </w:r>
        <w:r>
          <w:rPr>
            <w:noProof/>
            <w:webHidden/>
          </w:rPr>
          <w:t>314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92" w:history="1">
        <w:r w:rsidRPr="00EA335B">
          <w:rPr>
            <w:rStyle w:val="Hyperlink"/>
            <w:noProof/>
          </w:rPr>
          <w:t>3.1.4.41.6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_Toc127507092 \h </w:instrText>
        </w:r>
        <w:r>
          <w:rPr>
            <w:noProof/>
            <w:webHidden/>
          </w:rPr>
        </w:r>
        <w:r>
          <w:rPr>
            <w:noProof/>
            <w:webHidden/>
          </w:rPr>
          <w:fldChar w:fldCharType="separate"/>
        </w:r>
        <w:r>
          <w:rPr>
            <w:noProof/>
            <w:webHidden/>
          </w:rPr>
          <w:t>314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93" w:history="1">
        <w:r w:rsidRPr="00EA335B">
          <w:rPr>
            <w:rStyle w:val="Hyperlink"/>
            <w:noProof/>
          </w:rPr>
          <w:t>3.1.4.41.7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_Toc127507093 \h </w:instrText>
        </w:r>
        <w:r>
          <w:rPr>
            <w:noProof/>
            <w:webHidden/>
          </w:rPr>
        </w:r>
        <w:r>
          <w:rPr>
            <w:noProof/>
            <w:webHidden/>
          </w:rPr>
          <w:fldChar w:fldCharType="separate"/>
        </w:r>
        <w:r>
          <w:rPr>
            <w:noProof/>
            <w:webHidden/>
          </w:rPr>
          <w:t>315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094" w:history="1">
        <w:r w:rsidRPr="00EA335B">
          <w:rPr>
            <w:rStyle w:val="Hyperlink"/>
            <w:noProof/>
          </w:rPr>
          <w:t>3.1.4.42</w:t>
        </w:r>
        <w:r>
          <w:rPr>
            <w:rFonts w:asciiTheme="minorHAnsi" w:eastAsiaTheme="minorEastAsia" w:hAnsiTheme="minorHAnsi" w:cstheme="minorBidi"/>
            <w:noProof/>
            <w:sz w:val="22"/>
            <w:szCs w:val="22"/>
          </w:rPr>
          <w:tab/>
        </w:r>
        <w:r w:rsidRPr="00EA335B">
          <w:rPr>
            <w:rStyle w:val="Hyperlink"/>
            <w:noProof/>
          </w:rPr>
          <w:t>GetKpisFromScorecard</w:t>
        </w:r>
        <w:r>
          <w:rPr>
            <w:noProof/>
            <w:webHidden/>
          </w:rPr>
          <w:tab/>
        </w:r>
        <w:r>
          <w:rPr>
            <w:noProof/>
            <w:webHidden/>
          </w:rPr>
          <w:fldChar w:fldCharType="begin"/>
        </w:r>
        <w:r>
          <w:rPr>
            <w:noProof/>
            <w:webHidden/>
          </w:rPr>
          <w:instrText xml:space="preserve"> PAGEREF _Toc127507094 \h </w:instrText>
        </w:r>
        <w:r>
          <w:rPr>
            <w:noProof/>
            <w:webHidden/>
          </w:rPr>
        </w:r>
        <w:r>
          <w:rPr>
            <w:noProof/>
            <w:webHidden/>
          </w:rPr>
          <w:fldChar w:fldCharType="separate"/>
        </w:r>
        <w:r>
          <w:rPr>
            <w:noProof/>
            <w:webHidden/>
          </w:rPr>
          <w:t>315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95" w:history="1">
        <w:r w:rsidRPr="00EA335B">
          <w:rPr>
            <w:rStyle w:val="Hyperlink"/>
            <w:noProof/>
          </w:rPr>
          <w:t>3.1.4.42.1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_Toc127507095 \h </w:instrText>
        </w:r>
        <w:r>
          <w:rPr>
            <w:noProof/>
            <w:webHidden/>
          </w:rPr>
        </w:r>
        <w:r>
          <w:rPr>
            <w:noProof/>
            <w:webHidden/>
          </w:rPr>
          <w:fldChar w:fldCharType="separate"/>
        </w:r>
        <w:r>
          <w:rPr>
            <w:noProof/>
            <w:webHidden/>
          </w:rPr>
          <w:t>315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96" w:history="1">
        <w:r w:rsidRPr="00EA335B">
          <w:rPr>
            <w:rStyle w:val="Hyperlink"/>
            <w:noProof/>
          </w:rPr>
          <w:t>3.1.4.42.1.1</w:t>
        </w:r>
        <w:r>
          <w:rPr>
            <w:rFonts w:asciiTheme="minorHAnsi" w:eastAsiaTheme="minorEastAsia" w:hAnsiTheme="minorHAnsi" w:cstheme="minorBidi"/>
            <w:noProof/>
            <w:sz w:val="22"/>
            <w:szCs w:val="22"/>
          </w:rPr>
          <w:tab/>
        </w:r>
        <w:r w:rsidRPr="00EA335B">
          <w:rPr>
            <w:rStyle w:val="Hyperlink"/>
            <w:noProof/>
          </w:rPr>
          <w:t>GetKpisFromScorecardSoapIn</w:t>
        </w:r>
        <w:r>
          <w:rPr>
            <w:noProof/>
            <w:webHidden/>
          </w:rPr>
          <w:tab/>
        </w:r>
        <w:r>
          <w:rPr>
            <w:noProof/>
            <w:webHidden/>
          </w:rPr>
          <w:fldChar w:fldCharType="begin"/>
        </w:r>
        <w:r>
          <w:rPr>
            <w:noProof/>
            <w:webHidden/>
          </w:rPr>
          <w:instrText xml:space="preserve"> PAGEREF _Toc127507096 \h </w:instrText>
        </w:r>
        <w:r>
          <w:rPr>
            <w:noProof/>
            <w:webHidden/>
          </w:rPr>
        </w:r>
        <w:r>
          <w:rPr>
            <w:noProof/>
            <w:webHidden/>
          </w:rPr>
          <w:fldChar w:fldCharType="separate"/>
        </w:r>
        <w:r>
          <w:rPr>
            <w:noProof/>
            <w:webHidden/>
          </w:rPr>
          <w:t>315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97" w:history="1">
        <w:r w:rsidRPr="00EA335B">
          <w:rPr>
            <w:rStyle w:val="Hyperlink"/>
            <w:noProof/>
          </w:rPr>
          <w:t>3.1.4.42.1.2</w:t>
        </w:r>
        <w:r>
          <w:rPr>
            <w:rFonts w:asciiTheme="minorHAnsi" w:eastAsiaTheme="minorEastAsia" w:hAnsiTheme="minorHAnsi" w:cstheme="minorBidi"/>
            <w:noProof/>
            <w:sz w:val="22"/>
            <w:szCs w:val="22"/>
          </w:rPr>
          <w:tab/>
        </w:r>
        <w:r w:rsidRPr="00EA335B">
          <w:rPr>
            <w:rStyle w:val="Hyperlink"/>
            <w:noProof/>
          </w:rPr>
          <w:t>GetKpisFromScorecardSoapOut</w:t>
        </w:r>
        <w:r>
          <w:rPr>
            <w:noProof/>
            <w:webHidden/>
          </w:rPr>
          <w:tab/>
        </w:r>
        <w:r>
          <w:rPr>
            <w:noProof/>
            <w:webHidden/>
          </w:rPr>
          <w:fldChar w:fldCharType="begin"/>
        </w:r>
        <w:r>
          <w:rPr>
            <w:noProof/>
            <w:webHidden/>
          </w:rPr>
          <w:instrText xml:space="preserve"> PAGEREF _Toc127507097 \h </w:instrText>
        </w:r>
        <w:r>
          <w:rPr>
            <w:noProof/>
            <w:webHidden/>
          </w:rPr>
        </w:r>
        <w:r>
          <w:rPr>
            <w:noProof/>
            <w:webHidden/>
          </w:rPr>
          <w:fldChar w:fldCharType="separate"/>
        </w:r>
        <w:r>
          <w:rPr>
            <w:noProof/>
            <w:webHidden/>
          </w:rPr>
          <w:t>316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098" w:history="1">
        <w:r w:rsidRPr="00EA335B">
          <w:rPr>
            <w:rStyle w:val="Hyperlink"/>
            <w:noProof/>
          </w:rPr>
          <w:t>3.1.4.42.2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_Toc127507098 \h </w:instrText>
        </w:r>
        <w:r>
          <w:rPr>
            <w:noProof/>
            <w:webHidden/>
          </w:rPr>
        </w:r>
        <w:r>
          <w:rPr>
            <w:noProof/>
            <w:webHidden/>
          </w:rPr>
          <w:fldChar w:fldCharType="separate"/>
        </w:r>
        <w:r>
          <w:rPr>
            <w:noProof/>
            <w:webHidden/>
          </w:rPr>
          <w:t>316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099" w:history="1">
        <w:r w:rsidRPr="00EA335B">
          <w:rPr>
            <w:rStyle w:val="Hyperlink"/>
            <w:noProof/>
          </w:rPr>
          <w:t>3.1.4.42.2.1</w:t>
        </w:r>
        <w:r>
          <w:rPr>
            <w:rFonts w:asciiTheme="minorHAnsi" w:eastAsiaTheme="minorEastAsia" w:hAnsiTheme="minorHAnsi" w:cstheme="minorBidi"/>
            <w:noProof/>
            <w:sz w:val="22"/>
            <w:szCs w:val="22"/>
          </w:rPr>
          <w:tab/>
        </w:r>
        <w:r w:rsidRPr="00EA335B">
          <w:rPr>
            <w:rStyle w:val="Hyperlink"/>
            <w:noProof/>
          </w:rPr>
          <w:t>GetKpisFromScorecard</w:t>
        </w:r>
        <w:r>
          <w:rPr>
            <w:noProof/>
            <w:webHidden/>
          </w:rPr>
          <w:tab/>
        </w:r>
        <w:r>
          <w:rPr>
            <w:noProof/>
            <w:webHidden/>
          </w:rPr>
          <w:fldChar w:fldCharType="begin"/>
        </w:r>
        <w:r>
          <w:rPr>
            <w:noProof/>
            <w:webHidden/>
          </w:rPr>
          <w:instrText xml:space="preserve"> PAGEREF _Toc127507099 \h </w:instrText>
        </w:r>
        <w:r>
          <w:rPr>
            <w:noProof/>
            <w:webHidden/>
          </w:rPr>
        </w:r>
        <w:r>
          <w:rPr>
            <w:noProof/>
            <w:webHidden/>
          </w:rPr>
          <w:fldChar w:fldCharType="separate"/>
        </w:r>
        <w:r>
          <w:rPr>
            <w:noProof/>
            <w:webHidden/>
          </w:rPr>
          <w:t>316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00" w:history="1">
        <w:r w:rsidRPr="00EA335B">
          <w:rPr>
            <w:rStyle w:val="Hyperlink"/>
            <w:noProof/>
          </w:rPr>
          <w:t>3.1.4.42.2.2</w:t>
        </w:r>
        <w:r>
          <w:rPr>
            <w:rFonts w:asciiTheme="minorHAnsi" w:eastAsiaTheme="minorEastAsia" w:hAnsiTheme="minorHAnsi" w:cstheme="minorBidi"/>
            <w:noProof/>
            <w:sz w:val="22"/>
            <w:szCs w:val="22"/>
          </w:rPr>
          <w:tab/>
        </w:r>
        <w:r w:rsidRPr="00EA335B">
          <w:rPr>
            <w:rStyle w:val="Hyperlink"/>
            <w:noProof/>
          </w:rPr>
          <w:t>GetKpisFromScorecardResponse</w:t>
        </w:r>
        <w:r>
          <w:rPr>
            <w:noProof/>
            <w:webHidden/>
          </w:rPr>
          <w:tab/>
        </w:r>
        <w:r>
          <w:rPr>
            <w:noProof/>
            <w:webHidden/>
          </w:rPr>
          <w:fldChar w:fldCharType="begin"/>
        </w:r>
        <w:r>
          <w:rPr>
            <w:noProof/>
            <w:webHidden/>
          </w:rPr>
          <w:instrText xml:space="preserve"> PAGEREF _Toc127507100 \h </w:instrText>
        </w:r>
        <w:r>
          <w:rPr>
            <w:noProof/>
            <w:webHidden/>
          </w:rPr>
        </w:r>
        <w:r>
          <w:rPr>
            <w:noProof/>
            <w:webHidden/>
          </w:rPr>
          <w:fldChar w:fldCharType="separate"/>
        </w:r>
        <w:r>
          <w:rPr>
            <w:noProof/>
            <w:webHidden/>
          </w:rPr>
          <w:t>316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01" w:history="1">
        <w:r w:rsidRPr="00EA335B">
          <w:rPr>
            <w:rStyle w:val="Hyperlink"/>
            <w:noProof/>
          </w:rPr>
          <w:t>3.1.4.42.3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_Toc127507101 \h </w:instrText>
        </w:r>
        <w:r>
          <w:rPr>
            <w:noProof/>
            <w:webHidden/>
          </w:rPr>
        </w:r>
        <w:r>
          <w:rPr>
            <w:noProof/>
            <w:webHidden/>
          </w:rPr>
          <w:fldChar w:fldCharType="separate"/>
        </w:r>
        <w:r>
          <w:rPr>
            <w:noProof/>
            <w:webHidden/>
          </w:rPr>
          <w:t>317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02" w:history="1">
        <w:r w:rsidRPr="00EA335B">
          <w:rPr>
            <w:rStyle w:val="Hyperlink"/>
            <w:noProof/>
          </w:rPr>
          <w:t>3.1.4.42.4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_Toc127507102 \h </w:instrText>
        </w:r>
        <w:r>
          <w:rPr>
            <w:noProof/>
            <w:webHidden/>
          </w:rPr>
        </w:r>
        <w:r>
          <w:rPr>
            <w:noProof/>
            <w:webHidden/>
          </w:rPr>
          <w:fldChar w:fldCharType="separate"/>
        </w:r>
        <w:r>
          <w:rPr>
            <w:noProof/>
            <w:webHidden/>
          </w:rPr>
          <w:t>317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03" w:history="1">
        <w:r w:rsidRPr="00EA335B">
          <w:rPr>
            <w:rStyle w:val="Hyperlink"/>
            <w:noProof/>
          </w:rPr>
          <w:t>3.1.4.42.5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_Toc127507103 \h </w:instrText>
        </w:r>
        <w:r>
          <w:rPr>
            <w:noProof/>
            <w:webHidden/>
          </w:rPr>
        </w:r>
        <w:r>
          <w:rPr>
            <w:noProof/>
            <w:webHidden/>
          </w:rPr>
          <w:fldChar w:fldCharType="separate"/>
        </w:r>
        <w:r>
          <w:rPr>
            <w:noProof/>
            <w:webHidden/>
          </w:rPr>
          <w:t>317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04" w:history="1">
        <w:r w:rsidRPr="00EA335B">
          <w:rPr>
            <w:rStyle w:val="Hyperlink"/>
            <w:noProof/>
          </w:rPr>
          <w:t>3.1.4.42.6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_Toc127507104 \h </w:instrText>
        </w:r>
        <w:r>
          <w:rPr>
            <w:noProof/>
            <w:webHidden/>
          </w:rPr>
        </w:r>
        <w:r>
          <w:rPr>
            <w:noProof/>
            <w:webHidden/>
          </w:rPr>
          <w:fldChar w:fldCharType="separate"/>
        </w:r>
        <w:r>
          <w:rPr>
            <w:noProof/>
            <w:webHidden/>
          </w:rPr>
          <w:t>317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05" w:history="1">
        <w:r w:rsidRPr="00EA335B">
          <w:rPr>
            <w:rStyle w:val="Hyperlink"/>
            <w:noProof/>
          </w:rPr>
          <w:t>3.1.4.42.7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_Toc127507105 \h </w:instrText>
        </w:r>
        <w:r>
          <w:rPr>
            <w:noProof/>
            <w:webHidden/>
          </w:rPr>
        </w:r>
        <w:r>
          <w:rPr>
            <w:noProof/>
            <w:webHidden/>
          </w:rPr>
          <w:fldChar w:fldCharType="separate"/>
        </w:r>
        <w:r>
          <w:rPr>
            <w:noProof/>
            <w:webHidden/>
          </w:rPr>
          <w:t>317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06" w:history="1">
        <w:r w:rsidRPr="00EA335B">
          <w:rPr>
            <w:rStyle w:val="Hyperlink"/>
            <w:noProof/>
          </w:rPr>
          <w:t>3.1.4.43</w:t>
        </w:r>
        <w:r>
          <w:rPr>
            <w:rFonts w:asciiTheme="minorHAnsi" w:eastAsiaTheme="minorEastAsia" w:hAnsiTheme="minorHAnsi" w:cstheme="minorBidi"/>
            <w:noProof/>
            <w:sz w:val="22"/>
            <w:szCs w:val="22"/>
          </w:rPr>
          <w:tab/>
        </w:r>
        <w:r w:rsidRPr="00EA335B">
          <w:rPr>
            <w:rStyle w:val="Hyperlink"/>
            <w:noProof/>
          </w:rPr>
          <w:t>GetLatestAnalyticReportVersion</w:t>
        </w:r>
        <w:r>
          <w:rPr>
            <w:noProof/>
            <w:webHidden/>
          </w:rPr>
          <w:tab/>
        </w:r>
        <w:r>
          <w:rPr>
            <w:noProof/>
            <w:webHidden/>
          </w:rPr>
          <w:fldChar w:fldCharType="begin"/>
        </w:r>
        <w:r>
          <w:rPr>
            <w:noProof/>
            <w:webHidden/>
          </w:rPr>
          <w:instrText xml:space="preserve"> PAGEREF _Toc127507106 \h </w:instrText>
        </w:r>
        <w:r>
          <w:rPr>
            <w:noProof/>
            <w:webHidden/>
          </w:rPr>
        </w:r>
        <w:r>
          <w:rPr>
            <w:noProof/>
            <w:webHidden/>
          </w:rPr>
          <w:fldChar w:fldCharType="separate"/>
        </w:r>
        <w:r>
          <w:rPr>
            <w:noProof/>
            <w:webHidden/>
          </w:rPr>
          <w:t>317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07" w:history="1">
        <w:r w:rsidRPr="00EA335B">
          <w:rPr>
            <w:rStyle w:val="Hyperlink"/>
            <w:noProof/>
          </w:rPr>
          <w:t>3.1.4.43.1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_Toc127507107 \h </w:instrText>
        </w:r>
        <w:r>
          <w:rPr>
            <w:noProof/>
            <w:webHidden/>
          </w:rPr>
        </w:r>
        <w:r>
          <w:rPr>
            <w:noProof/>
            <w:webHidden/>
          </w:rPr>
          <w:fldChar w:fldCharType="separate"/>
        </w:r>
        <w:r>
          <w:rPr>
            <w:noProof/>
            <w:webHidden/>
          </w:rPr>
          <w:t>317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08" w:history="1">
        <w:r w:rsidRPr="00EA335B">
          <w:rPr>
            <w:rStyle w:val="Hyperlink"/>
            <w:noProof/>
          </w:rPr>
          <w:t>3.1.4.43.1.1</w:t>
        </w:r>
        <w:r>
          <w:rPr>
            <w:rFonts w:asciiTheme="minorHAnsi" w:eastAsiaTheme="minorEastAsia" w:hAnsiTheme="minorHAnsi" w:cstheme="minorBidi"/>
            <w:noProof/>
            <w:sz w:val="22"/>
            <w:szCs w:val="22"/>
          </w:rPr>
          <w:tab/>
        </w:r>
        <w:r w:rsidRPr="00EA335B">
          <w:rPr>
            <w:rStyle w:val="Hyperlink"/>
            <w:noProof/>
          </w:rPr>
          <w:t>GetLatestAnalyticReportVersionSoapIn</w:t>
        </w:r>
        <w:r>
          <w:rPr>
            <w:noProof/>
            <w:webHidden/>
          </w:rPr>
          <w:tab/>
        </w:r>
        <w:r>
          <w:rPr>
            <w:noProof/>
            <w:webHidden/>
          </w:rPr>
          <w:fldChar w:fldCharType="begin"/>
        </w:r>
        <w:r>
          <w:rPr>
            <w:noProof/>
            <w:webHidden/>
          </w:rPr>
          <w:instrText xml:space="preserve"> PAGEREF _Toc127507108 \h </w:instrText>
        </w:r>
        <w:r>
          <w:rPr>
            <w:noProof/>
            <w:webHidden/>
          </w:rPr>
        </w:r>
        <w:r>
          <w:rPr>
            <w:noProof/>
            <w:webHidden/>
          </w:rPr>
          <w:fldChar w:fldCharType="separate"/>
        </w:r>
        <w:r>
          <w:rPr>
            <w:noProof/>
            <w:webHidden/>
          </w:rPr>
          <w:t>318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09" w:history="1">
        <w:r w:rsidRPr="00EA335B">
          <w:rPr>
            <w:rStyle w:val="Hyperlink"/>
            <w:noProof/>
          </w:rPr>
          <w:t>3.1.4.43.1.2</w:t>
        </w:r>
        <w:r>
          <w:rPr>
            <w:rFonts w:asciiTheme="minorHAnsi" w:eastAsiaTheme="minorEastAsia" w:hAnsiTheme="minorHAnsi" w:cstheme="minorBidi"/>
            <w:noProof/>
            <w:sz w:val="22"/>
            <w:szCs w:val="22"/>
          </w:rPr>
          <w:tab/>
        </w:r>
        <w:r w:rsidRPr="00EA335B">
          <w:rPr>
            <w:rStyle w:val="Hyperlink"/>
            <w:noProof/>
          </w:rPr>
          <w:t>GetLatestAnalyticReportVersionSoapOut</w:t>
        </w:r>
        <w:r>
          <w:rPr>
            <w:noProof/>
            <w:webHidden/>
          </w:rPr>
          <w:tab/>
        </w:r>
        <w:r>
          <w:rPr>
            <w:noProof/>
            <w:webHidden/>
          </w:rPr>
          <w:fldChar w:fldCharType="begin"/>
        </w:r>
        <w:r>
          <w:rPr>
            <w:noProof/>
            <w:webHidden/>
          </w:rPr>
          <w:instrText xml:space="preserve"> PAGEREF _Toc127507109 \h </w:instrText>
        </w:r>
        <w:r>
          <w:rPr>
            <w:noProof/>
            <w:webHidden/>
          </w:rPr>
        </w:r>
        <w:r>
          <w:rPr>
            <w:noProof/>
            <w:webHidden/>
          </w:rPr>
          <w:fldChar w:fldCharType="separate"/>
        </w:r>
        <w:r>
          <w:rPr>
            <w:noProof/>
            <w:webHidden/>
          </w:rPr>
          <w:t>318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10" w:history="1">
        <w:r w:rsidRPr="00EA335B">
          <w:rPr>
            <w:rStyle w:val="Hyperlink"/>
            <w:noProof/>
          </w:rPr>
          <w:t>3.1.4.43.2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_Toc127507110 \h </w:instrText>
        </w:r>
        <w:r>
          <w:rPr>
            <w:noProof/>
            <w:webHidden/>
          </w:rPr>
        </w:r>
        <w:r>
          <w:rPr>
            <w:noProof/>
            <w:webHidden/>
          </w:rPr>
          <w:fldChar w:fldCharType="separate"/>
        </w:r>
        <w:r>
          <w:rPr>
            <w:noProof/>
            <w:webHidden/>
          </w:rPr>
          <w:t>318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11" w:history="1">
        <w:r w:rsidRPr="00EA335B">
          <w:rPr>
            <w:rStyle w:val="Hyperlink"/>
            <w:noProof/>
          </w:rPr>
          <w:t>3.1.4.43.2.1</w:t>
        </w:r>
        <w:r>
          <w:rPr>
            <w:rFonts w:asciiTheme="minorHAnsi" w:eastAsiaTheme="minorEastAsia" w:hAnsiTheme="minorHAnsi" w:cstheme="minorBidi"/>
            <w:noProof/>
            <w:sz w:val="22"/>
            <w:szCs w:val="22"/>
          </w:rPr>
          <w:tab/>
        </w:r>
        <w:r w:rsidRPr="00EA335B">
          <w:rPr>
            <w:rStyle w:val="Hyperlink"/>
            <w:noProof/>
          </w:rPr>
          <w:t>GetLatestAnalyticReportVersion</w:t>
        </w:r>
        <w:r>
          <w:rPr>
            <w:noProof/>
            <w:webHidden/>
          </w:rPr>
          <w:tab/>
        </w:r>
        <w:r>
          <w:rPr>
            <w:noProof/>
            <w:webHidden/>
          </w:rPr>
          <w:fldChar w:fldCharType="begin"/>
        </w:r>
        <w:r>
          <w:rPr>
            <w:noProof/>
            <w:webHidden/>
          </w:rPr>
          <w:instrText xml:space="preserve"> PAGEREF _Toc127507111 \h </w:instrText>
        </w:r>
        <w:r>
          <w:rPr>
            <w:noProof/>
            <w:webHidden/>
          </w:rPr>
        </w:r>
        <w:r>
          <w:rPr>
            <w:noProof/>
            <w:webHidden/>
          </w:rPr>
          <w:fldChar w:fldCharType="separate"/>
        </w:r>
        <w:r>
          <w:rPr>
            <w:noProof/>
            <w:webHidden/>
          </w:rPr>
          <w:t>318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12" w:history="1">
        <w:r w:rsidRPr="00EA335B">
          <w:rPr>
            <w:rStyle w:val="Hyperlink"/>
            <w:noProof/>
          </w:rPr>
          <w:t>3.1.4.43.2.2</w:t>
        </w:r>
        <w:r>
          <w:rPr>
            <w:rFonts w:asciiTheme="minorHAnsi" w:eastAsiaTheme="minorEastAsia" w:hAnsiTheme="minorHAnsi" w:cstheme="minorBidi"/>
            <w:noProof/>
            <w:sz w:val="22"/>
            <w:szCs w:val="22"/>
          </w:rPr>
          <w:tab/>
        </w:r>
        <w:r w:rsidRPr="00EA335B">
          <w:rPr>
            <w:rStyle w:val="Hyperlink"/>
            <w:noProof/>
          </w:rPr>
          <w:t>GetLatestAnalyticReportVersionResponse</w:t>
        </w:r>
        <w:r>
          <w:rPr>
            <w:noProof/>
            <w:webHidden/>
          </w:rPr>
          <w:tab/>
        </w:r>
        <w:r>
          <w:rPr>
            <w:noProof/>
            <w:webHidden/>
          </w:rPr>
          <w:fldChar w:fldCharType="begin"/>
        </w:r>
        <w:r>
          <w:rPr>
            <w:noProof/>
            <w:webHidden/>
          </w:rPr>
          <w:instrText xml:space="preserve"> PAGEREF _Toc127507112 \h </w:instrText>
        </w:r>
        <w:r>
          <w:rPr>
            <w:noProof/>
            <w:webHidden/>
          </w:rPr>
        </w:r>
        <w:r>
          <w:rPr>
            <w:noProof/>
            <w:webHidden/>
          </w:rPr>
          <w:fldChar w:fldCharType="separate"/>
        </w:r>
        <w:r>
          <w:rPr>
            <w:noProof/>
            <w:webHidden/>
          </w:rPr>
          <w:t>318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13" w:history="1">
        <w:r w:rsidRPr="00EA335B">
          <w:rPr>
            <w:rStyle w:val="Hyperlink"/>
            <w:noProof/>
          </w:rPr>
          <w:t>3.1.4.43.3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_Toc127507113 \h </w:instrText>
        </w:r>
        <w:r>
          <w:rPr>
            <w:noProof/>
            <w:webHidden/>
          </w:rPr>
        </w:r>
        <w:r>
          <w:rPr>
            <w:noProof/>
            <w:webHidden/>
          </w:rPr>
          <w:fldChar w:fldCharType="separate"/>
        </w:r>
        <w:r>
          <w:rPr>
            <w:noProof/>
            <w:webHidden/>
          </w:rPr>
          <w:t>319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14" w:history="1">
        <w:r w:rsidRPr="00EA335B">
          <w:rPr>
            <w:rStyle w:val="Hyperlink"/>
            <w:noProof/>
          </w:rPr>
          <w:t>3.1.4.43.4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_Toc127507114 \h </w:instrText>
        </w:r>
        <w:r>
          <w:rPr>
            <w:noProof/>
            <w:webHidden/>
          </w:rPr>
        </w:r>
        <w:r>
          <w:rPr>
            <w:noProof/>
            <w:webHidden/>
          </w:rPr>
          <w:fldChar w:fldCharType="separate"/>
        </w:r>
        <w:r>
          <w:rPr>
            <w:noProof/>
            <w:webHidden/>
          </w:rPr>
          <w:t>319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15" w:history="1">
        <w:r w:rsidRPr="00EA335B">
          <w:rPr>
            <w:rStyle w:val="Hyperlink"/>
            <w:noProof/>
          </w:rPr>
          <w:t>3.1.4.43.5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_Toc127507115 \h </w:instrText>
        </w:r>
        <w:r>
          <w:rPr>
            <w:noProof/>
            <w:webHidden/>
          </w:rPr>
        </w:r>
        <w:r>
          <w:rPr>
            <w:noProof/>
            <w:webHidden/>
          </w:rPr>
          <w:fldChar w:fldCharType="separate"/>
        </w:r>
        <w:r>
          <w:rPr>
            <w:noProof/>
            <w:webHidden/>
          </w:rPr>
          <w:t>319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16" w:history="1">
        <w:r w:rsidRPr="00EA335B">
          <w:rPr>
            <w:rStyle w:val="Hyperlink"/>
            <w:noProof/>
          </w:rPr>
          <w:t>3.1.4.43.6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_Toc127507116 \h </w:instrText>
        </w:r>
        <w:r>
          <w:rPr>
            <w:noProof/>
            <w:webHidden/>
          </w:rPr>
        </w:r>
        <w:r>
          <w:rPr>
            <w:noProof/>
            <w:webHidden/>
          </w:rPr>
          <w:fldChar w:fldCharType="separate"/>
        </w:r>
        <w:r>
          <w:rPr>
            <w:noProof/>
            <w:webHidden/>
          </w:rPr>
          <w:t>319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17" w:history="1">
        <w:r w:rsidRPr="00EA335B">
          <w:rPr>
            <w:rStyle w:val="Hyperlink"/>
            <w:noProof/>
          </w:rPr>
          <w:t>3.1.4.43.7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_Toc127507117 \h </w:instrText>
        </w:r>
        <w:r>
          <w:rPr>
            <w:noProof/>
            <w:webHidden/>
          </w:rPr>
        </w:r>
        <w:r>
          <w:rPr>
            <w:noProof/>
            <w:webHidden/>
          </w:rPr>
          <w:fldChar w:fldCharType="separate"/>
        </w:r>
        <w:r>
          <w:rPr>
            <w:noProof/>
            <w:webHidden/>
          </w:rPr>
          <w:t>319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18" w:history="1">
        <w:r w:rsidRPr="00EA335B">
          <w:rPr>
            <w:rStyle w:val="Hyperlink"/>
            <w:noProof/>
          </w:rPr>
          <w:t>3.1.4.44</w:t>
        </w:r>
        <w:r>
          <w:rPr>
            <w:rFonts w:asciiTheme="minorHAnsi" w:eastAsiaTheme="minorEastAsia" w:hAnsiTheme="minorHAnsi" w:cstheme="minorBidi"/>
            <w:noProof/>
            <w:sz w:val="22"/>
            <w:szCs w:val="22"/>
          </w:rPr>
          <w:tab/>
        </w:r>
        <w:r w:rsidRPr="00EA335B">
          <w:rPr>
            <w:rStyle w:val="Hyperlink"/>
            <w:noProof/>
          </w:rPr>
          <w:t>GetListItems</w:t>
        </w:r>
        <w:r>
          <w:rPr>
            <w:noProof/>
            <w:webHidden/>
          </w:rPr>
          <w:tab/>
        </w:r>
        <w:r>
          <w:rPr>
            <w:noProof/>
            <w:webHidden/>
          </w:rPr>
          <w:fldChar w:fldCharType="begin"/>
        </w:r>
        <w:r>
          <w:rPr>
            <w:noProof/>
            <w:webHidden/>
          </w:rPr>
          <w:instrText xml:space="preserve"> PAGEREF _Toc127507118 \h </w:instrText>
        </w:r>
        <w:r>
          <w:rPr>
            <w:noProof/>
            <w:webHidden/>
          </w:rPr>
        </w:r>
        <w:r>
          <w:rPr>
            <w:noProof/>
            <w:webHidden/>
          </w:rPr>
          <w:fldChar w:fldCharType="separate"/>
        </w:r>
        <w:r>
          <w:rPr>
            <w:noProof/>
            <w:webHidden/>
          </w:rPr>
          <w:t>319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19" w:history="1">
        <w:r w:rsidRPr="00EA335B">
          <w:rPr>
            <w:rStyle w:val="Hyperlink"/>
            <w:noProof/>
          </w:rPr>
          <w:t>3.1.4.44.1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_Toc127507119 \h </w:instrText>
        </w:r>
        <w:r>
          <w:rPr>
            <w:noProof/>
            <w:webHidden/>
          </w:rPr>
        </w:r>
        <w:r>
          <w:rPr>
            <w:noProof/>
            <w:webHidden/>
          </w:rPr>
          <w:fldChar w:fldCharType="separate"/>
        </w:r>
        <w:r>
          <w:rPr>
            <w:noProof/>
            <w:webHidden/>
          </w:rPr>
          <w:t>320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20" w:history="1">
        <w:r w:rsidRPr="00EA335B">
          <w:rPr>
            <w:rStyle w:val="Hyperlink"/>
            <w:noProof/>
          </w:rPr>
          <w:t>3.1.4.44.1.1</w:t>
        </w:r>
        <w:r>
          <w:rPr>
            <w:rFonts w:asciiTheme="minorHAnsi" w:eastAsiaTheme="minorEastAsia" w:hAnsiTheme="minorHAnsi" w:cstheme="minorBidi"/>
            <w:noProof/>
            <w:sz w:val="22"/>
            <w:szCs w:val="22"/>
          </w:rPr>
          <w:tab/>
        </w:r>
        <w:r w:rsidRPr="00EA335B">
          <w:rPr>
            <w:rStyle w:val="Hyperlink"/>
            <w:noProof/>
          </w:rPr>
          <w:t>GetListItemsSoapIn</w:t>
        </w:r>
        <w:r>
          <w:rPr>
            <w:noProof/>
            <w:webHidden/>
          </w:rPr>
          <w:tab/>
        </w:r>
        <w:r>
          <w:rPr>
            <w:noProof/>
            <w:webHidden/>
          </w:rPr>
          <w:fldChar w:fldCharType="begin"/>
        </w:r>
        <w:r>
          <w:rPr>
            <w:noProof/>
            <w:webHidden/>
          </w:rPr>
          <w:instrText xml:space="preserve"> PAGEREF _Toc127507120 \h </w:instrText>
        </w:r>
        <w:r>
          <w:rPr>
            <w:noProof/>
            <w:webHidden/>
          </w:rPr>
        </w:r>
        <w:r>
          <w:rPr>
            <w:noProof/>
            <w:webHidden/>
          </w:rPr>
          <w:fldChar w:fldCharType="separate"/>
        </w:r>
        <w:r>
          <w:rPr>
            <w:noProof/>
            <w:webHidden/>
          </w:rPr>
          <w:t>320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21" w:history="1">
        <w:r w:rsidRPr="00EA335B">
          <w:rPr>
            <w:rStyle w:val="Hyperlink"/>
            <w:noProof/>
          </w:rPr>
          <w:t>3.1.4.44.1.2</w:t>
        </w:r>
        <w:r>
          <w:rPr>
            <w:rFonts w:asciiTheme="minorHAnsi" w:eastAsiaTheme="minorEastAsia" w:hAnsiTheme="minorHAnsi" w:cstheme="minorBidi"/>
            <w:noProof/>
            <w:sz w:val="22"/>
            <w:szCs w:val="22"/>
          </w:rPr>
          <w:tab/>
        </w:r>
        <w:r w:rsidRPr="00EA335B">
          <w:rPr>
            <w:rStyle w:val="Hyperlink"/>
            <w:noProof/>
          </w:rPr>
          <w:t>GetListItemsSoapOut</w:t>
        </w:r>
        <w:r>
          <w:rPr>
            <w:noProof/>
            <w:webHidden/>
          </w:rPr>
          <w:tab/>
        </w:r>
        <w:r>
          <w:rPr>
            <w:noProof/>
            <w:webHidden/>
          </w:rPr>
          <w:fldChar w:fldCharType="begin"/>
        </w:r>
        <w:r>
          <w:rPr>
            <w:noProof/>
            <w:webHidden/>
          </w:rPr>
          <w:instrText xml:space="preserve"> PAGEREF _Toc127507121 \h </w:instrText>
        </w:r>
        <w:r>
          <w:rPr>
            <w:noProof/>
            <w:webHidden/>
          </w:rPr>
        </w:r>
        <w:r>
          <w:rPr>
            <w:noProof/>
            <w:webHidden/>
          </w:rPr>
          <w:fldChar w:fldCharType="separate"/>
        </w:r>
        <w:r>
          <w:rPr>
            <w:noProof/>
            <w:webHidden/>
          </w:rPr>
          <w:t>320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22" w:history="1">
        <w:r w:rsidRPr="00EA335B">
          <w:rPr>
            <w:rStyle w:val="Hyperlink"/>
            <w:noProof/>
          </w:rPr>
          <w:t>3.1.4.44.2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_Toc127507122 \h </w:instrText>
        </w:r>
        <w:r>
          <w:rPr>
            <w:noProof/>
            <w:webHidden/>
          </w:rPr>
        </w:r>
        <w:r>
          <w:rPr>
            <w:noProof/>
            <w:webHidden/>
          </w:rPr>
          <w:fldChar w:fldCharType="separate"/>
        </w:r>
        <w:r>
          <w:rPr>
            <w:noProof/>
            <w:webHidden/>
          </w:rPr>
          <w:t>320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23" w:history="1">
        <w:r w:rsidRPr="00EA335B">
          <w:rPr>
            <w:rStyle w:val="Hyperlink"/>
            <w:noProof/>
          </w:rPr>
          <w:t>3.1.4.44.2.1</w:t>
        </w:r>
        <w:r>
          <w:rPr>
            <w:rFonts w:asciiTheme="minorHAnsi" w:eastAsiaTheme="minorEastAsia" w:hAnsiTheme="minorHAnsi" w:cstheme="minorBidi"/>
            <w:noProof/>
            <w:sz w:val="22"/>
            <w:szCs w:val="22"/>
          </w:rPr>
          <w:tab/>
        </w:r>
        <w:r w:rsidRPr="00EA335B">
          <w:rPr>
            <w:rStyle w:val="Hyperlink"/>
            <w:noProof/>
          </w:rPr>
          <w:t>GetListItems</w:t>
        </w:r>
        <w:r>
          <w:rPr>
            <w:noProof/>
            <w:webHidden/>
          </w:rPr>
          <w:tab/>
        </w:r>
        <w:r>
          <w:rPr>
            <w:noProof/>
            <w:webHidden/>
          </w:rPr>
          <w:fldChar w:fldCharType="begin"/>
        </w:r>
        <w:r>
          <w:rPr>
            <w:noProof/>
            <w:webHidden/>
          </w:rPr>
          <w:instrText xml:space="preserve"> PAGEREF _Toc127507123 \h </w:instrText>
        </w:r>
        <w:r>
          <w:rPr>
            <w:noProof/>
            <w:webHidden/>
          </w:rPr>
        </w:r>
        <w:r>
          <w:rPr>
            <w:noProof/>
            <w:webHidden/>
          </w:rPr>
          <w:fldChar w:fldCharType="separate"/>
        </w:r>
        <w:r>
          <w:rPr>
            <w:noProof/>
            <w:webHidden/>
          </w:rPr>
          <w:t>320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24" w:history="1">
        <w:r w:rsidRPr="00EA335B">
          <w:rPr>
            <w:rStyle w:val="Hyperlink"/>
            <w:noProof/>
          </w:rPr>
          <w:t>3.1.4.44.2.2</w:t>
        </w:r>
        <w:r>
          <w:rPr>
            <w:rFonts w:asciiTheme="minorHAnsi" w:eastAsiaTheme="minorEastAsia" w:hAnsiTheme="minorHAnsi" w:cstheme="minorBidi"/>
            <w:noProof/>
            <w:sz w:val="22"/>
            <w:szCs w:val="22"/>
          </w:rPr>
          <w:tab/>
        </w:r>
        <w:r w:rsidRPr="00EA335B">
          <w:rPr>
            <w:rStyle w:val="Hyperlink"/>
            <w:noProof/>
          </w:rPr>
          <w:t>GetListItemsResponse</w:t>
        </w:r>
        <w:r>
          <w:rPr>
            <w:noProof/>
            <w:webHidden/>
          </w:rPr>
          <w:tab/>
        </w:r>
        <w:r>
          <w:rPr>
            <w:noProof/>
            <w:webHidden/>
          </w:rPr>
          <w:fldChar w:fldCharType="begin"/>
        </w:r>
        <w:r>
          <w:rPr>
            <w:noProof/>
            <w:webHidden/>
          </w:rPr>
          <w:instrText xml:space="preserve"> PAGEREF _Toc127507124 \h </w:instrText>
        </w:r>
        <w:r>
          <w:rPr>
            <w:noProof/>
            <w:webHidden/>
          </w:rPr>
        </w:r>
        <w:r>
          <w:rPr>
            <w:noProof/>
            <w:webHidden/>
          </w:rPr>
          <w:fldChar w:fldCharType="separate"/>
        </w:r>
        <w:r>
          <w:rPr>
            <w:noProof/>
            <w:webHidden/>
          </w:rPr>
          <w:t>321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25" w:history="1">
        <w:r w:rsidRPr="00EA335B">
          <w:rPr>
            <w:rStyle w:val="Hyperlink"/>
            <w:noProof/>
          </w:rPr>
          <w:t>3.1.4.44.3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_Toc127507125 \h </w:instrText>
        </w:r>
        <w:r>
          <w:rPr>
            <w:noProof/>
            <w:webHidden/>
          </w:rPr>
        </w:r>
        <w:r>
          <w:rPr>
            <w:noProof/>
            <w:webHidden/>
          </w:rPr>
          <w:fldChar w:fldCharType="separate"/>
        </w:r>
        <w:r>
          <w:rPr>
            <w:noProof/>
            <w:webHidden/>
          </w:rPr>
          <w:t>321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26" w:history="1">
        <w:r w:rsidRPr="00EA335B">
          <w:rPr>
            <w:rStyle w:val="Hyperlink"/>
            <w:noProof/>
          </w:rPr>
          <w:t>3.1.4.44.4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_Toc127507126 \h </w:instrText>
        </w:r>
        <w:r>
          <w:rPr>
            <w:noProof/>
            <w:webHidden/>
          </w:rPr>
        </w:r>
        <w:r>
          <w:rPr>
            <w:noProof/>
            <w:webHidden/>
          </w:rPr>
          <w:fldChar w:fldCharType="separate"/>
        </w:r>
        <w:r>
          <w:rPr>
            <w:noProof/>
            <w:webHidden/>
          </w:rPr>
          <w:t>321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27" w:history="1">
        <w:r w:rsidRPr="00EA335B">
          <w:rPr>
            <w:rStyle w:val="Hyperlink"/>
            <w:noProof/>
          </w:rPr>
          <w:t>3.1.4.44.5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_Toc127507127 \h </w:instrText>
        </w:r>
        <w:r>
          <w:rPr>
            <w:noProof/>
            <w:webHidden/>
          </w:rPr>
        </w:r>
        <w:r>
          <w:rPr>
            <w:noProof/>
            <w:webHidden/>
          </w:rPr>
          <w:fldChar w:fldCharType="separate"/>
        </w:r>
        <w:r>
          <w:rPr>
            <w:noProof/>
            <w:webHidden/>
          </w:rPr>
          <w:t>321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28" w:history="1">
        <w:r w:rsidRPr="00EA335B">
          <w:rPr>
            <w:rStyle w:val="Hyperlink"/>
            <w:noProof/>
          </w:rPr>
          <w:t>3.1.4.44.6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_Toc127507128 \h </w:instrText>
        </w:r>
        <w:r>
          <w:rPr>
            <w:noProof/>
            <w:webHidden/>
          </w:rPr>
        </w:r>
        <w:r>
          <w:rPr>
            <w:noProof/>
            <w:webHidden/>
          </w:rPr>
          <w:fldChar w:fldCharType="separate"/>
        </w:r>
        <w:r>
          <w:rPr>
            <w:noProof/>
            <w:webHidden/>
          </w:rPr>
          <w:t>321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29" w:history="1">
        <w:r w:rsidRPr="00EA335B">
          <w:rPr>
            <w:rStyle w:val="Hyperlink"/>
            <w:noProof/>
          </w:rPr>
          <w:t>3.1.4.44.7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_Toc127507129 \h </w:instrText>
        </w:r>
        <w:r>
          <w:rPr>
            <w:noProof/>
            <w:webHidden/>
          </w:rPr>
        </w:r>
        <w:r>
          <w:rPr>
            <w:noProof/>
            <w:webHidden/>
          </w:rPr>
          <w:fldChar w:fldCharType="separate"/>
        </w:r>
        <w:r>
          <w:rPr>
            <w:noProof/>
            <w:webHidden/>
          </w:rPr>
          <w:t>321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30" w:history="1">
        <w:r w:rsidRPr="00EA335B">
          <w:rPr>
            <w:rStyle w:val="Hyperlink"/>
            <w:noProof/>
          </w:rPr>
          <w:t>3.1.4.45</w:t>
        </w:r>
        <w:r>
          <w:rPr>
            <w:rFonts w:asciiTheme="minorHAnsi" w:eastAsiaTheme="minorEastAsia" w:hAnsiTheme="minorHAnsi" w:cstheme="minorBidi"/>
            <w:noProof/>
            <w:sz w:val="22"/>
            <w:szCs w:val="22"/>
          </w:rPr>
          <w:tab/>
        </w:r>
        <w:r w:rsidRPr="00EA335B">
          <w:rPr>
            <w:rStyle w:val="Hyperlink"/>
            <w:noProof/>
          </w:rPr>
          <w:t>GetMdx</w:t>
        </w:r>
        <w:r>
          <w:rPr>
            <w:noProof/>
            <w:webHidden/>
          </w:rPr>
          <w:tab/>
        </w:r>
        <w:r>
          <w:rPr>
            <w:noProof/>
            <w:webHidden/>
          </w:rPr>
          <w:fldChar w:fldCharType="begin"/>
        </w:r>
        <w:r>
          <w:rPr>
            <w:noProof/>
            <w:webHidden/>
          </w:rPr>
          <w:instrText xml:space="preserve"> PAGEREF _Toc127507130 \h </w:instrText>
        </w:r>
        <w:r>
          <w:rPr>
            <w:noProof/>
            <w:webHidden/>
          </w:rPr>
        </w:r>
        <w:r>
          <w:rPr>
            <w:noProof/>
            <w:webHidden/>
          </w:rPr>
          <w:fldChar w:fldCharType="separate"/>
        </w:r>
        <w:r>
          <w:rPr>
            <w:noProof/>
            <w:webHidden/>
          </w:rPr>
          <w:t>321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31" w:history="1">
        <w:r w:rsidRPr="00EA335B">
          <w:rPr>
            <w:rStyle w:val="Hyperlink"/>
            <w:noProof/>
          </w:rPr>
          <w:t>3.1.4.45.1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_Toc127507131 \h </w:instrText>
        </w:r>
        <w:r>
          <w:rPr>
            <w:noProof/>
            <w:webHidden/>
          </w:rPr>
        </w:r>
        <w:r>
          <w:rPr>
            <w:noProof/>
            <w:webHidden/>
          </w:rPr>
          <w:fldChar w:fldCharType="separate"/>
        </w:r>
        <w:r>
          <w:rPr>
            <w:noProof/>
            <w:webHidden/>
          </w:rPr>
          <w:t>322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32" w:history="1">
        <w:r w:rsidRPr="00EA335B">
          <w:rPr>
            <w:rStyle w:val="Hyperlink"/>
            <w:noProof/>
          </w:rPr>
          <w:t>3.1.4.45.1.1</w:t>
        </w:r>
        <w:r>
          <w:rPr>
            <w:rFonts w:asciiTheme="minorHAnsi" w:eastAsiaTheme="minorEastAsia" w:hAnsiTheme="minorHAnsi" w:cstheme="minorBidi"/>
            <w:noProof/>
            <w:sz w:val="22"/>
            <w:szCs w:val="22"/>
          </w:rPr>
          <w:tab/>
        </w:r>
        <w:r w:rsidRPr="00EA335B">
          <w:rPr>
            <w:rStyle w:val="Hyperlink"/>
            <w:noProof/>
          </w:rPr>
          <w:t>GetMdxSoapIn</w:t>
        </w:r>
        <w:r>
          <w:rPr>
            <w:noProof/>
            <w:webHidden/>
          </w:rPr>
          <w:tab/>
        </w:r>
        <w:r>
          <w:rPr>
            <w:noProof/>
            <w:webHidden/>
          </w:rPr>
          <w:fldChar w:fldCharType="begin"/>
        </w:r>
        <w:r>
          <w:rPr>
            <w:noProof/>
            <w:webHidden/>
          </w:rPr>
          <w:instrText xml:space="preserve"> PAGEREF _Toc127507132 \h </w:instrText>
        </w:r>
        <w:r>
          <w:rPr>
            <w:noProof/>
            <w:webHidden/>
          </w:rPr>
        </w:r>
        <w:r>
          <w:rPr>
            <w:noProof/>
            <w:webHidden/>
          </w:rPr>
          <w:fldChar w:fldCharType="separate"/>
        </w:r>
        <w:r>
          <w:rPr>
            <w:noProof/>
            <w:webHidden/>
          </w:rPr>
          <w:t>322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33" w:history="1">
        <w:r w:rsidRPr="00EA335B">
          <w:rPr>
            <w:rStyle w:val="Hyperlink"/>
            <w:noProof/>
          </w:rPr>
          <w:t>3.1.4.45.1.2</w:t>
        </w:r>
        <w:r>
          <w:rPr>
            <w:rFonts w:asciiTheme="minorHAnsi" w:eastAsiaTheme="minorEastAsia" w:hAnsiTheme="minorHAnsi" w:cstheme="minorBidi"/>
            <w:noProof/>
            <w:sz w:val="22"/>
            <w:szCs w:val="22"/>
          </w:rPr>
          <w:tab/>
        </w:r>
        <w:r w:rsidRPr="00EA335B">
          <w:rPr>
            <w:rStyle w:val="Hyperlink"/>
            <w:noProof/>
          </w:rPr>
          <w:t>GetMdxSoapOut</w:t>
        </w:r>
        <w:r>
          <w:rPr>
            <w:noProof/>
            <w:webHidden/>
          </w:rPr>
          <w:tab/>
        </w:r>
        <w:r>
          <w:rPr>
            <w:noProof/>
            <w:webHidden/>
          </w:rPr>
          <w:fldChar w:fldCharType="begin"/>
        </w:r>
        <w:r>
          <w:rPr>
            <w:noProof/>
            <w:webHidden/>
          </w:rPr>
          <w:instrText xml:space="preserve"> PAGEREF _Toc127507133 \h </w:instrText>
        </w:r>
        <w:r>
          <w:rPr>
            <w:noProof/>
            <w:webHidden/>
          </w:rPr>
        </w:r>
        <w:r>
          <w:rPr>
            <w:noProof/>
            <w:webHidden/>
          </w:rPr>
          <w:fldChar w:fldCharType="separate"/>
        </w:r>
        <w:r>
          <w:rPr>
            <w:noProof/>
            <w:webHidden/>
          </w:rPr>
          <w:t>322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34" w:history="1">
        <w:r w:rsidRPr="00EA335B">
          <w:rPr>
            <w:rStyle w:val="Hyperlink"/>
            <w:noProof/>
          </w:rPr>
          <w:t>3.1.4.45.2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_Toc127507134 \h </w:instrText>
        </w:r>
        <w:r>
          <w:rPr>
            <w:noProof/>
            <w:webHidden/>
          </w:rPr>
        </w:r>
        <w:r>
          <w:rPr>
            <w:noProof/>
            <w:webHidden/>
          </w:rPr>
          <w:fldChar w:fldCharType="separate"/>
        </w:r>
        <w:r>
          <w:rPr>
            <w:noProof/>
            <w:webHidden/>
          </w:rPr>
          <w:t>323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35" w:history="1">
        <w:r w:rsidRPr="00EA335B">
          <w:rPr>
            <w:rStyle w:val="Hyperlink"/>
            <w:noProof/>
          </w:rPr>
          <w:t>3.1.4.45.2.1</w:t>
        </w:r>
        <w:r>
          <w:rPr>
            <w:rFonts w:asciiTheme="minorHAnsi" w:eastAsiaTheme="minorEastAsia" w:hAnsiTheme="minorHAnsi" w:cstheme="minorBidi"/>
            <w:noProof/>
            <w:sz w:val="22"/>
            <w:szCs w:val="22"/>
          </w:rPr>
          <w:tab/>
        </w:r>
        <w:r w:rsidRPr="00EA335B">
          <w:rPr>
            <w:rStyle w:val="Hyperlink"/>
            <w:noProof/>
          </w:rPr>
          <w:t>GetMdx</w:t>
        </w:r>
        <w:r>
          <w:rPr>
            <w:noProof/>
            <w:webHidden/>
          </w:rPr>
          <w:tab/>
        </w:r>
        <w:r>
          <w:rPr>
            <w:noProof/>
            <w:webHidden/>
          </w:rPr>
          <w:fldChar w:fldCharType="begin"/>
        </w:r>
        <w:r>
          <w:rPr>
            <w:noProof/>
            <w:webHidden/>
          </w:rPr>
          <w:instrText xml:space="preserve"> PAGEREF _Toc127507135 \h </w:instrText>
        </w:r>
        <w:r>
          <w:rPr>
            <w:noProof/>
            <w:webHidden/>
          </w:rPr>
        </w:r>
        <w:r>
          <w:rPr>
            <w:noProof/>
            <w:webHidden/>
          </w:rPr>
          <w:fldChar w:fldCharType="separate"/>
        </w:r>
        <w:r>
          <w:rPr>
            <w:noProof/>
            <w:webHidden/>
          </w:rPr>
          <w:t>323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36" w:history="1">
        <w:r w:rsidRPr="00EA335B">
          <w:rPr>
            <w:rStyle w:val="Hyperlink"/>
            <w:noProof/>
          </w:rPr>
          <w:t>3.1.4.45.2.2</w:t>
        </w:r>
        <w:r>
          <w:rPr>
            <w:rFonts w:asciiTheme="minorHAnsi" w:eastAsiaTheme="minorEastAsia" w:hAnsiTheme="minorHAnsi" w:cstheme="minorBidi"/>
            <w:noProof/>
            <w:sz w:val="22"/>
            <w:szCs w:val="22"/>
          </w:rPr>
          <w:tab/>
        </w:r>
        <w:r w:rsidRPr="00EA335B">
          <w:rPr>
            <w:rStyle w:val="Hyperlink"/>
            <w:noProof/>
          </w:rPr>
          <w:t>GetMdxResponse</w:t>
        </w:r>
        <w:r>
          <w:rPr>
            <w:noProof/>
            <w:webHidden/>
          </w:rPr>
          <w:tab/>
        </w:r>
        <w:r>
          <w:rPr>
            <w:noProof/>
            <w:webHidden/>
          </w:rPr>
          <w:fldChar w:fldCharType="begin"/>
        </w:r>
        <w:r>
          <w:rPr>
            <w:noProof/>
            <w:webHidden/>
          </w:rPr>
          <w:instrText xml:space="preserve"> PAGEREF _Toc127507136 \h </w:instrText>
        </w:r>
        <w:r>
          <w:rPr>
            <w:noProof/>
            <w:webHidden/>
          </w:rPr>
        </w:r>
        <w:r>
          <w:rPr>
            <w:noProof/>
            <w:webHidden/>
          </w:rPr>
          <w:fldChar w:fldCharType="separate"/>
        </w:r>
        <w:r>
          <w:rPr>
            <w:noProof/>
            <w:webHidden/>
          </w:rPr>
          <w:t>323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37" w:history="1">
        <w:r w:rsidRPr="00EA335B">
          <w:rPr>
            <w:rStyle w:val="Hyperlink"/>
            <w:noProof/>
          </w:rPr>
          <w:t>3.1.4.45.3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_Toc127507137 \h </w:instrText>
        </w:r>
        <w:r>
          <w:rPr>
            <w:noProof/>
            <w:webHidden/>
          </w:rPr>
        </w:r>
        <w:r>
          <w:rPr>
            <w:noProof/>
            <w:webHidden/>
          </w:rPr>
          <w:fldChar w:fldCharType="separate"/>
        </w:r>
        <w:r>
          <w:rPr>
            <w:noProof/>
            <w:webHidden/>
          </w:rPr>
          <w:t>324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38" w:history="1">
        <w:r w:rsidRPr="00EA335B">
          <w:rPr>
            <w:rStyle w:val="Hyperlink"/>
            <w:noProof/>
          </w:rPr>
          <w:t>3.1.4.45.4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_Toc127507138 \h </w:instrText>
        </w:r>
        <w:r>
          <w:rPr>
            <w:noProof/>
            <w:webHidden/>
          </w:rPr>
        </w:r>
        <w:r>
          <w:rPr>
            <w:noProof/>
            <w:webHidden/>
          </w:rPr>
          <w:fldChar w:fldCharType="separate"/>
        </w:r>
        <w:r>
          <w:rPr>
            <w:noProof/>
            <w:webHidden/>
          </w:rPr>
          <w:t>324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39" w:history="1">
        <w:r w:rsidRPr="00EA335B">
          <w:rPr>
            <w:rStyle w:val="Hyperlink"/>
            <w:noProof/>
          </w:rPr>
          <w:t>3.1.4.45.5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_Toc127507139 \h </w:instrText>
        </w:r>
        <w:r>
          <w:rPr>
            <w:noProof/>
            <w:webHidden/>
          </w:rPr>
        </w:r>
        <w:r>
          <w:rPr>
            <w:noProof/>
            <w:webHidden/>
          </w:rPr>
          <w:fldChar w:fldCharType="separate"/>
        </w:r>
        <w:r>
          <w:rPr>
            <w:noProof/>
            <w:webHidden/>
          </w:rPr>
          <w:t>324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40" w:history="1">
        <w:r w:rsidRPr="00EA335B">
          <w:rPr>
            <w:rStyle w:val="Hyperlink"/>
            <w:noProof/>
          </w:rPr>
          <w:t>3.1.4.45.6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_Toc127507140 \h </w:instrText>
        </w:r>
        <w:r>
          <w:rPr>
            <w:noProof/>
            <w:webHidden/>
          </w:rPr>
        </w:r>
        <w:r>
          <w:rPr>
            <w:noProof/>
            <w:webHidden/>
          </w:rPr>
          <w:fldChar w:fldCharType="separate"/>
        </w:r>
        <w:r>
          <w:rPr>
            <w:noProof/>
            <w:webHidden/>
          </w:rPr>
          <w:t>324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41" w:history="1">
        <w:r w:rsidRPr="00EA335B">
          <w:rPr>
            <w:rStyle w:val="Hyperlink"/>
            <w:noProof/>
          </w:rPr>
          <w:t>3.1.4.45.7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_Toc127507141 \h </w:instrText>
        </w:r>
        <w:r>
          <w:rPr>
            <w:noProof/>
            <w:webHidden/>
          </w:rPr>
        </w:r>
        <w:r>
          <w:rPr>
            <w:noProof/>
            <w:webHidden/>
          </w:rPr>
          <w:fldChar w:fldCharType="separate"/>
        </w:r>
        <w:r>
          <w:rPr>
            <w:noProof/>
            <w:webHidden/>
          </w:rPr>
          <w:t>324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42" w:history="1">
        <w:r w:rsidRPr="00EA335B">
          <w:rPr>
            <w:rStyle w:val="Hyperlink"/>
            <w:noProof/>
          </w:rPr>
          <w:t>3.1.4.46</w:t>
        </w:r>
        <w:r>
          <w:rPr>
            <w:rFonts w:asciiTheme="minorHAnsi" w:eastAsiaTheme="minorEastAsia" w:hAnsiTheme="minorHAnsi" w:cstheme="minorBidi"/>
            <w:noProof/>
            <w:sz w:val="22"/>
            <w:szCs w:val="22"/>
          </w:rPr>
          <w:tab/>
        </w:r>
        <w:r w:rsidRPr="00EA335B">
          <w:rPr>
            <w:rStyle w:val="Hyperlink"/>
            <w:noProof/>
          </w:rPr>
          <w:t>GetParameterDisplayData</w:t>
        </w:r>
        <w:r>
          <w:rPr>
            <w:noProof/>
            <w:webHidden/>
          </w:rPr>
          <w:tab/>
        </w:r>
        <w:r>
          <w:rPr>
            <w:noProof/>
            <w:webHidden/>
          </w:rPr>
          <w:fldChar w:fldCharType="begin"/>
        </w:r>
        <w:r>
          <w:rPr>
            <w:noProof/>
            <w:webHidden/>
          </w:rPr>
          <w:instrText xml:space="preserve"> PAGEREF _Toc127507142 \h </w:instrText>
        </w:r>
        <w:r>
          <w:rPr>
            <w:noProof/>
            <w:webHidden/>
          </w:rPr>
        </w:r>
        <w:r>
          <w:rPr>
            <w:noProof/>
            <w:webHidden/>
          </w:rPr>
          <w:fldChar w:fldCharType="separate"/>
        </w:r>
        <w:r>
          <w:rPr>
            <w:noProof/>
            <w:webHidden/>
          </w:rPr>
          <w:t>324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43" w:history="1">
        <w:r w:rsidRPr="00EA335B">
          <w:rPr>
            <w:rStyle w:val="Hyperlink"/>
            <w:noProof/>
          </w:rPr>
          <w:t>3.1.4.46.1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_Toc127507143 \h </w:instrText>
        </w:r>
        <w:r>
          <w:rPr>
            <w:noProof/>
            <w:webHidden/>
          </w:rPr>
        </w:r>
        <w:r>
          <w:rPr>
            <w:noProof/>
            <w:webHidden/>
          </w:rPr>
          <w:fldChar w:fldCharType="separate"/>
        </w:r>
        <w:r>
          <w:rPr>
            <w:noProof/>
            <w:webHidden/>
          </w:rPr>
          <w:t>325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44" w:history="1">
        <w:r w:rsidRPr="00EA335B">
          <w:rPr>
            <w:rStyle w:val="Hyperlink"/>
            <w:noProof/>
          </w:rPr>
          <w:t>3.1.4.46.1.1</w:t>
        </w:r>
        <w:r>
          <w:rPr>
            <w:rFonts w:asciiTheme="minorHAnsi" w:eastAsiaTheme="minorEastAsia" w:hAnsiTheme="minorHAnsi" w:cstheme="minorBidi"/>
            <w:noProof/>
            <w:sz w:val="22"/>
            <w:szCs w:val="22"/>
          </w:rPr>
          <w:tab/>
        </w:r>
        <w:r w:rsidRPr="00EA335B">
          <w:rPr>
            <w:rStyle w:val="Hyperlink"/>
            <w:noProof/>
          </w:rPr>
          <w:t>GetParameterDisplayDataSoapIn</w:t>
        </w:r>
        <w:r>
          <w:rPr>
            <w:noProof/>
            <w:webHidden/>
          </w:rPr>
          <w:tab/>
        </w:r>
        <w:r>
          <w:rPr>
            <w:noProof/>
            <w:webHidden/>
          </w:rPr>
          <w:fldChar w:fldCharType="begin"/>
        </w:r>
        <w:r>
          <w:rPr>
            <w:noProof/>
            <w:webHidden/>
          </w:rPr>
          <w:instrText xml:space="preserve"> PAGEREF _Toc127507144 \h </w:instrText>
        </w:r>
        <w:r>
          <w:rPr>
            <w:noProof/>
            <w:webHidden/>
          </w:rPr>
        </w:r>
        <w:r>
          <w:rPr>
            <w:noProof/>
            <w:webHidden/>
          </w:rPr>
          <w:fldChar w:fldCharType="separate"/>
        </w:r>
        <w:r>
          <w:rPr>
            <w:noProof/>
            <w:webHidden/>
          </w:rPr>
          <w:t>325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45" w:history="1">
        <w:r w:rsidRPr="00EA335B">
          <w:rPr>
            <w:rStyle w:val="Hyperlink"/>
            <w:noProof/>
          </w:rPr>
          <w:t>3.1.4.46.1.2</w:t>
        </w:r>
        <w:r>
          <w:rPr>
            <w:rFonts w:asciiTheme="minorHAnsi" w:eastAsiaTheme="minorEastAsia" w:hAnsiTheme="minorHAnsi" w:cstheme="minorBidi"/>
            <w:noProof/>
            <w:sz w:val="22"/>
            <w:szCs w:val="22"/>
          </w:rPr>
          <w:tab/>
        </w:r>
        <w:r w:rsidRPr="00EA335B">
          <w:rPr>
            <w:rStyle w:val="Hyperlink"/>
            <w:noProof/>
          </w:rPr>
          <w:t>GetParameterDisplayDataSoapOut</w:t>
        </w:r>
        <w:r>
          <w:rPr>
            <w:noProof/>
            <w:webHidden/>
          </w:rPr>
          <w:tab/>
        </w:r>
        <w:r>
          <w:rPr>
            <w:noProof/>
            <w:webHidden/>
          </w:rPr>
          <w:fldChar w:fldCharType="begin"/>
        </w:r>
        <w:r>
          <w:rPr>
            <w:noProof/>
            <w:webHidden/>
          </w:rPr>
          <w:instrText xml:space="preserve"> PAGEREF _Toc127507145 \h </w:instrText>
        </w:r>
        <w:r>
          <w:rPr>
            <w:noProof/>
            <w:webHidden/>
          </w:rPr>
        </w:r>
        <w:r>
          <w:rPr>
            <w:noProof/>
            <w:webHidden/>
          </w:rPr>
          <w:fldChar w:fldCharType="separate"/>
        </w:r>
        <w:r>
          <w:rPr>
            <w:noProof/>
            <w:webHidden/>
          </w:rPr>
          <w:t>325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46" w:history="1">
        <w:r w:rsidRPr="00EA335B">
          <w:rPr>
            <w:rStyle w:val="Hyperlink"/>
            <w:noProof/>
          </w:rPr>
          <w:t>3.1.4.46.2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_Toc127507146 \h </w:instrText>
        </w:r>
        <w:r>
          <w:rPr>
            <w:noProof/>
            <w:webHidden/>
          </w:rPr>
        </w:r>
        <w:r>
          <w:rPr>
            <w:noProof/>
            <w:webHidden/>
          </w:rPr>
          <w:fldChar w:fldCharType="separate"/>
        </w:r>
        <w:r>
          <w:rPr>
            <w:noProof/>
            <w:webHidden/>
          </w:rPr>
          <w:t>325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47" w:history="1">
        <w:r w:rsidRPr="00EA335B">
          <w:rPr>
            <w:rStyle w:val="Hyperlink"/>
            <w:noProof/>
          </w:rPr>
          <w:t>3.1.4.46.2.1</w:t>
        </w:r>
        <w:r>
          <w:rPr>
            <w:rFonts w:asciiTheme="minorHAnsi" w:eastAsiaTheme="minorEastAsia" w:hAnsiTheme="minorHAnsi" w:cstheme="minorBidi"/>
            <w:noProof/>
            <w:sz w:val="22"/>
            <w:szCs w:val="22"/>
          </w:rPr>
          <w:tab/>
        </w:r>
        <w:r w:rsidRPr="00EA335B">
          <w:rPr>
            <w:rStyle w:val="Hyperlink"/>
            <w:noProof/>
          </w:rPr>
          <w:t>GetParameterDisplayData</w:t>
        </w:r>
        <w:r>
          <w:rPr>
            <w:noProof/>
            <w:webHidden/>
          </w:rPr>
          <w:tab/>
        </w:r>
        <w:r>
          <w:rPr>
            <w:noProof/>
            <w:webHidden/>
          </w:rPr>
          <w:fldChar w:fldCharType="begin"/>
        </w:r>
        <w:r>
          <w:rPr>
            <w:noProof/>
            <w:webHidden/>
          </w:rPr>
          <w:instrText xml:space="preserve"> PAGEREF _Toc127507147 \h </w:instrText>
        </w:r>
        <w:r>
          <w:rPr>
            <w:noProof/>
            <w:webHidden/>
          </w:rPr>
        </w:r>
        <w:r>
          <w:rPr>
            <w:noProof/>
            <w:webHidden/>
          </w:rPr>
          <w:fldChar w:fldCharType="separate"/>
        </w:r>
        <w:r>
          <w:rPr>
            <w:noProof/>
            <w:webHidden/>
          </w:rPr>
          <w:t>325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48" w:history="1">
        <w:r w:rsidRPr="00EA335B">
          <w:rPr>
            <w:rStyle w:val="Hyperlink"/>
            <w:noProof/>
          </w:rPr>
          <w:t>3.1.4.46.2.2</w:t>
        </w:r>
        <w:r>
          <w:rPr>
            <w:rFonts w:asciiTheme="minorHAnsi" w:eastAsiaTheme="minorEastAsia" w:hAnsiTheme="minorHAnsi" w:cstheme="minorBidi"/>
            <w:noProof/>
            <w:sz w:val="22"/>
            <w:szCs w:val="22"/>
          </w:rPr>
          <w:tab/>
        </w:r>
        <w:r w:rsidRPr="00EA335B">
          <w:rPr>
            <w:rStyle w:val="Hyperlink"/>
            <w:noProof/>
          </w:rPr>
          <w:t>GetParameterDisplayDataResponse</w:t>
        </w:r>
        <w:r>
          <w:rPr>
            <w:noProof/>
            <w:webHidden/>
          </w:rPr>
          <w:tab/>
        </w:r>
        <w:r>
          <w:rPr>
            <w:noProof/>
            <w:webHidden/>
          </w:rPr>
          <w:fldChar w:fldCharType="begin"/>
        </w:r>
        <w:r>
          <w:rPr>
            <w:noProof/>
            <w:webHidden/>
          </w:rPr>
          <w:instrText xml:space="preserve"> PAGEREF _Toc127507148 \h </w:instrText>
        </w:r>
        <w:r>
          <w:rPr>
            <w:noProof/>
            <w:webHidden/>
          </w:rPr>
        </w:r>
        <w:r>
          <w:rPr>
            <w:noProof/>
            <w:webHidden/>
          </w:rPr>
          <w:fldChar w:fldCharType="separate"/>
        </w:r>
        <w:r>
          <w:rPr>
            <w:noProof/>
            <w:webHidden/>
          </w:rPr>
          <w:t>326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49" w:history="1">
        <w:r w:rsidRPr="00EA335B">
          <w:rPr>
            <w:rStyle w:val="Hyperlink"/>
            <w:noProof/>
          </w:rPr>
          <w:t>3.1.4.46.3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_Toc127507149 \h </w:instrText>
        </w:r>
        <w:r>
          <w:rPr>
            <w:noProof/>
            <w:webHidden/>
          </w:rPr>
        </w:r>
        <w:r>
          <w:rPr>
            <w:noProof/>
            <w:webHidden/>
          </w:rPr>
          <w:fldChar w:fldCharType="separate"/>
        </w:r>
        <w:r>
          <w:rPr>
            <w:noProof/>
            <w:webHidden/>
          </w:rPr>
          <w:t>327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50" w:history="1">
        <w:r w:rsidRPr="00EA335B">
          <w:rPr>
            <w:rStyle w:val="Hyperlink"/>
            <w:noProof/>
          </w:rPr>
          <w:t>3.1.4.46.4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_Toc127507150 \h </w:instrText>
        </w:r>
        <w:r>
          <w:rPr>
            <w:noProof/>
            <w:webHidden/>
          </w:rPr>
        </w:r>
        <w:r>
          <w:rPr>
            <w:noProof/>
            <w:webHidden/>
          </w:rPr>
          <w:fldChar w:fldCharType="separate"/>
        </w:r>
        <w:r>
          <w:rPr>
            <w:noProof/>
            <w:webHidden/>
          </w:rPr>
          <w:t>327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51" w:history="1">
        <w:r w:rsidRPr="00EA335B">
          <w:rPr>
            <w:rStyle w:val="Hyperlink"/>
            <w:noProof/>
          </w:rPr>
          <w:t>3.1.4.46.5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_Toc127507151 \h </w:instrText>
        </w:r>
        <w:r>
          <w:rPr>
            <w:noProof/>
            <w:webHidden/>
          </w:rPr>
        </w:r>
        <w:r>
          <w:rPr>
            <w:noProof/>
            <w:webHidden/>
          </w:rPr>
          <w:fldChar w:fldCharType="separate"/>
        </w:r>
        <w:r>
          <w:rPr>
            <w:noProof/>
            <w:webHidden/>
          </w:rPr>
          <w:t>327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52" w:history="1">
        <w:r w:rsidRPr="00EA335B">
          <w:rPr>
            <w:rStyle w:val="Hyperlink"/>
            <w:noProof/>
          </w:rPr>
          <w:t>3.1.4.46.6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_Toc127507152 \h </w:instrText>
        </w:r>
        <w:r>
          <w:rPr>
            <w:noProof/>
            <w:webHidden/>
          </w:rPr>
        </w:r>
        <w:r>
          <w:rPr>
            <w:noProof/>
            <w:webHidden/>
          </w:rPr>
          <w:fldChar w:fldCharType="separate"/>
        </w:r>
        <w:r>
          <w:rPr>
            <w:noProof/>
            <w:webHidden/>
          </w:rPr>
          <w:t>327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53" w:history="1">
        <w:r w:rsidRPr="00EA335B">
          <w:rPr>
            <w:rStyle w:val="Hyperlink"/>
            <w:noProof/>
          </w:rPr>
          <w:t>3.1.4.46.7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_Toc127507153 \h </w:instrText>
        </w:r>
        <w:r>
          <w:rPr>
            <w:noProof/>
            <w:webHidden/>
          </w:rPr>
        </w:r>
        <w:r>
          <w:rPr>
            <w:noProof/>
            <w:webHidden/>
          </w:rPr>
          <w:fldChar w:fldCharType="separate"/>
        </w:r>
        <w:r>
          <w:rPr>
            <w:noProof/>
            <w:webHidden/>
          </w:rPr>
          <w:t>327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54" w:history="1">
        <w:r w:rsidRPr="00EA335B">
          <w:rPr>
            <w:rStyle w:val="Hyperlink"/>
            <w:noProof/>
          </w:rPr>
          <w:t>3.1.4.47</w:t>
        </w:r>
        <w:r>
          <w:rPr>
            <w:rFonts w:asciiTheme="minorHAnsi" w:eastAsiaTheme="minorEastAsia" w:hAnsiTheme="minorHAnsi" w:cstheme="minorBidi"/>
            <w:noProof/>
            <w:sz w:val="22"/>
            <w:szCs w:val="22"/>
          </w:rPr>
          <w:tab/>
        </w:r>
        <w:r w:rsidRPr="00EA335B">
          <w:rPr>
            <w:rStyle w:val="Hyperlink"/>
            <w:noProof/>
          </w:rPr>
          <w:t>GetPreviewDataSet</w:t>
        </w:r>
        <w:r>
          <w:rPr>
            <w:noProof/>
            <w:webHidden/>
          </w:rPr>
          <w:tab/>
        </w:r>
        <w:r>
          <w:rPr>
            <w:noProof/>
            <w:webHidden/>
          </w:rPr>
          <w:fldChar w:fldCharType="begin"/>
        </w:r>
        <w:r>
          <w:rPr>
            <w:noProof/>
            <w:webHidden/>
          </w:rPr>
          <w:instrText xml:space="preserve"> PAGEREF _Toc127507154 \h </w:instrText>
        </w:r>
        <w:r>
          <w:rPr>
            <w:noProof/>
            <w:webHidden/>
          </w:rPr>
        </w:r>
        <w:r>
          <w:rPr>
            <w:noProof/>
            <w:webHidden/>
          </w:rPr>
          <w:fldChar w:fldCharType="separate"/>
        </w:r>
        <w:r>
          <w:rPr>
            <w:noProof/>
            <w:webHidden/>
          </w:rPr>
          <w:t>327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55" w:history="1">
        <w:r w:rsidRPr="00EA335B">
          <w:rPr>
            <w:rStyle w:val="Hyperlink"/>
            <w:noProof/>
          </w:rPr>
          <w:t>3.1.4.47.1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_Toc127507155 \h </w:instrText>
        </w:r>
        <w:r>
          <w:rPr>
            <w:noProof/>
            <w:webHidden/>
          </w:rPr>
        </w:r>
        <w:r>
          <w:rPr>
            <w:noProof/>
            <w:webHidden/>
          </w:rPr>
          <w:fldChar w:fldCharType="separate"/>
        </w:r>
        <w:r>
          <w:rPr>
            <w:noProof/>
            <w:webHidden/>
          </w:rPr>
          <w:t>328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56" w:history="1">
        <w:r w:rsidRPr="00EA335B">
          <w:rPr>
            <w:rStyle w:val="Hyperlink"/>
            <w:noProof/>
          </w:rPr>
          <w:t>3.1.4.47.1.1</w:t>
        </w:r>
        <w:r>
          <w:rPr>
            <w:rFonts w:asciiTheme="minorHAnsi" w:eastAsiaTheme="minorEastAsia" w:hAnsiTheme="minorHAnsi" w:cstheme="minorBidi"/>
            <w:noProof/>
            <w:sz w:val="22"/>
            <w:szCs w:val="22"/>
          </w:rPr>
          <w:tab/>
        </w:r>
        <w:r w:rsidRPr="00EA335B">
          <w:rPr>
            <w:rStyle w:val="Hyperlink"/>
            <w:noProof/>
          </w:rPr>
          <w:t>GetPreviewDataSetSoapIn</w:t>
        </w:r>
        <w:r>
          <w:rPr>
            <w:noProof/>
            <w:webHidden/>
          </w:rPr>
          <w:tab/>
        </w:r>
        <w:r>
          <w:rPr>
            <w:noProof/>
            <w:webHidden/>
          </w:rPr>
          <w:fldChar w:fldCharType="begin"/>
        </w:r>
        <w:r>
          <w:rPr>
            <w:noProof/>
            <w:webHidden/>
          </w:rPr>
          <w:instrText xml:space="preserve"> PAGEREF _Toc127507156 \h </w:instrText>
        </w:r>
        <w:r>
          <w:rPr>
            <w:noProof/>
            <w:webHidden/>
          </w:rPr>
        </w:r>
        <w:r>
          <w:rPr>
            <w:noProof/>
            <w:webHidden/>
          </w:rPr>
          <w:fldChar w:fldCharType="separate"/>
        </w:r>
        <w:r>
          <w:rPr>
            <w:noProof/>
            <w:webHidden/>
          </w:rPr>
          <w:t>328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57" w:history="1">
        <w:r w:rsidRPr="00EA335B">
          <w:rPr>
            <w:rStyle w:val="Hyperlink"/>
            <w:noProof/>
          </w:rPr>
          <w:t>3.1.4.47.1.2</w:t>
        </w:r>
        <w:r>
          <w:rPr>
            <w:rFonts w:asciiTheme="minorHAnsi" w:eastAsiaTheme="minorEastAsia" w:hAnsiTheme="minorHAnsi" w:cstheme="minorBidi"/>
            <w:noProof/>
            <w:sz w:val="22"/>
            <w:szCs w:val="22"/>
          </w:rPr>
          <w:tab/>
        </w:r>
        <w:r w:rsidRPr="00EA335B">
          <w:rPr>
            <w:rStyle w:val="Hyperlink"/>
            <w:noProof/>
          </w:rPr>
          <w:t>GetPreviewDataSetSoapOut</w:t>
        </w:r>
        <w:r>
          <w:rPr>
            <w:noProof/>
            <w:webHidden/>
          </w:rPr>
          <w:tab/>
        </w:r>
        <w:r>
          <w:rPr>
            <w:noProof/>
            <w:webHidden/>
          </w:rPr>
          <w:fldChar w:fldCharType="begin"/>
        </w:r>
        <w:r>
          <w:rPr>
            <w:noProof/>
            <w:webHidden/>
          </w:rPr>
          <w:instrText xml:space="preserve"> PAGEREF _Toc127507157 \h </w:instrText>
        </w:r>
        <w:r>
          <w:rPr>
            <w:noProof/>
            <w:webHidden/>
          </w:rPr>
        </w:r>
        <w:r>
          <w:rPr>
            <w:noProof/>
            <w:webHidden/>
          </w:rPr>
          <w:fldChar w:fldCharType="separate"/>
        </w:r>
        <w:r>
          <w:rPr>
            <w:noProof/>
            <w:webHidden/>
          </w:rPr>
          <w:t>328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58" w:history="1">
        <w:r w:rsidRPr="00EA335B">
          <w:rPr>
            <w:rStyle w:val="Hyperlink"/>
            <w:noProof/>
          </w:rPr>
          <w:t>3.1.4.47.2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_Toc127507158 \h </w:instrText>
        </w:r>
        <w:r>
          <w:rPr>
            <w:noProof/>
            <w:webHidden/>
          </w:rPr>
        </w:r>
        <w:r>
          <w:rPr>
            <w:noProof/>
            <w:webHidden/>
          </w:rPr>
          <w:fldChar w:fldCharType="separate"/>
        </w:r>
        <w:r>
          <w:rPr>
            <w:noProof/>
            <w:webHidden/>
          </w:rPr>
          <w:t>328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59" w:history="1">
        <w:r w:rsidRPr="00EA335B">
          <w:rPr>
            <w:rStyle w:val="Hyperlink"/>
            <w:noProof/>
          </w:rPr>
          <w:t>3.1.4.47.2.1</w:t>
        </w:r>
        <w:r>
          <w:rPr>
            <w:rFonts w:asciiTheme="minorHAnsi" w:eastAsiaTheme="minorEastAsia" w:hAnsiTheme="minorHAnsi" w:cstheme="minorBidi"/>
            <w:noProof/>
            <w:sz w:val="22"/>
            <w:szCs w:val="22"/>
          </w:rPr>
          <w:tab/>
        </w:r>
        <w:r w:rsidRPr="00EA335B">
          <w:rPr>
            <w:rStyle w:val="Hyperlink"/>
            <w:noProof/>
          </w:rPr>
          <w:t>GetPreviewDataSet</w:t>
        </w:r>
        <w:r>
          <w:rPr>
            <w:noProof/>
            <w:webHidden/>
          </w:rPr>
          <w:tab/>
        </w:r>
        <w:r>
          <w:rPr>
            <w:noProof/>
            <w:webHidden/>
          </w:rPr>
          <w:fldChar w:fldCharType="begin"/>
        </w:r>
        <w:r>
          <w:rPr>
            <w:noProof/>
            <w:webHidden/>
          </w:rPr>
          <w:instrText xml:space="preserve"> PAGEREF _Toc127507159 \h </w:instrText>
        </w:r>
        <w:r>
          <w:rPr>
            <w:noProof/>
            <w:webHidden/>
          </w:rPr>
        </w:r>
        <w:r>
          <w:rPr>
            <w:noProof/>
            <w:webHidden/>
          </w:rPr>
          <w:fldChar w:fldCharType="separate"/>
        </w:r>
        <w:r>
          <w:rPr>
            <w:noProof/>
            <w:webHidden/>
          </w:rPr>
          <w:t>328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60" w:history="1">
        <w:r w:rsidRPr="00EA335B">
          <w:rPr>
            <w:rStyle w:val="Hyperlink"/>
            <w:noProof/>
          </w:rPr>
          <w:t>3.1.4.47.2.2</w:t>
        </w:r>
        <w:r>
          <w:rPr>
            <w:rFonts w:asciiTheme="minorHAnsi" w:eastAsiaTheme="minorEastAsia" w:hAnsiTheme="minorHAnsi" w:cstheme="minorBidi"/>
            <w:noProof/>
            <w:sz w:val="22"/>
            <w:szCs w:val="22"/>
          </w:rPr>
          <w:tab/>
        </w:r>
        <w:r w:rsidRPr="00EA335B">
          <w:rPr>
            <w:rStyle w:val="Hyperlink"/>
            <w:noProof/>
          </w:rPr>
          <w:t>GetPreviewDataSetResponse</w:t>
        </w:r>
        <w:r>
          <w:rPr>
            <w:noProof/>
            <w:webHidden/>
          </w:rPr>
          <w:tab/>
        </w:r>
        <w:r>
          <w:rPr>
            <w:noProof/>
            <w:webHidden/>
          </w:rPr>
          <w:fldChar w:fldCharType="begin"/>
        </w:r>
        <w:r>
          <w:rPr>
            <w:noProof/>
            <w:webHidden/>
          </w:rPr>
          <w:instrText xml:space="preserve"> PAGEREF _Toc127507160 \h </w:instrText>
        </w:r>
        <w:r>
          <w:rPr>
            <w:noProof/>
            <w:webHidden/>
          </w:rPr>
        </w:r>
        <w:r>
          <w:rPr>
            <w:noProof/>
            <w:webHidden/>
          </w:rPr>
          <w:fldChar w:fldCharType="separate"/>
        </w:r>
        <w:r>
          <w:rPr>
            <w:noProof/>
            <w:webHidden/>
          </w:rPr>
          <w:t>329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61" w:history="1">
        <w:r w:rsidRPr="00EA335B">
          <w:rPr>
            <w:rStyle w:val="Hyperlink"/>
            <w:noProof/>
          </w:rPr>
          <w:t>3.1.4.47.3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_Toc127507161 \h </w:instrText>
        </w:r>
        <w:r>
          <w:rPr>
            <w:noProof/>
            <w:webHidden/>
          </w:rPr>
        </w:r>
        <w:r>
          <w:rPr>
            <w:noProof/>
            <w:webHidden/>
          </w:rPr>
          <w:fldChar w:fldCharType="separate"/>
        </w:r>
        <w:r>
          <w:rPr>
            <w:noProof/>
            <w:webHidden/>
          </w:rPr>
          <w:t>329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62" w:history="1">
        <w:r w:rsidRPr="00EA335B">
          <w:rPr>
            <w:rStyle w:val="Hyperlink"/>
            <w:noProof/>
          </w:rPr>
          <w:t>3.1.4.47.4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_Toc127507162 \h </w:instrText>
        </w:r>
        <w:r>
          <w:rPr>
            <w:noProof/>
            <w:webHidden/>
          </w:rPr>
        </w:r>
        <w:r>
          <w:rPr>
            <w:noProof/>
            <w:webHidden/>
          </w:rPr>
          <w:fldChar w:fldCharType="separate"/>
        </w:r>
        <w:r>
          <w:rPr>
            <w:noProof/>
            <w:webHidden/>
          </w:rPr>
          <w:t>329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63" w:history="1">
        <w:r w:rsidRPr="00EA335B">
          <w:rPr>
            <w:rStyle w:val="Hyperlink"/>
            <w:noProof/>
          </w:rPr>
          <w:t>3.1.4.47.5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_Toc127507163 \h </w:instrText>
        </w:r>
        <w:r>
          <w:rPr>
            <w:noProof/>
            <w:webHidden/>
          </w:rPr>
        </w:r>
        <w:r>
          <w:rPr>
            <w:noProof/>
            <w:webHidden/>
          </w:rPr>
          <w:fldChar w:fldCharType="separate"/>
        </w:r>
        <w:r>
          <w:rPr>
            <w:noProof/>
            <w:webHidden/>
          </w:rPr>
          <w:t>329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64" w:history="1">
        <w:r w:rsidRPr="00EA335B">
          <w:rPr>
            <w:rStyle w:val="Hyperlink"/>
            <w:noProof/>
          </w:rPr>
          <w:t>3.1.4.47.6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_Toc127507164 \h </w:instrText>
        </w:r>
        <w:r>
          <w:rPr>
            <w:noProof/>
            <w:webHidden/>
          </w:rPr>
        </w:r>
        <w:r>
          <w:rPr>
            <w:noProof/>
            <w:webHidden/>
          </w:rPr>
          <w:fldChar w:fldCharType="separate"/>
        </w:r>
        <w:r>
          <w:rPr>
            <w:noProof/>
            <w:webHidden/>
          </w:rPr>
          <w:t>329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65" w:history="1">
        <w:r w:rsidRPr="00EA335B">
          <w:rPr>
            <w:rStyle w:val="Hyperlink"/>
            <w:noProof/>
          </w:rPr>
          <w:t>3.1.4.47.7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_Toc127507165 \h </w:instrText>
        </w:r>
        <w:r>
          <w:rPr>
            <w:noProof/>
            <w:webHidden/>
          </w:rPr>
        </w:r>
        <w:r>
          <w:rPr>
            <w:noProof/>
            <w:webHidden/>
          </w:rPr>
          <w:fldChar w:fldCharType="separate"/>
        </w:r>
        <w:r>
          <w:rPr>
            <w:noProof/>
            <w:webHidden/>
          </w:rPr>
          <w:t>329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66" w:history="1">
        <w:r w:rsidRPr="00EA335B">
          <w:rPr>
            <w:rStyle w:val="Hyperlink"/>
            <w:noProof/>
          </w:rPr>
          <w:t>3.1.4.48</w:t>
        </w:r>
        <w:r>
          <w:rPr>
            <w:rFonts w:asciiTheme="minorHAnsi" w:eastAsiaTheme="minorEastAsia" w:hAnsiTheme="minorHAnsi" w:cstheme="minorBidi"/>
            <w:noProof/>
            <w:sz w:val="22"/>
            <w:szCs w:val="22"/>
          </w:rPr>
          <w:tab/>
        </w:r>
        <w:r w:rsidRPr="00EA335B">
          <w:rPr>
            <w:rStyle w:val="Hyperlink"/>
            <w:noProof/>
          </w:rPr>
          <w:t>GetQueryResultMembers</w:t>
        </w:r>
        <w:r>
          <w:rPr>
            <w:noProof/>
            <w:webHidden/>
          </w:rPr>
          <w:tab/>
        </w:r>
        <w:r>
          <w:rPr>
            <w:noProof/>
            <w:webHidden/>
          </w:rPr>
          <w:fldChar w:fldCharType="begin"/>
        </w:r>
        <w:r>
          <w:rPr>
            <w:noProof/>
            <w:webHidden/>
          </w:rPr>
          <w:instrText xml:space="preserve"> PAGEREF _Toc127507166 \h </w:instrText>
        </w:r>
        <w:r>
          <w:rPr>
            <w:noProof/>
            <w:webHidden/>
          </w:rPr>
        </w:r>
        <w:r>
          <w:rPr>
            <w:noProof/>
            <w:webHidden/>
          </w:rPr>
          <w:fldChar w:fldCharType="separate"/>
        </w:r>
        <w:r>
          <w:rPr>
            <w:noProof/>
            <w:webHidden/>
          </w:rPr>
          <w:t>330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67" w:history="1">
        <w:r w:rsidRPr="00EA335B">
          <w:rPr>
            <w:rStyle w:val="Hyperlink"/>
            <w:noProof/>
          </w:rPr>
          <w:t>3.1.4.48.1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_Toc127507167 \h </w:instrText>
        </w:r>
        <w:r>
          <w:rPr>
            <w:noProof/>
            <w:webHidden/>
          </w:rPr>
        </w:r>
        <w:r>
          <w:rPr>
            <w:noProof/>
            <w:webHidden/>
          </w:rPr>
          <w:fldChar w:fldCharType="separate"/>
        </w:r>
        <w:r>
          <w:rPr>
            <w:noProof/>
            <w:webHidden/>
          </w:rPr>
          <w:t>330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68" w:history="1">
        <w:r w:rsidRPr="00EA335B">
          <w:rPr>
            <w:rStyle w:val="Hyperlink"/>
            <w:noProof/>
          </w:rPr>
          <w:t>3.1.4.48.1.1</w:t>
        </w:r>
        <w:r>
          <w:rPr>
            <w:rFonts w:asciiTheme="minorHAnsi" w:eastAsiaTheme="minorEastAsia" w:hAnsiTheme="minorHAnsi" w:cstheme="minorBidi"/>
            <w:noProof/>
            <w:sz w:val="22"/>
            <w:szCs w:val="22"/>
          </w:rPr>
          <w:tab/>
        </w:r>
        <w:r w:rsidRPr="00EA335B">
          <w:rPr>
            <w:rStyle w:val="Hyperlink"/>
            <w:noProof/>
          </w:rPr>
          <w:t>GetQueryResultMembersSoapIn</w:t>
        </w:r>
        <w:r>
          <w:rPr>
            <w:noProof/>
            <w:webHidden/>
          </w:rPr>
          <w:tab/>
        </w:r>
        <w:r>
          <w:rPr>
            <w:noProof/>
            <w:webHidden/>
          </w:rPr>
          <w:fldChar w:fldCharType="begin"/>
        </w:r>
        <w:r>
          <w:rPr>
            <w:noProof/>
            <w:webHidden/>
          </w:rPr>
          <w:instrText xml:space="preserve"> PAGEREF _Toc127507168 \h </w:instrText>
        </w:r>
        <w:r>
          <w:rPr>
            <w:noProof/>
            <w:webHidden/>
          </w:rPr>
        </w:r>
        <w:r>
          <w:rPr>
            <w:noProof/>
            <w:webHidden/>
          </w:rPr>
          <w:fldChar w:fldCharType="separate"/>
        </w:r>
        <w:r>
          <w:rPr>
            <w:noProof/>
            <w:webHidden/>
          </w:rPr>
          <w:t>330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69" w:history="1">
        <w:r w:rsidRPr="00EA335B">
          <w:rPr>
            <w:rStyle w:val="Hyperlink"/>
            <w:noProof/>
          </w:rPr>
          <w:t>3.1.4.48.1.2</w:t>
        </w:r>
        <w:r>
          <w:rPr>
            <w:rFonts w:asciiTheme="minorHAnsi" w:eastAsiaTheme="minorEastAsia" w:hAnsiTheme="minorHAnsi" w:cstheme="minorBidi"/>
            <w:noProof/>
            <w:sz w:val="22"/>
            <w:szCs w:val="22"/>
          </w:rPr>
          <w:tab/>
        </w:r>
        <w:r w:rsidRPr="00EA335B">
          <w:rPr>
            <w:rStyle w:val="Hyperlink"/>
            <w:noProof/>
          </w:rPr>
          <w:t>GetQueryResultMembersSoapOut</w:t>
        </w:r>
        <w:r>
          <w:rPr>
            <w:noProof/>
            <w:webHidden/>
          </w:rPr>
          <w:tab/>
        </w:r>
        <w:r>
          <w:rPr>
            <w:noProof/>
            <w:webHidden/>
          </w:rPr>
          <w:fldChar w:fldCharType="begin"/>
        </w:r>
        <w:r>
          <w:rPr>
            <w:noProof/>
            <w:webHidden/>
          </w:rPr>
          <w:instrText xml:space="preserve"> PAGEREF _Toc127507169 \h </w:instrText>
        </w:r>
        <w:r>
          <w:rPr>
            <w:noProof/>
            <w:webHidden/>
          </w:rPr>
        </w:r>
        <w:r>
          <w:rPr>
            <w:noProof/>
            <w:webHidden/>
          </w:rPr>
          <w:fldChar w:fldCharType="separate"/>
        </w:r>
        <w:r>
          <w:rPr>
            <w:noProof/>
            <w:webHidden/>
          </w:rPr>
          <w:t>331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70" w:history="1">
        <w:r w:rsidRPr="00EA335B">
          <w:rPr>
            <w:rStyle w:val="Hyperlink"/>
            <w:noProof/>
          </w:rPr>
          <w:t>3.1.4.48.2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_Toc127507170 \h </w:instrText>
        </w:r>
        <w:r>
          <w:rPr>
            <w:noProof/>
            <w:webHidden/>
          </w:rPr>
        </w:r>
        <w:r>
          <w:rPr>
            <w:noProof/>
            <w:webHidden/>
          </w:rPr>
          <w:fldChar w:fldCharType="separate"/>
        </w:r>
        <w:r>
          <w:rPr>
            <w:noProof/>
            <w:webHidden/>
          </w:rPr>
          <w:t>331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71" w:history="1">
        <w:r w:rsidRPr="00EA335B">
          <w:rPr>
            <w:rStyle w:val="Hyperlink"/>
            <w:noProof/>
          </w:rPr>
          <w:t>3.1.4.48.2.1</w:t>
        </w:r>
        <w:r>
          <w:rPr>
            <w:rFonts w:asciiTheme="minorHAnsi" w:eastAsiaTheme="minorEastAsia" w:hAnsiTheme="minorHAnsi" w:cstheme="minorBidi"/>
            <w:noProof/>
            <w:sz w:val="22"/>
            <w:szCs w:val="22"/>
          </w:rPr>
          <w:tab/>
        </w:r>
        <w:r w:rsidRPr="00EA335B">
          <w:rPr>
            <w:rStyle w:val="Hyperlink"/>
            <w:noProof/>
          </w:rPr>
          <w:t>GetQueryResultMembers</w:t>
        </w:r>
        <w:r>
          <w:rPr>
            <w:noProof/>
            <w:webHidden/>
          </w:rPr>
          <w:tab/>
        </w:r>
        <w:r>
          <w:rPr>
            <w:noProof/>
            <w:webHidden/>
          </w:rPr>
          <w:fldChar w:fldCharType="begin"/>
        </w:r>
        <w:r>
          <w:rPr>
            <w:noProof/>
            <w:webHidden/>
          </w:rPr>
          <w:instrText xml:space="preserve"> PAGEREF _Toc127507171 \h </w:instrText>
        </w:r>
        <w:r>
          <w:rPr>
            <w:noProof/>
            <w:webHidden/>
          </w:rPr>
        </w:r>
        <w:r>
          <w:rPr>
            <w:noProof/>
            <w:webHidden/>
          </w:rPr>
          <w:fldChar w:fldCharType="separate"/>
        </w:r>
        <w:r>
          <w:rPr>
            <w:noProof/>
            <w:webHidden/>
          </w:rPr>
          <w:t>331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72" w:history="1">
        <w:r w:rsidRPr="00EA335B">
          <w:rPr>
            <w:rStyle w:val="Hyperlink"/>
            <w:noProof/>
          </w:rPr>
          <w:t>3.1.4.48.2.2</w:t>
        </w:r>
        <w:r>
          <w:rPr>
            <w:rFonts w:asciiTheme="minorHAnsi" w:eastAsiaTheme="minorEastAsia" w:hAnsiTheme="minorHAnsi" w:cstheme="minorBidi"/>
            <w:noProof/>
            <w:sz w:val="22"/>
            <w:szCs w:val="22"/>
          </w:rPr>
          <w:tab/>
        </w:r>
        <w:r w:rsidRPr="00EA335B">
          <w:rPr>
            <w:rStyle w:val="Hyperlink"/>
            <w:noProof/>
          </w:rPr>
          <w:t>GetQueryResultMembersResponse</w:t>
        </w:r>
        <w:r>
          <w:rPr>
            <w:noProof/>
            <w:webHidden/>
          </w:rPr>
          <w:tab/>
        </w:r>
        <w:r>
          <w:rPr>
            <w:noProof/>
            <w:webHidden/>
          </w:rPr>
          <w:fldChar w:fldCharType="begin"/>
        </w:r>
        <w:r>
          <w:rPr>
            <w:noProof/>
            <w:webHidden/>
          </w:rPr>
          <w:instrText xml:space="preserve"> PAGEREF _Toc127507172 \h </w:instrText>
        </w:r>
        <w:r>
          <w:rPr>
            <w:noProof/>
            <w:webHidden/>
          </w:rPr>
        </w:r>
        <w:r>
          <w:rPr>
            <w:noProof/>
            <w:webHidden/>
          </w:rPr>
          <w:fldChar w:fldCharType="separate"/>
        </w:r>
        <w:r>
          <w:rPr>
            <w:noProof/>
            <w:webHidden/>
          </w:rPr>
          <w:t>331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73" w:history="1">
        <w:r w:rsidRPr="00EA335B">
          <w:rPr>
            <w:rStyle w:val="Hyperlink"/>
            <w:noProof/>
          </w:rPr>
          <w:t>3.1.4.48.3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_Toc127507173 \h </w:instrText>
        </w:r>
        <w:r>
          <w:rPr>
            <w:noProof/>
            <w:webHidden/>
          </w:rPr>
        </w:r>
        <w:r>
          <w:rPr>
            <w:noProof/>
            <w:webHidden/>
          </w:rPr>
          <w:fldChar w:fldCharType="separate"/>
        </w:r>
        <w:r>
          <w:rPr>
            <w:noProof/>
            <w:webHidden/>
          </w:rPr>
          <w:t>332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74" w:history="1">
        <w:r w:rsidRPr="00EA335B">
          <w:rPr>
            <w:rStyle w:val="Hyperlink"/>
            <w:noProof/>
          </w:rPr>
          <w:t>3.1.4.48.4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_Toc127507174 \h </w:instrText>
        </w:r>
        <w:r>
          <w:rPr>
            <w:noProof/>
            <w:webHidden/>
          </w:rPr>
        </w:r>
        <w:r>
          <w:rPr>
            <w:noProof/>
            <w:webHidden/>
          </w:rPr>
          <w:fldChar w:fldCharType="separate"/>
        </w:r>
        <w:r>
          <w:rPr>
            <w:noProof/>
            <w:webHidden/>
          </w:rPr>
          <w:t>332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75" w:history="1">
        <w:r w:rsidRPr="00EA335B">
          <w:rPr>
            <w:rStyle w:val="Hyperlink"/>
            <w:noProof/>
          </w:rPr>
          <w:t>3.1.4.48.5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_Toc127507175 \h </w:instrText>
        </w:r>
        <w:r>
          <w:rPr>
            <w:noProof/>
            <w:webHidden/>
          </w:rPr>
        </w:r>
        <w:r>
          <w:rPr>
            <w:noProof/>
            <w:webHidden/>
          </w:rPr>
          <w:fldChar w:fldCharType="separate"/>
        </w:r>
        <w:r>
          <w:rPr>
            <w:noProof/>
            <w:webHidden/>
          </w:rPr>
          <w:t>332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76" w:history="1">
        <w:r w:rsidRPr="00EA335B">
          <w:rPr>
            <w:rStyle w:val="Hyperlink"/>
            <w:noProof/>
          </w:rPr>
          <w:t>3.1.4.48.6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_Toc127507176 \h </w:instrText>
        </w:r>
        <w:r>
          <w:rPr>
            <w:noProof/>
            <w:webHidden/>
          </w:rPr>
        </w:r>
        <w:r>
          <w:rPr>
            <w:noProof/>
            <w:webHidden/>
          </w:rPr>
          <w:fldChar w:fldCharType="separate"/>
        </w:r>
        <w:r>
          <w:rPr>
            <w:noProof/>
            <w:webHidden/>
          </w:rPr>
          <w:t>332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77" w:history="1">
        <w:r w:rsidRPr="00EA335B">
          <w:rPr>
            <w:rStyle w:val="Hyperlink"/>
            <w:noProof/>
          </w:rPr>
          <w:t>3.1.4.48.7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_Toc127507177 \h </w:instrText>
        </w:r>
        <w:r>
          <w:rPr>
            <w:noProof/>
            <w:webHidden/>
          </w:rPr>
        </w:r>
        <w:r>
          <w:rPr>
            <w:noProof/>
            <w:webHidden/>
          </w:rPr>
          <w:fldChar w:fldCharType="separate"/>
        </w:r>
        <w:r>
          <w:rPr>
            <w:noProof/>
            <w:webHidden/>
          </w:rPr>
          <w:t>332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78" w:history="1">
        <w:r w:rsidRPr="00EA335B">
          <w:rPr>
            <w:rStyle w:val="Hyperlink"/>
            <w:noProof/>
          </w:rPr>
          <w:t>3.1.4.49</w:t>
        </w:r>
        <w:r>
          <w:rPr>
            <w:rFonts w:asciiTheme="minorHAnsi" w:eastAsiaTheme="minorEastAsia" w:hAnsiTheme="minorHAnsi" w:cstheme="minorBidi"/>
            <w:noProof/>
            <w:sz w:val="22"/>
            <w:szCs w:val="22"/>
          </w:rPr>
          <w:tab/>
        </w:r>
        <w:r w:rsidRPr="00EA335B">
          <w:rPr>
            <w:rStyle w:val="Hyperlink"/>
            <w:noProof/>
          </w:rPr>
          <w:t>GetRegisteredCustomFCOs</w:t>
        </w:r>
        <w:r>
          <w:rPr>
            <w:noProof/>
            <w:webHidden/>
          </w:rPr>
          <w:tab/>
        </w:r>
        <w:r>
          <w:rPr>
            <w:noProof/>
            <w:webHidden/>
          </w:rPr>
          <w:fldChar w:fldCharType="begin"/>
        </w:r>
        <w:r>
          <w:rPr>
            <w:noProof/>
            <w:webHidden/>
          </w:rPr>
          <w:instrText xml:space="preserve"> PAGEREF _Toc127507178 \h </w:instrText>
        </w:r>
        <w:r>
          <w:rPr>
            <w:noProof/>
            <w:webHidden/>
          </w:rPr>
        </w:r>
        <w:r>
          <w:rPr>
            <w:noProof/>
            <w:webHidden/>
          </w:rPr>
          <w:fldChar w:fldCharType="separate"/>
        </w:r>
        <w:r>
          <w:rPr>
            <w:noProof/>
            <w:webHidden/>
          </w:rPr>
          <w:t>332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79" w:history="1">
        <w:r w:rsidRPr="00EA335B">
          <w:rPr>
            <w:rStyle w:val="Hyperlink"/>
            <w:noProof/>
          </w:rPr>
          <w:t>3.1.4.49.1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_Toc127507179 \h </w:instrText>
        </w:r>
        <w:r>
          <w:rPr>
            <w:noProof/>
            <w:webHidden/>
          </w:rPr>
        </w:r>
        <w:r>
          <w:rPr>
            <w:noProof/>
            <w:webHidden/>
          </w:rPr>
          <w:fldChar w:fldCharType="separate"/>
        </w:r>
        <w:r>
          <w:rPr>
            <w:noProof/>
            <w:webHidden/>
          </w:rPr>
          <w:t>332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80" w:history="1">
        <w:r w:rsidRPr="00EA335B">
          <w:rPr>
            <w:rStyle w:val="Hyperlink"/>
            <w:noProof/>
          </w:rPr>
          <w:t>3.1.4.49.1.1</w:t>
        </w:r>
        <w:r>
          <w:rPr>
            <w:rFonts w:asciiTheme="minorHAnsi" w:eastAsiaTheme="minorEastAsia" w:hAnsiTheme="minorHAnsi" w:cstheme="minorBidi"/>
            <w:noProof/>
            <w:sz w:val="22"/>
            <w:szCs w:val="22"/>
          </w:rPr>
          <w:tab/>
        </w:r>
        <w:r w:rsidRPr="00EA335B">
          <w:rPr>
            <w:rStyle w:val="Hyperlink"/>
            <w:noProof/>
          </w:rPr>
          <w:t>GetRegisteredCustomFCOsSoapIn</w:t>
        </w:r>
        <w:r>
          <w:rPr>
            <w:noProof/>
            <w:webHidden/>
          </w:rPr>
          <w:tab/>
        </w:r>
        <w:r>
          <w:rPr>
            <w:noProof/>
            <w:webHidden/>
          </w:rPr>
          <w:fldChar w:fldCharType="begin"/>
        </w:r>
        <w:r>
          <w:rPr>
            <w:noProof/>
            <w:webHidden/>
          </w:rPr>
          <w:instrText xml:space="preserve"> PAGEREF _Toc127507180 \h </w:instrText>
        </w:r>
        <w:r>
          <w:rPr>
            <w:noProof/>
            <w:webHidden/>
          </w:rPr>
        </w:r>
        <w:r>
          <w:rPr>
            <w:noProof/>
            <w:webHidden/>
          </w:rPr>
          <w:fldChar w:fldCharType="separate"/>
        </w:r>
        <w:r>
          <w:rPr>
            <w:noProof/>
            <w:webHidden/>
          </w:rPr>
          <w:t>333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81" w:history="1">
        <w:r w:rsidRPr="00EA335B">
          <w:rPr>
            <w:rStyle w:val="Hyperlink"/>
            <w:noProof/>
          </w:rPr>
          <w:t>3.1.4.49.1.2</w:t>
        </w:r>
        <w:r>
          <w:rPr>
            <w:rFonts w:asciiTheme="minorHAnsi" w:eastAsiaTheme="minorEastAsia" w:hAnsiTheme="minorHAnsi" w:cstheme="minorBidi"/>
            <w:noProof/>
            <w:sz w:val="22"/>
            <w:szCs w:val="22"/>
          </w:rPr>
          <w:tab/>
        </w:r>
        <w:r w:rsidRPr="00EA335B">
          <w:rPr>
            <w:rStyle w:val="Hyperlink"/>
            <w:noProof/>
          </w:rPr>
          <w:t>GetRegisteredCustomFCOsSoapOut</w:t>
        </w:r>
        <w:r>
          <w:rPr>
            <w:noProof/>
            <w:webHidden/>
          </w:rPr>
          <w:tab/>
        </w:r>
        <w:r>
          <w:rPr>
            <w:noProof/>
            <w:webHidden/>
          </w:rPr>
          <w:fldChar w:fldCharType="begin"/>
        </w:r>
        <w:r>
          <w:rPr>
            <w:noProof/>
            <w:webHidden/>
          </w:rPr>
          <w:instrText xml:space="preserve"> PAGEREF _Toc127507181 \h </w:instrText>
        </w:r>
        <w:r>
          <w:rPr>
            <w:noProof/>
            <w:webHidden/>
          </w:rPr>
        </w:r>
        <w:r>
          <w:rPr>
            <w:noProof/>
            <w:webHidden/>
          </w:rPr>
          <w:fldChar w:fldCharType="separate"/>
        </w:r>
        <w:r>
          <w:rPr>
            <w:noProof/>
            <w:webHidden/>
          </w:rPr>
          <w:t>333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82" w:history="1">
        <w:r w:rsidRPr="00EA335B">
          <w:rPr>
            <w:rStyle w:val="Hyperlink"/>
            <w:noProof/>
          </w:rPr>
          <w:t>3.1.4.49.2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_Toc127507182 \h </w:instrText>
        </w:r>
        <w:r>
          <w:rPr>
            <w:noProof/>
            <w:webHidden/>
          </w:rPr>
        </w:r>
        <w:r>
          <w:rPr>
            <w:noProof/>
            <w:webHidden/>
          </w:rPr>
          <w:fldChar w:fldCharType="separate"/>
        </w:r>
        <w:r>
          <w:rPr>
            <w:noProof/>
            <w:webHidden/>
          </w:rPr>
          <w:t>333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83" w:history="1">
        <w:r w:rsidRPr="00EA335B">
          <w:rPr>
            <w:rStyle w:val="Hyperlink"/>
            <w:noProof/>
          </w:rPr>
          <w:t>3.1.4.49.2.1</w:t>
        </w:r>
        <w:r>
          <w:rPr>
            <w:rFonts w:asciiTheme="minorHAnsi" w:eastAsiaTheme="minorEastAsia" w:hAnsiTheme="minorHAnsi" w:cstheme="minorBidi"/>
            <w:noProof/>
            <w:sz w:val="22"/>
            <w:szCs w:val="22"/>
          </w:rPr>
          <w:tab/>
        </w:r>
        <w:r w:rsidRPr="00EA335B">
          <w:rPr>
            <w:rStyle w:val="Hyperlink"/>
            <w:noProof/>
          </w:rPr>
          <w:t>GetRegisteredCustomFCOs</w:t>
        </w:r>
        <w:r>
          <w:rPr>
            <w:noProof/>
            <w:webHidden/>
          </w:rPr>
          <w:tab/>
        </w:r>
        <w:r>
          <w:rPr>
            <w:noProof/>
            <w:webHidden/>
          </w:rPr>
          <w:fldChar w:fldCharType="begin"/>
        </w:r>
        <w:r>
          <w:rPr>
            <w:noProof/>
            <w:webHidden/>
          </w:rPr>
          <w:instrText xml:space="preserve"> PAGEREF _Toc127507183 \h </w:instrText>
        </w:r>
        <w:r>
          <w:rPr>
            <w:noProof/>
            <w:webHidden/>
          </w:rPr>
        </w:r>
        <w:r>
          <w:rPr>
            <w:noProof/>
            <w:webHidden/>
          </w:rPr>
          <w:fldChar w:fldCharType="separate"/>
        </w:r>
        <w:r>
          <w:rPr>
            <w:noProof/>
            <w:webHidden/>
          </w:rPr>
          <w:t>333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84" w:history="1">
        <w:r w:rsidRPr="00EA335B">
          <w:rPr>
            <w:rStyle w:val="Hyperlink"/>
            <w:noProof/>
          </w:rPr>
          <w:t>3.1.4.49.2.2</w:t>
        </w:r>
        <w:r>
          <w:rPr>
            <w:rFonts w:asciiTheme="minorHAnsi" w:eastAsiaTheme="minorEastAsia" w:hAnsiTheme="minorHAnsi" w:cstheme="minorBidi"/>
            <w:noProof/>
            <w:sz w:val="22"/>
            <w:szCs w:val="22"/>
          </w:rPr>
          <w:tab/>
        </w:r>
        <w:r w:rsidRPr="00EA335B">
          <w:rPr>
            <w:rStyle w:val="Hyperlink"/>
            <w:noProof/>
          </w:rPr>
          <w:t>GetRegisteredCustomFCOsResponse</w:t>
        </w:r>
        <w:r>
          <w:rPr>
            <w:noProof/>
            <w:webHidden/>
          </w:rPr>
          <w:tab/>
        </w:r>
        <w:r>
          <w:rPr>
            <w:noProof/>
            <w:webHidden/>
          </w:rPr>
          <w:fldChar w:fldCharType="begin"/>
        </w:r>
        <w:r>
          <w:rPr>
            <w:noProof/>
            <w:webHidden/>
          </w:rPr>
          <w:instrText xml:space="preserve"> PAGEREF _Toc127507184 \h </w:instrText>
        </w:r>
        <w:r>
          <w:rPr>
            <w:noProof/>
            <w:webHidden/>
          </w:rPr>
        </w:r>
        <w:r>
          <w:rPr>
            <w:noProof/>
            <w:webHidden/>
          </w:rPr>
          <w:fldChar w:fldCharType="separate"/>
        </w:r>
        <w:r>
          <w:rPr>
            <w:noProof/>
            <w:webHidden/>
          </w:rPr>
          <w:t>334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85" w:history="1">
        <w:r w:rsidRPr="00EA335B">
          <w:rPr>
            <w:rStyle w:val="Hyperlink"/>
            <w:noProof/>
          </w:rPr>
          <w:t>3.1.4.49.3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_Toc127507185 \h </w:instrText>
        </w:r>
        <w:r>
          <w:rPr>
            <w:noProof/>
            <w:webHidden/>
          </w:rPr>
        </w:r>
        <w:r>
          <w:rPr>
            <w:noProof/>
            <w:webHidden/>
          </w:rPr>
          <w:fldChar w:fldCharType="separate"/>
        </w:r>
        <w:r>
          <w:rPr>
            <w:noProof/>
            <w:webHidden/>
          </w:rPr>
          <w:t>334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86" w:history="1">
        <w:r w:rsidRPr="00EA335B">
          <w:rPr>
            <w:rStyle w:val="Hyperlink"/>
            <w:noProof/>
          </w:rPr>
          <w:t>3.1.4.49.3.1</w:t>
        </w:r>
        <w:r>
          <w:rPr>
            <w:rFonts w:asciiTheme="minorHAnsi" w:eastAsiaTheme="minorEastAsia" w:hAnsiTheme="minorHAnsi" w:cstheme="minorBidi"/>
            <w:noProof/>
            <w:sz w:val="22"/>
            <w:szCs w:val="22"/>
          </w:rPr>
          <w:tab/>
        </w:r>
        <w:r w:rsidRPr="00EA335B">
          <w:rPr>
            <w:rStyle w:val="Hyperlink"/>
            <w:noProof/>
          </w:rPr>
          <w:t>ArrayOfCustomFCODefinition</w:t>
        </w:r>
        <w:r>
          <w:rPr>
            <w:noProof/>
            <w:webHidden/>
          </w:rPr>
          <w:tab/>
        </w:r>
        <w:r>
          <w:rPr>
            <w:noProof/>
            <w:webHidden/>
          </w:rPr>
          <w:fldChar w:fldCharType="begin"/>
        </w:r>
        <w:r>
          <w:rPr>
            <w:noProof/>
            <w:webHidden/>
          </w:rPr>
          <w:instrText xml:space="preserve"> PAGEREF _Toc127507186 \h </w:instrText>
        </w:r>
        <w:r>
          <w:rPr>
            <w:noProof/>
            <w:webHidden/>
          </w:rPr>
        </w:r>
        <w:r>
          <w:rPr>
            <w:noProof/>
            <w:webHidden/>
          </w:rPr>
          <w:fldChar w:fldCharType="separate"/>
        </w:r>
        <w:r>
          <w:rPr>
            <w:noProof/>
            <w:webHidden/>
          </w:rPr>
          <w:t>334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87" w:history="1">
        <w:r w:rsidRPr="00EA335B">
          <w:rPr>
            <w:rStyle w:val="Hyperlink"/>
            <w:noProof/>
          </w:rPr>
          <w:t>3.1.4.49.3.2</w:t>
        </w:r>
        <w:r>
          <w:rPr>
            <w:rFonts w:asciiTheme="minorHAnsi" w:eastAsiaTheme="minorEastAsia" w:hAnsiTheme="minorHAnsi" w:cstheme="minorBidi"/>
            <w:noProof/>
            <w:sz w:val="22"/>
            <w:szCs w:val="22"/>
          </w:rPr>
          <w:tab/>
        </w:r>
        <w:r w:rsidRPr="00EA335B">
          <w:rPr>
            <w:rStyle w:val="Hyperlink"/>
            <w:noProof/>
          </w:rPr>
          <w:t>CustomFCODefinition</w:t>
        </w:r>
        <w:r>
          <w:rPr>
            <w:noProof/>
            <w:webHidden/>
          </w:rPr>
          <w:tab/>
        </w:r>
        <w:r>
          <w:rPr>
            <w:noProof/>
            <w:webHidden/>
          </w:rPr>
          <w:fldChar w:fldCharType="begin"/>
        </w:r>
        <w:r>
          <w:rPr>
            <w:noProof/>
            <w:webHidden/>
          </w:rPr>
          <w:instrText xml:space="preserve"> PAGEREF _Toc127507187 \h </w:instrText>
        </w:r>
        <w:r>
          <w:rPr>
            <w:noProof/>
            <w:webHidden/>
          </w:rPr>
        </w:r>
        <w:r>
          <w:rPr>
            <w:noProof/>
            <w:webHidden/>
          </w:rPr>
          <w:fldChar w:fldCharType="separate"/>
        </w:r>
        <w:r>
          <w:rPr>
            <w:noProof/>
            <w:webHidden/>
          </w:rPr>
          <w:t>334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88" w:history="1">
        <w:r w:rsidRPr="00EA335B">
          <w:rPr>
            <w:rStyle w:val="Hyperlink"/>
            <w:noProof/>
          </w:rPr>
          <w:t>3.1.4.49.4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_Toc127507188 \h </w:instrText>
        </w:r>
        <w:r>
          <w:rPr>
            <w:noProof/>
            <w:webHidden/>
          </w:rPr>
        </w:r>
        <w:r>
          <w:rPr>
            <w:noProof/>
            <w:webHidden/>
          </w:rPr>
          <w:fldChar w:fldCharType="separate"/>
        </w:r>
        <w:r>
          <w:rPr>
            <w:noProof/>
            <w:webHidden/>
          </w:rPr>
          <w:t>335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89" w:history="1">
        <w:r w:rsidRPr="00EA335B">
          <w:rPr>
            <w:rStyle w:val="Hyperlink"/>
            <w:noProof/>
          </w:rPr>
          <w:t>3.1.4.49.4.1</w:t>
        </w:r>
        <w:r>
          <w:rPr>
            <w:rFonts w:asciiTheme="minorHAnsi" w:eastAsiaTheme="minorEastAsia" w:hAnsiTheme="minorHAnsi" w:cstheme="minorBidi"/>
            <w:noProof/>
            <w:sz w:val="22"/>
            <w:szCs w:val="22"/>
          </w:rPr>
          <w:tab/>
        </w:r>
        <w:r w:rsidRPr="00EA335B">
          <w:rPr>
            <w:rStyle w:val="Hyperlink"/>
            <w:noProof/>
          </w:rPr>
          <w:t>CustomFCOType</w:t>
        </w:r>
        <w:r>
          <w:rPr>
            <w:noProof/>
            <w:webHidden/>
          </w:rPr>
          <w:tab/>
        </w:r>
        <w:r>
          <w:rPr>
            <w:noProof/>
            <w:webHidden/>
          </w:rPr>
          <w:fldChar w:fldCharType="begin"/>
        </w:r>
        <w:r>
          <w:rPr>
            <w:noProof/>
            <w:webHidden/>
          </w:rPr>
          <w:instrText xml:space="preserve"> PAGEREF _Toc127507189 \h </w:instrText>
        </w:r>
        <w:r>
          <w:rPr>
            <w:noProof/>
            <w:webHidden/>
          </w:rPr>
        </w:r>
        <w:r>
          <w:rPr>
            <w:noProof/>
            <w:webHidden/>
          </w:rPr>
          <w:fldChar w:fldCharType="separate"/>
        </w:r>
        <w:r>
          <w:rPr>
            <w:noProof/>
            <w:webHidden/>
          </w:rPr>
          <w:t>335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90" w:history="1">
        <w:r w:rsidRPr="00EA335B">
          <w:rPr>
            <w:rStyle w:val="Hyperlink"/>
            <w:noProof/>
          </w:rPr>
          <w:t>3.1.4.49.5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_Toc127507190 \h </w:instrText>
        </w:r>
        <w:r>
          <w:rPr>
            <w:noProof/>
            <w:webHidden/>
          </w:rPr>
        </w:r>
        <w:r>
          <w:rPr>
            <w:noProof/>
            <w:webHidden/>
          </w:rPr>
          <w:fldChar w:fldCharType="separate"/>
        </w:r>
        <w:r>
          <w:rPr>
            <w:noProof/>
            <w:webHidden/>
          </w:rPr>
          <w:t>336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91" w:history="1">
        <w:r w:rsidRPr="00EA335B">
          <w:rPr>
            <w:rStyle w:val="Hyperlink"/>
            <w:noProof/>
          </w:rPr>
          <w:t>3.1.4.49.6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_Toc127507191 \h </w:instrText>
        </w:r>
        <w:r>
          <w:rPr>
            <w:noProof/>
            <w:webHidden/>
          </w:rPr>
        </w:r>
        <w:r>
          <w:rPr>
            <w:noProof/>
            <w:webHidden/>
          </w:rPr>
          <w:fldChar w:fldCharType="separate"/>
        </w:r>
        <w:r>
          <w:rPr>
            <w:noProof/>
            <w:webHidden/>
          </w:rPr>
          <w:t>336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92" w:history="1">
        <w:r w:rsidRPr="00EA335B">
          <w:rPr>
            <w:rStyle w:val="Hyperlink"/>
            <w:noProof/>
          </w:rPr>
          <w:t>3.1.4.49.7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_Toc127507192 \h </w:instrText>
        </w:r>
        <w:r>
          <w:rPr>
            <w:noProof/>
            <w:webHidden/>
          </w:rPr>
        </w:r>
        <w:r>
          <w:rPr>
            <w:noProof/>
            <w:webHidden/>
          </w:rPr>
          <w:fldChar w:fldCharType="separate"/>
        </w:r>
        <w:r>
          <w:rPr>
            <w:noProof/>
            <w:webHidden/>
          </w:rPr>
          <w:t>336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193" w:history="1">
        <w:r w:rsidRPr="00EA335B">
          <w:rPr>
            <w:rStyle w:val="Hyperlink"/>
            <w:noProof/>
          </w:rPr>
          <w:t>3.1.4.50</w:t>
        </w:r>
        <w:r>
          <w:rPr>
            <w:rFonts w:asciiTheme="minorHAnsi" w:eastAsiaTheme="minorEastAsia" w:hAnsiTheme="minorHAnsi" w:cstheme="minorBidi"/>
            <w:noProof/>
            <w:sz w:val="22"/>
            <w:szCs w:val="22"/>
          </w:rPr>
          <w:tab/>
        </w:r>
        <w:r w:rsidRPr="00EA335B">
          <w:rPr>
            <w:rStyle w:val="Hyperlink"/>
            <w:noProof/>
          </w:rPr>
          <w:t>GetReportView</w:t>
        </w:r>
        <w:r>
          <w:rPr>
            <w:noProof/>
            <w:webHidden/>
          </w:rPr>
          <w:tab/>
        </w:r>
        <w:r>
          <w:rPr>
            <w:noProof/>
            <w:webHidden/>
          </w:rPr>
          <w:fldChar w:fldCharType="begin"/>
        </w:r>
        <w:r>
          <w:rPr>
            <w:noProof/>
            <w:webHidden/>
          </w:rPr>
          <w:instrText xml:space="preserve"> PAGEREF _Toc127507193 \h </w:instrText>
        </w:r>
        <w:r>
          <w:rPr>
            <w:noProof/>
            <w:webHidden/>
          </w:rPr>
        </w:r>
        <w:r>
          <w:rPr>
            <w:noProof/>
            <w:webHidden/>
          </w:rPr>
          <w:fldChar w:fldCharType="separate"/>
        </w:r>
        <w:r>
          <w:rPr>
            <w:noProof/>
            <w:webHidden/>
          </w:rPr>
          <w:t>336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94" w:history="1">
        <w:r w:rsidRPr="00EA335B">
          <w:rPr>
            <w:rStyle w:val="Hyperlink"/>
            <w:noProof/>
          </w:rPr>
          <w:t>3.1.4.50.1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_Toc127507194 \h </w:instrText>
        </w:r>
        <w:r>
          <w:rPr>
            <w:noProof/>
            <w:webHidden/>
          </w:rPr>
        </w:r>
        <w:r>
          <w:rPr>
            <w:noProof/>
            <w:webHidden/>
          </w:rPr>
          <w:fldChar w:fldCharType="separate"/>
        </w:r>
        <w:r>
          <w:rPr>
            <w:noProof/>
            <w:webHidden/>
          </w:rPr>
          <w:t>337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95" w:history="1">
        <w:r w:rsidRPr="00EA335B">
          <w:rPr>
            <w:rStyle w:val="Hyperlink"/>
            <w:noProof/>
          </w:rPr>
          <w:t>3.1.4.50.1.1</w:t>
        </w:r>
        <w:r>
          <w:rPr>
            <w:rFonts w:asciiTheme="minorHAnsi" w:eastAsiaTheme="minorEastAsia" w:hAnsiTheme="minorHAnsi" w:cstheme="minorBidi"/>
            <w:noProof/>
            <w:sz w:val="22"/>
            <w:szCs w:val="22"/>
          </w:rPr>
          <w:tab/>
        </w:r>
        <w:r w:rsidRPr="00EA335B">
          <w:rPr>
            <w:rStyle w:val="Hyperlink"/>
            <w:noProof/>
          </w:rPr>
          <w:t>GetReportViewSoapIn</w:t>
        </w:r>
        <w:r>
          <w:rPr>
            <w:noProof/>
            <w:webHidden/>
          </w:rPr>
          <w:tab/>
        </w:r>
        <w:r>
          <w:rPr>
            <w:noProof/>
            <w:webHidden/>
          </w:rPr>
          <w:fldChar w:fldCharType="begin"/>
        </w:r>
        <w:r>
          <w:rPr>
            <w:noProof/>
            <w:webHidden/>
          </w:rPr>
          <w:instrText xml:space="preserve"> PAGEREF _Toc127507195 \h </w:instrText>
        </w:r>
        <w:r>
          <w:rPr>
            <w:noProof/>
            <w:webHidden/>
          </w:rPr>
        </w:r>
        <w:r>
          <w:rPr>
            <w:noProof/>
            <w:webHidden/>
          </w:rPr>
          <w:fldChar w:fldCharType="separate"/>
        </w:r>
        <w:r>
          <w:rPr>
            <w:noProof/>
            <w:webHidden/>
          </w:rPr>
          <w:t>337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96" w:history="1">
        <w:r w:rsidRPr="00EA335B">
          <w:rPr>
            <w:rStyle w:val="Hyperlink"/>
            <w:noProof/>
          </w:rPr>
          <w:t>3.1.4.50.1.2</w:t>
        </w:r>
        <w:r>
          <w:rPr>
            <w:rFonts w:asciiTheme="minorHAnsi" w:eastAsiaTheme="minorEastAsia" w:hAnsiTheme="minorHAnsi" w:cstheme="minorBidi"/>
            <w:noProof/>
            <w:sz w:val="22"/>
            <w:szCs w:val="22"/>
          </w:rPr>
          <w:tab/>
        </w:r>
        <w:r w:rsidRPr="00EA335B">
          <w:rPr>
            <w:rStyle w:val="Hyperlink"/>
            <w:noProof/>
          </w:rPr>
          <w:t>GetReportViewSoapOut</w:t>
        </w:r>
        <w:r>
          <w:rPr>
            <w:noProof/>
            <w:webHidden/>
          </w:rPr>
          <w:tab/>
        </w:r>
        <w:r>
          <w:rPr>
            <w:noProof/>
            <w:webHidden/>
          </w:rPr>
          <w:fldChar w:fldCharType="begin"/>
        </w:r>
        <w:r>
          <w:rPr>
            <w:noProof/>
            <w:webHidden/>
          </w:rPr>
          <w:instrText xml:space="preserve"> PAGEREF _Toc127507196 \h </w:instrText>
        </w:r>
        <w:r>
          <w:rPr>
            <w:noProof/>
            <w:webHidden/>
          </w:rPr>
        </w:r>
        <w:r>
          <w:rPr>
            <w:noProof/>
            <w:webHidden/>
          </w:rPr>
          <w:fldChar w:fldCharType="separate"/>
        </w:r>
        <w:r>
          <w:rPr>
            <w:noProof/>
            <w:webHidden/>
          </w:rPr>
          <w:t>337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197" w:history="1">
        <w:r w:rsidRPr="00EA335B">
          <w:rPr>
            <w:rStyle w:val="Hyperlink"/>
            <w:noProof/>
          </w:rPr>
          <w:t>3.1.4.50.2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_Toc127507197 \h </w:instrText>
        </w:r>
        <w:r>
          <w:rPr>
            <w:noProof/>
            <w:webHidden/>
          </w:rPr>
        </w:r>
        <w:r>
          <w:rPr>
            <w:noProof/>
            <w:webHidden/>
          </w:rPr>
          <w:fldChar w:fldCharType="separate"/>
        </w:r>
        <w:r>
          <w:rPr>
            <w:noProof/>
            <w:webHidden/>
          </w:rPr>
          <w:t>337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98" w:history="1">
        <w:r w:rsidRPr="00EA335B">
          <w:rPr>
            <w:rStyle w:val="Hyperlink"/>
            <w:noProof/>
          </w:rPr>
          <w:t>3.1.4.50.2.1</w:t>
        </w:r>
        <w:r>
          <w:rPr>
            <w:rFonts w:asciiTheme="minorHAnsi" w:eastAsiaTheme="minorEastAsia" w:hAnsiTheme="minorHAnsi" w:cstheme="minorBidi"/>
            <w:noProof/>
            <w:sz w:val="22"/>
            <w:szCs w:val="22"/>
          </w:rPr>
          <w:tab/>
        </w:r>
        <w:r w:rsidRPr="00EA335B">
          <w:rPr>
            <w:rStyle w:val="Hyperlink"/>
            <w:noProof/>
          </w:rPr>
          <w:t>GetReportView</w:t>
        </w:r>
        <w:r>
          <w:rPr>
            <w:noProof/>
            <w:webHidden/>
          </w:rPr>
          <w:tab/>
        </w:r>
        <w:r>
          <w:rPr>
            <w:noProof/>
            <w:webHidden/>
          </w:rPr>
          <w:fldChar w:fldCharType="begin"/>
        </w:r>
        <w:r>
          <w:rPr>
            <w:noProof/>
            <w:webHidden/>
          </w:rPr>
          <w:instrText xml:space="preserve"> PAGEREF _Toc127507198 \h </w:instrText>
        </w:r>
        <w:r>
          <w:rPr>
            <w:noProof/>
            <w:webHidden/>
          </w:rPr>
        </w:r>
        <w:r>
          <w:rPr>
            <w:noProof/>
            <w:webHidden/>
          </w:rPr>
          <w:fldChar w:fldCharType="separate"/>
        </w:r>
        <w:r>
          <w:rPr>
            <w:noProof/>
            <w:webHidden/>
          </w:rPr>
          <w:t>338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199" w:history="1">
        <w:r w:rsidRPr="00EA335B">
          <w:rPr>
            <w:rStyle w:val="Hyperlink"/>
            <w:noProof/>
          </w:rPr>
          <w:t>3.1.4.50.2.2</w:t>
        </w:r>
        <w:r>
          <w:rPr>
            <w:rFonts w:asciiTheme="minorHAnsi" w:eastAsiaTheme="minorEastAsia" w:hAnsiTheme="minorHAnsi" w:cstheme="minorBidi"/>
            <w:noProof/>
            <w:sz w:val="22"/>
            <w:szCs w:val="22"/>
          </w:rPr>
          <w:tab/>
        </w:r>
        <w:r w:rsidRPr="00EA335B">
          <w:rPr>
            <w:rStyle w:val="Hyperlink"/>
            <w:noProof/>
          </w:rPr>
          <w:t>GetReportViewResponse</w:t>
        </w:r>
        <w:r>
          <w:rPr>
            <w:noProof/>
            <w:webHidden/>
          </w:rPr>
          <w:tab/>
        </w:r>
        <w:r>
          <w:rPr>
            <w:noProof/>
            <w:webHidden/>
          </w:rPr>
          <w:fldChar w:fldCharType="begin"/>
        </w:r>
        <w:r>
          <w:rPr>
            <w:noProof/>
            <w:webHidden/>
          </w:rPr>
          <w:instrText xml:space="preserve"> PAGEREF _Toc127507199 \h </w:instrText>
        </w:r>
        <w:r>
          <w:rPr>
            <w:noProof/>
            <w:webHidden/>
          </w:rPr>
        </w:r>
        <w:r>
          <w:rPr>
            <w:noProof/>
            <w:webHidden/>
          </w:rPr>
          <w:fldChar w:fldCharType="separate"/>
        </w:r>
        <w:r>
          <w:rPr>
            <w:noProof/>
            <w:webHidden/>
          </w:rPr>
          <w:t>338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00" w:history="1">
        <w:r w:rsidRPr="00EA335B">
          <w:rPr>
            <w:rStyle w:val="Hyperlink"/>
            <w:noProof/>
          </w:rPr>
          <w:t>3.1.4.50.3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_Toc127507200 \h </w:instrText>
        </w:r>
        <w:r>
          <w:rPr>
            <w:noProof/>
            <w:webHidden/>
          </w:rPr>
        </w:r>
        <w:r>
          <w:rPr>
            <w:noProof/>
            <w:webHidden/>
          </w:rPr>
          <w:fldChar w:fldCharType="separate"/>
        </w:r>
        <w:r>
          <w:rPr>
            <w:noProof/>
            <w:webHidden/>
          </w:rPr>
          <w:t>338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01" w:history="1">
        <w:r w:rsidRPr="00EA335B">
          <w:rPr>
            <w:rStyle w:val="Hyperlink"/>
            <w:noProof/>
          </w:rPr>
          <w:t>3.1.4.50.4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_Toc127507201 \h </w:instrText>
        </w:r>
        <w:r>
          <w:rPr>
            <w:noProof/>
            <w:webHidden/>
          </w:rPr>
        </w:r>
        <w:r>
          <w:rPr>
            <w:noProof/>
            <w:webHidden/>
          </w:rPr>
          <w:fldChar w:fldCharType="separate"/>
        </w:r>
        <w:r>
          <w:rPr>
            <w:noProof/>
            <w:webHidden/>
          </w:rPr>
          <w:t>338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02" w:history="1">
        <w:r w:rsidRPr="00EA335B">
          <w:rPr>
            <w:rStyle w:val="Hyperlink"/>
            <w:noProof/>
          </w:rPr>
          <w:t>3.1.4.50.5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_Toc127507202 \h </w:instrText>
        </w:r>
        <w:r>
          <w:rPr>
            <w:noProof/>
            <w:webHidden/>
          </w:rPr>
        </w:r>
        <w:r>
          <w:rPr>
            <w:noProof/>
            <w:webHidden/>
          </w:rPr>
          <w:fldChar w:fldCharType="separate"/>
        </w:r>
        <w:r>
          <w:rPr>
            <w:noProof/>
            <w:webHidden/>
          </w:rPr>
          <w:t>338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03" w:history="1">
        <w:r w:rsidRPr="00EA335B">
          <w:rPr>
            <w:rStyle w:val="Hyperlink"/>
            <w:noProof/>
          </w:rPr>
          <w:t>3.1.4.50.6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_Toc127507203 \h </w:instrText>
        </w:r>
        <w:r>
          <w:rPr>
            <w:noProof/>
            <w:webHidden/>
          </w:rPr>
        </w:r>
        <w:r>
          <w:rPr>
            <w:noProof/>
            <w:webHidden/>
          </w:rPr>
          <w:fldChar w:fldCharType="separate"/>
        </w:r>
        <w:r>
          <w:rPr>
            <w:noProof/>
            <w:webHidden/>
          </w:rPr>
          <w:t>338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04" w:history="1">
        <w:r w:rsidRPr="00EA335B">
          <w:rPr>
            <w:rStyle w:val="Hyperlink"/>
            <w:noProof/>
          </w:rPr>
          <w:t>3.1.4.50.7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_Toc127507204 \h </w:instrText>
        </w:r>
        <w:r>
          <w:rPr>
            <w:noProof/>
            <w:webHidden/>
          </w:rPr>
        </w:r>
        <w:r>
          <w:rPr>
            <w:noProof/>
            <w:webHidden/>
          </w:rPr>
          <w:fldChar w:fldCharType="separate"/>
        </w:r>
        <w:r>
          <w:rPr>
            <w:noProof/>
            <w:webHidden/>
          </w:rPr>
          <w:t>339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05" w:history="1">
        <w:r w:rsidRPr="00EA335B">
          <w:rPr>
            <w:rStyle w:val="Hyperlink"/>
            <w:noProof/>
          </w:rPr>
          <w:t>3.1.4.51</w:t>
        </w:r>
        <w:r>
          <w:rPr>
            <w:rFonts w:asciiTheme="minorHAnsi" w:eastAsiaTheme="minorEastAsia" w:hAnsiTheme="minorHAnsi" w:cstheme="minorBidi"/>
            <w:noProof/>
            <w:sz w:val="22"/>
            <w:szCs w:val="22"/>
          </w:rPr>
          <w:tab/>
        </w:r>
        <w:r w:rsidRPr="00EA335B">
          <w:rPr>
            <w:rStyle w:val="Hyperlink"/>
            <w:noProof/>
          </w:rPr>
          <w:t>GetScorecard</w:t>
        </w:r>
        <w:r>
          <w:rPr>
            <w:noProof/>
            <w:webHidden/>
          </w:rPr>
          <w:tab/>
        </w:r>
        <w:r>
          <w:rPr>
            <w:noProof/>
            <w:webHidden/>
          </w:rPr>
          <w:fldChar w:fldCharType="begin"/>
        </w:r>
        <w:r>
          <w:rPr>
            <w:noProof/>
            <w:webHidden/>
          </w:rPr>
          <w:instrText xml:space="preserve"> PAGEREF _Toc127507205 \h </w:instrText>
        </w:r>
        <w:r>
          <w:rPr>
            <w:noProof/>
            <w:webHidden/>
          </w:rPr>
        </w:r>
        <w:r>
          <w:rPr>
            <w:noProof/>
            <w:webHidden/>
          </w:rPr>
          <w:fldChar w:fldCharType="separate"/>
        </w:r>
        <w:r>
          <w:rPr>
            <w:noProof/>
            <w:webHidden/>
          </w:rPr>
          <w:t>339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06" w:history="1">
        <w:r w:rsidRPr="00EA335B">
          <w:rPr>
            <w:rStyle w:val="Hyperlink"/>
            <w:noProof/>
          </w:rPr>
          <w:t>3.1.4.51.1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_Toc127507206 \h </w:instrText>
        </w:r>
        <w:r>
          <w:rPr>
            <w:noProof/>
            <w:webHidden/>
          </w:rPr>
        </w:r>
        <w:r>
          <w:rPr>
            <w:noProof/>
            <w:webHidden/>
          </w:rPr>
          <w:fldChar w:fldCharType="separate"/>
        </w:r>
        <w:r>
          <w:rPr>
            <w:noProof/>
            <w:webHidden/>
          </w:rPr>
          <w:t>339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07" w:history="1">
        <w:r w:rsidRPr="00EA335B">
          <w:rPr>
            <w:rStyle w:val="Hyperlink"/>
            <w:noProof/>
          </w:rPr>
          <w:t>3.1.4.51.1.1</w:t>
        </w:r>
        <w:r>
          <w:rPr>
            <w:rFonts w:asciiTheme="minorHAnsi" w:eastAsiaTheme="minorEastAsia" w:hAnsiTheme="minorHAnsi" w:cstheme="minorBidi"/>
            <w:noProof/>
            <w:sz w:val="22"/>
            <w:szCs w:val="22"/>
          </w:rPr>
          <w:tab/>
        </w:r>
        <w:r w:rsidRPr="00EA335B">
          <w:rPr>
            <w:rStyle w:val="Hyperlink"/>
            <w:noProof/>
          </w:rPr>
          <w:t>GetScorecardSoapIn</w:t>
        </w:r>
        <w:r>
          <w:rPr>
            <w:noProof/>
            <w:webHidden/>
          </w:rPr>
          <w:tab/>
        </w:r>
        <w:r>
          <w:rPr>
            <w:noProof/>
            <w:webHidden/>
          </w:rPr>
          <w:fldChar w:fldCharType="begin"/>
        </w:r>
        <w:r>
          <w:rPr>
            <w:noProof/>
            <w:webHidden/>
          </w:rPr>
          <w:instrText xml:space="preserve"> PAGEREF _Toc127507207 \h </w:instrText>
        </w:r>
        <w:r>
          <w:rPr>
            <w:noProof/>
            <w:webHidden/>
          </w:rPr>
        </w:r>
        <w:r>
          <w:rPr>
            <w:noProof/>
            <w:webHidden/>
          </w:rPr>
          <w:fldChar w:fldCharType="separate"/>
        </w:r>
        <w:r>
          <w:rPr>
            <w:noProof/>
            <w:webHidden/>
          </w:rPr>
          <w:t>339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08" w:history="1">
        <w:r w:rsidRPr="00EA335B">
          <w:rPr>
            <w:rStyle w:val="Hyperlink"/>
            <w:noProof/>
          </w:rPr>
          <w:t>3.1.4.51.1.2</w:t>
        </w:r>
        <w:r>
          <w:rPr>
            <w:rFonts w:asciiTheme="minorHAnsi" w:eastAsiaTheme="minorEastAsia" w:hAnsiTheme="minorHAnsi" w:cstheme="minorBidi"/>
            <w:noProof/>
            <w:sz w:val="22"/>
            <w:szCs w:val="22"/>
          </w:rPr>
          <w:tab/>
        </w:r>
        <w:r w:rsidRPr="00EA335B">
          <w:rPr>
            <w:rStyle w:val="Hyperlink"/>
            <w:noProof/>
          </w:rPr>
          <w:t>GetScorecardSoapOut</w:t>
        </w:r>
        <w:r>
          <w:rPr>
            <w:noProof/>
            <w:webHidden/>
          </w:rPr>
          <w:tab/>
        </w:r>
        <w:r>
          <w:rPr>
            <w:noProof/>
            <w:webHidden/>
          </w:rPr>
          <w:fldChar w:fldCharType="begin"/>
        </w:r>
        <w:r>
          <w:rPr>
            <w:noProof/>
            <w:webHidden/>
          </w:rPr>
          <w:instrText xml:space="preserve"> PAGEREF _Toc127507208 \h </w:instrText>
        </w:r>
        <w:r>
          <w:rPr>
            <w:noProof/>
            <w:webHidden/>
          </w:rPr>
        </w:r>
        <w:r>
          <w:rPr>
            <w:noProof/>
            <w:webHidden/>
          </w:rPr>
          <w:fldChar w:fldCharType="separate"/>
        </w:r>
        <w:r>
          <w:rPr>
            <w:noProof/>
            <w:webHidden/>
          </w:rPr>
          <w:t>340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09" w:history="1">
        <w:r w:rsidRPr="00EA335B">
          <w:rPr>
            <w:rStyle w:val="Hyperlink"/>
            <w:noProof/>
          </w:rPr>
          <w:t>3.1.4.51.2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_Toc127507209 \h </w:instrText>
        </w:r>
        <w:r>
          <w:rPr>
            <w:noProof/>
            <w:webHidden/>
          </w:rPr>
        </w:r>
        <w:r>
          <w:rPr>
            <w:noProof/>
            <w:webHidden/>
          </w:rPr>
          <w:fldChar w:fldCharType="separate"/>
        </w:r>
        <w:r>
          <w:rPr>
            <w:noProof/>
            <w:webHidden/>
          </w:rPr>
          <w:t>340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10" w:history="1">
        <w:r w:rsidRPr="00EA335B">
          <w:rPr>
            <w:rStyle w:val="Hyperlink"/>
            <w:noProof/>
          </w:rPr>
          <w:t>3.1.4.51.2.1</w:t>
        </w:r>
        <w:r>
          <w:rPr>
            <w:rFonts w:asciiTheme="minorHAnsi" w:eastAsiaTheme="minorEastAsia" w:hAnsiTheme="minorHAnsi" w:cstheme="minorBidi"/>
            <w:noProof/>
            <w:sz w:val="22"/>
            <w:szCs w:val="22"/>
          </w:rPr>
          <w:tab/>
        </w:r>
        <w:r w:rsidRPr="00EA335B">
          <w:rPr>
            <w:rStyle w:val="Hyperlink"/>
            <w:noProof/>
          </w:rPr>
          <w:t>GetScorecard</w:t>
        </w:r>
        <w:r>
          <w:rPr>
            <w:noProof/>
            <w:webHidden/>
          </w:rPr>
          <w:tab/>
        </w:r>
        <w:r>
          <w:rPr>
            <w:noProof/>
            <w:webHidden/>
          </w:rPr>
          <w:fldChar w:fldCharType="begin"/>
        </w:r>
        <w:r>
          <w:rPr>
            <w:noProof/>
            <w:webHidden/>
          </w:rPr>
          <w:instrText xml:space="preserve"> PAGEREF _Toc127507210 \h </w:instrText>
        </w:r>
        <w:r>
          <w:rPr>
            <w:noProof/>
            <w:webHidden/>
          </w:rPr>
        </w:r>
        <w:r>
          <w:rPr>
            <w:noProof/>
            <w:webHidden/>
          </w:rPr>
          <w:fldChar w:fldCharType="separate"/>
        </w:r>
        <w:r>
          <w:rPr>
            <w:noProof/>
            <w:webHidden/>
          </w:rPr>
          <w:t>340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11" w:history="1">
        <w:r w:rsidRPr="00EA335B">
          <w:rPr>
            <w:rStyle w:val="Hyperlink"/>
            <w:noProof/>
          </w:rPr>
          <w:t>3.1.4.51.2.2</w:t>
        </w:r>
        <w:r>
          <w:rPr>
            <w:rFonts w:asciiTheme="minorHAnsi" w:eastAsiaTheme="minorEastAsia" w:hAnsiTheme="minorHAnsi" w:cstheme="minorBidi"/>
            <w:noProof/>
            <w:sz w:val="22"/>
            <w:szCs w:val="22"/>
          </w:rPr>
          <w:tab/>
        </w:r>
        <w:r w:rsidRPr="00EA335B">
          <w:rPr>
            <w:rStyle w:val="Hyperlink"/>
            <w:noProof/>
          </w:rPr>
          <w:t>GetScorecardResponse</w:t>
        </w:r>
        <w:r>
          <w:rPr>
            <w:noProof/>
            <w:webHidden/>
          </w:rPr>
          <w:tab/>
        </w:r>
        <w:r>
          <w:rPr>
            <w:noProof/>
            <w:webHidden/>
          </w:rPr>
          <w:fldChar w:fldCharType="begin"/>
        </w:r>
        <w:r>
          <w:rPr>
            <w:noProof/>
            <w:webHidden/>
          </w:rPr>
          <w:instrText xml:space="preserve"> PAGEREF _Toc127507211 \h </w:instrText>
        </w:r>
        <w:r>
          <w:rPr>
            <w:noProof/>
            <w:webHidden/>
          </w:rPr>
        </w:r>
        <w:r>
          <w:rPr>
            <w:noProof/>
            <w:webHidden/>
          </w:rPr>
          <w:fldChar w:fldCharType="separate"/>
        </w:r>
        <w:r>
          <w:rPr>
            <w:noProof/>
            <w:webHidden/>
          </w:rPr>
          <w:t>340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12" w:history="1">
        <w:r w:rsidRPr="00EA335B">
          <w:rPr>
            <w:rStyle w:val="Hyperlink"/>
            <w:noProof/>
          </w:rPr>
          <w:t>3.1.4.51.3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_Toc127507212 \h </w:instrText>
        </w:r>
        <w:r>
          <w:rPr>
            <w:noProof/>
            <w:webHidden/>
          </w:rPr>
        </w:r>
        <w:r>
          <w:rPr>
            <w:noProof/>
            <w:webHidden/>
          </w:rPr>
          <w:fldChar w:fldCharType="separate"/>
        </w:r>
        <w:r>
          <w:rPr>
            <w:noProof/>
            <w:webHidden/>
          </w:rPr>
          <w:t>341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13" w:history="1">
        <w:r w:rsidRPr="00EA335B">
          <w:rPr>
            <w:rStyle w:val="Hyperlink"/>
            <w:noProof/>
          </w:rPr>
          <w:t>3.1.4.51.4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_Toc127507213 \h </w:instrText>
        </w:r>
        <w:r>
          <w:rPr>
            <w:noProof/>
            <w:webHidden/>
          </w:rPr>
        </w:r>
        <w:r>
          <w:rPr>
            <w:noProof/>
            <w:webHidden/>
          </w:rPr>
          <w:fldChar w:fldCharType="separate"/>
        </w:r>
        <w:r>
          <w:rPr>
            <w:noProof/>
            <w:webHidden/>
          </w:rPr>
          <w:t>341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14" w:history="1">
        <w:r w:rsidRPr="00EA335B">
          <w:rPr>
            <w:rStyle w:val="Hyperlink"/>
            <w:noProof/>
          </w:rPr>
          <w:t>3.1.4.51.5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_Toc127507214 \h </w:instrText>
        </w:r>
        <w:r>
          <w:rPr>
            <w:noProof/>
            <w:webHidden/>
          </w:rPr>
        </w:r>
        <w:r>
          <w:rPr>
            <w:noProof/>
            <w:webHidden/>
          </w:rPr>
          <w:fldChar w:fldCharType="separate"/>
        </w:r>
        <w:r>
          <w:rPr>
            <w:noProof/>
            <w:webHidden/>
          </w:rPr>
          <w:t>341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15" w:history="1">
        <w:r w:rsidRPr="00EA335B">
          <w:rPr>
            <w:rStyle w:val="Hyperlink"/>
            <w:noProof/>
          </w:rPr>
          <w:t>3.1.4.51.6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_Toc127507215 \h </w:instrText>
        </w:r>
        <w:r>
          <w:rPr>
            <w:noProof/>
            <w:webHidden/>
          </w:rPr>
        </w:r>
        <w:r>
          <w:rPr>
            <w:noProof/>
            <w:webHidden/>
          </w:rPr>
          <w:fldChar w:fldCharType="separate"/>
        </w:r>
        <w:r>
          <w:rPr>
            <w:noProof/>
            <w:webHidden/>
          </w:rPr>
          <w:t>341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16" w:history="1">
        <w:r w:rsidRPr="00EA335B">
          <w:rPr>
            <w:rStyle w:val="Hyperlink"/>
            <w:noProof/>
          </w:rPr>
          <w:t>3.1.4.51.7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_Toc127507216 \h </w:instrText>
        </w:r>
        <w:r>
          <w:rPr>
            <w:noProof/>
            <w:webHidden/>
          </w:rPr>
        </w:r>
        <w:r>
          <w:rPr>
            <w:noProof/>
            <w:webHidden/>
          </w:rPr>
          <w:fldChar w:fldCharType="separate"/>
        </w:r>
        <w:r>
          <w:rPr>
            <w:noProof/>
            <w:webHidden/>
          </w:rPr>
          <w:t>341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17" w:history="1">
        <w:r w:rsidRPr="00EA335B">
          <w:rPr>
            <w:rStyle w:val="Hyperlink"/>
            <w:noProof/>
          </w:rPr>
          <w:t>3.1.4.52</w:t>
        </w:r>
        <w:r>
          <w:rPr>
            <w:rFonts w:asciiTheme="minorHAnsi" w:eastAsiaTheme="minorEastAsia" w:hAnsiTheme="minorHAnsi" w:cstheme="minorBidi"/>
            <w:noProof/>
            <w:sz w:val="22"/>
            <w:szCs w:val="22"/>
          </w:rPr>
          <w:tab/>
        </w:r>
        <w:r w:rsidRPr="00EA335B">
          <w:rPr>
            <w:rStyle w:val="Hyperlink"/>
            <w:noProof/>
          </w:rPr>
          <w:t>ImportDashboard</w:t>
        </w:r>
        <w:r>
          <w:rPr>
            <w:noProof/>
            <w:webHidden/>
          </w:rPr>
          <w:tab/>
        </w:r>
        <w:r>
          <w:rPr>
            <w:noProof/>
            <w:webHidden/>
          </w:rPr>
          <w:fldChar w:fldCharType="begin"/>
        </w:r>
        <w:r>
          <w:rPr>
            <w:noProof/>
            <w:webHidden/>
          </w:rPr>
          <w:instrText xml:space="preserve"> PAGEREF _Toc127507217 \h </w:instrText>
        </w:r>
        <w:r>
          <w:rPr>
            <w:noProof/>
            <w:webHidden/>
          </w:rPr>
        </w:r>
        <w:r>
          <w:rPr>
            <w:noProof/>
            <w:webHidden/>
          </w:rPr>
          <w:fldChar w:fldCharType="separate"/>
        </w:r>
        <w:r>
          <w:rPr>
            <w:noProof/>
            <w:webHidden/>
          </w:rPr>
          <w:t>341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18" w:history="1">
        <w:r w:rsidRPr="00EA335B">
          <w:rPr>
            <w:rStyle w:val="Hyperlink"/>
            <w:noProof/>
          </w:rPr>
          <w:t>3.1.4.52.1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_Toc127507218 \h </w:instrText>
        </w:r>
        <w:r>
          <w:rPr>
            <w:noProof/>
            <w:webHidden/>
          </w:rPr>
        </w:r>
        <w:r>
          <w:rPr>
            <w:noProof/>
            <w:webHidden/>
          </w:rPr>
          <w:fldChar w:fldCharType="separate"/>
        </w:r>
        <w:r>
          <w:rPr>
            <w:noProof/>
            <w:webHidden/>
          </w:rPr>
          <w:t>341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19" w:history="1">
        <w:r w:rsidRPr="00EA335B">
          <w:rPr>
            <w:rStyle w:val="Hyperlink"/>
            <w:noProof/>
          </w:rPr>
          <w:t>3.1.4.52.1.1</w:t>
        </w:r>
        <w:r>
          <w:rPr>
            <w:rFonts w:asciiTheme="minorHAnsi" w:eastAsiaTheme="minorEastAsia" w:hAnsiTheme="minorHAnsi" w:cstheme="minorBidi"/>
            <w:noProof/>
            <w:sz w:val="22"/>
            <w:szCs w:val="22"/>
          </w:rPr>
          <w:tab/>
        </w:r>
        <w:r w:rsidRPr="00EA335B">
          <w:rPr>
            <w:rStyle w:val="Hyperlink"/>
            <w:noProof/>
          </w:rPr>
          <w:t>ImportDashboardSoapIn</w:t>
        </w:r>
        <w:r>
          <w:rPr>
            <w:noProof/>
            <w:webHidden/>
          </w:rPr>
          <w:tab/>
        </w:r>
        <w:r>
          <w:rPr>
            <w:noProof/>
            <w:webHidden/>
          </w:rPr>
          <w:fldChar w:fldCharType="begin"/>
        </w:r>
        <w:r>
          <w:rPr>
            <w:noProof/>
            <w:webHidden/>
          </w:rPr>
          <w:instrText xml:space="preserve"> PAGEREF _Toc127507219 \h </w:instrText>
        </w:r>
        <w:r>
          <w:rPr>
            <w:noProof/>
            <w:webHidden/>
          </w:rPr>
        </w:r>
        <w:r>
          <w:rPr>
            <w:noProof/>
            <w:webHidden/>
          </w:rPr>
          <w:fldChar w:fldCharType="separate"/>
        </w:r>
        <w:r>
          <w:rPr>
            <w:noProof/>
            <w:webHidden/>
          </w:rPr>
          <w:t>342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20" w:history="1">
        <w:r w:rsidRPr="00EA335B">
          <w:rPr>
            <w:rStyle w:val="Hyperlink"/>
            <w:noProof/>
          </w:rPr>
          <w:t>3.1.4.52.1.2</w:t>
        </w:r>
        <w:r>
          <w:rPr>
            <w:rFonts w:asciiTheme="minorHAnsi" w:eastAsiaTheme="minorEastAsia" w:hAnsiTheme="minorHAnsi" w:cstheme="minorBidi"/>
            <w:noProof/>
            <w:sz w:val="22"/>
            <w:szCs w:val="22"/>
          </w:rPr>
          <w:tab/>
        </w:r>
        <w:r w:rsidRPr="00EA335B">
          <w:rPr>
            <w:rStyle w:val="Hyperlink"/>
            <w:noProof/>
          </w:rPr>
          <w:t>ImportDashboardSoapOut</w:t>
        </w:r>
        <w:r>
          <w:rPr>
            <w:noProof/>
            <w:webHidden/>
          </w:rPr>
          <w:tab/>
        </w:r>
        <w:r>
          <w:rPr>
            <w:noProof/>
            <w:webHidden/>
          </w:rPr>
          <w:fldChar w:fldCharType="begin"/>
        </w:r>
        <w:r>
          <w:rPr>
            <w:noProof/>
            <w:webHidden/>
          </w:rPr>
          <w:instrText xml:space="preserve"> PAGEREF _Toc127507220 \h </w:instrText>
        </w:r>
        <w:r>
          <w:rPr>
            <w:noProof/>
            <w:webHidden/>
          </w:rPr>
        </w:r>
        <w:r>
          <w:rPr>
            <w:noProof/>
            <w:webHidden/>
          </w:rPr>
          <w:fldChar w:fldCharType="separate"/>
        </w:r>
        <w:r>
          <w:rPr>
            <w:noProof/>
            <w:webHidden/>
          </w:rPr>
          <w:t>342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21" w:history="1">
        <w:r w:rsidRPr="00EA335B">
          <w:rPr>
            <w:rStyle w:val="Hyperlink"/>
            <w:noProof/>
          </w:rPr>
          <w:t>3.1.4.52.2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_Toc127507221 \h </w:instrText>
        </w:r>
        <w:r>
          <w:rPr>
            <w:noProof/>
            <w:webHidden/>
          </w:rPr>
        </w:r>
        <w:r>
          <w:rPr>
            <w:noProof/>
            <w:webHidden/>
          </w:rPr>
          <w:fldChar w:fldCharType="separate"/>
        </w:r>
        <w:r>
          <w:rPr>
            <w:noProof/>
            <w:webHidden/>
          </w:rPr>
          <w:t>342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22" w:history="1">
        <w:r w:rsidRPr="00EA335B">
          <w:rPr>
            <w:rStyle w:val="Hyperlink"/>
            <w:noProof/>
          </w:rPr>
          <w:t>3.1.4.52.2.1</w:t>
        </w:r>
        <w:r>
          <w:rPr>
            <w:rFonts w:asciiTheme="minorHAnsi" w:eastAsiaTheme="minorEastAsia" w:hAnsiTheme="minorHAnsi" w:cstheme="minorBidi"/>
            <w:noProof/>
            <w:sz w:val="22"/>
            <w:szCs w:val="22"/>
          </w:rPr>
          <w:tab/>
        </w:r>
        <w:r w:rsidRPr="00EA335B">
          <w:rPr>
            <w:rStyle w:val="Hyperlink"/>
            <w:noProof/>
          </w:rPr>
          <w:t>ImportDashboard</w:t>
        </w:r>
        <w:r>
          <w:rPr>
            <w:noProof/>
            <w:webHidden/>
          </w:rPr>
          <w:tab/>
        </w:r>
        <w:r>
          <w:rPr>
            <w:noProof/>
            <w:webHidden/>
          </w:rPr>
          <w:fldChar w:fldCharType="begin"/>
        </w:r>
        <w:r>
          <w:rPr>
            <w:noProof/>
            <w:webHidden/>
          </w:rPr>
          <w:instrText xml:space="preserve"> PAGEREF _Toc127507222 \h </w:instrText>
        </w:r>
        <w:r>
          <w:rPr>
            <w:noProof/>
            <w:webHidden/>
          </w:rPr>
        </w:r>
        <w:r>
          <w:rPr>
            <w:noProof/>
            <w:webHidden/>
          </w:rPr>
          <w:fldChar w:fldCharType="separate"/>
        </w:r>
        <w:r>
          <w:rPr>
            <w:noProof/>
            <w:webHidden/>
          </w:rPr>
          <w:t>342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23" w:history="1">
        <w:r w:rsidRPr="00EA335B">
          <w:rPr>
            <w:rStyle w:val="Hyperlink"/>
            <w:noProof/>
          </w:rPr>
          <w:t>3.1.4.52.2.2</w:t>
        </w:r>
        <w:r>
          <w:rPr>
            <w:rFonts w:asciiTheme="minorHAnsi" w:eastAsiaTheme="minorEastAsia" w:hAnsiTheme="minorHAnsi" w:cstheme="minorBidi"/>
            <w:noProof/>
            <w:sz w:val="22"/>
            <w:szCs w:val="22"/>
          </w:rPr>
          <w:tab/>
        </w:r>
        <w:r w:rsidRPr="00EA335B">
          <w:rPr>
            <w:rStyle w:val="Hyperlink"/>
            <w:noProof/>
          </w:rPr>
          <w:t>ImportDashboardResponse</w:t>
        </w:r>
        <w:r>
          <w:rPr>
            <w:noProof/>
            <w:webHidden/>
          </w:rPr>
          <w:tab/>
        </w:r>
        <w:r>
          <w:rPr>
            <w:noProof/>
            <w:webHidden/>
          </w:rPr>
          <w:fldChar w:fldCharType="begin"/>
        </w:r>
        <w:r>
          <w:rPr>
            <w:noProof/>
            <w:webHidden/>
          </w:rPr>
          <w:instrText xml:space="preserve"> PAGEREF _Toc127507223 \h </w:instrText>
        </w:r>
        <w:r>
          <w:rPr>
            <w:noProof/>
            <w:webHidden/>
          </w:rPr>
        </w:r>
        <w:r>
          <w:rPr>
            <w:noProof/>
            <w:webHidden/>
          </w:rPr>
          <w:fldChar w:fldCharType="separate"/>
        </w:r>
        <w:r>
          <w:rPr>
            <w:noProof/>
            <w:webHidden/>
          </w:rPr>
          <w:t>343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24" w:history="1">
        <w:r w:rsidRPr="00EA335B">
          <w:rPr>
            <w:rStyle w:val="Hyperlink"/>
            <w:noProof/>
          </w:rPr>
          <w:t>3.1.4.52.3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_Toc127507224 \h </w:instrText>
        </w:r>
        <w:r>
          <w:rPr>
            <w:noProof/>
            <w:webHidden/>
          </w:rPr>
        </w:r>
        <w:r>
          <w:rPr>
            <w:noProof/>
            <w:webHidden/>
          </w:rPr>
          <w:fldChar w:fldCharType="separate"/>
        </w:r>
        <w:r>
          <w:rPr>
            <w:noProof/>
            <w:webHidden/>
          </w:rPr>
          <w:t>344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25" w:history="1">
        <w:r w:rsidRPr="00EA335B">
          <w:rPr>
            <w:rStyle w:val="Hyperlink"/>
            <w:noProof/>
          </w:rPr>
          <w:t>3.1.4.52.4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_Toc127507225 \h </w:instrText>
        </w:r>
        <w:r>
          <w:rPr>
            <w:noProof/>
            <w:webHidden/>
          </w:rPr>
        </w:r>
        <w:r>
          <w:rPr>
            <w:noProof/>
            <w:webHidden/>
          </w:rPr>
          <w:fldChar w:fldCharType="separate"/>
        </w:r>
        <w:r>
          <w:rPr>
            <w:noProof/>
            <w:webHidden/>
          </w:rPr>
          <w:t>344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26" w:history="1">
        <w:r w:rsidRPr="00EA335B">
          <w:rPr>
            <w:rStyle w:val="Hyperlink"/>
            <w:noProof/>
          </w:rPr>
          <w:t>3.1.4.52.5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_Toc127507226 \h </w:instrText>
        </w:r>
        <w:r>
          <w:rPr>
            <w:noProof/>
            <w:webHidden/>
          </w:rPr>
        </w:r>
        <w:r>
          <w:rPr>
            <w:noProof/>
            <w:webHidden/>
          </w:rPr>
          <w:fldChar w:fldCharType="separate"/>
        </w:r>
        <w:r>
          <w:rPr>
            <w:noProof/>
            <w:webHidden/>
          </w:rPr>
          <w:t>344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27" w:history="1">
        <w:r w:rsidRPr="00EA335B">
          <w:rPr>
            <w:rStyle w:val="Hyperlink"/>
            <w:noProof/>
          </w:rPr>
          <w:t>3.1.4.52.6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_Toc127507227 \h </w:instrText>
        </w:r>
        <w:r>
          <w:rPr>
            <w:noProof/>
            <w:webHidden/>
          </w:rPr>
        </w:r>
        <w:r>
          <w:rPr>
            <w:noProof/>
            <w:webHidden/>
          </w:rPr>
          <w:fldChar w:fldCharType="separate"/>
        </w:r>
        <w:r>
          <w:rPr>
            <w:noProof/>
            <w:webHidden/>
          </w:rPr>
          <w:t>344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28" w:history="1">
        <w:r w:rsidRPr="00EA335B">
          <w:rPr>
            <w:rStyle w:val="Hyperlink"/>
            <w:noProof/>
          </w:rPr>
          <w:t>3.1.4.52.7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_Toc127507228 \h </w:instrText>
        </w:r>
        <w:r>
          <w:rPr>
            <w:noProof/>
            <w:webHidden/>
          </w:rPr>
        </w:r>
        <w:r>
          <w:rPr>
            <w:noProof/>
            <w:webHidden/>
          </w:rPr>
          <w:fldChar w:fldCharType="separate"/>
        </w:r>
        <w:r>
          <w:rPr>
            <w:noProof/>
            <w:webHidden/>
          </w:rPr>
          <w:t>344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29" w:history="1">
        <w:r w:rsidRPr="00EA335B">
          <w:rPr>
            <w:rStyle w:val="Hyperlink"/>
            <w:noProof/>
          </w:rPr>
          <w:t>3.1.4.53</w:t>
        </w:r>
        <w:r>
          <w:rPr>
            <w:rFonts w:asciiTheme="minorHAnsi" w:eastAsiaTheme="minorEastAsia" w:hAnsiTheme="minorHAnsi" w:cstheme="minorBidi"/>
            <w:noProof/>
            <w:sz w:val="22"/>
            <w:szCs w:val="22"/>
          </w:rPr>
          <w:tab/>
        </w:r>
        <w:r w:rsidRPr="00EA335B">
          <w:rPr>
            <w:rStyle w:val="Hyperlink"/>
            <w:noProof/>
          </w:rPr>
          <w:t>QueryChildMembers</w:t>
        </w:r>
        <w:r>
          <w:rPr>
            <w:noProof/>
            <w:webHidden/>
          </w:rPr>
          <w:tab/>
        </w:r>
        <w:r>
          <w:rPr>
            <w:noProof/>
            <w:webHidden/>
          </w:rPr>
          <w:fldChar w:fldCharType="begin"/>
        </w:r>
        <w:r>
          <w:rPr>
            <w:noProof/>
            <w:webHidden/>
          </w:rPr>
          <w:instrText xml:space="preserve"> PAGEREF _Toc127507229 \h </w:instrText>
        </w:r>
        <w:r>
          <w:rPr>
            <w:noProof/>
            <w:webHidden/>
          </w:rPr>
        </w:r>
        <w:r>
          <w:rPr>
            <w:noProof/>
            <w:webHidden/>
          </w:rPr>
          <w:fldChar w:fldCharType="separate"/>
        </w:r>
        <w:r>
          <w:rPr>
            <w:noProof/>
            <w:webHidden/>
          </w:rPr>
          <w:t>344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30" w:history="1">
        <w:r w:rsidRPr="00EA335B">
          <w:rPr>
            <w:rStyle w:val="Hyperlink"/>
            <w:noProof/>
          </w:rPr>
          <w:t>3.1.4.53.1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_Toc127507230 \h </w:instrText>
        </w:r>
        <w:r>
          <w:rPr>
            <w:noProof/>
            <w:webHidden/>
          </w:rPr>
        </w:r>
        <w:r>
          <w:rPr>
            <w:noProof/>
            <w:webHidden/>
          </w:rPr>
          <w:fldChar w:fldCharType="separate"/>
        </w:r>
        <w:r>
          <w:rPr>
            <w:noProof/>
            <w:webHidden/>
          </w:rPr>
          <w:t>344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31" w:history="1">
        <w:r w:rsidRPr="00EA335B">
          <w:rPr>
            <w:rStyle w:val="Hyperlink"/>
            <w:noProof/>
          </w:rPr>
          <w:t>3.1.4.53.1.1</w:t>
        </w:r>
        <w:r>
          <w:rPr>
            <w:rFonts w:asciiTheme="minorHAnsi" w:eastAsiaTheme="minorEastAsia" w:hAnsiTheme="minorHAnsi" w:cstheme="minorBidi"/>
            <w:noProof/>
            <w:sz w:val="22"/>
            <w:szCs w:val="22"/>
          </w:rPr>
          <w:tab/>
        </w:r>
        <w:r w:rsidRPr="00EA335B">
          <w:rPr>
            <w:rStyle w:val="Hyperlink"/>
            <w:noProof/>
          </w:rPr>
          <w:t>QueryChildMembersSoapIn</w:t>
        </w:r>
        <w:r>
          <w:rPr>
            <w:noProof/>
            <w:webHidden/>
          </w:rPr>
          <w:tab/>
        </w:r>
        <w:r>
          <w:rPr>
            <w:noProof/>
            <w:webHidden/>
          </w:rPr>
          <w:fldChar w:fldCharType="begin"/>
        </w:r>
        <w:r>
          <w:rPr>
            <w:noProof/>
            <w:webHidden/>
          </w:rPr>
          <w:instrText xml:space="preserve"> PAGEREF _Toc127507231 \h </w:instrText>
        </w:r>
        <w:r>
          <w:rPr>
            <w:noProof/>
            <w:webHidden/>
          </w:rPr>
        </w:r>
        <w:r>
          <w:rPr>
            <w:noProof/>
            <w:webHidden/>
          </w:rPr>
          <w:fldChar w:fldCharType="separate"/>
        </w:r>
        <w:r>
          <w:rPr>
            <w:noProof/>
            <w:webHidden/>
          </w:rPr>
          <w:t>345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32" w:history="1">
        <w:r w:rsidRPr="00EA335B">
          <w:rPr>
            <w:rStyle w:val="Hyperlink"/>
            <w:noProof/>
          </w:rPr>
          <w:t>3.1.4.53.1.2</w:t>
        </w:r>
        <w:r>
          <w:rPr>
            <w:rFonts w:asciiTheme="minorHAnsi" w:eastAsiaTheme="minorEastAsia" w:hAnsiTheme="minorHAnsi" w:cstheme="minorBidi"/>
            <w:noProof/>
            <w:sz w:val="22"/>
            <w:szCs w:val="22"/>
          </w:rPr>
          <w:tab/>
        </w:r>
        <w:r w:rsidRPr="00EA335B">
          <w:rPr>
            <w:rStyle w:val="Hyperlink"/>
            <w:noProof/>
          </w:rPr>
          <w:t>QueryChildMembersSoapOut</w:t>
        </w:r>
        <w:r>
          <w:rPr>
            <w:noProof/>
            <w:webHidden/>
          </w:rPr>
          <w:tab/>
        </w:r>
        <w:r>
          <w:rPr>
            <w:noProof/>
            <w:webHidden/>
          </w:rPr>
          <w:fldChar w:fldCharType="begin"/>
        </w:r>
        <w:r>
          <w:rPr>
            <w:noProof/>
            <w:webHidden/>
          </w:rPr>
          <w:instrText xml:space="preserve"> PAGEREF _Toc127507232 \h </w:instrText>
        </w:r>
        <w:r>
          <w:rPr>
            <w:noProof/>
            <w:webHidden/>
          </w:rPr>
        </w:r>
        <w:r>
          <w:rPr>
            <w:noProof/>
            <w:webHidden/>
          </w:rPr>
          <w:fldChar w:fldCharType="separate"/>
        </w:r>
        <w:r>
          <w:rPr>
            <w:noProof/>
            <w:webHidden/>
          </w:rPr>
          <w:t>345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33" w:history="1">
        <w:r w:rsidRPr="00EA335B">
          <w:rPr>
            <w:rStyle w:val="Hyperlink"/>
            <w:noProof/>
          </w:rPr>
          <w:t>3.1.4.53.2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_Toc127507233 \h </w:instrText>
        </w:r>
        <w:r>
          <w:rPr>
            <w:noProof/>
            <w:webHidden/>
          </w:rPr>
        </w:r>
        <w:r>
          <w:rPr>
            <w:noProof/>
            <w:webHidden/>
          </w:rPr>
          <w:fldChar w:fldCharType="separate"/>
        </w:r>
        <w:r>
          <w:rPr>
            <w:noProof/>
            <w:webHidden/>
          </w:rPr>
          <w:t>345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34" w:history="1">
        <w:r w:rsidRPr="00EA335B">
          <w:rPr>
            <w:rStyle w:val="Hyperlink"/>
            <w:noProof/>
          </w:rPr>
          <w:t>3.1.4.53.2.1</w:t>
        </w:r>
        <w:r>
          <w:rPr>
            <w:rFonts w:asciiTheme="minorHAnsi" w:eastAsiaTheme="minorEastAsia" w:hAnsiTheme="minorHAnsi" w:cstheme="minorBidi"/>
            <w:noProof/>
            <w:sz w:val="22"/>
            <w:szCs w:val="22"/>
          </w:rPr>
          <w:tab/>
        </w:r>
        <w:r w:rsidRPr="00EA335B">
          <w:rPr>
            <w:rStyle w:val="Hyperlink"/>
            <w:noProof/>
          </w:rPr>
          <w:t>QueryChildMembers</w:t>
        </w:r>
        <w:r>
          <w:rPr>
            <w:noProof/>
            <w:webHidden/>
          </w:rPr>
          <w:tab/>
        </w:r>
        <w:r>
          <w:rPr>
            <w:noProof/>
            <w:webHidden/>
          </w:rPr>
          <w:fldChar w:fldCharType="begin"/>
        </w:r>
        <w:r>
          <w:rPr>
            <w:noProof/>
            <w:webHidden/>
          </w:rPr>
          <w:instrText xml:space="preserve"> PAGEREF _Toc127507234 \h </w:instrText>
        </w:r>
        <w:r>
          <w:rPr>
            <w:noProof/>
            <w:webHidden/>
          </w:rPr>
        </w:r>
        <w:r>
          <w:rPr>
            <w:noProof/>
            <w:webHidden/>
          </w:rPr>
          <w:fldChar w:fldCharType="separate"/>
        </w:r>
        <w:r>
          <w:rPr>
            <w:noProof/>
            <w:webHidden/>
          </w:rPr>
          <w:t>345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35" w:history="1">
        <w:r w:rsidRPr="00EA335B">
          <w:rPr>
            <w:rStyle w:val="Hyperlink"/>
            <w:noProof/>
          </w:rPr>
          <w:t>3.1.4.53.2.2</w:t>
        </w:r>
        <w:r>
          <w:rPr>
            <w:rFonts w:asciiTheme="minorHAnsi" w:eastAsiaTheme="minorEastAsia" w:hAnsiTheme="minorHAnsi" w:cstheme="minorBidi"/>
            <w:noProof/>
            <w:sz w:val="22"/>
            <w:szCs w:val="22"/>
          </w:rPr>
          <w:tab/>
        </w:r>
        <w:r w:rsidRPr="00EA335B">
          <w:rPr>
            <w:rStyle w:val="Hyperlink"/>
            <w:noProof/>
          </w:rPr>
          <w:t>QueryChildMembersResponse</w:t>
        </w:r>
        <w:r>
          <w:rPr>
            <w:noProof/>
            <w:webHidden/>
          </w:rPr>
          <w:tab/>
        </w:r>
        <w:r>
          <w:rPr>
            <w:noProof/>
            <w:webHidden/>
          </w:rPr>
          <w:fldChar w:fldCharType="begin"/>
        </w:r>
        <w:r>
          <w:rPr>
            <w:noProof/>
            <w:webHidden/>
          </w:rPr>
          <w:instrText xml:space="preserve"> PAGEREF _Toc127507235 \h </w:instrText>
        </w:r>
        <w:r>
          <w:rPr>
            <w:noProof/>
            <w:webHidden/>
          </w:rPr>
        </w:r>
        <w:r>
          <w:rPr>
            <w:noProof/>
            <w:webHidden/>
          </w:rPr>
          <w:fldChar w:fldCharType="separate"/>
        </w:r>
        <w:r>
          <w:rPr>
            <w:noProof/>
            <w:webHidden/>
          </w:rPr>
          <w:t>346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36" w:history="1">
        <w:r w:rsidRPr="00EA335B">
          <w:rPr>
            <w:rStyle w:val="Hyperlink"/>
            <w:noProof/>
          </w:rPr>
          <w:t>3.1.4.53.3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_Toc127507236 \h </w:instrText>
        </w:r>
        <w:r>
          <w:rPr>
            <w:noProof/>
            <w:webHidden/>
          </w:rPr>
        </w:r>
        <w:r>
          <w:rPr>
            <w:noProof/>
            <w:webHidden/>
          </w:rPr>
          <w:fldChar w:fldCharType="separate"/>
        </w:r>
        <w:r>
          <w:rPr>
            <w:noProof/>
            <w:webHidden/>
          </w:rPr>
          <w:t>346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37" w:history="1">
        <w:r w:rsidRPr="00EA335B">
          <w:rPr>
            <w:rStyle w:val="Hyperlink"/>
            <w:noProof/>
          </w:rPr>
          <w:t>3.1.4.53.4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_Toc127507237 \h </w:instrText>
        </w:r>
        <w:r>
          <w:rPr>
            <w:noProof/>
            <w:webHidden/>
          </w:rPr>
        </w:r>
        <w:r>
          <w:rPr>
            <w:noProof/>
            <w:webHidden/>
          </w:rPr>
          <w:fldChar w:fldCharType="separate"/>
        </w:r>
        <w:r>
          <w:rPr>
            <w:noProof/>
            <w:webHidden/>
          </w:rPr>
          <w:t>346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38" w:history="1">
        <w:r w:rsidRPr="00EA335B">
          <w:rPr>
            <w:rStyle w:val="Hyperlink"/>
            <w:noProof/>
          </w:rPr>
          <w:t>3.1.4.53.5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_Toc127507238 \h </w:instrText>
        </w:r>
        <w:r>
          <w:rPr>
            <w:noProof/>
            <w:webHidden/>
          </w:rPr>
        </w:r>
        <w:r>
          <w:rPr>
            <w:noProof/>
            <w:webHidden/>
          </w:rPr>
          <w:fldChar w:fldCharType="separate"/>
        </w:r>
        <w:r>
          <w:rPr>
            <w:noProof/>
            <w:webHidden/>
          </w:rPr>
          <w:t>346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39" w:history="1">
        <w:r w:rsidRPr="00EA335B">
          <w:rPr>
            <w:rStyle w:val="Hyperlink"/>
            <w:noProof/>
          </w:rPr>
          <w:t>3.1.4.53.6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_Toc127507239 \h </w:instrText>
        </w:r>
        <w:r>
          <w:rPr>
            <w:noProof/>
            <w:webHidden/>
          </w:rPr>
        </w:r>
        <w:r>
          <w:rPr>
            <w:noProof/>
            <w:webHidden/>
          </w:rPr>
          <w:fldChar w:fldCharType="separate"/>
        </w:r>
        <w:r>
          <w:rPr>
            <w:noProof/>
            <w:webHidden/>
          </w:rPr>
          <w:t>346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40" w:history="1">
        <w:r w:rsidRPr="00EA335B">
          <w:rPr>
            <w:rStyle w:val="Hyperlink"/>
            <w:noProof/>
          </w:rPr>
          <w:t>3.1.4.53.7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_Toc127507240 \h </w:instrText>
        </w:r>
        <w:r>
          <w:rPr>
            <w:noProof/>
            <w:webHidden/>
          </w:rPr>
        </w:r>
        <w:r>
          <w:rPr>
            <w:noProof/>
            <w:webHidden/>
          </w:rPr>
          <w:fldChar w:fldCharType="separate"/>
        </w:r>
        <w:r>
          <w:rPr>
            <w:noProof/>
            <w:webHidden/>
          </w:rPr>
          <w:t>346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41" w:history="1">
        <w:r w:rsidRPr="00EA335B">
          <w:rPr>
            <w:rStyle w:val="Hyperlink"/>
            <w:noProof/>
          </w:rPr>
          <w:t>3.1.4.54</w:t>
        </w:r>
        <w:r>
          <w:rPr>
            <w:rFonts w:asciiTheme="minorHAnsi" w:eastAsiaTheme="minorEastAsia" w:hAnsiTheme="minorHAnsi" w:cstheme="minorBidi"/>
            <w:noProof/>
            <w:sz w:val="22"/>
            <w:szCs w:val="22"/>
          </w:rPr>
          <w:tab/>
        </w:r>
        <w:r w:rsidRPr="00EA335B">
          <w:rPr>
            <w:rStyle w:val="Hyperlink"/>
            <w:noProof/>
          </w:rPr>
          <w:t>QueryChildMembersByRangeFromDataSource</w:t>
        </w:r>
        <w:r>
          <w:rPr>
            <w:noProof/>
            <w:webHidden/>
          </w:rPr>
          <w:tab/>
        </w:r>
        <w:r>
          <w:rPr>
            <w:noProof/>
            <w:webHidden/>
          </w:rPr>
          <w:fldChar w:fldCharType="begin"/>
        </w:r>
        <w:r>
          <w:rPr>
            <w:noProof/>
            <w:webHidden/>
          </w:rPr>
          <w:instrText xml:space="preserve"> PAGEREF _Toc127507241 \h </w:instrText>
        </w:r>
        <w:r>
          <w:rPr>
            <w:noProof/>
            <w:webHidden/>
          </w:rPr>
        </w:r>
        <w:r>
          <w:rPr>
            <w:noProof/>
            <w:webHidden/>
          </w:rPr>
          <w:fldChar w:fldCharType="separate"/>
        </w:r>
        <w:r>
          <w:rPr>
            <w:noProof/>
            <w:webHidden/>
          </w:rPr>
          <w:t>346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42" w:history="1">
        <w:r w:rsidRPr="00EA335B">
          <w:rPr>
            <w:rStyle w:val="Hyperlink"/>
            <w:noProof/>
          </w:rPr>
          <w:t>3.1.4.54.1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_Toc127507242 \h </w:instrText>
        </w:r>
        <w:r>
          <w:rPr>
            <w:noProof/>
            <w:webHidden/>
          </w:rPr>
        </w:r>
        <w:r>
          <w:rPr>
            <w:noProof/>
            <w:webHidden/>
          </w:rPr>
          <w:fldChar w:fldCharType="separate"/>
        </w:r>
        <w:r>
          <w:rPr>
            <w:noProof/>
            <w:webHidden/>
          </w:rPr>
          <w:t>347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43" w:history="1">
        <w:r w:rsidRPr="00EA335B">
          <w:rPr>
            <w:rStyle w:val="Hyperlink"/>
            <w:noProof/>
          </w:rPr>
          <w:t>3.1.4.54.1.1</w:t>
        </w:r>
        <w:r>
          <w:rPr>
            <w:rFonts w:asciiTheme="minorHAnsi" w:eastAsiaTheme="minorEastAsia" w:hAnsiTheme="minorHAnsi" w:cstheme="minorBidi"/>
            <w:noProof/>
            <w:sz w:val="22"/>
            <w:szCs w:val="22"/>
          </w:rPr>
          <w:tab/>
        </w:r>
        <w:r w:rsidRPr="00EA335B">
          <w:rPr>
            <w:rStyle w:val="Hyperlink"/>
            <w:noProof/>
          </w:rPr>
          <w:t>QueryChildMembersByRangeFromDataSourceSoapIn</w:t>
        </w:r>
        <w:r>
          <w:rPr>
            <w:noProof/>
            <w:webHidden/>
          </w:rPr>
          <w:tab/>
        </w:r>
        <w:r>
          <w:rPr>
            <w:noProof/>
            <w:webHidden/>
          </w:rPr>
          <w:fldChar w:fldCharType="begin"/>
        </w:r>
        <w:r>
          <w:rPr>
            <w:noProof/>
            <w:webHidden/>
          </w:rPr>
          <w:instrText xml:space="preserve"> PAGEREF _Toc127507243 \h </w:instrText>
        </w:r>
        <w:r>
          <w:rPr>
            <w:noProof/>
            <w:webHidden/>
          </w:rPr>
        </w:r>
        <w:r>
          <w:rPr>
            <w:noProof/>
            <w:webHidden/>
          </w:rPr>
          <w:fldChar w:fldCharType="separate"/>
        </w:r>
        <w:r>
          <w:rPr>
            <w:noProof/>
            <w:webHidden/>
          </w:rPr>
          <w:t>347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44" w:history="1">
        <w:r w:rsidRPr="00EA335B">
          <w:rPr>
            <w:rStyle w:val="Hyperlink"/>
            <w:noProof/>
          </w:rPr>
          <w:t>3.1.4.54.1.2</w:t>
        </w:r>
        <w:r>
          <w:rPr>
            <w:rFonts w:asciiTheme="minorHAnsi" w:eastAsiaTheme="minorEastAsia" w:hAnsiTheme="minorHAnsi" w:cstheme="minorBidi"/>
            <w:noProof/>
            <w:sz w:val="22"/>
            <w:szCs w:val="22"/>
          </w:rPr>
          <w:tab/>
        </w:r>
        <w:r w:rsidRPr="00EA335B">
          <w:rPr>
            <w:rStyle w:val="Hyperlink"/>
            <w:noProof/>
          </w:rPr>
          <w:t>QueryChildMembersByRangeFromDataSourceSoapOut</w:t>
        </w:r>
        <w:r>
          <w:rPr>
            <w:noProof/>
            <w:webHidden/>
          </w:rPr>
          <w:tab/>
        </w:r>
        <w:r>
          <w:rPr>
            <w:noProof/>
            <w:webHidden/>
          </w:rPr>
          <w:fldChar w:fldCharType="begin"/>
        </w:r>
        <w:r>
          <w:rPr>
            <w:noProof/>
            <w:webHidden/>
          </w:rPr>
          <w:instrText xml:space="preserve"> PAGEREF _Toc127507244 \h </w:instrText>
        </w:r>
        <w:r>
          <w:rPr>
            <w:noProof/>
            <w:webHidden/>
          </w:rPr>
        </w:r>
        <w:r>
          <w:rPr>
            <w:noProof/>
            <w:webHidden/>
          </w:rPr>
          <w:fldChar w:fldCharType="separate"/>
        </w:r>
        <w:r>
          <w:rPr>
            <w:noProof/>
            <w:webHidden/>
          </w:rPr>
          <w:t>347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45" w:history="1">
        <w:r w:rsidRPr="00EA335B">
          <w:rPr>
            <w:rStyle w:val="Hyperlink"/>
            <w:noProof/>
          </w:rPr>
          <w:t>3.1.4.54.2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_Toc127507245 \h </w:instrText>
        </w:r>
        <w:r>
          <w:rPr>
            <w:noProof/>
            <w:webHidden/>
          </w:rPr>
        </w:r>
        <w:r>
          <w:rPr>
            <w:noProof/>
            <w:webHidden/>
          </w:rPr>
          <w:fldChar w:fldCharType="separate"/>
        </w:r>
        <w:r>
          <w:rPr>
            <w:noProof/>
            <w:webHidden/>
          </w:rPr>
          <w:t>348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46" w:history="1">
        <w:r w:rsidRPr="00EA335B">
          <w:rPr>
            <w:rStyle w:val="Hyperlink"/>
            <w:noProof/>
          </w:rPr>
          <w:t>3.1.4.54.2.1</w:t>
        </w:r>
        <w:r>
          <w:rPr>
            <w:rFonts w:asciiTheme="minorHAnsi" w:eastAsiaTheme="minorEastAsia" w:hAnsiTheme="minorHAnsi" w:cstheme="minorBidi"/>
            <w:noProof/>
            <w:sz w:val="22"/>
            <w:szCs w:val="22"/>
          </w:rPr>
          <w:tab/>
        </w:r>
        <w:r w:rsidRPr="00EA335B">
          <w:rPr>
            <w:rStyle w:val="Hyperlink"/>
            <w:noProof/>
          </w:rPr>
          <w:t>QueryChildMembersByRangeFromDataSource</w:t>
        </w:r>
        <w:r>
          <w:rPr>
            <w:noProof/>
            <w:webHidden/>
          </w:rPr>
          <w:tab/>
        </w:r>
        <w:r>
          <w:rPr>
            <w:noProof/>
            <w:webHidden/>
          </w:rPr>
          <w:fldChar w:fldCharType="begin"/>
        </w:r>
        <w:r>
          <w:rPr>
            <w:noProof/>
            <w:webHidden/>
          </w:rPr>
          <w:instrText xml:space="preserve"> PAGEREF _Toc127507246 \h </w:instrText>
        </w:r>
        <w:r>
          <w:rPr>
            <w:noProof/>
            <w:webHidden/>
          </w:rPr>
        </w:r>
        <w:r>
          <w:rPr>
            <w:noProof/>
            <w:webHidden/>
          </w:rPr>
          <w:fldChar w:fldCharType="separate"/>
        </w:r>
        <w:r>
          <w:rPr>
            <w:noProof/>
            <w:webHidden/>
          </w:rPr>
          <w:t>348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47" w:history="1">
        <w:r w:rsidRPr="00EA335B">
          <w:rPr>
            <w:rStyle w:val="Hyperlink"/>
            <w:noProof/>
          </w:rPr>
          <w:t>3.1.4.54.2.2</w:t>
        </w:r>
        <w:r>
          <w:rPr>
            <w:rFonts w:asciiTheme="minorHAnsi" w:eastAsiaTheme="minorEastAsia" w:hAnsiTheme="minorHAnsi" w:cstheme="minorBidi"/>
            <w:noProof/>
            <w:sz w:val="22"/>
            <w:szCs w:val="22"/>
          </w:rPr>
          <w:tab/>
        </w:r>
        <w:r w:rsidRPr="00EA335B">
          <w:rPr>
            <w:rStyle w:val="Hyperlink"/>
            <w:noProof/>
          </w:rPr>
          <w:t>QueryChildMembersByRangeFromDataSourceResponse</w:t>
        </w:r>
        <w:r>
          <w:rPr>
            <w:noProof/>
            <w:webHidden/>
          </w:rPr>
          <w:tab/>
        </w:r>
        <w:r>
          <w:rPr>
            <w:noProof/>
            <w:webHidden/>
          </w:rPr>
          <w:fldChar w:fldCharType="begin"/>
        </w:r>
        <w:r>
          <w:rPr>
            <w:noProof/>
            <w:webHidden/>
          </w:rPr>
          <w:instrText xml:space="preserve"> PAGEREF _Toc127507247 \h </w:instrText>
        </w:r>
        <w:r>
          <w:rPr>
            <w:noProof/>
            <w:webHidden/>
          </w:rPr>
        </w:r>
        <w:r>
          <w:rPr>
            <w:noProof/>
            <w:webHidden/>
          </w:rPr>
          <w:fldChar w:fldCharType="separate"/>
        </w:r>
        <w:r>
          <w:rPr>
            <w:noProof/>
            <w:webHidden/>
          </w:rPr>
          <w:t>348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48" w:history="1">
        <w:r w:rsidRPr="00EA335B">
          <w:rPr>
            <w:rStyle w:val="Hyperlink"/>
            <w:noProof/>
          </w:rPr>
          <w:t>3.1.4.54.3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_Toc127507248 \h </w:instrText>
        </w:r>
        <w:r>
          <w:rPr>
            <w:noProof/>
            <w:webHidden/>
          </w:rPr>
        </w:r>
        <w:r>
          <w:rPr>
            <w:noProof/>
            <w:webHidden/>
          </w:rPr>
          <w:fldChar w:fldCharType="separate"/>
        </w:r>
        <w:r>
          <w:rPr>
            <w:noProof/>
            <w:webHidden/>
          </w:rPr>
          <w:t>349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49" w:history="1">
        <w:r w:rsidRPr="00EA335B">
          <w:rPr>
            <w:rStyle w:val="Hyperlink"/>
            <w:noProof/>
          </w:rPr>
          <w:t>3.1.4.54.4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_Toc127507249 \h </w:instrText>
        </w:r>
        <w:r>
          <w:rPr>
            <w:noProof/>
            <w:webHidden/>
          </w:rPr>
        </w:r>
        <w:r>
          <w:rPr>
            <w:noProof/>
            <w:webHidden/>
          </w:rPr>
          <w:fldChar w:fldCharType="separate"/>
        </w:r>
        <w:r>
          <w:rPr>
            <w:noProof/>
            <w:webHidden/>
          </w:rPr>
          <w:t>349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50" w:history="1">
        <w:r w:rsidRPr="00EA335B">
          <w:rPr>
            <w:rStyle w:val="Hyperlink"/>
            <w:noProof/>
          </w:rPr>
          <w:t>3.1.4.54.5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_Toc127507250 \h </w:instrText>
        </w:r>
        <w:r>
          <w:rPr>
            <w:noProof/>
            <w:webHidden/>
          </w:rPr>
        </w:r>
        <w:r>
          <w:rPr>
            <w:noProof/>
            <w:webHidden/>
          </w:rPr>
          <w:fldChar w:fldCharType="separate"/>
        </w:r>
        <w:r>
          <w:rPr>
            <w:noProof/>
            <w:webHidden/>
          </w:rPr>
          <w:t>349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51" w:history="1">
        <w:r w:rsidRPr="00EA335B">
          <w:rPr>
            <w:rStyle w:val="Hyperlink"/>
            <w:noProof/>
          </w:rPr>
          <w:t>3.1.4.54.6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_Toc127507251 \h </w:instrText>
        </w:r>
        <w:r>
          <w:rPr>
            <w:noProof/>
            <w:webHidden/>
          </w:rPr>
        </w:r>
        <w:r>
          <w:rPr>
            <w:noProof/>
            <w:webHidden/>
          </w:rPr>
          <w:fldChar w:fldCharType="separate"/>
        </w:r>
        <w:r>
          <w:rPr>
            <w:noProof/>
            <w:webHidden/>
          </w:rPr>
          <w:t>349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52" w:history="1">
        <w:r w:rsidRPr="00EA335B">
          <w:rPr>
            <w:rStyle w:val="Hyperlink"/>
            <w:noProof/>
          </w:rPr>
          <w:t>3.1.4.54.7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_Toc127507252 \h </w:instrText>
        </w:r>
        <w:r>
          <w:rPr>
            <w:noProof/>
            <w:webHidden/>
          </w:rPr>
        </w:r>
        <w:r>
          <w:rPr>
            <w:noProof/>
            <w:webHidden/>
          </w:rPr>
          <w:fldChar w:fldCharType="separate"/>
        </w:r>
        <w:r>
          <w:rPr>
            <w:noProof/>
            <w:webHidden/>
          </w:rPr>
          <w:t>349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53" w:history="1">
        <w:r w:rsidRPr="00EA335B">
          <w:rPr>
            <w:rStyle w:val="Hyperlink"/>
            <w:noProof/>
          </w:rPr>
          <w:t>3.1.4.55</w:t>
        </w:r>
        <w:r>
          <w:rPr>
            <w:rFonts w:asciiTheme="minorHAnsi" w:eastAsiaTheme="minorEastAsia" w:hAnsiTheme="minorHAnsi" w:cstheme="minorBidi"/>
            <w:noProof/>
            <w:sz w:val="22"/>
            <w:szCs w:val="22"/>
          </w:rPr>
          <w:tab/>
        </w:r>
        <w:r w:rsidRPr="00EA335B">
          <w:rPr>
            <w:rStyle w:val="Hyperlink"/>
            <w:noProof/>
          </w:rPr>
          <w:t>QueryChildMembersFromDataSource</w:t>
        </w:r>
        <w:r>
          <w:rPr>
            <w:noProof/>
            <w:webHidden/>
          </w:rPr>
          <w:tab/>
        </w:r>
        <w:r>
          <w:rPr>
            <w:noProof/>
            <w:webHidden/>
          </w:rPr>
          <w:fldChar w:fldCharType="begin"/>
        </w:r>
        <w:r>
          <w:rPr>
            <w:noProof/>
            <w:webHidden/>
          </w:rPr>
          <w:instrText xml:space="preserve"> PAGEREF _Toc127507253 \h </w:instrText>
        </w:r>
        <w:r>
          <w:rPr>
            <w:noProof/>
            <w:webHidden/>
          </w:rPr>
        </w:r>
        <w:r>
          <w:rPr>
            <w:noProof/>
            <w:webHidden/>
          </w:rPr>
          <w:fldChar w:fldCharType="separate"/>
        </w:r>
        <w:r>
          <w:rPr>
            <w:noProof/>
            <w:webHidden/>
          </w:rPr>
          <w:t>349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54" w:history="1">
        <w:r w:rsidRPr="00EA335B">
          <w:rPr>
            <w:rStyle w:val="Hyperlink"/>
            <w:noProof/>
          </w:rPr>
          <w:t>3.1.4.55.1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_Toc127507254 \h </w:instrText>
        </w:r>
        <w:r>
          <w:rPr>
            <w:noProof/>
            <w:webHidden/>
          </w:rPr>
        </w:r>
        <w:r>
          <w:rPr>
            <w:noProof/>
            <w:webHidden/>
          </w:rPr>
          <w:fldChar w:fldCharType="separate"/>
        </w:r>
        <w:r>
          <w:rPr>
            <w:noProof/>
            <w:webHidden/>
          </w:rPr>
          <w:t>350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55" w:history="1">
        <w:r w:rsidRPr="00EA335B">
          <w:rPr>
            <w:rStyle w:val="Hyperlink"/>
            <w:noProof/>
          </w:rPr>
          <w:t>3.1.4.55.1.1</w:t>
        </w:r>
        <w:r>
          <w:rPr>
            <w:rFonts w:asciiTheme="minorHAnsi" w:eastAsiaTheme="minorEastAsia" w:hAnsiTheme="minorHAnsi" w:cstheme="minorBidi"/>
            <w:noProof/>
            <w:sz w:val="22"/>
            <w:szCs w:val="22"/>
          </w:rPr>
          <w:tab/>
        </w:r>
        <w:r w:rsidRPr="00EA335B">
          <w:rPr>
            <w:rStyle w:val="Hyperlink"/>
            <w:noProof/>
          </w:rPr>
          <w:t>QueryChildMembersFromDataSourceSoapIn</w:t>
        </w:r>
        <w:r>
          <w:rPr>
            <w:noProof/>
            <w:webHidden/>
          </w:rPr>
          <w:tab/>
        </w:r>
        <w:r>
          <w:rPr>
            <w:noProof/>
            <w:webHidden/>
          </w:rPr>
          <w:fldChar w:fldCharType="begin"/>
        </w:r>
        <w:r>
          <w:rPr>
            <w:noProof/>
            <w:webHidden/>
          </w:rPr>
          <w:instrText xml:space="preserve"> PAGEREF _Toc127507255 \h </w:instrText>
        </w:r>
        <w:r>
          <w:rPr>
            <w:noProof/>
            <w:webHidden/>
          </w:rPr>
        </w:r>
        <w:r>
          <w:rPr>
            <w:noProof/>
            <w:webHidden/>
          </w:rPr>
          <w:fldChar w:fldCharType="separate"/>
        </w:r>
        <w:r>
          <w:rPr>
            <w:noProof/>
            <w:webHidden/>
          </w:rPr>
          <w:t>350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56" w:history="1">
        <w:r w:rsidRPr="00EA335B">
          <w:rPr>
            <w:rStyle w:val="Hyperlink"/>
            <w:noProof/>
          </w:rPr>
          <w:t>3.1.4.55.1.2</w:t>
        </w:r>
        <w:r>
          <w:rPr>
            <w:rFonts w:asciiTheme="minorHAnsi" w:eastAsiaTheme="minorEastAsia" w:hAnsiTheme="minorHAnsi" w:cstheme="minorBidi"/>
            <w:noProof/>
            <w:sz w:val="22"/>
            <w:szCs w:val="22"/>
          </w:rPr>
          <w:tab/>
        </w:r>
        <w:r w:rsidRPr="00EA335B">
          <w:rPr>
            <w:rStyle w:val="Hyperlink"/>
            <w:noProof/>
          </w:rPr>
          <w:t>QueryChildMembersFromDataSourceSoapOut</w:t>
        </w:r>
        <w:r>
          <w:rPr>
            <w:noProof/>
            <w:webHidden/>
          </w:rPr>
          <w:tab/>
        </w:r>
        <w:r>
          <w:rPr>
            <w:noProof/>
            <w:webHidden/>
          </w:rPr>
          <w:fldChar w:fldCharType="begin"/>
        </w:r>
        <w:r>
          <w:rPr>
            <w:noProof/>
            <w:webHidden/>
          </w:rPr>
          <w:instrText xml:space="preserve"> PAGEREF _Toc127507256 \h </w:instrText>
        </w:r>
        <w:r>
          <w:rPr>
            <w:noProof/>
            <w:webHidden/>
          </w:rPr>
        </w:r>
        <w:r>
          <w:rPr>
            <w:noProof/>
            <w:webHidden/>
          </w:rPr>
          <w:fldChar w:fldCharType="separate"/>
        </w:r>
        <w:r>
          <w:rPr>
            <w:noProof/>
            <w:webHidden/>
          </w:rPr>
          <w:t>350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57" w:history="1">
        <w:r w:rsidRPr="00EA335B">
          <w:rPr>
            <w:rStyle w:val="Hyperlink"/>
            <w:noProof/>
          </w:rPr>
          <w:t>3.1.4.55.2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_Toc127507257 \h </w:instrText>
        </w:r>
        <w:r>
          <w:rPr>
            <w:noProof/>
            <w:webHidden/>
          </w:rPr>
        </w:r>
        <w:r>
          <w:rPr>
            <w:noProof/>
            <w:webHidden/>
          </w:rPr>
          <w:fldChar w:fldCharType="separate"/>
        </w:r>
        <w:r>
          <w:rPr>
            <w:noProof/>
            <w:webHidden/>
          </w:rPr>
          <w:t>350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58" w:history="1">
        <w:r w:rsidRPr="00EA335B">
          <w:rPr>
            <w:rStyle w:val="Hyperlink"/>
            <w:noProof/>
          </w:rPr>
          <w:t>3.1.4.55.2.1</w:t>
        </w:r>
        <w:r>
          <w:rPr>
            <w:rFonts w:asciiTheme="minorHAnsi" w:eastAsiaTheme="minorEastAsia" w:hAnsiTheme="minorHAnsi" w:cstheme="minorBidi"/>
            <w:noProof/>
            <w:sz w:val="22"/>
            <w:szCs w:val="22"/>
          </w:rPr>
          <w:tab/>
        </w:r>
        <w:r w:rsidRPr="00EA335B">
          <w:rPr>
            <w:rStyle w:val="Hyperlink"/>
            <w:noProof/>
          </w:rPr>
          <w:t>QueryChildMembersFromDataSource</w:t>
        </w:r>
        <w:r>
          <w:rPr>
            <w:noProof/>
            <w:webHidden/>
          </w:rPr>
          <w:tab/>
        </w:r>
        <w:r>
          <w:rPr>
            <w:noProof/>
            <w:webHidden/>
          </w:rPr>
          <w:fldChar w:fldCharType="begin"/>
        </w:r>
        <w:r>
          <w:rPr>
            <w:noProof/>
            <w:webHidden/>
          </w:rPr>
          <w:instrText xml:space="preserve"> PAGEREF _Toc127507258 \h </w:instrText>
        </w:r>
        <w:r>
          <w:rPr>
            <w:noProof/>
            <w:webHidden/>
          </w:rPr>
        </w:r>
        <w:r>
          <w:rPr>
            <w:noProof/>
            <w:webHidden/>
          </w:rPr>
          <w:fldChar w:fldCharType="separate"/>
        </w:r>
        <w:r>
          <w:rPr>
            <w:noProof/>
            <w:webHidden/>
          </w:rPr>
          <w:t>351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59" w:history="1">
        <w:r w:rsidRPr="00EA335B">
          <w:rPr>
            <w:rStyle w:val="Hyperlink"/>
            <w:noProof/>
          </w:rPr>
          <w:t>3.1.4.55.2.2</w:t>
        </w:r>
        <w:r>
          <w:rPr>
            <w:rFonts w:asciiTheme="minorHAnsi" w:eastAsiaTheme="minorEastAsia" w:hAnsiTheme="minorHAnsi" w:cstheme="minorBidi"/>
            <w:noProof/>
            <w:sz w:val="22"/>
            <w:szCs w:val="22"/>
          </w:rPr>
          <w:tab/>
        </w:r>
        <w:r w:rsidRPr="00EA335B">
          <w:rPr>
            <w:rStyle w:val="Hyperlink"/>
            <w:noProof/>
          </w:rPr>
          <w:t>QueryChildMembersFromDataSourceResponse</w:t>
        </w:r>
        <w:r>
          <w:rPr>
            <w:noProof/>
            <w:webHidden/>
          </w:rPr>
          <w:tab/>
        </w:r>
        <w:r>
          <w:rPr>
            <w:noProof/>
            <w:webHidden/>
          </w:rPr>
          <w:fldChar w:fldCharType="begin"/>
        </w:r>
        <w:r>
          <w:rPr>
            <w:noProof/>
            <w:webHidden/>
          </w:rPr>
          <w:instrText xml:space="preserve"> PAGEREF _Toc127507259 \h </w:instrText>
        </w:r>
        <w:r>
          <w:rPr>
            <w:noProof/>
            <w:webHidden/>
          </w:rPr>
        </w:r>
        <w:r>
          <w:rPr>
            <w:noProof/>
            <w:webHidden/>
          </w:rPr>
          <w:fldChar w:fldCharType="separate"/>
        </w:r>
        <w:r>
          <w:rPr>
            <w:noProof/>
            <w:webHidden/>
          </w:rPr>
          <w:t>351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60" w:history="1">
        <w:r w:rsidRPr="00EA335B">
          <w:rPr>
            <w:rStyle w:val="Hyperlink"/>
            <w:noProof/>
          </w:rPr>
          <w:t>3.1.4.55.3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_Toc127507260 \h </w:instrText>
        </w:r>
        <w:r>
          <w:rPr>
            <w:noProof/>
            <w:webHidden/>
          </w:rPr>
        </w:r>
        <w:r>
          <w:rPr>
            <w:noProof/>
            <w:webHidden/>
          </w:rPr>
          <w:fldChar w:fldCharType="separate"/>
        </w:r>
        <w:r>
          <w:rPr>
            <w:noProof/>
            <w:webHidden/>
          </w:rPr>
          <w:t>351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61" w:history="1">
        <w:r w:rsidRPr="00EA335B">
          <w:rPr>
            <w:rStyle w:val="Hyperlink"/>
            <w:noProof/>
          </w:rPr>
          <w:t>3.1.4.55.4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_Toc127507261 \h </w:instrText>
        </w:r>
        <w:r>
          <w:rPr>
            <w:noProof/>
            <w:webHidden/>
          </w:rPr>
        </w:r>
        <w:r>
          <w:rPr>
            <w:noProof/>
            <w:webHidden/>
          </w:rPr>
          <w:fldChar w:fldCharType="separate"/>
        </w:r>
        <w:r>
          <w:rPr>
            <w:noProof/>
            <w:webHidden/>
          </w:rPr>
          <w:t>351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62" w:history="1">
        <w:r w:rsidRPr="00EA335B">
          <w:rPr>
            <w:rStyle w:val="Hyperlink"/>
            <w:noProof/>
          </w:rPr>
          <w:t>3.1.4.55.5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_Toc127507262 \h </w:instrText>
        </w:r>
        <w:r>
          <w:rPr>
            <w:noProof/>
            <w:webHidden/>
          </w:rPr>
        </w:r>
        <w:r>
          <w:rPr>
            <w:noProof/>
            <w:webHidden/>
          </w:rPr>
          <w:fldChar w:fldCharType="separate"/>
        </w:r>
        <w:r>
          <w:rPr>
            <w:noProof/>
            <w:webHidden/>
          </w:rPr>
          <w:t>351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63" w:history="1">
        <w:r w:rsidRPr="00EA335B">
          <w:rPr>
            <w:rStyle w:val="Hyperlink"/>
            <w:noProof/>
          </w:rPr>
          <w:t>3.1.4.55.6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_Toc127507263 \h </w:instrText>
        </w:r>
        <w:r>
          <w:rPr>
            <w:noProof/>
            <w:webHidden/>
          </w:rPr>
        </w:r>
        <w:r>
          <w:rPr>
            <w:noProof/>
            <w:webHidden/>
          </w:rPr>
          <w:fldChar w:fldCharType="separate"/>
        </w:r>
        <w:r>
          <w:rPr>
            <w:noProof/>
            <w:webHidden/>
          </w:rPr>
          <w:t>351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64" w:history="1">
        <w:r w:rsidRPr="00EA335B">
          <w:rPr>
            <w:rStyle w:val="Hyperlink"/>
            <w:noProof/>
          </w:rPr>
          <w:t>3.1.4.55.7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_Toc127507264 \h </w:instrText>
        </w:r>
        <w:r>
          <w:rPr>
            <w:noProof/>
            <w:webHidden/>
          </w:rPr>
        </w:r>
        <w:r>
          <w:rPr>
            <w:noProof/>
            <w:webHidden/>
          </w:rPr>
          <w:fldChar w:fldCharType="separate"/>
        </w:r>
        <w:r>
          <w:rPr>
            <w:noProof/>
            <w:webHidden/>
          </w:rPr>
          <w:t>351</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65" w:history="1">
        <w:r w:rsidRPr="00EA335B">
          <w:rPr>
            <w:rStyle w:val="Hyperlink"/>
            <w:noProof/>
          </w:rPr>
          <w:t>3.1.4.56</w:t>
        </w:r>
        <w:r>
          <w:rPr>
            <w:rFonts w:asciiTheme="minorHAnsi" w:eastAsiaTheme="minorEastAsia" w:hAnsiTheme="minorHAnsi" w:cstheme="minorBidi"/>
            <w:noProof/>
            <w:sz w:val="22"/>
            <w:szCs w:val="22"/>
          </w:rPr>
          <w:tab/>
        </w:r>
        <w:r w:rsidRPr="00EA335B">
          <w:rPr>
            <w:rStyle w:val="Hyperlink"/>
            <w:noProof/>
          </w:rPr>
          <w:t>QueryDimensionRootMembers</w:t>
        </w:r>
        <w:r>
          <w:rPr>
            <w:noProof/>
            <w:webHidden/>
          </w:rPr>
          <w:tab/>
        </w:r>
        <w:r>
          <w:rPr>
            <w:noProof/>
            <w:webHidden/>
          </w:rPr>
          <w:fldChar w:fldCharType="begin"/>
        </w:r>
        <w:r>
          <w:rPr>
            <w:noProof/>
            <w:webHidden/>
          </w:rPr>
          <w:instrText xml:space="preserve"> PAGEREF _Toc127507265 \h </w:instrText>
        </w:r>
        <w:r>
          <w:rPr>
            <w:noProof/>
            <w:webHidden/>
          </w:rPr>
        </w:r>
        <w:r>
          <w:rPr>
            <w:noProof/>
            <w:webHidden/>
          </w:rPr>
          <w:fldChar w:fldCharType="separate"/>
        </w:r>
        <w:r>
          <w:rPr>
            <w:noProof/>
            <w:webHidden/>
          </w:rPr>
          <w:t>352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66" w:history="1">
        <w:r w:rsidRPr="00EA335B">
          <w:rPr>
            <w:rStyle w:val="Hyperlink"/>
            <w:noProof/>
          </w:rPr>
          <w:t>3.1.4.56.1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_Toc127507266 \h </w:instrText>
        </w:r>
        <w:r>
          <w:rPr>
            <w:noProof/>
            <w:webHidden/>
          </w:rPr>
        </w:r>
        <w:r>
          <w:rPr>
            <w:noProof/>
            <w:webHidden/>
          </w:rPr>
          <w:fldChar w:fldCharType="separate"/>
        </w:r>
        <w:r>
          <w:rPr>
            <w:noProof/>
            <w:webHidden/>
          </w:rPr>
          <w:t>352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67" w:history="1">
        <w:r w:rsidRPr="00EA335B">
          <w:rPr>
            <w:rStyle w:val="Hyperlink"/>
            <w:noProof/>
          </w:rPr>
          <w:t>3.1.4.56.1.1</w:t>
        </w:r>
        <w:r>
          <w:rPr>
            <w:rFonts w:asciiTheme="minorHAnsi" w:eastAsiaTheme="minorEastAsia" w:hAnsiTheme="minorHAnsi" w:cstheme="minorBidi"/>
            <w:noProof/>
            <w:sz w:val="22"/>
            <w:szCs w:val="22"/>
          </w:rPr>
          <w:tab/>
        </w:r>
        <w:r w:rsidRPr="00EA335B">
          <w:rPr>
            <w:rStyle w:val="Hyperlink"/>
            <w:noProof/>
          </w:rPr>
          <w:t>QueryDimensionRootMembersSoapIn</w:t>
        </w:r>
        <w:r>
          <w:rPr>
            <w:noProof/>
            <w:webHidden/>
          </w:rPr>
          <w:tab/>
        </w:r>
        <w:r>
          <w:rPr>
            <w:noProof/>
            <w:webHidden/>
          </w:rPr>
          <w:fldChar w:fldCharType="begin"/>
        </w:r>
        <w:r>
          <w:rPr>
            <w:noProof/>
            <w:webHidden/>
          </w:rPr>
          <w:instrText xml:space="preserve"> PAGEREF _Toc127507267 \h </w:instrText>
        </w:r>
        <w:r>
          <w:rPr>
            <w:noProof/>
            <w:webHidden/>
          </w:rPr>
        </w:r>
        <w:r>
          <w:rPr>
            <w:noProof/>
            <w:webHidden/>
          </w:rPr>
          <w:fldChar w:fldCharType="separate"/>
        </w:r>
        <w:r>
          <w:rPr>
            <w:noProof/>
            <w:webHidden/>
          </w:rPr>
          <w:t>352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68" w:history="1">
        <w:r w:rsidRPr="00EA335B">
          <w:rPr>
            <w:rStyle w:val="Hyperlink"/>
            <w:noProof/>
          </w:rPr>
          <w:t>3.1.4.56.1.2</w:t>
        </w:r>
        <w:r>
          <w:rPr>
            <w:rFonts w:asciiTheme="minorHAnsi" w:eastAsiaTheme="minorEastAsia" w:hAnsiTheme="minorHAnsi" w:cstheme="minorBidi"/>
            <w:noProof/>
            <w:sz w:val="22"/>
            <w:szCs w:val="22"/>
          </w:rPr>
          <w:tab/>
        </w:r>
        <w:r w:rsidRPr="00EA335B">
          <w:rPr>
            <w:rStyle w:val="Hyperlink"/>
            <w:noProof/>
          </w:rPr>
          <w:t>QueryDimensionRootMembersSoapOut</w:t>
        </w:r>
        <w:r>
          <w:rPr>
            <w:noProof/>
            <w:webHidden/>
          </w:rPr>
          <w:tab/>
        </w:r>
        <w:r>
          <w:rPr>
            <w:noProof/>
            <w:webHidden/>
          </w:rPr>
          <w:fldChar w:fldCharType="begin"/>
        </w:r>
        <w:r>
          <w:rPr>
            <w:noProof/>
            <w:webHidden/>
          </w:rPr>
          <w:instrText xml:space="preserve"> PAGEREF _Toc127507268 \h </w:instrText>
        </w:r>
        <w:r>
          <w:rPr>
            <w:noProof/>
            <w:webHidden/>
          </w:rPr>
        </w:r>
        <w:r>
          <w:rPr>
            <w:noProof/>
            <w:webHidden/>
          </w:rPr>
          <w:fldChar w:fldCharType="separate"/>
        </w:r>
        <w:r>
          <w:rPr>
            <w:noProof/>
            <w:webHidden/>
          </w:rPr>
          <w:t>353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69" w:history="1">
        <w:r w:rsidRPr="00EA335B">
          <w:rPr>
            <w:rStyle w:val="Hyperlink"/>
            <w:noProof/>
          </w:rPr>
          <w:t>3.1.4.56.2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_Toc127507269 \h </w:instrText>
        </w:r>
        <w:r>
          <w:rPr>
            <w:noProof/>
            <w:webHidden/>
          </w:rPr>
        </w:r>
        <w:r>
          <w:rPr>
            <w:noProof/>
            <w:webHidden/>
          </w:rPr>
          <w:fldChar w:fldCharType="separate"/>
        </w:r>
        <w:r>
          <w:rPr>
            <w:noProof/>
            <w:webHidden/>
          </w:rPr>
          <w:t>353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70" w:history="1">
        <w:r w:rsidRPr="00EA335B">
          <w:rPr>
            <w:rStyle w:val="Hyperlink"/>
            <w:noProof/>
          </w:rPr>
          <w:t>3.1.4.56.2.1</w:t>
        </w:r>
        <w:r>
          <w:rPr>
            <w:rFonts w:asciiTheme="minorHAnsi" w:eastAsiaTheme="minorEastAsia" w:hAnsiTheme="minorHAnsi" w:cstheme="minorBidi"/>
            <w:noProof/>
            <w:sz w:val="22"/>
            <w:szCs w:val="22"/>
          </w:rPr>
          <w:tab/>
        </w:r>
        <w:r w:rsidRPr="00EA335B">
          <w:rPr>
            <w:rStyle w:val="Hyperlink"/>
            <w:noProof/>
          </w:rPr>
          <w:t>QueryDimensionRootMembers</w:t>
        </w:r>
        <w:r>
          <w:rPr>
            <w:noProof/>
            <w:webHidden/>
          </w:rPr>
          <w:tab/>
        </w:r>
        <w:r>
          <w:rPr>
            <w:noProof/>
            <w:webHidden/>
          </w:rPr>
          <w:fldChar w:fldCharType="begin"/>
        </w:r>
        <w:r>
          <w:rPr>
            <w:noProof/>
            <w:webHidden/>
          </w:rPr>
          <w:instrText xml:space="preserve"> PAGEREF _Toc127507270 \h </w:instrText>
        </w:r>
        <w:r>
          <w:rPr>
            <w:noProof/>
            <w:webHidden/>
          </w:rPr>
        </w:r>
        <w:r>
          <w:rPr>
            <w:noProof/>
            <w:webHidden/>
          </w:rPr>
          <w:fldChar w:fldCharType="separate"/>
        </w:r>
        <w:r>
          <w:rPr>
            <w:noProof/>
            <w:webHidden/>
          </w:rPr>
          <w:t>353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71" w:history="1">
        <w:r w:rsidRPr="00EA335B">
          <w:rPr>
            <w:rStyle w:val="Hyperlink"/>
            <w:noProof/>
          </w:rPr>
          <w:t>3.1.4.56.2.2</w:t>
        </w:r>
        <w:r>
          <w:rPr>
            <w:rFonts w:asciiTheme="minorHAnsi" w:eastAsiaTheme="minorEastAsia" w:hAnsiTheme="minorHAnsi" w:cstheme="minorBidi"/>
            <w:noProof/>
            <w:sz w:val="22"/>
            <w:szCs w:val="22"/>
          </w:rPr>
          <w:tab/>
        </w:r>
        <w:r w:rsidRPr="00EA335B">
          <w:rPr>
            <w:rStyle w:val="Hyperlink"/>
            <w:noProof/>
          </w:rPr>
          <w:t>QueryDimensionRootMembersResponse</w:t>
        </w:r>
        <w:r>
          <w:rPr>
            <w:noProof/>
            <w:webHidden/>
          </w:rPr>
          <w:tab/>
        </w:r>
        <w:r>
          <w:rPr>
            <w:noProof/>
            <w:webHidden/>
          </w:rPr>
          <w:fldChar w:fldCharType="begin"/>
        </w:r>
        <w:r>
          <w:rPr>
            <w:noProof/>
            <w:webHidden/>
          </w:rPr>
          <w:instrText xml:space="preserve"> PAGEREF _Toc127507271 \h </w:instrText>
        </w:r>
        <w:r>
          <w:rPr>
            <w:noProof/>
            <w:webHidden/>
          </w:rPr>
        </w:r>
        <w:r>
          <w:rPr>
            <w:noProof/>
            <w:webHidden/>
          </w:rPr>
          <w:fldChar w:fldCharType="separate"/>
        </w:r>
        <w:r>
          <w:rPr>
            <w:noProof/>
            <w:webHidden/>
          </w:rPr>
          <w:t>353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72" w:history="1">
        <w:r w:rsidRPr="00EA335B">
          <w:rPr>
            <w:rStyle w:val="Hyperlink"/>
            <w:noProof/>
          </w:rPr>
          <w:t>3.1.4.56.3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_Toc127507272 \h </w:instrText>
        </w:r>
        <w:r>
          <w:rPr>
            <w:noProof/>
            <w:webHidden/>
          </w:rPr>
        </w:r>
        <w:r>
          <w:rPr>
            <w:noProof/>
            <w:webHidden/>
          </w:rPr>
          <w:fldChar w:fldCharType="separate"/>
        </w:r>
        <w:r>
          <w:rPr>
            <w:noProof/>
            <w:webHidden/>
          </w:rPr>
          <w:t>354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73" w:history="1">
        <w:r w:rsidRPr="00EA335B">
          <w:rPr>
            <w:rStyle w:val="Hyperlink"/>
            <w:noProof/>
          </w:rPr>
          <w:t>3.1.4.56.4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_Toc127507273 \h </w:instrText>
        </w:r>
        <w:r>
          <w:rPr>
            <w:noProof/>
            <w:webHidden/>
          </w:rPr>
        </w:r>
        <w:r>
          <w:rPr>
            <w:noProof/>
            <w:webHidden/>
          </w:rPr>
          <w:fldChar w:fldCharType="separate"/>
        </w:r>
        <w:r>
          <w:rPr>
            <w:noProof/>
            <w:webHidden/>
          </w:rPr>
          <w:t>354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74" w:history="1">
        <w:r w:rsidRPr="00EA335B">
          <w:rPr>
            <w:rStyle w:val="Hyperlink"/>
            <w:noProof/>
          </w:rPr>
          <w:t>3.1.4.56.5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_Toc127507274 \h </w:instrText>
        </w:r>
        <w:r>
          <w:rPr>
            <w:noProof/>
            <w:webHidden/>
          </w:rPr>
        </w:r>
        <w:r>
          <w:rPr>
            <w:noProof/>
            <w:webHidden/>
          </w:rPr>
          <w:fldChar w:fldCharType="separate"/>
        </w:r>
        <w:r>
          <w:rPr>
            <w:noProof/>
            <w:webHidden/>
          </w:rPr>
          <w:t>354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75" w:history="1">
        <w:r w:rsidRPr="00EA335B">
          <w:rPr>
            <w:rStyle w:val="Hyperlink"/>
            <w:noProof/>
          </w:rPr>
          <w:t>3.1.4.56.6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_Toc127507275 \h </w:instrText>
        </w:r>
        <w:r>
          <w:rPr>
            <w:noProof/>
            <w:webHidden/>
          </w:rPr>
        </w:r>
        <w:r>
          <w:rPr>
            <w:noProof/>
            <w:webHidden/>
          </w:rPr>
          <w:fldChar w:fldCharType="separate"/>
        </w:r>
        <w:r>
          <w:rPr>
            <w:noProof/>
            <w:webHidden/>
          </w:rPr>
          <w:t>354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76" w:history="1">
        <w:r w:rsidRPr="00EA335B">
          <w:rPr>
            <w:rStyle w:val="Hyperlink"/>
            <w:noProof/>
          </w:rPr>
          <w:t>3.1.4.56.7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_Toc127507276 \h </w:instrText>
        </w:r>
        <w:r>
          <w:rPr>
            <w:noProof/>
            <w:webHidden/>
          </w:rPr>
        </w:r>
        <w:r>
          <w:rPr>
            <w:noProof/>
            <w:webHidden/>
          </w:rPr>
          <w:fldChar w:fldCharType="separate"/>
        </w:r>
        <w:r>
          <w:rPr>
            <w:noProof/>
            <w:webHidden/>
          </w:rPr>
          <w:t>354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77" w:history="1">
        <w:r w:rsidRPr="00EA335B">
          <w:rPr>
            <w:rStyle w:val="Hyperlink"/>
            <w:noProof/>
          </w:rPr>
          <w:t>3.1.4.57</w:t>
        </w:r>
        <w:r>
          <w:rPr>
            <w:rFonts w:asciiTheme="minorHAnsi" w:eastAsiaTheme="minorEastAsia" w:hAnsiTheme="minorHAnsi" w:cstheme="minorBidi"/>
            <w:noProof/>
            <w:sz w:val="22"/>
            <w:szCs w:val="22"/>
          </w:rPr>
          <w:tab/>
        </w:r>
        <w:r w:rsidRPr="00EA335B">
          <w:rPr>
            <w:rStyle w:val="Hyperlink"/>
            <w:noProof/>
          </w:rPr>
          <w:t>QueryDimensionRootMembersFromDataSource</w:t>
        </w:r>
        <w:r>
          <w:rPr>
            <w:noProof/>
            <w:webHidden/>
          </w:rPr>
          <w:tab/>
        </w:r>
        <w:r>
          <w:rPr>
            <w:noProof/>
            <w:webHidden/>
          </w:rPr>
          <w:fldChar w:fldCharType="begin"/>
        </w:r>
        <w:r>
          <w:rPr>
            <w:noProof/>
            <w:webHidden/>
          </w:rPr>
          <w:instrText xml:space="preserve"> PAGEREF _Toc127507277 \h </w:instrText>
        </w:r>
        <w:r>
          <w:rPr>
            <w:noProof/>
            <w:webHidden/>
          </w:rPr>
        </w:r>
        <w:r>
          <w:rPr>
            <w:noProof/>
            <w:webHidden/>
          </w:rPr>
          <w:fldChar w:fldCharType="separate"/>
        </w:r>
        <w:r>
          <w:rPr>
            <w:noProof/>
            <w:webHidden/>
          </w:rPr>
          <w:t>354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78" w:history="1">
        <w:r w:rsidRPr="00EA335B">
          <w:rPr>
            <w:rStyle w:val="Hyperlink"/>
            <w:noProof/>
          </w:rPr>
          <w:t>3.1.4.57.1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_Toc127507278 \h </w:instrText>
        </w:r>
        <w:r>
          <w:rPr>
            <w:noProof/>
            <w:webHidden/>
          </w:rPr>
        </w:r>
        <w:r>
          <w:rPr>
            <w:noProof/>
            <w:webHidden/>
          </w:rPr>
          <w:fldChar w:fldCharType="separate"/>
        </w:r>
        <w:r>
          <w:rPr>
            <w:noProof/>
            <w:webHidden/>
          </w:rPr>
          <w:t>355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79" w:history="1">
        <w:r w:rsidRPr="00EA335B">
          <w:rPr>
            <w:rStyle w:val="Hyperlink"/>
            <w:noProof/>
          </w:rPr>
          <w:t>3.1.4.57.1.1</w:t>
        </w:r>
        <w:r>
          <w:rPr>
            <w:rFonts w:asciiTheme="minorHAnsi" w:eastAsiaTheme="minorEastAsia" w:hAnsiTheme="minorHAnsi" w:cstheme="minorBidi"/>
            <w:noProof/>
            <w:sz w:val="22"/>
            <w:szCs w:val="22"/>
          </w:rPr>
          <w:tab/>
        </w:r>
        <w:r w:rsidRPr="00EA335B">
          <w:rPr>
            <w:rStyle w:val="Hyperlink"/>
            <w:noProof/>
          </w:rPr>
          <w:t>QueryDimensionRootMembersFromDataSourceSoapIn</w:t>
        </w:r>
        <w:r>
          <w:rPr>
            <w:noProof/>
            <w:webHidden/>
          </w:rPr>
          <w:tab/>
        </w:r>
        <w:r>
          <w:rPr>
            <w:noProof/>
            <w:webHidden/>
          </w:rPr>
          <w:fldChar w:fldCharType="begin"/>
        </w:r>
        <w:r>
          <w:rPr>
            <w:noProof/>
            <w:webHidden/>
          </w:rPr>
          <w:instrText xml:space="preserve"> PAGEREF _Toc127507279 \h </w:instrText>
        </w:r>
        <w:r>
          <w:rPr>
            <w:noProof/>
            <w:webHidden/>
          </w:rPr>
        </w:r>
        <w:r>
          <w:rPr>
            <w:noProof/>
            <w:webHidden/>
          </w:rPr>
          <w:fldChar w:fldCharType="separate"/>
        </w:r>
        <w:r>
          <w:rPr>
            <w:noProof/>
            <w:webHidden/>
          </w:rPr>
          <w:t>355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80" w:history="1">
        <w:r w:rsidRPr="00EA335B">
          <w:rPr>
            <w:rStyle w:val="Hyperlink"/>
            <w:noProof/>
          </w:rPr>
          <w:t>3.1.4.57.1.2</w:t>
        </w:r>
        <w:r>
          <w:rPr>
            <w:rFonts w:asciiTheme="minorHAnsi" w:eastAsiaTheme="minorEastAsia" w:hAnsiTheme="minorHAnsi" w:cstheme="minorBidi"/>
            <w:noProof/>
            <w:sz w:val="22"/>
            <w:szCs w:val="22"/>
          </w:rPr>
          <w:tab/>
        </w:r>
        <w:r w:rsidRPr="00EA335B">
          <w:rPr>
            <w:rStyle w:val="Hyperlink"/>
            <w:noProof/>
          </w:rPr>
          <w:t>QueryDimensionRootMembersFromDataSourceSoapOut</w:t>
        </w:r>
        <w:r>
          <w:rPr>
            <w:noProof/>
            <w:webHidden/>
          </w:rPr>
          <w:tab/>
        </w:r>
        <w:r>
          <w:rPr>
            <w:noProof/>
            <w:webHidden/>
          </w:rPr>
          <w:fldChar w:fldCharType="begin"/>
        </w:r>
        <w:r>
          <w:rPr>
            <w:noProof/>
            <w:webHidden/>
          </w:rPr>
          <w:instrText xml:space="preserve"> PAGEREF _Toc127507280 \h </w:instrText>
        </w:r>
        <w:r>
          <w:rPr>
            <w:noProof/>
            <w:webHidden/>
          </w:rPr>
        </w:r>
        <w:r>
          <w:rPr>
            <w:noProof/>
            <w:webHidden/>
          </w:rPr>
          <w:fldChar w:fldCharType="separate"/>
        </w:r>
        <w:r>
          <w:rPr>
            <w:noProof/>
            <w:webHidden/>
          </w:rPr>
          <w:t>355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81" w:history="1">
        <w:r w:rsidRPr="00EA335B">
          <w:rPr>
            <w:rStyle w:val="Hyperlink"/>
            <w:noProof/>
          </w:rPr>
          <w:t>3.1.4.57.2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_Toc127507281 \h </w:instrText>
        </w:r>
        <w:r>
          <w:rPr>
            <w:noProof/>
            <w:webHidden/>
          </w:rPr>
        </w:r>
        <w:r>
          <w:rPr>
            <w:noProof/>
            <w:webHidden/>
          </w:rPr>
          <w:fldChar w:fldCharType="separate"/>
        </w:r>
        <w:r>
          <w:rPr>
            <w:noProof/>
            <w:webHidden/>
          </w:rPr>
          <w:t>355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82" w:history="1">
        <w:r w:rsidRPr="00EA335B">
          <w:rPr>
            <w:rStyle w:val="Hyperlink"/>
            <w:noProof/>
          </w:rPr>
          <w:t>3.1.4.57.2.1</w:t>
        </w:r>
        <w:r>
          <w:rPr>
            <w:rFonts w:asciiTheme="minorHAnsi" w:eastAsiaTheme="minorEastAsia" w:hAnsiTheme="minorHAnsi" w:cstheme="minorBidi"/>
            <w:noProof/>
            <w:sz w:val="22"/>
            <w:szCs w:val="22"/>
          </w:rPr>
          <w:tab/>
        </w:r>
        <w:r w:rsidRPr="00EA335B">
          <w:rPr>
            <w:rStyle w:val="Hyperlink"/>
            <w:noProof/>
          </w:rPr>
          <w:t>QueryDimensionRootMembersFromDataSource</w:t>
        </w:r>
        <w:r>
          <w:rPr>
            <w:noProof/>
            <w:webHidden/>
          </w:rPr>
          <w:tab/>
        </w:r>
        <w:r>
          <w:rPr>
            <w:noProof/>
            <w:webHidden/>
          </w:rPr>
          <w:fldChar w:fldCharType="begin"/>
        </w:r>
        <w:r>
          <w:rPr>
            <w:noProof/>
            <w:webHidden/>
          </w:rPr>
          <w:instrText xml:space="preserve"> PAGEREF _Toc127507282 \h </w:instrText>
        </w:r>
        <w:r>
          <w:rPr>
            <w:noProof/>
            <w:webHidden/>
          </w:rPr>
        </w:r>
        <w:r>
          <w:rPr>
            <w:noProof/>
            <w:webHidden/>
          </w:rPr>
          <w:fldChar w:fldCharType="separate"/>
        </w:r>
        <w:r>
          <w:rPr>
            <w:noProof/>
            <w:webHidden/>
          </w:rPr>
          <w:t>356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83" w:history="1">
        <w:r w:rsidRPr="00EA335B">
          <w:rPr>
            <w:rStyle w:val="Hyperlink"/>
            <w:noProof/>
          </w:rPr>
          <w:t>3.1.4.57.2.2</w:t>
        </w:r>
        <w:r>
          <w:rPr>
            <w:rFonts w:asciiTheme="minorHAnsi" w:eastAsiaTheme="minorEastAsia" w:hAnsiTheme="minorHAnsi" w:cstheme="minorBidi"/>
            <w:noProof/>
            <w:sz w:val="22"/>
            <w:szCs w:val="22"/>
          </w:rPr>
          <w:tab/>
        </w:r>
        <w:r w:rsidRPr="00EA335B">
          <w:rPr>
            <w:rStyle w:val="Hyperlink"/>
            <w:noProof/>
          </w:rPr>
          <w:t>QueryDimensionRootMembersFromDataSourceResponse</w:t>
        </w:r>
        <w:r>
          <w:rPr>
            <w:noProof/>
            <w:webHidden/>
          </w:rPr>
          <w:tab/>
        </w:r>
        <w:r>
          <w:rPr>
            <w:noProof/>
            <w:webHidden/>
          </w:rPr>
          <w:fldChar w:fldCharType="begin"/>
        </w:r>
        <w:r>
          <w:rPr>
            <w:noProof/>
            <w:webHidden/>
          </w:rPr>
          <w:instrText xml:space="preserve"> PAGEREF _Toc127507283 \h </w:instrText>
        </w:r>
        <w:r>
          <w:rPr>
            <w:noProof/>
            <w:webHidden/>
          </w:rPr>
        </w:r>
        <w:r>
          <w:rPr>
            <w:noProof/>
            <w:webHidden/>
          </w:rPr>
          <w:fldChar w:fldCharType="separate"/>
        </w:r>
        <w:r>
          <w:rPr>
            <w:noProof/>
            <w:webHidden/>
          </w:rPr>
          <w:t>356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84" w:history="1">
        <w:r w:rsidRPr="00EA335B">
          <w:rPr>
            <w:rStyle w:val="Hyperlink"/>
            <w:noProof/>
          </w:rPr>
          <w:t>3.1.4.57.3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_Toc127507284 \h </w:instrText>
        </w:r>
        <w:r>
          <w:rPr>
            <w:noProof/>
            <w:webHidden/>
          </w:rPr>
        </w:r>
        <w:r>
          <w:rPr>
            <w:noProof/>
            <w:webHidden/>
          </w:rPr>
          <w:fldChar w:fldCharType="separate"/>
        </w:r>
        <w:r>
          <w:rPr>
            <w:noProof/>
            <w:webHidden/>
          </w:rPr>
          <w:t>356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85" w:history="1">
        <w:r w:rsidRPr="00EA335B">
          <w:rPr>
            <w:rStyle w:val="Hyperlink"/>
            <w:noProof/>
          </w:rPr>
          <w:t>3.1.4.57.4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_Toc127507285 \h </w:instrText>
        </w:r>
        <w:r>
          <w:rPr>
            <w:noProof/>
            <w:webHidden/>
          </w:rPr>
        </w:r>
        <w:r>
          <w:rPr>
            <w:noProof/>
            <w:webHidden/>
          </w:rPr>
          <w:fldChar w:fldCharType="separate"/>
        </w:r>
        <w:r>
          <w:rPr>
            <w:noProof/>
            <w:webHidden/>
          </w:rPr>
          <w:t>356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86" w:history="1">
        <w:r w:rsidRPr="00EA335B">
          <w:rPr>
            <w:rStyle w:val="Hyperlink"/>
            <w:noProof/>
          </w:rPr>
          <w:t>3.1.4.57.5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_Toc127507286 \h </w:instrText>
        </w:r>
        <w:r>
          <w:rPr>
            <w:noProof/>
            <w:webHidden/>
          </w:rPr>
        </w:r>
        <w:r>
          <w:rPr>
            <w:noProof/>
            <w:webHidden/>
          </w:rPr>
          <w:fldChar w:fldCharType="separate"/>
        </w:r>
        <w:r>
          <w:rPr>
            <w:noProof/>
            <w:webHidden/>
          </w:rPr>
          <w:t>356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87" w:history="1">
        <w:r w:rsidRPr="00EA335B">
          <w:rPr>
            <w:rStyle w:val="Hyperlink"/>
            <w:noProof/>
          </w:rPr>
          <w:t>3.1.4.57.6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_Toc127507287 \h </w:instrText>
        </w:r>
        <w:r>
          <w:rPr>
            <w:noProof/>
            <w:webHidden/>
          </w:rPr>
        </w:r>
        <w:r>
          <w:rPr>
            <w:noProof/>
            <w:webHidden/>
          </w:rPr>
          <w:fldChar w:fldCharType="separate"/>
        </w:r>
        <w:r>
          <w:rPr>
            <w:noProof/>
            <w:webHidden/>
          </w:rPr>
          <w:t>357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88" w:history="1">
        <w:r w:rsidRPr="00EA335B">
          <w:rPr>
            <w:rStyle w:val="Hyperlink"/>
            <w:noProof/>
          </w:rPr>
          <w:t>3.1.4.57.7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_Toc127507288 \h </w:instrText>
        </w:r>
        <w:r>
          <w:rPr>
            <w:noProof/>
            <w:webHidden/>
          </w:rPr>
        </w:r>
        <w:r>
          <w:rPr>
            <w:noProof/>
            <w:webHidden/>
          </w:rPr>
          <w:fldChar w:fldCharType="separate"/>
        </w:r>
        <w:r>
          <w:rPr>
            <w:noProof/>
            <w:webHidden/>
          </w:rPr>
          <w:t>357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289" w:history="1">
        <w:r w:rsidRPr="00EA335B">
          <w:rPr>
            <w:rStyle w:val="Hyperlink"/>
            <w:noProof/>
          </w:rPr>
          <w:t>3.1.4.58</w:t>
        </w:r>
        <w:r>
          <w:rPr>
            <w:rFonts w:asciiTheme="minorHAnsi" w:eastAsiaTheme="minorEastAsia" w:hAnsiTheme="minorHAnsi" w:cstheme="minorBidi"/>
            <w:noProof/>
            <w:sz w:val="22"/>
            <w:szCs w:val="22"/>
          </w:rPr>
          <w:tab/>
        </w:r>
        <w:r w:rsidRPr="00EA335B">
          <w:rPr>
            <w:rStyle w:val="Hyperlink"/>
            <w:noProof/>
          </w:rPr>
          <w:t>QueryNamedSets</w:t>
        </w:r>
        <w:r>
          <w:rPr>
            <w:noProof/>
            <w:webHidden/>
          </w:rPr>
          <w:tab/>
        </w:r>
        <w:r>
          <w:rPr>
            <w:noProof/>
            <w:webHidden/>
          </w:rPr>
          <w:fldChar w:fldCharType="begin"/>
        </w:r>
        <w:r>
          <w:rPr>
            <w:noProof/>
            <w:webHidden/>
          </w:rPr>
          <w:instrText xml:space="preserve"> PAGEREF _Toc127507289 \h </w:instrText>
        </w:r>
        <w:r>
          <w:rPr>
            <w:noProof/>
            <w:webHidden/>
          </w:rPr>
        </w:r>
        <w:r>
          <w:rPr>
            <w:noProof/>
            <w:webHidden/>
          </w:rPr>
          <w:fldChar w:fldCharType="separate"/>
        </w:r>
        <w:r>
          <w:rPr>
            <w:noProof/>
            <w:webHidden/>
          </w:rPr>
          <w:t>357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90" w:history="1">
        <w:r w:rsidRPr="00EA335B">
          <w:rPr>
            <w:rStyle w:val="Hyperlink"/>
            <w:noProof/>
          </w:rPr>
          <w:t>3.1.4.58.1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_Toc127507290 \h </w:instrText>
        </w:r>
        <w:r>
          <w:rPr>
            <w:noProof/>
            <w:webHidden/>
          </w:rPr>
        </w:r>
        <w:r>
          <w:rPr>
            <w:noProof/>
            <w:webHidden/>
          </w:rPr>
          <w:fldChar w:fldCharType="separate"/>
        </w:r>
        <w:r>
          <w:rPr>
            <w:noProof/>
            <w:webHidden/>
          </w:rPr>
          <w:t>357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91" w:history="1">
        <w:r w:rsidRPr="00EA335B">
          <w:rPr>
            <w:rStyle w:val="Hyperlink"/>
            <w:noProof/>
          </w:rPr>
          <w:t>3.1.4.58.1.1</w:t>
        </w:r>
        <w:r>
          <w:rPr>
            <w:rFonts w:asciiTheme="minorHAnsi" w:eastAsiaTheme="minorEastAsia" w:hAnsiTheme="minorHAnsi" w:cstheme="minorBidi"/>
            <w:noProof/>
            <w:sz w:val="22"/>
            <w:szCs w:val="22"/>
          </w:rPr>
          <w:tab/>
        </w:r>
        <w:r w:rsidRPr="00EA335B">
          <w:rPr>
            <w:rStyle w:val="Hyperlink"/>
            <w:noProof/>
          </w:rPr>
          <w:t>QueryNamedSetsSoapIn</w:t>
        </w:r>
        <w:r>
          <w:rPr>
            <w:noProof/>
            <w:webHidden/>
          </w:rPr>
          <w:tab/>
        </w:r>
        <w:r>
          <w:rPr>
            <w:noProof/>
            <w:webHidden/>
          </w:rPr>
          <w:fldChar w:fldCharType="begin"/>
        </w:r>
        <w:r>
          <w:rPr>
            <w:noProof/>
            <w:webHidden/>
          </w:rPr>
          <w:instrText xml:space="preserve"> PAGEREF _Toc127507291 \h </w:instrText>
        </w:r>
        <w:r>
          <w:rPr>
            <w:noProof/>
            <w:webHidden/>
          </w:rPr>
        </w:r>
        <w:r>
          <w:rPr>
            <w:noProof/>
            <w:webHidden/>
          </w:rPr>
          <w:fldChar w:fldCharType="separate"/>
        </w:r>
        <w:r>
          <w:rPr>
            <w:noProof/>
            <w:webHidden/>
          </w:rPr>
          <w:t>358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92" w:history="1">
        <w:r w:rsidRPr="00EA335B">
          <w:rPr>
            <w:rStyle w:val="Hyperlink"/>
            <w:noProof/>
          </w:rPr>
          <w:t>3.1.4.58.1.2</w:t>
        </w:r>
        <w:r>
          <w:rPr>
            <w:rFonts w:asciiTheme="minorHAnsi" w:eastAsiaTheme="minorEastAsia" w:hAnsiTheme="minorHAnsi" w:cstheme="minorBidi"/>
            <w:noProof/>
            <w:sz w:val="22"/>
            <w:szCs w:val="22"/>
          </w:rPr>
          <w:tab/>
        </w:r>
        <w:r w:rsidRPr="00EA335B">
          <w:rPr>
            <w:rStyle w:val="Hyperlink"/>
            <w:noProof/>
          </w:rPr>
          <w:t>QueryNamedSetsSoapOut</w:t>
        </w:r>
        <w:r>
          <w:rPr>
            <w:noProof/>
            <w:webHidden/>
          </w:rPr>
          <w:tab/>
        </w:r>
        <w:r>
          <w:rPr>
            <w:noProof/>
            <w:webHidden/>
          </w:rPr>
          <w:fldChar w:fldCharType="begin"/>
        </w:r>
        <w:r>
          <w:rPr>
            <w:noProof/>
            <w:webHidden/>
          </w:rPr>
          <w:instrText xml:space="preserve"> PAGEREF _Toc127507292 \h </w:instrText>
        </w:r>
        <w:r>
          <w:rPr>
            <w:noProof/>
            <w:webHidden/>
          </w:rPr>
        </w:r>
        <w:r>
          <w:rPr>
            <w:noProof/>
            <w:webHidden/>
          </w:rPr>
          <w:fldChar w:fldCharType="separate"/>
        </w:r>
        <w:r>
          <w:rPr>
            <w:noProof/>
            <w:webHidden/>
          </w:rPr>
          <w:t>358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93" w:history="1">
        <w:r w:rsidRPr="00EA335B">
          <w:rPr>
            <w:rStyle w:val="Hyperlink"/>
            <w:noProof/>
          </w:rPr>
          <w:t>3.1.4.58.2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_Toc127507293 \h </w:instrText>
        </w:r>
        <w:r>
          <w:rPr>
            <w:noProof/>
            <w:webHidden/>
          </w:rPr>
        </w:r>
        <w:r>
          <w:rPr>
            <w:noProof/>
            <w:webHidden/>
          </w:rPr>
          <w:fldChar w:fldCharType="separate"/>
        </w:r>
        <w:r>
          <w:rPr>
            <w:noProof/>
            <w:webHidden/>
          </w:rPr>
          <w:t>358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94" w:history="1">
        <w:r w:rsidRPr="00EA335B">
          <w:rPr>
            <w:rStyle w:val="Hyperlink"/>
            <w:noProof/>
          </w:rPr>
          <w:t>3.1.4.58.2.1</w:t>
        </w:r>
        <w:r>
          <w:rPr>
            <w:rFonts w:asciiTheme="minorHAnsi" w:eastAsiaTheme="minorEastAsia" w:hAnsiTheme="minorHAnsi" w:cstheme="minorBidi"/>
            <w:noProof/>
            <w:sz w:val="22"/>
            <w:szCs w:val="22"/>
          </w:rPr>
          <w:tab/>
        </w:r>
        <w:r w:rsidRPr="00EA335B">
          <w:rPr>
            <w:rStyle w:val="Hyperlink"/>
            <w:noProof/>
          </w:rPr>
          <w:t>QueryNamedSets</w:t>
        </w:r>
        <w:r>
          <w:rPr>
            <w:noProof/>
            <w:webHidden/>
          </w:rPr>
          <w:tab/>
        </w:r>
        <w:r>
          <w:rPr>
            <w:noProof/>
            <w:webHidden/>
          </w:rPr>
          <w:fldChar w:fldCharType="begin"/>
        </w:r>
        <w:r>
          <w:rPr>
            <w:noProof/>
            <w:webHidden/>
          </w:rPr>
          <w:instrText xml:space="preserve"> PAGEREF _Toc127507294 \h </w:instrText>
        </w:r>
        <w:r>
          <w:rPr>
            <w:noProof/>
            <w:webHidden/>
          </w:rPr>
        </w:r>
        <w:r>
          <w:rPr>
            <w:noProof/>
            <w:webHidden/>
          </w:rPr>
          <w:fldChar w:fldCharType="separate"/>
        </w:r>
        <w:r>
          <w:rPr>
            <w:noProof/>
            <w:webHidden/>
          </w:rPr>
          <w:t>358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295" w:history="1">
        <w:r w:rsidRPr="00EA335B">
          <w:rPr>
            <w:rStyle w:val="Hyperlink"/>
            <w:noProof/>
          </w:rPr>
          <w:t>3.1.4.58.2.2</w:t>
        </w:r>
        <w:r>
          <w:rPr>
            <w:rFonts w:asciiTheme="minorHAnsi" w:eastAsiaTheme="minorEastAsia" w:hAnsiTheme="minorHAnsi" w:cstheme="minorBidi"/>
            <w:noProof/>
            <w:sz w:val="22"/>
            <w:szCs w:val="22"/>
          </w:rPr>
          <w:tab/>
        </w:r>
        <w:r w:rsidRPr="00EA335B">
          <w:rPr>
            <w:rStyle w:val="Hyperlink"/>
            <w:noProof/>
          </w:rPr>
          <w:t>QueryNamedSetsResponse</w:t>
        </w:r>
        <w:r>
          <w:rPr>
            <w:noProof/>
            <w:webHidden/>
          </w:rPr>
          <w:tab/>
        </w:r>
        <w:r>
          <w:rPr>
            <w:noProof/>
            <w:webHidden/>
          </w:rPr>
          <w:fldChar w:fldCharType="begin"/>
        </w:r>
        <w:r>
          <w:rPr>
            <w:noProof/>
            <w:webHidden/>
          </w:rPr>
          <w:instrText xml:space="preserve"> PAGEREF _Toc127507295 \h </w:instrText>
        </w:r>
        <w:r>
          <w:rPr>
            <w:noProof/>
            <w:webHidden/>
          </w:rPr>
        </w:r>
        <w:r>
          <w:rPr>
            <w:noProof/>
            <w:webHidden/>
          </w:rPr>
          <w:fldChar w:fldCharType="separate"/>
        </w:r>
        <w:r>
          <w:rPr>
            <w:noProof/>
            <w:webHidden/>
          </w:rPr>
          <w:t>358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96" w:history="1">
        <w:r w:rsidRPr="00EA335B">
          <w:rPr>
            <w:rStyle w:val="Hyperlink"/>
            <w:noProof/>
          </w:rPr>
          <w:t>3.1.4.58.3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_Toc127507296 \h </w:instrText>
        </w:r>
        <w:r>
          <w:rPr>
            <w:noProof/>
            <w:webHidden/>
          </w:rPr>
        </w:r>
        <w:r>
          <w:rPr>
            <w:noProof/>
            <w:webHidden/>
          </w:rPr>
          <w:fldChar w:fldCharType="separate"/>
        </w:r>
        <w:r>
          <w:rPr>
            <w:noProof/>
            <w:webHidden/>
          </w:rPr>
          <w:t>359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97" w:history="1">
        <w:r w:rsidRPr="00EA335B">
          <w:rPr>
            <w:rStyle w:val="Hyperlink"/>
            <w:noProof/>
          </w:rPr>
          <w:t>3.1.4.58.4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_Toc127507297 \h </w:instrText>
        </w:r>
        <w:r>
          <w:rPr>
            <w:noProof/>
            <w:webHidden/>
          </w:rPr>
        </w:r>
        <w:r>
          <w:rPr>
            <w:noProof/>
            <w:webHidden/>
          </w:rPr>
          <w:fldChar w:fldCharType="separate"/>
        </w:r>
        <w:r>
          <w:rPr>
            <w:noProof/>
            <w:webHidden/>
          </w:rPr>
          <w:t>359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98" w:history="1">
        <w:r w:rsidRPr="00EA335B">
          <w:rPr>
            <w:rStyle w:val="Hyperlink"/>
            <w:noProof/>
          </w:rPr>
          <w:t>3.1.4.58.5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_Toc127507298 \h </w:instrText>
        </w:r>
        <w:r>
          <w:rPr>
            <w:noProof/>
            <w:webHidden/>
          </w:rPr>
        </w:r>
        <w:r>
          <w:rPr>
            <w:noProof/>
            <w:webHidden/>
          </w:rPr>
          <w:fldChar w:fldCharType="separate"/>
        </w:r>
        <w:r>
          <w:rPr>
            <w:noProof/>
            <w:webHidden/>
          </w:rPr>
          <w:t>359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299" w:history="1">
        <w:r w:rsidRPr="00EA335B">
          <w:rPr>
            <w:rStyle w:val="Hyperlink"/>
            <w:noProof/>
          </w:rPr>
          <w:t>3.1.4.58.6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_Toc127507299 \h </w:instrText>
        </w:r>
        <w:r>
          <w:rPr>
            <w:noProof/>
            <w:webHidden/>
          </w:rPr>
        </w:r>
        <w:r>
          <w:rPr>
            <w:noProof/>
            <w:webHidden/>
          </w:rPr>
          <w:fldChar w:fldCharType="separate"/>
        </w:r>
        <w:r>
          <w:rPr>
            <w:noProof/>
            <w:webHidden/>
          </w:rPr>
          <w:t>359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00" w:history="1">
        <w:r w:rsidRPr="00EA335B">
          <w:rPr>
            <w:rStyle w:val="Hyperlink"/>
            <w:noProof/>
          </w:rPr>
          <w:t>3.1.4.58.7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_Toc127507300 \h </w:instrText>
        </w:r>
        <w:r>
          <w:rPr>
            <w:noProof/>
            <w:webHidden/>
          </w:rPr>
        </w:r>
        <w:r>
          <w:rPr>
            <w:noProof/>
            <w:webHidden/>
          </w:rPr>
          <w:fldChar w:fldCharType="separate"/>
        </w:r>
        <w:r>
          <w:rPr>
            <w:noProof/>
            <w:webHidden/>
          </w:rPr>
          <w:t>359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01" w:history="1">
        <w:r w:rsidRPr="00EA335B">
          <w:rPr>
            <w:rStyle w:val="Hyperlink"/>
            <w:noProof/>
          </w:rPr>
          <w:t>3.1.4.59</w:t>
        </w:r>
        <w:r>
          <w:rPr>
            <w:rFonts w:asciiTheme="minorHAnsi" w:eastAsiaTheme="minorEastAsia" w:hAnsiTheme="minorHAnsi" w:cstheme="minorBidi"/>
            <w:noProof/>
            <w:sz w:val="22"/>
            <w:szCs w:val="22"/>
          </w:rPr>
          <w:tab/>
        </w:r>
        <w:r w:rsidRPr="00EA335B">
          <w:rPr>
            <w:rStyle w:val="Hyperlink"/>
            <w:noProof/>
          </w:rPr>
          <w:t>QueryNamedSetsFromDataSource</w:t>
        </w:r>
        <w:r>
          <w:rPr>
            <w:noProof/>
            <w:webHidden/>
          </w:rPr>
          <w:tab/>
        </w:r>
        <w:r>
          <w:rPr>
            <w:noProof/>
            <w:webHidden/>
          </w:rPr>
          <w:fldChar w:fldCharType="begin"/>
        </w:r>
        <w:r>
          <w:rPr>
            <w:noProof/>
            <w:webHidden/>
          </w:rPr>
          <w:instrText xml:space="preserve"> PAGEREF _Toc127507301 \h </w:instrText>
        </w:r>
        <w:r>
          <w:rPr>
            <w:noProof/>
            <w:webHidden/>
          </w:rPr>
        </w:r>
        <w:r>
          <w:rPr>
            <w:noProof/>
            <w:webHidden/>
          </w:rPr>
          <w:fldChar w:fldCharType="separate"/>
        </w:r>
        <w:r>
          <w:rPr>
            <w:noProof/>
            <w:webHidden/>
          </w:rPr>
          <w:t>359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02" w:history="1">
        <w:r w:rsidRPr="00EA335B">
          <w:rPr>
            <w:rStyle w:val="Hyperlink"/>
            <w:noProof/>
          </w:rPr>
          <w:t>3.1.4.59.1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_Toc127507302 \h </w:instrText>
        </w:r>
        <w:r>
          <w:rPr>
            <w:noProof/>
            <w:webHidden/>
          </w:rPr>
        </w:r>
        <w:r>
          <w:rPr>
            <w:noProof/>
            <w:webHidden/>
          </w:rPr>
          <w:fldChar w:fldCharType="separate"/>
        </w:r>
        <w:r>
          <w:rPr>
            <w:noProof/>
            <w:webHidden/>
          </w:rPr>
          <w:t>360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03" w:history="1">
        <w:r w:rsidRPr="00EA335B">
          <w:rPr>
            <w:rStyle w:val="Hyperlink"/>
            <w:noProof/>
          </w:rPr>
          <w:t>3.1.4.59.1.1</w:t>
        </w:r>
        <w:r>
          <w:rPr>
            <w:rFonts w:asciiTheme="minorHAnsi" w:eastAsiaTheme="minorEastAsia" w:hAnsiTheme="minorHAnsi" w:cstheme="minorBidi"/>
            <w:noProof/>
            <w:sz w:val="22"/>
            <w:szCs w:val="22"/>
          </w:rPr>
          <w:tab/>
        </w:r>
        <w:r w:rsidRPr="00EA335B">
          <w:rPr>
            <w:rStyle w:val="Hyperlink"/>
            <w:noProof/>
          </w:rPr>
          <w:t>QueryNamedSetsFromDataSourceSoapIn</w:t>
        </w:r>
        <w:r>
          <w:rPr>
            <w:noProof/>
            <w:webHidden/>
          </w:rPr>
          <w:tab/>
        </w:r>
        <w:r>
          <w:rPr>
            <w:noProof/>
            <w:webHidden/>
          </w:rPr>
          <w:fldChar w:fldCharType="begin"/>
        </w:r>
        <w:r>
          <w:rPr>
            <w:noProof/>
            <w:webHidden/>
          </w:rPr>
          <w:instrText xml:space="preserve"> PAGEREF _Toc127507303 \h </w:instrText>
        </w:r>
        <w:r>
          <w:rPr>
            <w:noProof/>
            <w:webHidden/>
          </w:rPr>
        </w:r>
        <w:r>
          <w:rPr>
            <w:noProof/>
            <w:webHidden/>
          </w:rPr>
          <w:fldChar w:fldCharType="separate"/>
        </w:r>
        <w:r>
          <w:rPr>
            <w:noProof/>
            <w:webHidden/>
          </w:rPr>
          <w:t>360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04" w:history="1">
        <w:r w:rsidRPr="00EA335B">
          <w:rPr>
            <w:rStyle w:val="Hyperlink"/>
            <w:noProof/>
          </w:rPr>
          <w:t>3.1.4.59.1.2</w:t>
        </w:r>
        <w:r>
          <w:rPr>
            <w:rFonts w:asciiTheme="minorHAnsi" w:eastAsiaTheme="minorEastAsia" w:hAnsiTheme="minorHAnsi" w:cstheme="minorBidi"/>
            <w:noProof/>
            <w:sz w:val="22"/>
            <w:szCs w:val="22"/>
          </w:rPr>
          <w:tab/>
        </w:r>
        <w:r w:rsidRPr="00EA335B">
          <w:rPr>
            <w:rStyle w:val="Hyperlink"/>
            <w:noProof/>
          </w:rPr>
          <w:t>QueryNamedSetsFromDataSourceSoapOut</w:t>
        </w:r>
        <w:r>
          <w:rPr>
            <w:noProof/>
            <w:webHidden/>
          </w:rPr>
          <w:tab/>
        </w:r>
        <w:r>
          <w:rPr>
            <w:noProof/>
            <w:webHidden/>
          </w:rPr>
          <w:fldChar w:fldCharType="begin"/>
        </w:r>
        <w:r>
          <w:rPr>
            <w:noProof/>
            <w:webHidden/>
          </w:rPr>
          <w:instrText xml:space="preserve"> PAGEREF _Toc127507304 \h </w:instrText>
        </w:r>
        <w:r>
          <w:rPr>
            <w:noProof/>
            <w:webHidden/>
          </w:rPr>
        </w:r>
        <w:r>
          <w:rPr>
            <w:noProof/>
            <w:webHidden/>
          </w:rPr>
          <w:fldChar w:fldCharType="separate"/>
        </w:r>
        <w:r>
          <w:rPr>
            <w:noProof/>
            <w:webHidden/>
          </w:rPr>
          <w:t>360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05" w:history="1">
        <w:r w:rsidRPr="00EA335B">
          <w:rPr>
            <w:rStyle w:val="Hyperlink"/>
            <w:noProof/>
          </w:rPr>
          <w:t>3.1.4.59.2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_Toc127507305 \h </w:instrText>
        </w:r>
        <w:r>
          <w:rPr>
            <w:noProof/>
            <w:webHidden/>
          </w:rPr>
        </w:r>
        <w:r>
          <w:rPr>
            <w:noProof/>
            <w:webHidden/>
          </w:rPr>
          <w:fldChar w:fldCharType="separate"/>
        </w:r>
        <w:r>
          <w:rPr>
            <w:noProof/>
            <w:webHidden/>
          </w:rPr>
          <w:t>360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06" w:history="1">
        <w:r w:rsidRPr="00EA335B">
          <w:rPr>
            <w:rStyle w:val="Hyperlink"/>
            <w:noProof/>
          </w:rPr>
          <w:t>3.1.4.59.2.1</w:t>
        </w:r>
        <w:r>
          <w:rPr>
            <w:rFonts w:asciiTheme="minorHAnsi" w:eastAsiaTheme="minorEastAsia" w:hAnsiTheme="minorHAnsi" w:cstheme="minorBidi"/>
            <w:noProof/>
            <w:sz w:val="22"/>
            <w:szCs w:val="22"/>
          </w:rPr>
          <w:tab/>
        </w:r>
        <w:r w:rsidRPr="00EA335B">
          <w:rPr>
            <w:rStyle w:val="Hyperlink"/>
            <w:noProof/>
          </w:rPr>
          <w:t>QueryNamedSetsFromDataSource</w:t>
        </w:r>
        <w:r>
          <w:rPr>
            <w:noProof/>
            <w:webHidden/>
          </w:rPr>
          <w:tab/>
        </w:r>
        <w:r>
          <w:rPr>
            <w:noProof/>
            <w:webHidden/>
          </w:rPr>
          <w:fldChar w:fldCharType="begin"/>
        </w:r>
        <w:r>
          <w:rPr>
            <w:noProof/>
            <w:webHidden/>
          </w:rPr>
          <w:instrText xml:space="preserve"> PAGEREF _Toc127507306 \h </w:instrText>
        </w:r>
        <w:r>
          <w:rPr>
            <w:noProof/>
            <w:webHidden/>
          </w:rPr>
        </w:r>
        <w:r>
          <w:rPr>
            <w:noProof/>
            <w:webHidden/>
          </w:rPr>
          <w:fldChar w:fldCharType="separate"/>
        </w:r>
        <w:r>
          <w:rPr>
            <w:noProof/>
            <w:webHidden/>
          </w:rPr>
          <w:t>361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07" w:history="1">
        <w:r w:rsidRPr="00EA335B">
          <w:rPr>
            <w:rStyle w:val="Hyperlink"/>
            <w:noProof/>
          </w:rPr>
          <w:t>3.1.4.59.2.2</w:t>
        </w:r>
        <w:r>
          <w:rPr>
            <w:rFonts w:asciiTheme="minorHAnsi" w:eastAsiaTheme="minorEastAsia" w:hAnsiTheme="minorHAnsi" w:cstheme="minorBidi"/>
            <w:noProof/>
            <w:sz w:val="22"/>
            <w:szCs w:val="22"/>
          </w:rPr>
          <w:tab/>
        </w:r>
        <w:r w:rsidRPr="00EA335B">
          <w:rPr>
            <w:rStyle w:val="Hyperlink"/>
            <w:noProof/>
          </w:rPr>
          <w:t>QueryNamedSetsFromDataSourceResponse</w:t>
        </w:r>
        <w:r>
          <w:rPr>
            <w:noProof/>
            <w:webHidden/>
          </w:rPr>
          <w:tab/>
        </w:r>
        <w:r>
          <w:rPr>
            <w:noProof/>
            <w:webHidden/>
          </w:rPr>
          <w:fldChar w:fldCharType="begin"/>
        </w:r>
        <w:r>
          <w:rPr>
            <w:noProof/>
            <w:webHidden/>
          </w:rPr>
          <w:instrText xml:space="preserve"> PAGEREF _Toc127507307 \h </w:instrText>
        </w:r>
        <w:r>
          <w:rPr>
            <w:noProof/>
            <w:webHidden/>
          </w:rPr>
        </w:r>
        <w:r>
          <w:rPr>
            <w:noProof/>
            <w:webHidden/>
          </w:rPr>
          <w:fldChar w:fldCharType="separate"/>
        </w:r>
        <w:r>
          <w:rPr>
            <w:noProof/>
            <w:webHidden/>
          </w:rPr>
          <w:t>361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08" w:history="1">
        <w:r w:rsidRPr="00EA335B">
          <w:rPr>
            <w:rStyle w:val="Hyperlink"/>
            <w:noProof/>
          </w:rPr>
          <w:t>3.1.4.59.3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_Toc127507308 \h </w:instrText>
        </w:r>
        <w:r>
          <w:rPr>
            <w:noProof/>
            <w:webHidden/>
          </w:rPr>
        </w:r>
        <w:r>
          <w:rPr>
            <w:noProof/>
            <w:webHidden/>
          </w:rPr>
          <w:fldChar w:fldCharType="separate"/>
        </w:r>
        <w:r>
          <w:rPr>
            <w:noProof/>
            <w:webHidden/>
          </w:rPr>
          <w:t>361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09" w:history="1">
        <w:r w:rsidRPr="00EA335B">
          <w:rPr>
            <w:rStyle w:val="Hyperlink"/>
            <w:noProof/>
          </w:rPr>
          <w:t>3.1.4.59.4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_Toc127507309 \h </w:instrText>
        </w:r>
        <w:r>
          <w:rPr>
            <w:noProof/>
            <w:webHidden/>
          </w:rPr>
        </w:r>
        <w:r>
          <w:rPr>
            <w:noProof/>
            <w:webHidden/>
          </w:rPr>
          <w:fldChar w:fldCharType="separate"/>
        </w:r>
        <w:r>
          <w:rPr>
            <w:noProof/>
            <w:webHidden/>
          </w:rPr>
          <w:t>361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10" w:history="1">
        <w:r w:rsidRPr="00EA335B">
          <w:rPr>
            <w:rStyle w:val="Hyperlink"/>
            <w:noProof/>
          </w:rPr>
          <w:t>3.1.4.59.5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_Toc127507310 \h </w:instrText>
        </w:r>
        <w:r>
          <w:rPr>
            <w:noProof/>
            <w:webHidden/>
          </w:rPr>
        </w:r>
        <w:r>
          <w:rPr>
            <w:noProof/>
            <w:webHidden/>
          </w:rPr>
          <w:fldChar w:fldCharType="separate"/>
        </w:r>
        <w:r>
          <w:rPr>
            <w:noProof/>
            <w:webHidden/>
          </w:rPr>
          <w:t>361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11" w:history="1">
        <w:r w:rsidRPr="00EA335B">
          <w:rPr>
            <w:rStyle w:val="Hyperlink"/>
            <w:noProof/>
          </w:rPr>
          <w:t>3.1.4.59.6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_Toc127507311 \h </w:instrText>
        </w:r>
        <w:r>
          <w:rPr>
            <w:noProof/>
            <w:webHidden/>
          </w:rPr>
        </w:r>
        <w:r>
          <w:rPr>
            <w:noProof/>
            <w:webHidden/>
          </w:rPr>
          <w:fldChar w:fldCharType="separate"/>
        </w:r>
        <w:r>
          <w:rPr>
            <w:noProof/>
            <w:webHidden/>
          </w:rPr>
          <w:t>361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12" w:history="1">
        <w:r w:rsidRPr="00EA335B">
          <w:rPr>
            <w:rStyle w:val="Hyperlink"/>
            <w:noProof/>
          </w:rPr>
          <w:t>3.1.4.59.7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_Toc127507312 \h </w:instrText>
        </w:r>
        <w:r>
          <w:rPr>
            <w:noProof/>
            <w:webHidden/>
          </w:rPr>
        </w:r>
        <w:r>
          <w:rPr>
            <w:noProof/>
            <w:webHidden/>
          </w:rPr>
          <w:fldChar w:fldCharType="separate"/>
        </w:r>
        <w:r>
          <w:rPr>
            <w:noProof/>
            <w:webHidden/>
          </w:rPr>
          <w:t>362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13" w:history="1">
        <w:r w:rsidRPr="00EA335B">
          <w:rPr>
            <w:rStyle w:val="Hyperlink"/>
            <w:noProof/>
          </w:rPr>
          <w:t>3.1.4.60</w:t>
        </w:r>
        <w:r>
          <w:rPr>
            <w:rFonts w:asciiTheme="minorHAnsi" w:eastAsiaTheme="minorEastAsia" w:hAnsiTheme="minorHAnsi" w:cstheme="minorBidi"/>
            <w:noProof/>
            <w:sz w:val="22"/>
            <w:szCs w:val="22"/>
          </w:rPr>
          <w:tab/>
        </w:r>
        <w:r w:rsidRPr="00EA335B">
          <w:rPr>
            <w:rStyle w:val="Hyperlink"/>
            <w:noProof/>
          </w:rPr>
          <w:t>QueryRelatedMember</w:t>
        </w:r>
        <w:r>
          <w:rPr>
            <w:noProof/>
            <w:webHidden/>
          </w:rPr>
          <w:tab/>
        </w:r>
        <w:r>
          <w:rPr>
            <w:noProof/>
            <w:webHidden/>
          </w:rPr>
          <w:fldChar w:fldCharType="begin"/>
        </w:r>
        <w:r>
          <w:rPr>
            <w:noProof/>
            <w:webHidden/>
          </w:rPr>
          <w:instrText xml:space="preserve"> PAGEREF _Toc127507313 \h </w:instrText>
        </w:r>
        <w:r>
          <w:rPr>
            <w:noProof/>
            <w:webHidden/>
          </w:rPr>
        </w:r>
        <w:r>
          <w:rPr>
            <w:noProof/>
            <w:webHidden/>
          </w:rPr>
          <w:fldChar w:fldCharType="separate"/>
        </w:r>
        <w:r>
          <w:rPr>
            <w:noProof/>
            <w:webHidden/>
          </w:rPr>
          <w:t>362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14" w:history="1">
        <w:r w:rsidRPr="00EA335B">
          <w:rPr>
            <w:rStyle w:val="Hyperlink"/>
            <w:noProof/>
          </w:rPr>
          <w:t>3.1.4.60.1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_Toc127507314 \h </w:instrText>
        </w:r>
        <w:r>
          <w:rPr>
            <w:noProof/>
            <w:webHidden/>
          </w:rPr>
        </w:r>
        <w:r>
          <w:rPr>
            <w:noProof/>
            <w:webHidden/>
          </w:rPr>
          <w:fldChar w:fldCharType="separate"/>
        </w:r>
        <w:r>
          <w:rPr>
            <w:noProof/>
            <w:webHidden/>
          </w:rPr>
          <w:t>362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15" w:history="1">
        <w:r w:rsidRPr="00EA335B">
          <w:rPr>
            <w:rStyle w:val="Hyperlink"/>
            <w:noProof/>
          </w:rPr>
          <w:t>3.1.4.60.1.1</w:t>
        </w:r>
        <w:r>
          <w:rPr>
            <w:rFonts w:asciiTheme="minorHAnsi" w:eastAsiaTheme="minorEastAsia" w:hAnsiTheme="minorHAnsi" w:cstheme="minorBidi"/>
            <w:noProof/>
            <w:sz w:val="22"/>
            <w:szCs w:val="22"/>
          </w:rPr>
          <w:tab/>
        </w:r>
        <w:r w:rsidRPr="00EA335B">
          <w:rPr>
            <w:rStyle w:val="Hyperlink"/>
            <w:noProof/>
          </w:rPr>
          <w:t>QueryRelatedMemberSoapIn</w:t>
        </w:r>
        <w:r>
          <w:rPr>
            <w:noProof/>
            <w:webHidden/>
          </w:rPr>
          <w:tab/>
        </w:r>
        <w:r>
          <w:rPr>
            <w:noProof/>
            <w:webHidden/>
          </w:rPr>
          <w:fldChar w:fldCharType="begin"/>
        </w:r>
        <w:r>
          <w:rPr>
            <w:noProof/>
            <w:webHidden/>
          </w:rPr>
          <w:instrText xml:space="preserve"> PAGEREF _Toc127507315 \h </w:instrText>
        </w:r>
        <w:r>
          <w:rPr>
            <w:noProof/>
            <w:webHidden/>
          </w:rPr>
        </w:r>
        <w:r>
          <w:rPr>
            <w:noProof/>
            <w:webHidden/>
          </w:rPr>
          <w:fldChar w:fldCharType="separate"/>
        </w:r>
        <w:r>
          <w:rPr>
            <w:noProof/>
            <w:webHidden/>
          </w:rPr>
          <w:t>363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16" w:history="1">
        <w:r w:rsidRPr="00EA335B">
          <w:rPr>
            <w:rStyle w:val="Hyperlink"/>
            <w:noProof/>
          </w:rPr>
          <w:t>3.1.4.60.1.2</w:t>
        </w:r>
        <w:r>
          <w:rPr>
            <w:rFonts w:asciiTheme="minorHAnsi" w:eastAsiaTheme="minorEastAsia" w:hAnsiTheme="minorHAnsi" w:cstheme="minorBidi"/>
            <w:noProof/>
            <w:sz w:val="22"/>
            <w:szCs w:val="22"/>
          </w:rPr>
          <w:tab/>
        </w:r>
        <w:r w:rsidRPr="00EA335B">
          <w:rPr>
            <w:rStyle w:val="Hyperlink"/>
            <w:noProof/>
          </w:rPr>
          <w:t>QueryRelatedMemberSoapOut</w:t>
        </w:r>
        <w:r>
          <w:rPr>
            <w:noProof/>
            <w:webHidden/>
          </w:rPr>
          <w:tab/>
        </w:r>
        <w:r>
          <w:rPr>
            <w:noProof/>
            <w:webHidden/>
          </w:rPr>
          <w:fldChar w:fldCharType="begin"/>
        </w:r>
        <w:r>
          <w:rPr>
            <w:noProof/>
            <w:webHidden/>
          </w:rPr>
          <w:instrText xml:space="preserve"> PAGEREF _Toc127507316 \h </w:instrText>
        </w:r>
        <w:r>
          <w:rPr>
            <w:noProof/>
            <w:webHidden/>
          </w:rPr>
        </w:r>
        <w:r>
          <w:rPr>
            <w:noProof/>
            <w:webHidden/>
          </w:rPr>
          <w:fldChar w:fldCharType="separate"/>
        </w:r>
        <w:r>
          <w:rPr>
            <w:noProof/>
            <w:webHidden/>
          </w:rPr>
          <w:t>363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17" w:history="1">
        <w:r w:rsidRPr="00EA335B">
          <w:rPr>
            <w:rStyle w:val="Hyperlink"/>
            <w:noProof/>
          </w:rPr>
          <w:t>3.1.4.60.2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_Toc127507317 \h </w:instrText>
        </w:r>
        <w:r>
          <w:rPr>
            <w:noProof/>
            <w:webHidden/>
          </w:rPr>
        </w:r>
        <w:r>
          <w:rPr>
            <w:noProof/>
            <w:webHidden/>
          </w:rPr>
          <w:fldChar w:fldCharType="separate"/>
        </w:r>
        <w:r>
          <w:rPr>
            <w:noProof/>
            <w:webHidden/>
          </w:rPr>
          <w:t>363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18" w:history="1">
        <w:r w:rsidRPr="00EA335B">
          <w:rPr>
            <w:rStyle w:val="Hyperlink"/>
            <w:noProof/>
          </w:rPr>
          <w:t>3.1.4.60.2.1</w:t>
        </w:r>
        <w:r>
          <w:rPr>
            <w:rFonts w:asciiTheme="minorHAnsi" w:eastAsiaTheme="minorEastAsia" w:hAnsiTheme="minorHAnsi" w:cstheme="minorBidi"/>
            <w:noProof/>
            <w:sz w:val="22"/>
            <w:szCs w:val="22"/>
          </w:rPr>
          <w:tab/>
        </w:r>
        <w:r w:rsidRPr="00EA335B">
          <w:rPr>
            <w:rStyle w:val="Hyperlink"/>
            <w:noProof/>
          </w:rPr>
          <w:t>QueryRelatedMember</w:t>
        </w:r>
        <w:r>
          <w:rPr>
            <w:noProof/>
            <w:webHidden/>
          </w:rPr>
          <w:tab/>
        </w:r>
        <w:r>
          <w:rPr>
            <w:noProof/>
            <w:webHidden/>
          </w:rPr>
          <w:fldChar w:fldCharType="begin"/>
        </w:r>
        <w:r>
          <w:rPr>
            <w:noProof/>
            <w:webHidden/>
          </w:rPr>
          <w:instrText xml:space="preserve"> PAGEREF _Toc127507318 \h </w:instrText>
        </w:r>
        <w:r>
          <w:rPr>
            <w:noProof/>
            <w:webHidden/>
          </w:rPr>
        </w:r>
        <w:r>
          <w:rPr>
            <w:noProof/>
            <w:webHidden/>
          </w:rPr>
          <w:fldChar w:fldCharType="separate"/>
        </w:r>
        <w:r>
          <w:rPr>
            <w:noProof/>
            <w:webHidden/>
          </w:rPr>
          <w:t>363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19" w:history="1">
        <w:r w:rsidRPr="00EA335B">
          <w:rPr>
            <w:rStyle w:val="Hyperlink"/>
            <w:noProof/>
          </w:rPr>
          <w:t>3.1.4.60.2.2</w:t>
        </w:r>
        <w:r>
          <w:rPr>
            <w:rFonts w:asciiTheme="minorHAnsi" w:eastAsiaTheme="minorEastAsia" w:hAnsiTheme="minorHAnsi" w:cstheme="minorBidi"/>
            <w:noProof/>
            <w:sz w:val="22"/>
            <w:szCs w:val="22"/>
          </w:rPr>
          <w:tab/>
        </w:r>
        <w:r w:rsidRPr="00EA335B">
          <w:rPr>
            <w:rStyle w:val="Hyperlink"/>
            <w:noProof/>
          </w:rPr>
          <w:t>QueryRelatedMemberResponse</w:t>
        </w:r>
        <w:r>
          <w:rPr>
            <w:noProof/>
            <w:webHidden/>
          </w:rPr>
          <w:tab/>
        </w:r>
        <w:r>
          <w:rPr>
            <w:noProof/>
            <w:webHidden/>
          </w:rPr>
          <w:fldChar w:fldCharType="begin"/>
        </w:r>
        <w:r>
          <w:rPr>
            <w:noProof/>
            <w:webHidden/>
          </w:rPr>
          <w:instrText xml:space="preserve"> PAGEREF _Toc127507319 \h </w:instrText>
        </w:r>
        <w:r>
          <w:rPr>
            <w:noProof/>
            <w:webHidden/>
          </w:rPr>
        </w:r>
        <w:r>
          <w:rPr>
            <w:noProof/>
            <w:webHidden/>
          </w:rPr>
          <w:fldChar w:fldCharType="separate"/>
        </w:r>
        <w:r>
          <w:rPr>
            <w:noProof/>
            <w:webHidden/>
          </w:rPr>
          <w:t>364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20" w:history="1">
        <w:r w:rsidRPr="00EA335B">
          <w:rPr>
            <w:rStyle w:val="Hyperlink"/>
            <w:noProof/>
          </w:rPr>
          <w:t>3.1.4.60.3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_Toc127507320 \h </w:instrText>
        </w:r>
        <w:r>
          <w:rPr>
            <w:noProof/>
            <w:webHidden/>
          </w:rPr>
        </w:r>
        <w:r>
          <w:rPr>
            <w:noProof/>
            <w:webHidden/>
          </w:rPr>
          <w:fldChar w:fldCharType="separate"/>
        </w:r>
        <w:r>
          <w:rPr>
            <w:noProof/>
            <w:webHidden/>
          </w:rPr>
          <w:t>364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21" w:history="1">
        <w:r w:rsidRPr="00EA335B">
          <w:rPr>
            <w:rStyle w:val="Hyperlink"/>
            <w:noProof/>
          </w:rPr>
          <w:t>3.1.4.60.4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_Toc127507321 \h </w:instrText>
        </w:r>
        <w:r>
          <w:rPr>
            <w:noProof/>
            <w:webHidden/>
          </w:rPr>
        </w:r>
        <w:r>
          <w:rPr>
            <w:noProof/>
            <w:webHidden/>
          </w:rPr>
          <w:fldChar w:fldCharType="separate"/>
        </w:r>
        <w:r>
          <w:rPr>
            <w:noProof/>
            <w:webHidden/>
          </w:rPr>
          <w:t>364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22" w:history="1">
        <w:r w:rsidRPr="00EA335B">
          <w:rPr>
            <w:rStyle w:val="Hyperlink"/>
            <w:noProof/>
          </w:rPr>
          <w:t>3.1.4.60.5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_Toc127507322 \h </w:instrText>
        </w:r>
        <w:r>
          <w:rPr>
            <w:noProof/>
            <w:webHidden/>
          </w:rPr>
        </w:r>
        <w:r>
          <w:rPr>
            <w:noProof/>
            <w:webHidden/>
          </w:rPr>
          <w:fldChar w:fldCharType="separate"/>
        </w:r>
        <w:r>
          <w:rPr>
            <w:noProof/>
            <w:webHidden/>
          </w:rPr>
          <w:t>364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23" w:history="1">
        <w:r w:rsidRPr="00EA335B">
          <w:rPr>
            <w:rStyle w:val="Hyperlink"/>
            <w:noProof/>
          </w:rPr>
          <w:t>3.1.4.60.6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_Toc127507323 \h </w:instrText>
        </w:r>
        <w:r>
          <w:rPr>
            <w:noProof/>
            <w:webHidden/>
          </w:rPr>
        </w:r>
        <w:r>
          <w:rPr>
            <w:noProof/>
            <w:webHidden/>
          </w:rPr>
          <w:fldChar w:fldCharType="separate"/>
        </w:r>
        <w:r>
          <w:rPr>
            <w:noProof/>
            <w:webHidden/>
          </w:rPr>
          <w:t>364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24" w:history="1">
        <w:r w:rsidRPr="00EA335B">
          <w:rPr>
            <w:rStyle w:val="Hyperlink"/>
            <w:noProof/>
          </w:rPr>
          <w:t>3.1.4.60.7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_Toc127507324 \h </w:instrText>
        </w:r>
        <w:r>
          <w:rPr>
            <w:noProof/>
            <w:webHidden/>
          </w:rPr>
        </w:r>
        <w:r>
          <w:rPr>
            <w:noProof/>
            <w:webHidden/>
          </w:rPr>
          <w:fldChar w:fldCharType="separate"/>
        </w:r>
        <w:r>
          <w:rPr>
            <w:noProof/>
            <w:webHidden/>
          </w:rPr>
          <w:t>364</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25" w:history="1">
        <w:r w:rsidRPr="00EA335B">
          <w:rPr>
            <w:rStyle w:val="Hyperlink"/>
            <w:noProof/>
          </w:rPr>
          <w:t>3.1.4.61</w:t>
        </w:r>
        <w:r>
          <w:rPr>
            <w:rFonts w:asciiTheme="minorHAnsi" w:eastAsiaTheme="minorEastAsia" w:hAnsiTheme="minorHAnsi" w:cstheme="minorBidi"/>
            <w:noProof/>
            <w:sz w:val="22"/>
            <w:szCs w:val="22"/>
          </w:rPr>
          <w:tab/>
        </w:r>
        <w:r w:rsidRPr="00EA335B">
          <w:rPr>
            <w:rStyle w:val="Hyperlink"/>
            <w:noProof/>
          </w:rPr>
          <w:t>QueryRelatedMemberFromDataSource</w:t>
        </w:r>
        <w:r>
          <w:rPr>
            <w:noProof/>
            <w:webHidden/>
          </w:rPr>
          <w:tab/>
        </w:r>
        <w:r>
          <w:rPr>
            <w:noProof/>
            <w:webHidden/>
          </w:rPr>
          <w:fldChar w:fldCharType="begin"/>
        </w:r>
        <w:r>
          <w:rPr>
            <w:noProof/>
            <w:webHidden/>
          </w:rPr>
          <w:instrText xml:space="preserve"> PAGEREF _Toc127507325 \h </w:instrText>
        </w:r>
        <w:r>
          <w:rPr>
            <w:noProof/>
            <w:webHidden/>
          </w:rPr>
        </w:r>
        <w:r>
          <w:rPr>
            <w:noProof/>
            <w:webHidden/>
          </w:rPr>
          <w:fldChar w:fldCharType="separate"/>
        </w:r>
        <w:r>
          <w:rPr>
            <w:noProof/>
            <w:webHidden/>
          </w:rPr>
          <w:t>364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26" w:history="1">
        <w:r w:rsidRPr="00EA335B">
          <w:rPr>
            <w:rStyle w:val="Hyperlink"/>
            <w:noProof/>
          </w:rPr>
          <w:t>3.1.4.61.1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_Toc127507326 \h </w:instrText>
        </w:r>
        <w:r>
          <w:rPr>
            <w:noProof/>
            <w:webHidden/>
          </w:rPr>
        </w:r>
        <w:r>
          <w:rPr>
            <w:noProof/>
            <w:webHidden/>
          </w:rPr>
          <w:fldChar w:fldCharType="separate"/>
        </w:r>
        <w:r>
          <w:rPr>
            <w:noProof/>
            <w:webHidden/>
          </w:rPr>
          <w:t>365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27" w:history="1">
        <w:r w:rsidRPr="00EA335B">
          <w:rPr>
            <w:rStyle w:val="Hyperlink"/>
            <w:noProof/>
          </w:rPr>
          <w:t>3.1.4.61.1.1</w:t>
        </w:r>
        <w:r>
          <w:rPr>
            <w:rFonts w:asciiTheme="minorHAnsi" w:eastAsiaTheme="minorEastAsia" w:hAnsiTheme="minorHAnsi" w:cstheme="minorBidi"/>
            <w:noProof/>
            <w:sz w:val="22"/>
            <w:szCs w:val="22"/>
          </w:rPr>
          <w:tab/>
        </w:r>
        <w:r w:rsidRPr="00EA335B">
          <w:rPr>
            <w:rStyle w:val="Hyperlink"/>
            <w:noProof/>
          </w:rPr>
          <w:t>QueryRelatedMemberFromDataSourceSoapIn</w:t>
        </w:r>
        <w:r>
          <w:rPr>
            <w:noProof/>
            <w:webHidden/>
          </w:rPr>
          <w:tab/>
        </w:r>
        <w:r>
          <w:rPr>
            <w:noProof/>
            <w:webHidden/>
          </w:rPr>
          <w:fldChar w:fldCharType="begin"/>
        </w:r>
        <w:r>
          <w:rPr>
            <w:noProof/>
            <w:webHidden/>
          </w:rPr>
          <w:instrText xml:space="preserve"> PAGEREF _Toc127507327 \h </w:instrText>
        </w:r>
        <w:r>
          <w:rPr>
            <w:noProof/>
            <w:webHidden/>
          </w:rPr>
        </w:r>
        <w:r>
          <w:rPr>
            <w:noProof/>
            <w:webHidden/>
          </w:rPr>
          <w:fldChar w:fldCharType="separate"/>
        </w:r>
        <w:r>
          <w:rPr>
            <w:noProof/>
            <w:webHidden/>
          </w:rPr>
          <w:t>365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28" w:history="1">
        <w:r w:rsidRPr="00EA335B">
          <w:rPr>
            <w:rStyle w:val="Hyperlink"/>
            <w:noProof/>
          </w:rPr>
          <w:t>3.1.4.61.1.2</w:t>
        </w:r>
        <w:r>
          <w:rPr>
            <w:rFonts w:asciiTheme="minorHAnsi" w:eastAsiaTheme="minorEastAsia" w:hAnsiTheme="minorHAnsi" w:cstheme="minorBidi"/>
            <w:noProof/>
            <w:sz w:val="22"/>
            <w:szCs w:val="22"/>
          </w:rPr>
          <w:tab/>
        </w:r>
        <w:r w:rsidRPr="00EA335B">
          <w:rPr>
            <w:rStyle w:val="Hyperlink"/>
            <w:noProof/>
          </w:rPr>
          <w:t>QueryRelatedMemberFromDataSourceSoapOut</w:t>
        </w:r>
        <w:r>
          <w:rPr>
            <w:noProof/>
            <w:webHidden/>
          </w:rPr>
          <w:tab/>
        </w:r>
        <w:r>
          <w:rPr>
            <w:noProof/>
            <w:webHidden/>
          </w:rPr>
          <w:fldChar w:fldCharType="begin"/>
        </w:r>
        <w:r>
          <w:rPr>
            <w:noProof/>
            <w:webHidden/>
          </w:rPr>
          <w:instrText xml:space="preserve"> PAGEREF _Toc127507328 \h </w:instrText>
        </w:r>
        <w:r>
          <w:rPr>
            <w:noProof/>
            <w:webHidden/>
          </w:rPr>
        </w:r>
        <w:r>
          <w:rPr>
            <w:noProof/>
            <w:webHidden/>
          </w:rPr>
          <w:fldChar w:fldCharType="separate"/>
        </w:r>
        <w:r>
          <w:rPr>
            <w:noProof/>
            <w:webHidden/>
          </w:rPr>
          <w:t>366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29" w:history="1">
        <w:r w:rsidRPr="00EA335B">
          <w:rPr>
            <w:rStyle w:val="Hyperlink"/>
            <w:noProof/>
          </w:rPr>
          <w:t>3.1.4.61.2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_Toc127507329 \h </w:instrText>
        </w:r>
        <w:r>
          <w:rPr>
            <w:noProof/>
            <w:webHidden/>
          </w:rPr>
        </w:r>
        <w:r>
          <w:rPr>
            <w:noProof/>
            <w:webHidden/>
          </w:rPr>
          <w:fldChar w:fldCharType="separate"/>
        </w:r>
        <w:r>
          <w:rPr>
            <w:noProof/>
            <w:webHidden/>
          </w:rPr>
          <w:t>366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30" w:history="1">
        <w:r w:rsidRPr="00EA335B">
          <w:rPr>
            <w:rStyle w:val="Hyperlink"/>
            <w:noProof/>
          </w:rPr>
          <w:t>3.1.4.61.2.1</w:t>
        </w:r>
        <w:r>
          <w:rPr>
            <w:rFonts w:asciiTheme="minorHAnsi" w:eastAsiaTheme="minorEastAsia" w:hAnsiTheme="minorHAnsi" w:cstheme="minorBidi"/>
            <w:noProof/>
            <w:sz w:val="22"/>
            <w:szCs w:val="22"/>
          </w:rPr>
          <w:tab/>
        </w:r>
        <w:r w:rsidRPr="00EA335B">
          <w:rPr>
            <w:rStyle w:val="Hyperlink"/>
            <w:noProof/>
          </w:rPr>
          <w:t>QueryRelatedMemberFromDataSource</w:t>
        </w:r>
        <w:r>
          <w:rPr>
            <w:noProof/>
            <w:webHidden/>
          </w:rPr>
          <w:tab/>
        </w:r>
        <w:r>
          <w:rPr>
            <w:noProof/>
            <w:webHidden/>
          </w:rPr>
          <w:fldChar w:fldCharType="begin"/>
        </w:r>
        <w:r>
          <w:rPr>
            <w:noProof/>
            <w:webHidden/>
          </w:rPr>
          <w:instrText xml:space="preserve"> PAGEREF _Toc127507330 \h </w:instrText>
        </w:r>
        <w:r>
          <w:rPr>
            <w:noProof/>
            <w:webHidden/>
          </w:rPr>
        </w:r>
        <w:r>
          <w:rPr>
            <w:noProof/>
            <w:webHidden/>
          </w:rPr>
          <w:fldChar w:fldCharType="separate"/>
        </w:r>
        <w:r>
          <w:rPr>
            <w:noProof/>
            <w:webHidden/>
          </w:rPr>
          <w:t>366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31" w:history="1">
        <w:r w:rsidRPr="00EA335B">
          <w:rPr>
            <w:rStyle w:val="Hyperlink"/>
            <w:noProof/>
          </w:rPr>
          <w:t>3.1.4.61.2.2</w:t>
        </w:r>
        <w:r>
          <w:rPr>
            <w:rFonts w:asciiTheme="minorHAnsi" w:eastAsiaTheme="minorEastAsia" w:hAnsiTheme="minorHAnsi" w:cstheme="minorBidi"/>
            <w:noProof/>
            <w:sz w:val="22"/>
            <w:szCs w:val="22"/>
          </w:rPr>
          <w:tab/>
        </w:r>
        <w:r w:rsidRPr="00EA335B">
          <w:rPr>
            <w:rStyle w:val="Hyperlink"/>
            <w:noProof/>
          </w:rPr>
          <w:t>QueryRelatedMemberFromDataSourceResponse</w:t>
        </w:r>
        <w:r>
          <w:rPr>
            <w:noProof/>
            <w:webHidden/>
          </w:rPr>
          <w:tab/>
        </w:r>
        <w:r>
          <w:rPr>
            <w:noProof/>
            <w:webHidden/>
          </w:rPr>
          <w:fldChar w:fldCharType="begin"/>
        </w:r>
        <w:r>
          <w:rPr>
            <w:noProof/>
            <w:webHidden/>
          </w:rPr>
          <w:instrText xml:space="preserve"> PAGEREF _Toc127507331 \h </w:instrText>
        </w:r>
        <w:r>
          <w:rPr>
            <w:noProof/>
            <w:webHidden/>
          </w:rPr>
        </w:r>
        <w:r>
          <w:rPr>
            <w:noProof/>
            <w:webHidden/>
          </w:rPr>
          <w:fldChar w:fldCharType="separate"/>
        </w:r>
        <w:r>
          <w:rPr>
            <w:noProof/>
            <w:webHidden/>
          </w:rPr>
          <w:t>366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32" w:history="1">
        <w:r w:rsidRPr="00EA335B">
          <w:rPr>
            <w:rStyle w:val="Hyperlink"/>
            <w:noProof/>
          </w:rPr>
          <w:t>3.1.4.61.3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_Toc127507332 \h </w:instrText>
        </w:r>
        <w:r>
          <w:rPr>
            <w:noProof/>
            <w:webHidden/>
          </w:rPr>
        </w:r>
        <w:r>
          <w:rPr>
            <w:noProof/>
            <w:webHidden/>
          </w:rPr>
          <w:fldChar w:fldCharType="separate"/>
        </w:r>
        <w:r>
          <w:rPr>
            <w:noProof/>
            <w:webHidden/>
          </w:rPr>
          <w:t>367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33" w:history="1">
        <w:r w:rsidRPr="00EA335B">
          <w:rPr>
            <w:rStyle w:val="Hyperlink"/>
            <w:noProof/>
          </w:rPr>
          <w:t>3.1.4.61.4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_Toc127507333 \h </w:instrText>
        </w:r>
        <w:r>
          <w:rPr>
            <w:noProof/>
            <w:webHidden/>
          </w:rPr>
        </w:r>
        <w:r>
          <w:rPr>
            <w:noProof/>
            <w:webHidden/>
          </w:rPr>
          <w:fldChar w:fldCharType="separate"/>
        </w:r>
        <w:r>
          <w:rPr>
            <w:noProof/>
            <w:webHidden/>
          </w:rPr>
          <w:t>367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34" w:history="1">
        <w:r w:rsidRPr="00EA335B">
          <w:rPr>
            <w:rStyle w:val="Hyperlink"/>
            <w:noProof/>
          </w:rPr>
          <w:t>3.1.4.61.5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_Toc127507334 \h </w:instrText>
        </w:r>
        <w:r>
          <w:rPr>
            <w:noProof/>
            <w:webHidden/>
          </w:rPr>
        </w:r>
        <w:r>
          <w:rPr>
            <w:noProof/>
            <w:webHidden/>
          </w:rPr>
          <w:fldChar w:fldCharType="separate"/>
        </w:r>
        <w:r>
          <w:rPr>
            <w:noProof/>
            <w:webHidden/>
          </w:rPr>
          <w:t>367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35" w:history="1">
        <w:r w:rsidRPr="00EA335B">
          <w:rPr>
            <w:rStyle w:val="Hyperlink"/>
            <w:noProof/>
          </w:rPr>
          <w:t>3.1.4.61.6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_Toc127507335 \h </w:instrText>
        </w:r>
        <w:r>
          <w:rPr>
            <w:noProof/>
            <w:webHidden/>
          </w:rPr>
        </w:r>
        <w:r>
          <w:rPr>
            <w:noProof/>
            <w:webHidden/>
          </w:rPr>
          <w:fldChar w:fldCharType="separate"/>
        </w:r>
        <w:r>
          <w:rPr>
            <w:noProof/>
            <w:webHidden/>
          </w:rPr>
          <w:t>367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36" w:history="1">
        <w:r w:rsidRPr="00EA335B">
          <w:rPr>
            <w:rStyle w:val="Hyperlink"/>
            <w:noProof/>
          </w:rPr>
          <w:t>3.1.4.61.7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_Toc127507336 \h </w:instrText>
        </w:r>
        <w:r>
          <w:rPr>
            <w:noProof/>
            <w:webHidden/>
          </w:rPr>
        </w:r>
        <w:r>
          <w:rPr>
            <w:noProof/>
            <w:webHidden/>
          </w:rPr>
          <w:fldChar w:fldCharType="separate"/>
        </w:r>
        <w:r>
          <w:rPr>
            <w:noProof/>
            <w:webHidden/>
          </w:rPr>
          <w:t>367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37" w:history="1">
        <w:r w:rsidRPr="00EA335B">
          <w:rPr>
            <w:rStyle w:val="Hyperlink"/>
            <w:noProof/>
          </w:rPr>
          <w:t>3.1.4.62</w:t>
        </w:r>
        <w:r>
          <w:rPr>
            <w:rFonts w:asciiTheme="minorHAnsi" w:eastAsiaTheme="minorEastAsia" w:hAnsiTheme="minorHAnsi" w:cstheme="minorBidi"/>
            <w:noProof/>
            <w:sz w:val="22"/>
            <w:szCs w:val="22"/>
          </w:rPr>
          <w:tab/>
        </w:r>
        <w:r w:rsidRPr="00EA335B">
          <w:rPr>
            <w:rStyle w:val="Hyperlink"/>
            <w:noProof/>
          </w:rPr>
          <w:t>QueryTimeIntelligence</w:t>
        </w:r>
        <w:r>
          <w:rPr>
            <w:noProof/>
            <w:webHidden/>
          </w:rPr>
          <w:tab/>
        </w:r>
        <w:r>
          <w:rPr>
            <w:noProof/>
            <w:webHidden/>
          </w:rPr>
          <w:fldChar w:fldCharType="begin"/>
        </w:r>
        <w:r>
          <w:rPr>
            <w:noProof/>
            <w:webHidden/>
          </w:rPr>
          <w:instrText xml:space="preserve"> PAGEREF _Toc127507337 \h </w:instrText>
        </w:r>
        <w:r>
          <w:rPr>
            <w:noProof/>
            <w:webHidden/>
          </w:rPr>
        </w:r>
        <w:r>
          <w:rPr>
            <w:noProof/>
            <w:webHidden/>
          </w:rPr>
          <w:fldChar w:fldCharType="separate"/>
        </w:r>
        <w:r>
          <w:rPr>
            <w:noProof/>
            <w:webHidden/>
          </w:rPr>
          <w:t>367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38" w:history="1">
        <w:r w:rsidRPr="00EA335B">
          <w:rPr>
            <w:rStyle w:val="Hyperlink"/>
            <w:noProof/>
          </w:rPr>
          <w:t>3.1.4.62.1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_Toc127507338 \h </w:instrText>
        </w:r>
        <w:r>
          <w:rPr>
            <w:noProof/>
            <w:webHidden/>
          </w:rPr>
        </w:r>
        <w:r>
          <w:rPr>
            <w:noProof/>
            <w:webHidden/>
          </w:rPr>
          <w:fldChar w:fldCharType="separate"/>
        </w:r>
        <w:r>
          <w:rPr>
            <w:noProof/>
            <w:webHidden/>
          </w:rPr>
          <w:t>368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39" w:history="1">
        <w:r w:rsidRPr="00EA335B">
          <w:rPr>
            <w:rStyle w:val="Hyperlink"/>
            <w:noProof/>
          </w:rPr>
          <w:t>3.1.4.62.1.1</w:t>
        </w:r>
        <w:r>
          <w:rPr>
            <w:rFonts w:asciiTheme="minorHAnsi" w:eastAsiaTheme="minorEastAsia" w:hAnsiTheme="minorHAnsi" w:cstheme="minorBidi"/>
            <w:noProof/>
            <w:sz w:val="22"/>
            <w:szCs w:val="22"/>
          </w:rPr>
          <w:tab/>
        </w:r>
        <w:r w:rsidRPr="00EA335B">
          <w:rPr>
            <w:rStyle w:val="Hyperlink"/>
            <w:noProof/>
          </w:rPr>
          <w:t>QueryTimeIntelligenceSoapIn</w:t>
        </w:r>
        <w:r>
          <w:rPr>
            <w:noProof/>
            <w:webHidden/>
          </w:rPr>
          <w:tab/>
        </w:r>
        <w:r>
          <w:rPr>
            <w:noProof/>
            <w:webHidden/>
          </w:rPr>
          <w:fldChar w:fldCharType="begin"/>
        </w:r>
        <w:r>
          <w:rPr>
            <w:noProof/>
            <w:webHidden/>
          </w:rPr>
          <w:instrText xml:space="preserve"> PAGEREF _Toc127507339 \h </w:instrText>
        </w:r>
        <w:r>
          <w:rPr>
            <w:noProof/>
            <w:webHidden/>
          </w:rPr>
        </w:r>
        <w:r>
          <w:rPr>
            <w:noProof/>
            <w:webHidden/>
          </w:rPr>
          <w:fldChar w:fldCharType="separate"/>
        </w:r>
        <w:r>
          <w:rPr>
            <w:noProof/>
            <w:webHidden/>
          </w:rPr>
          <w:t>368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40" w:history="1">
        <w:r w:rsidRPr="00EA335B">
          <w:rPr>
            <w:rStyle w:val="Hyperlink"/>
            <w:noProof/>
          </w:rPr>
          <w:t>3.1.4.62.1.2</w:t>
        </w:r>
        <w:r>
          <w:rPr>
            <w:rFonts w:asciiTheme="minorHAnsi" w:eastAsiaTheme="minorEastAsia" w:hAnsiTheme="minorHAnsi" w:cstheme="minorBidi"/>
            <w:noProof/>
            <w:sz w:val="22"/>
            <w:szCs w:val="22"/>
          </w:rPr>
          <w:tab/>
        </w:r>
        <w:r w:rsidRPr="00EA335B">
          <w:rPr>
            <w:rStyle w:val="Hyperlink"/>
            <w:noProof/>
          </w:rPr>
          <w:t>QueryTimeIntelligenceSoapOut</w:t>
        </w:r>
        <w:r>
          <w:rPr>
            <w:noProof/>
            <w:webHidden/>
          </w:rPr>
          <w:tab/>
        </w:r>
        <w:r>
          <w:rPr>
            <w:noProof/>
            <w:webHidden/>
          </w:rPr>
          <w:fldChar w:fldCharType="begin"/>
        </w:r>
        <w:r>
          <w:rPr>
            <w:noProof/>
            <w:webHidden/>
          </w:rPr>
          <w:instrText xml:space="preserve"> PAGEREF _Toc127507340 \h </w:instrText>
        </w:r>
        <w:r>
          <w:rPr>
            <w:noProof/>
            <w:webHidden/>
          </w:rPr>
        </w:r>
        <w:r>
          <w:rPr>
            <w:noProof/>
            <w:webHidden/>
          </w:rPr>
          <w:fldChar w:fldCharType="separate"/>
        </w:r>
        <w:r>
          <w:rPr>
            <w:noProof/>
            <w:webHidden/>
          </w:rPr>
          <w:t>368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41" w:history="1">
        <w:r w:rsidRPr="00EA335B">
          <w:rPr>
            <w:rStyle w:val="Hyperlink"/>
            <w:noProof/>
          </w:rPr>
          <w:t>3.1.4.62.2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_Toc127507341 \h </w:instrText>
        </w:r>
        <w:r>
          <w:rPr>
            <w:noProof/>
            <w:webHidden/>
          </w:rPr>
        </w:r>
        <w:r>
          <w:rPr>
            <w:noProof/>
            <w:webHidden/>
          </w:rPr>
          <w:fldChar w:fldCharType="separate"/>
        </w:r>
        <w:r>
          <w:rPr>
            <w:noProof/>
            <w:webHidden/>
          </w:rPr>
          <w:t>368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42" w:history="1">
        <w:r w:rsidRPr="00EA335B">
          <w:rPr>
            <w:rStyle w:val="Hyperlink"/>
            <w:noProof/>
          </w:rPr>
          <w:t>3.1.4.62.2.1</w:t>
        </w:r>
        <w:r>
          <w:rPr>
            <w:rFonts w:asciiTheme="minorHAnsi" w:eastAsiaTheme="minorEastAsia" w:hAnsiTheme="minorHAnsi" w:cstheme="minorBidi"/>
            <w:noProof/>
            <w:sz w:val="22"/>
            <w:szCs w:val="22"/>
          </w:rPr>
          <w:tab/>
        </w:r>
        <w:r w:rsidRPr="00EA335B">
          <w:rPr>
            <w:rStyle w:val="Hyperlink"/>
            <w:noProof/>
          </w:rPr>
          <w:t>QueryTimeIntelligence</w:t>
        </w:r>
        <w:r>
          <w:rPr>
            <w:noProof/>
            <w:webHidden/>
          </w:rPr>
          <w:tab/>
        </w:r>
        <w:r>
          <w:rPr>
            <w:noProof/>
            <w:webHidden/>
          </w:rPr>
          <w:fldChar w:fldCharType="begin"/>
        </w:r>
        <w:r>
          <w:rPr>
            <w:noProof/>
            <w:webHidden/>
          </w:rPr>
          <w:instrText xml:space="preserve"> PAGEREF _Toc127507342 \h </w:instrText>
        </w:r>
        <w:r>
          <w:rPr>
            <w:noProof/>
            <w:webHidden/>
          </w:rPr>
        </w:r>
        <w:r>
          <w:rPr>
            <w:noProof/>
            <w:webHidden/>
          </w:rPr>
          <w:fldChar w:fldCharType="separate"/>
        </w:r>
        <w:r>
          <w:rPr>
            <w:noProof/>
            <w:webHidden/>
          </w:rPr>
          <w:t>369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43" w:history="1">
        <w:r w:rsidRPr="00EA335B">
          <w:rPr>
            <w:rStyle w:val="Hyperlink"/>
            <w:noProof/>
          </w:rPr>
          <w:t>3.1.4.62.2.2</w:t>
        </w:r>
        <w:r>
          <w:rPr>
            <w:rFonts w:asciiTheme="minorHAnsi" w:eastAsiaTheme="minorEastAsia" w:hAnsiTheme="minorHAnsi" w:cstheme="minorBidi"/>
            <w:noProof/>
            <w:sz w:val="22"/>
            <w:szCs w:val="22"/>
          </w:rPr>
          <w:tab/>
        </w:r>
        <w:r w:rsidRPr="00EA335B">
          <w:rPr>
            <w:rStyle w:val="Hyperlink"/>
            <w:noProof/>
          </w:rPr>
          <w:t>QueryTimeIntelligenceResponse</w:t>
        </w:r>
        <w:r>
          <w:rPr>
            <w:noProof/>
            <w:webHidden/>
          </w:rPr>
          <w:tab/>
        </w:r>
        <w:r>
          <w:rPr>
            <w:noProof/>
            <w:webHidden/>
          </w:rPr>
          <w:fldChar w:fldCharType="begin"/>
        </w:r>
        <w:r>
          <w:rPr>
            <w:noProof/>
            <w:webHidden/>
          </w:rPr>
          <w:instrText xml:space="preserve"> PAGEREF _Toc127507343 \h </w:instrText>
        </w:r>
        <w:r>
          <w:rPr>
            <w:noProof/>
            <w:webHidden/>
          </w:rPr>
        </w:r>
        <w:r>
          <w:rPr>
            <w:noProof/>
            <w:webHidden/>
          </w:rPr>
          <w:fldChar w:fldCharType="separate"/>
        </w:r>
        <w:r>
          <w:rPr>
            <w:noProof/>
            <w:webHidden/>
          </w:rPr>
          <w:t>369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44" w:history="1">
        <w:r w:rsidRPr="00EA335B">
          <w:rPr>
            <w:rStyle w:val="Hyperlink"/>
            <w:noProof/>
          </w:rPr>
          <w:t>3.1.4.62.3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_Toc127507344 \h </w:instrText>
        </w:r>
        <w:r>
          <w:rPr>
            <w:noProof/>
            <w:webHidden/>
          </w:rPr>
        </w:r>
        <w:r>
          <w:rPr>
            <w:noProof/>
            <w:webHidden/>
          </w:rPr>
          <w:fldChar w:fldCharType="separate"/>
        </w:r>
        <w:r>
          <w:rPr>
            <w:noProof/>
            <w:webHidden/>
          </w:rPr>
          <w:t>369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45" w:history="1">
        <w:r w:rsidRPr="00EA335B">
          <w:rPr>
            <w:rStyle w:val="Hyperlink"/>
            <w:noProof/>
          </w:rPr>
          <w:t>3.1.4.62.4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_Toc127507345 \h </w:instrText>
        </w:r>
        <w:r>
          <w:rPr>
            <w:noProof/>
            <w:webHidden/>
          </w:rPr>
        </w:r>
        <w:r>
          <w:rPr>
            <w:noProof/>
            <w:webHidden/>
          </w:rPr>
          <w:fldChar w:fldCharType="separate"/>
        </w:r>
        <w:r>
          <w:rPr>
            <w:noProof/>
            <w:webHidden/>
          </w:rPr>
          <w:t>369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46" w:history="1">
        <w:r w:rsidRPr="00EA335B">
          <w:rPr>
            <w:rStyle w:val="Hyperlink"/>
            <w:noProof/>
          </w:rPr>
          <w:t>3.1.4.62.5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_Toc127507346 \h </w:instrText>
        </w:r>
        <w:r>
          <w:rPr>
            <w:noProof/>
            <w:webHidden/>
          </w:rPr>
        </w:r>
        <w:r>
          <w:rPr>
            <w:noProof/>
            <w:webHidden/>
          </w:rPr>
          <w:fldChar w:fldCharType="separate"/>
        </w:r>
        <w:r>
          <w:rPr>
            <w:noProof/>
            <w:webHidden/>
          </w:rPr>
          <w:t>369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47" w:history="1">
        <w:r w:rsidRPr="00EA335B">
          <w:rPr>
            <w:rStyle w:val="Hyperlink"/>
            <w:noProof/>
          </w:rPr>
          <w:t>3.1.4.62.6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_Toc127507347 \h </w:instrText>
        </w:r>
        <w:r>
          <w:rPr>
            <w:noProof/>
            <w:webHidden/>
          </w:rPr>
        </w:r>
        <w:r>
          <w:rPr>
            <w:noProof/>
            <w:webHidden/>
          </w:rPr>
          <w:fldChar w:fldCharType="separate"/>
        </w:r>
        <w:r>
          <w:rPr>
            <w:noProof/>
            <w:webHidden/>
          </w:rPr>
          <w:t>370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48" w:history="1">
        <w:r w:rsidRPr="00EA335B">
          <w:rPr>
            <w:rStyle w:val="Hyperlink"/>
            <w:noProof/>
          </w:rPr>
          <w:t>3.1.4.62.7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_Toc127507348 \h </w:instrText>
        </w:r>
        <w:r>
          <w:rPr>
            <w:noProof/>
            <w:webHidden/>
          </w:rPr>
        </w:r>
        <w:r>
          <w:rPr>
            <w:noProof/>
            <w:webHidden/>
          </w:rPr>
          <w:fldChar w:fldCharType="separate"/>
        </w:r>
        <w:r>
          <w:rPr>
            <w:noProof/>
            <w:webHidden/>
          </w:rPr>
          <w:t>370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49" w:history="1">
        <w:r w:rsidRPr="00EA335B">
          <w:rPr>
            <w:rStyle w:val="Hyperlink"/>
            <w:noProof/>
          </w:rPr>
          <w:t>3.1.4.63</w:t>
        </w:r>
        <w:r>
          <w:rPr>
            <w:rFonts w:asciiTheme="minorHAnsi" w:eastAsiaTheme="minorEastAsia" w:hAnsiTheme="minorHAnsi" w:cstheme="minorBidi"/>
            <w:noProof/>
            <w:sz w:val="22"/>
            <w:szCs w:val="22"/>
          </w:rPr>
          <w:tab/>
        </w:r>
        <w:r w:rsidRPr="00EA335B">
          <w:rPr>
            <w:rStyle w:val="Hyperlink"/>
            <w:noProof/>
          </w:rPr>
          <w:t>QueryTimeIntelligenceDirect</w:t>
        </w:r>
        <w:r>
          <w:rPr>
            <w:noProof/>
            <w:webHidden/>
          </w:rPr>
          <w:tab/>
        </w:r>
        <w:r>
          <w:rPr>
            <w:noProof/>
            <w:webHidden/>
          </w:rPr>
          <w:fldChar w:fldCharType="begin"/>
        </w:r>
        <w:r>
          <w:rPr>
            <w:noProof/>
            <w:webHidden/>
          </w:rPr>
          <w:instrText xml:space="preserve"> PAGEREF _Toc127507349 \h </w:instrText>
        </w:r>
        <w:r>
          <w:rPr>
            <w:noProof/>
            <w:webHidden/>
          </w:rPr>
        </w:r>
        <w:r>
          <w:rPr>
            <w:noProof/>
            <w:webHidden/>
          </w:rPr>
          <w:fldChar w:fldCharType="separate"/>
        </w:r>
        <w:r>
          <w:rPr>
            <w:noProof/>
            <w:webHidden/>
          </w:rPr>
          <w:t>370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50" w:history="1">
        <w:r w:rsidRPr="00EA335B">
          <w:rPr>
            <w:rStyle w:val="Hyperlink"/>
            <w:noProof/>
          </w:rPr>
          <w:t>3.1.4.63.1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_Toc127507350 \h </w:instrText>
        </w:r>
        <w:r>
          <w:rPr>
            <w:noProof/>
            <w:webHidden/>
          </w:rPr>
        </w:r>
        <w:r>
          <w:rPr>
            <w:noProof/>
            <w:webHidden/>
          </w:rPr>
          <w:fldChar w:fldCharType="separate"/>
        </w:r>
        <w:r>
          <w:rPr>
            <w:noProof/>
            <w:webHidden/>
          </w:rPr>
          <w:t>371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51" w:history="1">
        <w:r w:rsidRPr="00EA335B">
          <w:rPr>
            <w:rStyle w:val="Hyperlink"/>
            <w:noProof/>
          </w:rPr>
          <w:t>3.1.4.63.1.1</w:t>
        </w:r>
        <w:r>
          <w:rPr>
            <w:rFonts w:asciiTheme="minorHAnsi" w:eastAsiaTheme="minorEastAsia" w:hAnsiTheme="minorHAnsi" w:cstheme="minorBidi"/>
            <w:noProof/>
            <w:sz w:val="22"/>
            <w:szCs w:val="22"/>
          </w:rPr>
          <w:tab/>
        </w:r>
        <w:r w:rsidRPr="00EA335B">
          <w:rPr>
            <w:rStyle w:val="Hyperlink"/>
            <w:noProof/>
          </w:rPr>
          <w:t>QueryTimeIntelligenceDirectSoapIn</w:t>
        </w:r>
        <w:r>
          <w:rPr>
            <w:noProof/>
            <w:webHidden/>
          </w:rPr>
          <w:tab/>
        </w:r>
        <w:r>
          <w:rPr>
            <w:noProof/>
            <w:webHidden/>
          </w:rPr>
          <w:fldChar w:fldCharType="begin"/>
        </w:r>
        <w:r>
          <w:rPr>
            <w:noProof/>
            <w:webHidden/>
          </w:rPr>
          <w:instrText xml:space="preserve"> PAGEREF _Toc127507351 \h </w:instrText>
        </w:r>
        <w:r>
          <w:rPr>
            <w:noProof/>
            <w:webHidden/>
          </w:rPr>
        </w:r>
        <w:r>
          <w:rPr>
            <w:noProof/>
            <w:webHidden/>
          </w:rPr>
          <w:fldChar w:fldCharType="separate"/>
        </w:r>
        <w:r>
          <w:rPr>
            <w:noProof/>
            <w:webHidden/>
          </w:rPr>
          <w:t>371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52" w:history="1">
        <w:r w:rsidRPr="00EA335B">
          <w:rPr>
            <w:rStyle w:val="Hyperlink"/>
            <w:noProof/>
          </w:rPr>
          <w:t>3.1.4.63.1.2</w:t>
        </w:r>
        <w:r>
          <w:rPr>
            <w:rFonts w:asciiTheme="minorHAnsi" w:eastAsiaTheme="minorEastAsia" w:hAnsiTheme="minorHAnsi" w:cstheme="minorBidi"/>
            <w:noProof/>
            <w:sz w:val="22"/>
            <w:szCs w:val="22"/>
          </w:rPr>
          <w:tab/>
        </w:r>
        <w:r w:rsidRPr="00EA335B">
          <w:rPr>
            <w:rStyle w:val="Hyperlink"/>
            <w:noProof/>
          </w:rPr>
          <w:t>QueryTimeIntelligenceDirectSoapOut</w:t>
        </w:r>
        <w:r>
          <w:rPr>
            <w:noProof/>
            <w:webHidden/>
          </w:rPr>
          <w:tab/>
        </w:r>
        <w:r>
          <w:rPr>
            <w:noProof/>
            <w:webHidden/>
          </w:rPr>
          <w:fldChar w:fldCharType="begin"/>
        </w:r>
        <w:r>
          <w:rPr>
            <w:noProof/>
            <w:webHidden/>
          </w:rPr>
          <w:instrText xml:space="preserve"> PAGEREF _Toc127507352 \h </w:instrText>
        </w:r>
        <w:r>
          <w:rPr>
            <w:noProof/>
            <w:webHidden/>
          </w:rPr>
        </w:r>
        <w:r>
          <w:rPr>
            <w:noProof/>
            <w:webHidden/>
          </w:rPr>
          <w:fldChar w:fldCharType="separate"/>
        </w:r>
        <w:r>
          <w:rPr>
            <w:noProof/>
            <w:webHidden/>
          </w:rPr>
          <w:t>371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53" w:history="1">
        <w:r w:rsidRPr="00EA335B">
          <w:rPr>
            <w:rStyle w:val="Hyperlink"/>
            <w:noProof/>
          </w:rPr>
          <w:t>3.1.4.63.2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_Toc127507353 \h </w:instrText>
        </w:r>
        <w:r>
          <w:rPr>
            <w:noProof/>
            <w:webHidden/>
          </w:rPr>
        </w:r>
        <w:r>
          <w:rPr>
            <w:noProof/>
            <w:webHidden/>
          </w:rPr>
          <w:fldChar w:fldCharType="separate"/>
        </w:r>
        <w:r>
          <w:rPr>
            <w:noProof/>
            <w:webHidden/>
          </w:rPr>
          <w:t>371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54" w:history="1">
        <w:r w:rsidRPr="00EA335B">
          <w:rPr>
            <w:rStyle w:val="Hyperlink"/>
            <w:noProof/>
          </w:rPr>
          <w:t>3.1.4.63.2.1</w:t>
        </w:r>
        <w:r>
          <w:rPr>
            <w:rFonts w:asciiTheme="minorHAnsi" w:eastAsiaTheme="minorEastAsia" w:hAnsiTheme="minorHAnsi" w:cstheme="minorBidi"/>
            <w:noProof/>
            <w:sz w:val="22"/>
            <w:szCs w:val="22"/>
          </w:rPr>
          <w:tab/>
        </w:r>
        <w:r w:rsidRPr="00EA335B">
          <w:rPr>
            <w:rStyle w:val="Hyperlink"/>
            <w:noProof/>
          </w:rPr>
          <w:t>QueryTimeIntelligenceDirect</w:t>
        </w:r>
        <w:r>
          <w:rPr>
            <w:noProof/>
            <w:webHidden/>
          </w:rPr>
          <w:tab/>
        </w:r>
        <w:r>
          <w:rPr>
            <w:noProof/>
            <w:webHidden/>
          </w:rPr>
          <w:fldChar w:fldCharType="begin"/>
        </w:r>
        <w:r>
          <w:rPr>
            <w:noProof/>
            <w:webHidden/>
          </w:rPr>
          <w:instrText xml:space="preserve"> PAGEREF _Toc127507354 \h </w:instrText>
        </w:r>
        <w:r>
          <w:rPr>
            <w:noProof/>
            <w:webHidden/>
          </w:rPr>
        </w:r>
        <w:r>
          <w:rPr>
            <w:noProof/>
            <w:webHidden/>
          </w:rPr>
          <w:fldChar w:fldCharType="separate"/>
        </w:r>
        <w:r>
          <w:rPr>
            <w:noProof/>
            <w:webHidden/>
          </w:rPr>
          <w:t>371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55" w:history="1">
        <w:r w:rsidRPr="00EA335B">
          <w:rPr>
            <w:rStyle w:val="Hyperlink"/>
            <w:noProof/>
          </w:rPr>
          <w:t>3.1.4.63.2.2</w:t>
        </w:r>
        <w:r>
          <w:rPr>
            <w:rFonts w:asciiTheme="minorHAnsi" w:eastAsiaTheme="minorEastAsia" w:hAnsiTheme="minorHAnsi" w:cstheme="minorBidi"/>
            <w:noProof/>
            <w:sz w:val="22"/>
            <w:szCs w:val="22"/>
          </w:rPr>
          <w:tab/>
        </w:r>
        <w:r w:rsidRPr="00EA335B">
          <w:rPr>
            <w:rStyle w:val="Hyperlink"/>
            <w:noProof/>
          </w:rPr>
          <w:t>QueryTimeIntelligenceDirectResponse</w:t>
        </w:r>
        <w:r>
          <w:rPr>
            <w:noProof/>
            <w:webHidden/>
          </w:rPr>
          <w:tab/>
        </w:r>
        <w:r>
          <w:rPr>
            <w:noProof/>
            <w:webHidden/>
          </w:rPr>
          <w:fldChar w:fldCharType="begin"/>
        </w:r>
        <w:r>
          <w:rPr>
            <w:noProof/>
            <w:webHidden/>
          </w:rPr>
          <w:instrText xml:space="preserve"> PAGEREF _Toc127507355 \h </w:instrText>
        </w:r>
        <w:r>
          <w:rPr>
            <w:noProof/>
            <w:webHidden/>
          </w:rPr>
        </w:r>
        <w:r>
          <w:rPr>
            <w:noProof/>
            <w:webHidden/>
          </w:rPr>
          <w:fldChar w:fldCharType="separate"/>
        </w:r>
        <w:r>
          <w:rPr>
            <w:noProof/>
            <w:webHidden/>
          </w:rPr>
          <w:t>372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56" w:history="1">
        <w:r w:rsidRPr="00EA335B">
          <w:rPr>
            <w:rStyle w:val="Hyperlink"/>
            <w:noProof/>
          </w:rPr>
          <w:t>3.1.4.63.3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_Toc127507356 \h </w:instrText>
        </w:r>
        <w:r>
          <w:rPr>
            <w:noProof/>
            <w:webHidden/>
          </w:rPr>
        </w:r>
        <w:r>
          <w:rPr>
            <w:noProof/>
            <w:webHidden/>
          </w:rPr>
          <w:fldChar w:fldCharType="separate"/>
        </w:r>
        <w:r>
          <w:rPr>
            <w:noProof/>
            <w:webHidden/>
          </w:rPr>
          <w:t>372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57" w:history="1">
        <w:r w:rsidRPr="00EA335B">
          <w:rPr>
            <w:rStyle w:val="Hyperlink"/>
            <w:noProof/>
          </w:rPr>
          <w:t>3.1.4.63.4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_Toc127507357 \h </w:instrText>
        </w:r>
        <w:r>
          <w:rPr>
            <w:noProof/>
            <w:webHidden/>
          </w:rPr>
        </w:r>
        <w:r>
          <w:rPr>
            <w:noProof/>
            <w:webHidden/>
          </w:rPr>
          <w:fldChar w:fldCharType="separate"/>
        </w:r>
        <w:r>
          <w:rPr>
            <w:noProof/>
            <w:webHidden/>
          </w:rPr>
          <w:t>372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58" w:history="1">
        <w:r w:rsidRPr="00EA335B">
          <w:rPr>
            <w:rStyle w:val="Hyperlink"/>
            <w:noProof/>
          </w:rPr>
          <w:t>3.1.4.63.5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_Toc127507358 \h </w:instrText>
        </w:r>
        <w:r>
          <w:rPr>
            <w:noProof/>
            <w:webHidden/>
          </w:rPr>
        </w:r>
        <w:r>
          <w:rPr>
            <w:noProof/>
            <w:webHidden/>
          </w:rPr>
          <w:fldChar w:fldCharType="separate"/>
        </w:r>
        <w:r>
          <w:rPr>
            <w:noProof/>
            <w:webHidden/>
          </w:rPr>
          <w:t>372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59" w:history="1">
        <w:r w:rsidRPr="00EA335B">
          <w:rPr>
            <w:rStyle w:val="Hyperlink"/>
            <w:noProof/>
          </w:rPr>
          <w:t>3.1.4.63.6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_Toc127507359 \h </w:instrText>
        </w:r>
        <w:r>
          <w:rPr>
            <w:noProof/>
            <w:webHidden/>
          </w:rPr>
        </w:r>
        <w:r>
          <w:rPr>
            <w:noProof/>
            <w:webHidden/>
          </w:rPr>
          <w:fldChar w:fldCharType="separate"/>
        </w:r>
        <w:r>
          <w:rPr>
            <w:noProof/>
            <w:webHidden/>
          </w:rPr>
          <w:t>372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60" w:history="1">
        <w:r w:rsidRPr="00EA335B">
          <w:rPr>
            <w:rStyle w:val="Hyperlink"/>
            <w:noProof/>
          </w:rPr>
          <w:t>3.1.4.63.7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_Toc127507360 \h </w:instrText>
        </w:r>
        <w:r>
          <w:rPr>
            <w:noProof/>
            <w:webHidden/>
          </w:rPr>
        </w:r>
        <w:r>
          <w:rPr>
            <w:noProof/>
            <w:webHidden/>
          </w:rPr>
          <w:fldChar w:fldCharType="separate"/>
        </w:r>
        <w:r>
          <w:rPr>
            <w:noProof/>
            <w:webHidden/>
          </w:rPr>
          <w:t>372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61" w:history="1">
        <w:r w:rsidRPr="00EA335B">
          <w:rPr>
            <w:rStyle w:val="Hyperlink"/>
            <w:noProof/>
          </w:rPr>
          <w:t>3.1.4.64</w:t>
        </w:r>
        <w:r>
          <w:rPr>
            <w:rFonts w:asciiTheme="minorHAnsi" w:eastAsiaTheme="minorEastAsia" w:hAnsiTheme="minorHAnsi" w:cstheme="minorBidi"/>
            <w:noProof/>
            <w:sz w:val="22"/>
            <w:szCs w:val="22"/>
          </w:rPr>
          <w:tab/>
        </w:r>
        <w:r w:rsidRPr="00EA335B">
          <w:rPr>
            <w:rStyle w:val="Hyperlink"/>
            <w:noProof/>
          </w:rPr>
          <w:t>QueryTransformMembers</w:t>
        </w:r>
        <w:r>
          <w:rPr>
            <w:noProof/>
            <w:webHidden/>
          </w:rPr>
          <w:tab/>
        </w:r>
        <w:r>
          <w:rPr>
            <w:noProof/>
            <w:webHidden/>
          </w:rPr>
          <w:fldChar w:fldCharType="begin"/>
        </w:r>
        <w:r>
          <w:rPr>
            <w:noProof/>
            <w:webHidden/>
          </w:rPr>
          <w:instrText xml:space="preserve"> PAGEREF _Toc127507361 \h </w:instrText>
        </w:r>
        <w:r>
          <w:rPr>
            <w:noProof/>
            <w:webHidden/>
          </w:rPr>
        </w:r>
        <w:r>
          <w:rPr>
            <w:noProof/>
            <w:webHidden/>
          </w:rPr>
          <w:fldChar w:fldCharType="separate"/>
        </w:r>
        <w:r>
          <w:rPr>
            <w:noProof/>
            <w:webHidden/>
          </w:rPr>
          <w:t>372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62" w:history="1">
        <w:r w:rsidRPr="00EA335B">
          <w:rPr>
            <w:rStyle w:val="Hyperlink"/>
            <w:noProof/>
          </w:rPr>
          <w:t>3.1.4.64.1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_Toc127507362 \h </w:instrText>
        </w:r>
        <w:r>
          <w:rPr>
            <w:noProof/>
            <w:webHidden/>
          </w:rPr>
        </w:r>
        <w:r>
          <w:rPr>
            <w:noProof/>
            <w:webHidden/>
          </w:rPr>
          <w:fldChar w:fldCharType="separate"/>
        </w:r>
        <w:r>
          <w:rPr>
            <w:noProof/>
            <w:webHidden/>
          </w:rPr>
          <w:t>373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63" w:history="1">
        <w:r w:rsidRPr="00EA335B">
          <w:rPr>
            <w:rStyle w:val="Hyperlink"/>
            <w:noProof/>
          </w:rPr>
          <w:t>3.1.4.64.1.1</w:t>
        </w:r>
        <w:r>
          <w:rPr>
            <w:rFonts w:asciiTheme="minorHAnsi" w:eastAsiaTheme="minorEastAsia" w:hAnsiTheme="minorHAnsi" w:cstheme="minorBidi"/>
            <w:noProof/>
            <w:sz w:val="22"/>
            <w:szCs w:val="22"/>
          </w:rPr>
          <w:tab/>
        </w:r>
        <w:r w:rsidRPr="00EA335B">
          <w:rPr>
            <w:rStyle w:val="Hyperlink"/>
            <w:noProof/>
          </w:rPr>
          <w:t>QueryTransformMembersSoapIn</w:t>
        </w:r>
        <w:r>
          <w:rPr>
            <w:noProof/>
            <w:webHidden/>
          </w:rPr>
          <w:tab/>
        </w:r>
        <w:r>
          <w:rPr>
            <w:noProof/>
            <w:webHidden/>
          </w:rPr>
          <w:fldChar w:fldCharType="begin"/>
        </w:r>
        <w:r>
          <w:rPr>
            <w:noProof/>
            <w:webHidden/>
          </w:rPr>
          <w:instrText xml:space="preserve"> PAGEREF _Toc127507363 \h </w:instrText>
        </w:r>
        <w:r>
          <w:rPr>
            <w:noProof/>
            <w:webHidden/>
          </w:rPr>
        </w:r>
        <w:r>
          <w:rPr>
            <w:noProof/>
            <w:webHidden/>
          </w:rPr>
          <w:fldChar w:fldCharType="separate"/>
        </w:r>
        <w:r>
          <w:rPr>
            <w:noProof/>
            <w:webHidden/>
          </w:rPr>
          <w:t>373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64" w:history="1">
        <w:r w:rsidRPr="00EA335B">
          <w:rPr>
            <w:rStyle w:val="Hyperlink"/>
            <w:noProof/>
          </w:rPr>
          <w:t>3.1.4.64.1.2</w:t>
        </w:r>
        <w:r>
          <w:rPr>
            <w:rFonts w:asciiTheme="minorHAnsi" w:eastAsiaTheme="minorEastAsia" w:hAnsiTheme="minorHAnsi" w:cstheme="minorBidi"/>
            <w:noProof/>
            <w:sz w:val="22"/>
            <w:szCs w:val="22"/>
          </w:rPr>
          <w:tab/>
        </w:r>
        <w:r w:rsidRPr="00EA335B">
          <w:rPr>
            <w:rStyle w:val="Hyperlink"/>
            <w:noProof/>
          </w:rPr>
          <w:t>QueryTransformMembersSoapOut</w:t>
        </w:r>
        <w:r>
          <w:rPr>
            <w:noProof/>
            <w:webHidden/>
          </w:rPr>
          <w:tab/>
        </w:r>
        <w:r>
          <w:rPr>
            <w:noProof/>
            <w:webHidden/>
          </w:rPr>
          <w:fldChar w:fldCharType="begin"/>
        </w:r>
        <w:r>
          <w:rPr>
            <w:noProof/>
            <w:webHidden/>
          </w:rPr>
          <w:instrText xml:space="preserve"> PAGEREF _Toc127507364 \h </w:instrText>
        </w:r>
        <w:r>
          <w:rPr>
            <w:noProof/>
            <w:webHidden/>
          </w:rPr>
        </w:r>
        <w:r>
          <w:rPr>
            <w:noProof/>
            <w:webHidden/>
          </w:rPr>
          <w:fldChar w:fldCharType="separate"/>
        </w:r>
        <w:r>
          <w:rPr>
            <w:noProof/>
            <w:webHidden/>
          </w:rPr>
          <w:t>374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65" w:history="1">
        <w:r w:rsidRPr="00EA335B">
          <w:rPr>
            <w:rStyle w:val="Hyperlink"/>
            <w:noProof/>
          </w:rPr>
          <w:t>3.1.4.64.2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_Toc127507365 \h </w:instrText>
        </w:r>
        <w:r>
          <w:rPr>
            <w:noProof/>
            <w:webHidden/>
          </w:rPr>
        </w:r>
        <w:r>
          <w:rPr>
            <w:noProof/>
            <w:webHidden/>
          </w:rPr>
          <w:fldChar w:fldCharType="separate"/>
        </w:r>
        <w:r>
          <w:rPr>
            <w:noProof/>
            <w:webHidden/>
          </w:rPr>
          <w:t>374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66" w:history="1">
        <w:r w:rsidRPr="00EA335B">
          <w:rPr>
            <w:rStyle w:val="Hyperlink"/>
            <w:noProof/>
          </w:rPr>
          <w:t>3.1.4.64.2.1</w:t>
        </w:r>
        <w:r>
          <w:rPr>
            <w:rFonts w:asciiTheme="minorHAnsi" w:eastAsiaTheme="minorEastAsia" w:hAnsiTheme="minorHAnsi" w:cstheme="minorBidi"/>
            <w:noProof/>
            <w:sz w:val="22"/>
            <w:szCs w:val="22"/>
          </w:rPr>
          <w:tab/>
        </w:r>
        <w:r w:rsidRPr="00EA335B">
          <w:rPr>
            <w:rStyle w:val="Hyperlink"/>
            <w:noProof/>
          </w:rPr>
          <w:t>QueryTransformMembers</w:t>
        </w:r>
        <w:r>
          <w:rPr>
            <w:noProof/>
            <w:webHidden/>
          </w:rPr>
          <w:tab/>
        </w:r>
        <w:r>
          <w:rPr>
            <w:noProof/>
            <w:webHidden/>
          </w:rPr>
          <w:fldChar w:fldCharType="begin"/>
        </w:r>
        <w:r>
          <w:rPr>
            <w:noProof/>
            <w:webHidden/>
          </w:rPr>
          <w:instrText xml:space="preserve"> PAGEREF _Toc127507366 \h </w:instrText>
        </w:r>
        <w:r>
          <w:rPr>
            <w:noProof/>
            <w:webHidden/>
          </w:rPr>
        </w:r>
        <w:r>
          <w:rPr>
            <w:noProof/>
            <w:webHidden/>
          </w:rPr>
          <w:fldChar w:fldCharType="separate"/>
        </w:r>
        <w:r>
          <w:rPr>
            <w:noProof/>
            <w:webHidden/>
          </w:rPr>
          <w:t>374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67" w:history="1">
        <w:r w:rsidRPr="00EA335B">
          <w:rPr>
            <w:rStyle w:val="Hyperlink"/>
            <w:noProof/>
          </w:rPr>
          <w:t>3.1.4.64.2.2</w:t>
        </w:r>
        <w:r>
          <w:rPr>
            <w:rFonts w:asciiTheme="minorHAnsi" w:eastAsiaTheme="minorEastAsia" w:hAnsiTheme="minorHAnsi" w:cstheme="minorBidi"/>
            <w:noProof/>
            <w:sz w:val="22"/>
            <w:szCs w:val="22"/>
          </w:rPr>
          <w:tab/>
        </w:r>
        <w:r w:rsidRPr="00EA335B">
          <w:rPr>
            <w:rStyle w:val="Hyperlink"/>
            <w:noProof/>
          </w:rPr>
          <w:t>QueryTransformMembersResponse</w:t>
        </w:r>
        <w:r>
          <w:rPr>
            <w:noProof/>
            <w:webHidden/>
          </w:rPr>
          <w:tab/>
        </w:r>
        <w:r>
          <w:rPr>
            <w:noProof/>
            <w:webHidden/>
          </w:rPr>
          <w:fldChar w:fldCharType="begin"/>
        </w:r>
        <w:r>
          <w:rPr>
            <w:noProof/>
            <w:webHidden/>
          </w:rPr>
          <w:instrText xml:space="preserve"> PAGEREF _Toc127507367 \h </w:instrText>
        </w:r>
        <w:r>
          <w:rPr>
            <w:noProof/>
            <w:webHidden/>
          </w:rPr>
        </w:r>
        <w:r>
          <w:rPr>
            <w:noProof/>
            <w:webHidden/>
          </w:rPr>
          <w:fldChar w:fldCharType="separate"/>
        </w:r>
        <w:r>
          <w:rPr>
            <w:noProof/>
            <w:webHidden/>
          </w:rPr>
          <w:t>374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68" w:history="1">
        <w:r w:rsidRPr="00EA335B">
          <w:rPr>
            <w:rStyle w:val="Hyperlink"/>
            <w:noProof/>
          </w:rPr>
          <w:t>3.1.4.64.3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_Toc127507368 \h </w:instrText>
        </w:r>
        <w:r>
          <w:rPr>
            <w:noProof/>
            <w:webHidden/>
          </w:rPr>
        </w:r>
        <w:r>
          <w:rPr>
            <w:noProof/>
            <w:webHidden/>
          </w:rPr>
          <w:fldChar w:fldCharType="separate"/>
        </w:r>
        <w:r>
          <w:rPr>
            <w:noProof/>
            <w:webHidden/>
          </w:rPr>
          <w:t>375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69" w:history="1">
        <w:r w:rsidRPr="00EA335B">
          <w:rPr>
            <w:rStyle w:val="Hyperlink"/>
            <w:noProof/>
          </w:rPr>
          <w:t>3.1.4.64.4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_Toc127507369 \h </w:instrText>
        </w:r>
        <w:r>
          <w:rPr>
            <w:noProof/>
            <w:webHidden/>
          </w:rPr>
        </w:r>
        <w:r>
          <w:rPr>
            <w:noProof/>
            <w:webHidden/>
          </w:rPr>
          <w:fldChar w:fldCharType="separate"/>
        </w:r>
        <w:r>
          <w:rPr>
            <w:noProof/>
            <w:webHidden/>
          </w:rPr>
          <w:t>375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70" w:history="1">
        <w:r w:rsidRPr="00EA335B">
          <w:rPr>
            <w:rStyle w:val="Hyperlink"/>
            <w:noProof/>
          </w:rPr>
          <w:t>3.1.4.64.4.1</w:t>
        </w:r>
        <w:r>
          <w:rPr>
            <w:rFonts w:asciiTheme="minorHAnsi" w:eastAsiaTheme="minorEastAsia" w:hAnsiTheme="minorHAnsi" w:cstheme="minorBidi"/>
            <w:noProof/>
            <w:sz w:val="22"/>
            <w:szCs w:val="22"/>
          </w:rPr>
          <w:tab/>
        </w:r>
        <w:r w:rsidRPr="00EA335B">
          <w:rPr>
            <w:rStyle w:val="Hyperlink"/>
            <w:noProof/>
          </w:rPr>
          <w:t>QueryTransformMembersType</w:t>
        </w:r>
        <w:r>
          <w:rPr>
            <w:noProof/>
            <w:webHidden/>
          </w:rPr>
          <w:tab/>
        </w:r>
        <w:r>
          <w:rPr>
            <w:noProof/>
            <w:webHidden/>
          </w:rPr>
          <w:fldChar w:fldCharType="begin"/>
        </w:r>
        <w:r>
          <w:rPr>
            <w:noProof/>
            <w:webHidden/>
          </w:rPr>
          <w:instrText xml:space="preserve"> PAGEREF _Toc127507370 \h </w:instrText>
        </w:r>
        <w:r>
          <w:rPr>
            <w:noProof/>
            <w:webHidden/>
          </w:rPr>
        </w:r>
        <w:r>
          <w:rPr>
            <w:noProof/>
            <w:webHidden/>
          </w:rPr>
          <w:fldChar w:fldCharType="separate"/>
        </w:r>
        <w:r>
          <w:rPr>
            <w:noProof/>
            <w:webHidden/>
          </w:rPr>
          <w:t>375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71" w:history="1">
        <w:r w:rsidRPr="00EA335B">
          <w:rPr>
            <w:rStyle w:val="Hyperlink"/>
            <w:noProof/>
          </w:rPr>
          <w:t>3.1.4.64.5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_Toc127507371 \h </w:instrText>
        </w:r>
        <w:r>
          <w:rPr>
            <w:noProof/>
            <w:webHidden/>
          </w:rPr>
        </w:r>
        <w:r>
          <w:rPr>
            <w:noProof/>
            <w:webHidden/>
          </w:rPr>
          <w:fldChar w:fldCharType="separate"/>
        </w:r>
        <w:r>
          <w:rPr>
            <w:noProof/>
            <w:webHidden/>
          </w:rPr>
          <w:t>376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72" w:history="1">
        <w:r w:rsidRPr="00EA335B">
          <w:rPr>
            <w:rStyle w:val="Hyperlink"/>
            <w:noProof/>
          </w:rPr>
          <w:t>3.1.4.64.6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_Toc127507372 \h </w:instrText>
        </w:r>
        <w:r>
          <w:rPr>
            <w:noProof/>
            <w:webHidden/>
          </w:rPr>
        </w:r>
        <w:r>
          <w:rPr>
            <w:noProof/>
            <w:webHidden/>
          </w:rPr>
          <w:fldChar w:fldCharType="separate"/>
        </w:r>
        <w:r>
          <w:rPr>
            <w:noProof/>
            <w:webHidden/>
          </w:rPr>
          <w:t>376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73" w:history="1">
        <w:r w:rsidRPr="00EA335B">
          <w:rPr>
            <w:rStyle w:val="Hyperlink"/>
            <w:noProof/>
          </w:rPr>
          <w:t>3.1.4.64.7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_Toc127507373 \h </w:instrText>
        </w:r>
        <w:r>
          <w:rPr>
            <w:noProof/>
            <w:webHidden/>
          </w:rPr>
        </w:r>
        <w:r>
          <w:rPr>
            <w:noProof/>
            <w:webHidden/>
          </w:rPr>
          <w:fldChar w:fldCharType="separate"/>
        </w:r>
        <w:r>
          <w:rPr>
            <w:noProof/>
            <w:webHidden/>
          </w:rPr>
          <w:t>376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74" w:history="1">
        <w:r w:rsidRPr="00EA335B">
          <w:rPr>
            <w:rStyle w:val="Hyperlink"/>
            <w:noProof/>
          </w:rPr>
          <w:t>3.1.4.65</w:t>
        </w:r>
        <w:r>
          <w:rPr>
            <w:rFonts w:asciiTheme="minorHAnsi" w:eastAsiaTheme="minorEastAsia" w:hAnsiTheme="minorHAnsi" w:cstheme="minorBidi"/>
            <w:noProof/>
            <w:sz w:val="22"/>
            <w:szCs w:val="22"/>
          </w:rPr>
          <w:tab/>
        </w:r>
        <w:r w:rsidRPr="00EA335B">
          <w:rPr>
            <w:rStyle w:val="Hyperlink"/>
            <w:noProof/>
          </w:rPr>
          <w:t>SaveTemporaryAnalyticReport</w:t>
        </w:r>
        <w:r>
          <w:rPr>
            <w:noProof/>
            <w:webHidden/>
          </w:rPr>
          <w:tab/>
        </w:r>
        <w:r>
          <w:rPr>
            <w:noProof/>
            <w:webHidden/>
          </w:rPr>
          <w:fldChar w:fldCharType="begin"/>
        </w:r>
        <w:r>
          <w:rPr>
            <w:noProof/>
            <w:webHidden/>
          </w:rPr>
          <w:instrText xml:space="preserve"> PAGEREF _Toc127507374 \h </w:instrText>
        </w:r>
        <w:r>
          <w:rPr>
            <w:noProof/>
            <w:webHidden/>
          </w:rPr>
        </w:r>
        <w:r>
          <w:rPr>
            <w:noProof/>
            <w:webHidden/>
          </w:rPr>
          <w:fldChar w:fldCharType="separate"/>
        </w:r>
        <w:r>
          <w:rPr>
            <w:noProof/>
            <w:webHidden/>
          </w:rPr>
          <w:t>376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75" w:history="1">
        <w:r w:rsidRPr="00EA335B">
          <w:rPr>
            <w:rStyle w:val="Hyperlink"/>
            <w:noProof/>
          </w:rPr>
          <w:t>3.1.4.65.1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_Toc127507375 \h </w:instrText>
        </w:r>
        <w:r>
          <w:rPr>
            <w:noProof/>
            <w:webHidden/>
          </w:rPr>
        </w:r>
        <w:r>
          <w:rPr>
            <w:noProof/>
            <w:webHidden/>
          </w:rPr>
          <w:fldChar w:fldCharType="separate"/>
        </w:r>
        <w:r>
          <w:rPr>
            <w:noProof/>
            <w:webHidden/>
          </w:rPr>
          <w:t>376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76" w:history="1">
        <w:r w:rsidRPr="00EA335B">
          <w:rPr>
            <w:rStyle w:val="Hyperlink"/>
            <w:noProof/>
          </w:rPr>
          <w:t>3.1.4.65.1.1</w:t>
        </w:r>
        <w:r>
          <w:rPr>
            <w:rFonts w:asciiTheme="minorHAnsi" w:eastAsiaTheme="minorEastAsia" w:hAnsiTheme="minorHAnsi" w:cstheme="minorBidi"/>
            <w:noProof/>
            <w:sz w:val="22"/>
            <w:szCs w:val="22"/>
          </w:rPr>
          <w:tab/>
        </w:r>
        <w:r w:rsidRPr="00EA335B">
          <w:rPr>
            <w:rStyle w:val="Hyperlink"/>
            <w:noProof/>
          </w:rPr>
          <w:t>SaveTemporaryAnalyticReportSoapIn</w:t>
        </w:r>
        <w:r>
          <w:rPr>
            <w:noProof/>
            <w:webHidden/>
          </w:rPr>
          <w:tab/>
        </w:r>
        <w:r>
          <w:rPr>
            <w:noProof/>
            <w:webHidden/>
          </w:rPr>
          <w:fldChar w:fldCharType="begin"/>
        </w:r>
        <w:r>
          <w:rPr>
            <w:noProof/>
            <w:webHidden/>
          </w:rPr>
          <w:instrText xml:space="preserve"> PAGEREF _Toc127507376 \h </w:instrText>
        </w:r>
        <w:r>
          <w:rPr>
            <w:noProof/>
            <w:webHidden/>
          </w:rPr>
        </w:r>
        <w:r>
          <w:rPr>
            <w:noProof/>
            <w:webHidden/>
          </w:rPr>
          <w:fldChar w:fldCharType="separate"/>
        </w:r>
        <w:r>
          <w:rPr>
            <w:noProof/>
            <w:webHidden/>
          </w:rPr>
          <w:t>377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77" w:history="1">
        <w:r w:rsidRPr="00EA335B">
          <w:rPr>
            <w:rStyle w:val="Hyperlink"/>
            <w:noProof/>
          </w:rPr>
          <w:t>3.1.4.65.1.2</w:t>
        </w:r>
        <w:r>
          <w:rPr>
            <w:rFonts w:asciiTheme="minorHAnsi" w:eastAsiaTheme="minorEastAsia" w:hAnsiTheme="minorHAnsi" w:cstheme="minorBidi"/>
            <w:noProof/>
            <w:sz w:val="22"/>
            <w:szCs w:val="22"/>
          </w:rPr>
          <w:tab/>
        </w:r>
        <w:r w:rsidRPr="00EA335B">
          <w:rPr>
            <w:rStyle w:val="Hyperlink"/>
            <w:noProof/>
          </w:rPr>
          <w:t>SaveTemporaryAnalyticReportSoapOut</w:t>
        </w:r>
        <w:r>
          <w:rPr>
            <w:noProof/>
            <w:webHidden/>
          </w:rPr>
          <w:tab/>
        </w:r>
        <w:r>
          <w:rPr>
            <w:noProof/>
            <w:webHidden/>
          </w:rPr>
          <w:fldChar w:fldCharType="begin"/>
        </w:r>
        <w:r>
          <w:rPr>
            <w:noProof/>
            <w:webHidden/>
          </w:rPr>
          <w:instrText xml:space="preserve"> PAGEREF _Toc127507377 \h </w:instrText>
        </w:r>
        <w:r>
          <w:rPr>
            <w:noProof/>
            <w:webHidden/>
          </w:rPr>
        </w:r>
        <w:r>
          <w:rPr>
            <w:noProof/>
            <w:webHidden/>
          </w:rPr>
          <w:fldChar w:fldCharType="separate"/>
        </w:r>
        <w:r>
          <w:rPr>
            <w:noProof/>
            <w:webHidden/>
          </w:rPr>
          <w:t>377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78" w:history="1">
        <w:r w:rsidRPr="00EA335B">
          <w:rPr>
            <w:rStyle w:val="Hyperlink"/>
            <w:noProof/>
          </w:rPr>
          <w:t>3.1.4.65.2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_Toc127507378 \h </w:instrText>
        </w:r>
        <w:r>
          <w:rPr>
            <w:noProof/>
            <w:webHidden/>
          </w:rPr>
        </w:r>
        <w:r>
          <w:rPr>
            <w:noProof/>
            <w:webHidden/>
          </w:rPr>
          <w:fldChar w:fldCharType="separate"/>
        </w:r>
        <w:r>
          <w:rPr>
            <w:noProof/>
            <w:webHidden/>
          </w:rPr>
          <w:t>377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79" w:history="1">
        <w:r w:rsidRPr="00EA335B">
          <w:rPr>
            <w:rStyle w:val="Hyperlink"/>
            <w:noProof/>
          </w:rPr>
          <w:t>3.1.4.65.2.1</w:t>
        </w:r>
        <w:r>
          <w:rPr>
            <w:rFonts w:asciiTheme="minorHAnsi" w:eastAsiaTheme="minorEastAsia" w:hAnsiTheme="minorHAnsi" w:cstheme="minorBidi"/>
            <w:noProof/>
            <w:sz w:val="22"/>
            <w:szCs w:val="22"/>
          </w:rPr>
          <w:tab/>
        </w:r>
        <w:r w:rsidRPr="00EA335B">
          <w:rPr>
            <w:rStyle w:val="Hyperlink"/>
            <w:noProof/>
          </w:rPr>
          <w:t>SaveTemporaryAnalyticReport</w:t>
        </w:r>
        <w:r>
          <w:rPr>
            <w:noProof/>
            <w:webHidden/>
          </w:rPr>
          <w:tab/>
        </w:r>
        <w:r>
          <w:rPr>
            <w:noProof/>
            <w:webHidden/>
          </w:rPr>
          <w:fldChar w:fldCharType="begin"/>
        </w:r>
        <w:r>
          <w:rPr>
            <w:noProof/>
            <w:webHidden/>
          </w:rPr>
          <w:instrText xml:space="preserve"> PAGEREF _Toc127507379 \h </w:instrText>
        </w:r>
        <w:r>
          <w:rPr>
            <w:noProof/>
            <w:webHidden/>
          </w:rPr>
        </w:r>
        <w:r>
          <w:rPr>
            <w:noProof/>
            <w:webHidden/>
          </w:rPr>
          <w:fldChar w:fldCharType="separate"/>
        </w:r>
        <w:r>
          <w:rPr>
            <w:noProof/>
            <w:webHidden/>
          </w:rPr>
          <w:t>377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80" w:history="1">
        <w:r w:rsidRPr="00EA335B">
          <w:rPr>
            <w:rStyle w:val="Hyperlink"/>
            <w:noProof/>
          </w:rPr>
          <w:t>3.1.4.65.2.2</w:t>
        </w:r>
        <w:r>
          <w:rPr>
            <w:rFonts w:asciiTheme="minorHAnsi" w:eastAsiaTheme="minorEastAsia" w:hAnsiTheme="minorHAnsi" w:cstheme="minorBidi"/>
            <w:noProof/>
            <w:sz w:val="22"/>
            <w:szCs w:val="22"/>
          </w:rPr>
          <w:tab/>
        </w:r>
        <w:r w:rsidRPr="00EA335B">
          <w:rPr>
            <w:rStyle w:val="Hyperlink"/>
            <w:noProof/>
          </w:rPr>
          <w:t>SaveTemporaryAnalyticReportResponse</w:t>
        </w:r>
        <w:r>
          <w:rPr>
            <w:noProof/>
            <w:webHidden/>
          </w:rPr>
          <w:tab/>
        </w:r>
        <w:r>
          <w:rPr>
            <w:noProof/>
            <w:webHidden/>
          </w:rPr>
          <w:fldChar w:fldCharType="begin"/>
        </w:r>
        <w:r>
          <w:rPr>
            <w:noProof/>
            <w:webHidden/>
          </w:rPr>
          <w:instrText xml:space="preserve"> PAGEREF _Toc127507380 \h </w:instrText>
        </w:r>
        <w:r>
          <w:rPr>
            <w:noProof/>
            <w:webHidden/>
          </w:rPr>
        </w:r>
        <w:r>
          <w:rPr>
            <w:noProof/>
            <w:webHidden/>
          </w:rPr>
          <w:fldChar w:fldCharType="separate"/>
        </w:r>
        <w:r>
          <w:rPr>
            <w:noProof/>
            <w:webHidden/>
          </w:rPr>
          <w:t>378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81" w:history="1">
        <w:r w:rsidRPr="00EA335B">
          <w:rPr>
            <w:rStyle w:val="Hyperlink"/>
            <w:noProof/>
          </w:rPr>
          <w:t>3.1.4.65.3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_Toc127507381 \h </w:instrText>
        </w:r>
        <w:r>
          <w:rPr>
            <w:noProof/>
            <w:webHidden/>
          </w:rPr>
        </w:r>
        <w:r>
          <w:rPr>
            <w:noProof/>
            <w:webHidden/>
          </w:rPr>
          <w:fldChar w:fldCharType="separate"/>
        </w:r>
        <w:r>
          <w:rPr>
            <w:noProof/>
            <w:webHidden/>
          </w:rPr>
          <w:t>378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82" w:history="1">
        <w:r w:rsidRPr="00EA335B">
          <w:rPr>
            <w:rStyle w:val="Hyperlink"/>
            <w:noProof/>
          </w:rPr>
          <w:t>3.1.4.65.4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_Toc127507382 \h </w:instrText>
        </w:r>
        <w:r>
          <w:rPr>
            <w:noProof/>
            <w:webHidden/>
          </w:rPr>
        </w:r>
        <w:r>
          <w:rPr>
            <w:noProof/>
            <w:webHidden/>
          </w:rPr>
          <w:fldChar w:fldCharType="separate"/>
        </w:r>
        <w:r>
          <w:rPr>
            <w:noProof/>
            <w:webHidden/>
          </w:rPr>
          <w:t>378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83" w:history="1">
        <w:r w:rsidRPr="00EA335B">
          <w:rPr>
            <w:rStyle w:val="Hyperlink"/>
            <w:noProof/>
          </w:rPr>
          <w:t>3.1.4.65.5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_Toc127507383 \h </w:instrText>
        </w:r>
        <w:r>
          <w:rPr>
            <w:noProof/>
            <w:webHidden/>
          </w:rPr>
        </w:r>
        <w:r>
          <w:rPr>
            <w:noProof/>
            <w:webHidden/>
          </w:rPr>
          <w:fldChar w:fldCharType="separate"/>
        </w:r>
        <w:r>
          <w:rPr>
            <w:noProof/>
            <w:webHidden/>
          </w:rPr>
          <w:t>378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84" w:history="1">
        <w:r w:rsidRPr="00EA335B">
          <w:rPr>
            <w:rStyle w:val="Hyperlink"/>
            <w:noProof/>
          </w:rPr>
          <w:t>3.1.4.65.6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_Toc127507384 \h </w:instrText>
        </w:r>
        <w:r>
          <w:rPr>
            <w:noProof/>
            <w:webHidden/>
          </w:rPr>
        </w:r>
        <w:r>
          <w:rPr>
            <w:noProof/>
            <w:webHidden/>
          </w:rPr>
          <w:fldChar w:fldCharType="separate"/>
        </w:r>
        <w:r>
          <w:rPr>
            <w:noProof/>
            <w:webHidden/>
          </w:rPr>
          <w:t>378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85" w:history="1">
        <w:r w:rsidRPr="00EA335B">
          <w:rPr>
            <w:rStyle w:val="Hyperlink"/>
            <w:noProof/>
          </w:rPr>
          <w:t>3.1.4.65.7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_Toc127507385 \h </w:instrText>
        </w:r>
        <w:r>
          <w:rPr>
            <w:noProof/>
            <w:webHidden/>
          </w:rPr>
        </w:r>
        <w:r>
          <w:rPr>
            <w:noProof/>
            <w:webHidden/>
          </w:rPr>
          <w:fldChar w:fldCharType="separate"/>
        </w:r>
        <w:r>
          <w:rPr>
            <w:noProof/>
            <w:webHidden/>
          </w:rPr>
          <w:t>378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86" w:history="1">
        <w:r w:rsidRPr="00EA335B">
          <w:rPr>
            <w:rStyle w:val="Hyperlink"/>
            <w:noProof/>
          </w:rPr>
          <w:t>3.1.4.66</w:t>
        </w:r>
        <w:r>
          <w:rPr>
            <w:rFonts w:asciiTheme="minorHAnsi" w:eastAsiaTheme="minorEastAsia" w:hAnsiTheme="minorHAnsi" w:cstheme="minorBidi"/>
            <w:noProof/>
            <w:sz w:val="22"/>
            <w:szCs w:val="22"/>
          </w:rPr>
          <w:tab/>
        </w:r>
        <w:r w:rsidRPr="00EA335B">
          <w:rPr>
            <w:rStyle w:val="Hyperlink"/>
            <w:noProof/>
          </w:rPr>
          <w:t>TestConnection</w:t>
        </w:r>
        <w:r>
          <w:rPr>
            <w:noProof/>
            <w:webHidden/>
          </w:rPr>
          <w:tab/>
        </w:r>
        <w:r>
          <w:rPr>
            <w:noProof/>
            <w:webHidden/>
          </w:rPr>
          <w:fldChar w:fldCharType="begin"/>
        </w:r>
        <w:r>
          <w:rPr>
            <w:noProof/>
            <w:webHidden/>
          </w:rPr>
          <w:instrText xml:space="preserve"> PAGEREF _Toc127507386 \h </w:instrText>
        </w:r>
        <w:r>
          <w:rPr>
            <w:noProof/>
            <w:webHidden/>
          </w:rPr>
        </w:r>
        <w:r>
          <w:rPr>
            <w:noProof/>
            <w:webHidden/>
          </w:rPr>
          <w:fldChar w:fldCharType="separate"/>
        </w:r>
        <w:r>
          <w:rPr>
            <w:noProof/>
            <w:webHidden/>
          </w:rPr>
          <w:t>378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87" w:history="1">
        <w:r w:rsidRPr="00EA335B">
          <w:rPr>
            <w:rStyle w:val="Hyperlink"/>
            <w:noProof/>
          </w:rPr>
          <w:t>3.1.4.66.1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_Toc127507387 \h </w:instrText>
        </w:r>
        <w:r>
          <w:rPr>
            <w:noProof/>
            <w:webHidden/>
          </w:rPr>
        </w:r>
        <w:r>
          <w:rPr>
            <w:noProof/>
            <w:webHidden/>
          </w:rPr>
          <w:fldChar w:fldCharType="separate"/>
        </w:r>
        <w:r>
          <w:rPr>
            <w:noProof/>
            <w:webHidden/>
          </w:rPr>
          <w:t>379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88" w:history="1">
        <w:r w:rsidRPr="00EA335B">
          <w:rPr>
            <w:rStyle w:val="Hyperlink"/>
            <w:noProof/>
          </w:rPr>
          <w:t>3.1.4.66.1.1</w:t>
        </w:r>
        <w:r>
          <w:rPr>
            <w:rFonts w:asciiTheme="minorHAnsi" w:eastAsiaTheme="minorEastAsia" w:hAnsiTheme="minorHAnsi" w:cstheme="minorBidi"/>
            <w:noProof/>
            <w:sz w:val="22"/>
            <w:szCs w:val="22"/>
          </w:rPr>
          <w:tab/>
        </w:r>
        <w:r w:rsidRPr="00EA335B">
          <w:rPr>
            <w:rStyle w:val="Hyperlink"/>
            <w:noProof/>
          </w:rPr>
          <w:t>TestConnectionSoapIn</w:t>
        </w:r>
        <w:r>
          <w:rPr>
            <w:noProof/>
            <w:webHidden/>
          </w:rPr>
          <w:tab/>
        </w:r>
        <w:r>
          <w:rPr>
            <w:noProof/>
            <w:webHidden/>
          </w:rPr>
          <w:fldChar w:fldCharType="begin"/>
        </w:r>
        <w:r>
          <w:rPr>
            <w:noProof/>
            <w:webHidden/>
          </w:rPr>
          <w:instrText xml:space="preserve"> PAGEREF _Toc127507388 \h </w:instrText>
        </w:r>
        <w:r>
          <w:rPr>
            <w:noProof/>
            <w:webHidden/>
          </w:rPr>
        </w:r>
        <w:r>
          <w:rPr>
            <w:noProof/>
            <w:webHidden/>
          </w:rPr>
          <w:fldChar w:fldCharType="separate"/>
        </w:r>
        <w:r>
          <w:rPr>
            <w:noProof/>
            <w:webHidden/>
          </w:rPr>
          <w:t>379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89" w:history="1">
        <w:r w:rsidRPr="00EA335B">
          <w:rPr>
            <w:rStyle w:val="Hyperlink"/>
            <w:noProof/>
          </w:rPr>
          <w:t>3.1.4.66.1.2</w:t>
        </w:r>
        <w:r>
          <w:rPr>
            <w:rFonts w:asciiTheme="minorHAnsi" w:eastAsiaTheme="minorEastAsia" w:hAnsiTheme="minorHAnsi" w:cstheme="minorBidi"/>
            <w:noProof/>
            <w:sz w:val="22"/>
            <w:szCs w:val="22"/>
          </w:rPr>
          <w:tab/>
        </w:r>
        <w:r w:rsidRPr="00EA335B">
          <w:rPr>
            <w:rStyle w:val="Hyperlink"/>
            <w:noProof/>
          </w:rPr>
          <w:t>TestConnectionSoapOut</w:t>
        </w:r>
        <w:r>
          <w:rPr>
            <w:noProof/>
            <w:webHidden/>
          </w:rPr>
          <w:tab/>
        </w:r>
        <w:r>
          <w:rPr>
            <w:noProof/>
            <w:webHidden/>
          </w:rPr>
          <w:fldChar w:fldCharType="begin"/>
        </w:r>
        <w:r>
          <w:rPr>
            <w:noProof/>
            <w:webHidden/>
          </w:rPr>
          <w:instrText xml:space="preserve"> PAGEREF _Toc127507389 \h </w:instrText>
        </w:r>
        <w:r>
          <w:rPr>
            <w:noProof/>
            <w:webHidden/>
          </w:rPr>
        </w:r>
        <w:r>
          <w:rPr>
            <w:noProof/>
            <w:webHidden/>
          </w:rPr>
          <w:fldChar w:fldCharType="separate"/>
        </w:r>
        <w:r>
          <w:rPr>
            <w:noProof/>
            <w:webHidden/>
          </w:rPr>
          <w:t>379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90" w:history="1">
        <w:r w:rsidRPr="00EA335B">
          <w:rPr>
            <w:rStyle w:val="Hyperlink"/>
            <w:noProof/>
          </w:rPr>
          <w:t>3.1.4.66.2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_Toc127507390 \h </w:instrText>
        </w:r>
        <w:r>
          <w:rPr>
            <w:noProof/>
            <w:webHidden/>
          </w:rPr>
        </w:r>
        <w:r>
          <w:rPr>
            <w:noProof/>
            <w:webHidden/>
          </w:rPr>
          <w:fldChar w:fldCharType="separate"/>
        </w:r>
        <w:r>
          <w:rPr>
            <w:noProof/>
            <w:webHidden/>
          </w:rPr>
          <w:t>379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91" w:history="1">
        <w:r w:rsidRPr="00EA335B">
          <w:rPr>
            <w:rStyle w:val="Hyperlink"/>
            <w:noProof/>
          </w:rPr>
          <w:t>3.1.4.66.2.1</w:t>
        </w:r>
        <w:r>
          <w:rPr>
            <w:rFonts w:asciiTheme="minorHAnsi" w:eastAsiaTheme="minorEastAsia" w:hAnsiTheme="minorHAnsi" w:cstheme="minorBidi"/>
            <w:noProof/>
            <w:sz w:val="22"/>
            <w:szCs w:val="22"/>
          </w:rPr>
          <w:tab/>
        </w:r>
        <w:r w:rsidRPr="00EA335B">
          <w:rPr>
            <w:rStyle w:val="Hyperlink"/>
            <w:noProof/>
          </w:rPr>
          <w:t>TestConnection</w:t>
        </w:r>
        <w:r>
          <w:rPr>
            <w:noProof/>
            <w:webHidden/>
          </w:rPr>
          <w:tab/>
        </w:r>
        <w:r>
          <w:rPr>
            <w:noProof/>
            <w:webHidden/>
          </w:rPr>
          <w:fldChar w:fldCharType="begin"/>
        </w:r>
        <w:r>
          <w:rPr>
            <w:noProof/>
            <w:webHidden/>
          </w:rPr>
          <w:instrText xml:space="preserve"> PAGEREF _Toc127507391 \h </w:instrText>
        </w:r>
        <w:r>
          <w:rPr>
            <w:noProof/>
            <w:webHidden/>
          </w:rPr>
        </w:r>
        <w:r>
          <w:rPr>
            <w:noProof/>
            <w:webHidden/>
          </w:rPr>
          <w:fldChar w:fldCharType="separate"/>
        </w:r>
        <w:r>
          <w:rPr>
            <w:noProof/>
            <w:webHidden/>
          </w:rPr>
          <w:t>380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392" w:history="1">
        <w:r w:rsidRPr="00EA335B">
          <w:rPr>
            <w:rStyle w:val="Hyperlink"/>
            <w:noProof/>
          </w:rPr>
          <w:t>3.1.4.66.2.2</w:t>
        </w:r>
        <w:r>
          <w:rPr>
            <w:rFonts w:asciiTheme="minorHAnsi" w:eastAsiaTheme="minorEastAsia" w:hAnsiTheme="minorHAnsi" w:cstheme="minorBidi"/>
            <w:noProof/>
            <w:sz w:val="22"/>
            <w:szCs w:val="22"/>
          </w:rPr>
          <w:tab/>
        </w:r>
        <w:r w:rsidRPr="00EA335B">
          <w:rPr>
            <w:rStyle w:val="Hyperlink"/>
            <w:noProof/>
          </w:rPr>
          <w:t>TestConnectionResponse</w:t>
        </w:r>
        <w:r>
          <w:rPr>
            <w:noProof/>
            <w:webHidden/>
          </w:rPr>
          <w:tab/>
        </w:r>
        <w:r>
          <w:rPr>
            <w:noProof/>
            <w:webHidden/>
          </w:rPr>
          <w:fldChar w:fldCharType="begin"/>
        </w:r>
        <w:r>
          <w:rPr>
            <w:noProof/>
            <w:webHidden/>
          </w:rPr>
          <w:instrText xml:space="preserve"> PAGEREF _Toc127507392 \h </w:instrText>
        </w:r>
        <w:r>
          <w:rPr>
            <w:noProof/>
            <w:webHidden/>
          </w:rPr>
        </w:r>
        <w:r>
          <w:rPr>
            <w:noProof/>
            <w:webHidden/>
          </w:rPr>
          <w:fldChar w:fldCharType="separate"/>
        </w:r>
        <w:r>
          <w:rPr>
            <w:noProof/>
            <w:webHidden/>
          </w:rPr>
          <w:t>380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93" w:history="1">
        <w:r w:rsidRPr="00EA335B">
          <w:rPr>
            <w:rStyle w:val="Hyperlink"/>
            <w:noProof/>
          </w:rPr>
          <w:t>3.1.4.66.3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_Toc127507393 \h </w:instrText>
        </w:r>
        <w:r>
          <w:rPr>
            <w:noProof/>
            <w:webHidden/>
          </w:rPr>
        </w:r>
        <w:r>
          <w:rPr>
            <w:noProof/>
            <w:webHidden/>
          </w:rPr>
          <w:fldChar w:fldCharType="separate"/>
        </w:r>
        <w:r>
          <w:rPr>
            <w:noProof/>
            <w:webHidden/>
          </w:rPr>
          <w:t>380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94" w:history="1">
        <w:r w:rsidRPr="00EA335B">
          <w:rPr>
            <w:rStyle w:val="Hyperlink"/>
            <w:noProof/>
          </w:rPr>
          <w:t>3.1.4.66.4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_Toc127507394 \h </w:instrText>
        </w:r>
        <w:r>
          <w:rPr>
            <w:noProof/>
            <w:webHidden/>
          </w:rPr>
        </w:r>
        <w:r>
          <w:rPr>
            <w:noProof/>
            <w:webHidden/>
          </w:rPr>
          <w:fldChar w:fldCharType="separate"/>
        </w:r>
        <w:r>
          <w:rPr>
            <w:noProof/>
            <w:webHidden/>
          </w:rPr>
          <w:t>380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95" w:history="1">
        <w:r w:rsidRPr="00EA335B">
          <w:rPr>
            <w:rStyle w:val="Hyperlink"/>
            <w:noProof/>
          </w:rPr>
          <w:t>3.1.4.66.5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_Toc127507395 \h </w:instrText>
        </w:r>
        <w:r>
          <w:rPr>
            <w:noProof/>
            <w:webHidden/>
          </w:rPr>
        </w:r>
        <w:r>
          <w:rPr>
            <w:noProof/>
            <w:webHidden/>
          </w:rPr>
          <w:fldChar w:fldCharType="separate"/>
        </w:r>
        <w:r>
          <w:rPr>
            <w:noProof/>
            <w:webHidden/>
          </w:rPr>
          <w:t>380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96" w:history="1">
        <w:r w:rsidRPr="00EA335B">
          <w:rPr>
            <w:rStyle w:val="Hyperlink"/>
            <w:noProof/>
          </w:rPr>
          <w:t>3.1.4.66.6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_Toc127507396 \h </w:instrText>
        </w:r>
        <w:r>
          <w:rPr>
            <w:noProof/>
            <w:webHidden/>
          </w:rPr>
        </w:r>
        <w:r>
          <w:rPr>
            <w:noProof/>
            <w:webHidden/>
          </w:rPr>
          <w:fldChar w:fldCharType="separate"/>
        </w:r>
        <w:r>
          <w:rPr>
            <w:noProof/>
            <w:webHidden/>
          </w:rPr>
          <w:t>380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97" w:history="1">
        <w:r w:rsidRPr="00EA335B">
          <w:rPr>
            <w:rStyle w:val="Hyperlink"/>
            <w:noProof/>
          </w:rPr>
          <w:t>3.1.4.66.7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_Toc127507397 \h </w:instrText>
        </w:r>
        <w:r>
          <w:rPr>
            <w:noProof/>
            <w:webHidden/>
          </w:rPr>
        </w:r>
        <w:r>
          <w:rPr>
            <w:noProof/>
            <w:webHidden/>
          </w:rPr>
          <w:fldChar w:fldCharType="separate"/>
        </w:r>
        <w:r>
          <w:rPr>
            <w:noProof/>
            <w:webHidden/>
          </w:rPr>
          <w:t>380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398" w:history="1">
        <w:r w:rsidRPr="00EA335B">
          <w:rPr>
            <w:rStyle w:val="Hyperlink"/>
            <w:noProof/>
          </w:rPr>
          <w:t>3.1.4.67</w:t>
        </w:r>
        <w:r>
          <w:rPr>
            <w:rFonts w:asciiTheme="minorHAnsi" w:eastAsiaTheme="minorEastAsia" w:hAnsiTheme="minorHAnsi" w:cstheme="minorBidi"/>
            <w:noProof/>
            <w:sz w:val="22"/>
            <w:szCs w:val="22"/>
          </w:rPr>
          <w:tab/>
        </w:r>
        <w:r w:rsidRPr="00EA335B">
          <w:rPr>
            <w:rStyle w:val="Hyperlink"/>
            <w:noProof/>
          </w:rPr>
          <w:t>TrimAnnotationByOwner</w:t>
        </w:r>
        <w:r>
          <w:rPr>
            <w:noProof/>
            <w:webHidden/>
          </w:rPr>
          <w:tab/>
        </w:r>
        <w:r>
          <w:rPr>
            <w:noProof/>
            <w:webHidden/>
          </w:rPr>
          <w:fldChar w:fldCharType="begin"/>
        </w:r>
        <w:r>
          <w:rPr>
            <w:noProof/>
            <w:webHidden/>
          </w:rPr>
          <w:instrText xml:space="preserve"> PAGEREF _Toc127507398 \h </w:instrText>
        </w:r>
        <w:r>
          <w:rPr>
            <w:noProof/>
            <w:webHidden/>
          </w:rPr>
        </w:r>
        <w:r>
          <w:rPr>
            <w:noProof/>
            <w:webHidden/>
          </w:rPr>
          <w:fldChar w:fldCharType="separate"/>
        </w:r>
        <w:r>
          <w:rPr>
            <w:noProof/>
            <w:webHidden/>
          </w:rPr>
          <w:t>381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399" w:history="1">
        <w:r w:rsidRPr="00EA335B">
          <w:rPr>
            <w:rStyle w:val="Hyperlink"/>
            <w:noProof/>
          </w:rPr>
          <w:t>3.1.4.67.1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_Toc127507399 \h </w:instrText>
        </w:r>
        <w:r>
          <w:rPr>
            <w:noProof/>
            <w:webHidden/>
          </w:rPr>
        </w:r>
        <w:r>
          <w:rPr>
            <w:noProof/>
            <w:webHidden/>
          </w:rPr>
          <w:fldChar w:fldCharType="separate"/>
        </w:r>
        <w:r>
          <w:rPr>
            <w:noProof/>
            <w:webHidden/>
          </w:rPr>
          <w:t>381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00" w:history="1">
        <w:r w:rsidRPr="00EA335B">
          <w:rPr>
            <w:rStyle w:val="Hyperlink"/>
            <w:noProof/>
          </w:rPr>
          <w:t>3.1.4.67.1.1</w:t>
        </w:r>
        <w:r>
          <w:rPr>
            <w:rFonts w:asciiTheme="minorHAnsi" w:eastAsiaTheme="minorEastAsia" w:hAnsiTheme="minorHAnsi" w:cstheme="minorBidi"/>
            <w:noProof/>
            <w:sz w:val="22"/>
            <w:szCs w:val="22"/>
          </w:rPr>
          <w:tab/>
        </w:r>
        <w:r w:rsidRPr="00EA335B">
          <w:rPr>
            <w:rStyle w:val="Hyperlink"/>
            <w:noProof/>
          </w:rPr>
          <w:t>TrimAnnotationByOwnerSoapIn</w:t>
        </w:r>
        <w:r>
          <w:rPr>
            <w:noProof/>
            <w:webHidden/>
          </w:rPr>
          <w:tab/>
        </w:r>
        <w:r>
          <w:rPr>
            <w:noProof/>
            <w:webHidden/>
          </w:rPr>
          <w:fldChar w:fldCharType="begin"/>
        </w:r>
        <w:r>
          <w:rPr>
            <w:noProof/>
            <w:webHidden/>
          </w:rPr>
          <w:instrText xml:space="preserve"> PAGEREF _Toc127507400 \h </w:instrText>
        </w:r>
        <w:r>
          <w:rPr>
            <w:noProof/>
            <w:webHidden/>
          </w:rPr>
        </w:r>
        <w:r>
          <w:rPr>
            <w:noProof/>
            <w:webHidden/>
          </w:rPr>
          <w:fldChar w:fldCharType="separate"/>
        </w:r>
        <w:r>
          <w:rPr>
            <w:noProof/>
            <w:webHidden/>
          </w:rPr>
          <w:t>381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01" w:history="1">
        <w:r w:rsidRPr="00EA335B">
          <w:rPr>
            <w:rStyle w:val="Hyperlink"/>
            <w:noProof/>
          </w:rPr>
          <w:t>3.1.4.67.1.2</w:t>
        </w:r>
        <w:r>
          <w:rPr>
            <w:rFonts w:asciiTheme="minorHAnsi" w:eastAsiaTheme="minorEastAsia" w:hAnsiTheme="minorHAnsi" w:cstheme="minorBidi"/>
            <w:noProof/>
            <w:sz w:val="22"/>
            <w:szCs w:val="22"/>
          </w:rPr>
          <w:tab/>
        </w:r>
        <w:r w:rsidRPr="00EA335B">
          <w:rPr>
            <w:rStyle w:val="Hyperlink"/>
            <w:noProof/>
          </w:rPr>
          <w:t>TrimAnnotationByOwnerSoapOut</w:t>
        </w:r>
        <w:r>
          <w:rPr>
            <w:noProof/>
            <w:webHidden/>
          </w:rPr>
          <w:tab/>
        </w:r>
        <w:r>
          <w:rPr>
            <w:noProof/>
            <w:webHidden/>
          </w:rPr>
          <w:fldChar w:fldCharType="begin"/>
        </w:r>
        <w:r>
          <w:rPr>
            <w:noProof/>
            <w:webHidden/>
          </w:rPr>
          <w:instrText xml:space="preserve"> PAGEREF _Toc127507401 \h </w:instrText>
        </w:r>
        <w:r>
          <w:rPr>
            <w:noProof/>
            <w:webHidden/>
          </w:rPr>
        </w:r>
        <w:r>
          <w:rPr>
            <w:noProof/>
            <w:webHidden/>
          </w:rPr>
          <w:fldChar w:fldCharType="separate"/>
        </w:r>
        <w:r>
          <w:rPr>
            <w:noProof/>
            <w:webHidden/>
          </w:rPr>
          <w:t>382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02" w:history="1">
        <w:r w:rsidRPr="00EA335B">
          <w:rPr>
            <w:rStyle w:val="Hyperlink"/>
            <w:noProof/>
          </w:rPr>
          <w:t>3.1.4.67.2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_Toc127507402 \h </w:instrText>
        </w:r>
        <w:r>
          <w:rPr>
            <w:noProof/>
            <w:webHidden/>
          </w:rPr>
        </w:r>
        <w:r>
          <w:rPr>
            <w:noProof/>
            <w:webHidden/>
          </w:rPr>
          <w:fldChar w:fldCharType="separate"/>
        </w:r>
        <w:r>
          <w:rPr>
            <w:noProof/>
            <w:webHidden/>
          </w:rPr>
          <w:t>382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03" w:history="1">
        <w:r w:rsidRPr="00EA335B">
          <w:rPr>
            <w:rStyle w:val="Hyperlink"/>
            <w:noProof/>
          </w:rPr>
          <w:t>3.1.4.67.2.1</w:t>
        </w:r>
        <w:r>
          <w:rPr>
            <w:rFonts w:asciiTheme="minorHAnsi" w:eastAsiaTheme="minorEastAsia" w:hAnsiTheme="minorHAnsi" w:cstheme="minorBidi"/>
            <w:noProof/>
            <w:sz w:val="22"/>
            <w:szCs w:val="22"/>
          </w:rPr>
          <w:tab/>
        </w:r>
        <w:r w:rsidRPr="00EA335B">
          <w:rPr>
            <w:rStyle w:val="Hyperlink"/>
            <w:noProof/>
          </w:rPr>
          <w:t>TrimAnnotationByOwner</w:t>
        </w:r>
        <w:r>
          <w:rPr>
            <w:noProof/>
            <w:webHidden/>
          </w:rPr>
          <w:tab/>
        </w:r>
        <w:r>
          <w:rPr>
            <w:noProof/>
            <w:webHidden/>
          </w:rPr>
          <w:fldChar w:fldCharType="begin"/>
        </w:r>
        <w:r>
          <w:rPr>
            <w:noProof/>
            <w:webHidden/>
          </w:rPr>
          <w:instrText xml:space="preserve"> PAGEREF _Toc127507403 \h </w:instrText>
        </w:r>
        <w:r>
          <w:rPr>
            <w:noProof/>
            <w:webHidden/>
          </w:rPr>
        </w:r>
        <w:r>
          <w:rPr>
            <w:noProof/>
            <w:webHidden/>
          </w:rPr>
          <w:fldChar w:fldCharType="separate"/>
        </w:r>
        <w:r>
          <w:rPr>
            <w:noProof/>
            <w:webHidden/>
          </w:rPr>
          <w:t>382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04" w:history="1">
        <w:r w:rsidRPr="00EA335B">
          <w:rPr>
            <w:rStyle w:val="Hyperlink"/>
            <w:noProof/>
          </w:rPr>
          <w:t>3.1.4.67.2.2</w:t>
        </w:r>
        <w:r>
          <w:rPr>
            <w:rFonts w:asciiTheme="minorHAnsi" w:eastAsiaTheme="minorEastAsia" w:hAnsiTheme="minorHAnsi" w:cstheme="minorBidi"/>
            <w:noProof/>
            <w:sz w:val="22"/>
            <w:szCs w:val="22"/>
          </w:rPr>
          <w:tab/>
        </w:r>
        <w:r w:rsidRPr="00EA335B">
          <w:rPr>
            <w:rStyle w:val="Hyperlink"/>
            <w:noProof/>
          </w:rPr>
          <w:t>TrimAnnotationByOwnerResponse</w:t>
        </w:r>
        <w:r>
          <w:rPr>
            <w:noProof/>
            <w:webHidden/>
          </w:rPr>
          <w:tab/>
        </w:r>
        <w:r>
          <w:rPr>
            <w:noProof/>
            <w:webHidden/>
          </w:rPr>
          <w:fldChar w:fldCharType="begin"/>
        </w:r>
        <w:r>
          <w:rPr>
            <w:noProof/>
            <w:webHidden/>
          </w:rPr>
          <w:instrText xml:space="preserve"> PAGEREF _Toc127507404 \h </w:instrText>
        </w:r>
        <w:r>
          <w:rPr>
            <w:noProof/>
            <w:webHidden/>
          </w:rPr>
        </w:r>
        <w:r>
          <w:rPr>
            <w:noProof/>
            <w:webHidden/>
          </w:rPr>
          <w:fldChar w:fldCharType="separate"/>
        </w:r>
        <w:r>
          <w:rPr>
            <w:noProof/>
            <w:webHidden/>
          </w:rPr>
          <w:t>382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05" w:history="1">
        <w:r w:rsidRPr="00EA335B">
          <w:rPr>
            <w:rStyle w:val="Hyperlink"/>
            <w:noProof/>
          </w:rPr>
          <w:t>3.1.4.67.3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_Toc127507405 \h </w:instrText>
        </w:r>
        <w:r>
          <w:rPr>
            <w:noProof/>
            <w:webHidden/>
          </w:rPr>
        </w:r>
        <w:r>
          <w:rPr>
            <w:noProof/>
            <w:webHidden/>
          </w:rPr>
          <w:fldChar w:fldCharType="separate"/>
        </w:r>
        <w:r>
          <w:rPr>
            <w:noProof/>
            <w:webHidden/>
          </w:rPr>
          <w:t>382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06" w:history="1">
        <w:r w:rsidRPr="00EA335B">
          <w:rPr>
            <w:rStyle w:val="Hyperlink"/>
            <w:noProof/>
          </w:rPr>
          <w:t>3.1.4.67.4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_Toc127507406 \h </w:instrText>
        </w:r>
        <w:r>
          <w:rPr>
            <w:noProof/>
            <w:webHidden/>
          </w:rPr>
        </w:r>
        <w:r>
          <w:rPr>
            <w:noProof/>
            <w:webHidden/>
          </w:rPr>
          <w:fldChar w:fldCharType="separate"/>
        </w:r>
        <w:r>
          <w:rPr>
            <w:noProof/>
            <w:webHidden/>
          </w:rPr>
          <w:t>382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07" w:history="1">
        <w:r w:rsidRPr="00EA335B">
          <w:rPr>
            <w:rStyle w:val="Hyperlink"/>
            <w:noProof/>
          </w:rPr>
          <w:t>3.1.4.67.5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_Toc127507407 \h </w:instrText>
        </w:r>
        <w:r>
          <w:rPr>
            <w:noProof/>
            <w:webHidden/>
          </w:rPr>
        </w:r>
        <w:r>
          <w:rPr>
            <w:noProof/>
            <w:webHidden/>
          </w:rPr>
          <w:fldChar w:fldCharType="separate"/>
        </w:r>
        <w:r>
          <w:rPr>
            <w:noProof/>
            <w:webHidden/>
          </w:rPr>
          <w:t>383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08" w:history="1">
        <w:r w:rsidRPr="00EA335B">
          <w:rPr>
            <w:rStyle w:val="Hyperlink"/>
            <w:noProof/>
          </w:rPr>
          <w:t>3.1.4.67.6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_Toc127507408 \h </w:instrText>
        </w:r>
        <w:r>
          <w:rPr>
            <w:noProof/>
            <w:webHidden/>
          </w:rPr>
        </w:r>
        <w:r>
          <w:rPr>
            <w:noProof/>
            <w:webHidden/>
          </w:rPr>
          <w:fldChar w:fldCharType="separate"/>
        </w:r>
        <w:r>
          <w:rPr>
            <w:noProof/>
            <w:webHidden/>
          </w:rPr>
          <w:t>383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09" w:history="1">
        <w:r w:rsidRPr="00EA335B">
          <w:rPr>
            <w:rStyle w:val="Hyperlink"/>
            <w:noProof/>
          </w:rPr>
          <w:t>3.1.4.67.7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_Toc127507409 \h </w:instrText>
        </w:r>
        <w:r>
          <w:rPr>
            <w:noProof/>
            <w:webHidden/>
          </w:rPr>
        </w:r>
        <w:r>
          <w:rPr>
            <w:noProof/>
            <w:webHidden/>
          </w:rPr>
          <w:fldChar w:fldCharType="separate"/>
        </w:r>
        <w:r>
          <w:rPr>
            <w:noProof/>
            <w:webHidden/>
          </w:rPr>
          <w:t>383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10" w:history="1">
        <w:r w:rsidRPr="00EA335B">
          <w:rPr>
            <w:rStyle w:val="Hyperlink"/>
            <w:noProof/>
          </w:rPr>
          <w:t>3.1.4.68</w:t>
        </w:r>
        <w:r>
          <w:rPr>
            <w:rFonts w:asciiTheme="minorHAnsi" w:eastAsiaTheme="minorEastAsia" w:hAnsiTheme="minorHAnsi" w:cstheme="minorBidi"/>
            <w:noProof/>
            <w:sz w:val="22"/>
            <w:szCs w:val="22"/>
          </w:rPr>
          <w:tab/>
        </w:r>
        <w:r w:rsidRPr="00EA335B">
          <w:rPr>
            <w:rStyle w:val="Hyperlink"/>
            <w:noProof/>
          </w:rPr>
          <w:t>TrimAnnotationByScorecardLocation</w:t>
        </w:r>
        <w:r>
          <w:rPr>
            <w:noProof/>
            <w:webHidden/>
          </w:rPr>
          <w:tab/>
        </w:r>
        <w:r>
          <w:rPr>
            <w:noProof/>
            <w:webHidden/>
          </w:rPr>
          <w:fldChar w:fldCharType="begin"/>
        </w:r>
        <w:r>
          <w:rPr>
            <w:noProof/>
            <w:webHidden/>
          </w:rPr>
          <w:instrText xml:space="preserve"> PAGEREF _Toc127507410 \h </w:instrText>
        </w:r>
        <w:r>
          <w:rPr>
            <w:noProof/>
            <w:webHidden/>
          </w:rPr>
        </w:r>
        <w:r>
          <w:rPr>
            <w:noProof/>
            <w:webHidden/>
          </w:rPr>
          <w:fldChar w:fldCharType="separate"/>
        </w:r>
        <w:r>
          <w:rPr>
            <w:noProof/>
            <w:webHidden/>
          </w:rPr>
          <w:t>383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11" w:history="1">
        <w:r w:rsidRPr="00EA335B">
          <w:rPr>
            <w:rStyle w:val="Hyperlink"/>
            <w:noProof/>
          </w:rPr>
          <w:t>3.1.4.68.1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_Toc127507411 \h </w:instrText>
        </w:r>
        <w:r>
          <w:rPr>
            <w:noProof/>
            <w:webHidden/>
          </w:rPr>
        </w:r>
        <w:r>
          <w:rPr>
            <w:noProof/>
            <w:webHidden/>
          </w:rPr>
          <w:fldChar w:fldCharType="separate"/>
        </w:r>
        <w:r>
          <w:rPr>
            <w:noProof/>
            <w:webHidden/>
          </w:rPr>
          <w:t>383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12" w:history="1">
        <w:r w:rsidRPr="00EA335B">
          <w:rPr>
            <w:rStyle w:val="Hyperlink"/>
            <w:noProof/>
          </w:rPr>
          <w:t>3.1.4.68.1.1</w:t>
        </w:r>
        <w:r>
          <w:rPr>
            <w:rFonts w:asciiTheme="minorHAnsi" w:eastAsiaTheme="minorEastAsia" w:hAnsiTheme="minorHAnsi" w:cstheme="minorBidi"/>
            <w:noProof/>
            <w:sz w:val="22"/>
            <w:szCs w:val="22"/>
          </w:rPr>
          <w:tab/>
        </w:r>
        <w:r w:rsidRPr="00EA335B">
          <w:rPr>
            <w:rStyle w:val="Hyperlink"/>
            <w:noProof/>
          </w:rPr>
          <w:t>TrimAnnotationByScorecardLocationSoapIn</w:t>
        </w:r>
        <w:r>
          <w:rPr>
            <w:noProof/>
            <w:webHidden/>
          </w:rPr>
          <w:tab/>
        </w:r>
        <w:r>
          <w:rPr>
            <w:noProof/>
            <w:webHidden/>
          </w:rPr>
          <w:fldChar w:fldCharType="begin"/>
        </w:r>
        <w:r>
          <w:rPr>
            <w:noProof/>
            <w:webHidden/>
          </w:rPr>
          <w:instrText xml:space="preserve"> PAGEREF _Toc127507412 \h </w:instrText>
        </w:r>
        <w:r>
          <w:rPr>
            <w:noProof/>
            <w:webHidden/>
          </w:rPr>
        </w:r>
        <w:r>
          <w:rPr>
            <w:noProof/>
            <w:webHidden/>
          </w:rPr>
          <w:fldChar w:fldCharType="separate"/>
        </w:r>
        <w:r>
          <w:rPr>
            <w:noProof/>
            <w:webHidden/>
          </w:rPr>
          <w:t>384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13" w:history="1">
        <w:r w:rsidRPr="00EA335B">
          <w:rPr>
            <w:rStyle w:val="Hyperlink"/>
            <w:noProof/>
          </w:rPr>
          <w:t>3.1.4.68.1.2</w:t>
        </w:r>
        <w:r>
          <w:rPr>
            <w:rFonts w:asciiTheme="minorHAnsi" w:eastAsiaTheme="minorEastAsia" w:hAnsiTheme="minorHAnsi" w:cstheme="minorBidi"/>
            <w:noProof/>
            <w:sz w:val="22"/>
            <w:szCs w:val="22"/>
          </w:rPr>
          <w:tab/>
        </w:r>
        <w:r w:rsidRPr="00EA335B">
          <w:rPr>
            <w:rStyle w:val="Hyperlink"/>
            <w:noProof/>
          </w:rPr>
          <w:t>TrimAnnotationByScorecardLocationSoapOut</w:t>
        </w:r>
        <w:r>
          <w:rPr>
            <w:noProof/>
            <w:webHidden/>
          </w:rPr>
          <w:tab/>
        </w:r>
        <w:r>
          <w:rPr>
            <w:noProof/>
            <w:webHidden/>
          </w:rPr>
          <w:fldChar w:fldCharType="begin"/>
        </w:r>
        <w:r>
          <w:rPr>
            <w:noProof/>
            <w:webHidden/>
          </w:rPr>
          <w:instrText xml:space="preserve"> PAGEREF _Toc127507413 \h </w:instrText>
        </w:r>
        <w:r>
          <w:rPr>
            <w:noProof/>
            <w:webHidden/>
          </w:rPr>
        </w:r>
        <w:r>
          <w:rPr>
            <w:noProof/>
            <w:webHidden/>
          </w:rPr>
          <w:fldChar w:fldCharType="separate"/>
        </w:r>
        <w:r>
          <w:rPr>
            <w:noProof/>
            <w:webHidden/>
          </w:rPr>
          <w:t>384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14" w:history="1">
        <w:r w:rsidRPr="00EA335B">
          <w:rPr>
            <w:rStyle w:val="Hyperlink"/>
            <w:noProof/>
          </w:rPr>
          <w:t>3.1.4.68.2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_Toc127507414 \h </w:instrText>
        </w:r>
        <w:r>
          <w:rPr>
            <w:noProof/>
            <w:webHidden/>
          </w:rPr>
        </w:r>
        <w:r>
          <w:rPr>
            <w:noProof/>
            <w:webHidden/>
          </w:rPr>
          <w:fldChar w:fldCharType="separate"/>
        </w:r>
        <w:r>
          <w:rPr>
            <w:noProof/>
            <w:webHidden/>
          </w:rPr>
          <w:t>384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15" w:history="1">
        <w:r w:rsidRPr="00EA335B">
          <w:rPr>
            <w:rStyle w:val="Hyperlink"/>
            <w:noProof/>
          </w:rPr>
          <w:t>3.1.4.68.2.1</w:t>
        </w:r>
        <w:r>
          <w:rPr>
            <w:rFonts w:asciiTheme="minorHAnsi" w:eastAsiaTheme="minorEastAsia" w:hAnsiTheme="minorHAnsi" w:cstheme="minorBidi"/>
            <w:noProof/>
            <w:sz w:val="22"/>
            <w:szCs w:val="22"/>
          </w:rPr>
          <w:tab/>
        </w:r>
        <w:r w:rsidRPr="00EA335B">
          <w:rPr>
            <w:rStyle w:val="Hyperlink"/>
            <w:noProof/>
          </w:rPr>
          <w:t>TrimAnnotationByScorecardLocation</w:t>
        </w:r>
        <w:r>
          <w:rPr>
            <w:noProof/>
            <w:webHidden/>
          </w:rPr>
          <w:tab/>
        </w:r>
        <w:r>
          <w:rPr>
            <w:noProof/>
            <w:webHidden/>
          </w:rPr>
          <w:fldChar w:fldCharType="begin"/>
        </w:r>
        <w:r>
          <w:rPr>
            <w:noProof/>
            <w:webHidden/>
          </w:rPr>
          <w:instrText xml:space="preserve"> PAGEREF _Toc127507415 \h </w:instrText>
        </w:r>
        <w:r>
          <w:rPr>
            <w:noProof/>
            <w:webHidden/>
          </w:rPr>
        </w:r>
        <w:r>
          <w:rPr>
            <w:noProof/>
            <w:webHidden/>
          </w:rPr>
          <w:fldChar w:fldCharType="separate"/>
        </w:r>
        <w:r>
          <w:rPr>
            <w:noProof/>
            <w:webHidden/>
          </w:rPr>
          <w:t>384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16" w:history="1">
        <w:r w:rsidRPr="00EA335B">
          <w:rPr>
            <w:rStyle w:val="Hyperlink"/>
            <w:noProof/>
          </w:rPr>
          <w:t>3.1.4.68.2.2</w:t>
        </w:r>
        <w:r>
          <w:rPr>
            <w:rFonts w:asciiTheme="minorHAnsi" w:eastAsiaTheme="minorEastAsia" w:hAnsiTheme="minorHAnsi" w:cstheme="minorBidi"/>
            <w:noProof/>
            <w:sz w:val="22"/>
            <w:szCs w:val="22"/>
          </w:rPr>
          <w:tab/>
        </w:r>
        <w:r w:rsidRPr="00EA335B">
          <w:rPr>
            <w:rStyle w:val="Hyperlink"/>
            <w:noProof/>
          </w:rPr>
          <w:t>TrimAnnotationByScorecardLocationResponse</w:t>
        </w:r>
        <w:r>
          <w:rPr>
            <w:noProof/>
            <w:webHidden/>
          </w:rPr>
          <w:tab/>
        </w:r>
        <w:r>
          <w:rPr>
            <w:noProof/>
            <w:webHidden/>
          </w:rPr>
          <w:fldChar w:fldCharType="begin"/>
        </w:r>
        <w:r>
          <w:rPr>
            <w:noProof/>
            <w:webHidden/>
          </w:rPr>
          <w:instrText xml:space="preserve"> PAGEREF _Toc127507416 \h </w:instrText>
        </w:r>
        <w:r>
          <w:rPr>
            <w:noProof/>
            <w:webHidden/>
          </w:rPr>
        </w:r>
        <w:r>
          <w:rPr>
            <w:noProof/>
            <w:webHidden/>
          </w:rPr>
          <w:fldChar w:fldCharType="separate"/>
        </w:r>
        <w:r>
          <w:rPr>
            <w:noProof/>
            <w:webHidden/>
          </w:rPr>
          <w:t>385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17" w:history="1">
        <w:r w:rsidRPr="00EA335B">
          <w:rPr>
            <w:rStyle w:val="Hyperlink"/>
            <w:noProof/>
          </w:rPr>
          <w:t>3.1.4.68.3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_Toc127507417 \h </w:instrText>
        </w:r>
        <w:r>
          <w:rPr>
            <w:noProof/>
            <w:webHidden/>
          </w:rPr>
        </w:r>
        <w:r>
          <w:rPr>
            <w:noProof/>
            <w:webHidden/>
          </w:rPr>
          <w:fldChar w:fldCharType="separate"/>
        </w:r>
        <w:r>
          <w:rPr>
            <w:noProof/>
            <w:webHidden/>
          </w:rPr>
          <w:t>385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18" w:history="1">
        <w:r w:rsidRPr="00EA335B">
          <w:rPr>
            <w:rStyle w:val="Hyperlink"/>
            <w:noProof/>
          </w:rPr>
          <w:t>3.1.4.68.4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_Toc127507418 \h </w:instrText>
        </w:r>
        <w:r>
          <w:rPr>
            <w:noProof/>
            <w:webHidden/>
          </w:rPr>
        </w:r>
        <w:r>
          <w:rPr>
            <w:noProof/>
            <w:webHidden/>
          </w:rPr>
          <w:fldChar w:fldCharType="separate"/>
        </w:r>
        <w:r>
          <w:rPr>
            <w:noProof/>
            <w:webHidden/>
          </w:rPr>
          <w:t>385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19" w:history="1">
        <w:r w:rsidRPr="00EA335B">
          <w:rPr>
            <w:rStyle w:val="Hyperlink"/>
            <w:noProof/>
          </w:rPr>
          <w:t>3.1.4.68.5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_Toc127507419 \h </w:instrText>
        </w:r>
        <w:r>
          <w:rPr>
            <w:noProof/>
            <w:webHidden/>
          </w:rPr>
        </w:r>
        <w:r>
          <w:rPr>
            <w:noProof/>
            <w:webHidden/>
          </w:rPr>
          <w:fldChar w:fldCharType="separate"/>
        </w:r>
        <w:r>
          <w:rPr>
            <w:noProof/>
            <w:webHidden/>
          </w:rPr>
          <w:t>385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20" w:history="1">
        <w:r w:rsidRPr="00EA335B">
          <w:rPr>
            <w:rStyle w:val="Hyperlink"/>
            <w:noProof/>
          </w:rPr>
          <w:t>3.1.4.68.6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_Toc127507420 \h </w:instrText>
        </w:r>
        <w:r>
          <w:rPr>
            <w:noProof/>
            <w:webHidden/>
          </w:rPr>
        </w:r>
        <w:r>
          <w:rPr>
            <w:noProof/>
            <w:webHidden/>
          </w:rPr>
          <w:fldChar w:fldCharType="separate"/>
        </w:r>
        <w:r>
          <w:rPr>
            <w:noProof/>
            <w:webHidden/>
          </w:rPr>
          <w:t>385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21" w:history="1">
        <w:r w:rsidRPr="00EA335B">
          <w:rPr>
            <w:rStyle w:val="Hyperlink"/>
            <w:noProof/>
          </w:rPr>
          <w:t>3.1.4.68.7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_Toc127507421 \h </w:instrText>
        </w:r>
        <w:r>
          <w:rPr>
            <w:noProof/>
            <w:webHidden/>
          </w:rPr>
        </w:r>
        <w:r>
          <w:rPr>
            <w:noProof/>
            <w:webHidden/>
          </w:rPr>
          <w:fldChar w:fldCharType="separate"/>
        </w:r>
        <w:r>
          <w:rPr>
            <w:noProof/>
            <w:webHidden/>
          </w:rPr>
          <w:t>385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22" w:history="1">
        <w:r w:rsidRPr="00EA335B">
          <w:rPr>
            <w:rStyle w:val="Hyperlink"/>
            <w:noProof/>
          </w:rPr>
          <w:t>3.1.4.69</w:t>
        </w:r>
        <w:r>
          <w:rPr>
            <w:rFonts w:asciiTheme="minorHAnsi" w:eastAsiaTheme="minorEastAsia" w:hAnsiTheme="minorHAnsi" w:cstheme="minorBidi"/>
            <w:noProof/>
            <w:sz w:val="22"/>
            <w:szCs w:val="22"/>
          </w:rPr>
          <w:tab/>
        </w:r>
        <w:r w:rsidRPr="00EA335B">
          <w:rPr>
            <w:rStyle w:val="Hyperlink"/>
            <w:noProof/>
          </w:rPr>
          <w:t>TrimAnnotationUntouchedSince</w:t>
        </w:r>
        <w:r>
          <w:rPr>
            <w:noProof/>
            <w:webHidden/>
          </w:rPr>
          <w:tab/>
        </w:r>
        <w:r>
          <w:rPr>
            <w:noProof/>
            <w:webHidden/>
          </w:rPr>
          <w:fldChar w:fldCharType="begin"/>
        </w:r>
        <w:r>
          <w:rPr>
            <w:noProof/>
            <w:webHidden/>
          </w:rPr>
          <w:instrText xml:space="preserve"> PAGEREF _Toc127507422 \h </w:instrText>
        </w:r>
        <w:r>
          <w:rPr>
            <w:noProof/>
            <w:webHidden/>
          </w:rPr>
        </w:r>
        <w:r>
          <w:rPr>
            <w:noProof/>
            <w:webHidden/>
          </w:rPr>
          <w:fldChar w:fldCharType="separate"/>
        </w:r>
        <w:r>
          <w:rPr>
            <w:noProof/>
            <w:webHidden/>
          </w:rPr>
          <w:t>385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23" w:history="1">
        <w:r w:rsidRPr="00EA335B">
          <w:rPr>
            <w:rStyle w:val="Hyperlink"/>
            <w:noProof/>
          </w:rPr>
          <w:t>3.1.4.69.1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_Toc127507423 \h </w:instrText>
        </w:r>
        <w:r>
          <w:rPr>
            <w:noProof/>
            <w:webHidden/>
          </w:rPr>
        </w:r>
        <w:r>
          <w:rPr>
            <w:noProof/>
            <w:webHidden/>
          </w:rPr>
          <w:fldChar w:fldCharType="separate"/>
        </w:r>
        <w:r>
          <w:rPr>
            <w:noProof/>
            <w:webHidden/>
          </w:rPr>
          <w:t>386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24" w:history="1">
        <w:r w:rsidRPr="00EA335B">
          <w:rPr>
            <w:rStyle w:val="Hyperlink"/>
            <w:noProof/>
          </w:rPr>
          <w:t>3.1.4.69.1.1</w:t>
        </w:r>
        <w:r>
          <w:rPr>
            <w:rFonts w:asciiTheme="minorHAnsi" w:eastAsiaTheme="minorEastAsia" w:hAnsiTheme="minorHAnsi" w:cstheme="minorBidi"/>
            <w:noProof/>
            <w:sz w:val="22"/>
            <w:szCs w:val="22"/>
          </w:rPr>
          <w:tab/>
        </w:r>
        <w:r w:rsidRPr="00EA335B">
          <w:rPr>
            <w:rStyle w:val="Hyperlink"/>
            <w:noProof/>
          </w:rPr>
          <w:t>TrimAnnotationUntouchedSinceSoapIn</w:t>
        </w:r>
        <w:r>
          <w:rPr>
            <w:noProof/>
            <w:webHidden/>
          </w:rPr>
          <w:tab/>
        </w:r>
        <w:r>
          <w:rPr>
            <w:noProof/>
            <w:webHidden/>
          </w:rPr>
          <w:fldChar w:fldCharType="begin"/>
        </w:r>
        <w:r>
          <w:rPr>
            <w:noProof/>
            <w:webHidden/>
          </w:rPr>
          <w:instrText xml:space="preserve"> PAGEREF _Toc127507424 \h </w:instrText>
        </w:r>
        <w:r>
          <w:rPr>
            <w:noProof/>
            <w:webHidden/>
          </w:rPr>
        </w:r>
        <w:r>
          <w:rPr>
            <w:noProof/>
            <w:webHidden/>
          </w:rPr>
          <w:fldChar w:fldCharType="separate"/>
        </w:r>
        <w:r>
          <w:rPr>
            <w:noProof/>
            <w:webHidden/>
          </w:rPr>
          <w:t>386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25" w:history="1">
        <w:r w:rsidRPr="00EA335B">
          <w:rPr>
            <w:rStyle w:val="Hyperlink"/>
            <w:noProof/>
          </w:rPr>
          <w:t>3.1.4.69.1.2</w:t>
        </w:r>
        <w:r>
          <w:rPr>
            <w:rFonts w:asciiTheme="minorHAnsi" w:eastAsiaTheme="minorEastAsia" w:hAnsiTheme="minorHAnsi" w:cstheme="minorBidi"/>
            <w:noProof/>
            <w:sz w:val="22"/>
            <w:szCs w:val="22"/>
          </w:rPr>
          <w:tab/>
        </w:r>
        <w:r w:rsidRPr="00EA335B">
          <w:rPr>
            <w:rStyle w:val="Hyperlink"/>
            <w:noProof/>
          </w:rPr>
          <w:t>TrimAnnotationUntouchedSinceSoapOut</w:t>
        </w:r>
        <w:r>
          <w:rPr>
            <w:noProof/>
            <w:webHidden/>
          </w:rPr>
          <w:tab/>
        </w:r>
        <w:r>
          <w:rPr>
            <w:noProof/>
            <w:webHidden/>
          </w:rPr>
          <w:fldChar w:fldCharType="begin"/>
        </w:r>
        <w:r>
          <w:rPr>
            <w:noProof/>
            <w:webHidden/>
          </w:rPr>
          <w:instrText xml:space="preserve"> PAGEREF _Toc127507425 \h </w:instrText>
        </w:r>
        <w:r>
          <w:rPr>
            <w:noProof/>
            <w:webHidden/>
          </w:rPr>
        </w:r>
        <w:r>
          <w:rPr>
            <w:noProof/>
            <w:webHidden/>
          </w:rPr>
          <w:fldChar w:fldCharType="separate"/>
        </w:r>
        <w:r>
          <w:rPr>
            <w:noProof/>
            <w:webHidden/>
          </w:rPr>
          <w:t>386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26" w:history="1">
        <w:r w:rsidRPr="00EA335B">
          <w:rPr>
            <w:rStyle w:val="Hyperlink"/>
            <w:noProof/>
          </w:rPr>
          <w:t>3.1.4.69.2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_Toc127507426 \h </w:instrText>
        </w:r>
        <w:r>
          <w:rPr>
            <w:noProof/>
            <w:webHidden/>
          </w:rPr>
        </w:r>
        <w:r>
          <w:rPr>
            <w:noProof/>
            <w:webHidden/>
          </w:rPr>
          <w:fldChar w:fldCharType="separate"/>
        </w:r>
        <w:r>
          <w:rPr>
            <w:noProof/>
            <w:webHidden/>
          </w:rPr>
          <w:t>386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27" w:history="1">
        <w:r w:rsidRPr="00EA335B">
          <w:rPr>
            <w:rStyle w:val="Hyperlink"/>
            <w:noProof/>
          </w:rPr>
          <w:t>3.1.4.69.2.1</w:t>
        </w:r>
        <w:r>
          <w:rPr>
            <w:rFonts w:asciiTheme="minorHAnsi" w:eastAsiaTheme="minorEastAsia" w:hAnsiTheme="minorHAnsi" w:cstheme="minorBidi"/>
            <w:noProof/>
            <w:sz w:val="22"/>
            <w:szCs w:val="22"/>
          </w:rPr>
          <w:tab/>
        </w:r>
        <w:r w:rsidRPr="00EA335B">
          <w:rPr>
            <w:rStyle w:val="Hyperlink"/>
            <w:noProof/>
          </w:rPr>
          <w:t>TrimAnnotationUntouchedSince</w:t>
        </w:r>
        <w:r>
          <w:rPr>
            <w:noProof/>
            <w:webHidden/>
          </w:rPr>
          <w:tab/>
        </w:r>
        <w:r>
          <w:rPr>
            <w:noProof/>
            <w:webHidden/>
          </w:rPr>
          <w:fldChar w:fldCharType="begin"/>
        </w:r>
        <w:r>
          <w:rPr>
            <w:noProof/>
            <w:webHidden/>
          </w:rPr>
          <w:instrText xml:space="preserve"> PAGEREF _Toc127507427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28" w:history="1">
        <w:r w:rsidRPr="00EA335B">
          <w:rPr>
            <w:rStyle w:val="Hyperlink"/>
            <w:noProof/>
          </w:rPr>
          <w:t>3.1.4.69.2.2</w:t>
        </w:r>
        <w:r>
          <w:rPr>
            <w:rFonts w:asciiTheme="minorHAnsi" w:eastAsiaTheme="minorEastAsia" w:hAnsiTheme="minorHAnsi" w:cstheme="minorBidi"/>
            <w:noProof/>
            <w:sz w:val="22"/>
            <w:szCs w:val="22"/>
          </w:rPr>
          <w:tab/>
        </w:r>
        <w:r w:rsidRPr="00EA335B">
          <w:rPr>
            <w:rStyle w:val="Hyperlink"/>
            <w:noProof/>
          </w:rPr>
          <w:t>TrimAnnotationUntouchedSinceResponse</w:t>
        </w:r>
        <w:r>
          <w:rPr>
            <w:noProof/>
            <w:webHidden/>
          </w:rPr>
          <w:tab/>
        </w:r>
        <w:r>
          <w:rPr>
            <w:noProof/>
            <w:webHidden/>
          </w:rPr>
          <w:fldChar w:fldCharType="begin"/>
        </w:r>
        <w:r>
          <w:rPr>
            <w:noProof/>
            <w:webHidden/>
          </w:rPr>
          <w:instrText xml:space="preserve"> PAGEREF _Toc127507428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29" w:history="1">
        <w:r w:rsidRPr="00EA335B">
          <w:rPr>
            <w:rStyle w:val="Hyperlink"/>
            <w:noProof/>
          </w:rPr>
          <w:t>3.1.4.69.3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_Toc127507429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30" w:history="1">
        <w:r w:rsidRPr="00EA335B">
          <w:rPr>
            <w:rStyle w:val="Hyperlink"/>
            <w:noProof/>
          </w:rPr>
          <w:t>3.1.4.69.4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_Toc127507430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31" w:history="1">
        <w:r w:rsidRPr="00EA335B">
          <w:rPr>
            <w:rStyle w:val="Hyperlink"/>
            <w:noProof/>
          </w:rPr>
          <w:t>3.1.4.69.5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_Toc127507431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32" w:history="1">
        <w:r w:rsidRPr="00EA335B">
          <w:rPr>
            <w:rStyle w:val="Hyperlink"/>
            <w:noProof/>
          </w:rPr>
          <w:t>3.1.4.69.6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_Toc127507432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33" w:history="1">
        <w:r w:rsidRPr="00EA335B">
          <w:rPr>
            <w:rStyle w:val="Hyperlink"/>
            <w:noProof/>
          </w:rPr>
          <w:t>3.1.4.69.7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_Toc127507433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34" w:history="1">
        <w:r w:rsidRPr="00EA335B">
          <w:rPr>
            <w:rStyle w:val="Hyperlink"/>
            <w:noProof/>
          </w:rPr>
          <w:t>3.1.4.70</w:t>
        </w:r>
        <w:r>
          <w:rPr>
            <w:rFonts w:asciiTheme="minorHAnsi" w:eastAsiaTheme="minorEastAsia" w:hAnsiTheme="minorHAnsi" w:cstheme="minorBidi"/>
            <w:noProof/>
            <w:sz w:val="22"/>
            <w:szCs w:val="22"/>
          </w:rPr>
          <w:tab/>
        </w:r>
        <w:r w:rsidRPr="00EA335B">
          <w:rPr>
            <w:rStyle w:val="Hyperlink"/>
            <w:noProof/>
          </w:rPr>
          <w:t>UpdateAnnotation</w:t>
        </w:r>
        <w:r>
          <w:rPr>
            <w:noProof/>
            <w:webHidden/>
          </w:rPr>
          <w:tab/>
        </w:r>
        <w:r>
          <w:rPr>
            <w:noProof/>
            <w:webHidden/>
          </w:rPr>
          <w:fldChar w:fldCharType="begin"/>
        </w:r>
        <w:r>
          <w:rPr>
            <w:noProof/>
            <w:webHidden/>
          </w:rPr>
          <w:instrText xml:space="preserve"> PAGEREF _Toc127507434 \h </w:instrText>
        </w:r>
        <w:r>
          <w:rPr>
            <w:noProof/>
            <w:webHidden/>
          </w:rPr>
        </w:r>
        <w:r>
          <w:rPr>
            <w:noProof/>
            <w:webHidden/>
          </w:rPr>
          <w:fldChar w:fldCharType="separate"/>
        </w:r>
        <w:r>
          <w:rPr>
            <w:noProof/>
            <w:webHidden/>
          </w:rPr>
          <w:t>387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35" w:history="1">
        <w:r w:rsidRPr="00EA335B">
          <w:rPr>
            <w:rStyle w:val="Hyperlink"/>
            <w:noProof/>
          </w:rPr>
          <w:t>3.1.4.70.1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_Toc127507435 \h </w:instrText>
        </w:r>
        <w:r>
          <w:rPr>
            <w:noProof/>
            <w:webHidden/>
          </w:rPr>
        </w:r>
        <w:r>
          <w:rPr>
            <w:noProof/>
            <w:webHidden/>
          </w:rPr>
          <w:fldChar w:fldCharType="separate"/>
        </w:r>
        <w:r>
          <w:rPr>
            <w:noProof/>
            <w:webHidden/>
          </w:rPr>
          <w:t>388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36" w:history="1">
        <w:r w:rsidRPr="00EA335B">
          <w:rPr>
            <w:rStyle w:val="Hyperlink"/>
            <w:noProof/>
          </w:rPr>
          <w:t>3.1.4.70.1.1</w:t>
        </w:r>
        <w:r>
          <w:rPr>
            <w:rFonts w:asciiTheme="minorHAnsi" w:eastAsiaTheme="minorEastAsia" w:hAnsiTheme="minorHAnsi" w:cstheme="minorBidi"/>
            <w:noProof/>
            <w:sz w:val="22"/>
            <w:szCs w:val="22"/>
          </w:rPr>
          <w:tab/>
        </w:r>
        <w:r w:rsidRPr="00EA335B">
          <w:rPr>
            <w:rStyle w:val="Hyperlink"/>
            <w:noProof/>
          </w:rPr>
          <w:t>UpdateAnnotationSoapIn</w:t>
        </w:r>
        <w:r>
          <w:rPr>
            <w:noProof/>
            <w:webHidden/>
          </w:rPr>
          <w:tab/>
        </w:r>
        <w:r>
          <w:rPr>
            <w:noProof/>
            <w:webHidden/>
          </w:rPr>
          <w:fldChar w:fldCharType="begin"/>
        </w:r>
        <w:r>
          <w:rPr>
            <w:noProof/>
            <w:webHidden/>
          </w:rPr>
          <w:instrText xml:space="preserve"> PAGEREF _Toc127507436 \h </w:instrText>
        </w:r>
        <w:r>
          <w:rPr>
            <w:noProof/>
            <w:webHidden/>
          </w:rPr>
        </w:r>
        <w:r>
          <w:rPr>
            <w:noProof/>
            <w:webHidden/>
          </w:rPr>
          <w:fldChar w:fldCharType="separate"/>
        </w:r>
        <w:r>
          <w:rPr>
            <w:noProof/>
            <w:webHidden/>
          </w:rPr>
          <w:t>389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37" w:history="1">
        <w:r w:rsidRPr="00EA335B">
          <w:rPr>
            <w:rStyle w:val="Hyperlink"/>
            <w:noProof/>
          </w:rPr>
          <w:t>3.1.4.70.1.2</w:t>
        </w:r>
        <w:r>
          <w:rPr>
            <w:rFonts w:asciiTheme="minorHAnsi" w:eastAsiaTheme="minorEastAsia" w:hAnsiTheme="minorHAnsi" w:cstheme="minorBidi"/>
            <w:noProof/>
            <w:sz w:val="22"/>
            <w:szCs w:val="22"/>
          </w:rPr>
          <w:tab/>
        </w:r>
        <w:r w:rsidRPr="00EA335B">
          <w:rPr>
            <w:rStyle w:val="Hyperlink"/>
            <w:noProof/>
          </w:rPr>
          <w:t>UpdateAnnotationSoapOut</w:t>
        </w:r>
        <w:r>
          <w:rPr>
            <w:noProof/>
            <w:webHidden/>
          </w:rPr>
          <w:tab/>
        </w:r>
        <w:r>
          <w:rPr>
            <w:noProof/>
            <w:webHidden/>
          </w:rPr>
          <w:fldChar w:fldCharType="begin"/>
        </w:r>
        <w:r>
          <w:rPr>
            <w:noProof/>
            <w:webHidden/>
          </w:rPr>
          <w:instrText xml:space="preserve"> PAGEREF _Toc127507437 \h </w:instrText>
        </w:r>
        <w:r>
          <w:rPr>
            <w:noProof/>
            <w:webHidden/>
          </w:rPr>
        </w:r>
        <w:r>
          <w:rPr>
            <w:noProof/>
            <w:webHidden/>
          </w:rPr>
          <w:fldChar w:fldCharType="separate"/>
        </w:r>
        <w:r>
          <w:rPr>
            <w:noProof/>
            <w:webHidden/>
          </w:rPr>
          <w:t>389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38" w:history="1">
        <w:r w:rsidRPr="00EA335B">
          <w:rPr>
            <w:rStyle w:val="Hyperlink"/>
            <w:noProof/>
          </w:rPr>
          <w:t>3.1.4.70.2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_Toc127507438 \h </w:instrText>
        </w:r>
        <w:r>
          <w:rPr>
            <w:noProof/>
            <w:webHidden/>
          </w:rPr>
        </w:r>
        <w:r>
          <w:rPr>
            <w:noProof/>
            <w:webHidden/>
          </w:rPr>
          <w:fldChar w:fldCharType="separate"/>
        </w:r>
        <w:r>
          <w:rPr>
            <w:noProof/>
            <w:webHidden/>
          </w:rPr>
          <w:t>389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39" w:history="1">
        <w:r w:rsidRPr="00EA335B">
          <w:rPr>
            <w:rStyle w:val="Hyperlink"/>
            <w:noProof/>
          </w:rPr>
          <w:t>3.1.4.70.2.1</w:t>
        </w:r>
        <w:r>
          <w:rPr>
            <w:rFonts w:asciiTheme="minorHAnsi" w:eastAsiaTheme="minorEastAsia" w:hAnsiTheme="minorHAnsi" w:cstheme="minorBidi"/>
            <w:noProof/>
            <w:sz w:val="22"/>
            <w:szCs w:val="22"/>
          </w:rPr>
          <w:tab/>
        </w:r>
        <w:r w:rsidRPr="00EA335B">
          <w:rPr>
            <w:rStyle w:val="Hyperlink"/>
            <w:noProof/>
          </w:rPr>
          <w:t>UpdateAnnotation</w:t>
        </w:r>
        <w:r>
          <w:rPr>
            <w:noProof/>
            <w:webHidden/>
          </w:rPr>
          <w:tab/>
        </w:r>
        <w:r>
          <w:rPr>
            <w:noProof/>
            <w:webHidden/>
          </w:rPr>
          <w:fldChar w:fldCharType="begin"/>
        </w:r>
        <w:r>
          <w:rPr>
            <w:noProof/>
            <w:webHidden/>
          </w:rPr>
          <w:instrText xml:space="preserve"> PAGEREF _Toc127507439 \h </w:instrText>
        </w:r>
        <w:r>
          <w:rPr>
            <w:noProof/>
            <w:webHidden/>
          </w:rPr>
        </w:r>
        <w:r>
          <w:rPr>
            <w:noProof/>
            <w:webHidden/>
          </w:rPr>
          <w:fldChar w:fldCharType="separate"/>
        </w:r>
        <w:r>
          <w:rPr>
            <w:noProof/>
            <w:webHidden/>
          </w:rPr>
          <w:t>389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40" w:history="1">
        <w:r w:rsidRPr="00EA335B">
          <w:rPr>
            <w:rStyle w:val="Hyperlink"/>
            <w:noProof/>
          </w:rPr>
          <w:t>3.1.4.70.2.2</w:t>
        </w:r>
        <w:r>
          <w:rPr>
            <w:rFonts w:asciiTheme="minorHAnsi" w:eastAsiaTheme="minorEastAsia" w:hAnsiTheme="minorHAnsi" w:cstheme="minorBidi"/>
            <w:noProof/>
            <w:sz w:val="22"/>
            <w:szCs w:val="22"/>
          </w:rPr>
          <w:tab/>
        </w:r>
        <w:r w:rsidRPr="00EA335B">
          <w:rPr>
            <w:rStyle w:val="Hyperlink"/>
            <w:noProof/>
          </w:rPr>
          <w:t>UpdateAnnotationResponse</w:t>
        </w:r>
        <w:r>
          <w:rPr>
            <w:noProof/>
            <w:webHidden/>
          </w:rPr>
          <w:tab/>
        </w:r>
        <w:r>
          <w:rPr>
            <w:noProof/>
            <w:webHidden/>
          </w:rPr>
          <w:fldChar w:fldCharType="begin"/>
        </w:r>
        <w:r>
          <w:rPr>
            <w:noProof/>
            <w:webHidden/>
          </w:rPr>
          <w:instrText xml:space="preserve"> PAGEREF _Toc127507440 \h </w:instrText>
        </w:r>
        <w:r>
          <w:rPr>
            <w:noProof/>
            <w:webHidden/>
          </w:rPr>
        </w:r>
        <w:r>
          <w:rPr>
            <w:noProof/>
            <w:webHidden/>
          </w:rPr>
          <w:fldChar w:fldCharType="separate"/>
        </w:r>
        <w:r>
          <w:rPr>
            <w:noProof/>
            <w:webHidden/>
          </w:rPr>
          <w:t>389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41" w:history="1">
        <w:r w:rsidRPr="00EA335B">
          <w:rPr>
            <w:rStyle w:val="Hyperlink"/>
            <w:noProof/>
          </w:rPr>
          <w:t>3.1.4.70.3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_Toc127507441 \h </w:instrText>
        </w:r>
        <w:r>
          <w:rPr>
            <w:noProof/>
            <w:webHidden/>
          </w:rPr>
        </w:r>
        <w:r>
          <w:rPr>
            <w:noProof/>
            <w:webHidden/>
          </w:rPr>
          <w:fldChar w:fldCharType="separate"/>
        </w:r>
        <w:r>
          <w:rPr>
            <w:noProof/>
            <w:webHidden/>
          </w:rPr>
          <w:t>390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42" w:history="1">
        <w:r w:rsidRPr="00EA335B">
          <w:rPr>
            <w:rStyle w:val="Hyperlink"/>
            <w:noProof/>
          </w:rPr>
          <w:t>3.1.4.70.4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_Toc127507442 \h </w:instrText>
        </w:r>
        <w:r>
          <w:rPr>
            <w:noProof/>
            <w:webHidden/>
          </w:rPr>
        </w:r>
        <w:r>
          <w:rPr>
            <w:noProof/>
            <w:webHidden/>
          </w:rPr>
          <w:fldChar w:fldCharType="separate"/>
        </w:r>
        <w:r>
          <w:rPr>
            <w:noProof/>
            <w:webHidden/>
          </w:rPr>
          <w:t>390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43" w:history="1">
        <w:r w:rsidRPr="00EA335B">
          <w:rPr>
            <w:rStyle w:val="Hyperlink"/>
            <w:noProof/>
          </w:rPr>
          <w:t>3.1.4.70.5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_Toc127507443 \h </w:instrText>
        </w:r>
        <w:r>
          <w:rPr>
            <w:noProof/>
            <w:webHidden/>
          </w:rPr>
        </w:r>
        <w:r>
          <w:rPr>
            <w:noProof/>
            <w:webHidden/>
          </w:rPr>
          <w:fldChar w:fldCharType="separate"/>
        </w:r>
        <w:r>
          <w:rPr>
            <w:noProof/>
            <w:webHidden/>
          </w:rPr>
          <w:t>390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44" w:history="1">
        <w:r w:rsidRPr="00EA335B">
          <w:rPr>
            <w:rStyle w:val="Hyperlink"/>
            <w:noProof/>
          </w:rPr>
          <w:t>3.1.4.70.6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_Toc127507444 \h </w:instrText>
        </w:r>
        <w:r>
          <w:rPr>
            <w:noProof/>
            <w:webHidden/>
          </w:rPr>
        </w:r>
        <w:r>
          <w:rPr>
            <w:noProof/>
            <w:webHidden/>
          </w:rPr>
          <w:fldChar w:fldCharType="separate"/>
        </w:r>
        <w:r>
          <w:rPr>
            <w:noProof/>
            <w:webHidden/>
          </w:rPr>
          <w:t>390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45" w:history="1">
        <w:r w:rsidRPr="00EA335B">
          <w:rPr>
            <w:rStyle w:val="Hyperlink"/>
            <w:noProof/>
          </w:rPr>
          <w:t>3.1.4.70.7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_Toc127507445 \h </w:instrText>
        </w:r>
        <w:r>
          <w:rPr>
            <w:noProof/>
            <w:webHidden/>
          </w:rPr>
        </w:r>
        <w:r>
          <w:rPr>
            <w:noProof/>
            <w:webHidden/>
          </w:rPr>
          <w:fldChar w:fldCharType="separate"/>
        </w:r>
        <w:r>
          <w:rPr>
            <w:noProof/>
            <w:webHidden/>
          </w:rPr>
          <w:t>390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46" w:history="1">
        <w:r w:rsidRPr="00EA335B">
          <w:rPr>
            <w:rStyle w:val="Hyperlink"/>
            <w:noProof/>
          </w:rPr>
          <w:t>3.1.4.71</w:t>
        </w:r>
        <w:r>
          <w:rPr>
            <w:rFonts w:asciiTheme="minorHAnsi" w:eastAsiaTheme="minorEastAsia" w:hAnsiTheme="minorHAnsi" w:cstheme="minorBidi"/>
            <w:noProof/>
            <w:sz w:val="22"/>
            <w:szCs w:val="22"/>
          </w:rPr>
          <w:tab/>
        </w:r>
        <w:r w:rsidRPr="00EA335B">
          <w:rPr>
            <w:rStyle w:val="Hyperlink"/>
            <w:noProof/>
          </w:rPr>
          <w:t>UpdateDashboard</w:t>
        </w:r>
        <w:r>
          <w:rPr>
            <w:noProof/>
            <w:webHidden/>
          </w:rPr>
          <w:tab/>
        </w:r>
        <w:r>
          <w:rPr>
            <w:noProof/>
            <w:webHidden/>
          </w:rPr>
          <w:fldChar w:fldCharType="begin"/>
        </w:r>
        <w:r>
          <w:rPr>
            <w:noProof/>
            <w:webHidden/>
          </w:rPr>
          <w:instrText xml:space="preserve"> PAGEREF _Toc127507446 \h </w:instrText>
        </w:r>
        <w:r>
          <w:rPr>
            <w:noProof/>
            <w:webHidden/>
          </w:rPr>
        </w:r>
        <w:r>
          <w:rPr>
            <w:noProof/>
            <w:webHidden/>
          </w:rPr>
          <w:fldChar w:fldCharType="separate"/>
        </w:r>
        <w:r>
          <w:rPr>
            <w:noProof/>
            <w:webHidden/>
          </w:rPr>
          <w:t>390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47" w:history="1">
        <w:r w:rsidRPr="00EA335B">
          <w:rPr>
            <w:rStyle w:val="Hyperlink"/>
            <w:noProof/>
          </w:rPr>
          <w:t>3.1.4.71.1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_Toc127507447 \h </w:instrText>
        </w:r>
        <w:r>
          <w:rPr>
            <w:noProof/>
            <w:webHidden/>
          </w:rPr>
        </w:r>
        <w:r>
          <w:rPr>
            <w:noProof/>
            <w:webHidden/>
          </w:rPr>
          <w:fldChar w:fldCharType="separate"/>
        </w:r>
        <w:r>
          <w:rPr>
            <w:noProof/>
            <w:webHidden/>
          </w:rPr>
          <w:t>391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48" w:history="1">
        <w:r w:rsidRPr="00EA335B">
          <w:rPr>
            <w:rStyle w:val="Hyperlink"/>
            <w:noProof/>
          </w:rPr>
          <w:t>3.1.4.71.1.1</w:t>
        </w:r>
        <w:r>
          <w:rPr>
            <w:rFonts w:asciiTheme="minorHAnsi" w:eastAsiaTheme="minorEastAsia" w:hAnsiTheme="minorHAnsi" w:cstheme="minorBidi"/>
            <w:noProof/>
            <w:sz w:val="22"/>
            <w:szCs w:val="22"/>
          </w:rPr>
          <w:tab/>
        </w:r>
        <w:r w:rsidRPr="00EA335B">
          <w:rPr>
            <w:rStyle w:val="Hyperlink"/>
            <w:noProof/>
          </w:rPr>
          <w:t>UpdateDashboardSoapIn</w:t>
        </w:r>
        <w:r>
          <w:rPr>
            <w:noProof/>
            <w:webHidden/>
          </w:rPr>
          <w:tab/>
        </w:r>
        <w:r>
          <w:rPr>
            <w:noProof/>
            <w:webHidden/>
          </w:rPr>
          <w:fldChar w:fldCharType="begin"/>
        </w:r>
        <w:r>
          <w:rPr>
            <w:noProof/>
            <w:webHidden/>
          </w:rPr>
          <w:instrText xml:space="preserve"> PAGEREF _Toc127507448 \h </w:instrText>
        </w:r>
        <w:r>
          <w:rPr>
            <w:noProof/>
            <w:webHidden/>
          </w:rPr>
        </w:r>
        <w:r>
          <w:rPr>
            <w:noProof/>
            <w:webHidden/>
          </w:rPr>
          <w:fldChar w:fldCharType="separate"/>
        </w:r>
        <w:r>
          <w:rPr>
            <w:noProof/>
            <w:webHidden/>
          </w:rPr>
          <w:t>392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49" w:history="1">
        <w:r w:rsidRPr="00EA335B">
          <w:rPr>
            <w:rStyle w:val="Hyperlink"/>
            <w:noProof/>
          </w:rPr>
          <w:t>3.1.4.71.1.2</w:t>
        </w:r>
        <w:r>
          <w:rPr>
            <w:rFonts w:asciiTheme="minorHAnsi" w:eastAsiaTheme="minorEastAsia" w:hAnsiTheme="minorHAnsi" w:cstheme="minorBidi"/>
            <w:noProof/>
            <w:sz w:val="22"/>
            <w:szCs w:val="22"/>
          </w:rPr>
          <w:tab/>
        </w:r>
        <w:r w:rsidRPr="00EA335B">
          <w:rPr>
            <w:rStyle w:val="Hyperlink"/>
            <w:noProof/>
          </w:rPr>
          <w:t>UpdateDashboardSoapOut</w:t>
        </w:r>
        <w:r>
          <w:rPr>
            <w:noProof/>
            <w:webHidden/>
          </w:rPr>
          <w:tab/>
        </w:r>
        <w:r>
          <w:rPr>
            <w:noProof/>
            <w:webHidden/>
          </w:rPr>
          <w:fldChar w:fldCharType="begin"/>
        </w:r>
        <w:r>
          <w:rPr>
            <w:noProof/>
            <w:webHidden/>
          </w:rPr>
          <w:instrText xml:space="preserve"> PAGEREF _Toc127507449 \h </w:instrText>
        </w:r>
        <w:r>
          <w:rPr>
            <w:noProof/>
            <w:webHidden/>
          </w:rPr>
        </w:r>
        <w:r>
          <w:rPr>
            <w:noProof/>
            <w:webHidden/>
          </w:rPr>
          <w:fldChar w:fldCharType="separate"/>
        </w:r>
        <w:r>
          <w:rPr>
            <w:noProof/>
            <w:webHidden/>
          </w:rPr>
          <w:t>392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50" w:history="1">
        <w:r w:rsidRPr="00EA335B">
          <w:rPr>
            <w:rStyle w:val="Hyperlink"/>
            <w:noProof/>
          </w:rPr>
          <w:t>3.1.4.71.2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_Toc127507450 \h </w:instrText>
        </w:r>
        <w:r>
          <w:rPr>
            <w:noProof/>
            <w:webHidden/>
          </w:rPr>
        </w:r>
        <w:r>
          <w:rPr>
            <w:noProof/>
            <w:webHidden/>
          </w:rPr>
          <w:fldChar w:fldCharType="separate"/>
        </w:r>
        <w:r>
          <w:rPr>
            <w:noProof/>
            <w:webHidden/>
          </w:rPr>
          <w:t>392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51" w:history="1">
        <w:r w:rsidRPr="00EA335B">
          <w:rPr>
            <w:rStyle w:val="Hyperlink"/>
            <w:noProof/>
          </w:rPr>
          <w:t>3.1.4.71.2.1</w:t>
        </w:r>
        <w:r>
          <w:rPr>
            <w:rFonts w:asciiTheme="minorHAnsi" w:eastAsiaTheme="minorEastAsia" w:hAnsiTheme="minorHAnsi" w:cstheme="minorBidi"/>
            <w:noProof/>
            <w:sz w:val="22"/>
            <w:szCs w:val="22"/>
          </w:rPr>
          <w:tab/>
        </w:r>
        <w:r w:rsidRPr="00EA335B">
          <w:rPr>
            <w:rStyle w:val="Hyperlink"/>
            <w:noProof/>
          </w:rPr>
          <w:t>UpdateDashboard</w:t>
        </w:r>
        <w:r>
          <w:rPr>
            <w:noProof/>
            <w:webHidden/>
          </w:rPr>
          <w:tab/>
        </w:r>
        <w:r>
          <w:rPr>
            <w:noProof/>
            <w:webHidden/>
          </w:rPr>
          <w:fldChar w:fldCharType="begin"/>
        </w:r>
        <w:r>
          <w:rPr>
            <w:noProof/>
            <w:webHidden/>
          </w:rPr>
          <w:instrText xml:space="preserve"> PAGEREF _Toc127507451 \h </w:instrText>
        </w:r>
        <w:r>
          <w:rPr>
            <w:noProof/>
            <w:webHidden/>
          </w:rPr>
        </w:r>
        <w:r>
          <w:rPr>
            <w:noProof/>
            <w:webHidden/>
          </w:rPr>
          <w:fldChar w:fldCharType="separate"/>
        </w:r>
        <w:r>
          <w:rPr>
            <w:noProof/>
            <w:webHidden/>
          </w:rPr>
          <w:t>392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52" w:history="1">
        <w:r w:rsidRPr="00EA335B">
          <w:rPr>
            <w:rStyle w:val="Hyperlink"/>
            <w:noProof/>
          </w:rPr>
          <w:t>3.1.4.71.2.2</w:t>
        </w:r>
        <w:r>
          <w:rPr>
            <w:rFonts w:asciiTheme="minorHAnsi" w:eastAsiaTheme="minorEastAsia" w:hAnsiTheme="minorHAnsi" w:cstheme="minorBidi"/>
            <w:noProof/>
            <w:sz w:val="22"/>
            <w:szCs w:val="22"/>
          </w:rPr>
          <w:tab/>
        </w:r>
        <w:r w:rsidRPr="00EA335B">
          <w:rPr>
            <w:rStyle w:val="Hyperlink"/>
            <w:noProof/>
          </w:rPr>
          <w:t>UpdateDashboardResponse</w:t>
        </w:r>
        <w:r>
          <w:rPr>
            <w:noProof/>
            <w:webHidden/>
          </w:rPr>
          <w:tab/>
        </w:r>
        <w:r>
          <w:rPr>
            <w:noProof/>
            <w:webHidden/>
          </w:rPr>
          <w:fldChar w:fldCharType="begin"/>
        </w:r>
        <w:r>
          <w:rPr>
            <w:noProof/>
            <w:webHidden/>
          </w:rPr>
          <w:instrText xml:space="preserve"> PAGEREF _Toc127507452 \h </w:instrText>
        </w:r>
        <w:r>
          <w:rPr>
            <w:noProof/>
            <w:webHidden/>
          </w:rPr>
        </w:r>
        <w:r>
          <w:rPr>
            <w:noProof/>
            <w:webHidden/>
          </w:rPr>
          <w:fldChar w:fldCharType="separate"/>
        </w:r>
        <w:r>
          <w:rPr>
            <w:noProof/>
            <w:webHidden/>
          </w:rPr>
          <w:t>392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53" w:history="1">
        <w:r w:rsidRPr="00EA335B">
          <w:rPr>
            <w:rStyle w:val="Hyperlink"/>
            <w:noProof/>
          </w:rPr>
          <w:t>3.1.4.71.3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_Toc127507453 \h </w:instrText>
        </w:r>
        <w:r>
          <w:rPr>
            <w:noProof/>
            <w:webHidden/>
          </w:rPr>
        </w:r>
        <w:r>
          <w:rPr>
            <w:noProof/>
            <w:webHidden/>
          </w:rPr>
          <w:fldChar w:fldCharType="separate"/>
        </w:r>
        <w:r>
          <w:rPr>
            <w:noProof/>
            <w:webHidden/>
          </w:rPr>
          <w:t>393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54" w:history="1">
        <w:r w:rsidRPr="00EA335B">
          <w:rPr>
            <w:rStyle w:val="Hyperlink"/>
            <w:noProof/>
          </w:rPr>
          <w:t>3.1.4.71.4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_Toc127507454 \h </w:instrText>
        </w:r>
        <w:r>
          <w:rPr>
            <w:noProof/>
            <w:webHidden/>
          </w:rPr>
        </w:r>
        <w:r>
          <w:rPr>
            <w:noProof/>
            <w:webHidden/>
          </w:rPr>
          <w:fldChar w:fldCharType="separate"/>
        </w:r>
        <w:r>
          <w:rPr>
            <w:noProof/>
            <w:webHidden/>
          </w:rPr>
          <w:t>393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55" w:history="1">
        <w:r w:rsidRPr="00EA335B">
          <w:rPr>
            <w:rStyle w:val="Hyperlink"/>
            <w:noProof/>
          </w:rPr>
          <w:t>3.1.4.71.5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_Toc127507455 \h </w:instrText>
        </w:r>
        <w:r>
          <w:rPr>
            <w:noProof/>
            <w:webHidden/>
          </w:rPr>
        </w:r>
        <w:r>
          <w:rPr>
            <w:noProof/>
            <w:webHidden/>
          </w:rPr>
          <w:fldChar w:fldCharType="separate"/>
        </w:r>
        <w:r>
          <w:rPr>
            <w:noProof/>
            <w:webHidden/>
          </w:rPr>
          <w:t>393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56" w:history="1">
        <w:r w:rsidRPr="00EA335B">
          <w:rPr>
            <w:rStyle w:val="Hyperlink"/>
            <w:noProof/>
          </w:rPr>
          <w:t>3.1.4.71.6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_Toc127507456 \h </w:instrText>
        </w:r>
        <w:r>
          <w:rPr>
            <w:noProof/>
            <w:webHidden/>
          </w:rPr>
        </w:r>
        <w:r>
          <w:rPr>
            <w:noProof/>
            <w:webHidden/>
          </w:rPr>
          <w:fldChar w:fldCharType="separate"/>
        </w:r>
        <w:r>
          <w:rPr>
            <w:noProof/>
            <w:webHidden/>
          </w:rPr>
          <w:t>393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57" w:history="1">
        <w:r w:rsidRPr="00EA335B">
          <w:rPr>
            <w:rStyle w:val="Hyperlink"/>
            <w:noProof/>
          </w:rPr>
          <w:t>3.1.4.71.7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_Toc127507457 \h </w:instrText>
        </w:r>
        <w:r>
          <w:rPr>
            <w:noProof/>
            <w:webHidden/>
          </w:rPr>
        </w:r>
        <w:r>
          <w:rPr>
            <w:noProof/>
            <w:webHidden/>
          </w:rPr>
          <w:fldChar w:fldCharType="separate"/>
        </w:r>
        <w:r>
          <w:rPr>
            <w:noProof/>
            <w:webHidden/>
          </w:rPr>
          <w:t>393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58" w:history="1">
        <w:r w:rsidRPr="00EA335B">
          <w:rPr>
            <w:rStyle w:val="Hyperlink"/>
            <w:noProof/>
          </w:rPr>
          <w:t>3.1.4.72</w:t>
        </w:r>
        <w:r>
          <w:rPr>
            <w:rFonts w:asciiTheme="minorHAnsi" w:eastAsiaTheme="minorEastAsia" w:hAnsiTheme="minorHAnsi" w:cstheme="minorBidi"/>
            <w:noProof/>
            <w:sz w:val="22"/>
            <w:szCs w:val="22"/>
          </w:rPr>
          <w:tab/>
        </w:r>
        <w:r w:rsidRPr="00EA335B">
          <w:rPr>
            <w:rStyle w:val="Hyperlink"/>
            <w:noProof/>
          </w:rPr>
          <w:t>UpdateDataSource</w:t>
        </w:r>
        <w:r>
          <w:rPr>
            <w:noProof/>
            <w:webHidden/>
          </w:rPr>
          <w:tab/>
        </w:r>
        <w:r>
          <w:rPr>
            <w:noProof/>
            <w:webHidden/>
          </w:rPr>
          <w:fldChar w:fldCharType="begin"/>
        </w:r>
        <w:r>
          <w:rPr>
            <w:noProof/>
            <w:webHidden/>
          </w:rPr>
          <w:instrText xml:space="preserve"> PAGEREF _Toc127507458 \h </w:instrText>
        </w:r>
        <w:r>
          <w:rPr>
            <w:noProof/>
            <w:webHidden/>
          </w:rPr>
        </w:r>
        <w:r>
          <w:rPr>
            <w:noProof/>
            <w:webHidden/>
          </w:rPr>
          <w:fldChar w:fldCharType="separate"/>
        </w:r>
        <w:r>
          <w:rPr>
            <w:noProof/>
            <w:webHidden/>
          </w:rPr>
          <w:t>393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59" w:history="1">
        <w:r w:rsidRPr="00EA335B">
          <w:rPr>
            <w:rStyle w:val="Hyperlink"/>
            <w:noProof/>
          </w:rPr>
          <w:t>3.1.4.72.1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_Toc127507459 \h </w:instrText>
        </w:r>
        <w:r>
          <w:rPr>
            <w:noProof/>
            <w:webHidden/>
          </w:rPr>
        </w:r>
        <w:r>
          <w:rPr>
            <w:noProof/>
            <w:webHidden/>
          </w:rPr>
          <w:fldChar w:fldCharType="separate"/>
        </w:r>
        <w:r>
          <w:rPr>
            <w:noProof/>
            <w:webHidden/>
          </w:rPr>
          <w:t>394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60" w:history="1">
        <w:r w:rsidRPr="00EA335B">
          <w:rPr>
            <w:rStyle w:val="Hyperlink"/>
            <w:noProof/>
          </w:rPr>
          <w:t>3.1.4.72.1.1</w:t>
        </w:r>
        <w:r>
          <w:rPr>
            <w:rFonts w:asciiTheme="minorHAnsi" w:eastAsiaTheme="minorEastAsia" w:hAnsiTheme="minorHAnsi" w:cstheme="minorBidi"/>
            <w:noProof/>
            <w:sz w:val="22"/>
            <w:szCs w:val="22"/>
          </w:rPr>
          <w:tab/>
        </w:r>
        <w:r w:rsidRPr="00EA335B">
          <w:rPr>
            <w:rStyle w:val="Hyperlink"/>
            <w:noProof/>
          </w:rPr>
          <w:t>UpdateDataSourceSoapIn</w:t>
        </w:r>
        <w:r>
          <w:rPr>
            <w:noProof/>
            <w:webHidden/>
          </w:rPr>
          <w:tab/>
        </w:r>
        <w:r>
          <w:rPr>
            <w:noProof/>
            <w:webHidden/>
          </w:rPr>
          <w:fldChar w:fldCharType="begin"/>
        </w:r>
        <w:r>
          <w:rPr>
            <w:noProof/>
            <w:webHidden/>
          </w:rPr>
          <w:instrText xml:space="preserve"> PAGEREF _Toc127507460 \h </w:instrText>
        </w:r>
        <w:r>
          <w:rPr>
            <w:noProof/>
            <w:webHidden/>
          </w:rPr>
        </w:r>
        <w:r>
          <w:rPr>
            <w:noProof/>
            <w:webHidden/>
          </w:rPr>
          <w:fldChar w:fldCharType="separate"/>
        </w:r>
        <w:r>
          <w:rPr>
            <w:noProof/>
            <w:webHidden/>
          </w:rPr>
          <w:t>394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61" w:history="1">
        <w:r w:rsidRPr="00EA335B">
          <w:rPr>
            <w:rStyle w:val="Hyperlink"/>
            <w:noProof/>
          </w:rPr>
          <w:t>3.1.4.72.1.2</w:t>
        </w:r>
        <w:r>
          <w:rPr>
            <w:rFonts w:asciiTheme="minorHAnsi" w:eastAsiaTheme="minorEastAsia" w:hAnsiTheme="minorHAnsi" w:cstheme="minorBidi"/>
            <w:noProof/>
            <w:sz w:val="22"/>
            <w:szCs w:val="22"/>
          </w:rPr>
          <w:tab/>
        </w:r>
        <w:r w:rsidRPr="00EA335B">
          <w:rPr>
            <w:rStyle w:val="Hyperlink"/>
            <w:noProof/>
          </w:rPr>
          <w:t>UpdateDataSourceSoapOut</w:t>
        </w:r>
        <w:r>
          <w:rPr>
            <w:noProof/>
            <w:webHidden/>
          </w:rPr>
          <w:tab/>
        </w:r>
        <w:r>
          <w:rPr>
            <w:noProof/>
            <w:webHidden/>
          </w:rPr>
          <w:fldChar w:fldCharType="begin"/>
        </w:r>
        <w:r>
          <w:rPr>
            <w:noProof/>
            <w:webHidden/>
          </w:rPr>
          <w:instrText xml:space="preserve"> PAGEREF _Toc127507461 \h </w:instrText>
        </w:r>
        <w:r>
          <w:rPr>
            <w:noProof/>
            <w:webHidden/>
          </w:rPr>
        </w:r>
        <w:r>
          <w:rPr>
            <w:noProof/>
            <w:webHidden/>
          </w:rPr>
          <w:fldChar w:fldCharType="separate"/>
        </w:r>
        <w:r>
          <w:rPr>
            <w:noProof/>
            <w:webHidden/>
          </w:rPr>
          <w:t>395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62" w:history="1">
        <w:r w:rsidRPr="00EA335B">
          <w:rPr>
            <w:rStyle w:val="Hyperlink"/>
            <w:noProof/>
          </w:rPr>
          <w:t>3.1.4.72.2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_Toc127507462 \h </w:instrText>
        </w:r>
        <w:r>
          <w:rPr>
            <w:noProof/>
            <w:webHidden/>
          </w:rPr>
        </w:r>
        <w:r>
          <w:rPr>
            <w:noProof/>
            <w:webHidden/>
          </w:rPr>
          <w:fldChar w:fldCharType="separate"/>
        </w:r>
        <w:r>
          <w:rPr>
            <w:noProof/>
            <w:webHidden/>
          </w:rPr>
          <w:t>395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63" w:history="1">
        <w:r w:rsidRPr="00EA335B">
          <w:rPr>
            <w:rStyle w:val="Hyperlink"/>
            <w:noProof/>
          </w:rPr>
          <w:t>3.1.4.72.2.1</w:t>
        </w:r>
        <w:r>
          <w:rPr>
            <w:rFonts w:asciiTheme="minorHAnsi" w:eastAsiaTheme="minorEastAsia" w:hAnsiTheme="minorHAnsi" w:cstheme="minorBidi"/>
            <w:noProof/>
            <w:sz w:val="22"/>
            <w:szCs w:val="22"/>
          </w:rPr>
          <w:tab/>
        </w:r>
        <w:r w:rsidRPr="00EA335B">
          <w:rPr>
            <w:rStyle w:val="Hyperlink"/>
            <w:noProof/>
          </w:rPr>
          <w:t>UpdateDataSource</w:t>
        </w:r>
        <w:r>
          <w:rPr>
            <w:noProof/>
            <w:webHidden/>
          </w:rPr>
          <w:tab/>
        </w:r>
        <w:r>
          <w:rPr>
            <w:noProof/>
            <w:webHidden/>
          </w:rPr>
          <w:fldChar w:fldCharType="begin"/>
        </w:r>
        <w:r>
          <w:rPr>
            <w:noProof/>
            <w:webHidden/>
          </w:rPr>
          <w:instrText xml:space="preserve"> PAGEREF _Toc127507463 \h </w:instrText>
        </w:r>
        <w:r>
          <w:rPr>
            <w:noProof/>
            <w:webHidden/>
          </w:rPr>
        </w:r>
        <w:r>
          <w:rPr>
            <w:noProof/>
            <w:webHidden/>
          </w:rPr>
          <w:fldChar w:fldCharType="separate"/>
        </w:r>
        <w:r>
          <w:rPr>
            <w:noProof/>
            <w:webHidden/>
          </w:rPr>
          <w:t>395</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64" w:history="1">
        <w:r w:rsidRPr="00EA335B">
          <w:rPr>
            <w:rStyle w:val="Hyperlink"/>
            <w:noProof/>
          </w:rPr>
          <w:t>3.1.4.72.2.2</w:t>
        </w:r>
        <w:r>
          <w:rPr>
            <w:rFonts w:asciiTheme="minorHAnsi" w:eastAsiaTheme="minorEastAsia" w:hAnsiTheme="minorHAnsi" w:cstheme="minorBidi"/>
            <w:noProof/>
            <w:sz w:val="22"/>
            <w:szCs w:val="22"/>
          </w:rPr>
          <w:tab/>
        </w:r>
        <w:r w:rsidRPr="00EA335B">
          <w:rPr>
            <w:rStyle w:val="Hyperlink"/>
            <w:noProof/>
          </w:rPr>
          <w:t>UpdateDataSourceResponse</w:t>
        </w:r>
        <w:r>
          <w:rPr>
            <w:noProof/>
            <w:webHidden/>
          </w:rPr>
          <w:tab/>
        </w:r>
        <w:r>
          <w:rPr>
            <w:noProof/>
            <w:webHidden/>
          </w:rPr>
          <w:fldChar w:fldCharType="begin"/>
        </w:r>
        <w:r>
          <w:rPr>
            <w:noProof/>
            <w:webHidden/>
          </w:rPr>
          <w:instrText xml:space="preserve"> PAGEREF _Toc127507464 \h </w:instrText>
        </w:r>
        <w:r>
          <w:rPr>
            <w:noProof/>
            <w:webHidden/>
          </w:rPr>
        </w:r>
        <w:r>
          <w:rPr>
            <w:noProof/>
            <w:webHidden/>
          </w:rPr>
          <w:fldChar w:fldCharType="separate"/>
        </w:r>
        <w:r>
          <w:rPr>
            <w:noProof/>
            <w:webHidden/>
          </w:rPr>
          <w:t>395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65" w:history="1">
        <w:r w:rsidRPr="00EA335B">
          <w:rPr>
            <w:rStyle w:val="Hyperlink"/>
            <w:noProof/>
          </w:rPr>
          <w:t>3.1.4.72.3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_Toc127507465 \h </w:instrText>
        </w:r>
        <w:r>
          <w:rPr>
            <w:noProof/>
            <w:webHidden/>
          </w:rPr>
        </w:r>
        <w:r>
          <w:rPr>
            <w:noProof/>
            <w:webHidden/>
          </w:rPr>
          <w:fldChar w:fldCharType="separate"/>
        </w:r>
        <w:r>
          <w:rPr>
            <w:noProof/>
            <w:webHidden/>
          </w:rPr>
          <w:t>396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66" w:history="1">
        <w:r w:rsidRPr="00EA335B">
          <w:rPr>
            <w:rStyle w:val="Hyperlink"/>
            <w:noProof/>
          </w:rPr>
          <w:t>3.1.4.72.4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_Toc127507466 \h </w:instrText>
        </w:r>
        <w:r>
          <w:rPr>
            <w:noProof/>
            <w:webHidden/>
          </w:rPr>
        </w:r>
        <w:r>
          <w:rPr>
            <w:noProof/>
            <w:webHidden/>
          </w:rPr>
          <w:fldChar w:fldCharType="separate"/>
        </w:r>
        <w:r>
          <w:rPr>
            <w:noProof/>
            <w:webHidden/>
          </w:rPr>
          <w:t>396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67" w:history="1">
        <w:r w:rsidRPr="00EA335B">
          <w:rPr>
            <w:rStyle w:val="Hyperlink"/>
            <w:noProof/>
          </w:rPr>
          <w:t>3.1.4.72.5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_Toc127507467 \h </w:instrText>
        </w:r>
        <w:r>
          <w:rPr>
            <w:noProof/>
            <w:webHidden/>
          </w:rPr>
        </w:r>
        <w:r>
          <w:rPr>
            <w:noProof/>
            <w:webHidden/>
          </w:rPr>
          <w:fldChar w:fldCharType="separate"/>
        </w:r>
        <w:r>
          <w:rPr>
            <w:noProof/>
            <w:webHidden/>
          </w:rPr>
          <w:t>396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68" w:history="1">
        <w:r w:rsidRPr="00EA335B">
          <w:rPr>
            <w:rStyle w:val="Hyperlink"/>
            <w:noProof/>
          </w:rPr>
          <w:t>3.1.4.72.6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_Toc127507468 \h </w:instrText>
        </w:r>
        <w:r>
          <w:rPr>
            <w:noProof/>
            <w:webHidden/>
          </w:rPr>
        </w:r>
        <w:r>
          <w:rPr>
            <w:noProof/>
            <w:webHidden/>
          </w:rPr>
          <w:fldChar w:fldCharType="separate"/>
        </w:r>
        <w:r>
          <w:rPr>
            <w:noProof/>
            <w:webHidden/>
          </w:rPr>
          <w:t>396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69" w:history="1">
        <w:r w:rsidRPr="00EA335B">
          <w:rPr>
            <w:rStyle w:val="Hyperlink"/>
            <w:noProof/>
          </w:rPr>
          <w:t>3.1.4.72.7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_Toc127507469 \h </w:instrText>
        </w:r>
        <w:r>
          <w:rPr>
            <w:noProof/>
            <w:webHidden/>
          </w:rPr>
        </w:r>
        <w:r>
          <w:rPr>
            <w:noProof/>
            <w:webHidden/>
          </w:rPr>
          <w:fldChar w:fldCharType="separate"/>
        </w:r>
        <w:r>
          <w:rPr>
            <w:noProof/>
            <w:webHidden/>
          </w:rPr>
          <w:t>396</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70" w:history="1">
        <w:r w:rsidRPr="00EA335B">
          <w:rPr>
            <w:rStyle w:val="Hyperlink"/>
            <w:noProof/>
          </w:rPr>
          <w:t>3.1.4.73</w:t>
        </w:r>
        <w:r>
          <w:rPr>
            <w:rFonts w:asciiTheme="minorHAnsi" w:eastAsiaTheme="minorEastAsia" w:hAnsiTheme="minorHAnsi" w:cstheme="minorBidi"/>
            <w:noProof/>
            <w:sz w:val="22"/>
            <w:szCs w:val="22"/>
          </w:rPr>
          <w:tab/>
        </w:r>
        <w:r w:rsidRPr="00EA335B">
          <w:rPr>
            <w:rStyle w:val="Hyperlink"/>
            <w:noProof/>
          </w:rPr>
          <w:t>UpdateFilter</w:t>
        </w:r>
        <w:r>
          <w:rPr>
            <w:noProof/>
            <w:webHidden/>
          </w:rPr>
          <w:tab/>
        </w:r>
        <w:r>
          <w:rPr>
            <w:noProof/>
            <w:webHidden/>
          </w:rPr>
          <w:fldChar w:fldCharType="begin"/>
        </w:r>
        <w:r>
          <w:rPr>
            <w:noProof/>
            <w:webHidden/>
          </w:rPr>
          <w:instrText xml:space="preserve"> PAGEREF _Toc127507470 \h </w:instrText>
        </w:r>
        <w:r>
          <w:rPr>
            <w:noProof/>
            <w:webHidden/>
          </w:rPr>
        </w:r>
        <w:r>
          <w:rPr>
            <w:noProof/>
            <w:webHidden/>
          </w:rPr>
          <w:fldChar w:fldCharType="separate"/>
        </w:r>
        <w:r>
          <w:rPr>
            <w:noProof/>
            <w:webHidden/>
          </w:rPr>
          <w:t>396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71" w:history="1">
        <w:r w:rsidRPr="00EA335B">
          <w:rPr>
            <w:rStyle w:val="Hyperlink"/>
            <w:noProof/>
          </w:rPr>
          <w:t>3.1.4.73.1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_Toc127507471 \h </w:instrText>
        </w:r>
        <w:r>
          <w:rPr>
            <w:noProof/>
            <w:webHidden/>
          </w:rPr>
        </w:r>
        <w:r>
          <w:rPr>
            <w:noProof/>
            <w:webHidden/>
          </w:rPr>
          <w:fldChar w:fldCharType="separate"/>
        </w:r>
        <w:r>
          <w:rPr>
            <w:noProof/>
            <w:webHidden/>
          </w:rPr>
          <w:t>397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72" w:history="1">
        <w:r w:rsidRPr="00EA335B">
          <w:rPr>
            <w:rStyle w:val="Hyperlink"/>
            <w:noProof/>
          </w:rPr>
          <w:t>3.1.4.73.1.1</w:t>
        </w:r>
        <w:r>
          <w:rPr>
            <w:rFonts w:asciiTheme="minorHAnsi" w:eastAsiaTheme="minorEastAsia" w:hAnsiTheme="minorHAnsi" w:cstheme="minorBidi"/>
            <w:noProof/>
            <w:sz w:val="22"/>
            <w:szCs w:val="22"/>
          </w:rPr>
          <w:tab/>
        </w:r>
        <w:r w:rsidRPr="00EA335B">
          <w:rPr>
            <w:rStyle w:val="Hyperlink"/>
            <w:noProof/>
          </w:rPr>
          <w:t>UpdateFilterSoapIn</w:t>
        </w:r>
        <w:r>
          <w:rPr>
            <w:noProof/>
            <w:webHidden/>
          </w:rPr>
          <w:tab/>
        </w:r>
        <w:r>
          <w:rPr>
            <w:noProof/>
            <w:webHidden/>
          </w:rPr>
          <w:fldChar w:fldCharType="begin"/>
        </w:r>
        <w:r>
          <w:rPr>
            <w:noProof/>
            <w:webHidden/>
          </w:rPr>
          <w:instrText xml:space="preserve"> PAGEREF _Toc127507472 \h </w:instrText>
        </w:r>
        <w:r>
          <w:rPr>
            <w:noProof/>
            <w:webHidden/>
          </w:rPr>
        </w:r>
        <w:r>
          <w:rPr>
            <w:noProof/>
            <w:webHidden/>
          </w:rPr>
          <w:fldChar w:fldCharType="separate"/>
        </w:r>
        <w:r>
          <w:rPr>
            <w:noProof/>
            <w:webHidden/>
          </w:rPr>
          <w:t>397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73" w:history="1">
        <w:r w:rsidRPr="00EA335B">
          <w:rPr>
            <w:rStyle w:val="Hyperlink"/>
            <w:noProof/>
          </w:rPr>
          <w:t>3.1.4.73.1.2</w:t>
        </w:r>
        <w:r>
          <w:rPr>
            <w:rFonts w:asciiTheme="minorHAnsi" w:eastAsiaTheme="minorEastAsia" w:hAnsiTheme="minorHAnsi" w:cstheme="minorBidi"/>
            <w:noProof/>
            <w:sz w:val="22"/>
            <w:szCs w:val="22"/>
          </w:rPr>
          <w:tab/>
        </w:r>
        <w:r w:rsidRPr="00EA335B">
          <w:rPr>
            <w:rStyle w:val="Hyperlink"/>
            <w:noProof/>
          </w:rPr>
          <w:t>UpdateFilterSoapOut</w:t>
        </w:r>
        <w:r>
          <w:rPr>
            <w:noProof/>
            <w:webHidden/>
          </w:rPr>
          <w:tab/>
        </w:r>
        <w:r>
          <w:rPr>
            <w:noProof/>
            <w:webHidden/>
          </w:rPr>
          <w:fldChar w:fldCharType="begin"/>
        </w:r>
        <w:r>
          <w:rPr>
            <w:noProof/>
            <w:webHidden/>
          </w:rPr>
          <w:instrText xml:space="preserve"> PAGEREF _Toc127507473 \h </w:instrText>
        </w:r>
        <w:r>
          <w:rPr>
            <w:noProof/>
            <w:webHidden/>
          </w:rPr>
        </w:r>
        <w:r>
          <w:rPr>
            <w:noProof/>
            <w:webHidden/>
          </w:rPr>
          <w:fldChar w:fldCharType="separate"/>
        </w:r>
        <w:r>
          <w:rPr>
            <w:noProof/>
            <w:webHidden/>
          </w:rPr>
          <w:t>397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74" w:history="1">
        <w:r w:rsidRPr="00EA335B">
          <w:rPr>
            <w:rStyle w:val="Hyperlink"/>
            <w:noProof/>
          </w:rPr>
          <w:t>3.1.4.73.2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_Toc127507474 \h </w:instrText>
        </w:r>
        <w:r>
          <w:rPr>
            <w:noProof/>
            <w:webHidden/>
          </w:rPr>
        </w:r>
        <w:r>
          <w:rPr>
            <w:noProof/>
            <w:webHidden/>
          </w:rPr>
          <w:fldChar w:fldCharType="separate"/>
        </w:r>
        <w:r>
          <w:rPr>
            <w:noProof/>
            <w:webHidden/>
          </w:rPr>
          <w:t>398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75" w:history="1">
        <w:r w:rsidRPr="00EA335B">
          <w:rPr>
            <w:rStyle w:val="Hyperlink"/>
            <w:noProof/>
          </w:rPr>
          <w:t>3.1.4.73.2.1</w:t>
        </w:r>
        <w:r>
          <w:rPr>
            <w:rFonts w:asciiTheme="minorHAnsi" w:eastAsiaTheme="minorEastAsia" w:hAnsiTheme="minorHAnsi" w:cstheme="minorBidi"/>
            <w:noProof/>
            <w:sz w:val="22"/>
            <w:szCs w:val="22"/>
          </w:rPr>
          <w:tab/>
        </w:r>
        <w:r w:rsidRPr="00EA335B">
          <w:rPr>
            <w:rStyle w:val="Hyperlink"/>
            <w:noProof/>
          </w:rPr>
          <w:t>UpdateFilter</w:t>
        </w:r>
        <w:r>
          <w:rPr>
            <w:noProof/>
            <w:webHidden/>
          </w:rPr>
          <w:tab/>
        </w:r>
        <w:r>
          <w:rPr>
            <w:noProof/>
            <w:webHidden/>
          </w:rPr>
          <w:fldChar w:fldCharType="begin"/>
        </w:r>
        <w:r>
          <w:rPr>
            <w:noProof/>
            <w:webHidden/>
          </w:rPr>
          <w:instrText xml:space="preserve"> PAGEREF _Toc127507475 \h </w:instrText>
        </w:r>
        <w:r>
          <w:rPr>
            <w:noProof/>
            <w:webHidden/>
          </w:rPr>
        </w:r>
        <w:r>
          <w:rPr>
            <w:noProof/>
            <w:webHidden/>
          </w:rPr>
          <w:fldChar w:fldCharType="separate"/>
        </w:r>
        <w:r>
          <w:rPr>
            <w:noProof/>
            <w:webHidden/>
          </w:rPr>
          <w:t>398</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76" w:history="1">
        <w:r w:rsidRPr="00EA335B">
          <w:rPr>
            <w:rStyle w:val="Hyperlink"/>
            <w:noProof/>
          </w:rPr>
          <w:t>3.1.4.73.2.2</w:t>
        </w:r>
        <w:r>
          <w:rPr>
            <w:rFonts w:asciiTheme="minorHAnsi" w:eastAsiaTheme="minorEastAsia" w:hAnsiTheme="minorHAnsi" w:cstheme="minorBidi"/>
            <w:noProof/>
            <w:sz w:val="22"/>
            <w:szCs w:val="22"/>
          </w:rPr>
          <w:tab/>
        </w:r>
        <w:r w:rsidRPr="00EA335B">
          <w:rPr>
            <w:rStyle w:val="Hyperlink"/>
            <w:noProof/>
          </w:rPr>
          <w:t>UpdateFilterResponse</w:t>
        </w:r>
        <w:r>
          <w:rPr>
            <w:noProof/>
            <w:webHidden/>
          </w:rPr>
          <w:tab/>
        </w:r>
        <w:r>
          <w:rPr>
            <w:noProof/>
            <w:webHidden/>
          </w:rPr>
          <w:fldChar w:fldCharType="begin"/>
        </w:r>
        <w:r>
          <w:rPr>
            <w:noProof/>
            <w:webHidden/>
          </w:rPr>
          <w:instrText xml:space="preserve"> PAGEREF _Toc127507476 \h </w:instrText>
        </w:r>
        <w:r>
          <w:rPr>
            <w:noProof/>
            <w:webHidden/>
          </w:rPr>
        </w:r>
        <w:r>
          <w:rPr>
            <w:noProof/>
            <w:webHidden/>
          </w:rPr>
          <w:fldChar w:fldCharType="separate"/>
        </w:r>
        <w:r>
          <w:rPr>
            <w:noProof/>
            <w:webHidden/>
          </w:rPr>
          <w:t>398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77" w:history="1">
        <w:r w:rsidRPr="00EA335B">
          <w:rPr>
            <w:rStyle w:val="Hyperlink"/>
            <w:noProof/>
          </w:rPr>
          <w:t>3.1.4.73.3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_Toc127507477 \h </w:instrText>
        </w:r>
        <w:r>
          <w:rPr>
            <w:noProof/>
            <w:webHidden/>
          </w:rPr>
        </w:r>
        <w:r>
          <w:rPr>
            <w:noProof/>
            <w:webHidden/>
          </w:rPr>
          <w:fldChar w:fldCharType="separate"/>
        </w:r>
        <w:r>
          <w:rPr>
            <w:noProof/>
            <w:webHidden/>
          </w:rPr>
          <w:t>398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78" w:history="1">
        <w:r w:rsidRPr="00EA335B">
          <w:rPr>
            <w:rStyle w:val="Hyperlink"/>
            <w:noProof/>
          </w:rPr>
          <w:t>3.1.4.73.4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_Toc127507478 \h </w:instrText>
        </w:r>
        <w:r>
          <w:rPr>
            <w:noProof/>
            <w:webHidden/>
          </w:rPr>
        </w:r>
        <w:r>
          <w:rPr>
            <w:noProof/>
            <w:webHidden/>
          </w:rPr>
          <w:fldChar w:fldCharType="separate"/>
        </w:r>
        <w:r>
          <w:rPr>
            <w:noProof/>
            <w:webHidden/>
          </w:rPr>
          <w:t>398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79" w:history="1">
        <w:r w:rsidRPr="00EA335B">
          <w:rPr>
            <w:rStyle w:val="Hyperlink"/>
            <w:noProof/>
          </w:rPr>
          <w:t>3.1.4.73.5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_Toc127507479 \h </w:instrText>
        </w:r>
        <w:r>
          <w:rPr>
            <w:noProof/>
            <w:webHidden/>
          </w:rPr>
        </w:r>
        <w:r>
          <w:rPr>
            <w:noProof/>
            <w:webHidden/>
          </w:rPr>
          <w:fldChar w:fldCharType="separate"/>
        </w:r>
        <w:r>
          <w:rPr>
            <w:noProof/>
            <w:webHidden/>
          </w:rPr>
          <w:t>398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80" w:history="1">
        <w:r w:rsidRPr="00EA335B">
          <w:rPr>
            <w:rStyle w:val="Hyperlink"/>
            <w:noProof/>
          </w:rPr>
          <w:t>3.1.4.73.6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_Toc127507480 \h </w:instrText>
        </w:r>
        <w:r>
          <w:rPr>
            <w:noProof/>
            <w:webHidden/>
          </w:rPr>
        </w:r>
        <w:r>
          <w:rPr>
            <w:noProof/>
            <w:webHidden/>
          </w:rPr>
          <w:fldChar w:fldCharType="separate"/>
        </w:r>
        <w:r>
          <w:rPr>
            <w:noProof/>
            <w:webHidden/>
          </w:rPr>
          <w:t>398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81" w:history="1">
        <w:r w:rsidRPr="00EA335B">
          <w:rPr>
            <w:rStyle w:val="Hyperlink"/>
            <w:noProof/>
          </w:rPr>
          <w:t>3.1.4.73.7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_Toc127507481 \h </w:instrText>
        </w:r>
        <w:r>
          <w:rPr>
            <w:noProof/>
            <w:webHidden/>
          </w:rPr>
        </w:r>
        <w:r>
          <w:rPr>
            <w:noProof/>
            <w:webHidden/>
          </w:rPr>
          <w:fldChar w:fldCharType="separate"/>
        </w:r>
        <w:r>
          <w:rPr>
            <w:noProof/>
            <w:webHidden/>
          </w:rPr>
          <w:t>399</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82" w:history="1">
        <w:r w:rsidRPr="00EA335B">
          <w:rPr>
            <w:rStyle w:val="Hyperlink"/>
            <w:noProof/>
          </w:rPr>
          <w:t>3.1.4.74</w:t>
        </w:r>
        <w:r>
          <w:rPr>
            <w:rFonts w:asciiTheme="minorHAnsi" w:eastAsiaTheme="minorEastAsia" w:hAnsiTheme="minorHAnsi" w:cstheme="minorBidi"/>
            <w:noProof/>
            <w:sz w:val="22"/>
            <w:szCs w:val="22"/>
          </w:rPr>
          <w:tab/>
        </w:r>
        <w:r w:rsidRPr="00EA335B">
          <w:rPr>
            <w:rStyle w:val="Hyperlink"/>
            <w:noProof/>
          </w:rPr>
          <w:t>UpdateIndicator</w:t>
        </w:r>
        <w:r>
          <w:rPr>
            <w:noProof/>
            <w:webHidden/>
          </w:rPr>
          <w:tab/>
        </w:r>
        <w:r>
          <w:rPr>
            <w:noProof/>
            <w:webHidden/>
          </w:rPr>
          <w:fldChar w:fldCharType="begin"/>
        </w:r>
        <w:r>
          <w:rPr>
            <w:noProof/>
            <w:webHidden/>
          </w:rPr>
          <w:instrText xml:space="preserve"> PAGEREF _Toc127507482 \h </w:instrText>
        </w:r>
        <w:r>
          <w:rPr>
            <w:noProof/>
            <w:webHidden/>
          </w:rPr>
        </w:r>
        <w:r>
          <w:rPr>
            <w:noProof/>
            <w:webHidden/>
          </w:rPr>
          <w:fldChar w:fldCharType="separate"/>
        </w:r>
        <w:r>
          <w:rPr>
            <w:noProof/>
            <w:webHidden/>
          </w:rPr>
          <w:t>399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83" w:history="1">
        <w:r w:rsidRPr="00EA335B">
          <w:rPr>
            <w:rStyle w:val="Hyperlink"/>
            <w:noProof/>
          </w:rPr>
          <w:t>3.1.4.74.1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_Toc127507483 \h </w:instrText>
        </w:r>
        <w:r>
          <w:rPr>
            <w:noProof/>
            <w:webHidden/>
          </w:rPr>
        </w:r>
        <w:r>
          <w:rPr>
            <w:noProof/>
            <w:webHidden/>
          </w:rPr>
          <w:fldChar w:fldCharType="separate"/>
        </w:r>
        <w:r>
          <w:rPr>
            <w:noProof/>
            <w:webHidden/>
          </w:rPr>
          <w:t>400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84" w:history="1">
        <w:r w:rsidRPr="00EA335B">
          <w:rPr>
            <w:rStyle w:val="Hyperlink"/>
            <w:noProof/>
          </w:rPr>
          <w:t>3.1.4.74.1.1</w:t>
        </w:r>
        <w:r>
          <w:rPr>
            <w:rFonts w:asciiTheme="minorHAnsi" w:eastAsiaTheme="minorEastAsia" w:hAnsiTheme="minorHAnsi" w:cstheme="minorBidi"/>
            <w:noProof/>
            <w:sz w:val="22"/>
            <w:szCs w:val="22"/>
          </w:rPr>
          <w:tab/>
        </w:r>
        <w:r w:rsidRPr="00EA335B">
          <w:rPr>
            <w:rStyle w:val="Hyperlink"/>
            <w:noProof/>
          </w:rPr>
          <w:t>UpdateIndicatorSoapIn</w:t>
        </w:r>
        <w:r>
          <w:rPr>
            <w:noProof/>
            <w:webHidden/>
          </w:rPr>
          <w:tab/>
        </w:r>
        <w:r>
          <w:rPr>
            <w:noProof/>
            <w:webHidden/>
          </w:rPr>
          <w:fldChar w:fldCharType="begin"/>
        </w:r>
        <w:r>
          <w:rPr>
            <w:noProof/>
            <w:webHidden/>
          </w:rPr>
          <w:instrText xml:space="preserve"> PAGEREF _Toc127507484 \h </w:instrText>
        </w:r>
        <w:r>
          <w:rPr>
            <w:noProof/>
            <w:webHidden/>
          </w:rPr>
        </w:r>
        <w:r>
          <w:rPr>
            <w:noProof/>
            <w:webHidden/>
          </w:rPr>
          <w:fldChar w:fldCharType="separate"/>
        </w:r>
        <w:r>
          <w:rPr>
            <w:noProof/>
            <w:webHidden/>
          </w:rPr>
          <w:t>400</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85" w:history="1">
        <w:r w:rsidRPr="00EA335B">
          <w:rPr>
            <w:rStyle w:val="Hyperlink"/>
            <w:noProof/>
          </w:rPr>
          <w:t>3.1.4.74.1.2</w:t>
        </w:r>
        <w:r>
          <w:rPr>
            <w:rFonts w:asciiTheme="minorHAnsi" w:eastAsiaTheme="minorEastAsia" w:hAnsiTheme="minorHAnsi" w:cstheme="minorBidi"/>
            <w:noProof/>
            <w:sz w:val="22"/>
            <w:szCs w:val="22"/>
          </w:rPr>
          <w:tab/>
        </w:r>
        <w:r w:rsidRPr="00EA335B">
          <w:rPr>
            <w:rStyle w:val="Hyperlink"/>
            <w:noProof/>
          </w:rPr>
          <w:t>UpdateIndicatorSoapOut</w:t>
        </w:r>
        <w:r>
          <w:rPr>
            <w:noProof/>
            <w:webHidden/>
          </w:rPr>
          <w:tab/>
        </w:r>
        <w:r>
          <w:rPr>
            <w:noProof/>
            <w:webHidden/>
          </w:rPr>
          <w:fldChar w:fldCharType="begin"/>
        </w:r>
        <w:r>
          <w:rPr>
            <w:noProof/>
            <w:webHidden/>
          </w:rPr>
          <w:instrText xml:space="preserve"> PAGEREF _Toc127507485 \h </w:instrText>
        </w:r>
        <w:r>
          <w:rPr>
            <w:noProof/>
            <w:webHidden/>
          </w:rPr>
        </w:r>
        <w:r>
          <w:rPr>
            <w:noProof/>
            <w:webHidden/>
          </w:rPr>
          <w:fldChar w:fldCharType="separate"/>
        </w:r>
        <w:r>
          <w:rPr>
            <w:noProof/>
            <w:webHidden/>
          </w:rPr>
          <w:t>401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86" w:history="1">
        <w:r w:rsidRPr="00EA335B">
          <w:rPr>
            <w:rStyle w:val="Hyperlink"/>
            <w:noProof/>
          </w:rPr>
          <w:t>3.1.4.74.2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_Toc127507486 \h </w:instrText>
        </w:r>
        <w:r>
          <w:rPr>
            <w:noProof/>
            <w:webHidden/>
          </w:rPr>
        </w:r>
        <w:r>
          <w:rPr>
            <w:noProof/>
            <w:webHidden/>
          </w:rPr>
          <w:fldChar w:fldCharType="separate"/>
        </w:r>
        <w:r>
          <w:rPr>
            <w:noProof/>
            <w:webHidden/>
          </w:rPr>
          <w:t>401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87" w:history="1">
        <w:r w:rsidRPr="00EA335B">
          <w:rPr>
            <w:rStyle w:val="Hyperlink"/>
            <w:noProof/>
          </w:rPr>
          <w:t>3.1.4.74.2.1</w:t>
        </w:r>
        <w:r>
          <w:rPr>
            <w:rFonts w:asciiTheme="minorHAnsi" w:eastAsiaTheme="minorEastAsia" w:hAnsiTheme="minorHAnsi" w:cstheme="minorBidi"/>
            <w:noProof/>
            <w:sz w:val="22"/>
            <w:szCs w:val="22"/>
          </w:rPr>
          <w:tab/>
        </w:r>
        <w:r w:rsidRPr="00EA335B">
          <w:rPr>
            <w:rStyle w:val="Hyperlink"/>
            <w:noProof/>
          </w:rPr>
          <w:t>UpdateIndicator</w:t>
        </w:r>
        <w:r>
          <w:rPr>
            <w:noProof/>
            <w:webHidden/>
          </w:rPr>
          <w:tab/>
        </w:r>
        <w:r>
          <w:rPr>
            <w:noProof/>
            <w:webHidden/>
          </w:rPr>
          <w:fldChar w:fldCharType="begin"/>
        </w:r>
        <w:r>
          <w:rPr>
            <w:noProof/>
            <w:webHidden/>
          </w:rPr>
          <w:instrText xml:space="preserve"> PAGEREF _Toc127507487 \h </w:instrText>
        </w:r>
        <w:r>
          <w:rPr>
            <w:noProof/>
            <w:webHidden/>
          </w:rPr>
        </w:r>
        <w:r>
          <w:rPr>
            <w:noProof/>
            <w:webHidden/>
          </w:rPr>
          <w:fldChar w:fldCharType="separate"/>
        </w:r>
        <w:r>
          <w:rPr>
            <w:noProof/>
            <w:webHidden/>
          </w:rPr>
          <w:t>401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88" w:history="1">
        <w:r w:rsidRPr="00EA335B">
          <w:rPr>
            <w:rStyle w:val="Hyperlink"/>
            <w:noProof/>
          </w:rPr>
          <w:t>3.1.4.74.2.2</w:t>
        </w:r>
        <w:r>
          <w:rPr>
            <w:rFonts w:asciiTheme="minorHAnsi" w:eastAsiaTheme="minorEastAsia" w:hAnsiTheme="minorHAnsi" w:cstheme="minorBidi"/>
            <w:noProof/>
            <w:sz w:val="22"/>
            <w:szCs w:val="22"/>
          </w:rPr>
          <w:tab/>
        </w:r>
        <w:r w:rsidRPr="00EA335B">
          <w:rPr>
            <w:rStyle w:val="Hyperlink"/>
            <w:noProof/>
          </w:rPr>
          <w:t>UpdateIndicatorResponse</w:t>
        </w:r>
        <w:r>
          <w:rPr>
            <w:noProof/>
            <w:webHidden/>
          </w:rPr>
          <w:tab/>
        </w:r>
        <w:r>
          <w:rPr>
            <w:noProof/>
            <w:webHidden/>
          </w:rPr>
          <w:fldChar w:fldCharType="begin"/>
        </w:r>
        <w:r>
          <w:rPr>
            <w:noProof/>
            <w:webHidden/>
          </w:rPr>
          <w:instrText xml:space="preserve"> PAGEREF _Toc127507488 \h </w:instrText>
        </w:r>
        <w:r>
          <w:rPr>
            <w:noProof/>
            <w:webHidden/>
          </w:rPr>
        </w:r>
        <w:r>
          <w:rPr>
            <w:noProof/>
            <w:webHidden/>
          </w:rPr>
          <w:fldChar w:fldCharType="separate"/>
        </w:r>
        <w:r>
          <w:rPr>
            <w:noProof/>
            <w:webHidden/>
          </w:rPr>
          <w:t>401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89" w:history="1">
        <w:r w:rsidRPr="00EA335B">
          <w:rPr>
            <w:rStyle w:val="Hyperlink"/>
            <w:noProof/>
          </w:rPr>
          <w:t>3.1.4.74.3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_Toc127507489 \h </w:instrText>
        </w:r>
        <w:r>
          <w:rPr>
            <w:noProof/>
            <w:webHidden/>
          </w:rPr>
        </w:r>
        <w:r>
          <w:rPr>
            <w:noProof/>
            <w:webHidden/>
          </w:rPr>
          <w:fldChar w:fldCharType="separate"/>
        </w:r>
        <w:r>
          <w:rPr>
            <w:noProof/>
            <w:webHidden/>
          </w:rPr>
          <w:t>402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90" w:history="1">
        <w:r w:rsidRPr="00EA335B">
          <w:rPr>
            <w:rStyle w:val="Hyperlink"/>
            <w:noProof/>
          </w:rPr>
          <w:t>3.1.4.74.4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_Toc127507490 \h </w:instrText>
        </w:r>
        <w:r>
          <w:rPr>
            <w:noProof/>
            <w:webHidden/>
          </w:rPr>
        </w:r>
        <w:r>
          <w:rPr>
            <w:noProof/>
            <w:webHidden/>
          </w:rPr>
          <w:fldChar w:fldCharType="separate"/>
        </w:r>
        <w:r>
          <w:rPr>
            <w:noProof/>
            <w:webHidden/>
          </w:rPr>
          <w:t>402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91" w:history="1">
        <w:r w:rsidRPr="00EA335B">
          <w:rPr>
            <w:rStyle w:val="Hyperlink"/>
            <w:noProof/>
          </w:rPr>
          <w:t>3.1.4.74.5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_Toc127507491 \h </w:instrText>
        </w:r>
        <w:r>
          <w:rPr>
            <w:noProof/>
            <w:webHidden/>
          </w:rPr>
        </w:r>
        <w:r>
          <w:rPr>
            <w:noProof/>
            <w:webHidden/>
          </w:rPr>
          <w:fldChar w:fldCharType="separate"/>
        </w:r>
        <w:r>
          <w:rPr>
            <w:noProof/>
            <w:webHidden/>
          </w:rPr>
          <w:t>402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92" w:history="1">
        <w:r w:rsidRPr="00EA335B">
          <w:rPr>
            <w:rStyle w:val="Hyperlink"/>
            <w:noProof/>
          </w:rPr>
          <w:t>3.1.4.74.6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_Toc127507492 \h </w:instrText>
        </w:r>
        <w:r>
          <w:rPr>
            <w:noProof/>
            <w:webHidden/>
          </w:rPr>
        </w:r>
        <w:r>
          <w:rPr>
            <w:noProof/>
            <w:webHidden/>
          </w:rPr>
          <w:fldChar w:fldCharType="separate"/>
        </w:r>
        <w:r>
          <w:rPr>
            <w:noProof/>
            <w:webHidden/>
          </w:rPr>
          <w:t>402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93" w:history="1">
        <w:r w:rsidRPr="00EA335B">
          <w:rPr>
            <w:rStyle w:val="Hyperlink"/>
            <w:noProof/>
          </w:rPr>
          <w:t>3.1.4.74.7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_Toc127507493 \h </w:instrText>
        </w:r>
        <w:r>
          <w:rPr>
            <w:noProof/>
            <w:webHidden/>
          </w:rPr>
        </w:r>
        <w:r>
          <w:rPr>
            <w:noProof/>
            <w:webHidden/>
          </w:rPr>
          <w:fldChar w:fldCharType="separate"/>
        </w:r>
        <w:r>
          <w:rPr>
            <w:noProof/>
            <w:webHidden/>
          </w:rPr>
          <w:t>402</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494" w:history="1">
        <w:r w:rsidRPr="00EA335B">
          <w:rPr>
            <w:rStyle w:val="Hyperlink"/>
            <w:noProof/>
          </w:rPr>
          <w:t>3.1.4.75</w:t>
        </w:r>
        <w:r>
          <w:rPr>
            <w:rFonts w:asciiTheme="minorHAnsi" w:eastAsiaTheme="minorEastAsia" w:hAnsiTheme="minorHAnsi" w:cstheme="minorBidi"/>
            <w:noProof/>
            <w:sz w:val="22"/>
            <w:szCs w:val="22"/>
          </w:rPr>
          <w:tab/>
        </w:r>
        <w:r w:rsidRPr="00EA335B">
          <w:rPr>
            <w:rStyle w:val="Hyperlink"/>
            <w:noProof/>
          </w:rPr>
          <w:t>UpdateKpi</w:t>
        </w:r>
        <w:r>
          <w:rPr>
            <w:noProof/>
            <w:webHidden/>
          </w:rPr>
          <w:tab/>
        </w:r>
        <w:r>
          <w:rPr>
            <w:noProof/>
            <w:webHidden/>
          </w:rPr>
          <w:fldChar w:fldCharType="begin"/>
        </w:r>
        <w:r>
          <w:rPr>
            <w:noProof/>
            <w:webHidden/>
          </w:rPr>
          <w:instrText xml:space="preserve"> PAGEREF _Toc127507494 \h </w:instrText>
        </w:r>
        <w:r>
          <w:rPr>
            <w:noProof/>
            <w:webHidden/>
          </w:rPr>
        </w:r>
        <w:r>
          <w:rPr>
            <w:noProof/>
            <w:webHidden/>
          </w:rPr>
          <w:fldChar w:fldCharType="separate"/>
        </w:r>
        <w:r>
          <w:rPr>
            <w:noProof/>
            <w:webHidden/>
          </w:rPr>
          <w:t>402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95" w:history="1">
        <w:r w:rsidRPr="00EA335B">
          <w:rPr>
            <w:rStyle w:val="Hyperlink"/>
            <w:noProof/>
          </w:rPr>
          <w:t>3.1.4.75.1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_Toc127507495 \h </w:instrText>
        </w:r>
        <w:r>
          <w:rPr>
            <w:noProof/>
            <w:webHidden/>
          </w:rPr>
        </w:r>
        <w:r>
          <w:rPr>
            <w:noProof/>
            <w:webHidden/>
          </w:rPr>
          <w:fldChar w:fldCharType="separate"/>
        </w:r>
        <w:r>
          <w:rPr>
            <w:noProof/>
            <w:webHidden/>
          </w:rPr>
          <w:t>403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96" w:history="1">
        <w:r w:rsidRPr="00EA335B">
          <w:rPr>
            <w:rStyle w:val="Hyperlink"/>
            <w:noProof/>
          </w:rPr>
          <w:t>3.1.4.75.1.1</w:t>
        </w:r>
        <w:r>
          <w:rPr>
            <w:rFonts w:asciiTheme="minorHAnsi" w:eastAsiaTheme="minorEastAsia" w:hAnsiTheme="minorHAnsi" w:cstheme="minorBidi"/>
            <w:noProof/>
            <w:sz w:val="22"/>
            <w:szCs w:val="22"/>
          </w:rPr>
          <w:tab/>
        </w:r>
        <w:r w:rsidRPr="00EA335B">
          <w:rPr>
            <w:rStyle w:val="Hyperlink"/>
            <w:noProof/>
          </w:rPr>
          <w:t>UpdateKpiSoapIn</w:t>
        </w:r>
        <w:r>
          <w:rPr>
            <w:noProof/>
            <w:webHidden/>
          </w:rPr>
          <w:tab/>
        </w:r>
        <w:r>
          <w:rPr>
            <w:noProof/>
            <w:webHidden/>
          </w:rPr>
          <w:fldChar w:fldCharType="begin"/>
        </w:r>
        <w:r>
          <w:rPr>
            <w:noProof/>
            <w:webHidden/>
          </w:rPr>
          <w:instrText xml:space="preserve"> PAGEREF _Toc127507496 \h </w:instrText>
        </w:r>
        <w:r>
          <w:rPr>
            <w:noProof/>
            <w:webHidden/>
          </w:rPr>
        </w:r>
        <w:r>
          <w:rPr>
            <w:noProof/>
            <w:webHidden/>
          </w:rPr>
          <w:fldChar w:fldCharType="separate"/>
        </w:r>
        <w:r>
          <w:rPr>
            <w:noProof/>
            <w:webHidden/>
          </w:rPr>
          <w:t>403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97" w:history="1">
        <w:r w:rsidRPr="00EA335B">
          <w:rPr>
            <w:rStyle w:val="Hyperlink"/>
            <w:noProof/>
          </w:rPr>
          <w:t>3.1.4.75.1.2</w:t>
        </w:r>
        <w:r>
          <w:rPr>
            <w:rFonts w:asciiTheme="minorHAnsi" w:eastAsiaTheme="minorEastAsia" w:hAnsiTheme="minorHAnsi" w:cstheme="minorBidi"/>
            <w:noProof/>
            <w:sz w:val="22"/>
            <w:szCs w:val="22"/>
          </w:rPr>
          <w:tab/>
        </w:r>
        <w:r w:rsidRPr="00EA335B">
          <w:rPr>
            <w:rStyle w:val="Hyperlink"/>
            <w:noProof/>
          </w:rPr>
          <w:t>UpdateKpiSoapOut</w:t>
        </w:r>
        <w:r>
          <w:rPr>
            <w:noProof/>
            <w:webHidden/>
          </w:rPr>
          <w:tab/>
        </w:r>
        <w:r>
          <w:rPr>
            <w:noProof/>
            <w:webHidden/>
          </w:rPr>
          <w:fldChar w:fldCharType="begin"/>
        </w:r>
        <w:r>
          <w:rPr>
            <w:noProof/>
            <w:webHidden/>
          </w:rPr>
          <w:instrText xml:space="preserve"> PAGEREF _Toc127507497 \h </w:instrText>
        </w:r>
        <w:r>
          <w:rPr>
            <w:noProof/>
            <w:webHidden/>
          </w:rPr>
        </w:r>
        <w:r>
          <w:rPr>
            <w:noProof/>
            <w:webHidden/>
          </w:rPr>
          <w:fldChar w:fldCharType="separate"/>
        </w:r>
        <w:r>
          <w:rPr>
            <w:noProof/>
            <w:webHidden/>
          </w:rPr>
          <w:t>403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498" w:history="1">
        <w:r w:rsidRPr="00EA335B">
          <w:rPr>
            <w:rStyle w:val="Hyperlink"/>
            <w:noProof/>
          </w:rPr>
          <w:t>3.1.4.75.2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_Toc127507498 \h </w:instrText>
        </w:r>
        <w:r>
          <w:rPr>
            <w:noProof/>
            <w:webHidden/>
          </w:rPr>
        </w:r>
        <w:r>
          <w:rPr>
            <w:noProof/>
            <w:webHidden/>
          </w:rPr>
          <w:fldChar w:fldCharType="separate"/>
        </w:r>
        <w:r>
          <w:rPr>
            <w:noProof/>
            <w:webHidden/>
          </w:rPr>
          <w:t>404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499" w:history="1">
        <w:r w:rsidRPr="00EA335B">
          <w:rPr>
            <w:rStyle w:val="Hyperlink"/>
            <w:noProof/>
          </w:rPr>
          <w:t>3.1.4.75.2.1</w:t>
        </w:r>
        <w:r>
          <w:rPr>
            <w:rFonts w:asciiTheme="minorHAnsi" w:eastAsiaTheme="minorEastAsia" w:hAnsiTheme="minorHAnsi" w:cstheme="minorBidi"/>
            <w:noProof/>
            <w:sz w:val="22"/>
            <w:szCs w:val="22"/>
          </w:rPr>
          <w:tab/>
        </w:r>
        <w:r w:rsidRPr="00EA335B">
          <w:rPr>
            <w:rStyle w:val="Hyperlink"/>
            <w:noProof/>
          </w:rPr>
          <w:t>UpdateKpi</w:t>
        </w:r>
        <w:r>
          <w:rPr>
            <w:noProof/>
            <w:webHidden/>
          </w:rPr>
          <w:tab/>
        </w:r>
        <w:r>
          <w:rPr>
            <w:noProof/>
            <w:webHidden/>
          </w:rPr>
          <w:fldChar w:fldCharType="begin"/>
        </w:r>
        <w:r>
          <w:rPr>
            <w:noProof/>
            <w:webHidden/>
          </w:rPr>
          <w:instrText xml:space="preserve"> PAGEREF _Toc127507499 \h </w:instrText>
        </w:r>
        <w:r>
          <w:rPr>
            <w:noProof/>
            <w:webHidden/>
          </w:rPr>
        </w:r>
        <w:r>
          <w:rPr>
            <w:noProof/>
            <w:webHidden/>
          </w:rPr>
          <w:fldChar w:fldCharType="separate"/>
        </w:r>
        <w:r>
          <w:rPr>
            <w:noProof/>
            <w:webHidden/>
          </w:rPr>
          <w:t>404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00" w:history="1">
        <w:r w:rsidRPr="00EA335B">
          <w:rPr>
            <w:rStyle w:val="Hyperlink"/>
            <w:noProof/>
          </w:rPr>
          <w:t>3.1.4.75.2.2</w:t>
        </w:r>
        <w:r>
          <w:rPr>
            <w:rFonts w:asciiTheme="minorHAnsi" w:eastAsiaTheme="minorEastAsia" w:hAnsiTheme="minorHAnsi" w:cstheme="minorBidi"/>
            <w:noProof/>
            <w:sz w:val="22"/>
            <w:szCs w:val="22"/>
          </w:rPr>
          <w:tab/>
        </w:r>
        <w:r w:rsidRPr="00EA335B">
          <w:rPr>
            <w:rStyle w:val="Hyperlink"/>
            <w:noProof/>
          </w:rPr>
          <w:t>UpdateKpiResponse</w:t>
        </w:r>
        <w:r>
          <w:rPr>
            <w:noProof/>
            <w:webHidden/>
          </w:rPr>
          <w:tab/>
        </w:r>
        <w:r>
          <w:rPr>
            <w:noProof/>
            <w:webHidden/>
          </w:rPr>
          <w:fldChar w:fldCharType="begin"/>
        </w:r>
        <w:r>
          <w:rPr>
            <w:noProof/>
            <w:webHidden/>
          </w:rPr>
          <w:instrText xml:space="preserve"> PAGEREF _Toc127507500 \h </w:instrText>
        </w:r>
        <w:r>
          <w:rPr>
            <w:noProof/>
            <w:webHidden/>
          </w:rPr>
        </w:r>
        <w:r>
          <w:rPr>
            <w:noProof/>
            <w:webHidden/>
          </w:rPr>
          <w:fldChar w:fldCharType="separate"/>
        </w:r>
        <w:r>
          <w:rPr>
            <w:noProof/>
            <w:webHidden/>
          </w:rPr>
          <w:t>404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01" w:history="1">
        <w:r w:rsidRPr="00EA335B">
          <w:rPr>
            <w:rStyle w:val="Hyperlink"/>
            <w:noProof/>
          </w:rPr>
          <w:t>3.1.4.75.3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_Toc127507501 \h </w:instrText>
        </w:r>
        <w:r>
          <w:rPr>
            <w:noProof/>
            <w:webHidden/>
          </w:rPr>
        </w:r>
        <w:r>
          <w:rPr>
            <w:noProof/>
            <w:webHidden/>
          </w:rPr>
          <w:fldChar w:fldCharType="separate"/>
        </w:r>
        <w:r>
          <w:rPr>
            <w:noProof/>
            <w:webHidden/>
          </w:rPr>
          <w:t>404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02" w:history="1">
        <w:r w:rsidRPr="00EA335B">
          <w:rPr>
            <w:rStyle w:val="Hyperlink"/>
            <w:noProof/>
          </w:rPr>
          <w:t>3.1.4.75.4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_Toc127507502 \h </w:instrText>
        </w:r>
        <w:r>
          <w:rPr>
            <w:noProof/>
            <w:webHidden/>
          </w:rPr>
        </w:r>
        <w:r>
          <w:rPr>
            <w:noProof/>
            <w:webHidden/>
          </w:rPr>
          <w:fldChar w:fldCharType="separate"/>
        </w:r>
        <w:r>
          <w:rPr>
            <w:noProof/>
            <w:webHidden/>
          </w:rPr>
          <w:t>404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03" w:history="1">
        <w:r w:rsidRPr="00EA335B">
          <w:rPr>
            <w:rStyle w:val="Hyperlink"/>
            <w:noProof/>
          </w:rPr>
          <w:t>3.1.4.75.5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_Toc127507503 \h </w:instrText>
        </w:r>
        <w:r>
          <w:rPr>
            <w:noProof/>
            <w:webHidden/>
          </w:rPr>
        </w:r>
        <w:r>
          <w:rPr>
            <w:noProof/>
            <w:webHidden/>
          </w:rPr>
          <w:fldChar w:fldCharType="separate"/>
        </w:r>
        <w:r>
          <w:rPr>
            <w:noProof/>
            <w:webHidden/>
          </w:rPr>
          <w:t>404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04" w:history="1">
        <w:r w:rsidRPr="00EA335B">
          <w:rPr>
            <w:rStyle w:val="Hyperlink"/>
            <w:noProof/>
          </w:rPr>
          <w:t>3.1.4.75.6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_Toc127507504 \h </w:instrText>
        </w:r>
        <w:r>
          <w:rPr>
            <w:noProof/>
            <w:webHidden/>
          </w:rPr>
        </w:r>
        <w:r>
          <w:rPr>
            <w:noProof/>
            <w:webHidden/>
          </w:rPr>
          <w:fldChar w:fldCharType="separate"/>
        </w:r>
        <w:r>
          <w:rPr>
            <w:noProof/>
            <w:webHidden/>
          </w:rPr>
          <w:t>405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05" w:history="1">
        <w:r w:rsidRPr="00EA335B">
          <w:rPr>
            <w:rStyle w:val="Hyperlink"/>
            <w:noProof/>
          </w:rPr>
          <w:t>3.1.4.75.7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_Toc127507505 \h </w:instrText>
        </w:r>
        <w:r>
          <w:rPr>
            <w:noProof/>
            <w:webHidden/>
          </w:rPr>
        </w:r>
        <w:r>
          <w:rPr>
            <w:noProof/>
            <w:webHidden/>
          </w:rPr>
          <w:fldChar w:fldCharType="separate"/>
        </w:r>
        <w:r>
          <w:rPr>
            <w:noProof/>
            <w:webHidden/>
          </w:rPr>
          <w:t>405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506" w:history="1">
        <w:r w:rsidRPr="00EA335B">
          <w:rPr>
            <w:rStyle w:val="Hyperlink"/>
            <w:noProof/>
          </w:rPr>
          <w:t>3.1.4.76</w:t>
        </w:r>
        <w:r>
          <w:rPr>
            <w:rFonts w:asciiTheme="minorHAnsi" w:eastAsiaTheme="minorEastAsia" w:hAnsiTheme="minorHAnsi" w:cstheme="minorBidi"/>
            <w:noProof/>
            <w:sz w:val="22"/>
            <w:szCs w:val="22"/>
          </w:rPr>
          <w:tab/>
        </w:r>
        <w:r w:rsidRPr="00EA335B">
          <w:rPr>
            <w:rStyle w:val="Hyperlink"/>
            <w:noProof/>
          </w:rPr>
          <w:t>UpdateReportView</w:t>
        </w:r>
        <w:r>
          <w:rPr>
            <w:noProof/>
            <w:webHidden/>
          </w:rPr>
          <w:tab/>
        </w:r>
        <w:r>
          <w:rPr>
            <w:noProof/>
            <w:webHidden/>
          </w:rPr>
          <w:fldChar w:fldCharType="begin"/>
        </w:r>
        <w:r>
          <w:rPr>
            <w:noProof/>
            <w:webHidden/>
          </w:rPr>
          <w:instrText xml:space="preserve"> PAGEREF _Toc127507506 \h </w:instrText>
        </w:r>
        <w:r>
          <w:rPr>
            <w:noProof/>
            <w:webHidden/>
          </w:rPr>
        </w:r>
        <w:r>
          <w:rPr>
            <w:noProof/>
            <w:webHidden/>
          </w:rPr>
          <w:fldChar w:fldCharType="separate"/>
        </w:r>
        <w:r>
          <w:rPr>
            <w:noProof/>
            <w:webHidden/>
          </w:rPr>
          <w:t>405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07" w:history="1">
        <w:r w:rsidRPr="00EA335B">
          <w:rPr>
            <w:rStyle w:val="Hyperlink"/>
            <w:noProof/>
          </w:rPr>
          <w:t>3.1.4.76.1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_Toc127507507 \h </w:instrText>
        </w:r>
        <w:r>
          <w:rPr>
            <w:noProof/>
            <w:webHidden/>
          </w:rPr>
        </w:r>
        <w:r>
          <w:rPr>
            <w:noProof/>
            <w:webHidden/>
          </w:rPr>
          <w:fldChar w:fldCharType="separate"/>
        </w:r>
        <w:r>
          <w:rPr>
            <w:noProof/>
            <w:webHidden/>
          </w:rPr>
          <w:t>406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08" w:history="1">
        <w:r w:rsidRPr="00EA335B">
          <w:rPr>
            <w:rStyle w:val="Hyperlink"/>
            <w:noProof/>
          </w:rPr>
          <w:t>3.1.4.76.1.1</w:t>
        </w:r>
        <w:r>
          <w:rPr>
            <w:rFonts w:asciiTheme="minorHAnsi" w:eastAsiaTheme="minorEastAsia" w:hAnsiTheme="minorHAnsi" w:cstheme="minorBidi"/>
            <w:noProof/>
            <w:sz w:val="22"/>
            <w:szCs w:val="22"/>
          </w:rPr>
          <w:tab/>
        </w:r>
        <w:r w:rsidRPr="00EA335B">
          <w:rPr>
            <w:rStyle w:val="Hyperlink"/>
            <w:noProof/>
          </w:rPr>
          <w:t>UpdateReportViewSoapIn</w:t>
        </w:r>
        <w:r>
          <w:rPr>
            <w:noProof/>
            <w:webHidden/>
          </w:rPr>
          <w:tab/>
        </w:r>
        <w:r>
          <w:rPr>
            <w:noProof/>
            <w:webHidden/>
          </w:rPr>
          <w:fldChar w:fldCharType="begin"/>
        </w:r>
        <w:r>
          <w:rPr>
            <w:noProof/>
            <w:webHidden/>
          </w:rPr>
          <w:instrText xml:space="preserve"> PAGEREF _Toc127507508 \h </w:instrText>
        </w:r>
        <w:r>
          <w:rPr>
            <w:noProof/>
            <w:webHidden/>
          </w:rPr>
        </w:r>
        <w:r>
          <w:rPr>
            <w:noProof/>
            <w:webHidden/>
          </w:rPr>
          <w:fldChar w:fldCharType="separate"/>
        </w:r>
        <w:r>
          <w:rPr>
            <w:noProof/>
            <w:webHidden/>
          </w:rPr>
          <w:t>406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09" w:history="1">
        <w:r w:rsidRPr="00EA335B">
          <w:rPr>
            <w:rStyle w:val="Hyperlink"/>
            <w:noProof/>
          </w:rPr>
          <w:t>3.1.4.76.1.2</w:t>
        </w:r>
        <w:r>
          <w:rPr>
            <w:rFonts w:asciiTheme="minorHAnsi" w:eastAsiaTheme="minorEastAsia" w:hAnsiTheme="minorHAnsi" w:cstheme="minorBidi"/>
            <w:noProof/>
            <w:sz w:val="22"/>
            <w:szCs w:val="22"/>
          </w:rPr>
          <w:tab/>
        </w:r>
        <w:r w:rsidRPr="00EA335B">
          <w:rPr>
            <w:rStyle w:val="Hyperlink"/>
            <w:noProof/>
          </w:rPr>
          <w:t>UpdateReportViewSoapOut</w:t>
        </w:r>
        <w:r>
          <w:rPr>
            <w:noProof/>
            <w:webHidden/>
          </w:rPr>
          <w:tab/>
        </w:r>
        <w:r>
          <w:rPr>
            <w:noProof/>
            <w:webHidden/>
          </w:rPr>
          <w:fldChar w:fldCharType="begin"/>
        </w:r>
        <w:r>
          <w:rPr>
            <w:noProof/>
            <w:webHidden/>
          </w:rPr>
          <w:instrText xml:space="preserve"> PAGEREF _Toc127507509 \h </w:instrText>
        </w:r>
        <w:r>
          <w:rPr>
            <w:noProof/>
            <w:webHidden/>
          </w:rPr>
        </w:r>
        <w:r>
          <w:rPr>
            <w:noProof/>
            <w:webHidden/>
          </w:rPr>
          <w:fldChar w:fldCharType="separate"/>
        </w:r>
        <w:r>
          <w:rPr>
            <w:noProof/>
            <w:webHidden/>
          </w:rPr>
          <w:t>406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10" w:history="1">
        <w:r w:rsidRPr="00EA335B">
          <w:rPr>
            <w:rStyle w:val="Hyperlink"/>
            <w:noProof/>
          </w:rPr>
          <w:t>3.1.4.76.2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_Toc127507510 \h </w:instrText>
        </w:r>
        <w:r>
          <w:rPr>
            <w:noProof/>
            <w:webHidden/>
          </w:rPr>
        </w:r>
        <w:r>
          <w:rPr>
            <w:noProof/>
            <w:webHidden/>
          </w:rPr>
          <w:fldChar w:fldCharType="separate"/>
        </w:r>
        <w:r>
          <w:rPr>
            <w:noProof/>
            <w:webHidden/>
          </w:rPr>
          <w:t>406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11" w:history="1">
        <w:r w:rsidRPr="00EA335B">
          <w:rPr>
            <w:rStyle w:val="Hyperlink"/>
            <w:noProof/>
          </w:rPr>
          <w:t>3.1.4.76.2.1</w:t>
        </w:r>
        <w:r>
          <w:rPr>
            <w:rFonts w:asciiTheme="minorHAnsi" w:eastAsiaTheme="minorEastAsia" w:hAnsiTheme="minorHAnsi" w:cstheme="minorBidi"/>
            <w:noProof/>
            <w:sz w:val="22"/>
            <w:szCs w:val="22"/>
          </w:rPr>
          <w:tab/>
        </w:r>
        <w:r w:rsidRPr="00EA335B">
          <w:rPr>
            <w:rStyle w:val="Hyperlink"/>
            <w:noProof/>
          </w:rPr>
          <w:t>UpdateReportView</w:t>
        </w:r>
        <w:r>
          <w:rPr>
            <w:noProof/>
            <w:webHidden/>
          </w:rPr>
          <w:tab/>
        </w:r>
        <w:r>
          <w:rPr>
            <w:noProof/>
            <w:webHidden/>
          </w:rPr>
          <w:fldChar w:fldCharType="begin"/>
        </w:r>
        <w:r>
          <w:rPr>
            <w:noProof/>
            <w:webHidden/>
          </w:rPr>
          <w:instrText xml:space="preserve"> PAGEREF _Toc127507511 \h </w:instrText>
        </w:r>
        <w:r>
          <w:rPr>
            <w:noProof/>
            <w:webHidden/>
          </w:rPr>
        </w:r>
        <w:r>
          <w:rPr>
            <w:noProof/>
            <w:webHidden/>
          </w:rPr>
          <w:fldChar w:fldCharType="separate"/>
        </w:r>
        <w:r>
          <w:rPr>
            <w:noProof/>
            <w:webHidden/>
          </w:rPr>
          <w:t>407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12" w:history="1">
        <w:r w:rsidRPr="00EA335B">
          <w:rPr>
            <w:rStyle w:val="Hyperlink"/>
            <w:noProof/>
          </w:rPr>
          <w:t>3.1.4.76.2.2</w:t>
        </w:r>
        <w:r>
          <w:rPr>
            <w:rFonts w:asciiTheme="minorHAnsi" w:eastAsiaTheme="minorEastAsia" w:hAnsiTheme="minorHAnsi" w:cstheme="minorBidi"/>
            <w:noProof/>
            <w:sz w:val="22"/>
            <w:szCs w:val="22"/>
          </w:rPr>
          <w:tab/>
        </w:r>
        <w:r w:rsidRPr="00EA335B">
          <w:rPr>
            <w:rStyle w:val="Hyperlink"/>
            <w:noProof/>
          </w:rPr>
          <w:t>UpdateReportViewResponse</w:t>
        </w:r>
        <w:r>
          <w:rPr>
            <w:noProof/>
            <w:webHidden/>
          </w:rPr>
          <w:tab/>
        </w:r>
        <w:r>
          <w:rPr>
            <w:noProof/>
            <w:webHidden/>
          </w:rPr>
          <w:fldChar w:fldCharType="begin"/>
        </w:r>
        <w:r>
          <w:rPr>
            <w:noProof/>
            <w:webHidden/>
          </w:rPr>
          <w:instrText xml:space="preserve"> PAGEREF _Toc127507512 \h </w:instrText>
        </w:r>
        <w:r>
          <w:rPr>
            <w:noProof/>
            <w:webHidden/>
          </w:rPr>
        </w:r>
        <w:r>
          <w:rPr>
            <w:noProof/>
            <w:webHidden/>
          </w:rPr>
          <w:fldChar w:fldCharType="separate"/>
        </w:r>
        <w:r>
          <w:rPr>
            <w:noProof/>
            <w:webHidden/>
          </w:rPr>
          <w:t>407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13" w:history="1">
        <w:r w:rsidRPr="00EA335B">
          <w:rPr>
            <w:rStyle w:val="Hyperlink"/>
            <w:noProof/>
          </w:rPr>
          <w:t>3.1.4.76.3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_Toc127507513 \h </w:instrText>
        </w:r>
        <w:r>
          <w:rPr>
            <w:noProof/>
            <w:webHidden/>
          </w:rPr>
        </w:r>
        <w:r>
          <w:rPr>
            <w:noProof/>
            <w:webHidden/>
          </w:rPr>
          <w:fldChar w:fldCharType="separate"/>
        </w:r>
        <w:r>
          <w:rPr>
            <w:noProof/>
            <w:webHidden/>
          </w:rPr>
          <w:t>407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14" w:history="1">
        <w:r w:rsidRPr="00EA335B">
          <w:rPr>
            <w:rStyle w:val="Hyperlink"/>
            <w:noProof/>
          </w:rPr>
          <w:t>3.1.4.76.4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_Toc127507514 \h </w:instrText>
        </w:r>
        <w:r>
          <w:rPr>
            <w:noProof/>
            <w:webHidden/>
          </w:rPr>
        </w:r>
        <w:r>
          <w:rPr>
            <w:noProof/>
            <w:webHidden/>
          </w:rPr>
          <w:fldChar w:fldCharType="separate"/>
        </w:r>
        <w:r>
          <w:rPr>
            <w:noProof/>
            <w:webHidden/>
          </w:rPr>
          <w:t>407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15" w:history="1">
        <w:r w:rsidRPr="00EA335B">
          <w:rPr>
            <w:rStyle w:val="Hyperlink"/>
            <w:noProof/>
          </w:rPr>
          <w:t>3.1.4.76.5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_Toc127507515 \h </w:instrText>
        </w:r>
        <w:r>
          <w:rPr>
            <w:noProof/>
            <w:webHidden/>
          </w:rPr>
        </w:r>
        <w:r>
          <w:rPr>
            <w:noProof/>
            <w:webHidden/>
          </w:rPr>
          <w:fldChar w:fldCharType="separate"/>
        </w:r>
        <w:r>
          <w:rPr>
            <w:noProof/>
            <w:webHidden/>
          </w:rPr>
          <w:t>407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16" w:history="1">
        <w:r w:rsidRPr="00EA335B">
          <w:rPr>
            <w:rStyle w:val="Hyperlink"/>
            <w:noProof/>
          </w:rPr>
          <w:t>3.1.4.76.6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_Toc127507516 \h </w:instrText>
        </w:r>
        <w:r>
          <w:rPr>
            <w:noProof/>
            <w:webHidden/>
          </w:rPr>
        </w:r>
        <w:r>
          <w:rPr>
            <w:noProof/>
            <w:webHidden/>
          </w:rPr>
          <w:fldChar w:fldCharType="separate"/>
        </w:r>
        <w:r>
          <w:rPr>
            <w:noProof/>
            <w:webHidden/>
          </w:rPr>
          <w:t>407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17" w:history="1">
        <w:r w:rsidRPr="00EA335B">
          <w:rPr>
            <w:rStyle w:val="Hyperlink"/>
            <w:noProof/>
          </w:rPr>
          <w:t>3.1.4.76.7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_Toc127507517 \h </w:instrText>
        </w:r>
        <w:r>
          <w:rPr>
            <w:noProof/>
            <w:webHidden/>
          </w:rPr>
        </w:r>
        <w:r>
          <w:rPr>
            <w:noProof/>
            <w:webHidden/>
          </w:rPr>
          <w:fldChar w:fldCharType="separate"/>
        </w:r>
        <w:r>
          <w:rPr>
            <w:noProof/>
            <w:webHidden/>
          </w:rPr>
          <w:t>408</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518" w:history="1">
        <w:r w:rsidRPr="00EA335B">
          <w:rPr>
            <w:rStyle w:val="Hyperlink"/>
            <w:noProof/>
          </w:rPr>
          <w:t>3.1.4.77</w:t>
        </w:r>
        <w:r>
          <w:rPr>
            <w:rFonts w:asciiTheme="minorHAnsi" w:eastAsiaTheme="minorEastAsia" w:hAnsiTheme="minorHAnsi" w:cstheme="minorBidi"/>
            <w:noProof/>
            <w:sz w:val="22"/>
            <w:szCs w:val="22"/>
          </w:rPr>
          <w:tab/>
        </w:r>
        <w:r w:rsidRPr="00EA335B">
          <w:rPr>
            <w:rStyle w:val="Hyperlink"/>
            <w:noProof/>
          </w:rPr>
          <w:t>UpdateScorecard</w:t>
        </w:r>
        <w:r>
          <w:rPr>
            <w:noProof/>
            <w:webHidden/>
          </w:rPr>
          <w:tab/>
        </w:r>
        <w:r>
          <w:rPr>
            <w:noProof/>
            <w:webHidden/>
          </w:rPr>
          <w:fldChar w:fldCharType="begin"/>
        </w:r>
        <w:r>
          <w:rPr>
            <w:noProof/>
            <w:webHidden/>
          </w:rPr>
          <w:instrText xml:space="preserve"> PAGEREF _Toc127507518 \h </w:instrText>
        </w:r>
        <w:r>
          <w:rPr>
            <w:noProof/>
            <w:webHidden/>
          </w:rPr>
        </w:r>
        <w:r>
          <w:rPr>
            <w:noProof/>
            <w:webHidden/>
          </w:rPr>
          <w:fldChar w:fldCharType="separate"/>
        </w:r>
        <w:r>
          <w:rPr>
            <w:noProof/>
            <w:webHidden/>
          </w:rPr>
          <w:t>408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19" w:history="1">
        <w:r w:rsidRPr="00EA335B">
          <w:rPr>
            <w:rStyle w:val="Hyperlink"/>
            <w:noProof/>
          </w:rPr>
          <w:t>3.1.4.77.1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_Toc127507519 \h </w:instrText>
        </w:r>
        <w:r>
          <w:rPr>
            <w:noProof/>
            <w:webHidden/>
          </w:rPr>
        </w:r>
        <w:r>
          <w:rPr>
            <w:noProof/>
            <w:webHidden/>
          </w:rPr>
          <w:fldChar w:fldCharType="separate"/>
        </w:r>
        <w:r>
          <w:rPr>
            <w:noProof/>
            <w:webHidden/>
          </w:rPr>
          <w:t>409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20" w:history="1">
        <w:r w:rsidRPr="00EA335B">
          <w:rPr>
            <w:rStyle w:val="Hyperlink"/>
            <w:noProof/>
          </w:rPr>
          <w:t>3.1.4.77.1.1</w:t>
        </w:r>
        <w:r>
          <w:rPr>
            <w:rFonts w:asciiTheme="minorHAnsi" w:eastAsiaTheme="minorEastAsia" w:hAnsiTheme="minorHAnsi" w:cstheme="minorBidi"/>
            <w:noProof/>
            <w:sz w:val="22"/>
            <w:szCs w:val="22"/>
          </w:rPr>
          <w:tab/>
        </w:r>
        <w:r w:rsidRPr="00EA335B">
          <w:rPr>
            <w:rStyle w:val="Hyperlink"/>
            <w:noProof/>
          </w:rPr>
          <w:t>UpdateScorecardSoapIn</w:t>
        </w:r>
        <w:r>
          <w:rPr>
            <w:noProof/>
            <w:webHidden/>
          </w:rPr>
          <w:tab/>
        </w:r>
        <w:r>
          <w:rPr>
            <w:noProof/>
            <w:webHidden/>
          </w:rPr>
          <w:fldChar w:fldCharType="begin"/>
        </w:r>
        <w:r>
          <w:rPr>
            <w:noProof/>
            <w:webHidden/>
          </w:rPr>
          <w:instrText xml:space="preserve"> PAGEREF _Toc127507520 \h </w:instrText>
        </w:r>
        <w:r>
          <w:rPr>
            <w:noProof/>
            <w:webHidden/>
          </w:rPr>
        </w:r>
        <w:r>
          <w:rPr>
            <w:noProof/>
            <w:webHidden/>
          </w:rPr>
          <w:fldChar w:fldCharType="separate"/>
        </w:r>
        <w:r>
          <w:rPr>
            <w:noProof/>
            <w:webHidden/>
          </w:rPr>
          <w:t>409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21" w:history="1">
        <w:r w:rsidRPr="00EA335B">
          <w:rPr>
            <w:rStyle w:val="Hyperlink"/>
            <w:noProof/>
          </w:rPr>
          <w:t>3.1.4.77.1.2</w:t>
        </w:r>
        <w:r>
          <w:rPr>
            <w:rFonts w:asciiTheme="minorHAnsi" w:eastAsiaTheme="minorEastAsia" w:hAnsiTheme="minorHAnsi" w:cstheme="minorBidi"/>
            <w:noProof/>
            <w:sz w:val="22"/>
            <w:szCs w:val="22"/>
          </w:rPr>
          <w:tab/>
        </w:r>
        <w:r w:rsidRPr="00EA335B">
          <w:rPr>
            <w:rStyle w:val="Hyperlink"/>
            <w:noProof/>
          </w:rPr>
          <w:t>UpdateScorecardSoapOut</w:t>
        </w:r>
        <w:r>
          <w:rPr>
            <w:noProof/>
            <w:webHidden/>
          </w:rPr>
          <w:tab/>
        </w:r>
        <w:r>
          <w:rPr>
            <w:noProof/>
            <w:webHidden/>
          </w:rPr>
          <w:fldChar w:fldCharType="begin"/>
        </w:r>
        <w:r>
          <w:rPr>
            <w:noProof/>
            <w:webHidden/>
          </w:rPr>
          <w:instrText xml:space="preserve"> PAGEREF _Toc127507521 \h </w:instrText>
        </w:r>
        <w:r>
          <w:rPr>
            <w:noProof/>
            <w:webHidden/>
          </w:rPr>
        </w:r>
        <w:r>
          <w:rPr>
            <w:noProof/>
            <w:webHidden/>
          </w:rPr>
          <w:fldChar w:fldCharType="separate"/>
        </w:r>
        <w:r>
          <w:rPr>
            <w:noProof/>
            <w:webHidden/>
          </w:rPr>
          <w:t>409</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22" w:history="1">
        <w:r w:rsidRPr="00EA335B">
          <w:rPr>
            <w:rStyle w:val="Hyperlink"/>
            <w:noProof/>
          </w:rPr>
          <w:t>3.1.4.77.2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_Toc127507522 \h </w:instrText>
        </w:r>
        <w:r>
          <w:rPr>
            <w:noProof/>
            <w:webHidden/>
          </w:rPr>
        </w:r>
        <w:r>
          <w:rPr>
            <w:noProof/>
            <w:webHidden/>
          </w:rPr>
          <w:fldChar w:fldCharType="separate"/>
        </w:r>
        <w:r>
          <w:rPr>
            <w:noProof/>
            <w:webHidden/>
          </w:rPr>
          <w:t>409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23" w:history="1">
        <w:r w:rsidRPr="00EA335B">
          <w:rPr>
            <w:rStyle w:val="Hyperlink"/>
            <w:noProof/>
          </w:rPr>
          <w:t>3.1.4.77.2.1</w:t>
        </w:r>
        <w:r>
          <w:rPr>
            <w:rFonts w:asciiTheme="minorHAnsi" w:eastAsiaTheme="minorEastAsia" w:hAnsiTheme="minorHAnsi" w:cstheme="minorBidi"/>
            <w:noProof/>
            <w:sz w:val="22"/>
            <w:szCs w:val="22"/>
          </w:rPr>
          <w:tab/>
        </w:r>
        <w:r w:rsidRPr="00EA335B">
          <w:rPr>
            <w:rStyle w:val="Hyperlink"/>
            <w:noProof/>
          </w:rPr>
          <w:t>UpdateScorecard</w:t>
        </w:r>
        <w:r>
          <w:rPr>
            <w:noProof/>
            <w:webHidden/>
          </w:rPr>
          <w:tab/>
        </w:r>
        <w:r>
          <w:rPr>
            <w:noProof/>
            <w:webHidden/>
          </w:rPr>
          <w:fldChar w:fldCharType="begin"/>
        </w:r>
        <w:r>
          <w:rPr>
            <w:noProof/>
            <w:webHidden/>
          </w:rPr>
          <w:instrText xml:space="preserve"> PAGEREF _Toc127507523 \h </w:instrText>
        </w:r>
        <w:r>
          <w:rPr>
            <w:noProof/>
            <w:webHidden/>
          </w:rPr>
        </w:r>
        <w:r>
          <w:rPr>
            <w:noProof/>
            <w:webHidden/>
          </w:rPr>
          <w:fldChar w:fldCharType="separate"/>
        </w:r>
        <w:r>
          <w:rPr>
            <w:noProof/>
            <w:webHidden/>
          </w:rPr>
          <w:t>409</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24" w:history="1">
        <w:r w:rsidRPr="00EA335B">
          <w:rPr>
            <w:rStyle w:val="Hyperlink"/>
            <w:noProof/>
          </w:rPr>
          <w:t>3.1.4.77.2.2</w:t>
        </w:r>
        <w:r>
          <w:rPr>
            <w:rFonts w:asciiTheme="minorHAnsi" w:eastAsiaTheme="minorEastAsia" w:hAnsiTheme="minorHAnsi" w:cstheme="minorBidi"/>
            <w:noProof/>
            <w:sz w:val="22"/>
            <w:szCs w:val="22"/>
          </w:rPr>
          <w:tab/>
        </w:r>
        <w:r w:rsidRPr="00EA335B">
          <w:rPr>
            <w:rStyle w:val="Hyperlink"/>
            <w:noProof/>
          </w:rPr>
          <w:t>UpdateScorecardResponse</w:t>
        </w:r>
        <w:r>
          <w:rPr>
            <w:noProof/>
            <w:webHidden/>
          </w:rPr>
          <w:tab/>
        </w:r>
        <w:r>
          <w:rPr>
            <w:noProof/>
            <w:webHidden/>
          </w:rPr>
          <w:fldChar w:fldCharType="begin"/>
        </w:r>
        <w:r>
          <w:rPr>
            <w:noProof/>
            <w:webHidden/>
          </w:rPr>
          <w:instrText xml:space="preserve"> PAGEREF _Toc127507524 \h </w:instrText>
        </w:r>
        <w:r>
          <w:rPr>
            <w:noProof/>
            <w:webHidden/>
          </w:rPr>
        </w:r>
        <w:r>
          <w:rPr>
            <w:noProof/>
            <w:webHidden/>
          </w:rPr>
          <w:fldChar w:fldCharType="separate"/>
        </w:r>
        <w:r>
          <w:rPr>
            <w:noProof/>
            <w:webHidden/>
          </w:rPr>
          <w:t>410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25" w:history="1">
        <w:r w:rsidRPr="00EA335B">
          <w:rPr>
            <w:rStyle w:val="Hyperlink"/>
            <w:noProof/>
          </w:rPr>
          <w:t>3.1.4.77.3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_Toc127507525 \h </w:instrText>
        </w:r>
        <w:r>
          <w:rPr>
            <w:noProof/>
            <w:webHidden/>
          </w:rPr>
        </w:r>
        <w:r>
          <w:rPr>
            <w:noProof/>
            <w:webHidden/>
          </w:rPr>
          <w:fldChar w:fldCharType="separate"/>
        </w:r>
        <w:r>
          <w:rPr>
            <w:noProof/>
            <w:webHidden/>
          </w:rPr>
          <w:t>410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26" w:history="1">
        <w:r w:rsidRPr="00EA335B">
          <w:rPr>
            <w:rStyle w:val="Hyperlink"/>
            <w:noProof/>
          </w:rPr>
          <w:t>3.1.4.77.4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_Toc127507526 \h </w:instrText>
        </w:r>
        <w:r>
          <w:rPr>
            <w:noProof/>
            <w:webHidden/>
          </w:rPr>
        </w:r>
        <w:r>
          <w:rPr>
            <w:noProof/>
            <w:webHidden/>
          </w:rPr>
          <w:fldChar w:fldCharType="separate"/>
        </w:r>
        <w:r>
          <w:rPr>
            <w:noProof/>
            <w:webHidden/>
          </w:rPr>
          <w:t>410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27" w:history="1">
        <w:r w:rsidRPr="00EA335B">
          <w:rPr>
            <w:rStyle w:val="Hyperlink"/>
            <w:noProof/>
          </w:rPr>
          <w:t>3.1.4.77.5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_Toc127507527 \h </w:instrText>
        </w:r>
        <w:r>
          <w:rPr>
            <w:noProof/>
            <w:webHidden/>
          </w:rPr>
        </w:r>
        <w:r>
          <w:rPr>
            <w:noProof/>
            <w:webHidden/>
          </w:rPr>
          <w:fldChar w:fldCharType="separate"/>
        </w:r>
        <w:r>
          <w:rPr>
            <w:noProof/>
            <w:webHidden/>
          </w:rPr>
          <w:t>410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28" w:history="1">
        <w:r w:rsidRPr="00EA335B">
          <w:rPr>
            <w:rStyle w:val="Hyperlink"/>
            <w:noProof/>
          </w:rPr>
          <w:t>3.1.4.77.6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_Toc127507528 \h </w:instrText>
        </w:r>
        <w:r>
          <w:rPr>
            <w:noProof/>
            <w:webHidden/>
          </w:rPr>
        </w:r>
        <w:r>
          <w:rPr>
            <w:noProof/>
            <w:webHidden/>
          </w:rPr>
          <w:fldChar w:fldCharType="separate"/>
        </w:r>
        <w:r>
          <w:rPr>
            <w:noProof/>
            <w:webHidden/>
          </w:rPr>
          <w:t>410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29" w:history="1">
        <w:r w:rsidRPr="00EA335B">
          <w:rPr>
            <w:rStyle w:val="Hyperlink"/>
            <w:noProof/>
          </w:rPr>
          <w:t>3.1.4.77.7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_Toc127507529 \h </w:instrText>
        </w:r>
        <w:r>
          <w:rPr>
            <w:noProof/>
            <w:webHidden/>
          </w:rPr>
        </w:r>
        <w:r>
          <w:rPr>
            <w:noProof/>
            <w:webHidden/>
          </w:rPr>
          <w:fldChar w:fldCharType="separate"/>
        </w:r>
        <w:r>
          <w:rPr>
            <w:noProof/>
            <w:webHidden/>
          </w:rPr>
          <w:t>410</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530" w:history="1">
        <w:r w:rsidRPr="00EA335B">
          <w:rPr>
            <w:rStyle w:val="Hyperlink"/>
            <w:noProof/>
          </w:rPr>
          <w:t>3.1.4.78</w:t>
        </w:r>
        <w:r>
          <w:rPr>
            <w:rFonts w:asciiTheme="minorHAnsi" w:eastAsiaTheme="minorEastAsia" w:hAnsiTheme="minorHAnsi" w:cstheme="minorBidi"/>
            <w:noProof/>
            <w:sz w:val="22"/>
            <w:szCs w:val="22"/>
          </w:rPr>
          <w:tab/>
        </w:r>
        <w:r w:rsidRPr="00EA335B">
          <w:rPr>
            <w:rStyle w:val="Hyperlink"/>
            <w:noProof/>
          </w:rPr>
          <w:t>ValidateKpi</w:t>
        </w:r>
        <w:r>
          <w:rPr>
            <w:noProof/>
            <w:webHidden/>
          </w:rPr>
          <w:tab/>
        </w:r>
        <w:r>
          <w:rPr>
            <w:noProof/>
            <w:webHidden/>
          </w:rPr>
          <w:fldChar w:fldCharType="begin"/>
        </w:r>
        <w:r>
          <w:rPr>
            <w:noProof/>
            <w:webHidden/>
          </w:rPr>
          <w:instrText xml:space="preserve"> PAGEREF _Toc127507530 \h </w:instrText>
        </w:r>
        <w:r>
          <w:rPr>
            <w:noProof/>
            <w:webHidden/>
          </w:rPr>
        </w:r>
        <w:r>
          <w:rPr>
            <w:noProof/>
            <w:webHidden/>
          </w:rPr>
          <w:fldChar w:fldCharType="separate"/>
        </w:r>
        <w:r>
          <w:rPr>
            <w:noProof/>
            <w:webHidden/>
          </w:rPr>
          <w:t>410</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31" w:history="1">
        <w:r w:rsidRPr="00EA335B">
          <w:rPr>
            <w:rStyle w:val="Hyperlink"/>
            <w:noProof/>
          </w:rPr>
          <w:t>3.1.4.78.1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_Toc127507531 \h </w:instrText>
        </w:r>
        <w:r>
          <w:rPr>
            <w:noProof/>
            <w:webHidden/>
          </w:rPr>
        </w:r>
        <w:r>
          <w:rPr>
            <w:noProof/>
            <w:webHidden/>
          </w:rPr>
          <w:fldChar w:fldCharType="separate"/>
        </w:r>
        <w:r>
          <w:rPr>
            <w:noProof/>
            <w:webHidden/>
          </w:rPr>
          <w:t>411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32" w:history="1">
        <w:r w:rsidRPr="00EA335B">
          <w:rPr>
            <w:rStyle w:val="Hyperlink"/>
            <w:noProof/>
          </w:rPr>
          <w:t>3.1.4.78.1.1</w:t>
        </w:r>
        <w:r>
          <w:rPr>
            <w:rFonts w:asciiTheme="minorHAnsi" w:eastAsiaTheme="minorEastAsia" w:hAnsiTheme="minorHAnsi" w:cstheme="minorBidi"/>
            <w:noProof/>
            <w:sz w:val="22"/>
            <w:szCs w:val="22"/>
          </w:rPr>
          <w:tab/>
        </w:r>
        <w:r w:rsidRPr="00EA335B">
          <w:rPr>
            <w:rStyle w:val="Hyperlink"/>
            <w:noProof/>
          </w:rPr>
          <w:t>ValidateKpiSoapIn</w:t>
        </w:r>
        <w:r>
          <w:rPr>
            <w:noProof/>
            <w:webHidden/>
          </w:rPr>
          <w:tab/>
        </w:r>
        <w:r>
          <w:rPr>
            <w:noProof/>
            <w:webHidden/>
          </w:rPr>
          <w:fldChar w:fldCharType="begin"/>
        </w:r>
        <w:r>
          <w:rPr>
            <w:noProof/>
            <w:webHidden/>
          </w:rPr>
          <w:instrText xml:space="preserve"> PAGEREF _Toc127507532 \h </w:instrText>
        </w:r>
        <w:r>
          <w:rPr>
            <w:noProof/>
            <w:webHidden/>
          </w:rPr>
        </w:r>
        <w:r>
          <w:rPr>
            <w:noProof/>
            <w:webHidden/>
          </w:rPr>
          <w:fldChar w:fldCharType="separate"/>
        </w:r>
        <w:r>
          <w:rPr>
            <w:noProof/>
            <w:webHidden/>
          </w:rPr>
          <w:t>411</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33" w:history="1">
        <w:r w:rsidRPr="00EA335B">
          <w:rPr>
            <w:rStyle w:val="Hyperlink"/>
            <w:noProof/>
          </w:rPr>
          <w:t>3.1.4.78.1.2</w:t>
        </w:r>
        <w:r>
          <w:rPr>
            <w:rFonts w:asciiTheme="minorHAnsi" w:eastAsiaTheme="minorEastAsia" w:hAnsiTheme="minorHAnsi" w:cstheme="minorBidi"/>
            <w:noProof/>
            <w:sz w:val="22"/>
            <w:szCs w:val="22"/>
          </w:rPr>
          <w:tab/>
        </w:r>
        <w:r w:rsidRPr="00EA335B">
          <w:rPr>
            <w:rStyle w:val="Hyperlink"/>
            <w:noProof/>
          </w:rPr>
          <w:t>ValidateKpiSoapOut</w:t>
        </w:r>
        <w:r>
          <w:rPr>
            <w:noProof/>
            <w:webHidden/>
          </w:rPr>
          <w:tab/>
        </w:r>
        <w:r>
          <w:rPr>
            <w:noProof/>
            <w:webHidden/>
          </w:rPr>
          <w:fldChar w:fldCharType="begin"/>
        </w:r>
        <w:r>
          <w:rPr>
            <w:noProof/>
            <w:webHidden/>
          </w:rPr>
          <w:instrText xml:space="preserve"> PAGEREF _Toc127507533 \h </w:instrText>
        </w:r>
        <w:r>
          <w:rPr>
            <w:noProof/>
            <w:webHidden/>
          </w:rPr>
        </w:r>
        <w:r>
          <w:rPr>
            <w:noProof/>
            <w:webHidden/>
          </w:rPr>
          <w:fldChar w:fldCharType="separate"/>
        </w:r>
        <w:r>
          <w:rPr>
            <w:noProof/>
            <w:webHidden/>
          </w:rPr>
          <w:t>411</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34" w:history="1">
        <w:r w:rsidRPr="00EA335B">
          <w:rPr>
            <w:rStyle w:val="Hyperlink"/>
            <w:noProof/>
          </w:rPr>
          <w:t>3.1.4.78.2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_Toc127507534 \h </w:instrText>
        </w:r>
        <w:r>
          <w:rPr>
            <w:noProof/>
            <w:webHidden/>
          </w:rPr>
        </w:r>
        <w:r>
          <w:rPr>
            <w:noProof/>
            <w:webHidden/>
          </w:rPr>
          <w:fldChar w:fldCharType="separate"/>
        </w:r>
        <w:r>
          <w:rPr>
            <w:noProof/>
            <w:webHidden/>
          </w:rPr>
          <w:t>412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35" w:history="1">
        <w:r w:rsidRPr="00EA335B">
          <w:rPr>
            <w:rStyle w:val="Hyperlink"/>
            <w:noProof/>
          </w:rPr>
          <w:t>3.1.4.78.2.1</w:t>
        </w:r>
        <w:r>
          <w:rPr>
            <w:rFonts w:asciiTheme="minorHAnsi" w:eastAsiaTheme="minorEastAsia" w:hAnsiTheme="minorHAnsi" w:cstheme="minorBidi"/>
            <w:noProof/>
            <w:sz w:val="22"/>
            <w:szCs w:val="22"/>
          </w:rPr>
          <w:tab/>
        </w:r>
        <w:r w:rsidRPr="00EA335B">
          <w:rPr>
            <w:rStyle w:val="Hyperlink"/>
            <w:noProof/>
          </w:rPr>
          <w:t>ValidateKpi</w:t>
        </w:r>
        <w:r>
          <w:rPr>
            <w:noProof/>
            <w:webHidden/>
          </w:rPr>
          <w:tab/>
        </w:r>
        <w:r>
          <w:rPr>
            <w:noProof/>
            <w:webHidden/>
          </w:rPr>
          <w:fldChar w:fldCharType="begin"/>
        </w:r>
        <w:r>
          <w:rPr>
            <w:noProof/>
            <w:webHidden/>
          </w:rPr>
          <w:instrText xml:space="preserve"> PAGEREF _Toc127507535 \h </w:instrText>
        </w:r>
        <w:r>
          <w:rPr>
            <w:noProof/>
            <w:webHidden/>
          </w:rPr>
        </w:r>
        <w:r>
          <w:rPr>
            <w:noProof/>
            <w:webHidden/>
          </w:rPr>
          <w:fldChar w:fldCharType="separate"/>
        </w:r>
        <w:r>
          <w:rPr>
            <w:noProof/>
            <w:webHidden/>
          </w:rPr>
          <w:t>412</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36" w:history="1">
        <w:r w:rsidRPr="00EA335B">
          <w:rPr>
            <w:rStyle w:val="Hyperlink"/>
            <w:noProof/>
          </w:rPr>
          <w:t>3.1.4.78.2.2</w:t>
        </w:r>
        <w:r>
          <w:rPr>
            <w:rFonts w:asciiTheme="minorHAnsi" w:eastAsiaTheme="minorEastAsia" w:hAnsiTheme="minorHAnsi" w:cstheme="minorBidi"/>
            <w:noProof/>
            <w:sz w:val="22"/>
            <w:szCs w:val="22"/>
          </w:rPr>
          <w:tab/>
        </w:r>
        <w:r w:rsidRPr="00EA335B">
          <w:rPr>
            <w:rStyle w:val="Hyperlink"/>
            <w:noProof/>
          </w:rPr>
          <w:t>ValidateKpiResponse</w:t>
        </w:r>
        <w:r>
          <w:rPr>
            <w:noProof/>
            <w:webHidden/>
          </w:rPr>
          <w:tab/>
        </w:r>
        <w:r>
          <w:rPr>
            <w:noProof/>
            <w:webHidden/>
          </w:rPr>
          <w:fldChar w:fldCharType="begin"/>
        </w:r>
        <w:r>
          <w:rPr>
            <w:noProof/>
            <w:webHidden/>
          </w:rPr>
          <w:instrText xml:space="preserve"> PAGEREF _Toc127507536 \h </w:instrText>
        </w:r>
        <w:r>
          <w:rPr>
            <w:noProof/>
            <w:webHidden/>
          </w:rPr>
        </w:r>
        <w:r>
          <w:rPr>
            <w:noProof/>
            <w:webHidden/>
          </w:rPr>
          <w:fldChar w:fldCharType="separate"/>
        </w:r>
        <w:r>
          <w:rPr>
            <w:noProof/>
            <w:webHidden/>
          </w:rPr>
          <w:t>412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37" w:history="1">
        <w:r w:rsidRPr="00EA335B">
          <w:rPr>
            <w:rStyle w:val="Hyperlink"/>
            <w:noProof/>
          </w:rPr>
          <w:t>3.1.4.78.3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_Toc127507537 \h </w:instrText>
        </w:r>
        <w:r>
          <w:rPr>
            <w:noProof/>
            <w:webHidden/>
          </w:rPr>
        </w:r>
        <w:r>
          <w:rPr>
            <w:noProof/>
            <w:webHidden/>
          </w:rPr>
          <w:fldChar w:fldCharType="separate"/>
        </w:r>
        <w:r>
          <w:rPr>
            <w:noProof/>
            <w:webHidden/>
          </w:rPr>
          <w:t>412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38" w:history="1">
        <w:r w:rsidRPr="00EA335B">
          <w:rPr>
            <w:rStyle w:val="Hyperlink"/>
            <w:noProof/>
          </w:rPr>
          <w:t>3.1.4.78.4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_Toc127507538 \h </w:instrText>
        </w:r>
        <w:r>
          <w:rPr>
            <w:noProof/>
            <w:webHidden/>
          </w:rPr>
        </w:r>
        <w:r>
          <w:rPr>
            <w:noProof/>
            <w:webHidden/>
          </w:rPr>
          <w:fldChar w:fldCharType="separate"/>
        </w:r>
        <w:r>
          <w:rPr>
            <w:noProof/>
            <w:webHidden/>
          </w:rPr>
          <w:t>412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39" w:history="1">
        <w:r w:rsidRPr="00EA335B">
          <w:rPr>
            <w:rStyle w:val="Hyperlink"/>
            <w:noProof/>
          </w:rPr>
          <w:t>3.1.4.78.5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_Toc127507539 \h </w:instrText>
        </w:r>
        <w:r>
          <w:rPr>
            <w:noProof/>
            <w:webHidden/>
          </w:rPr>
        </w:r>
        <w:r>
          <w:rPr>
            <w:noProof/>
            <w:webHidden/>
          </w:rPr>
          <w:fldChar w:fldCharType="separate"/>
        </w:r>
        <w:r>
          <w:rPr>
            <w:noProof/>
            <w:webHidden/>
          </w:rPr>
          <w:t>412</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40" w:history="1">
        <w:r w:rsidRPr="00EA335B">
          <w:rPr>
            <w:rStyle w:val="Hyperlink"/>
            <w:noProof/>
          </w:rPr>
          <w:t>3.1.4.78.6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_Toc127507540 \h </w:instrText>
        </w:r>
        <w:r>
          <w:rPr>
            <w:noProof/>
            <w:webHidden/>
          </w:rPr>
        </w:r>
        <w:r>
          <w:rPr>
            <w:noProof/>
            <w:webHidden/>
          </w:rPr>
          <w:fldChar w:fldCharType="separate"/>
        </w:r>
        <w:r>
          <w:rPr>
            <w:noProof/>
            <w:webHidden/>
          </w:rPr>
          <w:t>413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41" w:history="1">
        <w:r w:rsidRPr="00EA335B">
          <w:rPr>
            <w:rStyle w:val="Hyperlink"/>
            <w:noProof/>
          </w:rPr>
          <w:t>3.1.4.78.7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_Toc127507541 \h </w:instrText>
        </w:r>
        <w:r>
          <w:rPr>
            <w:noProof/>
            <w:webHidden/>
          </w:rPr>
        </w:r>
        <w:r>
          <w:rPr>
            <w:noProof/>
            <w:webHidden/>
          </w:rPr>
          <w:fldChar w:fldCharType="separate"/>
        </w:r>
        <w:r>
          <w:rPr>
            <w:noProof/>
            <w:webHidden/>
          </w:rPr>
          <w:t>413</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542" w:history="1">
        <w:r w:rsidRPr="00EA335B">
          <w:rPr>
            <w:rStyle w:val="Hyperlink"/>
            <w:noProof/>
          </w:rPr>
          <w:t>3.1.4.79</w:t>
        </w:r>
        <w:r>
          <w:rPr>
            <w:rFonts w:asciiTheme="minorHAnsi" w:eastAsiaTheme="minorEastAsia" w:hAnsiTheme="minorHAnsi" w:cstheme="minorBidi"/>
            <w:noProof/>
            <w:sz w:val="22"/>
            <w:szCs w:val="22"/>
          </w:rPr>
          <w:tab/>
        </w:r>
        <w:r w:rsidRPr="00EA335B">
          <w:rPr>
            <w:rStyle w:val="Hyperlink"/>
            <w:noProof/>
          </w:rPr>
          <w:t>ValidateScorecard</w:t>
        </w:r>
        <w:r>
          <w:rPr>
            <w:noProof/>
            <w:webHidden/>
          </w:rPr>
          <w:tab/>
        </w:r>
        <w:r>
          <w:rPr>
            <w:noProof/>
            <w:webHidden/>
          </w:rPr>
          <w:fldChar w:fldCharType="begin"/>
        </w:r>
        <w:r>
          <w:rPr>
            <w:noProof/>
            <w:webHidden/>
          </w:rPr>
          <w:instrText xml:space="preserve"> PAGEREF _Toc127507542 \h </w:instrText>
        </w:r>
        <w:r>
          <w:rPr>
            <w:noProof/>
            <w:webHidden/>
          </w:rPr>
        </w:r>
        <w:r>
          <w:rPr>
            <w:noProof/>
            <w:webHidden/>
          </w:rPr>
          <w:fldChar w:fldCharType="separate"/>
        </w:r>
        <w:r>
          <w:rPr>
            <w:noProof/>
            <w:webHidden/>
          </w:rPr>
          <w:t>413</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43" w:history="1">
        <w:r w:rsidRPr="00EA335B">
          <w:rPr>
            <w:rStyle w:val="Hyperlink"/>
            <w:noProof/>
          </w:rPr>
          <w:t>3.1.4.79.1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_Toc127507543 \h </w:instrText>
        </w:r>
        <w:r>
          <w:rPr>
            <w:noProof/>
            <w:webHidden/>
          </w:rPr>
        </w:r>
        <w:r>
          <w:rPr>
            <w:noProof/>
            <w:webHidden/>
          </w:rPr>
          <w:fldChar w:fldCharType="separate"/>
        </w:r>
        <w:r>
          <w:rPr>
            <w:noProof/>
            <w:webHidden/>
          </w:rPr>
          <w:t>413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44" w:history="1">
        <w:r w:rsidRPr="00EA335B">
          <w:rPr>
            <w:rStyle w:val="Hyperlink"/>
            <w:noProof/>
          </w:rPr>
          <w:t>3.1.4.79.1.1</w:t>
        </w:r>
        <w:r>
          <w:rPr>
            <w:rFonts w:asciiTheme="minorHAnsi" w:eastAsiaTheme="minorEastAsia" w:hAnsiTheme="minorHAnsi" w:cstheme="minorBidi"/>
            <w:noProof/>
            <w:sz w:val="22"/>
            <w:szCs w:val="22"/>
          </w:rPr>
          <w:tab/>
        </w:r>
        <w:r w:rsidRPr="00EA335B">
          <w:rPr>
            <w:rStyle w:val="Hyperlink"/>
            <w:noProof/>
          </w:rPr>
          <w:t>ValidateScorecardSoapIn</w:t>
        </w:r>
        <w:r>
          <w:rPr>
            <w:noProof/>
            <w:webHidden/>
          </w:rPr>
          <w:tab/>
        </w:r>
        <w:r>
          <w:rPr>
            <w:noProof/>
            <w:webHidden/>
          </w:rPr>
          <w:fldChar w:fldCharType="begin"/>
        </w:r>
        <w:r>
          <w:rPr>
            <w:noProof/>
            <w:webHidden/>
          </w:rPr>
          <w:instrText xml:space="preserve"> PAGEREF _Toc127507544 \h </w:instrText>
        </w:r>
        <w:r>
          <w:rPr>
            <w:noProof/>
            <w:webHidden/>
          </w:rPr>
        </w:r>
        <w:r>
          <w:rPr>
            <w:noProof/>
            <w:webHidden/>
          </w:rPr>
          <w:fldChar w:fldCharType="separate"/>
        </w:r>
        <w:r>
          <w:rPr>
            <w:noProof/>
            <w:webHidden/>
          </w:rPr>
          <w:t>413</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45" w:history="1">
        <w:r w:rsidRPr="00EA335B">
          <w:rPr>
            <w:rStyle w:val="Hyperlink"/>
            <w:noProof/>
          </w:rPr>
          <w:t>3.1.4.79.1.2</w:t>
        </w:r>
        <w:r>
          <w:rPr>
            <w:rFonts w:asciiTheme="minorHAnsi" w:eastAsiaTheme="minorEastAsia" w:hAnsiTheme="minorHAnsi" w:cstheme="minorBidi"/>
            <w:noProof/>
            <w:sz w:val="22"/>
            <w:szCs w:val="22"/>
          </w:rPr>
          <w:tab/>
        </w:r>
        <w:r w:rsidRPr="00EA335B">
          <w:rPr>
            <w:rStyle w:val="Hyperlink"/>
            <w:noProof/>
          </w:rPr>
          <w:t>ValidateScorecardSoapOut</w:t>
        </w:r>
        <w:r>
          <w:rPr>
            <w:noProof/>
            <w:webHidden/>
          </w:rPr>
          <w:tab/>
        </w:r>
        <w:r>
          <w:rPr>
            <w:noProof/>
            <w:webHidden/>
          </w:rPr>
          <w:fldChar w:fldCharType="begin"/>
        </w:r>
        <w:r>
          <w:rPr>
            <w:noProof/>
            <w:webHidden/>
          </w:rPr>
          <w:instrText xml:space="preserve"> PAGEREF _Toc127507545 \h </w:instrText>
        </w:r>
        <w:r>
          <w:rPr>
            <w:noProof/>
            <w:webHidden/>
          </w:rPr>
        </w:r>
        <w:r>
          <w:rPr>
            <w:noProof/>
            <w:webHidden/>
          </w:rPr>
          <w:fldChar w:fldCharType="separate"/>
        </w:r>
        <w:r>
          <w:rPr>
            <w:noProof/>
            <w:webHidden/>
          </w:rPr>
          <w:t>414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46" w:history="1">
        <w:r w:rsidRPr="00EA335B">
          <w:rPr>
            <w:rStyle w:val="Hyperlink"/>
            <w:noProof/>
          </w:rPr>
          <w:t>3.1.4.79.2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_Toc127507546 \h </w:instrText>
        </w:r>
        <w:r>
          <w:rPr>
            <w:noProof/>
            <w:webHidden/>
          </w:rPr>
        </w:r>
        <w:r>
          <w:rPr>
            <w:noProof/>
            <w:webHidden/>
          </w:rPr>
          <w:fldChar w:fldCharType="separate"/>
        </w:r>
        <w:r>
          <w:rPr>
            <w:noProof/>
            <w:webHidden/>
          </w:rPr>
          <w:t>414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47" w:history="1">
        <w:r w:rsidRPr="00EA335B">
          <w:rPr>
            <w:rStyle w:val="Hyperlink"/>
            <w:noProof/>
          </w:rPr>
          <w:t>3.1.4.79.2.1</w:t>
        </w:r>
        <w:r>
          <w:rPr>
            <w:rFonts w:asciiTheme="minorHAnsi" w:eastAsiaTheme="minorEastAsia" w:hAnsiTheme="minorHAnsi" w:cstheme="minorBidi"/>
            <w:noProof/>
            <w:sz w:val="22"/>
            <w:szCs w:val="22"/>
          </w:rPr>
          <w:tab/>
        </w:r>
        <w:r w:rsidRPr="00EA335B">
          <w:rPr>
            <w:rStyle w:val="Hyperlink"/>
            <w:noProof/>
          </w:rPr>
          <w:t>ValidateScorecard</w:t>
        </w:r>
        <w:r>
          <w:rPr>
            <w:noProof/>
            <w:webHidden/>
          </w:rPr>
          <w:tab/>
        </w:r>
        <w:r>
          <w:rPr>
            <w:noProof/>
            <w:webHidden/>
          </w:rPr>
          <w:fldChar w:fldCharType="begin"/>
        </w:r>
        <w:r>
          <w:rPr>
            <w:noProof/>
            <w:webHidden/>
          </w:rPr>
          <w:instrText xml:space="preserve"> PAGEREF _Toc127507547 \h </w:instrText>
        </w:r>
        <w:r>
          <w:rPr>
            <w:noProof/>
            <w:webHidden/>
          </w:rPr>
        </w:r>
        <w:r>
          <w:rPr>
            <w:noProof/>
            <w:webHidden/>
          </w:rPr>
          <w:fldChar w:fldCharType="separate"/>
        </w:r>
        <w:r>
          <w:rPr>
            <w:noProof/>
            <w:webHidden/>
          </w:rPr>
          <w:t>414</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48" w:history="1">
        <w:r w:rsidRPr="00EA335B">
          <w:rPr>
            <w:rStyle w:val="Hyperlink"/>
            <w:noProof/>
          </w:rPr>
          <w:t>3.1.4.79.2.2</w:t>
        </w:r>
        <w:r>
          <w:rPr>
            <w:rFonts w:asciiTheme="minorHAnsi" w:eastAsiaTheme="minorEastAsia" w:hAnsiTheme="minorHAnsi" w:cstheme="minorBidi"/>
            <w:noProof/>
            <w:sz w:val="22"/>
            <w:szCs w:val="22"/>
          </w:rPr>
          <w:tab/>
        </w:r>
        <w:r w:rsidRPr="00EA335B">
          <w:rPr>
            <w:rStyle w:val="Hyperlink"/>
            <w:noProof/>
          </w:rPr>
          <w:t>ValidateScorecardResponse</w:t>
        </w:r>
        <w:r>
          <w:rPr>
            <w:noProof/>
            <w:webHidden/>
          </w:rPr>
          <w:tab/>
        </w:r>
        <w:r>
          <w:rPr>
            <w:noProof/>
            <w:webHidden/>
          </w:rPr>
          <w:fldChar w:fldCharType="begin"/>
        </w:r>
        <w:r>
          <w:rPr>
            <w:noProof/>
            <w:webHidden/>
          </w:rPr>
          <w:instrText xml:space="preserve"> PAGEREF _Toc127507548 \h </w:instrText>
        </w:r>
        <w:r>
          <w:rPr>
            <w:noProof/>
            <w:webHidden/>
          </w:rPr>
        </w:r>
        <w:r>
          <w:rPr>
            <w:noProof/>
            <w:webHidden/>
          </w:rPr>
          <w:fldChar w:fldCharType="separate"/>
        </w:r>
        <w:r>
          <w:rPr>
            <w:noProof/>
            <w:webHidden/>
          </w:rPr>
          <w:t>414</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49" w:history="1">
        <w:r w:rsidRPr="00EA335B">
          <w:rPr>
            <w:rStyle w:val="Hyperlink"/>
            <w:noProof/>
          </w:rPr>
          <w:t>3.1.4.79.3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_Toc127507549 \h </w:instrText>
        </w:r>
        <w:r>
          <w:rPr>
            <w:noProof/>
            <w:webHidden/>
          </w:rPr>
        </w:r>
        <w:r>
          <w:rPr>
            <w:noProof/>
            <w:webHidden/>
          </w:rPr>
          <w:fldChar w:fldCharType="separate"/>
        </w:r>
        <w:r>
          <w:rPr>
            <w:noProof/>
            <w:webHidden/>
          </w:rPr>
          <w:t>415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50" w:history="1">
        <w:r w:rsidRPr="00EA335B">
          <w:rPr>
            <w:rStyle w:val="Hyperlink"/>
            <w:noProof/>
          </w:rPr>
          <w:t>3.1.4.79.4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_Toc127507550 \h </w:instrText>
        </w:r>
        <w:r>
          <w:rPr>
            <w:noProof/>
            <w:webHidden/>
          </w:rPr>
        </w:r>
        <w:r>
          <w:rPr>
            <w:noProof/>
            <w:webHidden/>
          </w:rPr>
          <w:fldChar w:fldCharType="separate"/>
        </w:r>
        <w:r>
          <w:rPr>
            <w:noProof/>
            <w:webHidden/>
          </w:rPr>
          <w:t>415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51" w:history="1">
        <w:r w:rsidRPr="00EA335B">
          <w:rPr>
            <w:rStyle w:val="Hyperlink"/>
            <w:noProof/>
          </w:rPr>
          <w:t>3.1.4.79.5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_Toc127507551 \h </w:instrText>
        </w:r>
        <w:r>
          <w:rPr>
            <w:noProof/>
            <w:webHidden/>
          </w:rPr>
        </w:r>
        <w:r>
          <w:rPr>
            <w:noProof/>
            <w:webHidden/>
          </w:rPr>
          <w:fldChar w:fldCharType="separate"/>
        </w:r>
        <w:r>
          <w:rPr>
            <w:noProof/>
            <w:webHidden/>
          </w:rPr>
          <w:t>415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52" w:history="1">
        <w:r w:rsidRPr="00EA335B">
          <w:rPr>
            <w:rStyle w:val="Hyperlink"/>
            <w:noProof/>
          </w:rPr>
          <w:t>3.1.4.79.6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_Toc127507552 \h </w:instrText>
        </w:r>
        <w:r>
          <w:rPr>
            <w:noProof/>
            <w:webHidden/>
          </w:rPr>
        </w:r>
        <w:r>
          <w:rPr>
            <w:noProof/>
            <w:webHidden/>
          </w:rPr>
          <w:fldChar w:fldCharType="separate"/>
        </w:r>
        <w:r>
          <w:rPr>
            <w:noProof/>
            <w:webHidden/>
          </w:rPr>
          <w:t>415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53" w:history="1">
        <w:r w:rsidRPr="00EA335B">
          <w:rPr>
            <w:rStyle w:val="Hyperlink"/>
            <w:noProof/>
          </w:rPr>
          <w:t>3.1.4.79.7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_Toc127507553 \h </w:instrText>
        </w:r>
        <w:r>
          <w:rPr>
            <w:noProof/>
            <w:webHidden/>
          </w:rPr>
        </w:r>
        <w:r>
          <w:rPr>
            <w:noProof/>
            <w:webHidden/>
          </w:rPr>
          <w:fldChar w:fldCharType="separate"/>
        </w:r>
        <w:r>
          <w:rPr>
            <w:noProof/>
            <w:webHidden/>
          </w:rPr>
          <w:t>415</w:t>
        </w:r>
        <w:r>
          <w:rPr>
            <w:noProof/>
            <w:webHidden/>
          </w:rPr>
          <w:fldChar w:fldCharType="end"/>
        </w:r>
      </w:hyperlink>
    </w:p>
    <w:p w:rsidR="0028751A" w:rsidRDefault="0028751A">
      <w:pPr>
        <w:pStyle w:val="TOC4"/>
        <w:rPr>
          <w:rFonts w:asciiTheme="minorHAnsi" w:eastAsiaTheme="minorEastAsia" w:hAnsiTheme="minorHAnsi" w:cstheme="minorBidi"/>
          <w:noProof/>
          <w:sz w:val="22"/>
          <w:szCs w:val="22"/>
        </w:rPr>
      </w:pPr>
      <w:hyperlink w:anchor="_Toc127507554" w:history="1">
        <w:r w:rsidRPr="00EA335B">
          <w:rPr>
            <w:rStyle w:val="Hyperlink"/>
            <w:noProof/>
          </w:rPr>
          <w:t>3.1.4.80</w:t>
        </w:r>
        <w:r>
          <w:rPr>
            <w:rFonts w:asciiTheme="minorHAnsi" w:eastAsiaTheme="minorEastAsia" w:hAnsiTheme="minorHAnsi" w:cstheme="minorBidi"/>
            <w:noProof/>
            <w:sz w:val="22"/>
            <w:szCs w:val="22"/>
          </w:rPr>
          <w:tab/>
        </w:r>
        <w:r w:rsidRPr="00EA335B">
          <w:rPr>
            <w:rStyle w:val="Hyperlink"/>
            <w:noProof/>
          </w:rPr>
          <w:t>ValidateSiteCollection</w:t>
        </w:r>
        <w:r>
          <w:rPr>
            <w:noProof/>
            <w:webHidden/>
          </w:rPr>
          <w:tab/>
        </w:r>
        <w:r>
          <w:rPr>
            <w:noProof/>
            <w:webHidden/>
          </w:rPr>
          <w:fldChar w:fldCharType="begin"/>
        </w:r>
        <w:r>
          <w:rPr>
            <w:noProof/>
            <w:webHidden/>
          </w:rPr>
          <w:instrText xml:space="preserve"> PAGEREF _Toc127507554 \h </w:instrText>
        </w:r>
        <w:r>
          <w:rPr>
            <w:noProof/>
            <w:webHidden/>
          </w:rPr>
        </w:r>
        <w:r>
          <w:rPr>
            <w:noProof/>
            <w:webHidden/>
          </w:rPr>
          <w:fldChar w:fldCharType="separate"/>
        </w:r>
        <w:r>
          <w:rPr>
            <w:noProof/>
            <w:webHidden/>
          </w:rPr>
          <w:t>415</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55" w:history="1">
        <w:r w:rsidRPr="00EA335B">
          <w:rPr>
            <w:rStyle w:val="Hyperlink"/>
            <w:noProof/>
          </w:rPr>
          <w:t>3.1.4.80.1</w:t>
        </w:r>
        <w:r>
          <w:rPr>
            <w:rFonts w:asciiTheme="minorHAnsi" w:eastAsiaTheme="minorEastAsia" w:hAnsiTheme="minorHAnsi" w:cstheme="minorBidi"/>
            <w:noProof/>
            <w:sz w:val="22"/>
            <w:szCs w:val="22"/>
          </w:rPr>
          <w:tab/>
        </w:r>
        <w:r w:rsidRPr="00EA335B">
          <w:rPr>
            <w:rStyle w:val="Hyperlink"/>
            <w:noProof/>
          </w:rPr>
          <w:t>Messages</w:t>
        </w:r>
        <w:r>
          <w:rPr>
            <w:noProof/>
            <w:webHidden/>
          </w:rPr>
          <w:tab/>
        </w:r>
        <w:r>
          <w:rPr>
            <w:noProof/>
            <w:webHidden/>
          </w:rPr>
          <w:fldChar w:fldCharType="begin"/>
        </w:r>
        <w:r>
          <w:rPr>
            <w:noProof/>
            <w:webHidden/>
          </w:rPr>
          <w:instrText xml:space="preserve"> PAGEREF _Toc127507555 \h </w:instrText>
        </w:r>
        <w:r>
          <w:rPr>
            <w:noProof/>
            <w:webHidden/>
          </w:rPr>
        </w:r>
        <w:r>
          <w:rPr>
            <w:noProof/>
            <w:webHidden/>
          </w:rPr>
          <w:fldChar w:fldCharType="separate"/>
        </w:r>
        <w:r>
          <w:rPr>
            <w:noProof/>
            <w:webHidden/>
          </w:rPr>
          <w:t>416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56" w:history="1">
        <w:r w:rsidRPr="00EA335B">
          <w:rPr>
            <w:rStyle w:val="Hyperlink"/>
            <w:noProof/>
          </w:rPr>
          <w:t>3.1.4.80.1.1</w:t>
        </w:r>
        <w:r>
          <w:rPr>
            <w:rFonts w:asciiTheme="minorHAnsi" w:eastAsiaTheme="minorEastAsia" w:hAnsiTheme="minorHAnsi" w:cstheme="minorBidi"/>
            <w:noProof/>
            <w:sz w:val="22"/>
            <w:szCs w:val="22"/>
          </w:rPr>
          <w:tab/>
        </w:r>
        <w:r w:rsidRPr="00EA335B">
          <w:rPr>
            <w:rStyle w:val="Hyperlink"/>
            <w:noProof/>
          </w:rPr>
          <w:t>ValidateSiteCollectionSoapIn</w:t>
        </w:r>
        <w:r>
          <w:rPr>
            <w:noProof/>
            <w:webHidden/>
          </w:rPr>
          <w:tab/>
        </w:r>
        <w:r>
          <w:rPr>
            <w:noProof/>
            <w:webHidden/>
          </w:rPr>
          <w:fldChar w:fldCharType="begin"/>
        </w:r>
        <w:r>
          <w:rPr>
            <w:noProof/>
            <w:webHidden/>
          </w:rPr>
          <w:instrText xml:space="preserve"> PAGEREF _Toc127507556 \h </w:instrText>
        </w:r>
        <w:r>
          <w:rPr>
            <w:noProof/>
            <w:webHidden/>
          </w:rPr>
        </w:r>
        <w:r>
          <w:rPr>
            <w:noProof/>
            <w:webHidden/>
          </w:rPr>
          <w:fldChar w:fldCharType="separate"/>
        </w:r>
        <w:r>
          <w:rPr>
            <w:noProof/>
            <w:webHidden/>
          </w:rPr>
          <w:t>416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57" w:history="1">
        <w:r w:rsidRPr="00EA335B">
          <w:rPr>
            <w:rStyle w:val="Hyperlink"/>
            <w:noProof/>
          </w:rPr>
          <w:t>3.1.4.80.1.2</w:t>
        </w:r>
        <w:r>
          <w:rPr>
            <w:rFonts w:asciiTheme="minorHAnsi" w:eastAsiaTheme="minorEastAsia" w:hAnsiTheme="minorHAnsi" w:cstheme="minorBidi"/>
            <w:noProof/>
            <w:sz w:val="22"/>
            <w:szCs w:val="22"/>
          </w:rPr>
          <w:tab/>
        </w:r>
        <w:r w:rsidRPr="00EA335B">
          <w:rPr>
            <w:rStyle w:val="Hyperlink"/>
            <w:noProof/>
          </w:rPr>
          <w:t>ValidateSiteCollectionSoapOut</w:t>
        </w:r>
        <w:r>
          <w:rPr>
            <w:noProof/>
            <w:webHidden/>
          </w:rPr>
          <w:tab/>
        </w:r>
        <w:r>
          <w:rPr>
            <w:noProof/>
            <w:webHidden/>
          </w:rPr>
          <w:fldChar w:fldCharType="begin"/>
        </w:r>
        <w:r>
          <w:rPr>
            <w:noProof/>
            <w:webHidden/>
          </w:rPr>
          <w:instrText xml:space="preserve"> PAGEREF _Toc127507557 \h </w:instrText>
        </w:r>
        <w:r>
          <w:rPr>
            <w:noProof/>
            <w:webHidden/>
          </w:rPr>
        </w:r>
        <w:r>
          <w:rPr>
            <w:noProof/>
            <w:webHidden/>
          </w:rPr>
          <w:fldChar w:fldCharType="separate"/>
        </w:r>
        <w:r>
          <w:rPr>
            <w:noProof/>
            <w:webHidden/>
          </w:rPr>
          <w:t>416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58" w:history="1">
        <w:r w:rsidRPr="00EA335B">
          <w:rPr>
            <w:rStyle w:val="Hyperlink"/>
            <w:noProof/>
          </w:rPr>
          <w:t>3.1.4.80.2</w:t>
        </w:r>
        <w:r>
          <w:rPr>
            <w:rFonts w:asciiTheme="minorHAnsi" w:eastAsiaTheme="minorEastAsia" w:hAnsiTheme="minorHAnsi" w:cstheme="minorBidi"/>
            <w:noProof/>
            <w:sz w:val="22"/>
            <w:szCs w:val="22"/>
          </w:rPr>
          <w:tab/>
        </w:r>
        <w:r w:rsidRPr="00EA335B">
          <w:rPr>
            <w:rStyle w:val="Hyperlink"/>
            <w:noProof/>
          </w:rPr>
          <w:t>Elements</w:t>
        </w:r>
        <w:r>
          <w:rPr>
            <w:noProof/>
            <w:webHidden/>
          </w:rPr>
          <w:tab/>
        </w:r>
        <w:r>
          <w:rPr>
            <w:noProof/>
            <w:webHidden/>
          </w:rPr>
          <w:fldChar w:fldCharType="begin"/>
        </w:r>
        <w:r>
          <w:rPr>
            <w:noProof/>
            <w:webHidden/>
          </w:rPr>
          <w:instrText xml:space="preserve"> PAGEREF _Toc127507558 \h </w:instrText>
        </w:r>
        <w:r>
          <w:rPr>
            <w:noProof/>
            <w:webHidden/>
          </w:rPr>
        </w:r>
        <w:r>
          <w:rPr>
            <w:noProof/>
            <w:webHidden/>
          </w:rPr>
          <w:fldChar w:fldCharType="separate"/>
        </w:r>
        <w:r>
          <w:rPr>
            <w:noProof/>
            <w:webHidden/>
          </w:rPr>
          <w:t>416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59" w:history="1">
        <w:r w:rsidRPr="00EA335B">
          <w:rPr>
            <w:rStyle w:val="Hyperlink"/>
            <w:noProof/>
          </w:rPr>
          <w:t>3.1.4.80.2.1</w:t>
        </w:r>
        <w:r>
          <w:rPr>
            <w:rFonts w:asciiTheme="minorHAnsi" w:eastAsiaTheme="minorEastAsia" w:hAnsiTheme="minorHAnsi" w:cstheme="minorBidi"/>
            <w:noProof/>
            <w:sz w:val="22"/>
            <w:szCs w:val="22"/>
          </w:rPr>
          <w:tab/>
        </w:r>
        <w:r w:rsidRPr="00EA335B">
          <w:rPr>
            <w:rStyle w:val="Hyperlink"/>
            <w:noProof/>
          </w:rPr>
          <w:t>ValidateSiteCollection</w:t>
        </w:r>
        <w:r>
          <w:rPr>
            <w:noProof/>
            <w:webHidden/>
          </w:rPr>
          <w:tab/>
        </w:r>
        <w:r>
          <w:rPr>
            <w:noProof/>
            <w:webHidden/>
          </w:rPr>
          <w:fldChar w:fldCharType="begin"/>
        </w:r>
        <w:r>
          <w:rPr>
            <w:noProof/>
            <w:webHidden/>
          </w:rPr>
          <w:instrText xml:space="preserve"> PAGEREF _Toc127507559 \h </w:instrText>
        </w:r>
        <w:r>
          <w:rPr>
            <w:noProof/>
            <w:webHidden/>
          </w:rPr>
        </w:r>
        <w:r>
          <w:rPr>
            <w:noProof/>
            <w:webHidden/>
          </w:rPr>
          <w:fldChar w:fldCharType="separate"/>
        </w:r>
        <w:r>
          <w:rPr>
            <w:noProof/>
            <w:webHidden/>
          </w:rPr>
          <w:t>416</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60" w:history="1">
        <w:r w:rsidRPr="00EA335B">
          <w:rPr>
            <w:rStyle w:val="Hyperlink"/>
            <w:noProof/>
          </w:rPr>
          <w:t>3.1.4.80.2.2</w:t>
        </w:r>
        <w:r>
          <w:rPr>
            <w:rFonts w:asciiTheme="minorHAnsi" w:eastAsiaTheme="minorEastAsia" w:hAnsiTheme="minorHAnsi" w:cstheme="minorBidi"/>
            <w:noProof/>
            <w:sz w:val="22"/>
            <w:szCs w:val="22"/>
          </w:rPr>
          <w:tab/>
        </w:r>
        <w:r w:rsidRPr="00EA335B">
          <w:rPr>
            <w:rStyle w:val="Hyperlink"/>
            <w:noProof/>
          </w:rPr>
          <w:t>ValidateSiteCollectionResponse</w:t>
        </w:r>
        <w:r>
          <w:rPr>
            <w:noProof/>
            <w:webHidden/>
          </w:rPr>
          <w:tab/>
        </w:r>
        <w:r>
          <w:rPr>
            <w:noProof/>
            <w:webHidden/>
          </w:rPr>
          <w:fldChar w:fldCharType="begin"/>
        </w:r>
        <w:r>
          <w:rPr>
            <w:noProof/>
            <w:webHidden/>
          </w:rPr>
          <w:instrText xml:space="preserve"> PAGEREF _Toc127507560 \h </w:instrText>
        </w:r>
        <w:r>
          <w:rPr>
            <w:noProof/>
            <w:webHidden/>
          </w:rPr>
        </w:r>
        <w:r>
          <w:rPr>
            <w:noProof/>
            <w:webHidden/>
          </w:rPr>
          <w:fldChar w:fldCharType="separate"/>
        </w:r>
        <w:r>
          <w:rPr>
            <w:noProof/>
            <w:webHidden/>
          </w:rPr>
          <w:t>416</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61" w:history="1">
        <w:r w:rsidRPr="00EA335B">
          <w:rPr>
            <w:rStyle w:val="Hyperlink"/>
            <w:noProof/>
          </w:rPr>
          <w:t>3.1.4.80.3</w:t>
        </w:r>
        <w:r>
          <w:rPr>
            <w:rFonts w:asciiTheme="minorHAnsi" w:eastAsiaTheme="minorEastAsia" w:hAnsiTheme="minorHAnsi" w:cstheme="minorBidi"/>
            <w:noProof/>
            <w:sz w:val="22"/>
            <w:szCs w:val="22"/>
          </w:rPr>
          <w:tab/>
        </w:r>
        <w:r w:rsidRPr="00EA335B">
          <w:rPr>
            <w:rStyle w:val="Hyperlink"/>
            <w:noProof/>
          </w:rPr>
          <w:t>Complex Types</w:t>
        </w:r>
        <w:r>
          <w:rPr>
            <w:noProof/>
            <w:webHidden/>
          </w:rPr>
          <w:tab/>
        </w:r>
        <w:r>
          <w:rPr>
            <w:noProof/>
            <w:webHidden/>
          </w:rPr>
          <w:fldChar w:fldCharType="begin"/>
        </w:r>
        <w:r>
          <w:rPr>
            <w:noProof/>
            <w:webHidden/>
          </w:rPr>
          <w:instrText xml:space="preserve"> PAGEREF _Toc127507561 \h </w:instrText>
        </w:r>
        <w:r>
          <w:rPr>
            <w:noProof/>
            <w:webHidden/>
          </w:rPr>
        </w:r>
        <w:r>
          <w:rPr>
            <w:noProof/>
            <w:webHidden/>
          </w:rPr>
          <w:fldChar w:fldCharType="separate"/>
        </w:r>
        <w:r>
          <w:rPr>
            <w:noProof/>
            <w:webHidden/>
          </w:rPr>
          <w:t>417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62" w:history="1">
        <w:r w:rsidRPr="00EA335B">
          <w:rPr>
            <w:rStyle w:val="Hyperlink"/>
            <w:noProof/>
          </w:rPr>
          <w:t>3.1.4.80.4</w:t>
        </w:r>
        <w:r>
          <w:rPr>
            <w:rFonts w:asciiTheme="minorHAnsi" w:eastAsiaTheme="minorEastAsia" w:hAnsiTheme="minorHAnsi" w:cstheme="minorBidi"/>
            <w:noProof/>
            <w:sz w:val="22"/>
            <w:szCs w:val="22"/>
          </w:rPr>
          <w:tab/>
        </w:r>
        <w:r w:rsidRPr="00EA335B">
          <w:rPr>
            <w:rStyle w:val="Hyperlink"/>
            <w:noProof/>
          </w:rPr>
          <w:t>Simple Types</w:t>
        </w:r>
        <w:r>
          <w:rPr>
            <w:noProof/>
            <w:webHidden/>
          </w:rPr>
          <w:tab/>
        </w:r>
        <w:r>
          <w:rPr>
            <w:noProof/>
            <w:webHidden/>
          </w:rPr>
          <w:fldChar w:fldCharType="begin"/>
        </w:r>
        <w:r>
          <w:rPr>
            <w:noProof/>
            <w:webHidden/>
          </w:rPr>
          <w:instrText xml:space="preserve"> PAGEREF _Toc127507562 \h </w:instrText>
        </w:r>
        <w:r>
          <w:rPr>
            <w:noProof/>
            <w:webHidden/>
          </w:rPr>
        </w:r>
        <w:r>
          <w:rPr>
            <w:noProof/>
            <w:webHidden/>
          </w:rPr>
          <w:fldChar w:fldCharType="separate"/>
        </w:r>
        <w:r>
          <w:rPr>
            <w:noProof/>
            <w:webHidden/>
          </w:rPr>
          <w:t>417</w:t>
        </w:r>
        <w:r>
          <w:rPr>
            <w:noProof/>
            <w:webHidden/>
          </w:rPr>
          <w:fldChar w:fldCharType="end"/>
        </w:r>
      </w:hyperlink>
    </w:p>
    <w:p w:rsidR="0028751A" w:rsidRDefault="0028751A">
      <w:pPr>
        <w:pStyle w:val="TOC6"/>
        <w:rPr>
          <w:rFonts w:asciiTheme="minorHAnsi" w:eastAsiaTheme="minorEastAsia" w:hAnsiTheme="minorHAnsi" w:cstheme="minorBidi"/>
          <w:noProof/>
          <w:sz w:val="22"/>
          <w:szCs w:val="22"/>
        </w:rPr>
      </w:pPr>
      <w:hyperlink w:anchor="_Toc127507563" w:history="1">
        <w:r w:rsidRPr="00EA335B">
          <w:rPr>
            <w:rStyle w:val="Hyperlink"/>
            <w:noProof/>
          </w:rPr>
          <w:t>3.1.4.80.4.1</w:t>
        </w:r>
        <w:r>
          <w:rPr>
            <w:rFonts w:asciiTheme="minorHAnsi" w:eastAsiaTheme="minorEastAsia" w:hAnsiTheme="minorHAnsi" w:cstheme="minorBidi"/>
            <w:noProof/>
            <w:sz w:val="22"/>
            <w:szCs w:val="22"/>
          </w:rPr>
          <w:tab/>
        </w:r>
        <w:r w:rsidRPr="00EA335B">
          <w:rPr>
            <w:rStyle w:val="Hyperlink"/>
            <w:noProof/>
          </w:rPr>
          <w:t>URLValidationResult</w:t>
        </w:r>
        <w:r>
          <w:rPr>
            <w:noProof/>
            <w:webHidden/>
          </w:rPr>
          <w:tab/>
        </w:r>
        <w:r>
          <w:rPr>
            <w:noProof/>
            <w:webHidden/>
          </w:rPr>
          <w:fldChar w:fldCharType="begin"/>
        </w:r>
        <w:r>
          <w:rPr>
            <w:noProof/>
            <w:webHidden/>
          </w:rPr>
          <w:instrText xml:space="preserve"> PAGEREF _Toc127507563 \h </w:instrText>
        </w:r>
        <w:r>
          <w:rPr>
            <w:noProof/>
            <w:webHidden/>
          </w:rPr>
        </w:r>
        <w:r>
          <w:rPr>
            <w:noProof/>
            <w:webHidden/>
          </w:rPr>
          <w:fldChar w:fldCharType="separate"/>
        </w:r>
        <w:r>
          <w:rPr>
            <w:noProof/>
            <w:webHidden/>
          </w:rPr>
          <w:t>417</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64" w:history="1">
        <w:r w:rsidRPr="00EA335B">
          <w:rPr>
            <w:rStyle w:val="Hyperlink"/>
            <w:noProof/>
          </w:rPr>
          <w:t>3.1.4.80.5</w:t>
        </w:r>
        <w:r>
          <w:rPr>
            <w:rFonts w:asciiTheme="minorHAnsi" w:eastAsiaTheme="minorEastAsia" w:hAnsiTheme="minorHAnsi" w:cstheme="minorBidi"/>
            <w:noProof/>
            <w:sz w:val="22"/>
            <w:szCs w:val="22"/>
          </w:rPr>
          <w:tab/>
        </w:r>
        <w:r w:rsidRPr="00EA335B">
          <w:rPr>
            <w:rStyle w:val="Hyperlink"/>
            <w:noProof/>
          </w:rPr>
          <w:t>Attributes</w:t>
        </w:r>
        <w:r>
          <w:rPr>
            <w:noProof/>
            <w:webHidden/>
          </w:rPr>
          <w:tab/>
        </w:r>
        <w:r>
          <w:rPr>
            <w:noProof/>
            <w:webHidden/>
          </w:rPr>
          <w:fldChar w:fldCharType="begin"/>
        </w:r>
        <w:r>
          <w:rPr>
            <w:noProof/>
            <w:webHidden/>
          </w:rPr>
          <w:instrText xml:space="preserve"> PAGEREF _Toc127507564 \h </w:instrText>
        </w:r>
        <w:r>
          <w:rPr>
            <w:noProof/>
            <w:webHidden/>
          </w:rPr>
        </w:r>
        <w:r>
          <w:rPr>
            <w:noProof/>
            <w:webHidden/>
          </w:rPr>
          <w:fldChar w:fldCharType="separate"/>
        </w:r>
        <w:r>
          <w:rPr>
            <w:noProof/>
            <w:webHidden/>
          </w:rPr>
          <w:t>418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65" w:history="1">
        <w:r w:rsidRPr="00EA335B">
          <w:rPr>
            <w:rStyle w:val="Hyperlink"/>
            <w:noProof/>
          </w:rPr>
          <w:t>3.1.4.80.6</w:t>
        </w:r>
        <w:r>
          <w:rPr>
            <w:rFonts w:asciiTheme="minorHAnsi" w:eastAsiaTheme="minorEastAsia" w:hAnsiTheme="minorHAnsi" w:cstheme="minorBidi"/>
            <w:noProof/>
            <w:sz w:val="22"/>
            <w:szCs w:val="22"/>
          </w:rPr>
          <w:tab/>
        </w:r>
        <w:r w:rsidRPr="00EA335B">
          <w:rPr>
            <w:rStyle w:val="Hyperlink"/>
            <w:noProof/>
          </w:rPr>
          <w:t>Groups</w:t>
        </w:r>
        <w:r>
          <w:rPr>
            <w:noProof/>
            <w:webHidden/>
          </w:rPr>
          <w:tab/>
        </w:r>
        <w:r>
          <w:rPr>
            <w:noProof/>
            <w:webHidden/>
          </w:rPr>
          <w:fldChar w:fldCharType="begin"/>
        </w:r>
        <w:r>
          <w:rPr>
            <w:noProof/>
            <w:webHidden/>
          </w:rPr>
          <w:instrText xml:space="preserve"> PAGEREF _Toc127507565 \h </w:instrText>
        </w:r>
        <w:r>
          <w:rPr>
            <w:noProof/>
            <w:webHidden/>
          </w:rPr>
        </w:r>
        <w:r>
          <w:rPr>
            <w:noProof/>
            <w:webHidden/>
          </w:rPr>
          <w:fldChar w:fldCharType="separate"/>
        </w:r>
        <w:r>
          <w:rPr>
            <w:noProof/>
            <w:webHidden/>
          </w:rPr>
          <w:t>418</w:t>
        </w:r>
        <w:r>
          <w:rPr>
            <w:noProof/>
            <w:webHidden/>
          </w:rPr>
          <w:fldChar w:fldCharType="end"/>
        </w:r>
      </w:hyperlink>
    </w:p>
    <w:p w:rsidR="0028751A" w:rsidRDefault="0028751A">
      <w:pPr>
        <w:pStyle w:val="TOC5"/>
        <w:rPr>
          <w:rFonts w:asciiTheme="minorHAnsi" w:eastAsiaTheme="minorEastAsia" w:hAnsiTheme="minorHAnsi" w:cstheme="minorBidi"/>
          <w:noProof/>
          <w:sz w:val="22"/>
          <w:szCs w:val="22"/>
        </w:rPr>
      </w:pPr>
      <w:hyperlink w:anchor="_Toc127507566" w:history="1">
        <w:r w:rsidRPr="00EA335B">
          <w:rPr>
            <w:rStyle w:val="Hyperlink"/>
            <w:noProof/>
          </w:rPr>
          <w:t>3.1.4.80.7</w:t>
        </w:r>
        <w:r>
          <w:rPr>
            <w:rFonts w:asciiTheme="minorHAnsi" w:eastAsiaTheme="minorEastAsia" w:hAnsiTheme="minorHAnsi" w:cstheme="minorBidi"/>
            <w:noProof/>
            <w:sz w:val="22"/>
            <w:szCs w:val="22"/>
          </w:rPr>
          <w:tab/>
        </w:r>
        <w:r w:rsidRPr="00EA335B">
          <w:rPr>
            <w:rStyle w:val="Hyperlink"/>
            <w:noProof/>
          </w:rPr>
          <w:t>Attribute Groups</w:t>
        </w:r>
        <w:r>
          <w:rPr>
            <w:noProof/>
            <w:webHidden/>
          </w:rPr>
          <w:tab/>
        </w:r>
        <w:r>
          <w:rPr>
            <w:noProof/>
            <w:webHidden/>
          </w:rPr>
          <w:fldChar w:fldCharType="begin"/>
        </w:r>
        <w:r>
          <w:rPr>
            <w:noProof/>
            <w:webHidden/>
          </w:rPr>
          <w:instrText xml:space="preserve"> PAGEREF _Toc127507566 \h </w:instrText>
        </w:r>
        <w:r>
          <w:rPr>
            <w:noProof/>
            <w:webHidden/>
          </w:rPr>
        </w:r>
        <w:r>
          <w:rPr>
            <w:noProof/>
            <w:webHidden/>
          </w:rPr>
          <w:fldChar w:fldCharType="separate"/>
        </w:r>
        <w:r>
          <w:rPr>
            <w:noProof/>
            <w:webHidden/>
          </w:rPr>
          <w:t>418</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67" w:history="1">
        <w:r w:rsidRPr="00EA335B">
          <w:rPr>
            <w:rStyle w:val="Hyperlink"/>
            <w:noProof/>
          </w:rPr>
          <w:t>3.1.5</w:t>
        </w:r>
        <w:r>
          <w:rPr>
            <w:rFonts w:asciiTheme="minorHAnsi" w:eastAsiaTheme="minorEastAsia" w:hAnsiTheme="minorHAnsi" w:cstheme="minorBidi"/>
            <w:noProof/>
            <w:sz w:val="22"/>
            <w:szCs w:val="22"/>
          </w:rPr>
          <w:tab/>
        </w:r>
        <w:r w:rsidRPr="00EA335B">
          <w:rPr>
            <w:rStyle w:val="Hyperlink"/>
            <w:noProof/>
          </w:rPr>
          <w:t>Timer Events</w:t>
        </w:r>
        <w:r>
          <w:rPr>
            <w:noProof/>
            <w:webHidden/>
          </w:rPr>
          <w:tab/>
        </w:r>
        <w:r>
          <w:rPr>
            <w:noProof/>
            <w:webHidden/>
          </w:rPr>
          <w:fldChar w:fldCharType="begin"/>
        </w:r>
        <w:r>
          <w:rPr>
            <w:noProof/>
            <w:webHidden/>
          </w:rPr>
          <w:instrText xml:space="preserve"> PAGEREF _Toc127507567 \h </w:instrText>
        </w:r>
        <w:r>
          <w:rPr>
            <w:noProof/>
            <w:webHidden/>
          </w:rPr>
        </w:r>
        <w:r>
          <w:rPr>
            <w:noProof/>
            <w:webHidden/>
          </w:rPr>
          <w:fldChar w:fldCharType="separate"/>
        </w:r>
        <w:r>
          <w:rPr>
            <w:noProof/>
            <w:webHidden/>
          </w:rPr>
          <w:t>418</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68" w:history="1">
        <w:r w:rsidRPr="00EA335B">
          <w:rPr>
            <w:rStyle w:val="Hyperlink"/>
            <w:noProof/>
          </w:rPr>
          <w:t>3.1.6</w:t>
        </w:r>
        <w:r>
          <w:rPr>
            <w:rFonts w:asciiTheme="minorHAnsi" w:eastAsiaTheme="minorEastAsia" w:hAnsiTheme="minorHAnsi" w:cstheme="minorBidi"/>
            <w:noProof/>
            <w:sz w:val="22"/>
            <w:szCs w:val="22"/>
          </w:rPr>
          <w:tab/>
        </w:r>
        <w:r w:rsidRPr="00EA335B">
          <w:rPr>
            <w:rStyle w:val="Hyperlink"/>
            <w:noProof/>
          </w:rPr>
          <w:t>Other Local Events</w:t>
        </w:r>
        <w:r>
          <w:rPr>
            <w:noProof/>
            <w:webHidden/>
          </w:rPr>
          <w:tab/>
        </w:r>
        <w:r>
          <w:rPr>
            <w:noProof/>
            <w:webHidden/>
          </w:rPr>
          <w:fldChar w:fldCharType="begin"/>
        </w:r>
        <w:r>
          <w:rPr>
            <w:noProof/>
            <w:webHidden/>
          </w:rPr>
          <w:instrText xml:space="preserve"> PAGEREF _Toc127507568 \h </w:instrText>
        </w:r>
        <w:r>
          <w:rPr>
            <w:noProof/>
            <w:webHidden/>
          </w:rPr>
        </w:r>
        <w:r>
          <w:rPr>
            <w:noProof/>
            <w:webHidden/>
          </w:rPr>
          <w:fldChar w:fldCharType="separate"/>
        </w:r>
        <w:r>
          <w:rPr>
            <w:noProof/>
            <w:webHidden/>
          </w:rPr>
          <w:t>418</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7569" w:history="1">
        <w:r w:rsidRPr="00EA335B">
          <w:rPr>
            <w:rStyle w:val="Hyperlink"/>
            <w:noProof/>
          </w:rPr>
          <w:t>4</w:t>
        </w:r>
        <w:r>
          <w:rPr>
            <w:rFonts w:asciiTheme="minorHAnsi" w:eastAsiaTheme="minorEastAsia" w:hAnsiTheme="minorHAnsi" w:cstheme="minorBidi"/>
            <w:b w:val="0"/>
            <w:bCs w:val="0"/>
            <w:noProof/>
            <w:sz w:val="22"/>
            <w:szCs w:val="22"/>
          </w:rPr>
          <w:tab/>
        </w:r>
        <w:r w:rsidRPr="00EA335B">
          <w:rPr>
            <w:rStyle w:val="Hyperlink"/>
            <w:noProof/>
          </w:rPr>
          <w:t>Protocol Examples</w:t>
        </w:r>
        <w:r>
          <w:rPr>
            <w:noProof/>
            <w:webHidden/>
          </w:rPr>
          <w:tab/>
        </w:r>
        <w:r>
          <w:rPr>
            <w:noProof/>
            <w:webHidden/>
          </w:rPr>
          <w:fldChar w:fldCharType="begin"/>
        </w:r>
        <w:r>
          <w:rPr>
            <w:noProof/>
            <w:webHidden/>
          </w:rPr>
          <w:instrText xml:space="preserve"> PAGEREF _Toc127507569 \h </w:instrText>
        </w:r>
        <w:r>
          <w:rPr>
            <w:noProof/>
            <w:webHidden/>
          </w:rPr>
        </w:r>
        <w:r>
          <w:rPr>
            <w:noProof/>
            <w:webHidden/>
          </w:rPr>
          <w:fldChar w:fldCharType="separate"/>
        </w:r>
        <w:r>
          <w:rPr>
            <w:noProof/>
            <w:webHidden/>
          </w:rPr>
          <w:t>419</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7570" w:history="1">
        <w:r w:rsidRPr="00EA335B">
          <w:rPr>
            <w:rStyle w:val="Hyperlink"/>
            <w:noProof/>
          </w:rPr>
          <w:t>4.1</w:t>
        </w:r>
        <w:r>
          <w:rPr>
            <w:rFonts w:asciiTheme="minorHAnsi" w:eastAsiaTheme="minorEastAsia" w:hAnsiTheme="minorHAnsi" w:cstheme="minorBidi"/>
            <w:noProof/>
            <w:sz w:val="22"/>
            <w:szCs w:val="22"/>
          </w:rPr>
          <w:tab/>
        </w:r>
        <w:r w:rsidRPr="00EA335B">
          <w:rPr>
            <w:rStyle w:val="Hyperlink"/>
            <w:noProof/>
          </w:rPr>
          <w:t>Scorecard Update</w:t>
        </w:r>
        <w:r>
          <w:rPr>
            <w:noProof/>
            <w:webHidden/>
          </w:rPr>
          <w:tab/>
        </w:r>
        <w:r>
          <w:rPr>
            <w:noProof/>
            <w:webHidden/>
          </w:rPr>
          <w:fldChar w:fldCharType="begin"/>
        </w:r>
        <w:r>
          <w:rPr>
            <w:noProof/>
            <w:webHidden/>
          </w:rPr>
          <w:instrText xml:space="preserve"> PAGEREF _Toc127507570 \h </w:instrText>
        </w:r>
        <w:r>
          <w:rPr>
            <w:noProof/>
            <w:webHidden/>
          </w:rPr>
        </w:r>
        <w:r>
          <w:rPr>
            <w:noProof/>
            <w:webHidden/>
          </w:rPr>
          <w:fldChar w:fldCharType="separate"/>
        </w:r>
        <w:r>
          <w:rPr>
            <w:noProof/>
            <w:webHidden/>
          </w:rPr>
          <w:t>419</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1" w:history="1">
        <w:r w:rsidRPr="00EA335B">
          <w:rPr>
            <w:rStyle w:val="Hyperlink"/>
            <w:noProof/>
          </w:rPr>
          <w:t>4.1.1</w:t>
        </w:r>
        <w:r>
          <w:rPr>
            <w:rFonts w:asciiTheme="minorHAnsi" w:eastAsiaTheme="minorEastAsia" w:hAnsiTheme="minorHAnsi" w:cstheme="minorBidi"/>
            <w:noProof/>
            <w:sz w:val="22"/>
            <w:szCs w:val="22"/>
          </w:rPr>
          <w:tab/>
        </w:r>
        <w:r w:rsidRPr="00EA335B">
          <w:rPr>
            <w:rStyle w:val="Hyperlink"/>
            <w:noProof/>
          </w:rPr>
          <w:t>CreateKpi</w:t>
        </w:r>
        <w:r>
          <w:rPr>
            <w:noProof/>
            <w:webHidden/>
          </w:rPr>
          <w:tab/>
        </w:r>
        <w:r>
          <w:rPr>
            <w:noProof/>
            <w:webHidden/>
          </w:rPr>
          <w:fldChar w:fldCharType="begin"/>
        </w:r>
        <w:r>
          <w:rPr>
            <w:noProof/>
            <w:webHidden/>
          </w:rPr>
          <w:instrText xml:space="preserve"> PAGEREF _Toc127507571 \h </w:instrText>
        </w:r>
        <w:r>
          <w:rPr>
            <w:noProof/>
            <w:webHidden/>
          </w:rPr>
        </w:r>
        <w:r>
          <w:rPr>
            <w:noProof/>
            <w:webHidden/>
          </w:rPr>
          <w:fldChar w:fldCharType="separate"/>
        </w:r>
        <w:r>
          <w:rPr>
            <w:noProof/>
            <w:webHidden/>
          </w:rPr>
          <w:t>419</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2" w:history="1">
        <w:r w:rsidRPr="00EA335B">
          <w:rPr>
            <w:rStyle w:val="Hyperlink"/>
            <w:noProof/>
          </w:rPr>
          <w:t>4.1.2</w:t>
        </w:r>
        <w:r>
          <w:rPr>
            <w:rFonts w:asciiTheme="minorHAnsi" w:eastAsiaTheme="minorEastAsia" w:hAnsiTheme="minorHAnsi" w:cstheme="minorBidi"/>
            <w:noProof/>
            <w:sz w:val="22"/>
            <w:szCs w:val="22"/>
          </w:rPr>
          <w:tab/>
        </w:r>
        <w:r w:rsidRPr="00EA335B">
          <w:rPr>
            <w:rStyle w:val="Hyperlink"/>
            <w:noProof/>
          </w:rPr>
          <w:t>GetScorecard</w:t>
        </w:r>
        <w:r>
          <w:rPr>
            <w:noProof/>
            <w:webHidden/>
          </w:rPr>
          <w:tab/>
        </w:r>
        <w:r>
          <w:rPr>
            <w:noProof/>
            <w:webHidden/>
          </w:rPr>
          <w:fldChar w:fldCharType="begin"/>
        </w:r>
        <w:r>
          <w:rPr>
            <w:noProof/>
            <w:webHidden/>
          </w:rPr>
          <w:instrText xml:space="preserve"> PAGEREF _Toc127507572 \h </w:instrText>
        </w:r>
        <w:r>
          <w:rPr>
            <w:noProof/>
            <w:webHidden/>
          </w:rPr>
        </w:r>
        <w:r>
          <w:rPr>
            <w:noProof/>
            <w:webHidden/>
          </w:rPr>
          <w:fldChar w:fldCharType="separate"/>
        </w:r>
        <w:r>
          <w:rPr>
            <w:noProof/>
            <w:webHidden/>
          </w:rPr>
          <w:t>422</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3" w:history="1">
        <w:r w:rsidRPr="00EA335B">
          <w:rPr>
            <w:rStyle w:val="Hyperlink"/>
            <w:noProof/>
          </w:rPr>
          <w:t>4.1.3</w:t>
        </w:r>
        <w:r>
          <w:rPr>
            <w:rFonts w:asciiTheme="minorHAnsi" w:eastAsiaTheme="minorEastAsia" w:hAnsiTheme="minorHAnsi" w:cstheme="minorBidi"/>
            <w:noProof/>
            <w:sz w:val="22"/>
            <w:szCs w:val="22"/>
          </w:rPr>
          <w:tab/>
        </w:r>
        <w:r w:rsidRPr="00EA335B">
          <w:rPr>
            <w:rStyle w:val="Hyperlink"/>
            <w:noProof/>
          </w:rPr>
          <w:t>UpdateScorecard</w:t>
        </w:r>
        <w:r>
          <w:rPr>
            <w:noProof/>
            <w:webHidden/>
          </w:rPr>
          <w:tab/>
        </w:r>
        <w:r>
          <w:rPr>
            <w:noProof/>
            <w:webHidden/>
          </w:rPr>
          <w:fldChar w:fldCharType="begin"/>
        </w:r>
        <w:r>
          <w:rPr>
            <w:noProof/>
            <w:webHidden/>
          </w:rPr>
          <w:instrText xml:space="preserve"> PAGEREF _Toc127507573 \h </w:instrText>
        </w:r>
        <w:r>
          <w:rPr>
            <w:noProof/>
            <w:webHidden/>
          </w:rPr>
        </w:r>
        <w:r>
          <w:rPr>
            <w:noProof/>
            <w:webHidden/>
          </w:rPr>
          <w:fldChar w:fldCharType="separate"/>
        </w:r>
        <w:r>
          <w:rPr>
            <w:noProof/>
            <w:webHidden/>
          </w:rPr>
          <w:t>428</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4" w:history="1">
        <w:r w:rsidRPr="00EA335B">
          <w:rPr>
            <w:rStyle w:val="Hyperlink"/>
            <w:noProof/>
          </w:rPr>
          <w:t>4.1.4</w:t>
        </w:r>
        <w:r>
          <w:rPr>
            <w:rFonts w:asciiTheme="minorHAnsi" w:eastAsiaTheme="minorEastAsia" w:hAnsiTheme="minorHAnsi" w:cstheme="minorBidi"/>
            <w:noProof/>
            <w:sz w:val="22"/>
            <w:szCs w:val="22"/>
          </w:rPr>
          <w:tab/>
        </w:r>
        <w:r w:rsidRPr="00EA335B">
          <w:rPr>
            <w:rStyle w:val="Hyperlink"/>
            <w:noProof/>
          </w:rPr>
          <w:t>GenerateView</w:t>
        </w:r>
        <w:r>
          <w:rPr>
            <w:noProof/>
            <w:webHidden/>
          </w:rPr>
          <w:tab/>
        </w:r>
        <w:r>
          <w:rPr>
            <w:noProof/>
            <w:webHidden/>
          </w:rPr>
          <w:fldChar w:fldCharType="begin"/>
        </w:r>
        <w:r>
          <w:rPr>
            <w:noProof/>
            <w:webHidden/>
          </w:rPr>
          <w:instrText xml:space="preserve"> PAGEREF _Toc127507574 \h </w:instrText>
        </w:r>
        <w:r>
          <w:rPr>
            <w:noProof/>
            <w:webHidden/>
          </w:rPr>
        </w:r>
        <w:r>
          <w:rPr>
            <w:noProof/>
            <w:webHidden/>
          </w:rPr>
          <w:fldChar w:fldCharType="separate"/>
        </w:r>
        <w:r>
          <w:rPr>
            <w:noProof/>
            <w:webHidden/>
          </w:rPr>
          <w:t>440</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5" w:history="1">
        <w:r w:rsidRPr="00EA335B">
          <w:rPr>
            <w:rStyle w:val="Hyperlink"/>
            <w:noProof/>
          </w:rPr>
          <w:t>4.1.5</w:t>
        </w:r>
        <w:r>
          <w:rPr>
            <w:rFonts w:asciiTheme="minorHAnsi" w:eastAsiaTheme="minorEastAsia" w:hAnsiTheme="minorHAnsi" w:cstheme="minorBidi"/>
            <w:noProof/>
            <w:sz w:val="22"/>
            <w:szCs w:val="22"/>
          </w:rPr>
          <w:tab/>
        </w:r>
        <w:r w:rsidRPr="00EA335B">
          <w:rPr>
            <w:rStyle w:val="Hyperlink"/>
            <w:noProof/>
          </w:rPr>
          <w:t>DeleteScorecard</w:t>
        </w:r>
        <w:r>
          <w:rPr>
            <w:noProof/>
            <w:webHidden/>
          </w:rPr>
          <w:tab/>
        </w:r>
        <w:r>
          <w:rPr>
            <w:noProof/>
            <w:webHidden/>
          </w:rPr>
          <w:fldChar w:fldCharType="begin"/>
        </w:r>
        <w:r>
          <w:rPr>
            <w:noProof/>
            <w:webHidden/>
          </w:rPr>
          <w:instrText xml:space="preserve"> PAGEREF _Toc127507575 \h </w:instrText>
        </w:r>
        <w:r>
          <w:rPr>
            <w:noProof/>
            <w:webHidden/>
          </w:rPr>
        </w:r>
        <w:r>
          <w:rPr>
            <w:noProof/>
            <w:webHidden/>
          </w:rPr>
          <w:fldChar w:fldCharType="separate"/>
        </w:r>
        <w:r>
          <w:rPr>
            <w:noProof/>
            <w:webHidden/>
          </w:rPr>
          <w:t>444</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7576" w:history="1">
        <w:r w:rsidRPr="00EA335B">
          <w:rPr>
            <w:rStyle w:val="Hyperlink"/>
            <w:noProof/>
          </w:rPr>
          <w:t>4.2</w:t>
        </w:r>
        <w:r>
          <w:rPr>
            <w:rFonts w:asciiTheme="minorHAnsi" w:eastAsiaTheme="minorEastAsia" w:hAnsiTheme="minorHAnsi" w:cstheme="minorBidi"/>
            <w:noProof/>
            <w:sz w:val="22"/>
            <w:szCs w:val="22"/>
          </w:rPr>
          <w:tab/>
        </w:r>
        <w:r w:rsidRPr="00EA335B">
          <w:rPr>
            <w:rStyle w:val="Hyperlink"/>
            <w:noProof/>
          </w:rPr>
          <w:t>Create and Use a DataSource</w:t>
        </w:r>
        <w:r>
          <w:rPr>
            <w:noProof/>
            <w:webHidden/>
          </w:rPr>
          <w:tab/>
        </w:r>
        <w:r>
          <w:rPr>
            <w:noProof/>
            <w:webHidden/>
          </w:rPr>
          <w:fldChar w:fldCharType="begin"/>
        </w:r>
        <w:r>
          <w:rPr>
            <w:noProof/>
            <w:webHidden/>
          </w:rPr>
          <w:instrText xml:space="preserve"> PAGEREF _Toc127507576 \h </w:instrText>
        </w:r>
        <w:r>
          <w:rPr>
            <w:noProof/>
            <w:webHidden/>
          </w:rPr>
        </w:r>
        <w:r>
          <w:rPr>
            <w:noProof/>
            <w:webHidden/>
          </w:rPr>
          <w:fldChar w:fldCharType="separate"/>
        </w:r>
        <w:r>
          <w:rPr>
            <w:noProof/>
            <w:webHidden/>
          </w:rPr>
          <w:t>445</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7" w:history="1">
        <w:r w:rsidRPr="00EA335B">
          <w:rPr>
            <w:rStyle w:val="Hyperlink"/>
            <w:noProof/>
          </w:rPr>
          <w:t>4.2.1</w:t>
        </w:r>
        <w:r>
          <w:rPr>
            <w:rFonts w:asciiTheme="minorHAnsi" w:eastAsiaTheme="minorEastAsia" w:hAnsiTheme="minorHAnsi" w:cstheme="minorBidi"/>
            <w:noProof/>
            <w:sz w:val="22"/>
            <w:szCs w:val="22"/>
          </w:rPr>
          <w:tab/>
        </w:r>
        <w:r w:rsidRPr="00EA335B">
          <w:rPr>
            <w:rStyle w:val="Hyperlink"/>
            <w:noProof/>
          </w:rPr>
          <w:t>CreateDataSource</w:t>
        </w:r>
        <w:r>
          <w:rPr>
            <w:noProof/>
            <w:webHidden/>
          </w:rPr>
          <w:tab/>
        </w:r>
        <w:r>
          <w:rPr>
            <w:noProof/>
            <w:webHidden/>
          </w:rPr>
          <w:fldChar w:fldCharType="begin"/>
        </w:r>
        <w:r>
          <w:rPr>
            <w:noProof/>
            <w:webHidden/>
          </w:rPr>
          <w:instrText xml:space="preserve"> PAGEREF _Toc127507577 \h </w:instrText>
        </w:r>
        <w:r>
          <w:rPr>
            <w:noProof/>
            <w:webHidden/>
          </w:rPr>
        </w:r>
        <w:r>
          <w:rPr>
            <w:noProof/>
            <w:webHidden/>
          </w:rPr>
          <w:fldChar w:fldCharType="separate"/>
        </w:r>
        <w:r>
          <w:rPr>
            <w:noProof/>
            <w:webHidden/>
          </w:rPr>
          <w:t>445</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8" w:history="1">
        <w:r w:rsidRPr="00EA335B">
          <w:rPr>
            <w:rStyle w:val="Hyperlink"/>
            <w:noProof/>
          </w:rPr>
          <w:t>4.2.2</w:t>
        </w:r>
        <w:r>
          <w:rPr>
            <w:rFonts w:asciiTheme="minorHAnsi" w:eastAsiaTheme="minorEastAsia" w:hAnsiTheme="minorHAnsi" w:cstheme="minorBidi"/>
            <w:noProof/>
            <w:sz w:val="22"/>
            <w:szCs w:val="22"/>
          </w:rPr>
          <w:tab/>
        </w:r>
        <w:r w:rsidRPr="00EA335B">
          <w:rPr>
            <w:rStyle w:val="Hyperlink"/>
            <w:noProof/>
          </w:rPr>
          <w:t>TestDataSource</w:t>
        </w:r>
        <w:r>
          <w:rPr>
            <w:noProof/>
            <w:webHidden/>
          </w:rPr>
          <w:tab/>
        </w:r>
        <w:r>
          <w:rPr>
            <w:noProof/>
            <w:webHidden/>
          </w:rPr>
          <w:fldChar w:fldCharType="begin"/>
        </w:r>
        <w:r>
          <w:rPr>
            <w:noProof/>
            <w:webHidden/>
          </w:rPr>
          <w:instrText xml:space="preserve"> PAGEREF _Toc127507578 \h </w:instrText>
        </w:r>
        <w:r>
          <w:rPr>
            <w:noProof/>
            <w:webHidden/>
          </w:rPr>
        </w:r>
        <w:r>
          <w:rPr>
            <w:noProof/>
            <w:webHidden/>
          </w:rPr>
          <w:fldChar w:fldCharType="separate"/>
        </w:r>
        <w:r>
          <w:rPr>
            <w:noProof/>
            <w:webHidden/>
          </w:rPr>
          <w:t>446</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79" w:history="1">
        <w:r w:rsidRPr="00EA335B">
          <w:rPr>
            <w:rStyle w:val="Hyperlink"/>
            <w:noProof/>
          </w:rPr>
          <w:t>4.2.3</w:t>
        </w:r>
        <w:r>
          <w:rPr>
            <w:rFonts w:asciiTheme="minorHAnsi" w:eastAsiaTheme="minorEastAsia" w:hAnsiTheme="minorHAnsi" w:cstheme="minorBidi"/>
            <w:noProof/>
            <w:sz w:val="22"/>
            <w:szCs w:val="22"/>
          </w:rPr>
          <w:tab/>
        </w:r>
        <w:r w:rsidRPr="00EA335B">
          <w:rPr>
            <w:rStyle w:val="Hyperlink"/>
            <w:noProof/>
          </w:rPr>
          <w:t>GetDimensions</w:t>
        </w:r>
        <w:r>
          <w:rPr>
            <w:noProof/>
            <w:webHidden/>
          </w:rPr>
          <w:tab/>
        </w:r>
        <w:r>
          <w:rPr>
            <w:noProof/>
            <w:webHidden/>
          </w:rPr>
          <w:fldChar w:fldCharType="begin"/>
        </w:r>
        <w:r>
          <w:rPr>
            <w:noProof/>
            <w:webHidden/>
          </w:rPr>
          <w:instrText xml:space="preserve"> PAGEREF _Toc127507579 \h </w:instrText>
        </w:r>
        <w:r>
          <w:rPr>
            <w:noProof/>
            <w:webHidden/>
          </w:rPr>
        </w:r>
        <w:r>
          <w:rPr>
            <w:noProof/>
            <w:webHidden/>
          </w:rPr>
          <w:fldChar w:fldCharType="separate"/>
        </w:r>
        <w:r>
          <w:rPr>
            <w:noProof/>
            <w:webHidden/>
          </w:rPr>
          <w:t>447</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80" w:history="1">
        <w:r w:rsidRPr="00EA335B">
          <w:rPr>
            <w:rStyle w:val="Hyperlink"/>
            <w:noProof/>
          </w:rPr>
          <w:t>4.2.4</w:t>
        </w:r>
        <w:r>
          <w:rPr>
            <w:rFonts w:asciiTheme="minorHAnsi" w:eastAsiaTheme="minorEastAsia" w:hAnsiTheme="minorHAnsi" w:cstheme="minorBidi"/>
            <w:noProof/>
            <w:sz w:val="22"/>
            <w:szCs w:val="22"/>
          </w:rPr>
          <w:tab/>
        </w:r>
        <w:r w:rsidRPr="00EA335B">
          <w:rPr>
            <w:rStyle w:val="Hyperlink"/>
            <w:noProof/>
          </w:rPr>
          <w:t>QueryDimensionRootMembersFromDataSource</w:t>
        </w:r>
        <w:r>
          <w:rPr>
            <w:noProof/>
            <w:webHidden/>
          </w:rPr>
          <w:tab/>
        </w:r>
        <w:r>
          <w:rPr>
            <w:noProof/>
            <w:webHidden/>
          </w:rPr>
          <w:fldChar w:fldCharType="begin"/>
        </w:r>
        <w:r>
          <w:rPr>
            <w:noProof/>
            <w:webHidden/>
          </w:rPr>
          <w:instrText xml:space="preserve"> PAGEREF _Toc127507580 \h </w:instrText>
        </w:r>
        <w:r>
          <w:rPr>
            <w:noProof/>
            <w:webHidden/>
          </w:rPr>
        </w:r>
        <w:r>
          <w:rPr>
            <w:noProof/>
            <w:webHidden/>
          </w:rPr>
          <w:fldChar w:fldCharType="separate"/>
        </w:r>
        <w:r>
          <w:rPr>
            <w:noProof/>
            <w:webHidden/>
          </w:rPr>
          <w:t>450</w:t>
        </w:r>
        <w:r>
          <w:rPr>
            <w:noProof/>
            <w:webHidden/>
          </w:rPr>
          <w:fldChar w:fldCharType="end"/>
        </w:r>
      </w:hyperlink>
    </w:p>
    <w:p w:rsidR="0028751A" w:rsidRDefault="0028751A">
      <w:pPr>
        <w:pStyle w:val="TOC3"/>
        <w:rPr>
          <w:rFonts w:asciiTheme="minorHAnsi" w:eastAsiaTheme="minorEastAsia" w:hAnsiTheme="minorHAnsi" w:cstheme="minorBidi"/>
          <w:noProof/>
          <w:sz w:val="22"/>
          <w:szCs w:val="22"/>
        </w:rPr>
      </w:pPr>
      <w:hyperlink w:anchor="_Toc127507581" w:history="1">
        <w:r w:rsidRPr="00EA335B">
          <w:rPr>
            <w:rStyle w:val="Hyperlink"/>
            <w:noProof/>
          </w:rPr>
          <w:t>4.2.5</w:t>
        </w:r>
        <w:r>
          <w:rPr>
            <w:rFonts w:asciiTheme="minorHAnsi" w:eastAsiaTheme="minorEastAsia" w:hAnsiTheme="minorHAnsi" w:cstheme="minorBidi"/>
            <w:noProof/>
            <w:sz w:val="22"/>
            <w:szCs w:val="22"/>
          </w:rPr>
          <w:tab/>
        </w:r>
        <w:r w:rsidRPr="00EA335B">
          <w:rPr>
            <w:rStyle w:val="Hyperlink"/>
            <w:noProof/>
          </w:rPr>
          <w:t>QueryChildMembersFromDataSource</w:t>
        </w:r>
        <w:r>
          <w:rPr>
            <w:noProof/>
            <w:webHidden/>
          </w:rPr>
          <w:tab/>
        </w:r>
        <w:r>
          <w:rPr>
            <w:noProof/>
            <w:webHidden/>
          </w:rPr>
          <w:fldChar w:fldCharType="begin"/>
        </w:r>
        <w:r>
          <w:rPr>
            <w:noProof/>
            <w:webHidden/>
          </w:rPr>
          <w:instrText xml:space="preserve"> PAGEREF _Toc127507581 \h </w:instrText>
        </w:r>
        <w:r>
          <w:rPr>
            <w:noProof/>
            <w:webHidden/>
          </w:rPr>
        </w:r>
        <w:r>
          <w:rPr>
            <w:noProof/>
            <w:webHidden/>
          </w:rPr>
          <w:fldChar w:fldCharType="separate"/>
        </w:r>
        <w:r>
          <w:rPr>
            <w:noProof/>
            <w:webHidden/>
          </w:rPr>
          <w:t>450</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7582" w:history="1">
        <w:r w:rsidRPr="00EA335B">
          <w:rPr>
            <w:rStyle w:val="Hyperlink"/>
            <w:noProof/>
          </w:rPr>
          <w:t>5</w:t>
        </w:r>
        <w:r>
          <w:rPr>
            <w:rFonts w:asciiTheme="minorHAnsi" w:eastAsiaTheme="minorEastAsia" w:hAnsiTheme="minorHAnsi" w:cstheme="minorBidi"/>
            <w:b w:val="0"/>
            <w:bCs w:val="0"/>
            <w:noProof/>
            <w:sz w:val="22"/>
            <w:szCs w:val="22"/>
          </w:rPr>
          <w:tab/>
        </w:r>
        <w:r w:rsidRPr="00EA335B">
          <w:rPr>
            <w:rStyle w:val="Hyperlink"/>
            <w:noProof/>
          </w:rPr>
          <w:t>Security</w:t>
        </w:r>
        <w:r>
          <w:rPr>
            <w:noProof/>
            <w:webHidden/>
          </w:rPr>
          <w:tab/>
        </w:r>
        <w:r>
          <w:rPr>
            <w:noProof/>
            <w:webHidden/>
          </w:rPr>
          <w:fldChar w:fldCharType="begin"/>
        </w:r>
        <w:r>
          <w:rPr>
            <w:noProof/>
            <w:webHidden/>
          </w:rPr>
          <w:instrText xml:space="preserve"> PAGEREF _Toc127507582 \h </w:instrText>
        </w:r>
        <w:r>
          <w:rPr>
            <w:noProof/>
            <w:webHidden/>
          </w:rPr>
        </w:r>
        <w:r>
          <w:rPr>
            <w:noProof/>
            <w:webHidden/>
          </w:rPr>
          <w:fldChar w:fldCharType="separate"/>
        </w:r>
        <w:r>
          <w:rPr>
            <w:noProof/>
            <w:webHidden/>
          </w:rPr>
          <w:t>452</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7583" w:history="1">
        <w:r w:rsidRPr="00EA335B">
          <w:rPr>
            <w:rStyle w:val="Hyperlink"/>
            <w:noProof/>
          </w:rPr>
          <w:t>5.1</w:t>
        </w:r>
        <w:r>
          <w:rPr>
            <w:rFonts w:asciiTheme="minorHAnsi" w:eastAsiaTheme="minorEastAsia" w:hAnsiTheme="minorHAnsi" w:cstheme="minorBidi"/>
            <w:noProof/>
            <w:sz w:val="22"/>
            <w:szCs w:val="22"/>
          </w:rPr>
          <w:tab/>
        </w:r>
        <w:r w:rsidRPr="00EA335B">
          <w:rPr>
            <w:rStyle w:val="Hyperlink"/>
            <w:noProof/>
          </w:rPr>
          <w:t>Security Considerations for Implementers</w:t>
        </w:r>
        <w:r>
          <w:rPr>
            <w:noProof/>
            <w:webHidden/>
          </w:rPr>
          <w:tab/>
        </w:r>
        <w:r>
          <w:rPr>
            <w:noProof/>
            <w:webHidden/>
          </w:rPr>
          <w:fldChar w:fldCharType="begin"/>
        </w:r>
        <w:r>
          <w:rPr>
            <w:noProof/>
            <w:webHidden/>
          </w:rPr>
          <w:instrText xml:space="preserve"> PAGEREF _Toc127507583 \h </w:instrText>
        </w:r>
        <w:r>
          <w:rPr>
            <w:noProof/>
            <w:webHidden/>
          </w:rPr>
        </w:r>
        <w:r>
          <w:rPr>
            <w:noProof/>
            <w:webHidden/>
          </w:rPr>
          <w:fldChar w:fldCharType="separate"/>
        </w:r>
        <w:r>
          <w:rPr>
            <w:noProof/>
            <w:webHidden/>
          </w:rPr>
          <w:t>452</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7584" w:history="1">
        <w:r w:rsidRPr="00EA335B">
          <w:rPr>
            <w:rStyle w:val="Hyperlink"/>
            <w:noProof/>
          </w:rPr>
          <w:t>5.2</w:t>
        </w:r>
        <w:r>
          <w:rPr>
            <w:rFonts w:asciiTheme="minorHAnsi" w:eastAsiaTheme="minorEastAsia" w:hAnsiTheme="minorHAnsi" w:cstheme="minorBidi"/>
            <w:noProof/>
            <w:sz w:val="22"/>
            <w:szCs w:val="22"/>
          </w:rPr>
          <w:tab/>
        </w:r>
        <w:r w:rsidRPr="00EA335B">
          <w:rPr>
            <w:rStyle w:val="Hyperlink"/>
            <w:noProof/>
          </w:rPr>
          <w:t>Index of Security Parameters</w:t>
        </w:r>
        <w:r>
          <w:rPr>
            <w:noProof/>
            <w:webHidden/>
          </w:rPr>
          <w:tab/>
        </w:r>
        <w:r>
          <w:rPr>
            <w:noProof/>
            <w:webHidden/>
          </w:rPr>
          <w:fldChar w:fldCharType="begin"/>
        </w:r>
        <w:r>
          <w:rPr>
            <w:noProof/>
            <w:webHidden/>
          </w:rPr>
          <w:instrText xml:space="preserve"> PAGEREF _Toc127507584 \h </w:instrText>
        </w:r>
        <w:r>
          <w:rPr>
            <w:noProof/>
            <w:webHidden/>
          </w:rPr>
        </w:r>
        <w:r>
          <w:rPr>
            <w:noProof/>
            <w:webHidden/>
          </w:rPr>
          <w:fldChar w:fldCharType="separate"/>
        </w:r>
        <w:r>
          <w:rPr>
            <w:noProof/>
            <w:webHidden/>
          </w:rPr>
          <w:t>452</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7585" w:history="1">
        <w:r w:rsidRPr="00EA335B">
          <w:rPr>
            <w:rStyle w:val="Hyperlink"/>
            <w:noProof/>
          </w:rPr>
          <w:t>6</w:t>
        </w:r>
        <w:r>
          <w:rPr>
            <w:rFonts w:asciiTheme="minorHAnsi" w:eastAsiaTheme="minorEastAsia" w:hAnsiTheme="minorHAnsi" w:cstheme="minorBidi"/>
            <w:b w:val="0"/>
            <w:bCs w:val="0"/>
            <w:noProof/>
            <w:sz w:val="22"/>
            <w:szCs w:val="22"/>
          </w:rPr>
          <w:tab/>
        </w:r>
        <w:r w:rsidRPr="00EA335B">
          <w:rPr>
            <w:rStyle w:val="Hyperlink"/>
            <w:noProof/>
          </w:rPr>
          <w:t>Appendix A: Full WSDL</w:t>
        </w:r>
        <w:r>
          <w:rPr>
            <w:noProof/>
            <w:webHidden/>
          </w:rPr>
          <w:tab/>
        </w:r>
        <w:r>
          <w:rPr>
            <w:noProof/>
            <w:webHidden/>
          </w:rPr>
          <w:fldChar w:fldCharType="begin"/>
        </w:r>
        <w:r>
          <w:rPr>
            <w:noProof/>
            <w:webHidden/>
          </w:rPr>
          <w:instrText xml:space="preserve"> PAGEREF _Toc127507585 \h </w:instrText>
        </w:r>
        <w:r>
          <w:rPr>
            <w:noProof/>
            <w:webHidden/>
          </w:rPr>
        </w:r>
        <w:r>
          <w:rPr>
            <w:noProof/>
            <w:webHidden/>
          </w:rPr>
          <w:fldChar w:fldCharType="separate"/>
        </w:r>
        <w:r>
          <w:rPr>
            <w:noProof/>
            <w:webHidden/>
          </w:rPr>
          <w:t>453</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7586" w:history="1">
        <w:r w:rsidRPr="00EA335B">
          <w:rPr>
            <w:rStyle w:val="Hyperlink"/>
            <w:noProof/>
          </w:rPr>
          <w:t>7</w:t>
        </w:r>
        <w:r>
          <w:rPr>
            <w:rFonts w:asciiTheme="minorHAnsi" w:eastAsiaTheme="minorEastAsia" w:hAnsiTheme="minorHAnsi" w:cstheme="minorBidi"/>
            <w:b w:val="0"/>
            <w:bCs w:val="0"/>
            <w:noProof/>
            <w:sz w:val="22"/>
            <w:szCs w:val="22"/>
          </w:rPr>
          <w:tab/>
        </w:r>
        <w:r w:rsidRPr="00EA335B">
          <w:rPr>
            <w:rStyle w:val="Hyperlink"/>
            <w:noProof/>
          </w:rPr>
          <w:t>Appendix B: Full XML Schema</w:t>
        </w:r>
        <w:r>
          <w:rPr>
            <w:noProof/>
            <w:webHidden/>
          </w:rPr>
          <w:tab/>
        </w:r>
        <w:r>
          <w:rPr>
            <w:noProof/>
            <w:webHidden/>
          </w:rPr>
          <w:fldChar w:fldCharType="begin"/>
        </w:r>
        <w:r>
          <w:rPr>
            <w:noProof/>
            <w:webHidden/>
          </w:rPr>
          <w:instrText xml:space="preserve"> PAGEREF _Toc127507586 \h </w:instrText>
        </w:r>
        <w:r>
          <w:rPr>
            <w:noProof/>
            <w:webHidden/>
          </w:rPr>
        </w:r>
        <w:r>
          <w:rPr>
            <w:noProof/>
            <w:webHidden/>
          </w:rPr>
          <w:fldChar w:fldCharType="separate"/>
        </w:r>
        <w:r>
          <w:rPr>
            <w:noProof/>
            <w:webHidden/>
          </w:rPr>
          <w:t>545</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7587" w:history="1">
        <w:r w:rsidRPr="00EA335B">
          <w:rPr>
            <w:rStyle w:val="Hyperlink"/>
            <w:noProof/>
          </w:rPr>
          <w:t>7.1</w:t>
        </w:r>
        <w:r>
          <w:rPr>
            <w:rFonts w:asciiTheme="minorHAnsi" w:eastAsiaTheme="minorEastAsia" w:hAnsiTheme="minorHAnsi" w:cstheme="minorBidi"/>
            <w:noProof/>
            <w:sz w:val="22"/>
            <w:szCs w:val="22"/>
          </w:rPr>
          <w:tab/>
        </w:r>
        <w:r w:rsidRPr="00EA335B">
          <w:rPr>
            <w:rStyle w:val="Hyperlink"/>
            <w:noProof/>
          </w:rPr>
          <w:t>http://performancepoint.microsoft.com/OLAPQueryData Schema</w:t>
        </w:r>
        <w:r>
          <w:rPr>
            <w:noProof/>
            <w:webHidden/>
          </w:rPr>
          <w:tab/>
        </w:r>
        <w:r>
          <w:rPr>
            <w:noProof/>
            <w:webHidden/>
          </w:rPr>
          <w:fldChar w:fldCharType="begin"/>
        </w:r>
        <w:r>
          <w:rPr>
            <w:noProof/>
            <w:webHidden/>
          </w:rPr>
          <w:instrText xml:space="preserve"> PAGEREF _Toc127507587 \h </w:instrText>
        </w:r>
        <w:r>
          <w:rPr>
            <w:noProof/>
            <w:webHidden/>
          </w:rPr>
        </w:r>
        <w:r>
          <w:rPr>
            <w:noProof/>
            <w:webHidden/>
          </w:rPr>
          <w:fldChar w:fldCharType="separate"/>
        </w:r>
        <w:r>
          <w:rPr>
            <w:noProof/>
            <w:webHidden/>
          </w:rPr>
          <w:t>545</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7588" w:history="1">
        <w:r w:rsidRPr="00EA335B">
          <w:rPr>
            <w:rStyle w:val="Hyperlink"/>
            <w:noProof/>
          </w:rPr>
          <w:t>7.2</w:t>
        </w:r>
        <w:r>
          <w:rPr>
            <w:rFonts w:asciiTheme="minorHAnsi" w:eastAsiaTheme="minorEastAsia" w:hAnsiTheme="minorHAnsi" w:cstheme="minorBidi"/>
            <w:noProof/>
            <w:sz w:val="22"/>
            <w:szCs w:val="22"/>
          </w:rPr>
          <w:tab/>
        </w:r>
        <w:r w:rsidRPr="00EA335B">
          <w:rPr>
            <w:rStyle w:val="Hyperlink"/>
            <w:noProof/>
          </w:rPr>
          <w:t>http://schemas.microsoft.com/performancepoint/2007/03/query Schema</w:t>
        </w:r>
        <w:r>
          <w:rPr>
            <w:noProof/>
            <w:webHidden/>
          </w:rPr>
          <w:tab/>
        </w:r>
        <w:r>
          <w:rPr>
            <w:noProof/>
            <w:webHidden/>
          </w:rPr>
          <w:fldChar w:fldCharType="begin"/>
        </w:r>
        <w:r>
          <w:rPr>
            <w:noProof/>
            <w:webHidden/>
          </w:rPr>
          <w:instrText xml:space="preserve"> PAGEREF _Toc127507588 \h </w:instrText>
        </w:r>
        <w:r>
          <w:rPr>
            <w:noProof/>
            <w:webHidden/>
          </w:rPr>
        </w:r>
        <w:r>
          <w:rPr>
            <w:noProof/>
            <w:webHidden/>
          </w:rPr>
          <w:fldChar w:fldCharType="separate"/>
        </w:r>
        <w:r>
          <w:rPr>
            <w:noProof/>
            <w:webHidden/>
          </w:rPr>
          <w:t>545</w:t>
        </w:r>
        <w:r>
          <w:rPr>
            <w:noProof/>
            <w:webHidden/>
          </w:rPr>
          <w:fldChar w:fldCharType="end"/>
        </w:r>
      </w:hyperlink>
    </w:p>
    <w:p w:rsidR="0028751A" w:rsidRDefault="0028751A">
      <w:pPr>
        <w:pStyle w:val="TOC2"/>
        <w:rPr>
          <w:rFonts w:asciiTheme="minorHAnsi" w:eastAsiaTheme="minorEastAsia" w:hAnsiTheme="minorHAnsi" w:cstheme="minorBidi"/>
          <w:noProof/>
          <w:sz w:val="22"/>
          <w:szCs w:val="22"/>
        </w:rPr>
      </w:pPr>
      <w:hyperlink w:anchor="_Toc127507589" w:history="1">
        <w:r w:rsidRPr="00EA335B">
          <w:rPr>
            <w:rStyle w:val="Hyperlink"/>
            <w:noProof/>
          </w:rPr>
          <w:t>7.3</w:t>
        </w:r>
        <w:r>
          <w:rPr>
            <w:rFonts w:asciiTheme="minorHAnsi" w:eastAsiaTheme="minorEastAsia" w:hAnsiTheme="minorHAnsi" w:cstheme="minorBidi"/>
            <w:noProof/>
            <w:sz w:val="22"/>
            <w:szCs w:val="22"/>
          </w:rPr>
          <w:tab/>
        </w:r>
        <w:r w:rsidRPr="00EA335B">
          <w:rPr>
            <w:rStyle w:val="Hyperlink"/>
            <w:noProof/>
          </w:rPr>
          <w:t>http://www.microsoft.com/performancepoint/scorecards/Analytics Schema</w:t>
        </w:r>
        <w:r>
          <w:rPr>
            <w:noProof/>
            <w:webHidden/>
          </w:rPr>
          <w:tab/>
        </w:r>
        <w:r>
          <w:rPr>
            <w:noProof/>
            <w:webHidden/>
          </w:rPr>
          <w:fldChar w:fldCharType="begin"/>
        </w:r>
        <w:r>
          <w:rPr>
            <w:noProof/>
            <w:webHidden/>
          </w:rPr>
          <w:instrText xml:space="preserve"> PAGEREF _Toc127507589 \h </w:instrText>
        </w:r>
        <w:r>
          <w:rPr>
            <w:noProof/>
            <w:webHidden/>
          </w:rPr>
        </w:r>
        <w:r>
          <w:rPr>
            <w:noProof/>
            <w:webHidden/>
          </w:rPr>
          <w:fldChar w:fldCharType="separate"/>
        </w:r>
        <w:r>
          <w:rPr>
            <w:noProof/>
            <w:webHidden/>
          </w:rPr>
          <w:t>545</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7590" w:history="1">
        <w:r w:rsidRPr="00EA335B">
          <w:rPr>
            <w:rStyle w:val="Hyperlink"/>
            <w:noProof/>
          </w:rPr>
          <w:t>8</w:t>
        </w:r>
        <w:r>
          <w:rPr>
            <w:rFonts w:asciiTheme="minorHAnsi" w:eastAsiaTheme="minorEastAsia" w:hAnsiTheme="minorHAnsi" w:cstheme="minorBidi"/>
            <w:b w:val="0"/>
            <w:bCs w:val="0"/>
            <w:noProof/>
            <w:sz w:val="22"/>
            <w:szCs w:val="22"/>
          </w:rPr>
          <w:tab/>
        </w:r>
        <w:r w:rsidRPr="00EA335B">
          <w:rPr>
            <w:rStyle w:val="Hyperlink"/>
            <w:noProof/>
          </w:rPr>
          <w:t>Appendix C: Product Behavior</w:t>
        </w:r>
        <w:r>
          <w:rPr>
            <w:noProof/>
            <w:webHidden/>
          </w:rPr>
          <w:tab/>
        </w:r>
        <w:r>
          <w:rPr>
            <w:noProof/>
            <w:webHidden/>
          </w:rPr>
          <w:fldChar w:fldCharType="begin"/>
        </w:r>
        <w:r>
          <w:rPr>
            <w:noProof/>
            <w:webHidden/>
          </w:rPr>
          <w:instrText xml:space="preserve"> PAGEREF _Toc127507590 \h </w:instrText>
        </w:r>
        <w:r>
          <w:rPr>
            <w:noProof/>
            <w:webHidden/>
          </w:rPr>
        </w:r>
        <w:r>
          <w:rPr>
            <w:noProof/>
            <w:webHidden/>
          </w:rPr>
          <w:fldChar w:fldCharType="separate"/>
        </w:r>
        <w:r>
          <w:rPr>
            <w:noProof/>
            <w:webHidden/>
          </w:rPr>
          <w:t>547</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7591" w:history="1">
        <w:r w:rsidRPr="00EA335B">
          <w:rPr>
            <w:rStyle w:val="Hyperlink"/>
            <w:noProof/>
          </w:rPr>
          <w:t>9</w:t>
        </w:r>
        <w:r>
          <w:rPr>
            <w:rFonts w:asciiTheme="minorHAnsi" w:eastAsiaTheme="minorEastAsia" w:hAnsiTheme="minorHAnsi" w:cstheme="minorBidi"/>
            <w:b w:val="0"/>
            <w:bCs w:val="0"/>
            <w:noProof/>
            <w:sz w:val="22"/>
            <w:szCs w:val="22"/>
          </w:rPr>
          <w:tab/>
        </w:r>
        <w:r w:rsidRPr="00EA335B">
          <w:rPr>
            <w:rStyle w:val="Hyperlink"/>
            <w:noProof/>
          </w:rPr>
          <w:t>Change Tracking</w:t>
        </w:r>
        <w:r>
          <w:rPr>
            <w:noProof/>
            <w:webHidden/>
          </w:rPr>
          <w:tab/>
        </w:r>
        <w:r>
          <w:rPr>
            <w:noProof/>
            <w:webHidden/>
          </w:rPr>
          <w:fldChar w:fldCharType="begin"/>
        </w:r>
        <w:r>
          <w:rPr>
            <w:noProof/>
            <w:webHidden/>
          </w:rPr>
          <w:instrText xml:space="preserve"> PAGEREF _Toc127507591 \h </w:instrText>
        </w:r>
        <w:r>
          <w:rPr>
            <w:noProof/>
            <w:webHidden/>
          </w:rPr>
        </w:r>
        <w:r>
          <w:rPr>
            <w:noProof/>
            <w:webHidden/>
          </w:rPr>
          <w:fldChar w:fldCharType="separate"/>
        </w:r>
        <w:r>
          <w:rPr>
            <w:noProof/>
            <w:webHidden/>
          </w:rPr>
          <w:t>550</w:t>
        </w:r>
        <w:r>
          <w:rPr>
            <w:noProof/>
            <w:webHidden/>
          </w:rPr>
          <w:fldChar w:fldCharType="end"/>
        </w:r>
      </w:hyperlink>
    </w:p>
    <w:p w:rsidR="0028751A" w:rsidRDefault="0028751A">
      <w:pPr>
        <w:pStyle w:val="TOC1"/>
        <w:rPr>
          <w:rFonts w:asciiTheme="minorHAnsi" w:eastAsiaTheme="minorEastAsia" w:hAnsiTheme="minorHAnsi" w:cstheme="minorBidi"/>
          <w:b w:val="0"/>
          <w:bCs w:val="0"/>
          <w:noProof/>
          <w:sz w:val="22"/>
          <w:szCs w:val="22"/>
        </w:rPr>
      </w:pPr>
      <w:hyperlink w:anchor="_Toc127507592" w:history="1">
        <w:r w:rsidRPr="00EA335B">
          <w:rPr>
            <w:rStyle w:val="Hyperlink"/>
            <w:noProof/>
          </w:rPr>
          <w:t>10</w:t>
        </w:r>
        <w:r>
          <w:rPr>
            <w:rFonts w:asciiTheme="minorHAnsi" w:eastAsiaTheme="minorEastAsia" w:hAnsiTheme="minorHAnsi" w:cstheme="minorBidi"/>
            <w:b w:val="0"/>
            <w:bCs w:val="0"/>
            <w:noProof/>
            <w:sz w:val="22"/>
            <w:szCs w:val="22"/>
          </w:rPr>
          <w:tab/>
        </w:r>
        <w:r w:rsidRPr="00EA335B">
          <w:rPr>
            <w:rStyle w:val="Hyperlink"/>
            <w:noProof/>
          </w:rPr>
          <w:t>Index</w:t>
        </w:r>
        <w:r>
          <w:rPr>
            <w:noProof/>
            <w:webHidden/>
          </w:rPr>
          <w:tab/>
        </w:r>
        <w:r>
          <w:rPr>
            <w:noProof/>
            <w:webHidden/>
          </w:rPr>
          <w:fldChar w:fldCharType="begin"/>
        </w:r>
        <w:r>
          <w:rPr>
            <w:noProof/>
            <w:webHidden/>
          </w:rPr>
          <w:instrText xml:space="preserve"> PAGEREF _Toc127507592 \h </w:instrText>
        </w:r>
        <w:r>
          <w:rPr>
            <w:noProof/>
            <w:webHidden/>
          </w:rPr>
        </w:r>
        <w:r>
          <w:rPr>
            <w:noProof/>
            <w:webHidden/>
          </w:rPr>
          <w:fldChar w:fldCharType="separate"/>
        </w:r>
        <w:r>
          <w:rPr>
            <w:noProof/>
            <w:webHidden/>
          </w:rPr>
          <w:t>551</w:t>
        </w:r>
        <w:r>
          <w:rPr>
            <w:noProof/>
            <w:webHidden/>
          </w:rPr>
          <w:fldChar w:fldCharType="end"/>
        </w:r>
      </w:hyperlink>
    </w:p>
    <w:p w:rsidR="003D293B" w:rsidRDefault="0028751A">
      <w:r>
        <w:fldChar w:fldCharType="end"/>
      </w:r>
    </w:p>
    <w:p w:rsidR="003D293B" w:rsidRDefault="0028751A">
      <w:pPr>
        <w:pStyle w:val="Heading1"/>
      </w:pPr>
      <w:bookmarkStart w:id="1" w:name="section_78d4648ed2504fbaa6706b13f928afbf"/>
      <w:bookmarkStart w:id="2" w:name="_Toc127506321"/>
      <w:r>
        <w:lastRenderedPageBreak/>
        <w:t>Introduction</w:t>
      </w:r>
      <w:bookmarkEnd w:id="1"/>
      <w:bookmarkEnd w:id="2"/>
      <w:r>
        <w:fldChar w:fldCharType="begin"/>
      </w:r>
      <w:r>
        <w:instrText xml:space="preserve"> XE "Introduction" </w:instrText>
      </w:r>
      <w:r>
        <w:fldChar w:fldCharType="end"/>
      </w:r>
    </w:p>
    <w:p w:rsidR="003D293B" w:rsidRDefault="0028751A">
      <w:r>
        <w:t xml:space="preserve">The PerformancePoint Authoring </w:t>
      </w:r>
      <w:r>
        <w:t>Services Protocol is a Web service protocol that is used to read from, write to, and perform basic operations on a</w:t>
      </w:r>
      <w:r>
        <w:rPr>
          <w:b/>
        </w:rPr>
        <w:t xml:space="preserve"> </w:t>
      </w:r>
      <w:r>
        <w:t>visual interface displaying related views hosted on a server.</w:t>
      </w:r>
    </w:p>
    <w:p w:rsidR="003D293B" w:rsidRDefault="0028751A">
      <w:r>
        <w:t>Sections 1.5, 1.8, 1.9, 2, and 3 of this specification are normative. All other</w:t>
      </w:r>
      <w:r>
        <w:t xml:space="preserve"> sections and examples in this specification are informative.</w:t>
      </w:r>
    </w:p>
    <w:p w:rsidR="003D293B" w:rsidRDefault="0028751A">
      <w:pPr>
        <w:pStyle w:val="Heading2"/>
      </w:pPr>
      <w:bookmarkStart w:id="3" w:name="section_4c32d361e8c74784ad9987346ac11b3a"/>
      <w:bookmarkStart w:id="4" w:name="_Toc127506322"/>
      <w:r>
        <w:t>Glossary</w:t>
      </w:r>
      <w:bookmarkEnd w:id="3"/>
      <w:bookmarkEnd w:id="4"/>
      <w:r>
        <w:fldChar w:fldCharType="begin"/>
      </w:r>
      <w:r>
        <w:instrText xml:space="preserve"> XE "Glossary" </w:instrText>
      </w:r>
      <w:r>
        <w:fldChar w:fldCharType="end"/>
      </w:r>
    </w:p>
    <w:p w:rsidR="003D293B" w:rsidRDefault="0028751A">
      <w:r>
        <w:t>This document uses the following terms:</w:t>
      </w:r>
    </w:p>
    <w:p w:rsidR="003D293B" w:rsidRDefault="0028751A">
      <w:pPr>
        <w:ind w:left="548" w:hanging="274"/>
      </w:pPr>
      <w:bookmarkStart w:id="5" w:name="gt_b7159389-1a7e-492d-a306-9ad5549f95d9"/>
      <w:r>
        <w:rPr>
          <w:b/>
        </w:rPr>
        <w:t>Analysis Services</w:t>
      </w:r>
      <w:r>
        <w:t>: The abbreviated name for Microsoft SQL Server Analysis Services, which is used to create and maintain multidi</w:t>
      </w:r>
      <w:r>
        <w:t>mensional data that is sent to client applications in response to queries. Also referred to as Online Analytical Processing (OLAP) server.</w:t>
      </w:r>
      <w:bookmarkEnd w:id="5"/>
    </w:p>
    <w:p w:rsidR="003D293B" w:rsidRDefault="0028751A">
      <w:pPr>
        <w:ind w:left="548" w:hanging="274"/>
      </w:pPr>
      <w:bookmarkStart w:id="6" w:name="gt_8f75d668-e8c6-4f42-ba44-d90604d3b9dc"/>
      <w:r>
        <w:rPr>
          <w:b/>
        </w:rPr>
        <w:t>attribute hierarchy</w:t>
      </w:r>
      <w:r>
        <w:t xml:space="preserve">: A single-level </w:t>
      </w:r>
      <w:hyperlink w:anchor="gt_a07fc05d-cdb0-442c-984a-dd3589b9f682">
        <w:r>
          <w:rPr>
            <w:rStyle w:val="HyperlinkGreen"/>
            <w:b/>
          </w:rPr>
          <w:t>hierarchy</w:t>
        </w:r>
      </w:hyperlink>
      <w:r>
        <w:t xml:space="preserve"> that uses</w:t>
      </w:r>
      <w:r>
        <w:t xml:space="preserve"> only an attribute or a column from a source, back-end relational database as its hierarchy. An attribute hierarchy typically has the same name as the attribute and is always associated with the attribute on which it is based. An all-level member can optio</w:t>
      </w:r>
      <w:r>
        <w:t>nally be enabled for an attribute hierarchy. See also OLAP hierarchy.</w:t>
      </w:r>
      <w:bookmarkEnd w:id="6"/>
    </w:p>
    <w:p w:rsidR="003D293B" w:rsidRDefault="0028751A">
      <w:pPr>
        <w:ind w:left="548" w:hanging="274"/>
      </w:pPr>
      <w:bookmarkStart w:id="7" w:name="gt_aa1cb4ce-f545-4fe2-b44c-5d393d833c35"/>
      <w:r>
        <w:rPr>
          <w:b/>
        </w:rPr>
        <w:t>AutoFilter</w:t>
      </w:r>
      <w:r>
        <w:t>: A mechanism that can be used to filter tabular data based on user-defined criteria such as values, strings, and formatting.</w:t>
      </w:r>
      <w:bookmarkEnd w:id="7"/>
    </w:p>
    <w:p w:rsidR="003D293B" w:rsidRDefault="0028751A">
      <w:pPr>
        <w:ind w:left="548" w:hanging="274"/>
      </w:pPr>
      <w:bookmarkStart w:id="8" w:name="gt_bc299004-3528-4d99-ace7-08d2ce42b941"/>
      <w:r>
        <w:rPr>
          <w:b/>
        </w:rPr>
        <w:t>average weighted value</w:t>
      </w:r>
      <w:r>
        <w:t xml:space="preserve">: A type of </w:t>
      </w:r>
      <w:hyperlink w:anchor="gt_5e2f471f-4d9e-4978-939f-02e76ad93a51">
        <w:r>
          <w:rPr>
            <w:rStyle w:val="HyperlinkGreen"/>
            <w:b/>
          </w:rPr>
          <w:t>rollup</w:t>
        </w:r>
      </w:hyperlink>
      <w:r>
        <w:t xml:space="preserve"> value. It indicates an average that factors the weighted value of all of the child values that are contained within it.</w:t>
      </w:r>
      <w:bookmarkEnd w:id="8"/>
    </w:p>
    <w:p w:rsidR="003D293B" w:rsidRDefault="0028751A">
      <w:pPr>
        <w:ind w:left="548" w:hanging="274"/>
      </w:pPr>
      <w:bookmarkStart w:id="9" w:name="gt_fb013c89-b7e1-48db-917c-4c967617219f"/>
      <w:r>
        <w:rPr>
          <w:b/>
        </w:rPr>
        <w:t>banding</w:t>
      </w:r>
      <w:r>
        <w:t>: A process and collection of settings that are used to define thresholds or</w:t>
      </w:r>
      <w:r>
        <w:t xml:space="preserve"> boundaries between changes in indicator statuses. See also column banding and row banding.</w:t>
      </w:r>
      <w:bookmarkEnd w:id="9"/>
    </w:p>
    <w:p w:rsidR="003D293B" w:rsidRDefault="0028751A">
      <w:pPr>
        <w:ind w:left="548" w:hanging="274"/>
      </w:pPr>
      <w:bookmarkStart w:id="10" w:name="gt_179b9392-9019-45a3-880b-26f6890522b7"/>
      <w:r>
        <w:rPr>
          <w:b/>
        </w:rPr>
        <w:t>base64 encoding</w:t>
      </w:r>
      <w:r>
        <w:t xml:space="preserve">: A binary-to-text encoding scheme whereby an arbitrary sequence of bytes is converted to a sequence of printable ASCII characters, as described in </w:t>
      </w:r>
      <w:hyperlink r:id="rId15">
        <w:r>
          <w:rPr>
            <w:rStyle w:val="Hyperlink"/>
          </w:rPr>
          <w:t>[RFC4648]</w:t>
        </w:r>
      </w:hyperlink>
      <w:r>
        <w:t>.</w:t>
      </w:r>
      <w:bookmarkEnd w:id="10"/>
    </w:p>
    <w:p w:rsidR="003D293B" w:rsidRDefault="0028751A">
      <w:pPr>
        <w:ind w:left="548" w:hanging="274"/>
      </w:pPr>
      <w:bookmarkStart w:id="11" w:name="gt_43d1e51e-4f26-493b-b7c9-e84e920d7461"/>
      <w:r>
        <w:rPr>
          <w:b/>
        </w:rPr>
        <w:t>cell</w:t>
      </w:r>
      <w:r>
        <w:t>: A box that is formed by the intersection of a row and a column in a worksheet or a table. A cell can contain numbers, strings, and formulas, and various formats can be applied</w:t>
      </w:r>
      <w:r>
        <w:t xml:space="preserve"> to that data.</w:t>
      </w:r>
      <w:bookmarkEnd w:id="11"/>
    </w:p>
    <w:p w:rsidR="003D293B" w:rsidRDefault="0028751A">
      <w:pPr>
        <w:ind w:left="548" w:hanging="274"/>
      </w:pPr>
      <w:bookmarkStart w:id="12" w:name="gt_bc38f35b-d253-4f8f-8dcc-095e3a211ae0"/>
      <w:r>
        <w:rPr>
          <w:b/>
        </w:rPr>
        <w:t>child</w:t>
      </w:r>
      <w:r>
        <w:t>: An object that is immediately below the current object in a hierarchy.</w:t>
      </w:r>
      <w:bookmarkEnd w:id="12"/>
    </w:p>
    <w:p w:rsidR="003D293B" w:rsidRDefault="0028751A">
      <w:pPr>
        <w:ind w:left="548" w:hanging="274"/>
      </w:pPr>
      <w:bookmarkStart w:id="13" w:name="gt_64f09c0b-e0cc-4b2d-8ec7-66db85d5227a"/>
      <w:r>
        <w:rPr>
          <w:b/>
        </w:rPr>
        <w:t>context site</w:t>
      </w:r>
      <w:r>
        <w:t>: A site that corresponds to the context of the current request.</w:t>
      </w:r>
      <w:bookmarkEnd w:id="13"/>
    </w:p>
    <w:p w:rsidR="003D293B" w:rsidRDefault="0028751A">
      <w:pPr>
        <w:ind w:left="548" w:hanging="274"/>
      </w:pPr>
      <w:bookmarkStart w:id="14" w:name="gt_a0c8d97b-322c-4117-8525-37e5f26751e7"/>
      <w:r>
        <w:rPr>
          <w:b/>
        </w:rPr>
        <w:t>cube</w:t>
      </w:r>
      <w:r>
        <w:t>: A set of data that is organized and summarized into a multidimensional structure</w:t>
      </w:r>
      <w:r>
        <w:t xml:space="preserve"> that is defined by a set of </w:t>
      </w:r>
      <w:hyperlink w:anchor="gt_70d18eb1-eb3c-48f8-b0cd-7140f206406c">
        <w:r>
          <w:rPr>
            <w:rStyle w:val="HyperlinkGreen"/>
            <w:b/>
          </w:rPr>
          <w:t>dimensions</w:t>
        </w:r>
      </w:hyperlink>
      <w:r>
        <w:t xml:space="preserve"> and </w:t>
      </w:r>
      <w:hyperlink w:anchor="gt_70548cb6-ef0e-4f2a-8e34-7293a9df8998">
        <w:r>
          <w:rPr>
            <w:rStyle w:val="HyperlinkGreen"/>
            <w:b/>
          </w:rPr>
          <w:t>measures</w:t>
        </w:r>
      </w:hyperlink>
      <w:r>
        <w:t>.</w:t>
      </w:r>
      <w:bookmarkEnd w:id="14"/>
    </w:p>
    <w:p w:rsidR="003D293B" w:rsidRDefault="0028751A">
      <w:pPr>
        <w:ind w:left="548" w:hanging="274"/>
      </w:pPr>
      <w:bookmarkStart w:id="15" w:name="gt_f2fea6e5-8b0f-4cf0-8245-cc908b7fde76"/>
      <w:r>
        <w:rPr>
          <w:b/>
        </w:rPr>
        <w:t>current user</w:t>
      </w:r>
      <w:r>
        <w:t xml:space="preserve">: The user who is authenticated during processing operations on a </w:t>
      </w:r>
      <w:r>
        <w:t>front-end web server or a back-end database server.</w:t>
      </w:r>
      <w:bookmarkEnd w:id="15"/>
    </w:p>
    <w:p w:rsidR="003D293B" w:rsidRDefault="0028751A">
      <w:pPr>
        <w:ind w:left="548" w:hanging="274"/>
      </w:pPr>
      <w:bookmarkStart w:id="16" w:name="gt_18b9c2b7-5417-46b7-9984-1a941fba2881"/>
      <w:r>
        <w:rPr>
          <w:b/>
        </w:rPr>
        <w:t>current version</w:t>
      </w:r>
      <w:r>
        <w:t>: The latest version of a document that is available to a user, based on the permissions of the user and the publishing level of the document.</w:t>
      </w:r>
      <w:bookmarkEnd w:id="16"/>
    </w:p>
    <w:p w:rsidR="003D293B" w:rsidRDefault="0028751A">
      <w:pPr>
        <w:ind w:left="548" w:hanging="274"/>
      </w:pPr>
      <w:bookmarkStart w:id="17" w:name="gt_92cf18ca-3d7b-46c5-a518-d769a388d221"/>
      <w:r>
        <w:rPr>
          <w:b/>
        </w:rPr>
        <w:t>dashboard</w:t>
      </w:r>
      <w:r>
        <w:t xml:space="preserve">: A visual interface that displays a </w:t>
      </w:r>
      <w:r>
        <w:t>related group of interactive scorecard and report views. It provides views into key measures that are relevant to a business practice or process. Dashboard elements provide capabilities, such as shared filters, that enable users to perform tasks such as hi</w:t>
      </w:r>
      <w:r>
        <w:t>ghlighting trends, comparing data, and controlling the data that is displayed.</w:t>
      </w:r>
      <w:bookmarkEnd w:id="17"/>
    </w:p>
    <w:p w:rsidR="003D293B" w:rsidRDefault="0028751A">
      <w:pPr>
        <w:ind w:left="548" w:hanging="274"/>
      </w:pPr>
      <w:bookmarkStart w:id="18" w:name="gt_cf31915d-9d25-4dbb-abc7-e78f60626dc4"/>
      <w:r>
        <w:rPr>
          <w:b/>
        </w:rPr>
        <w:t>data point</w:t>
      </w:r>
      <w:r>
        <w:t xml:space="preserve">: An individual value that is plotted in a chart and is represented together with other data points by bars, columns, lines, pie or doughnut slices, dots, and various </w:t>
      </w:r>
      <w:r>
        <w:t xml:space="preserve">other shapes, which are referred to as data markers. Data markers of the same color constitute a data series.  </w:t>
      </w:r>
      <w:bookmarkEnd w:id="18"/>
    </w:p>
    <w:p w:rsidR="003D293B" w:rsidRDefault="0028751A">
      <w:pPr>
        <w:ind w:left="548" w:hanging="274"/>
      </w:pPr>
      <w:bookmarkStart w:id="19" w:name="gt_e091613c-6901-4874-b9b2-27273ead1075"/>
      <w:r>
        <w:rPr>
          <w:b/>
        </w:rPr>
        <w:lastRenderedPageBreak/>
        <w:t>data source</w:t>
      </w:r>
      <w:r>
        <w:t>: (1) A database, web service, disk, file, or other collection of information from which data is queried or submitted. Supported data</w:t>
      </w:r>
      <w:r>
        <w:t xml:space="preserve"> sources vary based on application and data provider. </w:t>
      </w:r>
      <w:bookmarkEnd w:id="19"/>
    </w:p>
    <w:p w:rsidR="003D293B" w:rsidRDefault="0028751A">
      <w:pPr>
        <w:ind w:left="548"/>
      </w:pPr>
      <w:r>
        <w:t>(2) A specified data source type, connection string, and credentials, which can be saved separately to a report server and shared among report projects or embedded in a report definition (.rdl) file.</w:t>
      </w:r>
    </w:p>
    <w:p w:rsidR="003D293B" w:rsidRDefault="0028751A">
      <w:pPr>
        <w:ind w:left="548" w:hanging="274"/>
      </w:pPr>
      <w:bookmarkStart w:id="20" w:name="gt_5cd244e0-3921-46a5-96ba-824b8cb50e13"/>
      <w:r>
        <w:rPr>
          <w:b/>
        </w:rPr>
        <w:t>default member</w:t>
      </w:r>
      <w:r>
        <w:t>: The dimension member that is used in a query if a member is not specified for the dimension.</w:t>
      </w:r>
      <w:bookmarkEnd w:id="20"/>
    </w:p>
    <w:p w:rsidR="003D293B" w:rsidRDefault="0028751A">
      <w:pPr>
        <w:ind w:left="548" w:hanging="274"/>
      </w:pPr>
      <w:bookmarkStart w:id="21" w:name="gt_7de6b4ca-5a0e-46fe-a50c-ab17c29487c8"/>
      <w:r>
        <w:rPr>
          <w:b/>
        </w:rPr>
        <w:t>descendant</w:t>
      </w:r>
      <w:r>
        <w:t>: A member that is below the current member in a hierarchy.</w:t>
      </w:r>
      <w:bookmarkEnd w:id="21"/>
    </w:p>
    <w:p w:rsidR="003D293B" w:rsidRDefault="0028751A">
      <w:pPr>
        <w:ind w:left="548" w:hanging="274"/>
      </w:pPr>
      <w:bookmarkStart w:id="22" w:name="gt_6c5144b9-bdbd-4c6a-b544-309486392879"/>
      <w:r>
        <w:rPr>
          <w:b/>
        </w:rPr>
        <w:t>deserialize</w:t>
      </w:r>
      <w:r>
        <w:t>: See unmarshal.</w:t>
      </w:r>
      <w:bookmarkEnd w:id="22"/>
    </w:p>
    <w:p w:rsidR="003D293B" w:rsidRDefault="0028751A">
      <w:pPr>
        <w:ind w:left="548" w:hanging="274"/>
      </w:pPr>
      <w:bookmarkStart w:id="23" w:name="gt_70d18eb1-eb3c-48f8-b0cd-7140f206406c"/>
      <w:r>
        <w:rPr>
          <w:b/>
        </w:rPr>
        <w:t>dimension</w:t>
      </w:r>
      <w:r>
        <w:t>: A structural attribute of a cube, whic</w:t>
      </w:r>
      <w:r>
        <w:t xml:space="preserve">h is an organized hierarchy of categories (levels) that describe data in a fact table. These categories typically describe a similar set of members upon which the user bases an analysis. </w:t>
      </w:r>
      <w:bookmarkEnd w:id="23"/>
    </w:p>
    <w:p w:rsidR="003D293B" w:rsidRDefault="0028751A">
      <w:pPr>
        <w:ind w:left="548" w:hanging="274"/>
      </w:pPr>
      <w:bookmarkStart w:id="24" w:name="gt_6571ebdb-265a-40a1-807b-2aac2b5697d8"/>
      <w:r>
        <w:rPr>
          <w:b/>
        </w:rPr>
        <w:t>display folder</w:t>
      </w:r>
      <w:r>
        <w:t>: A folder into which attributes, measures, calculated</w:t>
      </w:r>
      <w:r>
        <w:t xml:space="preserve"> members, and key performance indicators can be organized to facilitate browsing.</w:t>
      </w:r>
      <w:bookmarkEnd w:id="24"/>
    </w:p>
    <w:p w:rsidR="003D293B" w:rsidRDefault="0028751A">
      <w:pPr>
        <w:ind w:left="548" w:hanging="274"/>
      </w:pPr>
      <w:bookmarkStart w:id="25" w:name="gt_d9f07822-aeb0-4642-ab51-95cb724fbf35"/>
      <w:r>
        <w:rPr>
          <w:b/>
        </w:rPr>
        <w:t>document library</w:t>
      </w:r>
      <w:r>
        <w:t>: A type of list that is a container for documents and folders.</w:t>
      </w:r>
      <w:bookmarkEnd w:id="25"/>
    </w:p>
    <w:p w:rsidR="003D293B" w:rsidRDefault="0028751A">
      <w:pPr>
        <w:ind w:left="548" w:hanging="274"/>
      </w:pPr>
      <w:bookmarkStart w:id="26" w:name="gt_945ab844-8904-47d9-8483-cd76690bcac6"/>
      <w:r>
        <w:rPr>
          <w:b/>
        </w:rPr>
        <w:t>drilldown</w:t>
      </w:r>
      <w:r>
        <w:t xml:space="preserve">: A technique that is used to navigate hierarchical data, starting from general data </w:t>
      </w:r>
      <w:r>
        <w:t>and moving to increasingly finer levels of detail.</w:t>
      </w:r>
      <w:bookmarkEnd w:id="26"/>
    </w:p>
    <w:p w:rsidR="003D293B" w:rsidRDefault="0028751A">
      <w:pPr>
        <w:ind w:left="548" w:hanging="274"/>
      </w:pPr>
      <w:bookmarkStart w:id="27" w:name="gt_3d159051-725f-400d-8077-cdc1cf75fc43"/>
      <w:r>
        <w:rPr>
          <w:b/>
        </w:rPr>
        <w:t>fact</w:t>
      </w:r>
      <w:r>
        <w:t>: A row in a table that contains numerical measures and keys, and associates specific facts with dimension tables, which are referred to as fact tables. A fact contains values that define a data event,</w:t>
      </w:r>
      <w:r>
        <w:t xml:space="preserve"> such as a sales transaction.</w:t>
      </w:r>
      <w:bookmarkEnd w:id="27"/>
    </w:p>
    <w:p w:rsidR="003D293B" w:rsidRDefault="0028751A">
      <w:pPr>
        <w:ind w:left="548" w:hanging="274"/>
      </w:pPr>
      <w:bookmarkStart w:id="28" w:name="gt_b5d295bb-f86e-4edb-9a98-e4d2bdcf14b4"/>
      <w:r>
        <w:rPr>
          <w:b/>
        </w:rPr>
        <w:t>feature</w:t>
      </w:r>
      <w:r>
        <w:t>: A package of SharePoint elements that can be activated or deactivated for a specific feature scope.</w:t>
      </w:r>
      <w:bookmarkEnd w:id="28"/>
    </w:p>
    <w:p w:rsidR="003D293B" w:rsidRDefault="0028751A">
      <w:pPr>
        <w:ind w:left="548" w:hanging="274"/>
      </w:pPr>
      <w:bookmarkStart w:id="29" w:name="gt_ffbe7b55-8e84-4f41-a18d-fc29191a4cda"/>
      <w:r>
        <w:rPr>
          <w:b/>
        </w:rPr>
        <w:t>filter</w:t>
      </w:r>
      <w:r>
        <w:t>: A mechanism by which a set of data is scoped to display only those entries that meet specified logical criter</w:t>
      </w:r>
      <w:r>
        <w:t>ia.</w:t>
      </w:r>
      <w:bookmarkEnd w:id="29"/>
    </w:p>
    <w:p w:rsidR="003D293B" w:rsidRDefault="0028751A">
      <w:pPr>
        <w:ind w:left="548" w:hanging="274"/>
      </w:pPr>
      <w:bookmarkStart w:id="30" w:name="gt_f9d85460-6133-492b-9b3d-730bf40e5169"/>
      <w:r>
        <w:rPr>
          <w:b/>
        </w:rPr>
        <w:t>formula</w:t>
      </w:r>
      <w:r>
        <w:t>: A logical equation or function that produces a result in a spreadsheet application.</w:t>
      </w:r>
      <w:bookmarkEnd w:id="30"/>
    </w:p>
    <w:p w:rsidR="003D293B" w:rsidRDefault="0028751A">
      <w:pPr>
        <w:ind w:left="548" w:hanging="274"/>
      </w:pPr>
      <w:bookmarkStart w:id="31" w:name="gt_f49694cc-c350-462d-ab8e-816f0103c6c1"/>
      <w:r>
        <w:rPr>
          <w:b/>
        </w:rPr>
        <w:t>globally unique identifier (GUID)</w:t>
      </w:r>
      <w:r>
        <w:t>: A term used interchangeably with universally unique identifier (UUID) in Microsoft protocol technical documents (TDs). Inter</w:t>
      </w:r>
      <w:r>
        <w:t xml:space="preserve">changing the usage of these terms does not imply or require a specific algorithm or mechanism to generate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31"/>
    </w:p>
    <w:p w:rsidR="003D293B" w:rsidRDefault="0028751A">
      <w:pPr>
        <w:ind w:left="548" w:hanging="274"/>
      </w:pPr>
      <w:bookmarkStart w:id="32" w:name="gt_a07fc05d-cdb0-442c-984a-dd3589b9f682"/>
      <w:r>
        <w:rPr>
          <w:b/>
        </w:rPr>
        <w:t>hierarchy</w:t>
      </w:r>
      <w:r>
        <w:t>: A logical tree structure that organizes the members of a dimension such that each member has one parent member and zero or more child members.</w:t>
      </w:r>
      <w:bookmarkEnd w:id="32"/>
    </w:p>
    <w:p w:rsidR="003D293B" w:rsidRDefault="0028751A">
      <w:pPr>
        <w:ind w:left="548" w:hanging="274"/>
      </w:pPr>
      <w:bookmarkStart w:id="33" w:name="gt_dbe6a2d4-1841-4b4a-a9f6-562c6df7897e"/>
      <w:r>
        <w:rPr>
          <w:b/>
        </w:rPr>
        <w:t>hyperlink</w:t>
      </w:r>
      <w:r>
        <w:t xml:space="preserve">: A relationship between two anchors, as described in </w:t>
      </w:r>
      <w:hyperlink r:id="rId18">
        <w:r>
          <w:rPr>
            <w:rStyle w:val="Hyperlink"/>
          </w:rPr>
          <w:t>[RFC1866]</w:t>
        </w:r>
      </w:hyperlink>
      <w:r>
        <w:t>.</w:t>
      </w:r>
      <w:bookmarkEnd w:id="33"/>
    </w:p>
    <w:p w:rsidR="003D293B" w:rsidRDefault="0028751A">
      <w:pPr>
        <w:ind w:left="548" w:hanging="274"/>
      </w:pPr>
      <w:bookmarkStart w:id="34" w:name="gt_d72f1494-4917-4e9e-a9fd-b8f1b2758dcd"/>
      <w:r>
        <w:rPr>
          <w:b/>
        </w:rPr>
        <w:t>Hypertext Transfer Protocol (HTTP)</w:t>
      </w:r>
      <w:r>
        <w:t>: An application-level protocol for distributed, collaborative, hypermedia information systems (text, graphic images, sound, video, and other multimedia files) on the World Wide Web.</w:t>
      </w:r>
      <w:bookmarkEnd w:id="34"/>
    </w:p>
    <w:p w:rsidR="003D293B" w:rsidRDefault="0028751A">
      <w:pPr>
        <w:ind w:left="548" w:hanging="274"/>
      </w:pPr>
      <w:bookmarkStart w:id="35" w:name="gt_9239bd88-9747-44a6-83a6-473f53f175a7"/>
      <w:r>
        <w:rPr>
          <w:b/>
        </w:rPr>
        <w:t>Hy</w:t>
      </w:r>
      <w:r>
        <w:rPr>
          <w:b/>
        </w:rPr>
        <w:t>pertext Transfer Protocol Secure (HTTPS)</w:t>
      </w:r>
      <w:r>
        <w:t>: An extension of HTTP that securely encrypts and decrypts web page requests. In some older protocols, "Hypertext Transfer Protocol over Secure Sockets Layer" is still used (Secure Sockets Layer has been deprecated).</w:t>
      </w:r>
      <w:r>
        <w:t xml:space="preserve"> For more information, see </w:t>
      </w:r>
      <w:hyperlink r:id="rId19">
        <w:r>
          <w:rPr>
            <w:rStyle w:val="Hyperlink"/>
          </w:rPr>
          <w:t>[SSL3]</w:t>
        </w:r>
      </w:hyperlink>
      <w:r>
        <w:t xml:space="preserve"> and </w:t>
      </w:r>
      <w:hyperlink r:id="rId20">
        <w:r>
          <w:rPr>
            <w:rStyle w:val="Hyperlink"/>
          </w:rPr>
          <w:t>[RFC5246]</w:t>
        </w:r>
      </w:hyperlink>
      <w:r>
        <w:t>.</w:t>
      </w:r>
      <w:bookmarkEnd w:id="35"/>
    </w:p>
    <w:p w:rsidR="003D293B" w:rsidRDefault="0028751A">
      <w:pPr>
        <w:ind w:left="548" w:hanging="274"/>
      </w:pPr>
      <w:bookmarkStart w:id="36" w:name="gt_91432874-9050-460a-b621-d77b75d31dee"/>
      <w:r>
        <w:rPr>
          <w:b/>
        </w:rPr>
        <w:t>item</w:t>
      </w:r>
      <w:r>
        <w:t>: A unit of content that can be indexed and searched by a search applica</w:t>
      </w:r>
      <w:r>
        <w:t>tion.</w:t>
      </w:r>
      <w:bookmarkEnd w:id="36"/>
    </w:p>
    <w:p w:rsidR="003D293B" w:rsidRDefault="0028751A">
      <w:pPr>
        <w:ind w:left="548" w:hanging="274"/>
      </w:pPr>
      <w:bookmarkStart w:id="37" w:name="gt_1d2666f5-ffca-4053-868a-0cd4434ce5a8"/>
      <w:r>
        <w:rPr>
          <w:b/>
        </w:rPr>
        <w:lastRenderedPageBreak/>
        <w:t>key performance indicator (KPI)</w:t>
      </w:r>
      <w:r>
        <w:t>: A predefined measure that is used to track performance against a strategic goal, objective, plan, initiative, or business process. A visual cue is frequently used to communicate performance against the measure.</w:t>
      </w:r>
      <w:bookmarkEnd w:id="37"/>
    </w:p>
    <w:p w:rsidR="003D293B" w:rsidRDefault="0028751A">
      <w:pPr>
        <w:ind w:left="548" w:hanging="274"/>
      </w:pPr>
      <w:bookmarkStart w:id="38" w:name="gt_35243297-04e4-4bb0-be03-defaf24c4246"/>
      <w:r>
        <w:rPr>
          <w:b/>
        </w:rPr>
        <w:t>level</w:t>
      </w:r>
      <w:r>
        <w:t>:</w:t>
      </w:r>
      <w:r>
        <w:t xml:space="preserve"> A relative position in a hierarchy of data. A level is frequently used when describing how to navigate a hierarchy in an Online Analytical Processing (OLAP) database or a PivotTable report.</w:t>
      </w:r>
      <w:bookmarkEnd w:id="38"/>
    </w:p>
    <w:p w:rsidR="003D293B" w:rsidRDefault="0028751A">
      <w:pPr>
        <w:ind w:left="548" w:hanging="274"/>
      </w:pPr>
      <w:bookmarkStart w:id="39" w:name="gt_04ce231e-214c-44fd-b7ba-7cc19eee79bf"/>
      <w:r>
        <w:rPr>
          <w:b/>
        </w:rPr>
        <w:t>list</w:t>
      </w:r>
      <w:r>
        <w:t>: (1) A container within a SharePoint site that stores list i</w:t>
      </w:r>
      <w:r>
        <w:t xml:space="preserve">tems. A list has a customizable schema that is composed of one or more fields. </w:t>
      </w:r>
      <w:bookmarkEnd w:id="39"/>
    </w:p>
    <w:p w:rsidR="003D293B" w:rsidRDefault="0028751A">
      <w:pPr>
        <w:ind w:left="548"/>
      </w:pPr>
      <w:r>
        <w:t>(2) An organization of a region of cells into a tabular structure in a workbook.</w:t>
      </w:r>
    </w:p>
    <w:p w:rsidR="003D293B" w:rsidRDefault="0028751A">
      <w:pPr>
        <w:ind w:left="548" w:hanging="274"/>
      </w:pPr>
      <w:bookmarkStart w:id="40" w:name="gt_90e59c46-7c1b-473d-b949-f66e9ce029c3"/>
      <w:r>
        <w:rPr>
          <w:b/>
        </w:rPr>
        <w:t>list item</w:t>
      </w:r>
      <w:r>
        <w:t xml:space="preserve">: An individual entry within a SharePoint list. Each list item has a schema that maps </w:t>
      </w:r>
      <w:r>
        <w:t>to fields in the list that contains the item, depending on the content type of the item.</w:t>
      </w:r>
      <w:bookmarkEnd w:id="40"/>
    </w:p>
    <w:p w:rsidR="003D293B" w:rsidRDefault="0028751A">
      <w:pPr>
        <w:ind w:left="548" w:hanging="274"/>
      </w:pPr>
      <w:bookmarkStart w:id="41" w:name="gt_ef067156-b998-4f25-9e41-43d88843535b"/>
      <w:r>
        <w:rPr>
          <w:b/>
        </w:rPr>
        <w:t>login name</w:t>
      </w:r>
      <w:r>
        <w:t>: A string that is used to identify a user or entity to an operating system, directory service, or distributed system. For example, in Windows-integrated aut</w:t>
      </w:r>
      <w:r>
        <w:t>hentication, a login name uses the form "DOMAIN\username".</w:t>
      </w:r>
      <w:bookmarkEnd w:id="41"/>
    </w:p>
    <w:p w:rsidR="003D293B" w:rsidRDefault="0028751A">
      <w:pPr>
        <w:ind w:left="548" w:hanging="274"/>
      </w:pPr>
      <w:bookmarkStart w:id="42" w:name="gt_66583c77-eb07-43c4-8f1b-dd157580db46"/>
      <w:r>
        <w:rPr>
          <w:b/>
        </w:rPr>
        <w:t>major version</w:t>
      </w:r>
      <w:r>
        <w:t>: An iteration of a software component, document, or list item that is ready for a larger group to see, or has changed significantly from the previous major version. For an item on a S</w:t>
      </w:r>
      <w:r>
        <w:t>harePoint site, the minor version is always "0" (zero) for a major version.</w:t>
      </w:r>
      <w:bookmarkEnd w:id="42"/>
    </w:p>
    <w:p w:rsidR="003D293B" w:rsidRDefault="0028751A">
      <w:pPr>
        <w:ind w:left="548" w:hanging="274"/>
      </w:pPr>
      <w:bookmarkStart w:id="43" w:name="gt_2bf32c58-c16c-42c6-8243-3cf627bc5637"/>
      <w:r>
        <w:rPr>
          <w:b/>
        </w:rPr>
        <w:t>master page</w:t>
      </w:r>
      <w:r>
        <w:t>: An ASP.NET file that has a predefined layout that can include static text, HTML elements, and server controls.</w:t>
      </w:r>
      <w:bookmarkEnd w:id="43"/>
    </w:p>
    <w:p w:rsidR="003D293B" w:rsidRDefault="0028751A">
      <w:pPr>
        <w:ind w:left="548" w:hanging="274"/>
      </w:pPr>
      <w:bookmarkStart w:id="44" w:name="gt_1535fdac-8d46-4605-96af-252907c4a593"/>
      <w:r>
        <w:rPr>
          <w:b/>
        </w:rPr>
        <w:t>MD5</w:t>
      </w:r>
      <w:r>
        <w:t>: A one-way, 128-bit hashing scheme that was develope</w:t>
      </w:r>
      <w:r>
        <w:t xml:space="preserve">d by RSA Data Security, Inc., as described in </w:t>
      </w:r>
      <w:hyperlink r:id="rId21">
        <w:r>
          <w:rPr>
            <w:rStyle w:val="Hyperlink"/>
          </w:rPr>
          <w:t>[RFC1321]</w:t>
        </w:r>
      </w:hyperlink>
      <w:r>
        <w:t>.</w:t>
      </w:r>
      <w:bookmarkEnd w:id="44"/>
    </w:p>
    <w:p w:rsidR="003D293B" w:rsidRDefault="0028751A">
      <w:pPr>
        <w:ind w:left="548" w:hanging="274"/>
      </w:pPr>
      <w:bookmarkStart w:id="45" w:name="gt_70548cb6-ef0e-4f2a-8e34-7293a9df8998"/>
      <w:r>
        <w:rPr>
          <w:b/>
        </w:rPr>
        <w:t>measure</w:t>
      </w:r>
      <w:r>
        <w:t xml:space="preserve">: </w:t>
      </w:r>
      <w:r>
        <w:t>In a cube, a set of values that are typically numeric and are based on a column in the fact table of the cube. Measures are the central values that are aggregated and analyzed.</w:t>
      </w:r>
      <w:bookmarkEnd w:id="45"/>
    </w:p>
    <w:p w:rsidR="003D293B" w:rsidRDefault="0028751A">
      <w:pPr>
        <w:ind w:left="548" w:hanging="274"/>
      </w:pPr>
      <w:bookmarkStart w:id="46" w:name="gt_1f51f60a-8a0f-4b0d-9e7e-80cbd596e164"/>
      <w:r>
        <w:rPr>
          <w:b/>
        </w:rPr>
        <w:t>measure group</w:t>
      </w:r>
      <w:r>
        <w:t xml:space="preserve">: A collection of related </w:t>
      </w:r>
      <w:hyperlink w:anchor="gt_70548cb6-ef0e-4f2a-8e34-7293a9df8998">
        <w:r>
          <w:rPr>
            <w:rStyle w:val="HyperlinkGreen"/>
            <w:b/>
          </w:rPr>
          <w:t>measures</w:t>
        </w:r>
      </w:hyperlink>
      <w:r>
        <w:t xml:space="preserve"> in a </w:t>
      </w:r>
      <w:hyperlink w:anchor="gt_a0c8d97b-322c-4117-8525-37e5f26751e7">
        <w:r>
          <w:rPr>
            <w:rStyle w:val="HyperlinkGreen"/>
            <w:b/>
          </w:rPr>
          <w:t>cube</w:t>
        </w:r>
      </w:hyperlink>
      <w:r>
        <w:t xml:space="preserve"> that derive from a single fact table, typically in a data source view.</w:t>
      </w:r>
      <w:bookmarkEnd w:id="46"/>
    </w:p>
    <w:p w:rsidR="003D293B" w:rsidRDefault="0028751A">
      <w:pPr>
        <w:ind w:left="548" w:hanging="274"/>
      </w:pPr>
      <w:bookmarkStart w:id="47" w:name="gt_5d78ca78-a9b1-4791-8126-bf9494304b11"/>
      <w:r>
        <w:rPr>
          <w:b/>
        </w:rPr>
        <w:t>member</w:t>
      </w:r>
      <w:r>
        <w:t xml:space="preserve">: (1) A user in the Members group of a site. </w:t>
      </w:r>
      <w:bookmarkEnd w:id="47"/>
    </w:p>
    <w:p w:rsidR="003D293B" w:rsidRDefault="0028751A">
      <w:pPr>
        <w:ind w:left="548"/>
      </w:pPr>
      <w:r>
        <w:t>(2) See OLAP member.</w:t>
      </w:r>
    </w:p>
    <w:p w:rsidR="003D293B" w:rsidRDefault="0028751A">
      <w:pPr>
        <w:ind w:left="548" w:hanging="274"/>
      </w:pPr>
      <w:bookmarkStart w:id="48" w:name="gt_9b631ff5-dc89-45f0-a1c2-db6981e4804f"/>
      <w:r>
        <w:rPr>
          <w:b/>
        </w:rPr>
        <w:t>Multidime</w:t>
      </w:r>
      <w:r>
        <w:rPr>
          <w:b/>
        </w:rPr>
        <w:t>nsional Expressions (MDX)</w:t>
      </w:r>
      <w:r>
        <w:t>: A syntax that is used for defining multidimensional objects, and for querying and manipulating multidimensional data.</w:t>
      </w:r>
      <w:bookmarkEnd w:id="48"/>
    </w:p>
    <w:p w:rsidR="003D293B" w:rsidRDefault="0028751A">
      <w:pPr>
        <w:ind w:left="548" w:hanging="274"/>
      </w:pPr>
      <w:bookmarkStart w:id="49" w:name="gt_c6848816-8c3e-4ecc-a71f-7cff120390f4"/>
      <w:r>
        <w:rPr>
          <w:b/>
        </w:rPr>
        <w:t>named set</w:t>
      </w:r>
      <w:r>
        <w:t>: A grouping of dimension members or items from a data source or a set expression that is named and tr</w:t>
      </w:r>
      <w:r>
        <w:t>eated as a single unit and that can be referenced or reused multiple times.</w:t>
      </w:r>
      <w:bookmarkEnd w:id="49"/>
    </w:p>
    <w:p w:rsidR="003D293B" w:rsidRDefault="0028751A">
      <w:pPr>
        <w:ind w:left="548" w:hanging="274"/>
      </w:pPr>
      <w:bookmarkStart w:id="50" w:name="gt_8176c403-4814-4b8e-b0e4-4329a6f22998"/>
      <w:r>
        <w:rPr>
          <w:b/>
        </w:rPr>
        <w:t>normalized</w:t>
      </w:r>
      <w:r>
        <w:t>: In relational database design, the movement of data toward its optimized state, typically third normal form, to avoid redundancy and inconsistency and to promote effici</w:t>
      </w:r>
      <w:r>
        <w:t>ent maintenance and storage of that data.</w:t>
      </w:r>
      <w:bookmarkEnd w:id="50"/>
    </w:p>
    <w:p w:rsidR="003D293B" w:rsidRDefault="0028751A">
      <w:pPr>
        <w:ind w:left="548" w:hanging="274"/>
      </w:pPr>
      <w:bookmarkStart w:id="51" w:name="gt_8bb43a65-7a8c-4585-a7ed-23044772f8ca"/>
      <w:r>
        <w:rPr>
          <w:b/>
        </w:rPr>
        <w:t>object</w:t>
      </w:r>
      <w:r>
        <w:t>: A set of attributes</w:t>
      </w:r>
      <w:r>
        <w:t xml:space="preserve">, each with its associated values. Two attributes of an object have special significance: an identifying attribute and a parent-identifying attribute. An identifying attribute is a designated single-valued attribute that appears on every object; the value </w:t>
      </w:r>
      <w:r>
        <w:t>of this attribute identifies the object. For the set of objects in a replica, the values of the identifying attribute are distinct. A parent-identifying attribute is a designated single-valued attribute that appears on every object; the value of this attri</w:t>
      </w:r>
      <w:r>
        <w:t xml:space="preserve">bute identifies the object's parent. That is, this attribute contains the value of the parent's identifying attribute, or a reserved value identifying no object. For the set of objects in a replica, the values of this parent-identifying attribute define a </w:t>
      </w:r>
      <w:r>
        <w:t xml:space="preserve">tree with objects as vertices and child-parent references as directed edges with the </w:t>
      </w:r>
      <w:hyperlink w:anchor="gt_bc38f35b-d253-4f8f-8dcc-095e3a211ae0">
        <w:r>
          <w:rPr>
            <w:rStyle w:val="HyperlinkGreen"/>
            <w:b/>
          </w:rPr>
          <w:t>child</w:t>
        </w:r>
      </w:hyperlink>
      <w:r>
        <w:t xml:space="preserve"> as an edge's tail and the parent as an edge's head. Note that an object is a value, not a variable; a r</w:t>
      </w:r>
      <w:r>
        <w:t xml:space="preserve">eplica is a variable. The process of adding, modifying, or deleting an object in a replica replaces the entire value of the replica with a new value. As the word replica suggests, it is often the </w:t>
      </w:r>
      <w:r>
        <w:lastRenderedPageBreak/>
        <w:t>case that two replicas contain "the same objects". In this u</w:t>
      </w:r>
      <w:r>
        <w:t>sage, objects in two replicas are considered the same if they have the same value of the identifying attribute and if there is a process in place (replication) to converge the values of the remaining attributes. When the members of a set of replicas are co</w:t>
      </w:r>
      <w:r>
        <w:t>nsidered to be the same, it is common to say "an object" as shorthand referring to the set of corresponding objects in the replicas.</w:t>
      </w:r>
      <w:bookmarkEnd w:id="51"/>
    </w:p>
    <w:p w:rsidR="003D293B" w:rsidRDefault="0028751A">
      <w:pPr>
        <w:ind w:left="548" w:hanging="274"/>
      </w:pPr>
      <w:bookmarkStart w:id="52" w:name="gt_ba498ea2-9f7d-4c31-a7be-0994fe645a08"/>
      <w:r>
        <w:rPr>
          <w:b/>
        </w:rPr>
        <w:t>objective KPI</w:t>
      </w:r>
      <w:r>
        <w:t xml:space="preserve">: A type of </w:t>
      </w:r>
      <w:hyperlink w:anchor="gt_1d2666f5-ffca-4053-868a-0cd4434ce5a8">
        <w:r>
          <w:rPr>
            <w:rStyle w:val="HyperlinkGreen"/>
            <w:b/>
          </w:rPr>
          <w:t>key performance indicator (KPI)</w:t>
        </w:r>
      </w:hyperlink>
      <w:r>
        <w:t xml:space="preserve"> that</w:t>
      </w:r>
      <w:r>
        <w:t xml:space="preserve"> derives its target value and score from a rollup of the child KPIs that are contained within it.</w:t>
      </w:r>
      <w:bookmarkEnd w:id="52"/>
    </w:p>
    <w:p w:rsidR="003D293B" w:rsidRDefault="0028751A">
      <w:pPr>
        <w:ind w:left="548" w:hanging="274"/>
      </w:pPr>
      <w:bookmarkStart w:id="53" w:name="gt_16cb1b2a-a915-42c1-81ef-fcf221adb0fe"/>
      <w:r>
        <w:rPr>
          <w:b/>
        </w:rPr>
        <w:t>OLAP calculated member</w:t>
      </w:r>
      <w:r>
        <w:t>: An OLAP member whose value is calculated at run time.</w:t>
      </w:r>
      <w:bookmarkEnd w:id="53"/>
    </w:p>
    <w:p w:rsidR="003D293B" w:rsidRDefault="0028751A">
      <w:pPr>
        <w:ind w:left="548" w:hanging="274"/>
      </w:pPr>
      <w:bookmarkStart w:id="54" w:name="gt_055c223a-52f1-4d41-b95b-d7c60eaa388f"/>
      <w:r>
        <w:rPr>
          <w:b/>
        </w:rPr>
        <w:t>Online Analytical Processing (OLAP)</w:t>
      </w:r>
      <w:r>
        <w:t>: A technology that uses multidimensional str</w:t>
      </w:r>
      <w:r>
        <w:t xml:space="preserve">uctures to provide access to data for analysis. The source data for OLAP is stored in data warehouses in a relational database. See also </w:t>
      </w:r>
      <w:hyperlink w:anchor="gt_a0c8d97b-322c-4117-8525-37e5f26751e7">
        <w:r>
          <w:rPr>
            <w:rStyle w:val="HyperlinkGreen"/>
            <w:b/>
          </w:rPr>
          <w:t>cube</w:t>
        </w:r>
      </w:hyperlink>
      <w:r>
        <w:t>.</w:t>
      </w:r>
      <w:bookmarkEnd w:id="54"/>
    </w:p>
    <w:p w:rsidR="003D293B" w:rsidRDefault="0028751A">
      <w:pPr>
        <w:ind w:left="548" w:hanging="274"/>
      </w:pPr>
      <w:bookmarkStart w:id="55" w:name="gt_b8d128ba-6ff6-4ade-a146-5bf57533dbee"/>
      <w:r>
        <w:rPr>
          <w:b/>
        </w:rPr>
        <w:t>PivotChart report</w:t>
      </w:r>
      <w:r>
        <w:t>: A chart that uses a PivotCache f</w:t>
      </w:r>
      <w:r>
        <w:t>or source data and inherits filtering and sorting functionality from a PivotTable report.</w:t>
      </w:r>
      <w:bookmarkEnd w:id="55"/>
    </w:p>
    <w:p w:rsidR="003D293B" w:rsidRDefault="0028751A">
      <w:pPr>
        <w:ind w:left="548" w:hanging="274"/>
      </w:pPr>
      <w:bookmarkStart w:id="56" w:name="gt_38963165-73bc-400a-a809-aff03693a316"/>
      <w:r>
        <w:rPr>
          <w:b/>
        </w:rPr>
        <w:t>PivotTable</w:t>
      </w:r>
      <w:r>
        <w:t>: An interactive table that summarizes large amounts of data from various sources by using format and calculation methods. Row and column headings can be ro</w:t>
      </w:r>
      <w:r>
        <w:t>tated to view different summaries of the source data, filter the data, or display detail data for specific areas.</w:t>
      </w:r>
      <w:bookmarkEnd w:id="56"/>
    </w:p>
    <w:p w:rsidR="003D293B" w:rsidRDefault="0028751A">
      <w:pPr>
        <w:ind w:left="548" w:hanging="274"/>
      </w:pPr>
      <w:bookmarkStart w:id="57" w:name="gt_fe932605-d3bc-442f-9239-594676bce6ba"/>
      <w:r>
        <w:rPr>
          <w:b/>
        </w:rPr>
        <w:t>pixel</w:t>
      </w:r>
      <w:r>
        <w:t>: A discrete unit of display on a computer display device.</w:t>
      </w:r>
      <w:bookmarkEnd w:id="57"/>
    </w:p>
    <w:p w:rsidR="003D293B" w:rsidRDefault="0028751A">
      <w:pPr>
        <w:ind w:left="548" w:hanging="274"/>
      </w:pPr>
      <w:bookmarkStart w:id="58" w:name="gt_212c87ce-40ba-4311-be2a-494f1a116604"/>
      <w:r>
        <w:rPr>
          <w:b/>
        </w:rPr>
        <w:t>Portable Network Graphics (PNG)</w:t>
      </w:r>
      <w:r>
        <w:t>: A bitmap graphics file format that uses lossl</w:t>
      </w:r>
      <w:r>
        <w:t>ess data compression and supports variable transparency of images (alpha channels) and control of image brightness on different computers (gamma correction). PNG-format files have a .png file name extension.</w:t>
      </w:r>
      <w:bookmarkEnd w:id="58"/>
    </w:p>
    <w:p w:rsidR="003D293B" w:rsidRDefault="0028751A">
      <w:pPr>
        <w:ind w:left="548" w:hanging="274"/>
      </w:pPr>
      <w:bookmarkStart w:id="59" w:name="gt_14dfffe3-13a6-4c5f-b1d8-22e1e241634f"/>
      <w:r>
        <w:rPr>
          <w:b/>
        </w:rPr>
        <w:t>published item</w:t>
      </w:r>
      <w:r>
        <w:t xml:space="preserve">: A specific named object that is </w:t>
      </w:r>
      <w:r>
        <w:t>in a published workbook.</w:t>
      </w:r>
      <w:bookmarkEnd w:id="59"/>
    </w:p>
    <w:p w:rsidR="003D293B" w:rsidRDefault="0028751A">
      <w:pPr>
        <w:ind w:left="548" w:hanging="274"/>
      </w:pPr>
      <w:bookmarkStart w:id="60" w:name="gt_37fbc661-f744-48fa-9d8e-f34513cab9c2"/>
      <w:r>
        <w:rPr>
          <w:b/>
        </w:rPr>
        <w:t>query</w:t>
      </w:r>
      <w:r>
        <w:t>: A formalized instruction to a data source to either extract data or perform a specified action. A query can be in the form of a query expression, a method-based query, or a combination of the two. The data source can be in d</w:t>
      </w:r>
      <w:r>
        <w:t xml:space="preserve">ifferent forms, such as a relational database, </w:t>
      </w:r>
      <w:hyperlink w:anchor="gt_8fa90ece-7a01-4c00-af85-adbf0ed01882">
        <w:r>
          <w:rPr>
            <w:rStyle w:val="HyperlinkGreen"/>
            <w:b/>
          </w:rPr>
          <w:t>XML document</w:t>
        </w:r>
      </w:hyperlink>
      <w:r>
        <w:t>, or in-memory object. See also search query.</w:t>
      </w:r>
      <w:bookmarkEnd w:id="60"/>
    </w:p>
    <w:p w:rsidR="003D293B" w:rsidRDefault="0028751A">
      <w:pPr>
        <w:ind w:left="548" w:hanging="274"/>
      </w:pPr>
      <w:bookmarkStart w:id="61" w:name="gt_556439b8-0249-44d1-894c-6c7dbd8f0a00"/>
      <w:r>
        <w:rPr>
          <w:b/>
        </w:rPr>
        <w:t>report</w:t>
      </w:r>
      <w:r>
        <w:t xml:space="preserve">: A database object that provides a static representation of a set of data and can </w:t>
      </w:r>
      <w:r>
        <w:t>be used to group, sort, summarize, and aggregate data. The data in a report cannot be edited.</w:t>
      </w:r>
      <w:bookmarkEnd w:id="61"/>
    </w:p>
    <w:p w:rsidR="003D293B" w:rsidRDefault="0028751A">
      <w:pPr>
        <w:ind w:left="548" w:hanging="274"/>
      </w:pPr>
      <w:bookmarkStart w:id="62" w:name="gt_6e5a4312-168a-454c-8f52-4bb56f886bf5"/>
      <w:r>
        <w:rPr>
          <w:b/>
        </w:rPr>
        <w:t>report view</w:t>
      </w:r>
      <w:r>
        <w:t xml:space="preserve">: An object that is used to display data in a </w:t>
      </w:r>
      <w:hyperlink w:anchor="gt_92cf18ca-3d7b-46c5-a518-d769a388d221">
        <w:r>
          <w:rPr>
            <w:rStyle w:val="HyperlinkGreen"/>
            <w:b/>
          </w:rPr>
          <w:t>dashboard</w:t>
        </w:r>
      </w:hyperlink>
      <w:r>
        <w:t>. It can be coordinated with other</w:t>
      </w:r>
      <w:r>
        <w:t xml:space="preserve"> report views by using filters. Examples of report views include analytic grids and charts, PivotTable reports, strategy maps, trend charts, and webpages.</w:t>
      </w:r>
      <w:bookmarkEnd w:id="62"/>
    </w:p>
    <w:p w:rsidR="003D293B" w:rsidRDefault="0028751A">
      <w:pPr>
        <w:ind w:left="548" w:hanging="274"/>
      </w:pPr>
      <w:bookmarkStart w:id="63" w:name="gt_5e2f471f-4d9e-4978-939f-02e76ad93a51"/>
      <w:r>
        <w:rPr>
          <w:b/>
        </w:rPr>
        <w:t>rollup</w:t>
      </w:r>
      <w:r>
        <w:t xml:space="preserve">: A type of calculated value that is derived from the aggregated scores of child or descendant </w:t>
      </w:r>
      <w:r>
        <w:t xml:space="preserve">key performance indicators (KPIs) in a </w:t>
      </w:r>
      <w:hyperlink w:anchor="gt_5692b5ad-307e-49fa-85e8-e1cbf470659f">
        <w:r>
          <w:rPr>
            <w:rStyle w:val="HyperlinkGreen"/>
            <w:b/>
          </w:rPr>
          <w:t>scorecard</w:t>
        </w:r>
      </w:hyperlink>
      <w:r>
        <w:t>.</w:t>
      </w:r>
      <w:bookmarkEnd w:id="63"/>
    </w:p>
    <w:p w:rsidR="003D293B" w:rsidRDefault="0028751A">
      <w:pPr>
        <w:ind w:left="548" w:hanging="274"/>
      </w:pPr>
      <w:bookmarkStart w:id="64" w:name="gt_d0f71007-c0b5-40f0-832d-14fed1d6eaf7"/>
      <w:r>
        <w:rPr>
          <w:b/>
        </w:rPr>
        <w:t>score</w:t>
      </w:r>
      <w:r>
        <w:t xml:space="preserve">: A measurement of how accurately an analysis model predicts new data. It can be used to measure the effectiveness of an analysis model by </w:t>
      </w:r>
      <w:r>
        <w:t>adjusting various values in the model.</w:t>
      </w:r>
      <w:bookmarkEnd w:id="64"/>
    </w:p>
    <w:p w:rsidR="003D293B" w:rsidRDefault="0028751A">
      <w:pPr>
        <w:ind w:left="548" w:hanging="274"/>
      </w:pPr>
      <w:bookmarkStart w:id="65" w:name="gt_5692b5ad-307e-49fa-85e8-e1cbf470659f"/>
      <w:r>
        <w:rPr>
          <w:b/>
        </w:rPr>
        <w:t>scorecard</w:t>
      </w:r>
      <w:r>
        <w:t xml:space="preserve">: A report that depicts organizational and business performance by displaying a collection of </w:t>
      </w:r>
      <w:hyperlink w:anchor="gt_1d2666f5-ffca-4053-868a-0cd4434ce5a8">
        <w:r>
          <w:rPr>
            <w:rStyle w:val="HyperlinkGreen"/>
            <w:b/>
          </w:rPr>
          <w:t>key performance indicators (KPIs)</w:t>
        </w:r>
      </w:hyperlink>
      <w:r>
        <w:t xml:space="preserve"> with performance t</w:t>
      </w:r>
      <w:r>
        <w:t>argets for those KPIs. Each KPI compares actual performance to goals for an area. A scorecard can be organized hierarchically and typically contains visualization tools such as trend charts and conditional formatting.</w:t>
      </w:r>
      <w:bookmarkEnd w:id="65"/>
    </w:p>
    <w:p w:rsidR="003D293B" w:rsidRDefault="0028751A">
      <w:pPr>
        <w:ind w:left="548" w:hanging="274"/>
      </w:pPr>
      <w:bookmarkStart w:id="66" w:name="gt_d7ef66a9-f154-4d88-bda9-98bdf7235352"/>
      <w:r>
        <w:rPr>
          <w:b/>
        </w:rPr>
        <w:t>Secure Sockets Layer (SSL)</w:t>
      </w:r>
      <w:r>
        <w:t>: A security</w:t>
      </w:r>
      <w:r>
        <w:t xml:space="preserve"> protocol that supports confidentiality and integrity of messages in client and server applications that communicate over open networks. SSL supports server and, optionally, client authentication using X.509 certificates </w:t>
      </w:r>
      <w:hyperlink r:id="rId22">
        <w:r>
          <w:rPr>
            <w:rStyle w:val="Hyperlink"/>
          </w:rPr>
          <w:t>[X509]</w:t>
        </w:r>
      </w:hyperlink>
      <w:r>
        <w:t xml:space="preserve"> and </w:t>
      </w:r>
      <w:hyperlink r:id="rId23">
        <w:r>
          <w:rPr>
            <w:rStyle w:val="Hyperlink"/>
          </w:rPr>
          <w:t>[RFC5280]</w:t>
        </w:r>
      </w:hyperlink>
      <w:r>
        <w:t>. SSL is superseded by Transport Layer Security (TLS). TLS version 1.0 is based on SSL version 3.0 [SSL3].</w:t>
      </w:r>
      <w:bookmarkEnd w:id="66"/>
    </w:p>
    <w:p w:rsidR="003D293B" w:rsidRDefault="0028751A">
      <w:pPr>
        <w:ind w:left="548" w:hanging="274"/>
      </w:pPr>
      <w:bookmarkStart w:id="67" w:name="gt_95e9c59f-3f01-430a-a9e0-75415fa94803"/>
      <w:r>
        <w:rPr>
          <w:b/>
        </w:rPr>
        <w:lastRenderedPageBreak/>
        <w:t>security zone</w:t>
      </w:r>
      <w:r>
        <w:t xml:space="preserve">: </w:t>
      </w:r>
      <w:r>
        <w:t xml:space="preserve">A setting that determines whether a resource, such as a website, can access data on other domains, or access files and settings on a user's computer. There are four security zones: Internet, Local intranet, Trusted sites, and Restricted sites. The zone to </w:t>
      </w:r>
      <w:r>
        <w:t>which a resource is assigned specifies the security settings that are used for that resource. See also form security level.</w:t>
      </w:r>
      <w:bookmarkEnd w:id="67"/>
    </w:p>
    <w:p w:rsidR="003D293B" w:rsidRDefault="0028751A">
      <w:pPr>
        <w:ind w:left="548" w:hanging="274"/>
      </w:pPr>
      <w:bookmarkStart w:id="68" w:name="gt_434b0234-e970-4e8c-bdfa-e16a30d96703"/>
      <w:r>
        <w:rPr>
          <w:b/>
        </w:rPr>
        <w:t>server</w:t>
      </w:r>
      <w:r>
        <w:t>: (1) A computer on which the remote procedure call (RPC) server is executing.</w:t>
      </w:r>
      <w:bookmarkEnd w:id="68"/>
    </w:p>
    <w:p w:rsidR="003D293B" w:rsidRDefault="0028751A">
      <w:pPr>
        <w:ind w:left="548"/>
      </w:pPr>
      <w:r>
        <w:t>(2) A replicating machine that sends replicated</w:t>
      </w:r>
      <w:r>
        <w:t xml:space="preserve"> files to a partner (client). The term "server" refers to the machine acting in response to requests from partners that want to receive replicated files.</w:t>
      </w:r>
    </w:p>
    <w:p w:rsidR="003D293B" w:rsidRDefault="0028751A">
      <w:pPr>
        <w:ind w:left="548" w:hanging="274"/>
      </w:pPr>
      <w:bookmarkStart w:id="69" w:name="gt_e01bcfbc-89a8-4fd6-8728-d1933a49651b"/>
      <w:r>
        <w:rPr>
          <w:b/>
        </w:rPr>
        <w:t>server-relative URL</w:t>
      </w:r>
      <w:r>
        <w:t xml:space="preserve">: A relative URL that does not specify a scheme or host, and assumes a base URI of </w:t>
      </w:r>
      <w:r>
        <w:t xml:space="preserve">the root of the host, as described in </w:t>
      </w:r>
      <w:hyperlink r:id="rId24">
        <w:r>
          <w:rPr>
            <w:rStyle w:val="Hyperlink"/>
          </w:rPr>
          <w:t>[RFC3986]</w:t>
        </w:r>
      </w:hyperlink>
      <w:r>
        <w:t>.</w:t>
      </w:r>
      <w:bookmarkEnd w:id="69"/>
    </w:p>
    <w:p w:rsidR="003D293B" w:rsidRDefault="0028751A">
      <w:pPr>
        <w:ind w:left="548" w:hanging="274"/>
      </w:pPr>
      <w:bookmarkStart w:id="70" w:name="gt_3c90e009-b462-408b-bfbb-73384e369bfa"/>
      <w:r>
        <w:rPr>
          <w:b/>
        </w:rPr>
        <w:t>Simple Time Period Specification (STPS)</w:t>
      </w:r>
      <w:r>
        <w:t xml:space="preserve">: </w:t>
      </w:r>
      <w:r>
        <w:t>A language and syntax that can be used to define time-based expressions, such as offsets from a specific date or the current date.</w:t>
      </w:r>
      <w:bookmarkEnd w:id="70"/>
    </w:p>
    <w:p w:rsidR="003D293B" w:rsidRDefault="0028751A">
      <w:pPr>
        <w:ind w:left="548" w:hanging="274"/>
      </w:pPr>
      <w:bookmarkStart w:id="71" w:name="gt_8abdc986-5679-42d9-ad76-b11eb5a0daba"/>
      <w:r>
        <w:rPr>
          <w:b/>
        </w:rPr>
        <w:t>site</w:t>
      </w:r>
      <w:r>
        <w:t>: (1) A group of related webpages that is hosted by a server on the World Wide Web or an intranet. Each website has its o</w:t>
      </w:r>
      <w:r>
        <w:t xml:space="preserve">wn entry points, metadata, administration settings, and workflows. Also referred to as web site. </w:t>
      </w:r>
      <w:bookmarkEnd w:id="71"/>
    </w:p>
    <w:p w:rsidR="003D293B" w:rsidRDefault="0028751A">
      <w:pPr>
        <w:ind w:left="548"/>
      </w:pPr>
      <w:r>
        <w:t>(2) A group of related pages and data within a SharePoint site collection. The structure and content of a site is based on a site definition. Also referred to</w:t>
      </w:r>
      <w:r>
        <w:t xml:space="preserve"> as SharePoint site and web site.</w:t>
      </w:r>
    </w:p>
    <w:p w:rsidR="003D293B" w:rsidRDefault="0028751A">
      <w:pPr>
        <w:ind w:left="548" w:hanging="274"/>
      </w:pPr>
      <w:bookmarkStart w:id="72" w:name="gt_aed5b662-5f22-436d-a37f-c70d9c278bfa"/>
      <w:r>
        <w:rPr>
          <w:b/>
        </w:rPr>
        <w:t>site collection</w:t>
      </w:r>
      <w:r>
        <w:t xml:space="preserve">: A set of websites that are in the same content database, have the same owner, and share administration settings. A site collection can be identified by a </w:t>
      </w:r>
      <w:hyperlink w:anchor="gt_f49694cc-c350-462d-ab8e-816f0103c6c1">
        <w:r>
          <w:rPr>
            <w:rStyle w:val="HyperlinkGreen"/>
            <w:b/>
          </w:rPr>
          <w:t>GUID</w:t>
        </w:r>
      </w:hyperlink>
      <w:r>
        <w:t xml:space="preserve">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w:t>
      </w:r>
      <w:r>
        <w:t>ucture.</w:t>
      </w:r>
      <w:bookmarkEnd w:id="72"/>
    </w:p>
    <w:p w:rsidR="003D293B" w:rsidRDefault="0028751A">
      <w:pPr>
        <w:ind w:left="548" w:hanging="274"/>
      </w:pPr>
      <w:bookmarkStart w:id="73" w:name="gt_644998d0-351c-49b3-bf68-7332a058cfde"/>
      <w:r>
        <w:rPr>
          <w:b/>
        </w:rPr>
        <w:t>slice</w:t>
      </w:r>
      <w:r>
        <w:t>: A subset of the data in a cube. It is specified by limiting one or more dimensions based on members of those dimensions.</w:t>
      </w:r>
      <w:bookmarkEnd w:id="73"/>
    </w:p>
    <w:p w:rsidR="003D293B" w:rsidRDefault="0028751A">
      <w:pPr>
        <w:ind w:left="548" w:hanging="274"/>
      </w:pPr>
      <w:bookmarkStart w:id="74" w:name="gt_dc86a1af-fcc9-4b5e-bef4-898c1cfe8cae"/>
      <w:r>
        <w:rPr>
          <w:b/>
        </w:rPr>
        <w:t>slicer</w:t>
      </w:r>
      <w:r>
        <w:t>: A mechanism that is used to filter data in one or more PivotTable reports or cube functions.</w:t>
      </w:r>
      <w:bookmarkEnd w:id="74"/>
    </w:p>
    <w:p w:rsidR="003D293B" w:rsidRDefault="0028751A">
      <w:pPr>
        <w:ind w:left="548" w:hanging="274"/>
      </w:pPr>
      <w:bookmarkStart w:id="75" w:name="gt_c1c313af-2310-4380-a6ea-c2cedc115958"/>
      <w:r>
        <w:rPr>
          <w:b/>
        </w:rPr>
        <w:t>SOAP</w:t>
      </w:r>
      <w:r>
        <w:t>: A lightweight</w:t>
      </w:r>
      <w:r>
        <w:t xml:space="preserve">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w:t>
      </w:r>
      <w:r>
        <w:t xml:space="preserve">truct that can be exchanged over a variety of underlying protocols. The framework has been designed to be independent of any particular programming model and other implementation-specific semantics. SOAP 1.2 supersedes SOAP 1.1. See </w:t>
      </w:r>
      <w:hyperlink r:id="rId25">
        <w:r>
          <w:rPr>
            <w:rStyle w:val="Hyperlink"/>
          </w:rPr>
          <w:t>[SOAP1.2-1/2003]</w:t>
        </w:r>
      </w:hyperlink>
      <w:r>
        <w:t>.</w:t>
      </w:r>
      <w:bookmarkEnd w:id="75"/>
    </w:p>
    <w:p w:rsidR="003D293B" w:rsidRDefault="0028751A">
      <w:pPr>
        <w:ind w:left="548" w:hanging="274"/>
      </w:pPr>
      <w:bookmarkStart w:id="76"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6">
        <w:r>
          <w:rPr>
            <w:rStyle w:val="Hyperlink"/>
          </w:rPr>
          <w:t>[SOAP1.1]</w:t>
        </w:r>
      </w:hyperlink>
      <w:r>
        <w:t xml:space="preserve"> section 6.1.1 for more information.</w:t>
      </w:r>
      <w:bookmarkEnd w:id="76"/>
    </w:p>
    <w:p w:rsidR="003D293B" w:rsidRDefault="0028751A">
      <w:pPr>
        <w:ind w:left="548" w:hanging="274"/>
      </w:pPr>
      <w:bookmarkStart w:id="77" w:name="gt_57cdf8ab-8d79-462d-a446-5d85632a7a04"/>
      <w:r>
        <w:rPr>
          <w:b/>
        </w:rPr>
        <w:t>SOAP body</w:t>
      </w:r>
      <w:r>
        <w:t xml:space="preserve">: A container for the payload data being delivered by a SOAP message to its recipient. See </w:t>
      </w:r>
      <w:hyperlink r:id="rId27">
        <w:r>
          <w:rPr>
            <w:rStyle w:val="Hyperlink"/>
          </w:rPr>
          <w:t>[SOAP1.2-1/2007]</w:t>
        </w:r>
      </w:hyperlink>
      <w:r>
        <w:t xml:space="preserve"> section 5.3 for more information.</w:t>
      </w:r>
      <w:bookmarkEnd w:id="77"/>
    </w:p>
    <w:p w:rsidR="003D293B" w:rsidRDefault="0028751A">
      <w:pPr>
        <w:ind w:left="548" w:hanging="274"/>
      </w:pPr>
      <w:bookmarkStart w:id="78" w:name="gt_ec8728a8-1a75-426f-8767-aa1932c7c19f"/>
      <w:r>
        <w:rPr>
          <w:b/>
        </w:rPr>
        <w:t>SOAP fault</w:t>
      </w:r>
      <w:r>
        <w:t>: A container for error and status information within a SOAP message. See [SOAP1.2-1/2007] section 5.4 for more information.</w:t>
      </w:r>
      <w:bookmarkEnd w:id="78"/>
    </w:p>
    <w:p w:rsidR="003D293B" w:rsidRDefault="0028751A">
      <w:pPr>
        <w:ind w:left="548" w:hanging="274"/>
      </w:pPr>
      <w:bookmarkStart w:id="79" w:name="gt_049dddbf-2787-4f98-840b-72595feeedab"/>
      <w:r>
        <w:rPr>
          <w:b/>
        </w:rPr>
        <w:t>SOAP fault detail</w:t>
      </w:r>
      <w:r>
        <w:t>: A string containing a human-readable explanation o</w:t>
      </w:r>
      <w:r>
        <w:t xml:space="preserve">f a </w:t>
      </w:r>
      <w:hyperlink w:anchor="gt_ec8728a8-1a75-426f-8767-aa1932c7c19f">
        <w:r>
          <w:rPr>
            <w:rStyle w:val="HyperlinkGreen"/>
            <w:b/>
          </w:rPr>
          <w:t>SOAP fault</w:t>
        </w:r>
      </w:hyperlink>
      <w:r>
        <w:t>, which is not intended for algorithmic processing. See [SOAP1.2-1/2007] section 5.4.5 for more information.</w:t>
      </w:r>
      <w:bookmarkEnd w:id="79"/>
    </w:p>
    <w:p w:rsidR="003D293B" w:rsidRDefault="0028751A">
      <w:pPr>
        <w:ind w:left="548" w:hanging="274"/>
      </w:pPr>
      <w:bookmarkStart w:id="80" w:name="gt_bf23d413-e2ad-4b41-b101-eb9ea392fc08"/>
      <w:r>
        <w:rPr>
          <w:b/>
        </w:rPr>
        <w:t>strategy map</w:t>
      </w:r>
      <w:r>
        <w:t>: A performance management tool that is used to visually pr</w:t>
      </w:r>
      <w:r>
        <w:t>esent objectives and goals, groupings of objectives and goals, and mappings of objectives and goals to themes, initiatives, key performance indicators (KPIs), targets, business processes, and action plans.</w:t>
      </w:r>
      <w:bookmarkEnd w:id="80"/>
    </w:p>
    <w:p w:rsidR="003D293B" w:rsidRDefault="0028751A">
      <w:pPr>
        <w:ind w:left="548" w:hanging="274"/>
      </w:pPr>
      <w:bookmarkStart w:id="81" w:name="gt_837ca080-dd1b-4fad-bee8-0fc7d22ea384"/>
      <w:r>
        <w:rPr>
          <w:b/>
        </w:rPr>
        <w:lastRenderedPageBreak/>
        <w:t>subsite</w:t>
      </w:r>
      <w:r>
        <w:t>: A complete website that is stored in a na</w:t>
      </w:r>
      <w:r>
        <w:t>med subdirectory of another website. The parent website can be the top-level site of a site collection or another subsite. Also referred to as subweb.</w:t>
      </w:r>
      <w:bookmarkEnd w:id="81"/>
    </w:p>
    <w:p w:rsidR="003D293B" w:rsidRDefault="0028751A">
      <w:pPr>
        <w:ind w:left="548" w:hanging="274"/>
      </w:pPr>
      <w:bookmarkStart w:id="82" w:name="gt_70b857ab-550c-45c9-9c18-341919eae860"/>
      <w:r>
        <w:rPr>
          <w:b/>
        </w:rPr>
        <w:t>target</w:t>
      </w:r>
      <w:r>
        <w:t>: An actor to which a task is assigned.</w:t>
      </w:r>
      <w:bookmarkEnd w:id="82"/>
    </w:p>
    <w:p w:rsidR="003D293B" w:rsidRDefault="0028751A">
      <w:pPr>
        <w:ind w:left="548" w:hanging="274"/>
      </w:pPr>
      <w:bookmarkStart w:id="83" w:name="gt_2b3e1194-168a-4549-8ac4-5d98f214c3af"/>
      <w:r>
        <w:rPr>
          <w:b/>
        </w:rPr>
        <w:t>target application</w:t>
      </w:r>
      <w:r>
        <w:t xml:space="preserve">: </w:t>
      </w:r>
      <w:r>
        <w:t xml:space="preserve">A logical entity that represents a software system for which credentials are maintained. It consists of metadata including the number and type of credentials that are required by the software system and a set of claims that identify the administrators who </w:t>
      </w:r>
      <w:r>
        <w:t>can update, read, and delete the entity.</w:t>
      </w:r>
      <w:bookmarkEnd w:id="83"/>
    </w:p>
    <w:p w:rsidR="003D293B" w:rsidRDefault="0028751A">
      <w:pPr>
        <w:ind w:left="548" w:hanging="274"/>
      </w:pPr>
      <w:bookmarkStart w:id="84" w:name="gt_5636b713-0145-43aa-9e8d-c4248f83ab2d"/>
      <w:r>
        <w:rPr>
          <w:b/>
        </w:rPr>
        <w:t>time intelligence</w:t>
      </w:r>
      <w:r>
        <w:t>: A type of computation that is used to update data automatically, relative to the current time, in scorecards and reports.</w:t>
      </w:r>
      <w:bookmarkEnd w:id="84"/>
    </w:p>
    <w:p w:rsidR="003D293B" w:rsidRDefault="0028751A">
      <w:pPr>
        <w:ind w:left="548" w:hanging="274"/>
      </w:pPr>
      <w:bookmarkStart w:id="85" w:name="gt_84d44447-feaf-41a4-bf12-004c0f080fc2"/>
      <w:r>
        <w:rPr>
          <w:b/>
        </w:rPr>
        <w:t>tooltip</w:t>
      </w:r>
      <w:r>
        <w:t xml:space="preserve">: A window displaying text that is created when the mouse is moved </w:t>
      </w:r>
      <w:r>
        <w:t>over a window or notification icon.</w:t>
      </w:r>
      <w:bookmarkEnd w:id="85"/>
    </w:p>
    <w:p w:rsidR="003D293B" w:rsidRDefault="0028751A">
      <w:pPr>
        <w:ind w:left="548" w:hanging="274"/>
      </w:pPr>
      <w:bookmarkStart w:id="86" w:name="gt_fdca4a96-8e04-4dc0-acad-1d01e1384a5b"/>
      <w:r>
        <w:rPr>
          <w:b/>
        </w:rPr>
        <w:t>transform</w:t>
      </w:r>
      <w:r>
        <w:t>: An operation that is performed on data to change it from one form to another. Two examples of transforms are compression and encryption.</w:t>
      </w:r>
      <w:bookmarkEnd w:id="86"/>
    </w:p>
    <w:p w:rsidR="003D293B" w:rsidRDefault="0028751A">
      <w:pPr>
        <w:ind w:left="548" w:hanging="274"/>
      </w:pPr>
      <w:bookmarkStart w:id="87" w:name="gt_dbfc6b68-c8d0-4d75-8757-912388b2529c"/>
      <w:r>
        <w:rPr>
          <w:b/>
        </w:rPr>
        <w:t>trusted location</w:t>
      </w:r>
      <w:r>
        <w:t>: A directory with properties that indicate how an appli</w:t>
      </w:r>
      <w:r>
        <w:t xml:space="preserve">cation processes documents. </w:t>
      </w:r>
      <w:bookmarkEnd w:id="87"/>
    </w:p>
    <w:p w:rsidR="003D293B" w:rsidRDefault="0028751A">
      <w:pPr>
        <w:ind w:left="548" w:hanging="274"/>
      </w:pPr>
      <w:bookmarkStart w:id="88" w:name="gt_e64f7e8a-c55b-47dc-9c6e-2afe5f13d448"/>
      <w:r>
        <w:rPr>
          <w:b/>
        </w:rPr>
        <w:t>tuple</w:t>
      </w:r>
      <w:r>
        <w:t>: An ordered grouping of members from different dimensions or hierarchies. A single member is a special case of a tuple and can be used as an expression. Every hierarchy does not have to be represented in a tuple.</w:t>
      </w:r>
      <w:bookmarkEnd w:id="88"/>
    </w:p>
    <w:p w:rsidR="003D293B" w:rsidRDefault="0028751A">
      <w:pPr>
        <w:ind w:left="548" w:hanging="274"/>
      </w:pPr>
      <w:bookmarkStart w:id="89" w:name="gt_863429e2-da47-4f86-8ce3-923f4fe764d9"/>
      <w:r>
        <w:rPr>
          <w:b/>
        </w:rPr>
        <w:t>UI cultu</w:t>
      </w:r>
      <w:r>
        <w:rPr>
          <w:b/>
        </w:rPr>
        <w:t>re</w:t>
      </w:r>
      <w:r>
        <w:t>: The language that is used to display strings and graphical elements in a user interface.</w:t>
      </w:r>
      <w:bookmarkEnd w:id="89"/>
    </w:p>
    <w:p w:rsidR="003D293B" w:rsidRDefault="0028751A">
      <w:pPr>
        <w:ind w:left="548" w:hanging="274"/>
      </w:pPr>
      <w:bookmarkStart w:id="90" w:name="gt_7baf0ff9-efc1-4522-997b-2c2fab5e4d47"/>
      <w:r>
        <w:rPr>
          <w:b/>
        </w:rPr>
        <w:t>Unified Modeling Language (UML)</w:t>
      </w:r>
      <w:r>
        <w:t xml:space="preserve">: A language that can be used to specify, build, and document software and other systems, such as business models. </w:t>
      </w:r>
      <w:bookmarkEnd w:id="90"/>
    </w:p>
    <w:p w:rsidR="003D293B" w:rsidRDefault="0028751A">
      <w:pPr>
        <w:ind w:left="548" w:hanging="274"/>
      </w:pPr>
      <w:bookmarkStart w:id="91" w:name="gt_433a4fb7-ef84-46b0-ab65-905f5e3a80b1"/>
      <w:r>
        <w:rPr>
          <w:b/>
        </w:rPr>
        <w:t>Uniform Resource</w:t>
      </w:r>
      <w:r>
        <w:rPr>
          <w:b/>
        </w:rPr>
        <w:t xml:space="preserve"> Locator (URL)</w:t>
      </w:r>
      <w:r>
        <w:t xml:space="preserve">: A string of characters in a standardized format that identifies a document or resource on the World Wide Web. The format is as specified in </w:t>
      </w:r>
      <w:hyperlink r:id="rId28">
        <w:r>
          <w:rPr>
            <w:rStyle w:val="Hyperlink"/>
          </w:rPr>
          <w:t>[RFC1738]</w:t>
        </w:r>
      </w:hyperlink>
      <w:r>
        <w:t>.</w:t>
      </w:r>
      <w:bookmarkEnd w:id="91"/>
    </w:p>
    <w:p w:rsidR="003D293B" w:rsidRDefault="0028751A">
      <w:pPr>
        <w:ind w:left="548" w:hanging="274"/>
      </w:pPr>
      <w:bookmarkStart w:id="92" w:name="gt_409411c4-b4ed-4ab6-b0ee-6d7815f85a35"/>
      <w:r>
        <w:rPr>
          <w:b/>
        </w:rPr>
        <w:t>UTF-8</w:t>
      </w:r>
      <w:r>
        <w:t>: A byte-oriented s</w:t>
      </w:r>
      <w:r>
        <w:t xml:space="preserve">tandard for encoding Unicode characters, defined in the Unicode standard. Unless specified otherwise, this term refers to the UTF-8 encoding form specified in </w:t>
      </w:r>
      <w:hyperlink r:id="rId29">
        <w:r>
          <w:rPr>
            <w:rStyle w:val="Hyperlink"/>
          </w:rPr>
          <w:t>[UNICODE5.0.0/2007]</w:t>
        </w:r>
      </w:hyperlink>
      <w:r>
        <w:t xml:space="preserve"> section 3.9</w:t>
      </w:r>
      <w:r>
        <w:t>.</w:t>
      </w:r>
      <w:bookmarkEnd w:id="92"/>
    </w:p>
    <w:p w:rsidR="003D293B" w:rsidRDefault="0028751A">
      <w:pPr>
        <w:ind w:left="548" w:hanging="274"/>
      </w:pPr>
      <w:bookmarkStart w:id="93" w:name="gt_6c241eba-98bb-4a9c-b1fc-da406c9cc1be"/>
      <w:r>
        <w:rPr>
          <w:b/>
        </w:rPr>
        <w:t>Web Part</w:t>
      </w:r>
      <w:r>
        <w:t>: A reusable component that contains or generates web-based content such as XML, HTML, and scripting code. It has a standard property schema and displays that content in a cohesive unit on a webpage. See also Web Parts Page.</w:t>
      </w:r>
      <w:bookmarkEnd w:id="93"/>
    </w:p>
    <w:p w:rsidR="003D293B" w:rsidRDefault="0028751A">
      <w:pPr>
        <w:ind w:left="548" w:hanging="274"/>
      </w:pPr>
      <w:bookmarkStart w:id="94" w:name="gt_5a824664-0858-4b09-b852-83baf4584efa"/>
      <w:r>
        <w:rPr>
          <w:b/>
        </w:rPr>
        <w:t>Web Services Descript</w:t>
      </w:r>
      <w:r>
        <w:rPr>
          <w:b/>
        </w:rPr>
        <w:t>ion Language (WSDL)</w:t>
      </w:r>
      <w:r>
        <w:t>: An XML format for describing network services as a set of endpoints that operate on messages that contain either document-oriented or procedure-oriented information. The operations and messages are described abstractly and are bound to</w:t>
      </w:r>
      <w:r>
        <w:t xml:space="preserve"> a concrete network protocol and message format in order to define an endpoint. Related concrete endpoints are combined into abstract endpoints, which describe a network service. WSDL is extensible, which allows the description of endpoints and their messa</w:t>
      </w:r>
      <w:r>
        <w:t>ges regardless of the message formats or network protocols that are used.</w:t>
      </w:r>
      <w:bookmarkEnd w:id="94"/>
    </w:p>
    <w:p w:rsidR="003D293B" w:rsidRDefault="0028751A">
      <w:pPr>
        <w:ind w:left="548" w:hanging="274"/>
      </w:pPr>
      <w:bookmarkStart w:id="95" w:name="gt_d812ae04-029d-4f94-b205-962d2142a117"/>
      <w:r>
        <w:rPr>
          <w:b/>
        </w:rPr>
        <w:t>whitespace</w:t>
      </w:r>
      <w:r>
        <w:t>: A character that can be found between words, including a space (" "), a carriage return in combination with a line feed (newline), and a tab character.</w:t>
      </w:r>
      <w:bookmarkEnd w:id="95"/>
    </w:p>
    <w:p w:rsidR="003D293B" w:rsidRDefault="0028751A">
      <w:pPr>
        <w:ind w:left="548" w:hanging="274"/>
      </w:pPr>
      <w:bookmarkStart w:id="96" w:name="gt_343c4660-90e1-4d86-b9cc-5007075d9dfe"/>
      <w:r>
        <w:rPr>
          <w:b/>
        </w:rPr>
        <w:t>workbook</w:t>
      </w:r>
      <w:r>
        <w:t xml:space="preserve">: </w:t>
      </w:r>
      <w:r>
        <w:t>A container for a collection of sheets.</w:t>
      </w:r>
      <w:bookmarkEnd w:id="96"/>
    </w:p>
    <w:p w:rsidR="003D293B" w:rsidRDefault="0028751A">
      <w:pPr>
        <w:ind w:left="548" w:hanging="274"/>
      </w:pPr>
      <w:bookmarkStart w:id="97" w:name="gt_d5ccdf11-3f53-4118-a845-dfaca61838fb"/>
      <w:r>
        <w:rPr>
          <w:b/>
        </w:rPr>
        <w:t>WSDL message</w:t>
      </w:r>
      <w:r>
        <w:t xml:space="preserve">: An abstract, typed definition of the data that is communicated during a </w:t>
      </w:r>
      <w:hyperlink w:anchor="gt_3f81265d-5456-4bfe-b795-ac5bf522b299">
        <w:r>
          <w:rPr>
            <w:rStyle w:val="HyperlinkGreen"/>
            <w:b/>
          </w:rPr>
          <w:t>WSDL operation</w:t>
        </w:r>
      </w:hyperlink>
      <w:r>
        <w:t xml:space="preserve"> </w:t>
      </w:r>
      <w:hyperlink r:id="rId30">
        <w:r>
          <w:rPr>
            <w:rStyle w:val="Hyperlink"/>
          </w:rPr>
          <w:t>[WSDL]</w:t>
        </w:r>
      </w:hyperlink>
      <w:r>
        <w:t>. Also, an element that describes the data being exchanged between web service providers and clients.</w:t>
      </w:r>
      <w:bookmarkEnd w:id="97"/>
    </w:p>
    <w:p w:rsidR="003D293B" w:rsidRDefault="0028751A">
      <w:pPr>
        <w:ind w:left="548" w:hanging="274"/>
      </w:pPr>
      <w:bookmarkStart w:id="98" w:name="gt_3f81265d-5456-4bfe-b795-ac5bf522b299"/>
      <w:r>
        <w:rPr>
          <w:b/>
        </w:rPr>
        <w:lastRenderedPageBreak/>
        <w:t>WSDL operation</w:t>
      </w:r>
      <w:r>
        <w:t>: A single action or function of a web service. The execution of a WSDL operation typically requires the exchange of messa</w:t>
      </w:r>
      <w:r>
        <w:t>ges between the service requestor and the service provider.</w:t>
      </w:r>
      <w:bookmarkEnd w:id="98"/>
    </w:p>
    <w:p w:rsidR="003D293B" w:rsidRDefault="0028751A">
      <w:pPr>
        <w:ind w:left="548" w:hanging="274"/>
      </w:pPr>
      <w:bookmarkStart w:id="99" w:name="gt_8fa90ece-7a01-4c00-af85-adbf0ed01882"/>
      <w:r>
        <w:rPr>
          <w:b/>
        </w:rPr>
        <w:t>XML document</w:t>
      </w:r>
      <w:r>
        <w:t xml:space="preserve">: A document object that is well formed, as described in </w:t>
      </w:r>
      <w:hyperlink r:id="rId31">
        <w:r>
          <w:rPr>
            <w:rStyle w:val="Hyperlink"/>
          </w:rPr>
          <w:t>[XML10/5]</w:t>
        </w:r>
      </w:hyperlink>
      <w:r>
        <w:t xml:space="preserve">, and might be valid. An XML document has a logical </w:t>
      </w:r>
      <w:r>
        <w:t>structure that is composed of declarations, elements, comments, character references, and processing instructions. It also has a physical structure that is composed of entities, starting with the root, or document, entity.</w:t>
      </w:r>
      <w:bookmarkEnd w:id="99"/>
    </w:p>
    <w:p w:rsidR="003D293B" w:rsidRDefault="0028751A">
      <w:pPr>
        <w:ind w:left="548" w:hanging="274"/>
      </w:pPr>
      <w:bookmarkStart w:id="100" w:name="gt_485f05b3-df3b-45ac-b8bf-d05f5d185a24"/>
      <w:r>
        <w:rPr>
          <w:b/>
        </w:rPr>
        <w:t>XML namespace</w:t>
      </w:r>
      <w:r>
        <w:t>: A collection of na</w:t>
      </w:r>
      <w:r>
        <w:t>mes that is used to identify elements, types, and attributes in XML documents identified in a URI reference [RFC3986]. A combination of XML namespace and local name allows XML documents to use elements, types, and attributes that have the same names but co</w:t>
      </w:r>
      <w:r>
        <w:t xml:space="preserve">me from different sources. For more information, see </w:t>
      </w:r>
      <w:hyperlink r:id="rId32">
        <w:r>
          <w:rPr>
            <w:rStyle w:val="Hyperlink"/>
          </w:rPr>
          <w:t>[XMLNS-2ED]</w:t>
        </w:r>
      </w:hyperlink>
      <w:r>
        <w:t>.</w:t>
      </w:r>
      <w:bookmarkEnd w:id="100"/>
    </w:p>
    <w:p w:rsidR="003D293B" w:rsidRDefault="0028751A">
      <w:pPr>
        <w:ind w:left="548" w:hanging="274"/>
      </w:pPr>
      <w:bookmarkStart w:id="101" w:name="gt_b9a20be7-31d9-4dcd-9cb9-ba72302857a2"/>
      <w:r>
        <w:rPr>
          <w:b/>
        </w:rPr>
        <w:t>XML namespace prefix</w:t>
      </w:r>
      <w:r>
        <w:t xml:space="preserve">: An abbreviated form of an </w:t>
      </w:r>
      <w:hyperlink w:anchor="gt_485f05b3-df3b-45ac-b8bf-d05f5d185a24">
        <w:r>
          <w:rPr>
            <w:rStyle w:val="HyperlinkGreen"/>
            <w:b/>
          </w:rPr>
          <w:t>XML namespace</w:t>
        </w:r>
      </w:hyperlink>
      <w:r>
        <w:t xml:space="preserve">, </w:t>
      </w:r>
      <w:r>
        <w:t xml:space="preserve">as described in </w:t>
      </w:r>
      <w:hyperlink r:id="rId33">
        <w:r>
          <w:rPr>
            <w:rStyle w:val="Hyperlink"/>
          </w:rPr>
          <w:t>[XML]</w:t>
        </w:r>
      </w:hyperlink>
      <w:r>
        <w:t>.</w:t>
      </w:r>
      <w:bookmarkEnd w:id="101"/>
    </w:p>
    <w:p w:rsidR="003D293B" w:rsidRDefault="0028751A">
      <w:pPr>
        <w:ind w:left="548" w:hanging="274"/>
      </w:pPr>
      <w:bookmarkStart w:id="102" w:name="gt_bd0ce6f9-c350-4900-827e-951265294067"/>
      <w:r>
        <w:rPr>
          <w:b/>
        </w:rPr>
        <w:t>XML schema</w:t>
      </w:r>
      <w:r>
        <w:t xml:space="preserve">: A description of a type of </w:t>
      </w:r>
      <w:hyperlink w:anchor="gt_8fa90ece-7a01-4c00-af85-adbf0ed01882">
        <w:r>
          <w:rPr>
            <w:rStyle w:val="HyperlinkGreen"/>
            <w:b/>
          </w:rPr>
          <w:t>XML document</w:t>
        </w:r>
      </w:hyperlink>
      <w:r>
        <w:t xml:space="preserve"> that is typically expressed in terms of constraints on the structure and content of documents of that type, in addition to the basic syntax constraints that are imposed by XML itself. An XML schema provides a view of a document type at a relatively high l</w:t>
      </w:r>
      <w:r>
        <w:t>evel of abstraction.</w:t>
      </w:r>
      <w:bookmarkEnd w:id="102"/>
    </w:p>
    <w:p w:rsidR="003D293B" w:rsidRDefault="0028751A">
      <w:pPr>
        <w:ind w:left="548" w:hanging="274"/>
      </w:pPr>
      <w:r>
        <w:rPr>
          <w:b/>
        </w:rPr>
        <w:t>MAY, SHOULD, MUST, SHOULD NOT, MUST NOT:</w:t>
      </w:r>
      <w:r>
        <w:t xml:space="preserve"> These terms (in all caps) are used as defined in </w:t>
      </w:r>
      <w:hyperlink r:id="rId34">
        <w:r>
          <w:rPr>
            <w:rStyle w:val="Hyperlink"/>
          </w:rPr>
          <w:t>[RFC2119]</w:t>
        </w:r>
      </w:hyperlink>
      <w:r>
        <w:t>. All statements of optional behavior use either MAY, SHOULD, or SHOULD</w:t>
      </w:r>
      <w:r>
        <w:t xml:space="preserve"> NOT.</w:t>
      </w:r>
    </w:p>
    <w:p w:rsidR="003D293B" w:rsidRDefault="0028751A">
      <w:pPr>
        <w:pStyle w:val="Heading2"/>
      </w:pPr>
      <w:bookmarkStart w:id="103" w:name="section_a1f623b12e4f4d7f89a254b9d7b52032"/>
      <w:bookmarkStart w:id="104" w:name="_Toc127506323"/>
      <w:r>
        <w:t>References</w:t>
      </w:r>
      <w:bookmarkEnd w:id="103"/>
      <w:bookmarkEnd w:id="104"/>
      <w:r>
        <w:fldChar w:fldCharType="begin"/>
      </w:r>
      <w:r>
        <w:instrText xml:space="preserve"> XE "References" </w:instrText>
      </w:r>
      <w:r>
        <w:fldChar w:fldCharType="end"/>
      </w:r>
    </w:p>
    <w:p w:rsidR="003D293B" w:rsidRDefault="0028751A">
      <w:r w:rsidRPr="00301053">
        <w:t>Links to a document in the Microsoft Open Specifications library point to the correct section in the most recently published version of the referenced document. However, because individual documents in the library are no</w:t>
      </w:r>
      <w:r w:rsidRPr="00301053">
        <w:t xml:space="preserve">t updated at the same time, the section numbers in the documents may not match. You can confirm the correct section numbering by checking the </w:t>
      </w:r>
      <w:hyperlink r:id="rId35" w:history="1">
        <w:r w:rsidRPr="00874DB6">
          <w:rPr>
            <w:rStyle w:val="Hyperlink"/>
          </w:rPr>
          <w:t>Errata</w:t>
        </w:r>
      </w:hyperlink>
      <w:r w:rsidRPr="00301053">
        <w:t xml:space="preserve">.  </w:t>
      </w:r>
    </w:p>
    <w:p w:rsidR="003D293B" w:rsidRDefault="0028751A">
      <w:pPr>
        <w:pStyle w:val="Heading3"/>
      </w:pPr>
      <w:bookmarkStart w:id="105" w:name="section_c617f5fa629b4e20a2d23fd231e70289"/>
      <w:bookmarkStart w:id="106" w:name="_Toc127506324"/>
      <w:r>
        <w:t>Normative References</w:t>
      </w:r>
      <w:bookmarkEnd w:id="105"/>
      <w:bookmarkEnd w:id="106"/>
      <w:r>
        <w:fldChar w:fldCharType="begin"/>
      </w:r>
      <w:r>
        <w:instrText xml:space="preserve"> XE "References:norma</w:instrText>
      </w:r>
      <w:r>
        <w:instrText xml:space="preserve">tive" </w:instrText>
      </w:r>
      <w:r>
        <w:fldChar w:fldCharType="end"/>
      </w:r>
      <w:r>
        <w:fldChar w:fldCharType="begin"/>
      </w:r>
      <w:r>
        <w:instrText xml:space="preserve"> XE "Normative references" </w:instrText>
      </w:r>
      <w:r>
        <w:fldChar w:fldCharType="end"/>
      </w:r>
    </w:p>
    <w:p w:rsidR="003D293B" w:rsidRDefault="0028751A">
      <w:r>
        <w:t xml:space="preserve">We conduct frequent surveys of the normative references to assure their continued availability. If you have any issue with finding a normative reference, please contact </w:t>
      </w:r>
      <w:hyperlink r:id="rId36" w:history="1">
        <w:r>
          <w:rPr>
            <w:rStyle w:val="Hyperlink"/>
          </w:rPr>
          <w:t>doch</w:t>
        </w:r>
        <w:r>
          <w:rPr>
            <w:rStyle w:val="Hyperlink"/>
          </w:rPr>
          <w:t>elp@microsoft.com</w:t>
        </w:r>
      </w:hyperlink>
      <w:r>
        <w:t xml:space="preserve">. We will assist you in finding the relevant information. </w:t>
      </w:r>
    </w:p>
    <w:p w:rsidR="003D293B" w:rsidRDefault="0028751A">
      <w:pPr>
        <w:spacing w:after="200"/>
      </w:pPr>
      <w:r>
        <w:t>[MS-DSDIFFGRAM] Microsoft Corporation, "</w:t>
      </w:r>
      <w:hyperlink r:id="rId37" w:anchor="Section_021e10338322486da4de56075686a09e">
        <w:r>
          <w:rPr>
            <w:rStyle w:val="Hyperlink"/>
          </w:rPr>
          <w:t>SharePoint Web Services: DataSet DiffGram Structure</w:t>
        </w:r>
      </w:hyperlink>
      <w:r>
        <w:t>".</w:t>
      </w:r>
    </w:p>
    <w:p w:rsidR="003D293B" w:rsidRDefault="0028751A">
      <w:pPr>
        <w:spacing w:after="200"/>
      </w:pPr>
      <w:r>
        <w:t>[</w:t>
      </w:r>
      <w:r>
        <w:t>MS-ESP] Microsoft Corporation, "</w:t>
      </w:r>
      <w:hyperlink r:id="rId38" w:anchor="Section_00711d9a8fb24a53818e18e35d8749ea">
        <w:r>
          <w:rPr>
            <w:rStyle w:val="Hyperlink"/>
          </w:rPr>
          <w:t>Excel Web Services Protocol</w:t>
        </w:r>
      </w:hyperlink>
      <w:r>
        <w:t>".</w:t>
      </w:r>
    </w:p>
    <w:p w:rsidR="003D293B" w:rsidRDefault="0028751A">
      <w:pPr>
        <w:spacing w:after="200"/>
      </w:pPr>
      <w:r>
        <w:t>[MS-NRBF] Microsoft Corporation, "</w:t>
      </w:r>
      <w:hyperlink r:id="rId39" w:anchor="Section_75b9fe09be15475f85b8ae7b7558cfe5">
        <w:r>
          <w:rPr>
            <w:rStyle w:val="Hyperlink"/>
          </w:rPr>
          <w:t>.NE</w:t>
        </w:r>
        <w:r>
          <w:rPr>
            <w:rStyle w:val="Hyperlink"/>
          </w:rPr>
          <w:t>T Remoting: Binary Format Data Structure</w:t>
        </w:r>
      </w:hyperlink>
      <w:r>
        <w:t>".</w:t>
      </w:r>
    </w:p>
    <w:p w:rsidR="003D293B" w:rsidRDefault="0028751A">
      <w:pPr>
        <w:spacing w:after="200"/>
      </w:pPr>
      <w:r>
        <w:t>[MS-PRIMEPF] Microsoft Corporation, "</w:t>
      </w:r>
      <w:hyperlink r:id="rId40" w:anchor="Section_ed939296b69e4a4fa5f75f776c8e59ff">
        <w:r>
          <w:rPr>
            <w:rStyle w:val="Hyperlink"/>
          </w:rPr>
          <w:t>Deployment Package Format</w:t>
        </w:r>
      </w:hyperlink>
      <w:r>
        <w:t>".</w:t>
      </w:r>
    </w:p>
    <w:p w:rsidR="003D293B" w:rsidRDefault="0028751A">
      <w:pPr>
        <w:spacing w:after="200"/>
      </w:pPr>
      <w:r>
        <w:t>[MS-SSAS] Microsoft Corporation, "</w:t>
      </w:r>
      <w:hyperlink r:id="rId41" w:anchor="Section_854a72f2d6374be3b60f6a44422e80c9">
        <w:r>
          <w:rPr>
            <w:rStyle w:val="Hyperlink"/>
          </w:rPr>
          <w:t>SQL Server Analysis Services Protocol</w:t>
        </w:r>
      </w:hyperlink>
      <w:r>
        <w:t>".</w:t>
      </w:r>
    </w:p>
    <w:p w:rsidR="003D293B" w:rsidRDefault="0028751A">
      <w:pPr>
        <w:spacing w:after="200"/>
      </w:pPr>
      <w:r>
        <w:t>[MS-SSWPS] Microsoft Corporation, "</w:t>
      </w:r>
      <w:hyperlink r:id="rId42" w:anchor="Section_0dd3f7a3faf647b89c3e75d17758d37c">
        <w:r>
          <w:rPr>
            <w:rStyle w:val="Hyperlink"/>
          </w:rPr>
          <w:t>Secure Store Web Service Protocol</w:t>
        </w:r>
      </w:hyperlink>
      <w:r>
        <w:t>".</w:t>
      </w:r>
    </w:p>
    <w:p w:rsidR="003D293B" w:rsidRDefault="0028751A">
      <w:pPr>
        <w:spacing w:after="200"/>
      </w:pPr>
      <w:r>
        <w:t>[MS-VGSFF] Microsoft Corporation, "</w:t>
      </w:r>
      <w:hyperlink r:id="rId43" w:anchor="Section_640900583e11485ca1696822c889a68c">
        <w:r>
          <w:rPr>
            <w:rStyle w:val="Hyperlink"/>
          </w:rPr>
          <w:t>Visio Graphics Service (.vdw) File Format</w:t>
        </w:r>
      </w:hyperlink>
      <w:r>
        <w:t>".</w:t>
      </w:r>
    </w:p>
    <w:p w:rsidR="003D293B" w:rsidRDefault="0028751A">
      <w:pPr>
        <w:spacing w:after="200"/>
      </w:pPr>
      <w:r>
        <w:t>[MS-XLSX] Microsoft Corporation, "</w:t>
      </w:r>
      <w:hyperlink r:id="rId44" w:anchor="Section_2c5dee00eff24b2292b60738acd4475e">
        <w:r>
          <w:rPr>
            <w:rStyle w:val="Hyperlink"/>
          </w:rPr>
          <w:t>Excel (.xlsx) Extensions to the Office Open XML SpreadsheetML File Format</w:t>
        </w:r>
      </w:hyperlink>
      <w:r>
        <w:t>".</w:t>
      </w:r>
    </w:p>
    <w:p w:rsidR="003D293B" w:rsidRDefault="0028751A">
      <w:pPr>
        <w:spacing w:after="200"/>
      </w:pPr>
      <w:r>
        <w:t>[MS-XLS] Microsoft Corporation, "</w:t>
      </w:r>
      <w:hyperlink r:id="rId45" w:anchor="Section_cd03cb5fca024934a391bb674cb8aa06">
        <w:r>
          <w:rPr>
            <w:rStyle w:val="Hyperlink"/>
          </w:rPr>
          <w:t>Excel Binary File Format (.xls) Structure</w:t>
        </w:r>
      </w:hyperlink>
      <w:r>
        <w:t>".</w:t>
      </w:r>
    </w:p>
    <w:p w:rsidR="003D293B" w:rsidRDefault="0028751A">
      <w:pPr>
        <w:spacing w:after="200"/>
      </w:pPr>
      <w:r>
        <w:t>[RFC1738]</w:t>
      </w:r>
      <w:r>
        <w:t xml:space="preserve"> Berners-Lee, T., Masinter, L., and McCahill, M., Eds., "Uniform Resource Locators (URL)", RFC 1738, December 1994, </w:t>
      </w:r>
      <w:hyperlink r:id="rId46">
        <w:r>
          <w:rPr>
            <w:rStyle w:val="Hyperlink"/>
          </w:rPr>
          <w:t>http://www.rfc-editor.org/rfc/rfc1738.txt</w:t>
        </w:r>
      </w:hyperlink>
    </w:p>
    <w:p w:rsidR="003D293B" w:rsidRDefault="0028751A">
      <w:pPr>
        <w:spacing w:after="200"/>
      </w:pPr>
      <w:r>
        <w:lastRenderedPageBreak/>
        <w:t>[RFC1808] Fielding, R., "Relative</w:t>
      </w:r>
      <w:r>
        <w:t xml:space="preserve"> Uniform Resource Locators", RFC 1808, June 1995, </w:t>
      </w:r>
      <w:hyperlink r:id="rId47">
        <w:r>
          <w:rPr>
            <w:rStyle w:val="Hyperlink"/>
          </w:rPr>
          <w:t>http://www.rfc-editor.org/rfc/rfc1808.txt</w:t>
        </w:r>
      </w:hyperlink>
    </w:p>
    <w:p w:rsidR="003D293B" w:rsidRDefault="0028751A">
      <w:pPr>
        <w:spacing w:after="200"/>
      </w:pPr>
      <w:r>
        <w:t xml:space="preserve">[RFC1952] Deutsch, P., "GZIP file format specification version 4.3", RFC 1952, May 1996, </w:t>
      </w:r>
      <w:hyperlink r:id="rId48">
        <w:r>
          <w:rPr>
            <w:rStyle w:val="Hyperlink"/>
          </w:rPr>
          <w:t>http://www.rfc-editor.org/rfc/rfc1952.txt</w:t>
        </w:r>
      </w:hyperlink>
    </w:p>
    <w:p w:rsidR="003D293B" w:rsidRDefault="0028751A">
      <w:pPr>
        <w:spacing w:after="200"/>
      </w:pPr>
      <w:r>
        <w:t xml:space="preserve">[RFC2119] Bradner, S., "Key words for use in RFCs to Indicate Requirement Levels", BCP 14, RFC 2119, March 1997, </w:t>
      </w:r>
      <w:hyperlink r:id="rId49">
        <w:r>
          <w:rPr>
            <w:rStyle w:val="Hyperlink"/>
          </w:rPr>
          <w:t>https://www.rfc-editor.org/rfc/rfc2119.html</w:t>
        </w:r>
      </w:hyperlink>
    </w:p>
    <w:p w:rsidR="003D293B" w:rsidRDefault="0028751A">
      <w:pPr>
        <w:spacing w:after="200"/>
      </w:pPr>
      <w:r>
        <w:t xml:space="preserve">[RFC2616] Fielding, R., Gettys, J., Mogul, J., et al., "Hypertext Transfer Protocol -- HTTP/1.1", RFC 2616, June 1999, </w:t>
      </w:r>
      <w:hyperlink r:id="rId50">
        <w:r>
          <w:rPr>
            <w:rStyle w:val="Hyperlink"/>
          </w:rPr>
          <w:t>https:/</w:t>
        </w:r>
        <w:r>
          <w:rPr>
            <w:rStyle w:val="Hyperlink"/>
          </w:rPr>
          <w:t>/www.rfc-editor.org/info/rfc2616</w:t>
        </w:r>
      </w:hyperlink>
    </w:p>
    <w:p w:rsidR="003D293B" w:rsidRDefault="0028751A">
      <w:pPr>
        <w:spacing w:after="200"/>
      </w:pPr>
      <w:r>
        <w:t xml:space="preserve">[SOAP1.1] Box, D., Ehnebuske, D., Kakivaya, G., et al., "Simple Object Access Protocol (SOAP) 1.1", W3C Note, May 2000, </w:t>
      </w:r>
      <w:hyperlink r:id="rId51">
        <w:r>
          <w:rPr>
            <w:rStyle w:val="Hyperlink"/>
          </w:rPr>
          <w:t>https://www.w3.org/TR/2000/NOTE-SOAP-2</w:t>
        </w:r>
        <w:r>
          <w:rPr>
            <w:rStyle w:val="Hyperlink"/>
          </w:rPr>
          <w:t>0000508/</w:t>
        </w:r>
      </w:hyperlink>
    </w:p>
    <w:p w:rsidR="003D293B" w:rsidRDefault="0028751A">
      <w:pPr>
        <w:spacing w:after="200"/>
      </w:pPr>
      <w:r>
        <w:t xml:space="preserve">[SOAP1.2-1/2007] Gudgin, M., Hadley, M., Mendelsohn, N., et al., "SOAP Version 1.2 Part 1: Messaging Framework (Second Edition)", W3C Recommendation, April 2007, </w:t>
      </w:r>
      <w:hyperlink r:id="rId52">
        <w:r>
          <w:rPr>
            <w:rStyle w:val="Hyperlink"/>
          </w:rPr>
          <w:t>http://www.w3.org/TR/2007/REC-soap12-part1-20070427/</w:t>
        </w:r>
      </w:hyperlink>
    </w:p>
    <w:p w:rsidR="003D293B" w:rsidRDefault="0028751A">
      <w:pPr>
        <w:spacing w:after="200"/>
      </w:pPr>
      <w:r>
        <w:t xml:space="preserve">[SOAP1.2-2/2007] Gudgin, M., Hadley, M., Mendelsohn, N., et al., "SOAP Version 1.2 Part 2: Adjuncts (Second Edition)", W3C Recommendation, April 2007, </w:t>
      </w:r>
      <w:hyperlink r:id="rId53">
        <w:r>
          <w:rPr>
            <w:rStyle w:val="Hyperlink"/>
          </w:rPr>
          <w:t>http://www.w3.org/TR/2007/REC-soap12-part2-20070427</w:t>
        </w:r>
      </w:hyperlink>
    </w:p>
    <w:p w:rsidR="003D293B" w:rsidRDefault="0028751A">
      <w:pPr>
        <w:spacing w:after="200"/>
      </w:pPr>
      <w:r>
        <w:t xml:space="preserve">[UNICODE] The Unicode Consortium, "The Unicode Consortium Home Page", </w:t>
      </w:r>
      <w:hyperlink r:id="rId54">
        <w:r>
          <w:rPr>
            <w:rStyle w:val="Hyperlink"/>
          </w:rPr>
          <w:t>http://www.unicode.org/</w:t>
        </w:r>
      </w:hyperlink>
    </w:p>
    <w:p w:rsidR="003D293B" w:rsidRDefault="0028751A">
      <w:pPr>
        <w:spacing w:after="200"/>
      </w:pPr>
      <w:r>
        <w:t>[WSDL] Christensen, E., Curbera</w:t>
      </w:r>
      <w:r>
        <w:t xml:space="preserve">, F., Meredith, G., and Weerawarana, S., "Web Services Description Language (WSDL) 1.1", W3C Note, March 2001, </w:t>
      </w:r>
      <w:hyperlink r:id="rId55">
        <w:r>
          <w:rPr>
            <w:rStyle w:val="Hyperlink"/>
          </w:rPr>
          <w:t>https://www.w3.org/TR/2001/NOTE-wsdl-20010315</w:t>
        </w:r>
      </w:hyperlink>
    </w:p>
    <w:p w:rsidR="003D293B" w:rsidRDefault="0028751A">
      <w:pPr>
        <w:spacing w:after="200"/>
      </w:pPr>
      <w:r>
        <w:t>[XMLNS] Bray, T., Hollander, D., L</w:t>
      </w:r>
      <w:r>
        <w:t xml:space="preserve">ayman, A., et al., Eds., "Namespaces in XML 1.0 (Third Edition)", W3C Recommendation, December 2009, </w:t>
      </w:r>
      <w:hyperlink r:id="rId56">
        <w:r>
          <w:rPr>
            <w:rStyle w:val="Hyperlink"/>
          </w:rPr>
          <w:t>https://www.w3.org/TR/2009/REC-xml-names-20091208/</w:t>
        </w:r>
      </w:hyperlink>
    </w:p>
    <w:p w:rsidR="003D293B" w:rsidRDefault="0028751A">
      <w:pPr>
        <w:spacing w:after="200"/>
      </w:pPr>
      <w:r>
        <w:t>[XMLSCHEMA1/2] Thompson, H., Beech, D.</w:t>
      </w:r>
      <w:r>
        <w:t xml:space="preserve">, Maloney, M., and Mendelsohn, N., Eds., "XML Schema Part 1: Structures Second Edition", W3C Recommendation, October 2004, </w:t>
      </w:r>
      <w:hyperlink r:id="rId57">
        <w:r>
          <w:rPr>
            <w:rStyle w:val="Hyperlink"/>
          </w:rPr>
          <w:t>https://www.w3.org/TR/2004/REC-xmlschema-1-20041028/</w:t>
        </w:r>
      </w:hyperlink>
    </w:p>
    <w:p w:rsidR="003D293B" w:rsidRDefault="0028751A">
      <w:pPr>
        <w:spacing w:after="200"/>
      </w:pPr>
      <w:r>
        <w:t xml:space="preserve">[XMLSCHEMA2/2] Biron, P., and Malhotra, A., Eds., "XML Schema Part 2: Datatypes Second Edition", W3C Recommendation, October 2004, </w:t>
      </w:r>
      <w:hyperlink r:id="rId58">
        <w:r>
          <w:rPr>
            <w:rStyle w:val="Hyperlink"/>
          </w:rPr>
          <w:t>https://www.w3.org/TR/2004/REC-xmlschema-2-20041028/</w:t>
        </w:r>
      </w:hyperlink>
    </w:p>
    <w:p w:rsidR="003D293B" w:rsidRDefault="0028751A">
      <w:pPr>
        <w:spacing w:after="200"/>
      </w:pPr>
      <w:r>
        <w:t>[XMLSCH</w:t>
      </w:r>
      <w:r>
        <w:t xml:space="preserve">EMA2] Biron, P.V., Ed. and Malhotra, A., Ed., "XML Schema Part 2: Datatypes", W3C Recommendation, May 2001, </w:t>
      </w:r>
      <w:hyperlink r:id="rId59">
        <w:r>
          <w:rPr>
            <w:rStyle w:val="Hyperlink"/>
          </w:rPr>
          <w:t>https://www.w3.org/TR/2001/REC-xmlschema-2-20010502/</w:t>
        </w:r>
      </w:hyperlink>
    </w:p>
    <w:p w:rsidR="003D293B" w:rsidRDefault="0028751A">
      <w:pPr>
        <w:pStyle w:val="Heading3"/>
      </w:pPr>
      <w:bookmarkStart w:id="107" w:name="section_8f077fc446a64e7f9d8b7ea0d9e65325"/>
      <w:bookmarkStart w:id="108" w:name="_Toc127506325"/>
      <w:r>
        <w:t>Informative References</w:t>
      </w:r>
      <w:bookmarkEnd w:id="107"/>
      <w:bookmarkEnd w:id="108"/>
      <w:r>
        <w:fldChar w:fldCharType="begin"/>
      </w:r>
      <w:r>
        <w:instrText xml:space="preserve"> XE "Ref</w:instrText>
      </w:r>
      <w:r>
        <w:instrText xml:space="preserve">erences:informative" </w:instrText>
      </w:r>
      <w:r>
        <w:fldChar w:fldCharType="end"/>
      </w:r>
      <w:r>
        <w:fldChar w:fldCharType="begin"/>
      </w:r>
      <w:r>
        <w:instrText xml:space="preserve"> XE "Informative references" </w:instrText>
      </w:r>
      <w:r>
        <w:fldChar w:fldCharType="end"/>
      </w:r>
    </w:p>
    <w:p w:rsidR="003D293B" w:rsidRDefault="0028751A">
      <w:pPr>
        <w:spacing w:after="200"/>
      </w:pPr>
      <w:r>
        <w:t xml:space="preserve">[DataTable] Microsoft Corporation, "DataTable Class", </w:t>
      </w:r>
      <w:hyperlink r:id="rId60">
        <w:r>
          <w:rPr>
            <w:rStyle w:val="Hyperlink"/>
          </w:rPr>
          <w:t>http://msdn.microsoft.com/en-us/library/system.data.datatable.aspx</w:t>
        </w:r>
      </w:hyperlink>
    </w:p>
    <w:p w:rsidR="003D293B" w:rsidRDefault="0028751A">
      <w:pPr>
        <w:spacing w:after="200"/>
      </w:pPr>
      <w:r>
        <w:t>[MSDN-Axis] Mi</w:t>
      </w:r>
      <w:r>
        <w:t xml:space="preserve">crosoft Corporation, "Axis (MDX) Function", </w:t>
      </w:r>
      <w:hyperlink r:id="rId61">
        <w:r>
          <w:rPr>
            <w:rStyle w:val="Hyperlink"/>
          </w:rPr>
          <w:t>http://msdn.microsoft.com/en-us/library/ms145531.aspx</w:t>
        </w:r>
      </w:hyperlink>
    </w:p>
    <w:p w:rsidR="003D293B" w:rsidRDefault="0028751A">
      <w:pPr>
        <w:spacing w:after="200"/>
      </w:pPr>
      <w:r>
        <w:t>[MSFT-ConnectionFormula] Microsoft Corporation, "Use the Connection Formula dialog box to co</w:t>
      </w:r>
      <w:r>
        <w:t xml:space="preserve">nfigure a filter connection", TechNet Library, </w:t>
      </w:r>
      <w:hyperlink r:id="rId62">
        <w:r>
          <w:rPr>
            <w:rStyle w:val="Hyperlink"/>
          </w:rPr>
          <w:t>http://technet.microsoft.com/en-us/library/ff535788(office.14).aspx</w:t>
        </w:r>
      </w:hyperlink>
    </w:p>
    <w:p w:rsidR="003D293B" w:rsidRDefault="0028751A">
      <w:pPr>
        <w:spacing w:after="200"/>
      </w:pPr>
      <w:r>
        <w:t>[MSFT-TimeIntelligence] Microsoft Corporation, "About syntax for Time Intel</w:t>
      </w:r>
      <w:r>
        <w:t xml:space="preserve">ligence expressions", </w:t>
      </w:r>
      <w:hyperlink r:id="rId63">
        <w:r>
          <w:rPr>
            <w:rStyle w:val="Hyperlink"/>
          </w:rPr>
          <w:t>https://support.office.com/en-in/article/About-syntax-for-Time-Intelligence-expressions-9d089136-7f1b-43ed-954c-f14ce31a0cb1</w:t>
        </w:r>
      </w:hyperlink>
    </w:p>
    <w:p w:rsidR="003D293B" w:rsidRDefault="0028751A">
      <w:pPr>
        <w:spacing w:after="200"/>
      </w:pPr>
      <w:r>
        <w:t>[RFC2818] Rescorla, E., "HTTP Over TLS", RF</w:t>
      </w:r>
      <w:r>
        <w:t xml:space="preserve">C 2818, May 2000, </w:t>
      </w:r>
      <w:hyperlink r:id="rId64">
        <w:r>
          <w:rPr>
            <w:rStyle w:val="Hyperlink"/>
          </w:rPr>
          <w:t>http://www.rfc-editor.org/rfc/rfc2818.txt</w:t>
        </w:r>
      </w:hyperlink>
    </w:p>
    <w:p w:rsidR="003D293B" w:rsidRDefault="0028751A">
      <w:pPr>
        <w:pStyle w:val="Heading2"/>
      </w:pPr>
      <w:bookmarkStart w:id="109" w:name="section_ae5afc5ee2ae4674a4aafbbbda0527bb"/>
      <w:bookmarkStart w:id="110" w:name="_Toc127506326"/>
      <w:r>
        <w:lastRenderedPageBreak/>
        <w:t>Overview</w:t>
      </w:r>
      <w:bookmarkEnd w:id="109"/>
      <w:bookmarkEnd w:id="110"/>
      <w:r>
        <w:fldChar w:fldCharType="begin"/>
      </w:r>
      <w:r>
        <w:instrText xml:space="preserve"> XE "Overview (synopsis)" </w:instrText>
      </w:r>
      <w:r>
        <w:fldChar w:fldCharType="end"/>
      </w:r>
    </w:p>
    <w:p w:rsidR="003D293B" w:rsidRDefault="0028751A">
      <w:r>
        <w:t>Dashboard platforms typically support workflow whereby a user creates and publishes content re</w:t>
      </w:r>
      <w:r>
        <w:t xml:space="preserve">presenting the various parts that make up </w:t>
      </w:r>
      <w:hyperlink w:anchor="gt_92cf18ca-3d7b-46c5-a518-d769a388d221">
        <w:r>
          <w:rPr>
            <w:rStyle w:val="HyperlinkGreen"/>
            <w:b/>
          </w:rPr>
          <w:t>dashboards</w:t>
        </w:r>
      </w:hyperlink>
      <w:r>
        <w:t>, such as indicators, scorecards, reports in a variety of forms, and data source references. This content is composed of metadata (such as nam</w:t>
      </w:r>
      <w:r>
        <w:t xml:space="preserve">es of </w:t>
      </w:r>
      <w:hyperlink w:anchor="gt_70d18eb1-eb3c-48f8-b0cd-7140f206406c">
        <w:r>
          <w:rPr>
            <w:rStyle w:val="HyperlinkGreen"/>
            <w:b/>
          </w:rPr>
          <w:t>dimensions</w:t>
        </w:r>
      </w:hyperlink>
      <w:r>
        <w:t xml:space="preserve"> or measures, or the names of data source references), calculation definitions, and formatting information (such as color or layout.)</w:t>
      </w:r>
    </w:p>
    <w:p w:rsidR="003D293B" w:rsidRDefault="0028751A">
      <w:r>
        <w:t>This protocol enables a protocol client to:</w:t>
      </w:r>
    </w:p>
    <w:p w:rsidR="003D293B" w:rsidRDefault="0028751A">
      <w:pPr>
        <w:pStyle w:val="ListParagraph"/>
        <w:numPr>
          <w:ilvl w:val="0"/>
          <w:numId w:val="176"/>
        </w:numPr>
      </w:pPr>
      <w:r>
        <w:t xml:space="preserve">Create, read, update, validate and delete a variety of dashboard content in a content store. The types and sub-types of content were summarized previously, and described in detail by Common Message Syntax (section </w:t>
      </w:r>
      <w:hyperlink w:anchor="Section_815445f1f6cb445a8e08489d1f1bca49" w:history="1">
        <w:r>
          <w:rPr>
            <w:rStyle w:val="Hyperlink"/>
          </w:rPr>
          <w:t>2</w:t>
        </w:r>
      </w:hyperlink>
      <w:r>
        <w:t>.)</w:t>
      </w:r>
    </w:p>
    <w:p w:rsidR="003D293B" w:rsidRDefault="0028751A">
      <w:pPr>
        <w:pStyle w:val="ListParagraph"/>
        <w:numPr>
          <w:ilvl w:val="0"/>
          <w:numId w:val="176"/>
        </w:numPr>
      </w:pPr>
      <w:r>
        <w:t>Create, read, update, and delete annotations in an annotation store.</w:t>
      </w:r>
    </w:p>
    <w:p w:rsidR="003D293B" w:rsidRDefault="0028751A">
      <w:pPr>
        <w:pStyle w:val="ListParagraph"/>
        <w:numPr>
          <w:ilvl w:val="0"/>
          <w:numId w:val="176"/>
        </w:numPr>
      </w:pPr>
      <w:r>
        <w:t>Retrieve metadata, such as the names of dimensions or measures, via data source references.</w:t>
      </w:r>
    </w:p>
    <w:p w:rsidR="003D293B" w:rsidRDefault="0028751A">
      <w:pPr>
        <w:pStyle w:val="ListParagraph"/>
        <w:numPr>
          <w:ilvl w:val="0"/>
          <w:numId w:val="176"/>
        </w:numPr>
      </w:pPr>
      <w:r>
        <w:t>Retrieve data sets via data source references.</w:t>
      </w:r>
    </w:p>
    <w:p w:rsidR="003D293B" w:rsidRDefault="0028751A">
      <w:pPr>
        <w:pStyle w:val="ListParagraph"/>
        <w:numPr>
          <w:ilvl w:val="0"/>
          <w:numId w:val="176"/>
        </w:numPr>
      </w:pPr>
      <w:r>
        <w:t>Retrieve a listing of cont</w:t>
      </w:r>
      <w:r>
        <w:t>ent sub-types and component information from a configuration store.</w:t>
      </w:r>
    </w:p>
    <w:p w:rsidR="003D293B" w:rsidRDefault="0028751A">
      <w:r>
        <w:t xml:space="preserve">A typical scenario for using this protocol is an extensible editing application that enables users to create, publish and maintain some of the content used in a larger dashboard rendering </w:t>
      </w:r>
      <w:r>
        <w:t>system.</w:t>
      </w:r>
    </w:p>
    <w:p w:rsidR="003D293B" w:rsidRDefault="0028751A">
      <w:pPr>
        <w:pStyle w:val="Heading2"/>
      </w:pPr>
      <w:bookmarkStart w:id="111" w:name="section_356ca00fbbee4a588f72d3ae3e236eb2"/>
      <w:bookmarkStart w:id="112" w:name="_Toc127506327"/>
      <w:r>
        <w:t>Relationship to Other Protocols</w:t>
      </w:r>
      <w:bookmarkEnd w:id="111"/>
      <w:bookmarkEnd w:id="112"/>
      <w:r>
        <w:fldChar w:fldCharType="begin"/>
      </w:r>
      <w:r>
        <w:instrText xml:space="preserve"> XE "Relationship to other protocols" </w:instrText>
      </w:r>
      <w:r>
        <w:fldChar w:fldCharType="end"/>
      </w:r>
    </w:p>
    <w:p w:rsidR="003D293B" w:rsidRDefault="0028751A"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65">
        <w:r>
          <w:rPr>
            <w:rStyle w:val="Hyperlink"/>
          </w:rPr>
          <w:t>[SOAP1.1]</w:t>
        </w:r>
      </w:hyperlink>
      <w:r w:rsidRPr="00697A08">
        <w:t xml:space="preserve">, </w:t>
      </w:r>
      <w:hyperlink r:id="rId66">
        <w:r>
          <w:rPr>
            <w:rStyle w:val="Hyperlink"/>
          </w:rPr>
          <w:t>[SOAP1.2-1/2007]</w:t>
        </w:r>
      </w:hyperlink>
      <w:r w:rsidRPr="00697A08">
        <w:t xml:space="preserve"> and </w:t>
      </w:r>
      <w:hyperlink r:id="rId67">
        <w:r>
          <w:rPr>
            <w:rStyle w:val="Hyperlink"/>
          </w:rPr>
          <w:t>[SOAP1.2-2/2007]</w:t>
        </w:r>
      </w:hyperlink>
      <w:r w:rsidRPr="00697A08">
        <w:t>. It transmits</w:t>
      </w:r>
      <w:r w:rsidRPr="00697A08">
        <w:t xml:space="preserve"> those messages by using </w:t>
      </w:r>
      <w:hyperlink w:anchor="gt_d72f1494-4917-4e9e-a9fd-b8f1b2758dcd">
        <w:r>
          <w:rPr>
            <w:rStyle w:val="HyperlinkGreen"/>
            <w:b/>
          </w:rPr>
          <w:t>HTTP</w:t>
        </w:r>
      </w:hyperlink>
      <w:r w:rsidRPr="00697A08">
        <w:t xml:space="preserve">, as described in </w:t>
      </w:r>
      <w:hyperlink r:id="rId68">
        <w:r>
          <w:rPr>
            <w:rStyle w:val="Hyperlink"/>
          </w:rPr>
          <w:t>[RFC2616]</w:t>
        </w:r>
      </w:hyperlink>
      <w:r w:rsidRPr="00697A08">
        <w:t xml:space="preserve">, or </w:t>
      </w:r>
      <w:hyperlink w:anchor="gt_9239bd88-9747-44a6-83a6-473f53f175a7">
        <w:r>
          <w:rPr>
            <w:rStyle w:val="HyperlinkGreen"/>
            <w:b/>
          </w:rPr>
          <w:t>Hypert</w:t>
        </w:r>
        <w:r>
          <w:rPr>
            <w:rStyle w:val="HyperlinkGreen"/>
            <w:b/>
          </w:rPr>
          <w:t>ext Transfer Protocol over Secure Sockets Layer (HTTPS)</w:t>
        </w:r>
      </w:hyperlink>
      <w:r w:rsidRPr="00697A08">
        <w:t xml:space="preserve">, as described in </w:t>
      </w:r>
      <w:hyperlink r:id="rId69">
        <w:r>
          <w:rPr>
            <w:rStyle w:val="Hyperlink"/>
          </w:rPr>
          <w:t>[RFC2818]</w:t>
        </w:r>
      </w:hyperlink>
      <w:r w:rsidRPr="00697A08">
        <w:t>.</w:t>
      </w:r>
    </w:p>
    <w:p w:rsidR="003D293B" w:rsidRDefault="0028751A">
      <w:r>
        <w:t>The following diagram shows the underlying messaging and transport stack used by the protocol:</w:t>
      </w:r>
    </w:p>
    <w:p w:rsidR="003D293B" w:rsidRDefault="0028751A">
      <w:r>
        <w:rPr>
          <w:noProof/>
        </w:rPr>
        <w:drawing>
          <wp:inline distT="0" distB="0" distL="0" distR="0">
            <wp:extent cx="4791075" cy="1562100"/>
            <wp:effectExtent l="19050" t="0" r="9525" b="0"/>
            <wp:docPr id="5555" name="MS-PPSAS_picte4f03029-7746-4e94-98e0-981681c594d1.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PPSAS_picte4f03029-7746-4e94-98e0-981681c594d1.png" descr="This protocol in relation to other protocols" title="This protocol in relation to other protocols"/>
                    <pic:cNvPicPr>
                      <a:picLocks noChangeAspect="1" noChangeArrowheads="1"/>
                    </pic:cNvPicPr>
                  </pic:nvPicPr>
                  <pic:blipFill>
                    <a:blip r:embed="rId70" cstate="print"/>
                    <a:srcRect/>
                    <a:stretch>
                      <a:fillRect/>
                    </a:stretch>
                  </pic:blipFill>
                  <pic:spPr bwMode="auto">
                    <a:xfrm>
                      <a:off x="0" y="0"/>
                      <a:ext cx="4791075" cy="1562100"/>
                    </a:xfrm>
                    <a:prstGeom prst="rect">
                      <a:avLst/>
                    </a:prstGeom>
                    <a:noFill/>
                    <a:ln w="9525">
                      <a:noFill/>
                      <a:miter lim="800000"/>
                      <a:headEnd/>
                      <a:tailEnd/>
                    </a:ln>
                  </pic:spPr>
                </pic:pic>
              </a:graphicData>
            </a:graphic>
          </wp:inline>
        </w:drawing>
      </w:r>
    </w:p>
    <w:p w:rsidR="003D293B" w:rsidRDefault="0028751A">
      <w:pPr>
        <w:pStyle w:val="Caption"/>
      </w:pPr>
      <w:r>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3D293B" w:rsidRDefault="0028751A">
      <w:pPr>
        <w:pStyle w:val="Heading2"/>
      </w:pPr>
      <w:bookmarkStart w:id="113" w:name="section_778ebe9909464ea2a9c8f4cb525f8e00"/>
      <w:bookmarkStart w:id="114" w:name="_Toc127506328"/>
      <w:r>
        <w:t>Prerequisites/Preconditions</w:t>
      </w:r>
      <w:bookmarkEnd w:id="113"/>
      <w:bookmarkEnd w:id="114"/>
      <w:r>
        <w:fldChar w:fldCharType="begin"/>
      </w:r>
      <w:r>
        <w:instrText xml:space="preserve"> XE "Prerequisites" </w:instrText>
      </w:r>
      <w:r>
        <w:fldChar w:fldCharType="end"/>
      </w:r>
      <w:r>
        <w:fldChar w:fldCharType="begin"/>
      </w:r>
      <w:r>
        <w:instrText xml:space="preserve"> XE "Preconditions" </w:instrText>
      </w:r>
      <w:r>
        <w:fldChar w:fldCharType="end"/>
      </w:r>
    </w:p>
    <w:p w:rsidR="003D293B" w:rsidRDefault="0028751A">
      <w:r>
        <w:t xml:space="preserve">This protocol operates against a site that is identified by a </w:t>
      </w:r>
      <w:hyperlink w:anchor="gt_433a4fb7-ef84-46b0-ab65-905f5e3a80b1">
        <w:r>
          <w:rPr>
            <w:rStyle w:val="HyperlinkGreen"/>
            <w:b/>
          </w:rPr>
          <w:t>URL</w:t>
        </w:r>
      </w:hyperlink>
      <w:r>
        <w:t xml:space="preserve"> that is known by protocol clients. The </w:t>
      </w:r>
      <w:hyperlink w:anchor="gt_434b0234-e970-4e8c-bdfa-e16a30d96703">
        <w:r>
          <w:rPr>
            <w:rStyle w:val="HyperlinkGreen"/>
            <w:b/>
          </w:rPr>
          <w:t>server (2)</w:t>
        </w:r>
      </w:hyperlink>
      <w:r>
        <w:t xml:space="preserve"> endpoint is formed by appending "_vti_bin/pps/ppsauthoringservice.asmx" to the URL or the site, as in http://www.contoso.com/_vti</w:t>
      </w:r>
      <w:r>
        <w:t xml:space="preserve">_bin/pps/ppsauthoringservice.asmx, for example. </w:t>
      </w:r>
    </w:p>
    <w:p w:rsidR="003D293B" w:rsidRDefault="0028751A">
      <w:r>
        <w:t>This protocol assumes that authentication has been performed by the underlying protocols.</w:t>
      </w:r>
    </w:p>
    <w:p w:rsidR="003D293B" w:rsidRDefault="0028751A">
      <w:pPr>
        <w:pStyle w:val="Heading2"/>
      </w:pPr>
      <w:bookmarkStart w:id="115" w:name="section_0f2c655074c14bc2a98a593d8b9a0a50"/>
      <w:bookmarkStart w:id="116" w:name="_Toc127506329"/>
      <w:r>
        <w:lastRenderedPageBreak/>
        <w:t>Applicability Statement</w:t>
      </w:r>
      <w:bookmarkEnd w:id="115"/>
      <w:bookmarkEnd w:id="116"/>
      <w:r>
        <w:fldChar w:fldCharType="begin"/>
      </w:r>
      <w:r>
        <w:instrText xml:space="preserve"> XE "Applicability" </w:instrText>
      </w:r>
      <w:r>
        <w:fldChar w:fldCharType="end"/>
      </w:r>
    </w:p>
    <w:p w:rsidR="003D293B" w:rsidRDefault="0028751A">
      <w:r>
        <w:t xml:space="preserve">This protocol enables communication between a </w:t>
      </w:r>
      <w:hyperlink w:anchor="gt_434b0234-e970-4e8c-bdfa-e16a30d96703">
        <w:r>
          <w:rPr>
            <w:rStyle w:val="HyperlinkGreen"/>
            <w:b/>
          </w:rPr>
          <w:t>server (2)</w:t>
        </w:r>
      </w:hyperlink>
      <w:r>
        <w:t xml:space="preserve"> that stores </w:t>
      </w:r>
      <w:hyperlink w:anchor="gt_92cf18ca-3d7b-46c5-a518-d769a388d221">
        <w:r>
          <w:rPr>
            <w:rStyle w:val="HyperlinkGreen"/>
            <w:b/>
          </w:rPr>
          <w:t>dashboard</w:t>
        </w:r>
      </w:hyperlink>
      <w:r>
        <w:t xml:space="preserve"> logic definitions and a protocol client which presents a user interface to author them.</w:t>
      </w:r>
    </w:p>
    <w:p w:rsidR="003D293B" w:rsidRDefault="0028751A">
      <w:r>
        <w:t>This protocol is typically used to b</w:t>
      </w:r>
      <w:r>
        <w:t>uild dashboard editing applications. Other typical usages are limited to:</w:t>
      </w:r>
    </w:p>
    <w:p w:rsidR="003D293B" w:rsidRDefault="0028751A">
      <w:pPr>
        <w:pStyle w:val="ListParagraph"/>
        <w:numPr>
          <w:ilvl w:val="0"/>
          <w:numId w:val="177"/>
        </w:numPr>
      </w:pPr>
      <w:r>
        <w:t xml:space="preserve">Publishing a scorecard and retrieving the </w:t>
      </w:r>
      <w:hyperlink w:anchor="Section_cf73368b2b794b1bbd0d7b41cb9e49a6" w:history="1">
        <w:r>
          <w:rPr>
            <w:rStyle w:val="Hyperlink"/>
          </w:rPr>
          <w:t>GridViewData</w:t>
        </w:r>
      </w:hyperlink>
      <w:r>
        <w:t xml:space="preserve"> for a scorecard so that the data can be rendered in an alternative fashion, such as for a mobile device (see section </w:t>
      </w:r>
      <w:hyperlink w:anchor="Section_1133dc3e313d4ad78a6765d53027c529" w:history="1">
        <w:r>
          <w:rPr>
            <w:rStyle w:val="Hyperlink"/>
          </w:rPr>
          <w:t>3.1.4.19</w:t>
        </w:r>
      </w:hyperlink>
      <w:r>
        <w:t xml:space="preserve">). </w:t>
      </w:r>
    </w:p>
    <w:p w:rsidR="003D293B" w:rsidRDefault="0028751A">
      <w:pPr>
        <w:pStyle w:val="ListParagraph"/>
        <w:numPr>
          <w:ilvl w:val="0"/>
          <w:numId w:val="177"/>
        </w:numPr>
      </w:pPr>
      <w:r>
        <w:t>Creating and testing data source definitions (including retrieving</w:t>
      </w:r>
      <w:r>
        <w:t xml:space="preserve"> test data sets) to check that the data source is configured correctly for used in the separate construction of scorecards or dashboards.</w:t>
      </w:r>
    </w:p>
    <w:p w:rsidR="003D293B" w:rsidRDefault="0028751A">
      <w:r>
        <w:t>This protocol is intended for use by protocol clients connected by high-bandwidth, low-latency network connections, be</w:t>
      </w:r>
      <w:r>
        <w:t>cause of the complexity of some of the types used in the protocol and the typically large amount of metadata associated with data sources used in dashboards.</w:t>
      </w:r>
    </w:p>
    <w:p w:rsidR="003D293B" w:rsidRDefault="0028751A">
      <w:r>
        <w:t xml:space="preserve">This protocol is not intended as a pass-through to query and receive data sets from back end data </w:t>
      </w:r>
      <w:r>
        <w:t>sources, except in service of the typical uses described previously.</w:t>
      </w:r>
    </w:p>
    <w:p w:rsidR="003D293B" w:rsidRDefault="0028751A">
      <w:r>
        <w:t>Although the protocol does not require data source metadata references be acquired using the protocol (for example, publish scorecard content containing member names that were not acquire</w:t>
      </w:r>
      <w:r>
        <w:t>d using the protocol) the protocol does not provide for discrete validation of metadata, so appropriate and typical use is using only this protocol to acquire metadata references (for example, retrieve member names using this protocol to create scorecard c</w:t>
      </w:r>
      <w:r>
        <w:t>ontent then publish that content using the protocol.)</w:t>
      </w:r>
    </w:p>
    <w:p w:rsidR="003D293B" w:rsidRDefault="0028751A">
      <w:r>
        <w:t>Although the server (2) does return authentication information (for example authenticated user name), it is not intended as an authentication protocol.</w:t>
      </w:r>
    </w:p>
    <w:p w:rsidR="003D293B" w:rsidRDefault="0028751A">
      <w:r>
        <w:t>Although this protocol does provide content type e</w:t>
      </w:r>
      <w:r>
        <w:t>xtensibility, to the extent that any content for any purpose could be published via the protocol, it is not intended for publishing content other than that which makes up a dashboard.</w:t>
      </w:r>
    </w:p>
    <w:p w:rsidR="003D293B" w:rsidRDefault="0028751A">
      <w:pPr>
        <w:pStyle w:val="Heading2"/>
      </w:pPr>
      <w:bookmarkStart w:id="117" w:name="section_8dc244de0c664d4caf915dba94a2a345"/>
      <w:bookmarkStart w:id="118" w:name="_Toc127506330"/>
      <w:r>
        <w:t>Versioning and Capability Negotiation</w:t>
      </w:r>
      <w:bookmarkEnd w:id="117"/>
      <w:bookmarkEnd w:id="118"/>
      <w:r>
        <w:fldChar w:fldCharType="begin"/>
      </w:r>
      <w:r>
        <w:instrText xml:space="preserve"> XE "Versioning" </w:instrText>
      </w:r>
      <w:r>
        <w:fldChar w:fldCharType="end"/>
      </w:r>
      <w:r>
        <w:fldChar w:fldCharType="begin"/>
      </w:r>
      <w:r>
        <w:instrText xml:space="preserve"> XE "Capability </w:instrText>
      </w:r>
      <w:r>
        <w:instrText xml:space="preserve">negotiation" </w:instrText>
      </w:r>
      <w:r>
        <w:fldChar w:fldCharType="end"/>
      </w:r>
    </w:p>
    <w:p w:rsidR="003D293B" w:rsidRDefault="0028751A">
      <w:r>
        <w:t xml:space="preserve">In addition to specifying versioning issues in the following areas, this protocol does not provide specific mechanisms to handle versioning and capability negotiation other than what’s provided by the standard </w:t>
      </w:r>
      <w:hyperlink w:anchor="gt_c1c313af-2310-4380-a6ea-c2cedc115958">
        <w:r>
          <w:rPr>
            <w:rStyle w:val="HyperlinkGreen"/>
            <w:b/>
          </w:rPr>
          <w:t>SOAP</w:t>
        </w:r>
      </w:hyperlink>
      <w:r>
        <w:t xml:space="preserve"> </w:t>
      </w:r>
      <w:hyperlink r:id="rId71">
        <w:r>
          <w:rPr>
            <w:rStyle w:val="Hyperlink"/>
          </w:rPr>
          <w:t>[SOAP1.1]</w:t>
        </w:r>
      </w:hyperlink>
      <w:r>
        <w:t xml:space="preserve"> protocol:</w:t>
      </w:r>
    </w:p>
    <w:p w:rsidR="003D293B" w:rsidRDefault="0028751A">
      <w:pPr>
        <w:pStyle w:val="ListParagraph"/>
        <w:numPr>
          <w:ilvl w:val="0"/>
          <w:numId w:val="178"/>
        </w:numPr>
      </w:pPr>
      <w:r>
        <w:rPr>
          <w:b/>
        </w:rPr>
        <w:t xml:space="preserve">Supported Transports: </w:t>
      </w:r>
      <w:r>
        <w:t xml:space="preserve">This protocol uses multiple transports with SOAP as described in section Transport (see section </w:t>
      </w:r>
      <w:hyperlink w:anchor="Section_db6347422190402a82891a9f8f0276fe" w:history="1">
        <w:r>
          <w:rPr>
            <w:rStyle w:val="Hyperlink"/>
          </w:rPr>
          <w:t>2.1</w:t>
        </w:r>
      </w:hyperlink>
      <w:r>
        <w:t>)</w:t>
      </w:r>
    </w:p>
    <w:p w:rsidR="003D293B" w:rsidRDefault="0028751A">
      <w:pPr>
        <w:pStyle w:val="ListParagraph"/>
        <w:numPr>
          <w:ilvl w:val="0"/>
          <w:numId w:val="178"/>
        </w:numPr>
      </w:pPr>
      <w:r>
        <w:rPr>
          <w:b/>
        </w:rPr>
        <w:t>Security and Authentication Methods:</w:t>
      </w:r>
      <w:r>
        <w:t xml:space="preserve"> The security and authentication methods supported by this protocol are described in section Security (see section </w:t>
      </w:r>
      <w:hyperlink w:anchor="Section_98d21548c42f4c1e879a265b10e8911e" w:history="1">
        <w:r>
          <w:rPr>
            <w:rStyle w:val="Hyperlink"/>
          </w:rPr>
          <w:t>5</w:t>
        </w:r>
      </w:hyperlink>
      <w:r>
        <w:t>).</w:t>
      </w:r>
    </w:p>
    <w:p w:rsidR="003D293B" w:rsidRDefault="0028751A">
      <w:pPr>
        <w:pStyle w:val="ListParagraph"/>
        <w:numPr>
          <w:ilvl w:val="0"/>
          <w:numId w:val="178"/>
        </w:numPr>
      </w:pPr>
      <w:r>
        <w:rPr>
          <w:b/>
        </w:rPr>
        <w:t>Localization:</w:t>
      </w:r>
      <w:r>
        <w:t xml:space="preserve"> This protocol includes text strings in various messages. Localization considerations for such strings are described in sections Common Message Syntax (see section </w:t>
      </w:r>
      <w:hyperlink w:anchor="Section_8b0b229620004077b25ee10d84b6d133" w:history="1">
        <w:r>
          <w:rPr>
            <w:rStyle w:val="Hyperlink"/>
          </w:rPr>
          <w:t>2.2</w:t>
        </w:r>
      </w:hyperlink>
      <w:r>
        <w:t>) and Me</w:t>
      </w:r>
      <w:r>
        <w:t xml:space="preserve">ssage Processing Events and Sequencing Rules (see section </w:t>
      </w:r>
      <w:hyperlink w:anchor="Section_ad63bb38c803446c84612b15fcb99df5" w:history="1">
        <w:r>
          <w:rPr>
            <w:rStyle w:val="Hyperlink"/>
          </w:rPr>
          <w:t>3.1.4</w:t>
        </w:r>
      </w:hyperlink>
      <w:r>
        <w:t>).</w:t>
      </w:r>
    </w:p>
    <w:p w:rsidR="003D293B" w:rsidRDefault="0028751A">
      <w:pPr>
        <w:pStyle w:val="Heading2"/>
      </w:pPr>
      <w:bookmarkStart w:id="119" w:name="section_c43b6cff7f054d74960cb37b6ecc65f0"/>
      <w:bookmarkStart w:id="120" w:name="_Toc127506331"/>
      <w:r>
        <w:t>Vendor-Extensible Fields</w:t>
      </w:r>
      <w:bookmarkEnd w:id="119"/>
      <w:bookmarkEnd w:id="120"/>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3D293B" w:rsidRDefault="0028751A">
      <w:r>
        <w:t>None.</w:t>
      </w:r>
    </w:p>
    <w:p w:rsidR="003D293B" w:rsidRDefault="0028751A">
      <w:pPr>
        <w:pStyle w:val="Heading2"/>
      </w:pPr>
      <w:bookmarkStart w:id="121" w:name="section_68ac05e27e284662909a80588e7d5064"/>
      <w:bookmarkStart w:id="122" w:name="_Toc127506332"/>
      <w:r>
        <w:t>Standards Assignments</w:t>
      </w:r>
      <w:bookmarkEnd w:id="121"/>
      <w:bookmarkEnd w:id="122"/>
      <w:r>
        <w:fldChar w:fldCharType="begin"/>
      </w:r>
      <w:r>
        <w:instrText xml:space="preserve"> XE "Stand</w:instrText>
      </w:r>
      <w:r>
        <w:instrText xml:space="preserve">ards assignments" </w:instrText>
      </w:r>
      <w:r>
        <w:fldChar w:fldCharType="end"/>
      </w:r>
    </w:p>
    <w:p w:rsidR="003D293B" w:rsidRDefault="0028751A">
      <w:r>
        <w:t>None.</w:t>
      </w:r>
    </w:p>
    <w:p w:rsidR="003D293B" w:rsidRDefault="0028751A">
      <w:pPr>
        <w:pStyle w:val="Heading1"/>
      </w:pPr>
      <w:bookmarkStart w:id="123" w:name="section_815445f1f6cb445a8e08489d1f1bca49"/>
      <w:bookmarkStart w:id="124" w:name="_Toc127506333"/>
      <w:r>
        <w:lastRenderedPageBreak/>
        <w:t>Messages</w:t>
      </w:r>
      <w:bookmarkEnd w:id="123"/>
      <w:bookmarkEnd w:id="124"/>
      <w:r>
        <w:fldChar w:fldCharType="begin"/>
      </w:r>
      <w:r>
        <w:instrText xml:space="preserve"> XE "Messages" </w:instrText>
      </w:r>
      <w:r>
        <w:fldChar w:fldCharType="end"/>
      </w:r>
    </w:p>
    <w:p w:rsidR="003D293B" w:rsidRDefault="0028751A">
      <w:r>
        <w:t xml:space="preserve">Occasionally, instances occur where this web service’s </w:t>
      </w:r>
      <w:hyperlink w:anchor="gt_5a824664-0858-4b09-b852-83baf4584efa">
        <w:r>
          <w:rPr>
            <w:rStyle w:val="HyperlinkGreen"/>
            <w:b/>
          </w:rPr>
          <w:t>Web Services Description Language (WSDL)</w:t>
        </w:r>
      </w:hyperlink>
      <w:r>
        <w:t xml:space="preserve"> specifies optionality (for example, minOccurs</w:t>
      </w:r>
      <w:r>
        <w:t>="0" and maxOccurs="1") that conflicts with the stated behavior in this document, or the document doesn’t contain the stated behavior.  In such cases where the document and the WSDL conflict, the document takes precedence.  In cases where the document does</w:t>
      </w:r>
      <w:r>
        <w:t>n’t specify optionality, the argument has to be present, even if the WSDL specifies that the argument is optional (for example, minOccurs="0").</w:t>
      </w:r>
    </w:p>
    <w:p w:rsidR="003D293B" w:rsidRDefault="0028751A">
      <w:r>
        <w:t xml:space="preserve">In cases where an argument is optional and the WSDL specifies both "minOccurs=0" and "Nillable=true", treat the </w:t>
      </w:r>
      <w:r>
        <w:t>argument as only "minOccurs=0".</w:t>
      </w:r>
    </w:p>
    <w:p w:rsidR="003D293B" w:rsidRDefault="0028751A">
      <w:pPr>
        <w:pStyle w:val="Heading2"/>
      </w:pPr>
      <w:bookmarkStart w:id="125" w:name="section_db6347422190402a82891a9f8f0276fe"/>
      <w:bookmarkStart w:id="126" w:name="_Toc127506334"/>
      <w:r>
        <w:t>Transport</w:t>
      </w:r>
      <w:bookmarkEnd w:id="125"/>
      <w:bookmarkEnd w:id="126"/>
      <w:r>
        <w:fldChar w:fldCharType="begin"/>
      </w:r>
      <w:r>
        <w:instrText xml:space="preserve"> XE "Messages:transport" </w:instrText>
      </w:r>
      <w:r>
        <w:fldChar w:fldCharType="end"/>
      </w:r>
      <w:r>
        <w:fldChar w:fldCharType="begin"/>
      </w:r>
      <w:r>
        <w:instrText xml:space="preserve"> XE "Transport" </w:instrText>
      </w:r>
      <w:r>
        <w:fldChar w:fldCharType="end"/>
      </w:r>
    </w:p>
    <w:p w:rsidR="003D293B" w:rsidRDefault="0028751A">
      <w:hyperlink w:anchor="gt_434b0234-e970-4e8c-bdfa-e16a30d96703">
        <w:r>
          <w:rPr>
            <w:rStyle w:val="HyperlinkGreen"/>
            <w:b/>
          </w:rPr>
          <w:t>Servers (1)</w:t>
        </w:r>
      </w:hyperlink>
      <w:r>
        <w:t xml:space="preserve"> MUST support </w:t>
      </w:r>
      <w:hyperlink w:anchor="gt_c1c313af-2310-4380-a6ea-c2cedc115958">
        <w:r>
          <w:rPr>
            <w:rStyle w:val="HyperlinkGreen"/>
            <w:b/>
          </w:rPr>
          <w:t>SOAP</w:t>
        </w:r>
      </w:hyperlink>
      <w:r>
        <w:t xml:space="preserve"> over </w:t>
      </w:r>
      <w:hyperlink w:anchor="gt_d72f1494-4917-4e9e-a9fd-b8f1b2758dcd">
        <w:r>
          <w:rPr>
            <w:rStyle w:val="HyperlinkGreen"/>
            <w:b/>
          </w:rPr>
          <w:t>HTTP</w:t>
        </w:r>
      </w:hyperlink>
      <w:r>
        <w:t xml:space="preserve">. Servers (1) SHOULD also support SOAP over </w:t>
      </w:r>
      <w:hyperlink w:anchor="gt_9239bd88-9747-44a6-83a6-473f53f175a7">
        <w:r>
          <w:rPr>
            <w:rStyle w:val="HyperlinkGreen"/>
            <w:b/>
          </w:rPr>
          <w:t>HTTPS</w:t>
        </w:r>
      </w:hyperlink>
      <w:r>
        <w:t xml:space="preserve"> to provide secure communication between protocol clients and servers (1).</w:t>
      </w:r>
    </w:p>
    <w:p w:rsidR="003D293B" w:rsidRDefault="0028751A">
      <w:r>
        <w:t>Protoc</w:t>
      </w:r>
      <w:r>
        <w:t xml:space="preserve">ol messages MUST be formatted as specified either in </w:t>
      </w:r>
      <w:hyperlink r:id="rId72">
        <w:r>
          <w:rPr>
            <w:rStyle w:val="Hyperlink"/>
          </w:rPr>
          <w:t>[SOAP1.1]</w:t>
        </w:r>
      </w:hyperlink>
      <w:r>
        <w:t xml:space="preserve">, section 4 or in </w:t>
      </w:r>
      <w:hyperlink r:id="rId73">
        <w:r>
          <w:rPr>
            <w:rStyle w:val="Hyperlink"/>
          </w:rPr>
          <w:t>[SOAP1.2-1/2007]</w:t>
        </w:r>
      </w:hyperlink>
      <w:r>
        <w:t>, section 5. Server faults MUS</w:t>
      </w:r>
      <w:r>
        <w:t xml:space="preserve">T be returned either using HTTP Status Codes as specified in </w:t>
      </w:r>
      <w:hyperlink r:id="rId74">
        <w:r>
          <w:rPr>
            <w:rStyle w:val="Hyperlink"/>
          </w:rPr>
          <w:t>[RFC2616]</w:t>
        </w:r>
      </w:hyperlink>
      <w:r>
        <w:t xml:space="preserve">, section 10 or using </w:t>
      </w:r>
      <w:hyperlink w:anchor="gt_ec8728a8-1a75-426f-8767-aa1932c7c19f">
        <w:r>
          <w:rPr>
            <w:rStyle w:val="HyperlinkGreen"/>
            <w:b/>
          </w:rPr>
          <w:t>SOAP faults</w:t>
        </w:r>
      </w:hyperlink>
      <w:r>
        <w:t xml:space="preserve"> as specified in [SOAP1.1]</w:t>
      </w:r>
      <w:r>
        <w:t xml:space="preserve">, section 4.4. The version of the SOAP fault returned MUST correspond to the version of SOAP used for the request </w:t>
      </w:r>
      <w:hyperlink w:anchor="gt_d5ccdf11-3f53-4118-a845-dfaca61838fb">
        <w:r>
          <w:rPr>
            <w:rStyle w:val="HyperlinkGreen"/>
            <w:b/>
          </w:rPr>
          <w:t>WSDL message</w:t>
        </w:r>
      </w:hyperlink>
    </w:p>
    <w:p w:rsidR="003D293B" w:rsidRDefault="0028751A">
      <w:pPr>
        <w:pStyle w:val="Heading2"/>
      </w:pPr>
      <w:bookmarkStart w:id="127" w:name="section_8b0b229620004077b25ee10d84b6d133"/>
      <w:bookmarkStart w:id="128" w:name="_Toc127506335"/>
      <w:r>
        <w:t>Common Message Syntax</w:t>
      </w:r>
      <w:bookmarkEnd w:id="127"/>
      <w:bookmarkEnd w:id="128"/>
      <w:r>
        <w:fldChar w:fldCharType="begin"/>
      </w:r>
      <w:r>
        <w:instrText xml:space="preserve"> XE "Messages:syntax" </w:instrText>
      </w:r>
      <w:r>
        <w:fldChar w:fldCharType="end"/>
      </w:r>
      <w:r>
        <w:fldChar w:fldCharType="begin"/>
      </w:r>
      <w:r>
        <w:instrText xml:space="preserve"> XE "Syntax: messages </w:instrText>
      </w:r>
      <w:r>
        <w:instrText xml:space="preserve">- overview" </w:instrText>
      </w:r>
      <w:r>
        <w:fldChar w:fldCharType="end"/>
      </w:r>
    </w:p>
    <w:p w:rsidR="003D293B" w:rsidRDefault="0028751A">
      <w:r>
        <w:t xml:space="preserve">This section contains common definitions that are used by this protocol. The syntax of the definitions uses </w:t>
      </w:r>
      <w:hyperlink w:anchor="gt_bd0ce6f9-c350-4900-827e-951265294067">
        <w:r>
          <w:rPr>
            <w:rStyle w:val="HyperlinkGreen"/>
            <w:b/>
          </w:rPr>
          <w:t>XML schema</w:t>
        </w:r>
      </w:hyperlink>
      <w:r>
        <w:t xml:space="preserve">, as specified in </w:t>
      </w:r>
      <w:hyperlink r:id="rId75">
        <w:r>
          <w:rPr>
            <w:rStyle w:val="Hyperlink"/>
          </w:rPr>
          <w:t>[XMLSCHEMA1/2]</w:t>
        </w:r>
      </w:hyperlink>
      <w:r>
        <w:t xml:space="preserve"> and </w:t>
      </w:r>
      <w:hyperlink r:id="rId76">
        <w:r>
          <w:rPr>
            <w:rStyle w:val="Hyperlink"/>
          </w:rPr>
          <w:t>[XMLSCHEMA2/2]</w:t>
        </w:r>
      </w:hyperlink>
      <w:r>
        <w:t xml:space="preserve">, and </w:t>
      </w:r>
      <w:hyperlink w:anchor="gt_5a824664-0858-4b09-b852-83baf4584efa">
        <w:r>
          <w:rPr>
            <w:rStyle w:val="HyperlinkGreen"/>
            <w:b/>
          </w:rPr>
          <w:t>WSDL</w:t>
        </w:r>
      </w:hyperlink>
      <w:r>
        <w:t xml:space="preserve">, as specified in </w:t>
      </w:r>
      <w:hyperlink r:id="rId77">
        <w:r>
          <w:rPr>
            <w:rStyle w:val="Hyperlink"/>
          </w:rPr>
          <w:t>[WSDL]</w:t>
        </w:r>
      </w:hyperlink>
      <w:r>
        <w:t>.</w:t>
      </w:r>
    </w:p>
    <w:p w:rsidR="003D293B" w:rsidRDefault="0028751A">
      <w:pPr>
        <w:pStyle w:val="Heading3"/>
      </w:pPr>
      <w:bookmarkStart w:id="129" w:name="section_3b7150dfd00f476c982e34d100a8f85d"/>
      <w:bookmarkStart w:id="130" w:name="_Toc127506336"/>
      <w:r>
        <w:t>Namespaces</w:t>
      </w:r>
      <w:bookmarkEnd w:id="129"/>
      <w:bookmarkEnd w:id="130"/>
      <w:r>
        <w:fldChar w:fldCharType="begin"/>
      </w:r>
      <w:r>
        <w:instrText xml:space="preserve"> XE "Messages:namespaces" </w:instrText>
      </w:r>
      <w:r>
        <w:fldChar w:fldCharType="end"/>
      </w:r>
      <w:r>
        <w:fldChar w:fldCharType="begin"/>
      </w:r>
      <w:r>
        <w:instrText xml:space="preserve"> XE "Namespaces" </w:instrText>
      </w:r>
      <w:r>
        <w:fldChar w:fldCharType="end"/>
      </w:r>
    </w:p>
    <w:p w:rsidR="003D293B" w:rsidRDefault="0028751A">
      <w:r>
        <w:t xml:space="preserve">This specification defines and references various </w:t>
      </w:r>
      <w:hyperlink w:anchor="gt_485f05b3-df3b-45ac-b8bf-d05f5d185a24">
        <w:r>
          <w:rPr>
            <w:rStyle w:val="HyperlinkGreen"/>
            <w:b/>
          </w:rPr>
          <w:t>XML namespaces</w:t>
        </w:r>
      </w:hyperlink>
      <w:r>
        <w:t xml:space="preserve"> using the mechanisms specified in </w:t>
      </w:r>
      <w:hyperlink r:id="rId78">
        <w:r>
          <w:rPr>
            <w:rStyle w:val="Hyperlink"/>
          </w:rPr>
          <w:t>[XMLNS]</w:t>
        </w:r>
      </w:hyperlink>
      <w:r>
        <w:t xml:space="preserve">. Although this specification associates a specific </w:t>
      </w:r>
      <w:hyperlink w:anchor="gt_b9a20be7-31d9-4dcd-9cb9-ba72302857a2">
        <w:r>
          <w:rPr>
            <w:rStyle w:val="HyperlinkGreen"/>
            <w:b/>
          </w:rPr>
          <w:t>XML namespace prefix</w:t>
        </w:r>
      </w:hyperlink>
      <w:r>
        <w:t xml:space="preserve"> for each XML namespace that is used, the choice of</w:t>
      </w:r>
      <w:r>
        <w:t xml:space="preserve"> any particular XML namespace prefix is implementation-specific and not significant for interoperability.</w:t>
      </w:r>
    </w:p>
    <w:tbl>
      <w:tblPr>
        <w:tblStyle w:val="Table-ShadedHeader"/>
        <w:tblW w:w="0" w:type="auto"/>
        <w:tblLook w:val="04A0" w:firstRow="1" w:lastRow="0" w:firstColumn="1" w:lastColumn="0" w:noHBand="0" w:noVBand="1"/>
      </w:tblPr>
      <w:tblGrid>
        <w:gridCol w:w="810"/>
        <w:gridCol w:w="6576"/>
        <w:gridCol w:w="208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Prefix</w:t>
            </w:r>
          </w:p>
        </w:tc>
        <w:tc>
          <w:tcPr>
            <w:tcW w:w="0" w:type="auto"/>
            <w:vAlign w:val="center"/>
          </w:tcPr>
          <w:p w:rsidR="003D293B" w:rsidRDefault="0028751A">
            <w:pPr>
              <w:pStyle w:val="TableHeaderText"/>
            </w:pPr>
            <w:r>
              <w:t>Namespace URI</w:t>
            </w:r>
          </w:p>
        </w:tc>
        <w:tc>
          <w:tcPr>
            <w:tcW w:w="0" w:type="auto"/>
            <w:vAlign w:val="center"/>
          </w:tcPr>
          <w:p w:rsidR="003D293B" w:rsidRDefault="0028751A">
            <w:pPr>
              <w:pStyle w:val="TableHeaderText"/>
            </w:pPr>
            <w:r>
              <w:t>Reference</w:t>
            </w:r>
          </w:p>
        </w:tc>
      </w:tr>
      <w:tr w:rsidR="003D293B" w:rsidTr="003D293B">
        <w:tc>
          <w:tcPr>
            <w:tcW w:w="30" w:type="pct"/>
            <w:vAlign w:val="center"/>
          </w:tcPr>
          <w:p w:rsidR="003D293B" w:rsidRDefault="0028751A">
            <w:pPr>
              <w:pStyle w:val="TableBodyText"/>
            </w:pPr>
            <w:r>
              <w:t>http</w:t>
            </w:r>
          </w:p>
        </w:tc>
        <w:tc>
          <w:tcPr>
            <w:tcW w:w="0" w:type="auto"/>
            <w:vAlign w:val="center"/>
          </w:tcPr>
          <w:p w:rsidR="003D293B" w:rsidRDefault="0028751A">
            <w:pPr>
              <w:pStyle w:val="TableBodyText"/>
            </w:pPr>
            <w:r>
              <w:t>http://schemas.xmlsoap.org/wsdl/http/</w:t>
            </w:r>
          </w:p>
        </w:tc>
        <w:tc>
          <w:tcPr>
            <w:tcW w:w="0" w:type="auto"/>
            <w:vAlign w:val="center"/>
          </w:tcPr>
          <w:p w:rsidR="003D293B" w:rsidRDefault="003D293B">
            <w:pPr>
              <w:pStyle w:val="TableBodyText"/>
            </w:pPr>
            <w:bookmarkStart w:id="131" w:name="CC_3621e99852f472069a5f0f4181ec39a8"/>
            <w:bookmarkEnd w:id="131"/>
          </w:p>
        </w:tc>
      </w:tr>
      <w:tr w:rsidR="003D293B" w:rsidTr="003D293B">
        <w:tc>
          <w:tcPr>
            <w:tcW w:w="30" w:type="pct"/>
            <w:vAlign w:val="center"/>
          </w:tcPr>
          <w:p w:rsidR="003D293B" w:rsidRDefault="0028751A">
            <w:pPr>
              <w:pStyle w:val="TableBodyText"/>
            </w:pPr>
            <w:r>
              <w:t>qdata</w:t>
            </w:r>
          </w:p>
        </w:tc>
        <w:tc>
          <w:tcPr>
            <w:tcW w:w="0" w:type="auto"/>
            <w:vAlign w:val="center"/>
          </w:tcPr>
          <w:p w:rsidR="003D293B" w:rsidRDefault="0028751A">
            <w:pPr>
              <w:pStyle w:val="TableBodyText"/>
            </w:pPr>
            <w:r>
              <w:t>http://performancepoint.microsoft.com/OLAPQueryData</w:t>
            </w:r>
          </w:p>
        </w:tc>
        <w:tc>
          <w:tcPr>
            <w:tcW w:w="0" w:type="auto"/>
            <w:vAlign w:val="center"/>
          </w:tcPr>
          <w:p w:rsidR="003D293B" w:rsidRDefault="003D293B">
            <w:pPr>
              <w:pStyle w:val="TableBodyText"/>
            </w:pPr>
            <w:bookmarkStart w:id="132" w:name="CC_c29cbf50bb1177a264719a533d248a09"/>
            <w:bookmarkEnd w:id="132"/>
          </w:p>
        </w:tc>
      </w:tr>
      <w:tr w:rsidR="003D293B" w:rsidTr="003D293B">
        <w:tc>
          <w:tcPr>
            <w:tcW w:w="30" w:type="pct"/>
            <w:vAlign w:val="center"/>
          </w:tcPr>
          <w:p w:rsidR="003D293B" w:rsidRDefault="0028751A">
            <w:pPr>
              <w:pStyle w:val="TableBodyText"/>
            </w:pPr>
            <w:r>
              <w:t>query</w:t>
            </w:r>
          </w:p>
        </w:tc>
        <w:tc>
          <w:tcPr>
            <w:tcW w:w="0" w:type="auto"/>
            <w:vAlign w:val="center"/>
          </w:tcPr>
          <w:p w:rsidR="003D293B" w:rsidRDefault="0028751A">
            <w:pPr>
              <w:pStyle w:val="TableBodyText"/>
            </w:pPr>
            <w:r>
              <w:t>http://schemas.microsoft.com/performancepoint/2007/03/query</w:t>
            </w:r>
          </w:p>
        </w:tc>
        <w:tc>
          <w:tcPr>
            <w:tcW w:w="0" w:type="auto"/>
            <w:vAlign w:val="center"/>
          </w:tcPr>
          <w:p w:rsidR="003D293B" w:rsidRDefault="003D293B">
            <w:pPr>
              <w:pStyle w:val="TableBodyText"/>
            </w:pPr>
            <w:bookmarkStart w:id="133" w:name="CC_60c04b15fa0153fa5f2a1651d617e015"/>
            <w:bookmarkEnd w:id="133"/>
          </w:p>
        </w:tc>
      </w:tr>
      <w:tr w:rsidR="003D293B" w:rsidTr="003D293B">
        <w:tc>
          <w:tcPr>
            <w:tcW w:w="30" w:type="pct"/>
            <w:vAlign w:val="center"/>
          </w:tcPr>
          <w:p w:rsidR="003D293B" w:rsidRDefault="0028751A">
            <w:pPr>
              <w:pStyle w:val="TableBodyText"/>
            </w:pPr>
            <w:r>
              <w:t>s1</w:t>
            </w:r>
          </w:p>
        </w:tc>
        <w:tc>
          <w:tcPr>
            <w:tcW w:w="0" w:type="auto"/>
            <w:vAlign w:val="center"/>
          </w:tcPr>
          <w:p w:rsidR="003D293B" w:rsidRDefault="0028751A">
            <w:pPr>
              <w:pStyle w:val="TableBodyText"/>
            </w:pPr>
            <w:r>
              <w:t>http://microsoft.com/wsdl/types/</w:t>
            </w:r>
          </w:p>
        </w:tc>
        <w:tc>
          <w:tcPr>
            <w:tcW w:w="0" w:type="auto"/>
            <w:vAlign w:val="center"/>
          </w:tcPr>
          <w:p w:rsidR="003D293B" w:rsidRDefault="003D293B">
            <w:pPr>
              <w:pStyle w:val="TableBodyText"/>
            </w:pPr>
            <w:bookmarkStart w:id="134" w:name="CC_0c12b0213fa00b91a1012d60ba3177ac"/>
            <w:bookmarkEnd w:id="134"/>
          </w:p>
        </w:tc>
      </w:tr>
      <w:tr w:rsidR="003D293B" w:rsidTr="003D293B">
        <w:tc>
          <w:tcPr>
            <w:tcW w:w="30" w:type="pct"/>
            <w:vAlign w:val="center"/>
          </w:tcPr>
          <w:p w:rsidR="003D293B" w:rsidRDefault="0028751A">
            <w:pPr>
              <w:pStyle w:val="TableBodyText"/>
            </w:pPr>
            <w:r>
              <w:t>soap</w:t>
            </w:r>
          </w:p>
        </w:tc>
        <w:tc>
          <w:tcPr>
            <w:tcW w:w="0" w:type="auto"/>
            <w:vAlign w:val="center"/>
          </w:tcPr>
          <w:p w:rsidR="003D293B" w:rsidRDefault="0028751A">
            <w:pPr>
              <w:pStyle w:val="TableBodyText"/>
            </w:pPr>
            <w:r>
              <w:t>http://schemas.xmlsoap.org/wsdl/soap/</w:t>
            </w:r>
          </w:p>
        </w:tc>
        <w:tc>
          <w:tcPr>
            <w:tcW w:w="0" w:type="auto"/>
            <w:vAlign w:val="center"/>
          </w:tcPr>
          <w:p w:rsidR="003D293B" w:rsidRDefault="0028751A">
            <w:pPr>
              <w:pStyle w:val="TableBodyText"/>
            </w:pPr>
            <w:hyperlink r:id="rId79">
              <w:r>
                <w:rPr>
                  <w:rStyle w:val="Hyperlink"/>
                </w:rPr>
                <w:t>[SOAP1.1]</w:t>
              </w:r>
            </w:hyperlink>
          </w:p>
        </w:tc>
      </w:tr>
      <w:tr w:rsidR="003D293B" w:rsidTr="003D293B">
        <w:tc>
          <w:tcPr>
            <w:tcW w:w="30" w:type="pct"/>
            <w:vAlign w:val="center"/>
          </w:tcPr>
          <w:p w:rsidR="003D293B" w:rsidRDefault="0028751A">
            <w:pPr>
              <w:pStyle w:val="TableBodyText"/>
            </w:pPr>
            <w:r>
              <w:t>soap12</w:t>
            </w:r>
          </w:p>
        </w:tc>
        <w:tc>
          <w:tcPr>
            <w:tcW w:w="0" w:type="auto"/>
            <w:vAlign w:val="center"/>
          </w:tcPr>
          <w:p w:rsidR="003D293B" w:rsidRDefault="0028751A">
            <w:pPr>
              <w:pStyle w:val="TableBodyText"/>
            </w:pPr>
            <w:r>
              <w:t>http://schemas.xmlsoap.org/wsd</w:t>
            </w:r>
            <w:r>
              <w:t>l/soap12/</w:t>
            </w:r>
          </w:p>
        </w:tc>
        <w:tc>
          <w:tcPr>
            <w:tcW w:w="0" w:type="auto"/>
            <w:vAlign w:val="center"/>
          </w:tcPr>
          <w:p w:rsidR="003D293B" w:rsidRDefault="0028751A">
            <w:pPr>
              <w:pStyle w:val="TableBodyText"/>
            </w:pPr>
            <w:hyperlink r:id="rId80">
              <w:r>
                <w:rPr>
                  <w:rStyle w:val="Hyperlink"/>
                </w:rPr>
                <w:t>[SOAP1.2-1/2007]</w:t>
              </w:r>
            </w:hyperlink>
          </w:p>
          <w:p w:rsidR="003D293B" w:rsidRDefault="0028751A">
            <w:pPr>
              <w:pStyle w:val="TableBodyText"/>
            </w:pPr>
            <w:hyperlink r:id="rId81">
              <w:r>
                <w:rPr>
                  <w:rStyle w:val="Hyperlink"/>
                </w:rPr>
                <w:t>[SOAP1.2-2/2007]</w:t>
              </w:r>
            </w:hyperlink>
          </w:p>
        </w:tc>
      </w:tr>
      <w:tr w:rsidR="003D293B" w:rsidTr="003D293B">
        <w:tc>
          <w:tcPr>
            <w:tcW w:w="30" w:type="pct"/>
            <w:vAlign w:val="center"/>
          </w:tcPr>
          <w:p w:rsidR="003D293B" w:rsidRDefault="0028751A">
            <w:pPr>
              <w:pStyle w:val="TableBodyText"/>
            </w:pPr>
            <w:r>
              <w:t>tns</w:t>
            </w:r>
          </w:p>
        </w:tc>
        <w:tc>
          <w:tcPr>
            <w:tcW w:w="0" w:type="auto"/>
            <w:vAlign w:val="center"/>
          </w:tcPr>
          <w:p w:rsidR="003D293B" w:rsidRDefault="0028751A">
            <w:pPr>
              <w:pStyle w:val="TableBodyText"/>
            </w:pPr>
            <w:r>
              <w:t>http://www.microsoft.com/performancepoint/scorecards</w:t>
            </w:r>
          </w:p>
        </w:tc>
        <w:tc>
          <w:tcPr>
            <w:tcW w:w="0" w:type="auto"/>
            <w:vAlign w:val="center"/>
          </w:tcPr>
          <w:p w:rsidR="003D293B" w:rsidRDefault="003D293B">
            <w:pPr>
              <w:pStyle w:val="TableBodyText"/>
            </w:pPr>
            <w:bookmarkStart w:id="135" w:name="CC_3de1bf19b0387446f72f41b529d8c1d3"/>
            <w:bookmarkEnd w:id="135"/>
          </w:p>
        </w:tc>
      </w:tr>
      <w:tr w:rsidR="003D293B" w:rsidTr="003D293B">
        <w:tc>
          <w:tcPr>
            <w:tcW w:w="30" w:type="pct"/>
            <w:vAlign w:val="center"/>
          </w:tcPr>
          <w:p w:rsidR="003D293B" w:rsidRDefault="0028751A">
            <w:pPr>
              <w:pStyle w:val="TableBodyText"/>
            </w:pPr>
            <w:r>
              <w:t>wsdl</w:t>
            </w:r>
          </w:p>
        </w:tc>
        <w:tc>
          <w:tcPr>
            <w:tcW w:w="0" w:type="auto"/>
            <w:vAlign w:val="center"/>
          </w:tcPr>
          <w:p w:rsidR="003D293B" w:rsidRDefault="0028751A">
            <w:pPr>
              <w:pStyle w:val="TableBodyText"/>
            </w:pPr>
            <w:r>
              <w:t>http://schemas.x</w:t>
            </w:r>
            <w:r>
              <w:t>mlsoap.org/wsdl/</w:t>
            </w:r>
          </w:p>
        </w:tc>
        <w:tc>
          <w:tcPr>
            <w:tcW w:w="0" w:type="auto"/>
            <w:vAlign w:val="center"/>
          </w:tcPr>
          <w:p w:rsidR="003D293B" w:rsidRDefault="0028751A">
            <w:pPr>
              <w:pStyle w:val="TableBodyText"/>
            </w:pPr>
            <w:hyperlink r:id="rId82">
              <w:r>
                <w:rPr>
                  <w:rStyle w:val="Hyperlink"/>
                </w:rPr>
                <w:t>[WSDL]</w:t>
              </w:r>
            </w:hyperlink>
          </w:p>
        </w:tc>
      </w:tr>
      <w:tr w:rsidR="003D293B" w:rsidTr="003D293B">
        <w:tc>
          <w:tcPr>
            <w:tcW w:w="30" w:type="pct"/>
            <w:vAlign w:val="center"/>
          </w:tcPr>
          <w:p w:rsidR="003D293B" w:rsidRDefault="0028751A">
            <w:pPr>
              <w:pStyle w:val="TableBodyText"/>
            </w:pPr>
            <w:r>
              <w:t>xs</w:t>
            </w:r>
          </w:p>
        </w:tc>
        <w:tc>
          <w:tcPr>
            <w:tcW w:w="0" w:type="auto"/>
            <w:vAlign w:val="center"/>
          </w:tcPr>
          <w:p w:rsidR="003D293B" w:rsidRDefault="0028751A">
            <w:pPr>
              <w:pStyle w:val="TableBodyText"/>
            </w:pPr>
            <w:r>
              <w:t>http://www.w3.org/2001/XMLSchema</w:t>
            </w:r>
          </w:p>
        </w:tc>
        <w:tc>
          <w:tcPr>
            <w:tcW w:w="0" w:type="auto"/>
            <w:vAlign w:val="center"/>
          </w:tcPr>
          <w:p w:rsidR="003D293B" w:rsidRDefault="0028751A">
            <w:pPr>
              <w:pStyle w:val="TableBodyText"/>
            </w:pPr>
            <w:hyperlink r:id="rId83">
              <w:r>
                <w:rPr>
                  <w:rStyle w:val="Hyperlink"/>
                </w:rPr>
                <w:t>[XMLSCHEMA1/2]</w:t>
              </w:r>
            </w:hyperlink>
          </w:p>
          <w:p w:rsidR="003D293B" w:rsidRDefault="0028751A">
            <w:pPr>
              <w:pStyle w:val="TableBodyText"/>
            </w:pPr>
            <w:hyperlink r:id="rId84">
              <w:r>
                <w:rPr>
                  <w:rStyle w:val="Hyperlink"/>
                </w:rPr>
                <w:t>[XMLSCHEMA2/2]</w:t>
              </w:r>
            </w:hyperlink>
          </w:p>
        </w:tc>
      </w:tr>
    </w:tbl>
    <w:p w:rsidR="003D293B" w:rsidRDefault="003D293B"/>
    <w:p w:rsidR="003D293B" w:rsidRDefault="0028751A">
      <w:pPr>
        <w:pStyle w:val="Heading3"/>
      </w:pPr>
      <w:bookmarkStart w:id="136" w:name="section_32666b1ac44f4ee5a133b157b51a27eb"/>
      <w:bookmarkStart w:id="137" w:name="_Toc127506337"/>
      <w:r>
        <w:lastRenderedPageBreak/>
        <w:t>Messages</w:t>
      </w:r>
      <w:bookmarkEnd w:id="136"/>
      <w:bookmarkEnd w:id="137"/>
      <w:r>
        <w:fldChar w:fldCharType="begin"/>
      </w:r>
      <w:r>
        <w:instrText xml:space="preserve"> XE "Messages:enumerated" </w:instrText>
      </w:r>
      <w:r>
        <w:fldChar w:fldCharType="end"/>
      </w:r>
    </w:p>
    <w:p w:rsidR="003D293B" w:rsidRDefault="0028751A">
      <w:r>
        <w:t xml:space="preserve">The following table summarizes common </w:t>
      </w:r>
      <w:hyperlink w:anchor="gt_d5ccdf11-3f53-4118-a845-dfaca61838fb">
        <w:r>
          <w:rPr>
            <w:rStyle w:val="HyperlinkGreen"/>
            <w:b/>
          </w:rPr>
          <w:t>WSDL messages</w:t>
        </w:r>
      </w:hyperlink>
      <w:r>
        <w:t xml:space="preserve"> defined by this specification.</w:t>
      </w:r>
    </w:p>
    <w:tbl>
      <w:tblPr>
        <w:tblStyle w:val="Table-ShadedHeader"/>
        <w:tblW w:w="0" w:type="auto"/>
        <w:tblLook w:val="04A0" w:firstRow="1" w:lastRow="0" w:firstColumn="1" w:lastColumn="0" w:noHBand="0" w:noVBand="1"/>
      </w:tblPr>
      <w:tblGrid>
        <w:gridCol w:w="1088"/>
        <w:gridCol w:w="8078"/>
      </w:tblGrid>
      <w:tr w:rsidR="003D293B" w:rsidTr="003D293B">
        <w:trPr>
          <w:cnfStyle w:val="100000000000" w:firstRow="1" w:lastRow="0" w:firstColumn="0" w:lastColumn="0" w:oddVBand="0" w:evenVBand="0" w:oddHBand="0" w:evenHBand="0" w:firstRowFirstColumn="0" w:firstRowLastColumn="0" w:lastRowFirstColumn="0" w:lastRowLastColumn="0"/>
          <w:trHeight w:val="548"/>
          <w:tblHeader/>
        </w:trPr>
        <w:tc>
          <w:tcPr>
            <w:tcW w:w="0" w:type="auto"/>
          </w:tcPr>
          <w:p w:rsidR="003D293B" w:rsidRDefault="0028751A">
            <w:pPr>
              <w:pStyle w:val="TableHeaderText"/>
            </w:pPr>
            <w:r>
              <w:t>Message</w:t>
            </w:r>
          </w:p>
        </w:tc>
        <w:tc>
          <w:tcPr>
            <w:tcW w:w="8078" w:type="dxa"/>
          </w:tcPr>
          <w:p w:rsidR="003D293B" w:rsidRDefault="0028751A">
            <w:pPr>
              <w:pStyle w:val="TableHeaderText"/>
            </w:pPr>
            <w:r>
              <w:t>Description</w:t>
            </w:r>
          </w:p>
        </w:tc>
      </w:tr>
      <w:tr w:rsidR="003D293B" w:rsidTr="003D293B">
        <w:tc>
          <w:tcPr>
            <w:tcW w:w="0" w:type="auto"/>
          </w:tcPr>
          <w:p w:rsidR="003D293B" w:rsidRDefault="0028751A">
            <w:pPr>
              <w:pStyle w:val="TableBodyText"/>
            </w:pPr>
            <w:r>
              <w:t>SOAP fault</w:t>
            </w:r>
          </w:p>
        </w:tc>
        <w:tc>
          <w:tcPr>
            <w:tcW w:w="8078" w:type="dxa"/>
          </w:tcPr>
          <w:p w:rsidR="003D293B" w:rsidRDefault="0028751A">
            <w:pPr>
              <w:pStyle w:val="TableBodyText"/>
            </w:pPr>
            <w:r>
              <w:t xml:space="preserve">The operations defined in section </w:t>
            </w:r>
            <w:hyperlink w:anchor="Section_ad63bb38c803446c84612b15fcb99df5" w:history="1">
              <w:r>
                <w:rPr>
                  <w:rStyle w:val="Hyperlink"/>
                </w:rPr>
                <w:t>3.1.4</w:t>
              </w:r>
            </w:hyperlink>
            <w:r>
              <w:t xml:space="preserve"> return a </w:t>
            </w:r>
            <w:hyperlink w:anchor="gt_ec8728a8-1a75-426f-8767-aa1932c7c19f">
              <w:r>
                <w:rPr>
                  <w:rStyle w:val="HyperlinkGreen"/>
                  <w:b/>
                </w:rPr>
                <w:t>SOAP fault</w:t>
              </w:r>
            </w:hyperlink>
            <w:r>
              <w:t xml:space="preserve"> as specifi</w:t>
            </w:r>
            <w:r>
              <w:t xml:space="preserve">ed in section </w:t>
            </w:r>
            <w:hyperlink w:anchor="Section_1a1ca1930f044b91898af39480a51d6a" w:history="1">
              <w:r>
                <w:rPr>
                  <w:rStyle w:val="Hyperlink"/>
                </w:rPr>
                <w:t>2.2.2.1</w:t>
              </w:r>
            </w:hyperlink>
            <w:r>
              <w:t>.</w:t>
            </w:r>
          </w:p>
        </w:tc>
      </w:tr>
    </w:tbl>
    <w:p w:rsidR="003D293B" w:rsidRDefault="003D293B"/>
    <w:p w:rsidR="003D293B" w:rsidRDefault="0028751A">
      <w:r>
        <w:t>This specification does not define any common WSDL message definitions.</w:t>
      </w:r>
    </w:p>
    <w:p w:rsidR="003D293B" w:rsidRDefault="0028751A">
      <w:pPr>
        <w:pStyle w:val="Heading4"/>
      </w:pPr>
      <w:bookmarkStart w:id="138" w:name="section_1a1ca1930f044b91898af39480a51d6a"/>
      <w:bookmarkStart w:id="139" w:name="_Toc127506338"/>
      <w:r>
        <w:t>Faults</w:t>
      </w:r>
      <w:bookmarkEnd w:id="138"/>
      <w:bookmarkEnd w:id="139"/>
      <w:r>
        <w:fldChar w:fldCharType="begin"/>
      </w:r>
      <w:r>
        <w:instrText xml:space="preserve"> XE "Messages:Faults message" </w:instrText>
      </w:r>
      <w:r>
        <w:fldChar w:fldCharType="end"/>
      </w:r>
      <w:r>
        <w:fldChar w:fldCharType="begin"/>
      </w:r>
      <w:r>
        <w:instrText xml:space="preserve"> XE "Messages:Faults" </w:instrText>
      </w:r>
      <w:r>
        <w:fldChar w:fldCharType="end"/>
      </w:r>
      <w:r>
        <w:fldChar w:fldCharType="begin"/>
      </w:r>
      <w:r>
        <w:instrText xml:space="preserve"> XE "Faults" </w:instrText>
      </w:r>
      <w:r>
        <w:fldChar w:fldCharType="end"/>
      </w:r>
    </w:p>
    <w:p w:rsidR="003D293B" w:rsidRDefault="0028751A">
      <w:r>
        <w:t xml:space="preserve">In the event of an application error, the </w:t>
      </w:r>
      <w:hyperlink w:anchor="gt_434b0234-e970-4e8c-bdfa-e16a30d96703">
        <w:r>
          <w:rPr>
            <w:rStyle w:val="HyperlinkGreen"/>
            <w:b/>
          </w:rPr>
          <w:t>server (2)</w:t>
        </w:r>
      </w:hyperlink>
      <w:r>
        <w:t xml:space="preserve"> returns a </w:t>
      </w:r>
      <w:hyperlink w:anchor="gt_ec8728a8-1a75-426f-8767-aa1932c7c19f">
        <w:r>
          <w:rPr>
            <w:rStyle w:val="HyperlinkGreen"/>
            <w:b/>
          </w:rPr>
          <w:t>SOAP fault</w:t>
        </w:r>
      </w:hyperlink>
      <w:r>
        <w:t xml:space="preserve"> as a response to the operation as specified in </w:t>
      </w:r>
      <w:hyperlink r:id="rId85">
        <w:r>
          <w:rPr>
            <w:rStyle w:val="Hyperlink"/>
          </w:rPr>
          <w:t>[SOAP1.1]</w:t>
        </w:r>
      </w:hyperlink>
      <w:r>
        <w:t xml:space="preserve"> section 4.4.</w:t>
      </w:r>
    </w:p>
    <w:p w:rsidR="003D293B" w:rsidRDefault="0028751A">
      <w:pPr>
        <w:pStyle w:val="Heading5"/>
      </w:pPr>
      <w:bookmarkStart w:id="140" w:name="section_28dd89b837b540e9b53f14ae2cfbd1e8"/>
      <w:bookmarkStart w:id="141" w:name="_Toc127506339"/>
      <w:r>
        <w:t>SOAP Fault Detail Element</w:t>
      </w:r>
      <w:bookmarkEnd w:id="140"/>
      <w:bookmarkEnd w:id="141"/>
      <w:r>
        <w:fldChar w:fldCharType="begin"/>
      </w:r>
      <w:r>
        <w:instrText xml:space="preserve"> XE "Faults:SOAP fault detail element" </w:instrText>
      </w:r>
      <w:r>
        <w:fldChar w:fldCharType="end"/>
      </w:r>
      <w:r>
        <w:fldChar w:fldCharType="begin"/>
      </w:r>
      <w:r>
        <w:instrText xml:space="preserve"> XE "SOAP fault detail element" </w:instrText>
      </w:r>
      <w:r>
        <w:fldChar w:fldCharType="end"/>
      </w:r>
    </w:p>
    <w:p w:rsidR="003D293B" w:rsidRDefault="0028751A">
      <w:r>
        <w:t xml:space="preserve">The protocol client MUST ignore all elements of the </w:t>
      </w:r>
      <w:hyperlink w:anchor="gt_ec8728a8-1a75-426f-8767-aa1932c7c19f">
        <w:r>
          <w:rPr>
            <w:rStyle w:val="HyperlinkGreen"/>
            <w:b/>
          </w:rPr>
          <w:t>SOAP fault</w:t>
        </w:r>
      </w:hyperlink>
      <w:r>
        <w:t xml:space="preserve">, except for the </w:t>
      </w:r>
      <w:hyperlink w:anchor="gt_049dddbf-2787-4f98-840b-72595feeedab">
        <w:r>
          <w:rPr>
            <w:rStyle w:val="HyperlinkGreen"/>
            <w:b/>
          </w:rPr>
          <w:t>SOAP fault detail</w:t>
        </w:r>
      </w:hyperlink>
      <w:r>
        <w:rPr>
          <w:b/>
        </w:rPr>
        <w:t xml:space="preserve"> </w:t>
      </w:r>
      <w:r>
        <w:t>element.</w:t>
      </w:r>
    </w:p>
    <w:p w:rsidR="003D293B" w:rsidRDefault="0028751A">
      <w:r>
        <w:t xml:space="preserve">The SOAP fault detail element MUST contain a </w:t>
      </w:r>
      <w:r>
        <w:rPr>
          <w:b/>
        </w:rPr>
        <w:t>BpmException</w:t>
      </w:r>
      <w:r>
        <w:t xml:space="preserve"> (</w:t>
      </w:r>
      <w:hyperlink w:anchor="Section_b6e1d7cc36214936b820235bd22dd104" w:history="1">
        <w:r>
          <w:rPr>
            <w:rStyle w:val="Hyperlink"/>
          </w:rPr>
          <w:t>2.2.4.61</w:t>
        </w:r>
      </w:hyperlink>
      <w:r>
        <w:t>).</w:t>
      </w:r>
    </w:p>
    <w:p w:rsidR="003D293B" w:rsidRDefault="0028751A">
      <w:pPr>
        <w:pStyle w:val="Heading5"/>
      </w:pPr>
      <w:bookmarkStart w:id="142" w:name="section_3cb2702632d54ab9acb087d8c3fed543"/>
      <w:bookmarkStart w:id="143" w:name="_Toc127506340"/>
      <w:r>
        <w:t>Full List of Possible Error Codes</w:t>
      </w:r>
      <w:bookmarkEnd w:id="142"/>
      <w:bookmarkEnd w:id="143"/>
      <w:r>
        <w:fldChar w:fldCharType="begin"/>
      </w:r>
      <w:r>
        <w:instrText xml:space="preserve"> XE "Faults:full list of possible error codes" </w:instrText>
      </w:r>
      <w:r>
        <w:fldChar w:fldCharType="end"/>
      </w:r>
      <w:r>
        <w:fldChar w:fldCharType="begin"/>
      </w:r>
      <w:r>
        <w:instrText xml:space="preserve"> XE "Full list of possible error codes" </w:instrText>
      </w:r>
      <w:r>
        <w:fldChar w:fldCharType="end"/>
      </w:r>
    </w:p>
    <w:p w:rsidR="003D293B" w:rsidRDefault="0028751A">
      <w:r>
        <w:t xml:space="preserve">In the event of an application error, the </w:t>
      </w:r>
      <w:hyperlink w:anchor="gt_434b0234-e970-4e8c-bdfa-e16a30d96703">
        <w:r>
          <w:rPr>
            <w:rStyle w:val="HyperlinkGreen"/>
            <w:b/>
          </w:rPr>
          <w:t>s</w:t>
        </w:r>
        <w:r>
          <w:rPr>
            <w:rStyle w:val="HyperlinkGreen"/>
            <w:b/>
          </w:rPr>
          <w:t>erver (2)</w:t>
        </w:r>
      </w:hyperlink>
      <w:r>
        <w:t xml:space="preserve"> MUST return one of these values in the </w:t>
      </w:r>
      <w:r>
        <w:rPr>
          <w:b/>
        </w:rPr>
        <w:t>ErrorCode</w:t>
      </w:r>
      <w:r>
        <w:t xml:space="preserve"> element of the </w:t>
      </w:r>
      <w:r>
        <w:rPr>
          <w:b/>
        </w:rPr>
        <w:t>BpmException</w:t>
      </w:r>
      <w:r>
        <w:t xml:space="preserv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w:t>
      </w:r>
    </w:p>
    <w:p w:rsidR="003D293B" w:rsidRDefault="0028751A">
      <w:r>
        <w:t xml:space="preserve">The protocol client MUST NOT perform any logical operation on the value of the </w:t>
      </w:r>
      <w:r>
        <w:rPr>
          <w:b/>
        </w:rPr>
        <w:t>ErrorCode</w:t>
      </w:r>
      <w:r>
        <w:t xml:space="preserve">, unless it appears in section </w:t>
      </w:r>
      <w:hyperlink w:anchor="Section_333438e949ec4dd68bb7807fa5d93047" w:history="1">
        <w:r>
          <w:rPr>
            <w:rStyle w:val="Hyperlink"/>
          </w:rPr>
          <w:t>2.2.2.1.3</w:t>
        </w:r>
      </w:hyperlink>
      <w:r>
        <w:t xml:space="preserve"> or is explicitly specified for a message in section </w:t>
      </w:r>
      <w:hyperlink w:anchor="Section_ad63bb38c803446c84612b15fcb99df5" w:history="1">
        <w:r>
          <w:rPr>
            <w:rStyle w:val="Hyperlink"/>
          </w:rPr>
          <w:t>3.1.4</w:t>
        </w:r>
      </w:hyperlink>
      <w:r>
        <w:t>.</w:t>
      </w:r>
    </w:p>
    <w:tbl>
      <w:tblPr>
        <w:tblStyle w:val="Table-ShadedHeader"/>
        <w:tblW w:w="9180" w:type="dxa"/>
        <w:tblLook w:val="04A0" w:firstRow="1" w:lastRow="0" w:firstColumn="1" w:lastColumn="0" w:noHBand="0" w:noVBand="1"/>
      </w:tblPr>
      <w:tblGrid>
        <w:gridCol w:w="5142"/>
        <w:gridCol w:w="4038"/>
      </w:tblGrid>
      <w:tr w:rsidR="003D293B" w:rsidTr="003D293B">
        <w:trPr>
          <w:cnfStyle w:val="100000000000" w:firstRow="1" w:lastRow="0" w:firstColumn="0" w:lastColumn="0" w:oddVBand="0" w:evenVBand="0" w:oddHBand="0" w:evenHBand="0" w:firstRowFirstColumn="0" w:firstRowLastColumn="0" w:lastRowFirstColumn="0" w:lastRowLastColumn="0"/>
          <w:trHeight w:val="300"/>
          <w:tblHeader/>
        </w:trPr>
        <w:tc>
          <w:tcPr>
            <w:tcW w:w="5142" w:type="dxa"/>
            <w:noWrap/>
            <w:hideMark/>
          </w:tcPr>
          <w:p w:rsidR="003D293B" w:rsidRDefault="0028751A">
            <w:pPr>
              <w:pStyle w:val="TableHeaderText"/>
            </w:pPr>
            <w:r>
              <w:t>Error code</w:t>
            </w:r>
          </w:p>
        </w:tc>
        <w:tc>
          <w:tcPr>
            <w:tcW w:w="4038" w:type="dxa"/>
          </w:tcPr>
          <w:p w:rsidR="003D293B" w:rsidRDefault="0028751A">
            <w:pPr>
              <w:pStyle w:val="TableHeaderText"/>
            </w:pPr>
            <w:r>
              <w:t>Description</w:t>
            </w:r>
          </w:p>
        </w:tc>
      </w:tr>
      <w:tr w:rsidR="003D293B" w:rsidTr="003D293B">
        <w:trPr>
          <w:trHeight w:val="300"/>
        </w:trPr>
        <w:tc>
          <w:tcPr>
            <w:tcW w:w="5142" w:type="dxa"/>
            <w:noWrap/>
            <w:hideMark/>
          </w:tcPr>
          <w:p w:rsidR="003D293B" w:rsidRDefault="0028751A">
            <w:pPr>
              <w:pStyle w:val="TableBodyText"/>
              <w:rPr>
                <w:b/>
              </w:rPr>
            </w:pPr>
            <w:r>
              <w:rPr>
                <w:b/>
              </w:rPr>
              <w:t>AnnotationDeleteNotEnabled</w:t>
            </w:r>
          </w:p>
        </w:tc>
        <w:tc>
          <w:tcPr>
            <w:tcW w:w="4038" w:type="dxa"/>
          </w:tcPr>
          <w:p w:rsidR="003D293B" w:rsidRDefault="0028751A">
            <w:pPr>
              <w:pStyle w:val="TableBodyText"/>
            </w:pPr>
            <w:r>
              <w:t>Deletion of scorecard annotations is not enabled.</w:t>
            </w:r>
          </w:p>
        </w:tc>
      </w:tr>
      <w:tr w:rsidR="003D293B" w:rsidTr="003D293B">
        <w:trPr>
          <w:trHeight w:val="300"/>
        </w:trPr>
        <w:tc>
          <w:tcPr>
            <w:tcW w:w="5142" w:type="dxa"/>
            <w:noWrap/>
            <w:hideMark/>
          </w:tcPr>
          <w:p w:rsidR="003D293B" w:rsidRDefault="0028751A">
            <w:pPr>
              <w:pStyle w:val="TableBodyText"/>
              <w:rPr>
                <w:b/>
              </w:rPr>
            </w:pPr>
            <w:r>
              <w:rPr>
                <w:b/>
              </w:rPr>
              <w:t>AnnotationNotEnabled</w:t>
            </w:r>
          </w:p>
        </w:tc>
        <w:tc>
          <w:tcPr>
            <w:tcW w:w="4038" w:type="dxa"/>
          </w:tcPr>
          <w:p w:rsidR="003D293B" w:rsidRDefault="0028751A">
            <w:pPr>
              <w:pStyle w:val="TableBodyText"/>
            </w:pPr>
            <w:r>
              <w:t>Scorecard annotations are not enabled.</w:t>
            </w:r>
          </w:p>
        </w:tc>
      </w:tr>
      <w:tr w:rsidR="003D293B" w:rsidTr="003D293B">
        <w:trPr>
          <w:trHeight w:val="300"/>
        </w:trPr>
        <w:tc>
          <w:tcPr>
            <w:tcW w:w="5142" w:type="dxa"/>
            <w:noWrap/>
            <w:hideMark/>
          </w:tcPr>
          <w:p w:rsidR="003D293B" w:rsidRDefault="0028751A">
            <w:pPr>
              <w:pStyle w:val="TableBodyText"/>
              <w:rPr>
                <w:b/>
              </w:rPr>
            </w:pPr>
            <w:r>
              <w:rPr>
                <w:b/>
              </w:rPr>
              <w:t>BIMonitoringApplicationProxyNotFound</w:t>
            </w:r>
          </w:p>
        </w:tc>
        <w:tc>
          <w:tcPr>
            <w:tcW w:w="4038" w:type="dxa"/>
          </w:tcPr>
          <w:p w:rsidR="003D293B" w:rsidRDefault="0028751A">
            <w:pPr>
              <w:pStyle w:val="TableBodyText"/>
            </w:pPr>
            <w:r>
              <w:t xml:space="preserve">The </w:t>
            </w:r>
            <w:r>
              <w:t>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BIMonitoringApplicationProxyThreadAborted</w:t>
            </w:r>
          </w:p>
        </w:tc>
        <w:tc>
          <w:tcPr>
            <w:tcW w:w="4038" w:type="dxa"/>
          </w:tcPr>
          <w:p w:rsidR="003D293B" w:rsidRDefault="0028751A">
            <w:pPr>
              <w:pStyle w:val="TableBodyText"/>
            </w:pPr>
            <w:r>
              <w:t>The request has timed out or has been aborted.</w:t>
            </w:r>
          </w:p>
        </w:tc>
      </w:tr>
      <w:tr w:rsidR="003D293B" w:rsidTr="003D293B">
        <w:trPr>
          <w:trHeight w:val="300"/>
        </w:trPr>
        <w:tc>
          <w:tcPr>
            <w:tcW w:w="5142" w:type="dxa"/>
            <w:noWrap/>
            <w:hideMark/>
          </w:tcPr>
          <w:p w:rsidR="003D293B" w:rsidRDefault="0028751A">
            <w:pPr>
              <w:pStyle w:val="TableBodyText"/>
              <w:rPr>
                <w:b/>
              </w:rPr>
            </w:pPr>
            <w:r>
              <w:rPr>
                <w:b/>
              </w:rPr>
              <w:t>BIMonitoringApplicationUnavailable</w:t>
            </w:r>
          </w:p>
        </w:tc>
        <w:tc>
          <w:tcPr>
            <w:tcW w:w="4038" w:type="dxa"/>
          </w:tcPr>
          <w:p w:rsidR="003D293B" w:rsidRDefault="0028751A">
            <w:pPr>
              <w:pStyle w:val="TableBodyText"/>
            </w:pPr>
            <w:r>
              <w:t>The server (2) is not configured properly or is not functio</w:t>
            </w:r>
            <w:r>
              <w:t>ning correctly.</w:t>
            </w:r>
          </w:p>
        </w:tc>
      </w:tr>
      <w:tr w:rsidR="003D293B" w:rsidTr="003D293B">
        <w:trPr>
          <w:trHeight w:val="300"/>
        </w:trPr>
        <w:tc>
          <w:tcPr>
            <w:tcW w:w="5142" w:type="dxa"/>
            <w:noWrap/>
            <w:hideMark/>
          </w:tcPr>
          <w:p w:rsidR="003D293B" w:rsidRDefault="0028751A">
            <w:pPr>
              <w:pStyle w:val="TableBodyText"/>
              <w:rPr>
                <w:b/>
              </w:rPr>
            </w:pPr>
            <w:r>
              <w:rPr>
                <w:b/>
              </w:rPr>
              <w:t>CannotGetWindowsIdentity</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CannotGetWindowsIdentityForNonWindowsClaim</w:t>
            </w:r>
          </w:p>
        </w:tc>
        <w:tc>
          <w:tcPr>
            <w:tcW w:w="4038" w:type="dxa"/>
          </w:tcPr>
          <w:p w:rsidR="003D293B" w:rsidRDefault="0028751A">
            <w:pPr>
              <w:pStyle w:val="TableBodyText"/>
            </w:pPr>
            <w:r>
              <w:t>The server (2) cannot locate credentials for the user.</w:t>
            </w:r>
          </w:p>
        </w:tc>
      </w:tr>
      <w:tr w:rsidR="003D293B" w:rsidTr="003D293B">
        <w:trPr>
          <w:trHeight w:val="300"/>
        </w:trPr>
        <w:tc>
          <w:tcPr>
            <w:tcW w:w="5142" w:type="dxa"/>
            <w:noWrap/>
            <w:hideMark/>
          </w:tcPr>
          <w:p w:rsidR="003D293B" w:rsidRDefault="0028751A">
            <w:pPr>
              <w:pStyle w:val="TableBodyText"/>
              <w:rPr>
                <w:b/>
              </w:rPr>
            </w:pPr>
            <w:r>
              <w:rPr>
                <w:b/>
              </w:rPr>
              <w:t>CannotPublishReadOnlyElement</w:t>
            </w:r>
          </w:p>
        </w:tc>
        <w:tc>
          <w:tcPr>
            <w:tcW w:w="4038" w:type="dxa"/>
          </w:tcPr>
          <w:p w:rsidR="003D293B" w:rsidRDefault="0028751A">
            <w:pPr>
              <w:pStyle w:val="TableBodyText"/>
            </w:pPr>
            <w:r>
              <w:t>The publis</w:t>
            </w:r>
            <w:r>
              <w:t>h event of a read only element was aborted.</w:t>
            </w:r>
          </w:p>
        </w:tc>
      </w:tr>
      <w:tr w:rsidR="003D293B" w:rsidTr="003D293B">
        <w:trPr>
          <w:trHeight w:val="300"/>
        </w:trPr>
        <w:tc>
          <w:tcPr>
            <w:tcW w:w="5142" w:type="dxa"/>
            <w:noWrap/>
            <w:hideMark/>
          </w:tcPr>
          <w:p w:rsidR="003D293B" w:rsidRDefault="0028751A">
            <w:pPr>
              <w:pStyle w:val="TableBodyText"/>
              <w:rPr>
                <w:b/>
              </w:rPr>
            </w:pPr>
            <w:r>
              <w:rPr>
                <w:b/>
              </w:rPr>
              <w:t>CreateReturnedNull</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lastRenderedPageBreak/>
              <w:t>DatabaseConnectionFailed</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DataSourceConnectionFailed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DataSourceConnectionUnsupported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DataSourceCubeNotFound</w:t>
            </w:r>
          </w:p>
        </w:tc>
        <w:tc>
          <w:tcPr>
            <w:tcW w:w="4038" w:type="dxa"/>
          </w:tcPr>
          <w:p w:rsidR="003D293B" w:rsidRDefault="0028751A">
            <w:pPr>
              <w:pStyle w:val="TableBodyText"/>
            </w:pPr>
            <w:r>
              <w:t xml:space="preserve">The user does not have access to the </w:t>
            </w:r>
            <w:hyperlink w:anchor="gt_a0c8d97b-322c-4117-8525-37e5f26751e7">
              <w:r>
                <w:rPr>
                  <w:rStyle w:val="HyperlinkGreen"/>
                  <w:b/>
                </w:rPr>
                <w:t>cube</w:t>
              </w:r>
            </w:hyperlink>
            <w:r>
              <w:t xml:space="preserve"> specified by a DataSource (section </w:t>
            </w:r>
            <w:hyperlink w:anchor="Section_bcabc8689857430785b2daacd5245e4a" w:history="1">
              <w:r>
                <w:rPr>
                  <w:rStyle w:val="Hyperlink"/>
                </w:rPr>
                <w:t>2.2.4.85</w:t>
              </w:r>
            </w:hyperlink>
            <w:r>
              <w:t>)  or the cube does not exist</w:t>
            </w:r>
          </w:p>
        </w:tc>
      </w:tr>
      <w:tr w:rsidR="003D293B" w:rsidTr="003D293B">
        <w:trPr>
          <w:trHeight w:val="300"/>
        </w:trPr>
        <w:tc>
          <w:tcPr>
            <w:tcW w:w="5142" w:type="dxa"/>
            <w:noWrap/>
            <w:hideMark/>
          </w:tcPr>
          <w:p w:rsidR="003D293B" w:rsidRDefault="0028751A">
            <w:pPr>
              <w:pStyle w:val="TableBodyText"/>
              <w:rPr>
                <w:b/>
              </w:rPr>
            </w:pPr>
            <w:r>
              <w:rPr>
                <w:b/>
              </w:rPr>
              <w:t>DataSourceDatabaseNotFound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DataSourceHostNotFound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DataSourceNotRegistered</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DataSourceProviderMessage</w:t>
            </w:r>
          </w:p>
        </w:tc>
        <w:tc>
          <w:tcPr>
            <w:tcW w:w="4038" w:type="dxa"/>
          </w:tcPr>
          <w:p w:rsidR="003D293B" w:rsidRDefault="0028751A">
            <w:pPr>
              <w:pStyle w:val="TableBodyText"/>
            </w:pPr>
            <w:r>
              <w:t>An error occurred in a data source.</w:t>
            </w:r>
          </w:p>
        </w:tc>
      </w:tr>
      <w:tr w:rsidR="003D293B" w:rsidTr="003D293B">
        <w:trPr>
          <w:trHeight w:val="300"/>
        </w:trPr>
        <w:tc>
          <w:tcPr>
            <w:tcW w:w="5142" w:type="dxa"/>
            <w:noWrap/>
            <w:hideMark/>
          </w:tcPr>
          <w:p w:rsidR="003D293B" w:rsidRDefault="0028751A">
            <w:pPr>
              <w:pStyle w:val="TableBodyText"/>
              <w:rPr>
                <w:b/>
              </w:rPr>
            </w:pPr>
            <w:r>
              <w:rPr>
                <w:b/>
              </w:rPr>
              <w:t>ErrorCode_InvalidNameInfo</w:t>
            </w:r>
          </w:p>
        </w:tc>
        <w:tc>
          <w:tcPr>
            <w:tcW w:w="4038" w:type="dxa"/>
          </w:tcPr>
          <w:p w:rsidR="003D293B" w:rsidRDefault="0028751A">
            <w:pPr>
              <w:pStyle w:val="TableBodyText"/>
            </w:pPr>
            <w:r>
              <w:t xml:space="preserve">An attribute of a NameInfo (section </w:t>
            </w:r>
            <w:hyperlink w:anchor="Section_f357491ae50a46da854b2e271af81d31" w:history="1">
              <w:r>
                <w:rPr>
                  <w:rStyle w:val="Hyperlink"/>
                </w:rPr>
                <w:t>2.2.4.149</w:t>
              </w:r>
            </w:hyperlink>
            <w:r>
              <w:t>) is invalid.</w:t>
            </w:r>
          </w:p>
        </w:tc>
      </w:tr>
      <w:tr w:rsidR="003D293B" w:rsidTr="003D293B">
        <w:trPr>
          <w:trHeight w:val="300"/>
        </w:trPr>
        <w:tc>
          <w:tcPr>
            <w:tcW w:w="5142" w:type="dxa"/>
            <w:noWrap/>
            <w:hideMark/>
          </w:tcPr>
          <w:p w:rsidR="003D293B" w:rsidRDefault="0028751A">
            <w:pPr>
              <w:pStyle w:val="TableBodyText"/>
              <w:rPr>
                <w:b/>
              </w:rPr>
            </w:pPr>
            <w:r>
              <w:rPr>
                <w:b/>
              </w:rPr>
              <w:t>ExtInvalidSetting</w:t>
            </w:r>
          </w:p>
        </w:tc>
        <w:tc>
          <w:tcPr>
            <w:tcW w:w="4038" w:type="dxa"/>
          </w:tcPr>
          <w:p w:rsidR="003D293B" w:rsidRDefault="0028751A">
            <w:pPr>
              <w:pStyle w:val="TableBodyText"/>
            </w:pPr>
            <w:r>
              <w:t>A value for setting on the server (2) is invalid.</w:t>
            </w:r>
          </w:p>
        </w:tc>
      </w:tr>
      <w:tr w:rsidR="003D293B" w:rsidTr="003D293B">
        <w:trPr>
          <w:trHeight w:val="300"/>
        </w:trPr>
        <w:tc>
          <w:tcPr>
            <w:tcW w:w="5142" w:type="dxa"/>
            <w:noWrap/>
            <w:hideMark/>
          </w:tcPr>
          <w:p w:rsidR="003D293B" w:rsidRDefault="0028751A">
            <w:pPr>
              <w:pStyle w:val="TableBodyText"/>
              <w:rPr>
                <w:b/>
              </w:rPr>
            </w:pPr>
            <w:r>
              <w:rPr>
                <w:b/>
              </w:rPr>
              <w:t>FCOCreateFailed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FCOCreateFailedListAccess</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FCOCreateFailed</w:t>
            </w:r>
            <w:r>
              <w:rPr>
                <w:b/>
              </w:rPr>
              <w:t>ListType</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FCOCreateFailedNameCollision</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FCODeleteFailed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FCODeleteFailedListAccess</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FCOReadFailed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FCOReadFailedListAccess</w:t>
            </w:r>
          </w:p>
        </w:tc>
        <w:tc>
          <w:tcPr>
            <w:tcW w:w="4038" w:type="dxa"/>
          </w:tcPr>
          <w:p w:rsidR="003D293B" w:rsidRDefault="0028751A">
            <w:pPr>
              <w:pStyle w:val="TableBodyText"/>
            </w:pPr>
            <w:r>
              <w:t xml:space="preserve">See section </w:t>
            </w:r>
            <w:r>
              <w:t>2.2.2.1.3.</w:t>
            </w:r>
          </w:p>
        </w:tc>
      </w:tr>
      <w:tr w:rsidR="003D293B" w:rsidTr="003D293B">
        <w:trPr>
          <w:trHeight w:val="300"/>
        </w:trPr>
        <w:tc>
          <w:tcPr>
            <w:tcW w:w="5142" w:type="dxa"/>
            <w:noWrap/>
            <w:hideMark/>
          </w:tcPr>
          <w:p w:rsidR="003D293B" w:rsidRDefault="0028751A">
            <w:pPr>
              <w:pStyle w:val="TableBodyText"/>
              <w:rPr>
                <w:b/>
              </w:rPr>
            </w:pPr>
            <w:r>
              <w:rPr>
                <w:b/>
              </w:rPr>
              <w:t>FCOUpdateFailed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FCOUpdateFailedListAccess</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FCOUpdateFailedListType</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FCOUpdateFailedNameCollision</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ImpersonationLoginFailure</w:t>
            </w:r>
          </w:p>
        </w:tc>
        <w:tc>
          <w:tcPr>
            <w:tcW w:w="4038" w:type="dxa"/>
          </w:tcPr>
          <w:p w:rsidR="003D293B" w:rsidRDefault="0028751A">
            <w:pPr>
              <w:pStyle w:val="TableBodyText"/>
              <w:spacing w:before="0" w:after="0"/>
            </w:pPr>
            <w:r>
              <w:t xml:space="preserve">The shared account </w:t>
            </w:r>
            <w:r>
              <w:t>credentials are not available.</w:t>
            </w:r>
          </w:p>
        </w:tc>
      </w:tr>
      <w:tr w:rsidR="003D293B" w:rsidTr="003D293B">
        <w:trPr>
          <w:trHeight w:val="300"/>
        </w:trPr>
        <w:tc>
          <w:tcPr>
            <w:tcW w:w="5142" w:type="dxa"/>
            <w:noWrap/>
            <w:hideMark/>
          </w:tcPr>
          <w:p w:rsidR="003D293B" w:rsidRDefault="0028751A">
            <w:pPr>
              <w:pStyle w:val="TableBodyText"/>
              <w:rPr>
                <w:b/>
              </w:rPr>
            </w:pPr>
            <w:r>
              <w:rPr>
                <w:b/>
              </w:rPr>
              <w:t>ImportAsKpisException</w:t>
            </w:r>
          </w:p>
        </w:tc>
        <w:tc>
          <w:tcPr>
            <w:tcW w:w="4038" w:type="dxa"/>
          </w:tcPr>
          <w:p w:rsidR="003D293B" w:rsidRDefault="0028751A">
            <w:pPr>
              <w:pStyle w:val="TableBodyText"/>
            </w:pPr>
            <w:r>
              <w:t xml:space="preserve">An error occurred while importing a </w:t>
            </w:r>
            <w:hyperlink w:anchor="gt_1d2666f5-ffca-4053-868a-0cd4434ce5a8">
              <w:r>
                <w:rPr>
                  <w:rStyle w:val="HyperlinkGreen"/>
                  <w:b/>
                </w:rPr>
                <w:t>KPI</w:t>
              </w:r>
            </w:hyperlink>
            <w:r>
              <w:t xml:space="preserve"> from </w:t>
            </w:r>
            <w:hyperlink w:anchor="gt_b7159389-1a7e-492d-a306-9ad5549f95d9">
              <w:r>
                <w:rPr>
                  <w:rStyle w:val="HyperlinkGreen"/>
                  <w:b/>
                </w:rPr>
                <w:t>Analysis Services</w:t>
              </w:r>
            </w:hyperlink>
            <w:r>
              <w:t>.</w:t>
            </w:r>
          </w:p>
        </w:tc>
      </w:tr>
      <w:tr w:rsidR="003D293B" w:rsidTr="003D293B">
        <w:trPr>
          <w:trHeight w:val="300"/>
        </w:trPr>
        <w:tc>
          <w:tcPr>
            <w:tcW w:w="5142" w:type="dxa"/>
            <w:noWrap/>
            <w:hideMark/>
          </w:tcPr>
          <w:p w:rsidR="003D293B" w:rsidRDefault="0028751A">
            <w:pPr>
              <w:pStyle w:val="TableBodyText"/>
              <w:rPr>
                <w:b/>
              </w:rPr>
            </w:pPr>
            <w:r>
              <w:rPr>
                <w:b/>
              </w:rPr>
              <w:t>IncompatibleS</w:t>
            </w:r>
            <w:r>
              <w:rPr>
                <w:b/>
              </w:rPr>
              <w:t>iteDomain</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InvalidAdomdDataSource</w:t>
            </w:r>
          </w:p>
        </w:tc>
        <w:tc>
          <w:tcPr>
            <w:tcW w:w="4038" w:type="dxa"/>
          </w:tcPr>
          <w:p w:rsidR="003D293B" w:rsidRDefault="0028751A">
            <w:pPr>
              <w:pStyle w:val="TableBodyText"/>
            </w:pPr>
            <w:r>
              <w:t xml:space="preserve">An attribute of an Analysis Services </w:t>
            </w:r>
            <w:r>
              <w:rPr>
                <w:b/>
              </w:rPr>
              <w:t>DataSource</w:t>
            </w:r>
            <w:r>
              <w:t xml:space="preserve"> (section 2.2.4.85) is not valid.</w:t>
            </w:r>
          </w:p>
        </w:tc>
      </w:tr>
      <w:tr w:rsidR="003D293B" w:rsidTr="003D293B">
        <w:trPr>
          <w:trHeight w:val="300"/>
        </w:trPr>
        <w:tc>
          <w:tcPr>
            <w:tcW w:w="5142" w:type="dxa"/>
            <w:noWrap/>
            <w:hideMark/>
          </w:tcPr>
          <w:p w:rsidR="003D293B" w:rsidRDefault="0028751A">
            <w:pPr>
              <w:pStyle w:val="TableBodyText"/>
              <w:rPr>
                <w:b/>
              </w:rPr>
            </w:pPr>
            <w:r>
              <w:rPr>
                <w:b/>
              </w:rPr>
              <w:t>InvalidAliasName</w:t>
            </w:r>
          </w:p>
        </w:tc>
        <w:tc>
          <w:tcPr>
            <w:tcW w:w="4038" w:type="dxa"/>
          </w:tcPr>
          <w:p w:rsidR="003D293B" w:rsidRDefault="0028751A">
            <w:pPr>
              <w:pStyle w:val="TableBodyText"/>
            </w:pPr>
            <w:r>
              <w:t xml:space="preserve">The </w:t>
            </w:r>
            <w:r>
              <w:rPr>
                <w:b/>
              </w:rPr>
              <w:t>AliasName</w:t>
            </w:r>
            <w:r>
              <w:t xml:space="preserve"> attribute of a NameInfo (section </w:t>
            </w:r>
            <w:hyperlink w:anchor="Section_3f50eee08fc44324aa2b0256ce02696e" w:history="1">
              <w:r>
                <w:rPr>
                  <w:rStyle w:val="Hyperlink"/>
                </w:rPr>
                <w:t>2.2.4.13</w:t>
              </w:r>
            </w:hyperlink>
            <w:r>
              <w:t>) is invalid.</w:t>
            </w:r>
          </w:p>
        </w:tc>
      </w:tr>
      <w:tr w:rsidR="003D293B" w:rsidTr="003D293B">
        <w:trPr>
          <w:trHeight w:val="300"/>
        </w:trPr>
        <w:tc>
          <w:tcPr>
            <w:tcW w:w="5142" w:type="dxa"/>
            <w:noWrap/>
            <w:hideMark/>
          </w:tcPr>
          <w:p w:rsidR="003D293B" w:rsidRDefault="0028751A">
            <w:pPr>
              <w:pStyle w:val="TableBodyText"/>
              <w:rPr>
                <w:b/>
              </w:rPr>
            </w:pPr>
            <w:r>
              <w:rPr>
                <w:b/>
              </w:rPr>
              <w:lastRenderedPageBreak/>
              <w:t>InvalidAnnotation</w:t>
            </w:r>
          </w:p>
        </w:tc>
        <w:tc>
          <w:tcPr>
            <w:tcW w:w="4038" w:type="dxa"/>
          </w:tcPr>
          <w:p w:rsidR="003D293B" w:rsidRDefault="0028751A">
            <w:pPr>
              <w:pStyle w:val="TableBodyText"/>
            </w:pPr>
            <w:r>
              <w:t xml:space="preserve">An attribute of an Annotation (section </w:t>
            </w:r>
            <w:hyperlink w:anchor="Section_3c9d3e0c922d4666bb5fdb84b859b970" w:history="1">
              <w:r>
                <w:rPr>
                  <w:rStyle w:val="Hyperlink"/>
                </w:rPr>
                <w:t>2.2.4.18</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InvalidBpmPropertyHyperlink</w:t>
            </w:r>
          </w:p>
        </w:tc>
        <w:tc>
          <w:tcPr>
            <w:tcW w:w="4038" w:type="dxa"/>
          </w:tcPr>
          <w:p w:rsidR="003D293B" w:rsidRDefault="0028751A">
            <w:pPr>
              <w:pStyle w:val="TableBodyText"/>
            </w:pPr>
            <w:r>
              <w:t xml:space="preserve">A </w:t>
            </w:r>
            <w:r>
              <w:rPr>
                <w:b/>
              </w:rPr>
              <w:t>Firs</w:t>
            </w:r>
            <w:r>
              <w:rPr>
                <w:b/>
              </w:rPr>
              <w:t>tClassElement</w:t>
            </w:r>
            <w:r>
              <w:t xml:space="preserve"> (section </w:t>
            </w:r>
            <w:hyperlink w:anchor="Section_7da534d636e746eabe8cd75c7fdf7c21" w:history="1">
              <w:r>
                <w:rPr>
                  <w:rStyle w:val="Hyperlink"/>
                </w:rPr>
                <w:t>2.2.4.99</w:t>
              </w:r>
            </w:hyperlink>
            <w:r>
              <w:t>) contains an invalid hyperlink property</w:t>
            </w:r>
          </w:p>
        </w:tc>
      </w:tr>
      <w:tr w:rsidR="003D293B" w:rsidTr="003D293B">
        <w:trPr>
          <w:trHeight w:val="300"/>
        </w:trPr>
        <w:tc>
          <w:tcPr>
            <w:tcW w:w="5142" w:type="dxa"/>
            <w:noWrap/>
            <w:hideMark/>
          </w:tcPr>
          <w:p w:rsidR="003D293B" w:rsidRDefault="0028751A">
            <w:pPr>
              <w:pStyle w:val="TableBodyText"/>
              <w:rPr>
                <w:b/>
              </w:rPr>
            </w:pPr>
            <w:r>
              <w:rPr>
                <w:b/>
              </w:rPr>
              <w:t>InvalidBpmPropertyList</w:t>
            </w:r>
          </w:p>
        </w:tc>
        <w:tc>
          <w:tcPr>
            <w:tcW w:w="4038" w:type="dxa"/>
          </w:tcPr>
          <w:p w:rsidR="003D293B" w:rsidRDefault="0028751A">
            <w:pPr>
              <w:pStyle w:val="TableBodyText"/>
            </w:pPr>
            <w:r>
              <w:t xml:space="preserve">An attribute of a BpmPropertyList (section </w:t>
            </w:r>
            <w:hyperlink w:anchor="Section_8f672d6180494c7482e6a63ea67c16e1" w:history="1">
              <w:r>
                <w:rPr>
                  <w:rStyle w:val="Hyperlink"/>
                </w:rPr>
                <w:t>2.2.4.69</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InvalidBpmPropertyText</w:t>
            </w:r>
          </w:p>
        </w:tc>
        <w:tc>
          <w:tcPr>
            <w:tcW w:w="4038" w:type="dxa"/>
          </w:tcPr>
          <w:p w:rsidR="003D293B" w:rsidRDefault="0028751A">
            <w:pPr>
              <w:pStyle w:val="TableBodyText"/>
            </w:pPr>
            <w:r>
              <w:t xml:space="preserve">An attribute of a </w:t>
            </w:r>
            <w:r>
              <w:rPr>
                <w:b/>
              </w:rPr>
              <w:t>BpmPropertyText</w:t>
            </w:r>
            <w:r>
              <w:t xml:space="preserve"> (section </w:t>
            </w:r>
            <w:hyperlink w:anchor="Section_bc92484d2eac4c9cafb2144ab8c352f9" w:history="1">
              <w:r>
                <w:rPr>
                  <w:rStyle w:val="Hyperlink"/>
                </w:rPr>
                <w:t>2.2.4.72</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InvalidBuiltinIndicatorOperation</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InvalidCategoryName</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InvalidCharacters</w:t>
            </w:r>
          </w:p>
        </w:tc>
        <w:tc>
          <w:tcPr>
            <w:tcW w:w="4038" w:type="dxa"/>
          </w:tcPr>
          <w:p w:rsidR="003D293B" w:rsidRDefault="0028751A">
            <w:pPr>
              <w:pStyle w:val="TableBodyText"/>
            </w:pPr>
            <w:r>
              <w:t xml:space="preserve">The </w:t>
            </w:r>
            <w:r>
              <w:rPr>
                <w:b/>
              </w:rPr>
              <w:t>UniqueName</w:t>
            </w:r>
            <w:r>
              <w:t xml:space="preserve"> of a </w:t>
            </w:r>
            <w:r>
              <w:rPr>
                <w:b/>
              </w:rPr>
              <w:t>BpmProperty</w:t>
            </w:r>
            <w:r>
              <w:t xml:space="preserve"> (section </w:t>
            </w:r>
            <w:hyperlink w:anchor="Section_67d5dc32f17d4e01b4530090e4afcb59" w:history="1">
              <w:r>
                <w:rPr>
                  <w:rStyle w:val="Hyperlink"/>
                </w:rPr>
                <w:t>2.2.4.62</w:t>
              </w:r>
            </w:hyperlink>
            <w:r>
              <w:t>) contains invalid character</w:t>
            </w:r>
            <w:r>
              <w:t>s.</w:t>
            </w:r>
          </w:p>
        </w:tc>
      </w:tr>
      <w:tr w:rsidR="003D293B" w:rsidTr="003D293B">
        <w:trPr>
          <w:trHeight w:val="300"/>
        </w:trPr>
        <w:tc>
          <w:tcPr>
            <w:tcW w:w="5142" w:type="dxa"/>
            <w:noWrap/>
            <w:hideMark/>
          </w:tcPr>
          <w:p w:rsidR="003D293B" w:rsidRDefault="0028751A">
            <w:pPr>
              <w:pStyle w:val="TableBodyText"/>
              <w:rPr>
                <w:b/>
              </w:rPr>
            </w:pPr>
            <w:r>
              <w:rPr>
                <w:b/>
              </w:rPr>
              <w:t>InvalidComment</w:t>
            </w:r>
          </w:p>
        </w:tc>
        <w:tc>
          <w:tcPr>
            <w:tcW w:w="4038" w:type="dxa"/>
          </w:tcPr>
          <w:p w:rsidR="003D293B" w:rsidRDefault="0028751A">
            <w:pPr>
              <w:pStyle w:val="TableBodyText"/>
            </w:pPr>
            <w:r>
              <w:t xml:space="preserve">An attribute of an </w:t>
            </w:r>
            <w:r>
              <w:rPr>
                <w:b/>
              </w:rPr>
              <w:t>Comment</w:t>
            </w:r>
            <w:r>
              <w:t xml:space="preserve"> (section </w:t>
            </w:r>
            <w:hyperlink w:anchor="Section_a47271222cc84ae594feb3c8cb81105f" w:history="1">
              <w:r>
                <w:rPr>
                  <w:rStyle w:val="Hyperlink"/>
                </w:rPr>
                <w:t>2.2.4.76</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InvalidConnectionString</w:t>
            </w:r>
          </w:p>
        </w:tc>
        <w:tc>
          <w:tcPr>
            <w:tcW w:w="4038" w:type="dxa"/>
          </w:tcPr>
          <w:p w:rsidR="003D293B" w:rsidRDefault="0028751A">
            <w:pPr>
              <w:pStyle w:val="TableBodyText"/>
            </w:pPr>
            <w:r>
              <w:t>Unable to connect to an Analysis Services  data source.</w:t>
            </w:r>
          </w:p>
        </w:tc>
      </w:tr>
      <w:tr w:rsidR="003D293B" w:rsidTr="003D293B">
        <w:trPr>
          <w:trHeight w:val="300"/>
        </w:trPr>
        <w:tc>
          <w:tcPr>
            <w:tcW w:w="5142" w:type="dxa"/>
            <w:noWrap/>
            <w:hideMark/>
          </w:tcPr>
          <w:p w:rsidR="003D293B" w:rsidRDefault="0028751A">
            <w:pPr>
              <w:pStyle w:val="TableBodyText"/>
              <w:rPr>
                <w:b/>
              </w:rPr>
            </w:pPr>
            <w:r>
              <w:rPr>
                <w:b/>
              </w:rPr>
              <w:t>InvalidDataSource</w:t>
            </w:r>
          </w:p>
        </w:tc>
        <w:tc>
          <w:tcPr>
            <w:tcW w:w="4038" w:type="dxa"/>
          </w:tcPr>
          <w:p w:rsidR="003D293B" w:rsidRDefault="0028751A">
            <w:pPr>
              <w:pStyle w:val="TableBodyText"/>
            </w:pPr>
            <w:r>
              <w:t>See section 2.2.2.1.</w:t>
            </w:r>
            <w:r>
              <w:t>3.</w:t>
            </w:r>
          </w:p>
        </w:tc>
      </w:tr>
      <w:tr w:rsidR="003D293B" w:rsidTr="003D293B">
        <w:trPr>
          <w:trHeight w:val="300"/>
        </w:trPr>
        <w:tc>
          <w:tcPr>
            <w:tcW w:w="5142" w:type="dxa"/>
            <w:noWrap/>
            <w:hideMark/>
          </w:tcPr>
          <w:p w:rsidR="003D293B" w:rsidRDefault="0028751A">
            <w:pPr>
              <w:pStyle w:val="TableBodyText"/>
              <w:rPr>
                <w:b/>
              </w:rPr>
            </w:pPr>
            <w:r>
              <w:rPr>
                <w:b/>
              </w:rPr>
              <w:t>InvalidDefaultMemberName</w:t>
            </w:r>
          </w:p>
        </w:tc>
        <w:tc>
          <w:tcPr>
            <w:tcW w:w="4038" w:type="dxa"/>
          </w:tcPr>
          <w:p w:rsidR="003D293B" w:rsidRDefault="0028751A">
            <w:pPr>
              <w:pStyle w:val="TableBodyText"/>
            </w:pPr>
            <w:r>
              <w:t xml:space="preserve">The </w:t>
            </w:r>
            <w:r>
              <w:rPr>
                <w:b/>
              </w:rPr>
              <w:t>DefaultMemberName</w:t>
            </w:r>
            <w:r>
              <w:t xml:space="preserve"> attribute of a Dimension (section </w:t>
            </w:r>
            <w:hyperlink w:anchor="Section_661a8c641e374aa0af47bc52db022f6a" w:history="1">
              <w:r>
                <w:rPr>
                  <w:rStyle w:val="Hyperlink"/>
                </w:rPr>
                <w:t>2.2.4.90</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InvalidElement</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InvalidElementField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InvalidEndPoint</w:t>
            </w:r>
          </w:p>
        </w:tc>
        <w:tc>
          <w:tcPr>
            <w:tcW w:w="4038" w:type="dxa"/>
          </w:tcPr>
          <w:p w:rsidR="003D293B" w:rsidRDefault="0028751A">
            <w:pPr>
              <w:pStyle w:val="TableBodyText"/>
            </w:pPr>
            <w:r>
              <w:t xml:space="preserve">An attribute of an </w:t>
            </w:r>
            <w:r>
              <w:rPr>
                <w:b/>
              </w:rPr>
              <w:t>EndPoint</w:t>
            </w:r>
            <w:r>
              <w:t xml:space="preserve"> (section </w:t>
            </w:r>
            <w:hyperlink w:anchor="Section_7bcfe54bcd53417c923360e7b9181754" w:history="1">
              <w:r>
                <w:rPr>
                  <w:rStyle w:val="Hyperlink"/>
                </w:rPr>
                <w:t>2.2.4.95</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InvalidFirstClassElementField</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InvalidId</w:t>
            </w:r>
          </w:p>
        </w:tc>
        <w:tc>
          <w:tcPr>
            <w:tcW w:w="4038" w:type="dxa"/>
          </w:tcPr>
          <w:p w:rsidR="003D293B" w:rsidRDefault="0028751A">
            <w:pPr>
              <w:pStyle w:val="TableBodyText"/>
            </w:pPr>
            <w:r>
              <w:t xml:space="preserve">A KPI or </w:t>
            </w:r>
            <w:hyperlink w:anchor="gt_5692b5ad-307e-49fa-85e8-e1cbf470659f">
              <w:r>
                <w:rPr>
                  <w:rStyle w:val="HyperlinkGreen"/>
                  <w:b/>
                </w:rPr>
                <w:t>scorecard</w:t>
              </w:r>
            </w:hyperlink>
            <w:r>
              <w:t xml:space="preserve"> is missing or not available to the </w:t>
            </w:r>
            <w:hyperlink w:anchor="gt_f2fea6e5-8b0f-4cf0-8245-cc908b7fde76">
              <w:r>
                <w:rPr>
                  <w:rStyle w:val="HyperlinkGreen"/>
                  <w:b/>
                </w:rPr>
                <w:t>current user</w:t>
              </w:r>
            </w:hyperlink>
            <w:r>
              <w:t>.</w:t>
            </w:r>
          </w:p>
        </w:tc>
      </w:tr>
      <w:tr w:rsidR="003D293B" w:rsidTr="003D293B">
        <w:trPr>
          <w:trHeight w:val="300"/>
        </w:trPr>
        <w:tc>
          <w:tcPr>
            <w:tcW w:w="5142" w:type="dxa"/>
            <w:noWrap/>
            <w:hideMark/>
          </w:tcPr>
          <w:p w:rsidR="003D293B" w:rsidRDefault="0028751A">
            <w:pPr>
              <w:pStyle w:val="TableBodyText"/>
              <w:rPr>
                <w:b/>
              </w:rPr>
            </w:pPr>
            <w:r>
              <w:rPr>
                <w:b/>
              </w:rPr>
              <w:t>InvalidIndicator</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InvalidIndicatorBand</w:t>
            </w:r>
          </w:p>
        </w:tc>
        <w:tc>
          <w:tcPr>
            <w:tcW w:w="4038" w:type="dxa"/>
          </w:tcPr>
          <w:p w:rsidR="003D293B" w:rsidRDefault="0028751A">
            <w:pPr>
              <w:pStyle w:val="TableBodyText"/>
            </w:pPr>
            <w:r>
              <w:t xml:space="preserve">See section </w:t>
            </w:r>
            <w:r>
              <w:t>2.2.2.1.3.</w:t>
            </w:r>
          </w:p>
        </w:tc>
      </w:tr>
      <w:tr w:rsidR="003D293B" w:rsidTr="003D293B">
        <w:trPr>
          <w:trHeight w:val="300"/>
        </w:trPr>
        <w:tc>
          <w:tcPr>
            <w:tcW w:w="5142" w:type="dxa"/>
            <w:noWrap/>
            <w:hideMark/>
          </w:tcPr>
          <w:p w:rsidR="003D293B" w:rsidRDefault="0028751A">
            <w:pPr>
              <w:pStyle w:val="TableBodyText"/>
              <w:rPr>
                <w:b/>
              </w:rPr>
            </w:pPr>
            <w:r>
              <w:rPr>
                <w:b/>
              </w:rPr>
              <w:t>InvalidItemType</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InvalidKpi</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InvalidKpiMeasure</w:t>
            </w:r>
          </w:p>
        </w:tc>
        <w:tc>
          <w:tcPr>
            <w:tcW w:w="4038" w:type="dxa"/>
          </w:tcPr>
          <w:p w:rsidR="003D293B" w:rsidRDefault="0028751A">
            <w:pPr>
              <w:pStyle w:val="TableBodyText"/>
            </w:pPr>
            <w:r>
              <w:t xml:space="preserve">An attribute of a </w:t>
            </w:r>
            <w:r>
              <w:rPr>
                <w:b/>
              </w:rPr>
              <w:t>KPIMeasure</w:t>
            </w:r>
            <w:r>
              <w:t xml:space="preserve"> (section </w:t>
            </w:r>
            <w:hyperlink w:anchor="Section_4dac8d2ec0904077b3224e539220871a" w:history="1">
              <w:r>
                <w:rPr>
                  <w:rStyle w:val="Hyperlink"/>
                </w:rPr>
                <w:t>2.2.4.129</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InvalidMember</w:t>
            </w:r>
          </w:p>
        </w:tc>
        <w:tc>
          <w:tcPr>
            <w:tcW w:w="4038" w:type="dxa"/>
          </w:tcPr>
          <w:p w:rsidR="003D293B" w:rsidRDefault="0028751A">
            <w:pPr>
              <w:pStyle w:val="TableBodyText"/>
            </w:pPr>
            <w:r>
              <w:t xml:space="preserve">An attribute of a </w:t>
            </w:r>
            <w:r>
              <w:rPr>
                <w:b/>
              </w:rPr>
              <w:t>Member</w:t>
            </w:r>
            <w:r>
              <w:t xml:space="preserve"> (section </w:t>
            </w:r>
            <w:hyperlink w:anchor="Section_7d6737c1abef4172bc6df9bf26f712fa" w:history="1">
              <w:r>
                <w:rPr>
                  <w:rStyle w:val="Hyperlink"/>
                </w:rPr>
                <w:t>2.2.4.134</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InvalidNamedSet</w:t>
            </w:r>
          </w:p>
        </w:tc>
        <w:tc>
          <w:tcPr>
            <w:tcW w:w="4038" w:type="dxa"/>
          </w:tcPr>
          <w:p w:rsidR="003D293B" w:rsidRDefault="0028751A">
            <w:pPr>
              <w:pStyle w:val="TableBodyText"/>
            </w:pPr>
            <w:r>
              <w:t xml:space="preserve">An attribute of a </w:t>
            </w:r>
            <w:r>
              <w:rPr>
                <w:b/>
              </w:rPr>
              <w:t>NamedSet</w:t>
            </w:r>
            <w:r>
              <w:t xml:space="preserve"> (section </w:t>
            </w:r>
            <w:hyperlink w:anchor="Section_fb3af53798124f1890e486b092c2fc0f" w:history="1">
              <w:r>
                <w:rPr>
                  <w:rStyle w:val="Hyperlink"/>
                </w:rPr>
                <w:t>2.2.4.147</w:t>
              </w:r>
            </w:hyperlink>
            <w:r>
              <w:t>) is invalid.</w:t>
            </w:r>
          </w:p>
        </w:tc>
      </w:tr>
      <w:tr w:rsidR="003D293B" w:rsidTr="003D293B">
        <w:trPr>
          <w:trHeight w:val="300"/>
        </w:trPr>
        <w:tc>
          <w:tcPr>
            <w:tcW w:w="5142" w:type="dxa"/>
            <w:noWrap/>
            <w:hideMark/>
          </w:tcPr>
          <w:p w:rsidR="003D293B" w:rsidRDefault="0028751A">
            <w:pPr>
              <w:pStyle w:val="TableBodyText"/>
              <w:rPr>
                <w:b/>
              </w:rPr>
            </w:pPr>
            <w:r>
              <w:rPr>
                <w:b/>
              </w:rPr>
              <w:t>In</w:t>
            </w:r>
            <w:r>
              <w:rPr>
                <w:b/>
              </w:rPr>
              <w:t>validNamedSetSetting</w:t>
            </w:r>
          </w:p>
        </w:tc>
        <w:tc>
          <w:tcPr>
            <w:tcW w:w="4038" w:type="dxa"/>
          </w:tcPr>
          <w:p w:rsidR="003D293B" w:rsidRDefault="0028751A">
            <w:pPr>
              <w:pStyle w:val="TableBodyText"/>
            </w:pPr>
            <w:r>
              <w:t xml:space="preserve">A </w:t>
            </w:r>
            <w:hyperlink w:anchor="gt_c6848816-8c3e-4ecc-a71f-7cff120390f4">
              <w:r>
                <w:rPr>
                  <w:rStyle w:val="HyperlinkGreen"/>
                  <w:b/>
                </w:rPr>
                <w:t>named set</w:t>
              </w:r>
            </w:hyperlink>
            <w:r>
              <w:t xml:space="preserve"> expression is invalid.</w:t>
            </w:r>
          </w:p>
        </w:tc>
      </w:tr>
      <w:tr w:rsidR="003D293B" w:rsidTr="003D293B">
        <w:trPr>
          <w:trHeight w:val="300"/>
        </w:trPr>
        <w:tc>
          <w:tcPr>
            <w:tcW w:w="5142" w:type="dxa"/>
            <w:noWrap/>
            <w:hideMark/>
          </w:tcPr>
          <w:p w:rsidR="003D293B" w:rsidRDefault="0028751A">
            <w:pPr>
              <w:pStyle w:val="TableBodyText"/>
              <w:rPr>
                <w:b/>
              </w:rPr>
            </w:pPr>
            <w:r>
              <w:rPr>
                <w:b/>
              </w:rPr>
              <w:t>InvalidObject</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lastRenderedPageBreak/>
              <w:t>InvalidOverrideFormatProperties</w:t>
            </w:r>
          </w:p>
        </w:tc>
        <w:tc>
          <w:tcPr>
            <w:tcW w:w="4038" w:type="dxa"/>
          </w:tcPr>
          <w:p w:rsidR="003D293B" w:rsidRDefault="0028751A">
            <w:pPr>
              <w:pStyle w:val="TableBodyText"/>
            </w:pPr>
            <w:r>
              <w:t xml:space="preserve">An attribute of a </w:t>
            </w:r>
            <w:r>
              <w:rPr>
                <w:b/>
              </w:rPr>
              <w:t>KpiNumberFormatProperties</w:t>
            </w:r>
            <w:r>
              <w:t xml:space="preserve"> (section </w:t>
            </w:r>
            <w:hyperlink w:anchor="Section_659f5b1479564e6990f305c5cbec7c46" w:history="1">
              <w:r>
                <w:rPr>
                  <w:rStyle w:val="Hyperlink"/>
                </w:rPr>
                <w:t>2.2.4.130</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InvalidPermission</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InvalidPermissionAdmin</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InvalidQueryChildMembers</w:t>
            </w:r>
          </w:p>
        </w:tc>
        <w:tc>
          <w:tcPr>
            <w:tcW w:w="4038" w:type="dxa"/>
          </w:tcPr>
          <w:p w:rsidR="003D293B" w:rsidRDefault="0028751A">
            <w:pPr>
              <w:pStyle w:val="TableBodyText"/>
            </w:pPr>
            <w:r>
              <w:t xml:space="preserve">The specified </w:t>
            </w:r>
            <w:hyperlink w:anchor="gt_5d78ca78-a9b1-4791-8126-bf9494304b11">
              <w:r>
                <w:rPr>
                  <w:rStyle w:val="HyperlinkGreen"/>
                  <w:b/>
                </w:rPr>
                <w:t>member (2)</w:t>
              </w:r>
            </w:hyperlink>
            <w:r>
              <w:t xml:space="preserve"> name is invalid.</w:t>
            </w:r>
          </w:p>
        </w:tc>
      </w:tr>
      <w:tr w:rsidR="003D293B" w:rsidTr="003D293B">
        <w:trPr>
          <w:trHeight w:val="300"/>
        </w:trPr>
        <w:tc>
          <w:tcPr>
            <w:tcW w:w="5142" w:type="dxa"/>
            <w:noWrap/>
            <w:hideMark/>
          </w:tcPr>
          <w:p w:rsidR="003D293B" w:rsidRDefault="0028751A">
            <w:pPr>
              <w:pStyle w:val="TableBodyText"/>
              <w:rPr>
                <w:b/>
              </w:rPr>
            </w:pPr>
            <w:r>
              <w:rPr>
                <w:b/>
              </w:rPr>
              <w:t>InvalidQueryDimensionRootMembers</w:t>
            </w:r>
          </w:p>
        </w:tc>
        <w:tc>
          <w:tcPr>
            <w:tcW w:w="4038" w:type="dxa"/>
          </w:tcPr>
          <w:p w:rsidR="003D293B" w:rsidRDefault="0028751A">
            <w:pPr>
              <w:pStyle w:val="TableBodyText"/>
            </w:pPr>
            <w:r>
              <w:t xml:space="preserve">The specified </w:t>
            </w:r>
            <w:hyperlink w:anchor="gt_70d18eb1-eb3c-48f8-b0cd-7140f206406c">
              <w:r>
                <w:rPr>
                  <w:rStyle w:val="HyperlinkGreen"/>
                  <w:b/>
                </w:rPr>
                <w:t>dimension</w:t>
              </w:r>
            </w:hyperlink>
            <w:r>
              <w:t xml:space="preserve"> name is invalid.</w:t>
            </w:r>
          </w:p>
        </w:tc>
      </w:tr>
      <w:tr w:rsidR="003D293B" w:rsidTr="003D293B">
        <w:trPr>
          <w:trHeight w:val="300"/>
        </w:trPr>
        <w:tc>
          <w:tcPr>
            <w:tcW w:w="5142" w:type="dxa"/>
            <w:noWrap/>
            <w:hideMark/>
          </w:tcPr>
          <w:p w:rsidR="003D293B" w:rsidRDefault="0028751A">
            <w:pPr>
              <w:pStyle w:val="TableBodyText"/>
              <w:rPr>
                <w:b/>
              </w:rPr>
            </w:pPr>
            <w:r>
              <w:rPr>
                <w:b/>
              </w:rPr>
              <w:t>InvalidReportView</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InvalidReportViewCubeName</w:t>
            </w:r>
          </w:p>
        </w:tc>
        <w:tc>
          <w:tcPr>
            <w:tcW w:w="4038" w:type="dxa"/>
          </w:tcPr>
          <w:p w:rsidR="003D293B" w:rsidRDefault="0028751A">
            <w:pPr>
              <w:pStyle w:val="TableBodyText"/>
            </w:pPr>
            <w:r>
              <w:t>The cu</w:t>
            </w:r>
            <w:r>
              <w:t xml:space="preserve">be name in an </w:t>
            </w:r>
            <w:hyperlink w:anchor="gt_9b631ff5-dc89-45f0-a1c2-db6981e4804f">
              <w:r>
                <w:rPr>
                  <w:rStyle w:val="HyperlinkGreen"/>
                  <w:b/>
                </w:rPr>
                <w:t>MDX</w:t>
              </w:r>
            </w:hyperlink>
            <w:r>
              <w:t xml:space="preserve"> query is not equal to the cube specified in the Analysis Services </w:t>
            </w:r>
            <w:r>
              <w:rPr>
                <w:b/>
              </w:rPr>
              <w:t>DataSource</w:t>
            </w:r>
            <w:r>
              <w:t xml:space="preserve"> (section 2.2.4.85) used to run the query.</w:t>
            </w:r>
          </w:p>
        </w:tc>
      </w:tr>
      <w:tr w:rsidR="003D293B" w:rsidTr="003D293B">
        <w:trPr>
          <w:trHeight w:val="300"/>
        </w:trPr>
        <w:tc>
          <w:tcPr>
            <w:tcW w:w="5142" w:type="dxa"/>
            <w:noWrap/>
            <w:hideMark/>
          </w:tcPr>
          <w:p w:rsidR="003D293B" w:rsidRDefault="0028751A">
            <w:pPr>
              <w:pStyle w:val="TableBodyText"/>
              <w:rPr>
                <w:b/>
              </w:rPr>
            </w:pPr>
            <w:r>
              <w:rPr>
                <w:b/>
              </w:rPr>
              <w:t>InvalidSetting</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InvalidStatusFilterBandIndex</w:t>
            </w:r>
          </w:p>
        </w:tc>
        <w:tc>
          <w:tcPr>
            <w:tcW w:w="4038" w:type="dxa"/>
          </w:tcPr>
          <w:p w:rsidR="003D293B" w:rsidRDefault="0028751A">
            <w:pPr>
              <w:pStyle w:val="TableBodyText"/>
            </w:pPr>
            <w:r>
              <w:t xml:space="preserve">The </w:t>
            </w:r>
            <w:r>
              <w:rPr>
                <w:b/>
              </w:rPr>
              <w:t>BandIndex</w:t>
            </w:r>
            <w:r>
              <w:t xml:space="preserve"> attribute of a </w:t>
            </w:r>
            <w:r>
              <w:rPr>
                <w:b/>
              </w:rPr>
              <w:t>StatusFilter</w:t>
            </w:r>
            <w:r>
              <w:t xml:space="preserve"> (section </w:t>
            </w:r>
            <w:hyperlink w:anchor="Section_6dee7698d57d46a58c18228bfd1e2195" w:history="1">
              <w:r>
                <w:rPr>
                  <w:rStyle w:val="Hyperlink"/>
                </w:rPr>
                <w:t>2.2.4.167</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InvalidTextLength</w:t>
            </w:r>
          </w:p>
        </w:tc>
        <w:tc>
          <w:tcPr>
            <w:tcW w:w="4038" w:type="dxa"/>
          </w:tcPr>
          <w:p w:rsidR="003D293B" w:rsidRDefault="0028751A">
            <w:pPr>
              <w:pStyle w:val="TableBodyText"/>
            </w:pPr>
            <w:r>
              <w:t>A string attribute is null, empty or exceeds its specified maximum length.</w:t>
            </w:r>
          </w:p>
        </w:tc>
      </w:tr>
      <w:tr w:rsidR="003D293B" w:rsidTr="003D293B">
        <w:trPr>
          <w:trHeight w:val="300"/>
        </w:trPr>
        <w:tc>
          <w:tcPr>
            <w:tcW w:w="5142" w:type="dxa"/>
            <w:noWrap/>
            <w:hideMark/>
          </w:tcPr>
          <w:p w:rsidR="003D293B" w:rsidRDefault="0028751A">
            <w:pPr>
              <w:pStyle w:val="TableBodyText"/>
              <w:rPr>
                <w:b/>
              </w:rPr>
            </w:pPr>
            <w:r>
              <w:rPr>
                <w:b/>
              </w:rPr>
              <w:t>InvalidTimeIntelligenceConfiguration</w:t>
            </w:r>
          </w:p>
        </w:tc>
        <w:tc>
          <w:tcPr>
            <w:tcW w:w="4038" w:type="dxa"/>
          </w:tcPr>
          <w:p w:rsidR="003D293B" w:rsidRDefault="0028751A">
            <w:pPr>
              <w:pStyle w:val="TableBodyText"/>
            </w:pPr>
            <w:r>
              <w:t xml:space="preserve">The </w:t>
            </w:r>
            <w:hyperlink w:anchor="gt_5636b713-0145-43aa-9e8d-c4248f83ab2d">
              <w:r>
                <w:rPr>
                  <w:rStyle w:val="HyperlinkGreen"/>
                  <w:b/>
                </w:rPr>
                <w:t>time intelligence</w:t>
              </w:r>
            </w:hyperlink>
            <w:r>
              <w:t xml:space="preserve"> configuration of a </w:t>
            </w:r>
            <w:hyperlink w:anchor="gt_e091613c-6901-4874-b9b2-27273ead1075">
              <w:r>
                <w:rPr>
                  <w:rStyle w:val="HyperlinkGreen"/>
                  <w:b/>
                </w:rPr>
                <w:t>data source (1)</w:t>
              </w:r>
            </w:hyperlink>
            <w:r>
              <w:t xml:space="preserve"> is invalid.</w:t>
            </w:r>
          </w:p>
        </w:tc>
      </w:tr>
      <w:tr w:rsidR="003D293B" w:rsidTr="003D293B">
        <w:trPr>
          <w:trHeight w:val="300"/>
        </w:trPr>
        <w:tc>
          <w:tcPr>
            <w:tcW w:w="5142" w:type="dxa"/>
            <w:noWrap/>
            <w:hideMark/>
          </w:tcPr>
          <w:p w:rsidR="003D293B" w:rsidRDefault="0028751A">
            <w:pPr>
              <w:pStyle w:val="TableBodyText"/>
              <w:rPr>
                <w:b/>
              </w:rPr>
            </w:pPr>
            <w:r>
              <w:rPr>
                <w:b/>
              </w:rPr>
              <w:t>InvalidTimeIntelligenceFormula</w:t>
            </w:r>
          </w:p>
        </w:tc>
        <w:tc>
          <w:tcPr>
            <w:tcW w:w="4038" w:type="dxa"/>
          </w:tcPr>
          <w:p w:rsidR="003D293B" w:rsidRDefault="0028751A">
            <w:pPr>
              <w:pStyle w:val="TableBodyText"/>
            </w:pPr>
            <w:r>
              <w:t>A time intelligence expression is invalid.</w:t>
            </w:r>
          </w:p>
        </w:tc>
      </w:tr>
      <w:tr w:rsidR="003D293B" w:rsidTr="003D293B">
        <w:trPr>
          <w:trHeight w:val="300"/>
        </w:trPr>
        <w:tc>
          <w:tcPr>
            <w:tcW w:w="5142" w:type="dxa"/>
            <w:noWrap/>
            <w:hideMark/>
          </w:tcPr>
          <w:p w:rsidR="003D293B" w:rsidRDefault="0028751A">
            <w:pPr>
              <w:pStyle w:val="TableBodyText"/>
              <w:rPr>
                <w:b/>
              </w:rPr>
            </w:pPr>
            <w:r>
              <w:rPr>
                <w:b/>
              </w:rPr>
              <w:t>InvalidTimeIntelligenceSetting</w:t>
            </w:r>
          </w:p>
        </w:tc>
        <w:tc>
          <w:tcPr>
            <w:tcW w:w="4038" w:type="dxa"/>
          </w:tcPr>
          <w:p w:rsidR="003D293B" w:rsidRDefault="0028751A">
            <w:pPr>
              <w:pStyle w:val="TableBodyText"/>
            </w:pPr>
            <w:r>
              <w:t xml:space="preserve">An attribute of a </w:t>
            </w:r>
            <w:r>
              <w:rPr>
                <w:b/>
              </w:rPr>
              <w:t>TimeIntelligenceDataSource</w:t>
            </w:r>
            <w:r>
              <w:t xml:space="preserve"> (</w:t>
            </w:r>
            <w:hyperlink w:anchor="Section_3e86d5ad40e9459980d0570e60f5325e" w:history="1">
              <w:r>
                <w:rPr>
                  <w:rStyle w:val="Hyperlink"/>
                </w:rPr>
                <w:t>2.2.4.171</w:t>
              </w:r>
            </w:hyperlink>
            <w:r>
              <w:t xml:space="preserve">), </w:t>
            </w:r>
            <w:r>
              <w:rPr>
                <w:b/>
              </w:rPr>
              <w:t>TimeIntelligenceFormula</w:t>
            </w:r>
            <w:r>
              <w:t xml:space="preserve"> (</w:t>
            </w:r>
            <w:hyperlink w:anchor="Section_571adeb77dec4424880fbaf86685cafb" w:history="1">
              <w:r>
                <w:rPr>
                  <w:rStyle w:val="Hyperlink"/>
                </w:rPr>
                <w:t>2.2.4.173</w:t>
              </w:r>
            </w:hyperlink>
            <w:r>
              <w:t xml:space="preserve">), </w:t>
            </w:r>
            <w:r>
              <w:rPr>
                <w:b/>
              </w:rPr>
              <w:t>TimeIntelligenceLevelBinding</w:t>
            </w:r>
            <w:r>
              <w:t xml:space="preserve"> (</w:t>
            </w:r>
            <w:hyperlink w:anchor="Section_583b2833a34243ee8bd53cb794839a94" w:history="1">
              <w:r>
                <w:rPr>
                  <w:rStyle w:val="Hyperlink"/>
                </w:rPr>
                <w:t>2.2.4.174</w:t>
              </w:r>
            </w:hyperlink>
            <w:r>
              <w:t xml:space="preserve">), or </w:t>
            </w:r>
            <w:r>
              <w:rPr>
                <w:b/>
              </w:rPr>
              <w:t>TimeIntelligenceMdxSettings</w:t>
            </w:r>
            <w:r>
              <w:t xml:space="preserve"> (</w:t>
            </w:r>
            <w:hyperlink w:anchor="Section_720449eefad947e4a2926589581f2879" w:history="1">
              <w:r>
                <w:rPr>
                  <w:rStyle w:val="Hyperlink"/>
                </w:rPr>
                <w:t>2.2.4.175</w:t>
              </w:r>
            </w:hyperlink>
            <w:r>
              <w:t>) is invalid.</w:t>
            </w:r>
          </w:p>
        </w:tc>
      </w:tr>
      <w:tr w:rsidR="003D293B" w:rsidTr="003D293B">
        <w:trPr>
          <w:trHeight w:val="300"/>
        </w:trPr>
        <w:tc>
          <w:tcPr>
            <w:tcW w:w="5142" w:type="dxa"/>
            <w:noWrap/>
            <w:hideMark/>
          </w:tcPr>
          <w:p w:rsidR="003D293B" w:rsidRDefault="0028751A">
            <w:pPr>
              <w:pStyle w:val="TableBodyText"/>
              <w:rPr>
                <w:b/>
              </w:rPr>
            </w:pPr>
            <w:r>
              <w:rPr>
                <w:b/>
              </w:rPr>
              <w:t>InvalidUrl</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InvalidVersion</w:t>
            </w:r>
          </w:p>
        </w:tc>
        <w:tc>
          <w:tcPr>
            <w:tcW w:w="4038" w:type="dxa"/>
          </w:tcPr>
          <w:p w:rsidR="003D293B" w:rsidRDefault="0028751A">
            <w:pPr>
              <w:pStyle w:val="TableBodyText"/>
            </w:pPr>
            <w:r>
              <w:t xml:space="preserve">An attribute of a </w:t>
            </w:r>
            <w:r>
              <w:rPr>
                <w:b/>
              </w:rPr>
              <w:t>ElementVersion</w:t>
            </w:r>
            <w:r>
              <w:t xml:space="preserve"> (section </w:t>
            </w:r>
            <w:hyperlink w:anchor="Section_b7e849f6d219420096277d13855fbfb0" w:history="1">
              <w:r>
                <w:rPr>
                  <w:rStyle w:val="Hyperlink"/>
                </w:rPr>
                <w:t>2.2.4.92</w:t>
              </w:r>
            </w:hyperlink>
            <w:r>
              <w:t>) is invalid</w:t>
            </w:r>
          </w:p>
        </w:tc>
      </w:tr>
      <w:tr w:rsidR="003D293B" w:rsidTr="003D293B">
        <w:trPr>
          <w:trHeight w:val="300"/>
        </w:trPr>
        <w:tc>
          <w:tcPr>
            <w:tcW w:w="5142" w:type="dxa"/>
            <w:noWrap/>
            <w:hideMark/>
          </w:tcPr>
          <w:p w:rsidR="003D293B" w:rsidRDefault="0028751A">
            <w:pPr>
              <w:pStyle w:val="TableBodyText"/>
              <w:rPr>
                <w:b/>
              </w:rPr>
            </w:pPr>
            <w:r>
              <w:rPr>
                <w:b/>
              </w:rPr>
              <w:t>Mis</w:t>
            </w:r>
            <w:r>
              <w:rPr>
                <w:b/>
              </w:rPr>
              <w:t>singConnectionString</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NewSetting</w:t>
            </w:r>
          </w:p>
        </w:tc>
        <w:tc>
          <w:tcPr>
            <w:tcW w:w="4038" w:type="dxa"/>
          </w:tcPr>
          <w:p w:rsidR="003D293B" w:rsidRDefault="0028751A">
            <w:pPr>
              <w:pStyle w:val="TableBodyText"/>
            </w:pPr>
            <w:r>
              <w:t>An attempt was made to update a non-existent setting.</w:t>
            </w:r>
          </w:p>
        </w:tc>
      </w:tr>
      <w:tr w:rsidR="003D293B" w:rsidTr="003D293B">
        <w:trPr>
          <w:trHeight w:val="300"/>
        </w:trPr>
        <w:tc>
          <w:tcPr>
            <w:tcW w:w="5142" w:type="dxa"/>
            <w:noWrap/>
            <w:hideMark/>
          </w:tcPr>
          <w:p w:rsidR="003D293B" w:rsidRDefault="0028751A">
            <w:pPr>
              <w:pStyle w:val="TableBodyText"/>
              <w:rPr>
                <w:b/>
              </w:rPr>
            </w:pPr>
            <w:r>
              <w:rPr>
                <w:b/>
              </w:rPr>
              <w:t>NotAParameterizableControl</w:t>
            </w:r>
          </w:p>
        </w:tc>
        <w:tc>
          <w:tcPr>
            <w:tcW w:w="4038" w:type="dxa"/>
          </w:tcPr>
          <w:p w:rsidR="003D293B" w:rsidRDefault="0028751A">
            <w:pPr>
              <w:pStyle w:val="TableBodyText"/>
            </w:pPr>
            <w:r>
              <w:t>The server (2)</w:t>
            </w:r>
            <w:r>
              <w:t xml:space="preserve">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NotTrustedLocation</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OperationContextNull</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ParameterDataProviderNotRegistered</w:t>
            </w:r>
          </w:p>
        </w:tc>
        <w:tc>
          <w:tcPr>
            <w:tcW w:w="4038" w:type="dxa"/>
          </w:tcPr>
          <w:p w:rsidR="003D293B" w:rsidRDefault="0028751A">
            <w:pPr>
              <w:pStyle w:val="TableBodyText"/>
              <w:spacing w:before="0" w:after="0"/>
            </w:pPr>
            <w:r>
              <w:t>The parameter data p</w:t>
            </w:r>
            <w:r>
              <w:t>rovider is not registered.</w:t>
            </w:r>
          </w:p>
        </w:tc>
      </w:tr>
      <w:tr w:rsidR="003D293B" w:rsidTr="003D293B">
        <w:trPr>
          <w:trHeight w:val="300"/>
        </w:trPr>
        <w:tc>
          <w:tcPr>
            <w:tcW w:w="5142" w:type="dxa"/>
            <w:noWrap/>
            <w:hideMark/>
          </w:tcPr>
          <w:p w:rsidR="003D293B" w:rsidRDefault="0028751A">
            <w:pPr>
              <w:pStyle w:val="TableBodyText"/>
              <w:rPr>
                <w:b/>
              </w:rPr>
            </w:pPr>
            <w:r>
              <w:rPr>
                <w:b/>
              </w:rPr>
              <w:t>QueryTimeout</w:t>
            </w:r>
          </w:p>
        </w:tc>
        <w:tc>
          <w:tcPr>
            <w:tcW w:w="4038" w:type="dxa"/>
          </w:tcPr>
          <w:p w:rsidR="003D293B" w:rsidRDefault="0028751A">
            <w:pPr>
              <w:pStyle w:val="TableBodyText"/>
            </w:pPr>
            <w:r>
              <w:t>A timeout occurred while querying a data source (1).</w:t>
            </w:r>
          </w:p>
        </w:tc>
      </w:tr>
      <w:tr w:rsidR="003D293B" w:rsidTr="003D293B">
        <w:trPr>
          <w:trHeight w:val="300"/>
        </w:trPr>
        <w:tc>
          <w:tcPr>
            <w:tcW w:w="5142" w:type="dxa"/>
            <w:noWrap/>
            <w:hideMark/>
          </w:tcPr>
          <w:p w:rsidR="003D293B" w:rsidRDefault="0028751A">
            <w:pPr>
              <w:pStyle w:val="TableBodyText"/>
              <w:rPr>
                <w:b/>
              </w:rPr>
            </w:pPr>
            <w:r>
              <w:rPr>
                <w:b/>
              </w:rPr>
              <w:lastRenderedPageBreak/>
              <w:t>RepositoryLocationAbsoluteUrl</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RepositoryLocationEmpty</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RepositoryLocationUrlLength</w:t>
            </w:r>
          </w:p>
        </w:tc>
        <w:tc>
          <w:tcPr>
            <w:tcW w:w="4038" w:type="dxa"/>
          </w:tcPr>
          <w:p w:rsidR="003D293B" w:rsidRDefault="0028751A">
            <w:pPr>
              <w:pStyle w:val="TableBodyText"/>
            </w:pPr>
            <w:r>
              <w:t>See section 2.2.2.1.3.</w:t>
            </w:r>
          </w:p>
        </w:tc>
      </w:tr>
      <w:tr w:rsidR="003D293B" w:rsidTr="003D293B">
        <w:trPr>
          <w:trHeight w:val="300"/>
        </w:trPr>
        <w:tc>
          <w:tcPr>
            <w:tcW w:w="5142" w:type="dxa"/>
            <w:noWrap/>
            <w:hideMark/>
          </w:tcPr>
          <w:p w:rsidR="003D293B" w:rsidRDefault="0028751A">
            <w:pPr>
              <w:pStyle w:val="TableBodyText"/>
              <w:rPr>
                <w:b/>
              </w:rPr>
            </w:pPr>
            <w:r>
              <w:rPr>
                <w:b/>
              </w:rPr>
              <w:t>SharedAccountMisconfigured</w:t>
            </w:r>
          </w:p>
        </w:tc>
        <w:tc>
          <w:tcPr>
            <w:tcW w:w="4038" w:type="dxa"/>
          </w:tcPr>
          <w:p w:rsidR="003D293B" w:rsidRDefault="0028751A">
            <w:pPr>
              <w:pStyle w:val="TableBodyText"/>
              <w:spacing w:before="0" w:after="0"/>
            </w:pPr>
            <w:r>
              <w:t>The shared account credentials are not configured correctly.</w:t>
            </w:r>
          </w:p>
        </w:tc>
      </w:tr>
      <w:tr w:rsidR="003D293B" w:rsidTr="003D293B">
        <w:trPr>
          <w:trHeight w:val="300"/>
        </w:trPr>
        <w:tc>
          <w:tcPr>
            <w:tcW w:w="5142" w:type="dxa"/>
            <w:noWrap/>
            <w:hideMark/>
          </w:tcPr>
          <w:p w:rsidR="003D293B" w:rsidRDefault="0028751A">
            <w:pPr>
              <w:pStyle w:val="TableBodyText"/>
              <w:rPr>
                <w:b/>
              </w:rPr>
            </w:pPr>
            <w:r>
              <w:rPr>
                <w:b/>
              </w:rPr>
              <w:t>TimeIntelligenceNotConfigured</w:t>
            </w:r>
          </w:p>
        </w:tc>
        <w:tc>
          <w:tcPr>
            <w:tcW w:w="4038" w:type="dxa"/>
          </w:tcPr>
          <w:p w:rsidR="003D293B" w:rsidRDefault="0028751A">
            <w:pPr>
              <w:pStyle w:val="TableBodyText"/>
            </w:pPr>
            <w:r>
              <w:t xml:space="preserve">A </w:t>
            </w:r>
            <w:r>
              <w:rPr>
                <w:b/>
              </w:rPr>
              <w:t>DataSource</w:t>
            </w:r>
            <w:r>
              <w:t xml:space="preserve"> is not configured for time intelligence.</w:t>
            </w:r>
          </w:p>
        </w:tc>
      </w:tr>
      <w:tr w:rsidR="003D293B" w:rsidTr="003D293B">
        <w:trPr>
          <w:trHeight w:val="300"/>
        </w:trPr>
        <w:tc>
          <w:tcPr>
            <w:tcW w:w="5142" w:type="dxa"/>
            <w:noWrap/>
            <w:hideMark/>
          </w:tcPr>
          <w:p w:rsidR="003D293B" w:rsidRDefault="0028751A">
            <w:pPr>
              <w:pStyle w:val="TableBodyText"/>
              <w:rPr>
                <w:b/>
              </w:rPr>
            </w:pPr>
            <w:r>
              <w:rPr>
                <w:b/>
              </w:rPr>
              <w:t>TimeIntelligenceNotSupported</w:t>
            </w:r>
          </w:p>
        </w:tc>
        <w:tc>
          <w:tcPr>
            <w:tcW w:w="4038" w:type="dxa"/>
          </w:tcPr>
          <w:p w:rsidR="003D293B" w:rsidRDefault="0028751A">
            <w:pPr>
              <w:pStyle w:val="TableBodyText"/>
            </w:pPr>
            <w:r>
              <w:t>A data source (1) does not support time intelligence.</w:t>
            </w:r>
          </w:p>
        </w:tc>
      </w:tr>
      <w:tr w:rsidR="003D293B" w:rsidTr="003D293B">
        <w:trPr>
          <w:trHeight w:val="300"/>
        </w:trPr>
        <w:tc>
          <w:tcPr>
            <w:tcW w:w="5142" w:type="dxa"/>
            <w:noWrap/>
            <w:hideMark/>
          </w:tcPr>
          <w:p w:rsidR="003D293B" w:rsidRDefault="0028751A">
            <w:pPr>
              <w:pStyle w:val="TableBodyText"/>
              <w:rPr>
                <w:b/>
              </w:rPr>
            </w:pPr>
            <w:r>
              <w:rPr>
                <w:b/>
              </w:rPr>
              <w:t>UnableToLoadCustomDataSource</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UnableToLoadCustomParameterDataProvider</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UnableToLoadCustomViewTransform</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UnableToLoadFCODao</w:t>
            </w:r>
          </w:p>
        </w:tc>
        <w:tc>
          <w:tcPr>
            <w:tcW w:w="4038" w:type="dxa"/>
          </w:tcPr>
          <w:p w:rsidR="003D293B" w:rsidRDefault="0028751A">
            <w:pPr>
              <w:pStyle w:val="TableBodyText"/>
            </w:pPr>
            <w:r>
              <w:t>The server (2) is not configured properly or is not functioning correctly.</w:t>
            </w:r>
          </w:p>
        </w:tc>
      </w:tr>
      <w:tr w:rsidR="003D293B" w:rsidTr="003D293B">
        <w:trPr>
          <w:trHeight w:val="300"/>
        </w:trPr>
        <w:tc>
          <w:tcPr>
            <w:tcW w:w="5142" w:type="dxa"/>
            <w:noWrap/>
            <w:hideMark/>
          </w:tcPr>
          <w:p w:rsidR="003D293B" w:rsidRDefault="0028751A">
            <w:pPr>
              <w:pStyle w:val="TableBodyText"/>
              <w:rPr>
                <w:b/>
              </w:rPr>
            </w:pPr>
            <w:r>
              <w:rPr>
                <w:b/>
              </w:rPr>
              <w:t>Unknown</w:t>
            </w:r>
          </w:p>
        </w:tc>
        <w:tc>
          <w:tcPr>
            <w:tcW w:w="4038" w:type="dxa"/>
          </w:tcPr>
          <w:p w:rsidR="003D293B" w:rsidRDefault="0028751A">
            <w:pPr>
              <w:pStyle w:val="TableBodyText"/>
            </w:pPr>
            <w:r>
              <w:t>See section 2.2.2.1.3.</w:t>
            </w:r>
          </w:p>
        </w:tc>
      </w:tr>
    </w:tbl>
    <w:p w:rsidR="003D293B" w:rsidRDefault="003D293B"/>
    <w:p w:rsidR="003D293B" w:rsidRDefault="0028751A">
      <w:pPr>
        <w:pStyle w:val="Heading5"/>
      </w:pPr>
      <w:bookmarkStart w:id="144" w:name="section_333438e949ec4dd68bb7807fa5d93047"/>
      <w:bookmarkStart w:id="145" w:name="_Toc127506341"/>
      <w:r>
        <w:t>Common List of Error Codes</w:t>
      </w:r>
      <w:bookmarkEnd w:id="144"/>
      <w:bookmarkEnd w:id="145"/>
      <w:r>
        <w:fldChar w:fldCharType="begin"/>
      </w:r>
      <w:r>
        <w:instrText xml:space="preserve"> XE "Faults:common list of</w:instrText>
      </w:r>
      <w:r>
        <w:instrText xml:space="preserve"> error codes" </w:instrText>
      </w:r>
      <w:r>
        <w:fldChar w:fldCharType="end"/>
      </w:r>
      <w:r>
        <w:fldChar w:fldCharType="begin"/>
      </w:r>
      <w:r>
        <w:instrText xml:space="preserve"> XE "Common list of error codes" </w:instrText>
      </w:r>
      <w:r>
        <w:fldChar w:fldCharType="end"/>
      </w:r>
    </w:p>
    <w:p w:rsidR="003D293B" w:rsidRDefault="0028751A">
      <w:r>
        <w:t xml:space="preserve">In the event of an application error, these values are commonly returned by the </w:t>
      </w:r>
      <w:hyperlink w:anchor="gt_434b0234-e970-4e8c-bdfa-e16a30d96703">
        <w:r>
          <w:rPr>
            <w:rStyle w:val="HyperlinkGreen"/>
            <w:b/>
          </w:rPr>
          <w:t>server (2)</w:t>
        </w:r>
      </w:hyperlink>
      <w:r>
        <w:t xml:space="preserve"> in the </w:t>
      </w:r>
      <w:r>
        <w:rPr>
          <w:b/>
        </w:rPr>
        <w:t>ErrorCode</w:t>
      </w:r>
      <w:r>
        <w:t xml:space="preserve"> element of the </w:t>
      </w:r>
      <w:r>
        <w:rPr>
          <w:b/>
        </w:rPr>
        <w:t>BpmException</w:t>
      </w:r>
      <w:r>
        <w:t xml:space="preserve"> comple</w:t>
      </w:r>
      <w:r>
        <w:t>x type (</w:t>
      </w:r>
      <w:hyperlink w:anchor="Section_b6e1d7cc36214936b820235bd22dd104" w:history="1">
        <w:r>
          <w:rPr>
            <w:rStyle w:val="Hyperlink"/>
          </w:rPr>
          <w:t>2.2.4.61</w:t>
        </w:r>
      </w:hyperlink>
      <w:r>
        <w:t xml:space="preserve">), as specified in section </w:t>
      </w:r>
      <w:hyperlink w:anchor="Section_28dd89b837b540e9b53f14ae2cfbd1e8" w:history="1">
        <w:r>
          <w:rPr>
            <w:rStyle w:val="Hyperlink"/>
          </w:rPr>
          <w:t>2.2.2.1.1</w:t>
        </w:r>
      </w:hyperlink>
      <w:r>
        <w:t xml:space="preserve">. The protocol client MAY perform logical operations on these values of the </w:t>
      </w:r>
      <w:r>
        <w:rPr>
          <w:b/>
        </w:rPr>
        <w:t>ErrorCod</w:t>
      </w:r>
      <w:r>
        <w:rPr>
          <w:b/>
        </w:rPr>
        <w:t xml:space="preserve">e </w:t>
      </w:r>
      <w:r>
        <w:t>element.</w:t>
      </w:r>
    </w:p>
    <w:tbl>
      <w:tblPr>
        <w:tblStyle w:val="Table-ShadedHeader"/>
        <w:tblW w:w="0" w:type="auto"/>
        <w:tblLook w:val="04A0" w:firstRow="1" w:lastRow="0" w:firstColumn="1" w:lastColumn="0" w:noHBand="0" w:noVBand="1"/>
      </w:tblPr>
      <w:tblGrid>
        <w:gridCol w:w="4756"/>
        <w:gridCol w:w="471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4756" w:type="dxa"/>
          </w:tcPr>
          <w:p w:rsidR="003D293B" w:rsidRDefault="0028751A">
            <w:pPr>
              <w:pStyle w:val="TableHeaderText"/>
            </w:pPr>
            <w:r>
              <w:t>Error code</w:t>
            </w:r>
          </w:p>
        </w:tc>
        <w:tc>
          <w:tcPr>
            <w:tcW w:w="4719" w:type="dxa"/>
          </w:tcPr>
          <w:p w:rsidR="003D293B" w:rsidRDefault="0028751A">
            <w:pPr>
              <w:pStyle w:val="TableHeaderText"/>
            </w:pPr>
            <w:r>
              <w:t>Description</w:t>
            </w:r>
          </w:p>
        </w:tc>
      </w:tr>
      <w:tr w:rsidR="003D293B" w:rsidTr="003D293B">
        <w:tc>
          <w:tcPr>
            <w:tcW w:w="4756" w:type="dxa"/>
          </w:tcPr>
          <w:p w:rsidR="003D293B" w:rsidRDefault="0028751A">
            <w:pPr>
              <w:pStyle w:val="TableBodyText"/>
            </w:pPr>
            <w:r>
              <w:rPr>
                <w:b/>
              </w:rPr>
              <w:t>DataSourceConnectionFailed</w:t>
            </w:r>
          </w:p>
        </w:tc>
        <w:tc>
          <w:tcPr>
            <w:tcW w:w="4719" w:type="dxa"/>
          </w:tcPr>
          <w:p w:rsidR="003D293B" w:rsidRDefault="0028751A">
            <w:pPr>
              <w:pStyle w:val="TableBodyText"/>
            </w:pPr>
            <w:r>
              <w:t xml:space="preserve">A connection to the </w:t>
            </w:r>
            <w:hyperlink w:anchor="gt_e091613c-6901-4874-b9b2-27273ead1075">
              <w:r>
                <w:rPr>
                  <w:rStyle w:val="HyperlinkGreen"/>
                  <w:b/>
                </w:rPr>
                <w:t>data source (1)</w:t>
              </w:r>
            </w:hyperlink>
            <w:r>
              <w:t xml:space="preserve"> could not be established.</w:t>
            </w:r>
          </w:p>
        </w:tc>
      </w:tr>
      <w:tr w:rsidR="003D293B" w:rsidTr="003D293B">
        <w:tc>
          <w:tcPr>
            <w:tcW w:w="4756" w:type="dxa"/>
          </w:tcPr>
          <w:p w:rsidR="003D293B" w:rsidRDefault="0028751A">
            <w:pPr>
              <w:pStyle w:val="TableBodyText"/>
              <w:rPr>
                <w:b/>
              </w:rPr>
            </w:pPr>
            <w:r>
              <w:rPr>
                <w:b/>
              </w:rPr>
              <w:t>DatabaseConnectionNotOpen</w:t>
            </w:r>
          </w:p>
        </w:tc>
        <w:tc>
          <w:tcPr>
            <w:tcW w:w="4719" w:type="dxa"/>
          </w:tcPr>
          <w:p w:rsidR="003D293B" w:rsidRDefault="0028751A">
            <w:pPr>
              <w:pStyle w:val="TableBodyText"/>
            </w:pPr>
            <w:r>
              <w:t>The connection to the data source (1)</w:t>
            </w:r>
            <w:r>
              <w:t xml:space="preserve"> has been lost.</w:t>
            </w:r>
          </w:p>
        </w:tc>
      </w:tr>
      <w:tr w:rsidR="003D293B" w:rsidTr="003D293B">
        <w:tc>
          <w:tcPr>
            <w:tcW w:w="4756" w:type="dxa"/>
          </w:tcPr>
          <w:p w:rsidR="003D293B" w:rsidRDefault="0028751A">
            <w:pPr>
              <w:pStyle w:val="TableBodyText"/>
              <w:rPr>
                <w:b/>
              </w:rPr>
            </w:pPr>
            <w:r>
              <w:rPr>
                <w:b/>
              </w:rPr>
              <w:t>DataSourceConnectionUnsupported</w:t>
            </w:r>
          </w:p>
        </w:tc>
        <w:tc>
          <w:tcPr>
            <w:tcW w:w="4719" w:type="dxa"/>
          </w:tcPr>
          <w:p w:rsidR="003D293B" w:rsidRDefault="0028751A">
            <w:pPr>
              <w:pStyle w:val="TableBodyText"/>
            </w:pPr>
            <w:r>
              <w:t>The host server (2) defined by the data source (1) is not a supported server (2), or the server (2) refused the connection.</w:t>
            </w:r>
          </w:p>
        </w:tc>
      </w:tr>
      <w:tr w:rsidR="003D293B" w:rsidTr="003D293B">
        <w:tc>
          <w:tcPr>
            <w:tcW w:w="4756" w:type="dxa"/>
          </w:tcPr>
          <w:p w:rsidR="003D293B" w:rsidRDefault="0028751A">
            <w:pPr>
              <w:pStyle w:val="TableBodyText"/>
              <w:rPr>
                <w:b/>
              </w:rPr>
            </w:pPr>
            <w:r>
              <w:rPr>
                <w:b/>
              </w:rPr>
              <w:t>DataSourceDatabaseNotFound</w:t>
            </w:r>
          </w:p>
        </w:tc>
        <w:tc>
          <w:tcPr>
            <w:tcW w:w="4719" w:type="dxa"/>
          </w:tcPr>
          <w:p w:rsidR="003D293B" w:rsidRDefault="0028751A">
            <w:pPr>
              <w:pStyle w:val="TableBodyText"/>
            </w:pPr>
            <w:r>
              <w:t>A connection to the database defined by the data source</w:t>
            </w:r>
            <w:r>
              <w:t xml:space="preserve"> (1) could not be established.</w:t>
            </w:r>
          </w:p>
        </w:tc>
      </w:tr>
      <w:tr w:rsidR="003D293B" w:rsidTr="003D293B">
        <w:tc>
          <w:tcPr>
            <w:tcW w:w="4756" w:type="dxa"/>
          </w:tcPr>
          <w:p w:rsidR="003D293B" w:rsidRDefault="0028751A">
            <w:pPr>
              <w:pStyle w:val="TableBodyText"/>
              <w:rPr>
                <w:b/>
              </w:rPr>
            </w:pPr>
            <w:r>
              <w:rPr>
                <w:b/>
              </w:rPr>
              <w:t>DataSourceHostNotFound</w:t>
            </w:r>
          </w:p>
        </w:tc>
        <w:tc>
          <w:tcPr>
            <w:tcW w:w="4719" w:type="dxa"/>
          </w:tcPr>
          <w:p w:rsidR="003D293B" w:rsidRDefault="0028751A">
            <w:pPr>
              <w:pStyle w:val="TableBodyText"/>
            </w:pPr>
            <w:r>
              <w:t>A connection to the host server (2) defined by the data source (1) could not be established. This indicates a network or security issue.</w:t>
            </w:r>
          </w:p>
        </w:tc>
      </w:tr>
      <w:tr w:rsidR="003D293B" w:rsidTr="003D293B">
        <w:tc>
          <w:tcPr>
            <w:tcW w:w="4756" w:type="dxa"/>
          </w:tcPr>
          <w:p w:rsidR="003D293B" w:rsidRDefault="0028751A">
            <w:pPr>
              <w:pStyle w:val="TableBodyText"/>
              <w:rPr>
                <w:b/>
              </w:rPr>
            </w:pPr>
            <w:r>
              <w:rPr>
                <w:b/>
              </w:rPr>
              <w:t>FCOCreateFailed</w:t>
            </w:r>
          </w:p>
        </w:tc>
        <w:tc>
          <w:tcPr>
            <w:tcW w:w="4719" w:type="dxa"/>
          </w:tcPr>
          <w:p w:rsidR="003D293B" w:rsidRDefault="0028751A">
            <w:pPr>
              <w:pStyle w:val="TableBodyText"/>
            </w:pPr>
            <w:r>
              <w:t>There are inadequate permissions to create this</w:t>
            </w:r>
            <w:r>
              <w:t xml:space="preserve"> object.</w:t>
            </w:r>
          </w:p>
        </w:tc>
      </w:tr>
      <w:tr w:rsidR="003D293B" w:rsidTr="003D293B">
        <w:tc>
          <w:tcPr>
            <w:tcW w:w="4756" w:type="dxa"/>
          </w:tcPr>
          <w:p w:rsidR="003D293B" w:rsidRDefault="0028751A">
            <w:pPr>
              <w:pStyle w:val="TableBodyText"/>
              <w:rPr>
                <w:b/>
              </w:rPr>
            </w:pPr>
            <w:r>
              <w:rPr>
                <w:b/>
              </w:rPr>
              <w:t>FCOCreateFailedListAccess</w:t>
            </w:r>
          </w:p>
        </w:tc>
        <w:tc>
          <w:tcPr>
            <w:tcW w:w="4719" w:type="dxa"/>
          </w:tcPr>
          <w:p w:rsidR="003D293B" w:rsidRDefault="0028751A">
            <w:pPr>
              <w:pStyle w:val="TableBodyText"/>
            </w:pPr>
            <w:r>
              <w:t>The content store</w:t>
            </w:r>
            <w:bookmarkStart w:id="146"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6"/>
            <w:r>
              <w:t xml:space="preserve"> containing this object no longer exists. The object cannot be created.</w:t>
            </w:r>
          </w:p>
        </w:tc>
      </w:tr>
      <w:tr w:rsidR="003D293B" w:rsidTr="003D293B">
        <w:tc>
          <w:tcPr>
            <w:tcW w:w="4756" w:type="dxa"/>
          </w:tcPr>
          <w:p w:rsidR="003D293B" w:rsidRDefault="0028751A">
            <w:pPr>
              <w:pStyle w:val="TableBodyText"/>
              <w:rPr>
                <w:b/>
              </w:rPr>
            </w:pPr>
            <w:r>
              <w:rPr>
                <w:b/>
              </w:rPr>
              <w:t>FCOCreateFailedListType</w:t>
            </w:r>
          </w:p>
        </w:tc>
        <w:tc>
          <w:tcPr>
            <w:tcW w:w="4719" w:type="dxa"/>
          </w:tcPr>
          <w:p w:rsidR="003D293B" w:rsidRDefault="0028751A">
            <w:pPr>
              <w:pStyle w:val="TableBodyText"/>
            </w:pPr>
            <w:r>
              <w:t>The object cannot be created</w:t>
            </w:r>
            <w:bookmarkStart w:id="147" w:name="Appendix_A_Target_2"/>
            <w:r>
              <w:rPr>
                <w:rStyle w:val="Hyperlink"/>
              </w:rPr>
              <w:fldChar w:fldCharType="begin"/>
            </w:r>
            <w:r>
              <w:rPr>
                <w:rStyle w:val="Hyperlink"/>
                <w:szCs w:val="24"/>
              </w:rPr>
              <w:instrText xml:space="preserve"> HYPERLIN</w:instrText>
            </w:r>
            <w:r>
              <w:rPr>
                <w:rStyle w:val="Hyperlink"/>
                <w:szCs w:val="24"/>
              </w:rPr>
              <w:instrText xml:space="preserve">K \l "Appendix_A_2" \o "Product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7"/>
            <w:r>
              <w:t>.</w:t>
            </w:r>
          </w:p>
        </w:tc>
      </w:tr>
      <w:tr w:rsidR="003D293B" w:rsidTr="003D293B">
        <w:tc>
          <w:tcPr>
            <w:tcW w:w="4756" w:type="dxa"/>
          </w:tcPr>
          <w:p w:rsidR="003D293B" w:rsidRDefault="0028751A">
            <w:pPr>
              <w:pStyle w:val="TableBodyText"/>
              <w:rPr>
                <w:b/>
              </w:rPr>
            </w:pPr>
            <w:r>
              <w:rPr>
                <w:b/>
              </w:rPr>
              <w:lastRenderedPageBreak/>
              <w:t>FCOCreateFailedNameCollision</w:t>
            </w:r>
          </w:p>
        </w:tc>
        <w:tc>
          <w:tcPr>
            <w:tcW w:w="4719" w:type="dxa"/>
          </w:tcPr>
          <w:p w:rsidR="003D293B" w:rsidRDefault="0028751A">
            <w:pPr>
              <w:pStyle w:val="TableBodyText"/>
            </w:pPr>
            <w:r>
              <w:t>A data source (1) with the requested name already exists. Choose a different name.</w:t>
            </w:r>
          </w:p>
        </w:tc>
      </w:tr>
      <w:tr w:rsidR="003D293B" w:rsidTr="003D293B">
        <w:tc>
          <w:tcPr>
            <w:tcW w:w="4756" w:type="dxa"/>
          </w:tcPr>
          <w:p w:rsidR="003D293B" w:rsidRDefault="0028751A">
            <w:pPr>
              <w:pStyle w:val="TableBodyText"/>
              <w:rPr>
                <w:b/>
              </w:rPr>
            </w:pPr>
            <w:r>
              <w:rPr>
                <w:b/>
              </w:rPr>
              <w:t>FCODeleteFailed</w:t>
            </w:r>
          </w:p>
        </w:tc>
        <w:tc>
          <w:tcPr>
            <w:tcW w:w="4719" w:type="dxa"/>
          </w:tcPr>
          <w:p w:rsidR="003D293B" w:rsidRDefault="0028751A">
            <w:pPr>
              <w:pStyle w:val="TableBodyText"/>
            </w:pPr>
            <w:r>
              <w:t>The content store</w:t>
            </w:r>
            <w:bookmarkStart w:id="148"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8"/>
            <w:r>
              <w:t xml:space="preserve"> containing this object no longer exists, there are inadequate permissions to view the content store</w:t>
            </w:r>
            <w:bookmarkStart w:id="149"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9"/>
            <w:r>
              <w:t xml:space="preserve"> or the object has alrea</w:t>
            </w:r>
            <w:r>
              <w:t>dy been deleted.</w:t>
            </w:r>
          </w:p>
        </w:tc>
      </w:tr>
      <w:tr w:rsidR="003D293B" w:rsidTr="003D293B">
        <w:tc>
          <w:tcPr>
            <w:tcW w:w="4756" w:type="dxa"/>
          </w:tcPr>
          <w:p w:rsidR="003D293B" w:rsidRDefault="0028751A">
            <w:pPr>
              <w:pStyle w:val="TableBodyText"/>
              <w:rPr>
                <w:b/>
              </w:rPr>
            </w:pPr>
            <w:r>
              <w:rPr>
                <w:b/>
              </w:rPr>
              <w:t>FCODeleteFailedListAccess</w:t>
            </w:r>
          </w:p>
        </w:tc>
        <w:tc>
          <w:tcPr>
            <w:tcW w:w="4719" w:type="dxa"/>
          </w:tcPr>
          <w:p w:rsidR="003D293B" w:rsidRDefault="0028751A">
            <w:pPr>
              <w:pStyle w:val="TableBodyText"/>
            </w:pPr>
            <w:r>
              <w:t>There are inadequate permissions to delete this object. The object cannot be deleted.</w:t>
            </w:r>
          </w:p>
        </w:tc>
      </w:tr>
      <w:tr w:rsidR="003D293B" w:rsidTr="003D293B">
        <w:tc>
          <w:tcPr>
            <w:tcW w:w="4756" w:type="dxa"/>
          </w:tcPr>
          <w:p w:rsidR="003D293B" w:rsidRDefault="0028751A">
            <w:pPr>
              <w:pStyle w:val="TableBodyText"/>
              <w:rPr>
                <w:b/>
              </w:rPr>
            </w:pPr>
            <w:r>
              <w:rPr>
                <w:b/>
              </w:rPr>
              <w:t>FCOReadFailed</w:t>
            </w:r>
          </w:p>
        </w:tc>
        <w:tc>
          <w:tcPr>
            <w:tcW w:w="4719" w:type="dxa"/>
          </w:tcPr>
          <w:p w:rsidR="003D293B" w:rsidRDefault="0028751A">
            <w:pPr>
              <w:pStyle w:val="TableBodyText"/>
            </w:pPr>
            <w:r>
              <w:t xml:space="preserve">There are inadequate permissions to read this object or it cannot be read.  </w:t>
            </w:r>
          </w:p>
        </w:tc>
      </w:tr>
      <w:tr w:rsidR="003D293B" w:rsidTr="003D293B">
        <w:tc>
          <w:tcPr>
            <w:tcW w:w="4756" w:type="dxa"/>
          </w:tcPr>
          <w:p w:rsidR="003D293B" w:rsidRDefault="0028751A">
            <w:pPr>
              <w:pStyle w:val="TableBodyText"/>
              <w:rPr>
                <w:b/>
              </w:rPr>
            </w:pPr>
            <w:r>
              <w:rPr>
                <w:b/>
              </w:rPr>
              <w:t>FCOReadFailedListAccess</w:t>
            </w:r>
          </w:p>
        </w:tc>
        <w:tc>
          <w:tcPr>
            <w:tcW w:w="4719" w:type="dxa"/>
          </w:tcPr>
          <w:p w:rsidR="003D293B" w:rsidRDefault="0028751A">
            <w:pPr>
              <w:pStyle w:val="TableBodyText"/>
            </w:pPr>
            <w:r>
              <w:t>The conte</w:t>
            </w:r>
            <w:r>
              <w:t>nt store</w:t>
            </w:r>
            <w:bookmarkStart w:id="150"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50"/>
            <w:r>
              <w:t xml:space="preserve"> containing this object no longer exists or there are inadequate permissions to view it. </w:t>
            </w:r>
          </w:p>
        </w:tc>
      </w:tr>
      <w:tr w:rsidR="003D293B" w:rsidTr="003D293B">
        <w:tc>
          <w:tcPr>
            <w:tcW w:w="4756" w:type="dxa"/>
          </w:tcPr>
          <w:p w:rsidR="003D293B" w:rsidRDefault="0028751A">
            <w:pPr>
              <w:pStyle w:val="TableBodyText"/>
              <w:rPr>
                <w:b/>
              </w:rPr>
            </w:pPr>
            <w:r>
              <w:rPr>
                <w:b/>
              </w:rPr>
              <w:t>FCOUpdateFailed</w:t>
            </w:r>
          </w:p>
        </w:tc>
        <w:tc>
          <w:tcPr>
            <w:tcW w:w="4719" w:type="dxa"/>
          </w:tcPr>
          <w:p w:rsidR="003D293B" w:rsidRDefault="0028751A">
            <w:pPr>
              <w:pStyle w:val="TableBodyText"/>
            </w:pPr>
            <w:r>
              <w:t xml:space="preserve">An update of this object failed. </w:t>
            </w:r>
          </w:p>
        </w:tc>
      </w:tr>
      <w:tr w:rsidR="003D293B" w:rsidTr="003D293B">
        <w:tc>
          <w:tcPr>
            <w:tcW w:w="4756" w:type="dxa"/>
          </w:tcPr>
          <w:p w:rsidR="003D293B" w:rsidRDefault="0028751A">
            <w:pPr>
              <w:pStyle w:val="TableBodyText"/>
              <w:rPr>
                <w:b/>
              </w:rPr>
            </w:pPr>
            <w:r>
              <w:rPr>
                <w:b/>
              </w:rPr>
              <w:t>FCOUpdateFailedListAccess</w:t>
            </w:r>
          </w:p>
        </w:tc>
        <w:tc>
          <w:tcPr>
            <w:tcW w:w="4719" w:type="dxa"/>
          </w:tcPr>
          <w:p w:rsidR="003D293B" w:rsidRDefault="0028751A">
            <w:pPr>
              <w:pStyle w:val="TableBodyText"/>
            </w:pPr>
            <w:r>
              <w:t xml:space="preserve">The content </w:t>
            </w:r>
            <w:r>
              <w:t>store</w:t>
            </w:r>
            <w:bookmarkStart w:id="151"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51"/>
            <w:r>
              <w:t xml:space="preserve"> containing this object no longer exists or there are inadequate permissions to view it.  The object cannot be updated.</w:t>
            </w:r>
          </w:p>
        </w:tc>
      </w:tr>
      <w:tr w:rsidR="003D293B" w:rsidTr="003D293B">
        <w:tc>
          <w:tcPr>
            <w:tcW w:w="4756" w:type="dxa"/>
          </w:tcPr>
          <w:p w:rsidR="003D293B" w:rsidRDefault="0028751A">
            <w:pPr>
              <w:pStyle w:val="TableBodyText"/>
              <w:rPr>
                <w:b/>
              </w:rPr>
            </w:pPr>
            <w:r>
              <w:rPr>
                <w:b/>
              </w:rPr>
              <w:t>FCOUpdateFailedListType</w:t>
            </w:r>
          </w:p>
          <w:p w:rsidR="003D293B" w:rsidRDefault="003D293B">
            <w:pPr>
              <w:pStyle w:val="TableBodyText"/>
              <w:rPr>
                <w:b/>
              </w:rPr>
            </w:pPr>
          </w:p>
        </w:tc>
        <w:tc>
          <w:tcPr>
            <w:tcW w:w="4719" w:type="dxa"/>
          </w:tcPr>
          <w:p w:rsidR="003D293B" w:rsidRDefault="0028751A">
            <w:pPr>
              <w:pStyle w:val="TableBodyText"/>
            </w:pPr>
            <w:r>
              <w:t>The content store</w:t>
            </w:r>
            <w:bookmarkStart w:id="152" w:name="Appendix_A_Target_7"/>
            <w:r>
              <w:rPr>
                <w:rStyle w:val="Hyperlink"/>
              </w:rPr>
              <w:fldChar w:fldCharType="begin"/>
            </w:r>
            <w:r>
              <w:rPr>
                <w:rStyle w:val="Hyperlink"/>
                <w:szCs w:val="24"/>
              </w:rPr>
              <w:instrText xml:space="preserve"> HYPERLINK \l "Appe</w:instrText>
            </w:r>
            <w:r>
              <w:rPr>
                <w:rStyle w:val="Hyperlink"/>
                <w:szCs w:val="24"/>
              </w:rPr>
              <w:instrText xml:space="preserve">ndix_A_7" \o "Product behavior note 7" \h </w:instrText>
            </w:r>
            <w:r>
              <w:rPr>
                <w:rStyle w:val="Hyperlink"/>
              </w:rPr>
            </w:r>
            <w:r>
              <w:rPr>
                <w:rStyle w:val="Hyperlink"/>
                <w:szCs w:val="24"/>
              </w:rPr>
              <w:fldChar w:fldCharType="separate"/>
            </w:r>
            <w:r>
              <w:rPr>
                <w:rStyle w:val="Hyperlink"/>
              </w:rPr>
              <w:t>&lt;7&gt;</w:t>
            </w:r>
            <w:r>
              <w:rPr>
                <w:rStyle w:val="Hyperlink"/>
              </w:rPr>
              <w:fldChar w:fldCharType="end"/>
            </w:r>
            <w:bookmarkEnd w:id="152"/>
            <w:r>
              <w:t xml:space="preserve"> containing this object does not support the type of object being updated. The object cannot be updated.</w:t>
            </w:r>
          </w:p>
        </w:tc>
      </w:tr>
      <w:tr w:rsidR="003D293B" w:rsidTr="003D293B">
        <w:tc>
          <w:tcPr>
            <w:tcW w:w="4756" w:type="dxa"/>
          </w:tcPr>
          <w:p w:rsidR="003D293B" w:rsidRDefault="0028751A">
            <w:pPr>
              <w:pStyle w:val="TableBodyText"/>
              <w:rPr>
                <w:b/>
              </w:rPr>
            </w:pPr>
            <w:r>
              <w:rPr>
                <w:b/>
              </w:rPr>
              <w:t>FCOUpdateFailedNameCollision</w:t>
            </w:r>
          </w:p>
        </w:tc>
        <w:tc>
          <w:tcPr>
            <w:tcW w:w="4719" w:type="dxa"/>
          </w:tcPr>
          <w:p w:rsidR="003D293B" w:rsidRDefault="0028751A">
            <w:pPr>
              <w:pStyle w:val="TableBodyText"/>
            </w:pPr>
            <w:r>
              <w:t>An update this object failed because of a name collision.</w:t>
            </w:r>
          </w:p>
        </w:tc>
      </w:tr>
      <w:tr w:rsidR="003D293B" w:rsidTr="003D293B">
        <w:tc>
          <w:tcPr>
            <w:tcW w:w="4756" w:type="dxa"/>
          </w:tcPr>
          <w:p w:rsidR="003D293B" w:rsidRDefault="0028751A">
            <w:pPr>
              <w:pStyle w:val="TableBodyText"/>
              <w:rPr>
                <w:b/>
              </w:rPr>
            </w:pPr>
            <w:r>
              <w:rPr>
                <w:b/>
              </w:rPr>
              <w:t>InvalidBuiltinIndicatorOperation</w:t>
            </w:r>
          </w:p>
          <w:p w:rsidR="003D293B" w:rsidRDefault="003D293B">
            <w:pPr>
              <w:pStyle w:val="TableBodyText"/>
              <w:rPr>
                <w:b/>
              </w:rPr>
            </w:pPr>
          </w:p>
        </w:tc>
        <w:tc>
          <w:tcPr>
            <w:tcW w:w="4719" w:type="dxa"/>
          </w:tcPr>
          <w:p w:rsidR="003D293B" w:rsidRDefault="0028751A">
            <w:pPr>
              <w:pStyle w:val="TableBodyText"/>
            </w:pPr>
            <w:r>
              <w:t xml:space="preserve">Current operation on the indicator cannot be finished because the indicator’s </w:t>
            </w:r>
            <w:hyperlink w:anchor="gt_433a4fb7-ef84-46b0-ab65-905f5e3a80b1">
              <w:r>
                <w:rPr>
                  <w:rStyle w:val="HyperlinkGreen"/>
                  <w:b/>
                </w:rPr>
                <w:t>URL</w:t>
              </w:r>
            </w:hyperlink>
            <w:r>
              <w:t xml:space="preserve"> is invalid. </w:t>
            </w:r>
          </w:p>
        </w:tc>
      </w:tr>
      <w:tr w:rsidR="003D293B" w:rsidTr="003D293B">
        <w:tc>
          <w:tcPr>
            <w:tcW w:w="4756" w:type="dxa"/>
          </w:tcPr>
          <w:p w:rsidR="003D293B" w:rsidRDefault="0028751A">
            <w:pPr>
              <w:pStyle w:val="TableBodyText"/>
              <w:rPr>
                <w:b/>
              </w:rPr>
            </w:pPr>
            <w:r>
              <w:rPr>
                <w:b/>
              </w:rPr>
              <w:t>InvalidCategoryName</w:t>
            </w:r>
          </w:p>
          <w:p w:rsidR="003D293B" w:rsidRDefault="003D293B">
            <w:pPr>
              <w:pStyle w:val="TableBodyText"/>
              <w:rPr>
                <w:b/>
              </w:rPr>
            </w:pPr>
          </w:p>
        </w:tc>
        <w:tc>
          <w:tcPr>
            <w:tcW w:w="4719" w:type="dxa"/>
          </w:tcPr>
          <w:p w:rsidR="003D293B" w:rsidRDefault="0028751A">
            <w:pPr>
              <w:pStyle w:val="TableBodyText"/>
            </w:pPr>
            <w:r>
              <w:t>Current operation on the object cannot be f</w:t>
            </w:r>
            <w:r>
              <w:t xml:space="preserve">inished because the object’s containing folder is invalid. </w:t>
            </w:r>
          </w:p>
        </w:tc>
      </w:tr>
      <w:tr w:rsidR="003D293B" w:rsidTr="003D293B">
        <w:tc>
          <w:tcPr>
            <w:tcW w:w="4756" w:type="dxa"/>
          </w:tcPr>
          <w:p w:rsidR="003D293B" w:rsidRDefault="0028751A">
            <w:pPr>
              <w:pStyle w:val="TableBodyText"/>
              <w:rPr>
                <w:b/>
              </w:rPr>
            </w:pPr>
            <w:r>
              <w:rPr>
                <w:b/>
              </w:rPr>
              <w:t>InvalidDataSource</w:t>
            </w:r>
          </w:p>
        </w:tc>
        <w:tc>
          <w:tcPr>
            <w:tcW w:w="4719" w:type="dxa"/>
          </w:tcPr>
          <w:p w:rsidR="003D293B" w:rsidRDefault="0028751A">
            <w:pPr>
              <w:pStyle w:val="TableBodyText"/>
            </w:pPr>
            <w:r>
              <w:t xml:space="preserve">Current operation on the data source (1) cannot be finished because the data source (1) has failed validation. </w:t>
            </w:r>
          </w:p>
        </w:tc>
      </w:tr>
      <w:tr w:rsidR="003D293B" w:rsidTr="003D293B">
        <w:tc>
          <w:tcPr>
            <w:tcW w:w="4756" w:type="dxa"/>
          </w:tcPr>
          <w:p w:rsidR="003D293B" w:rsidRDefault="0028751A">
            <w:pPr>
              <w:pStyle w:val="TableBodyText"/>
              <w:rPr>
                <w:b/>
              </w:rPr>
            </w:pPr>
            <w:r>
              <w:rPr>
                <w:b/>
              </w:rPr>
              <w:t>InvalidElement</w:t>
            </w:r>
          </w:p>
        </w:tc>
        <w:tc>
          <w:tcPr>
            <w:tcW w:w="4719" w:type="dxa"/>
          </w:tcPr>
          <w:p w:rsidR="003D293B" w:rsidRDefault="0028751A">
            <w:pPr>
              <w:pStyle w:val="TableBodyText"/>
            </w:pPr>
            <w:r>
              <w:t>Current operation on the Element cannot be finish</w:t>
            </w:r>
            <w:r>
              <w:t xml:space="preserve">ed because the Element has failed basic validation. </w:t>
            </w:r>
          </w:p>
        </w:tc>
      </w:tr>
      <w:tr w:rsidR="003D293B" w:rsidTr="003D293B">
        <w:tc>
          <w:tcPr>
            <w:tcW w:w="4756" w:type="dxa"/>
          </w:tcPr>
          <w:p w:rsidR="003D293B" w:rsidRDefault="0028751A">
            <w:pPr>
              <w:pStyle w:val="TableBodyText"/>
              <w:rPr>
                <w:b/>
              </w:rPr>
            </w:pPr>
            <w:r>
              <w:rPr>
                <w:b/>
              </w:rPr>
              <w:t>InvalidElementField</w:t>
            </w:r>
          </w:p>
        </w:tc>
        <w:tc>
          <w:tcPr>
            <w:tcW w:w="4719" w:type="dxa"/>
          </w:tcPr>
          <w:p w:rsidR="003D293B" w:rsidRDefault="0028751A">
            <w:pPr>
              <w:pStyle w:val="TableBodyText"/>
            </w:pPr>
            <w:r>
              <w:t xml:space="preserve">Current operation on the Element cannot be finished because the Element has an invalid identifier. </w:t>
            </w:r>
          </w:p>
        </w:tc>
      </w:tr>
      <w:tr w:rsidR="003D293B" w:rsidTr="003D293B">
        <w:tc>
          <w:tcPr>
            <w:tcW w:w="4756" w:type="dxa"/>
          </w:tcPr>
          <w:p w:rsidR="003D293B" w:rsidRDefault="0028751A">
            <w:pPr>
              <w:pStyle w:val="TableBodyText"/>
              <w:rPr>
                <w:b/>
              </w:rPr>
            </w:pPr>
            <w:r>
              <w:rPr>
                <w:b/>
              </w:rPr>
              <w:t>InvalidFirstClassElementField</w:t>
            </w:r>
          </w:p>
        </w:tc>
        <w:tc>
          <w:tcPr>
            <w:tcW w:w="4719" w:type="dxa"/>
          </w:tcPr>
          <w:p w:rsidR="003D293B" w:rsidRDefault="0028751A">
            <w:pPr>
              <w:pStyle w:val="TableBodyText"/>
            </w:pPr>
            <w:r>
              <w:t xml:space="preserve">Current operation on the object cannot be finished </w:t>
            </w:r>
            <w:r>
              <w:t xml:space="preserve">because some of the object’s data fields are invalid. </w:t>
            </w:r>
          </w:p>
        </w:tc>
      </w:tr>
      <w:tr w:rsidR="003D293B" w:rsidTr="003D293B">
        <w:tc>
          <w:tcPr>
            <w:tcW w:w="4756" w:type="dxa"/>
          </w:tcPr>
          <w:p w:rsidR="003D293B" w:rsidRDefault="0028751A">
            <w:pPr>
              <w:pStyle w:val="TableBodyText"/>
              <w:rPr>
                <w:b/>
              </w:rPr>
            </w:pPr>
            <w:r>
              <w:rPr>
                <w:b/>
              </w:rPr>
              <w:t>InvalidIndicator</w:t>
            </w:r>
          </w:p>
        </w:tc>
        <w:tc>
          <w:tcPr>
            <w:tcW w:w="4719" w:type="dxa"/>
          </w:tcPr>
          <w:p w:rsidR="003D293B" w:rsidRDefault="0028751A">
            <w:pPr>
              <w:pStyle w:val="TableBodyText"/>
            </w:pPr>
            <w:r>
              <w:t xml:space="preserve">Current operation on the indicator cannot be finished because the indicator has failed validation. </w:t>
            </w:r>
          </w:p>
        </w:tc>
      </w:tr>
      <w:tr w:rsidR="003D293B" w:rsidTr="003D293B">
        <w:tc>
          <w:tcPr>
            <w:tcW w:w="4756" w:type="dxa"/>
          </w:tcPr>
          <w:p w:rsidR="003D293B" w:rsidRDefault="0028751A">
            <w:pPr>
              <w:pStyle w:val="TableBodyText"/>
              <w:rPr>
                <w:b/>
              </w:rPr>
            </w:pPr>
            <w:r>
              <w:rPr>
                <w:b/>
              </w:rPr>
              <w:t>InvalidIndicatorBand</w:t>
            </w:r>
          </w:p>
        </w:tc>
        <w:tc>
          <w:tcPr>
            <w:tcW w:w="4719" w:type="dxa"/>
          </w:tcPr>
          <w:p w:rsidR="003D293B" w:rsidRDefault="0028751A">
            <w:pPr>
              <w:pStyle w:val="TableBodyText"/>
            </w:pPr>
            <w:r>
              <w:t xml:space="preserve">Current operation on the indicator cannot be finished because the indicator has failed validation. </w:t>
            </w:r>
          </w:p>
        </w:tc>
      </w:tr>
      <w:tr w:rsidR="003D293B" w:rsidTr="003D293B">
        <w:tc>
          <w:tcPr>
            <w:tcW w:w="4756" w:type="dxa"/>
          </w:tcPr>
          <w:p w:rsidR="003D293B" w:rsidRDefault="0028751A">
            <w:pPr>
              <w:pStyle w:val="TableBodyText"/>
              <w:rPr>
                <w:b/>
              </w:rPr>
            </w:pPr>
            <w:r>
              <w:rPr>
                <w:b/>
              </w:rPr>
              <w:t>InvalidItemType</w:t>
            </w:r>
          </w:p>
        </w:tc>
        <w:tc>
          <w:tcPr>
            <w:tcW w:w="4719" w:type="dxa"/>
          </w:tcPr>
          <w:p w:rsidR="003D293B" w:rsidRDefault="0028751A">
            <w:pPr>
              <w:pStyle w:val="TableBodyText"/>
            </w:pPr>
            <w:r>
              <w:t>Current operation on the object cannot be finished because the object’s corresponding SharePoint item does not have the expected content ty</w:t>
            </w:r>
            <w:r>
              <w:t xml:space="preserve">pe. </w:t>
            </w:r>
          </w:p>
        </w:tc>
      </w:tr>
      <w:tr w:rsidR="003D293B" w:rsidTr="003D293B">
        <w:tc>
          <w:tcPr>
            <w:tcW w:w="4756" w:type="dxa"/>
          </w:tcPr>
          <w:p w:rsidR="003D293B" w:rsidRDefault="0028751A">
            <w:pPr>
              <w:pStyle w:val="TableBodyText"/>
              <w:rPr>
                <w:b/>
              </w:rPr>
            </w:pPr>
            <w:r>
              <w:rPr>
                <w:b/>
              </w:rPr>
              <w:t>InvalidKpi</w:t>
            </w:r>
          </w:p>
        </w:tc>
        <w:tc>
          <w:tcPr>
            <w:tcW w:w="4719" w:type="dxa"/>
          </w:tcPr>
          <w:p w:rsidR="003D293B" w:rsidRDefault="0028751A">
            <w:pPr>
              <w:pStyle w:val="TableBodyText"/>
            </w:pPr>
            <w:r>
              <w:t xml:space="preserve">Current operation on the </w:t>
            </w:r>
            <w:hyperlink w:anchor="gt_1d2666f5-ffca-4053-868a-0cd4434ce5a8">
              <w:r>
                <w:rPr>
                  <w:rStyle w:val="HyperlinkGreen"/>
                  <w:b/>
                </w:rPr>
                <w:t>KPI</w:t>
              </w:r>
            </w:hyperlink>
            <w:r>
              <w:t xml:space="preserve"> cannot be finished because the KPI has failed validation. </w:t>
            </w:r>
          </w:p>
        </w:tc>
      </w:tr>
      <w:tr w:rsidR="003D293B" w:rsidTr="003D293B">
        <w:tc>
          <w:tcPr>
            <w:tcW w:w="4756" w:type="dxa"/>
          </w:tcPr>
          <w:p w:rsidR="003D293B" w:rsidRDefault="0028751A">
            <w:pPr>
              <w:pStyle w:val="TableBodyText"/>
              <w:rPr>
                <w:b/>
              </w:rPr>
            </w:pPr>
            <w:r>
              <w:rPr>
                <w:b/>
              </w:rPr>
              <w:lastRenderedPageBreak/>
              <w:t>InvalidObject</w:t>
            </w:r>
          </w:p>
        </w:tc>
        <w:tc>
          <w:tcPr>
            <w:tcW w:w="4719" w:type="dxa"/>
          </w:tcPr>
          <w:p w:rsidR="003D293B" w:rsidRDefault="0028751A">
            <w:pPr>
              <w:pStyle w:val="TableBodyText"/>
            </w:pPr>
            <w:r>
              <w:t xml:space="preserve">Current operation on the Element cannot be finished because the Element has failed validation. </w:t>
            </w:r>
          </w:p>
        </w:tc>
      </w:tr>
      <w:tr w:rsidR="003D293B" w:rsidTr="003D293B">
        <w:tc>
          <w:tcPr>
            <w:tcW w:w="4756" w:type="dxa"/>
          </w:tcPr>
          <w:p w:rsidR="003D293B" w:rsidRDefault="0028751A">
            <w:pPr>
              <w:pStyle w:val="TableBodyText"/>
              <w:rPr>
                <w:b/>
              </w:rPr>
            </w:pPr>
            <w:r>
              <w:rPr>
                <w:b/>
              </w:rPr>
              <w:t>InvalidPermission</w:t>
            </w:r>
          </w:p>
        </w:tc>
        <w:tc>
          <w:tcPr>
            <w:tcW w:w="4719" w:type="dxa"/>
          </w:tcPr>
          <w:p w:rsidR="003D293B" w:rsidRDefault="0028751A">
            <w:pPr>
              <w:pStyle w:val="TableBodyText"/>
            </w:pPr>
            <w:r>
              <w:t>The user does not have sufficient permissions to complete the request.</w:t>
            </w:r>
          </w:p>
        </w:tc>
      </w:tr>
      <w:tr w:rsidR="003D293B" w:rsidTr="003D293B">
        <w:tc>
          <w:tcPr>
            <w:tcW w:w="4756" w:type="dxa"/>
          </w:tcPr>
          <w:p w:rsidR="003D293B" w:rsidRDefault="0028751A">
            <w:pPr>
              <w:pStyle w:val="TableBodyText"/>
              <w:rPr>
                <w:b/>
              </w:rPr>
            </w:pPr>
            <w:r>
              <w:rPr>
                <w:b/>
              </w:rPr>
              <w:t>InvalidPermissionAdmin</w:t>
            </w:r>
          </w:p>
        </w:tc>
        <w:tc>
          <w:tcPr>
            <w:tcW w:w="4719" w:type="dxa"/>
          </w:tcPr>
          <w:p w:rsidR="003D293B" w:rsidRDefault="0028751A">
            <w:pPr>
              <w:pStyle w:val="TableBodyText"/>
            </w:pPr>
            <w:r>
              <w:t>The user does not have sufficient administrati</w:t>
            </w:r>
            <w:r>
              <w:t>ve permissions to complete the request.</w:t>
            </w:r>
          </w:p>
        </w:tc>
      </w:tr>
      <w:tr w:rsidR="003D293B" w:rsidTr="003D293B">
        <w:tc>
          <w:tcPr>
            <w:tcW w:w="4756" w:type="dxa"/>
          </w:tcPr>
          <w:p w:rsidR="003D293B" w:rsidRDefault="0028751A">
            <w:pPr>
              <w:pStyle w:val="TableBodyText"/>
              <w:rPr>
                <w:b/>
              </w:rPr>
            </w:pPr>
            <w:r>
              <w:rPr>
                <w:b/>
              </w:rPr>
              <w:t>InvalidReportView</w:t>
            </w:r>
          </w:p>
        </w:tc>
        <w:tc>
          <w:tcPr>
            <w:tcW w:w="4719" w:type="dxa"/>
          </w:tcPr>
          <w:p w:rsidR="003D293B" w:rsidRDefault="0028751A">
            <w:pPr>
              <w:pStyle w:val="TableBodyText"/>
            </w:pPr>
            <w:r>
              <w:t xml:space="preserve">Current operation on the </w:t>
            </w:r>
            <w:hyperlink w:anchor="gt_6e5a4312-168a-454c-8f52-4bb56f886bf5">
              <w:r>
                <w:rPr>
                  <w:rStyle w:val="HyperlinkGreen"/>
                  <w:b/>
                </w:rPr>
                <w:t>report view</w:t>
              </w:r>
            </w:hyperlink>
            <w:r>
              <w:t xml:space="preserve"> cannot be finished because the report view has failed validation. </w:t>
            </w:r>
          </w:p>
        </w:tc>
      </w:tr>
      <w:tr w:rsidR="003D293B" w:rsidTr="003D293B">
        <w:tc>
          <w:tcPr>
            <w:tcW w:w="4756" w:type="dxa"/>
          </w:tcPr>
          <w:p w:rsidR="003D293B" w:rsidRDefault="0028751A">
            <w:pPr>
              <w:pStyle w:val="TableBodyText"/>
              <w:rPr>
                <w:b/>
              </w:rPr>
            </w:pPr>
            <w:r>
              <w:rPr>
                <w:b/>
              </w:rPr>
              <w:t>InvalidSetting</w:t>
            </w:r>
          </w:p>
        </w:tc>
        <w:tc>
          <w:tcPr>
            <w:tcW w:w="4719" w:type="dxa"/>
          </w:tcPr>
          <w:p w:rsidR="003D293B" w:rsidRDefault="0028751A">
            <w:pPr>
              <w:pStyle w:val="TableBodyText"/>
            </w:pPr>
            <w:r>
              <w:t xml:space="preserve">Current operation on the object cannot be finished because some of the object’s UI appearance data fields are invalid. </w:t>
            </w:r>
          </w:p>
        </w:tc>
      </w:tr>
      <w:tr w:rsidR="003D293B" w:rsidTr="003D293B">
        <w:tc>
          <w:tcPr>
            <w:tcW w:w="4756" w:type="dxa"/>
          </w:tcPr>
          <w:p w:rsidR="003D293B" w:rsidRDefault="0028751A">
            <w:pPr>
              <w:pStyle w:val="TableBodyText"/>
              <w:rPr>
                <w:b/>
              </w:rPr>
            </w:pPr>
            <w:r>
              <w:rPr>
                <w:b/>
              </w:rPr>
              <w:t>NotTrustedLocation</w:t>
            </w:r>
          </w:p>
        </w:tc>
        <w:tc>
          <w:tcPr>
            <w:tcW w:w="4719" w:type="dxa"/>
          </w:tcPr>
          <w:p w:rsidR="003D293B" w:rsidRDefault="0028751A">
            <w:pPr>
              <w:pStyle w:val="TableBodyText"/>
            </w:pPr>
            <w:r>
              <w:t>The location of the data source (1) or object is not configured as trusted.</w:t>
            </w:r>
          </w:p>
        </w:tc>
      </w:tr>
      <w:tr w:rsidR="003D293B" w:rsidTr="003D293B">
        <w:tc>
          <w:tcPr>
            <w:tcW w:w="4756" w:type="dxa"/>
          </w:tcPr>
          <w:p w:rsidR="003D293B" w:rsidRDefault="0028751A">
            <w:pPr>
              <w:pStyle w:val="TableBodyText"/>
              <w:rPr>
                <w:b/>
              </w:rPr>
            </w:pPr>
            <w:r>
              <w:rPr>
                <w:b/>
              </w:rPr>
              <w:t>RepositoryLocationEmpty</w:t>
            </w:r>
          </w:p>
        </w:tc>
        <w:tc>
          <w:tcPr>
            <w:tcW w:w="4719" w:type="dxa"/>
          </w:tcPr>
          <w:p w:rsidR="003D293B" w:rsidRDefault="0028751A">
            <w:pPr>
              <w:pStyle w:val="TableBodyText"/>
            </w:pPr>
            <w:r>
              <w:t>The URL address</w:t>
            </w:r>
            <w:r>
              <w:t xml:space="preserve"> supplied in the RepositoryLocation (section </w:t>
            </w:r>
            <w:hyperlink w:anchor="Section_d4f783e9e6fe46ebb4730a70b9c85913" w:history="1">
              <w:r>
                <w:rPr>
                  <w:rStyle w:val="Hyperlink"/>
                </w:rPr>
                <w:t>2.2.4.161</w:t>
              </w:r>
            </w:hyperlink>
            <w:r>
              <w:t>) contains the empty string.</w:t>
            </w:r>
          </w:p>
        </w:tc>
      </w:tr>
      <w:tr w:rsidR="003D293B" w:rsidTr="003D293B">
        <w:tc>
          <w:tcPr>
            <w:tcW w:w="4756" w:type="dxa"/>
          </w:tcPr>
          <w:p w:rsidR="003D293B" w:rsidRDefault="0028751A">
            <w:pPr>
              <w:pStyle w:val="TableBodyText"/>
              <w:rPr>
                <w:b/>
              </w:rPr>
            </w:pPr>
            <w:r>
              <w:rPr>
                <w:b/>
              </w:rPr>
              <w:t>RepositoryLocationUrlLength</w:t>
            </w:r>
          </w:p>
        </w:tc>
        <w:tc>
          <w:tcPr>
            <w:tcW w:w="4719" w:type="dxa"/>
          </w:tcPr>
          <w:p w:rsidR="003D293B" w:rsidRDefault="0028751A">
            <w:pPr>
              <w:pStyle w:val="TableBodyText"/>
            </w:pPr>
            <w:r>
              <w:t>The URL address supplied in the RepositoryLocation exceeds the maximum length of 204</w:t>
            </w:r>
            <w:r>
              <w:t>8 characters.</w:t>
            </w:r>
          </w:p>
        </w:tc>
      </w:tr>
      <w:tr w:rsidR="003D293B" w:rsidTr="003D293B">
        <w:tc>
          <w:tcPr>
            <w:tcW w:w="4756" w:type="dxa"/>
          </w:tcPr>
          <w:p w:rsidR="003D293B" w:rsidRDefault="0028751A">
            <w:pPr>
              <w:pStyle w:val="TableBodyText"/>
              <w:rPr>
                <w:b/>
              </w:rPr>
            </w:pPr>
            <w:r>
              <w:rPr>
                <w:b/>
              </w:rPr>
              <w:t>RepositoryLocationAbsoluteUrl</w:t>
            </w:r>
          </w:p>
        </w:tc>
        <w:tc>
          <w:tcPr>
            <w:tcW w:w="4719" w:type="dxa"/>
          </w:tcPr>
          <w:p w:rsidR="003D293B" w:rsidRDefault="0028751A">
            <w:pPr>
              <w:pStyle w:val="TableBodyText"/>
            </w:pPr>
            <w:r>
              <w:t xml:space="preserve">The URL address supplied in the RepositoryLocation is absolute, when it MUST be relative, as specified in </w:t>
            </w:r>
            <w:hyperlink r:id="rId86">
              <w:r>
                <w:rPr>
                  <w:rStyle w:val="Hyperlink"/>
                </w:rPr>
                <w:t>[RFC1808]</w:t>
              </w:r>
            </w:hyperlink>
            <w:r>
              <w:t>.</w:t>
            </w:r>
          </w:p>
        </w:tc>
      </w:tr>
      <w:tr w:rsidR="003D293B" w:rsidTr="003D293B">
        <w:tc>
          <w:tcPr>
            <w:tcW w:w="4756" w:type="dxa"/>
          </w:tcPr>
          <w:p w:rsidR="003D293B" w:rsidRDefault="0028751A">
            <w:pPr>
              <w:pStyle w:val="TableBodyText"/>
              <w:rPr>
                <w:b/>
              </w:rPr>
            </w:pPr>
            <w:r>
              <w:rPr>
                <w:b/>
              </w:rPr>
              <w:t>Unknown</w:t>
            </w:r>
          </w:p>
        </w:tc>
        <w:tc>
          <w:tcPr>
            <w:tcW w:w="4719" w:type="dxa"/>
          </w:tcPr>
          <w:p w:rsidR="003D293B" w:rsidRDefault="0028751A">
            <w:pPr>
              <w:pStyle w:val="TableBodyText"/>
            </w:pPr>
            <w:r>
              <w:t>An unexpected error</w:t>
            </w:r>
            <w:r>
              <w:t xml:space="preserve"> occurred.  An error number is included in the message text. </w:t>
            </w:r>
          </w:p>
        </w:tc>
      </w:tr>
    </w:tbl>
    <w:p w:rsidR="003D293B" w:rsidRDefault="003D293B"/>
    <w:p w:rsidR="003D293B" w:rsidRDefault="0028751A">
      <w:pPr>
        <w:pStyle w:val="Heading3"/>
      </w:pPr>
      <w:bookmarkStart w:id="153" w:name="section_08e9d31e5c3e45528954f901f2d04ec9"/>
      <w:bookmarkStart w:id="154" w:name="_Toc127506342"/>
      <w:r>
        <w:t>Elements</w:t>
      </w:r>
      <w:bookmarkEnd w:id="153"/>
      <w:bookmarkEnd w:id="154"/>
      <w:r>
        <w:fldChar w:fldCharType="begin"/>
      </w:r>
      <w:r>
        <w:instrText xml:space="preserve"> XE "Messages:elements" </w:instrText>
      </w:r>
      <w:r>
        <w:fldChar w:fldCharType="end"/>
      </w:r>
    </w:p>
    <w:p w:rsidR="003D293B" w:rsidRDefault="0028751A">
      <w:r>
        <w:t xml:space="preserve">This specification does not define any common </w:t>
      </w:r>
      <w:hyperlink w:anchor="gt_bd0ce6f9-c350-4900-827e-951265294067">
        <w:r>
          <w:rPr>
            <w:rStyle w:val="HyperlinkGreen"/>
            <w:b/>
          </w:rPr>
          <w:t>XML schema</w:t>
        </w:r>
      </w:hyperlink>
      <w:r>
        <w:t xml:space="preserve"> element definitions.</w:t>
      </w:r>
    </w:p>
    <w:p w:rsidR="003D293B" w:rsidRDefault="0028751A">
      <w:pPr>
        <w:pStyle w:val="Heading3"/>
      </w:pPr>
      <w:bookmarkStart w:id="155" w:name="section_d28e7598933b44fb929e2b239e2aa870"/>
      <w:bookmarkStart w:id="156" w:name="_Toc127506343"/>
      <w:r>
        <w:t>Complex Types</w:t>
      </w:r>
      <w:bookmarkEnd w:id="155"/>
      <w:bookmarkEnd w:id="156"/>
      <w:r>
        <w:fldChar w:fldCharType="begin"/>
      </w:r>
      <w:r>
        <w:instrText xml:space="preserve"> XE </w:instrText>
      </w:r>
      <w:r>
        <w:instrText xml:space="preserve">"Messages:complex types"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3D293B" w:rsidRDefault="0028751A">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w:t>
      </w:r>
      <w:r>
        <w:t>hema complex type definitions that are specific to a particular operation are described with the operation.</w:t>
      </w:r>
    </w:p>
    <w:tbl>
      <w:tblPr>
        <w:tblStyle w:val="Table-ShadedHeader"/>
        <w:tblW w:w="0" w:type="auto"/>
        <w:tblLook w:val="04A0" w:firstRow="1" w:lastRow="0" w:firstColumn="1" w:lastColumn="0" w:noHBand="0" w:noVBand="1"/>
      </w:tblPr>
      <w:tblGrid>
        <w:gridCol w:w="3803"/>
        <w:gridCol w:w="567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Complex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AddAllMembersSetOp</w:t>
            </w:r>
          </w:p>
        </w:tc>
        <w:tc>
          <w:tcPr>
            <w:tcW w:w="0" w:type="auto"/>
            <w:vAlign w:val="center"/>
          </w:tcPr>
          <w:p w:rsidR="003D293B" w:rsidRDefault="0028751A">
            <w:pPr>
              <w:pStyle w:val="TableBodyText"/>
            </w:pPr>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w:t>
            </w:r>
            <w:r>
              <w:t xml:space="preserve">e section </w:t>
            </w:r>
            <w:hyperlink w:anchor="Section_90509c74c0b74b3ebabfd75fdee118de" w:history="1">
              <w:r>
                <w:rPr>
                  <w:rStyle w:val="Hyperlink"/>
                </w:rPr>
                <w:t>2.2.4.144</w:t>
              </w:r>
            </w:hyperlink>
            <w:r>
              <w:t>).</w:t>
            </w:r>
          </w:p>
        </w:tc>
      </w:tr>
      <w:tr w:rsidR="003D293B" w:rsidTr="003D293B">
        <w:tc>
          <w:tcPr>
            <w:tcW w:w="0" w:type="auto"/>
            <w:vAlign w:val="center"/>
          </w:tcPr>
          <w:p w:rsidR="003D293B" w:rsidRDefault="0028751A">
            <w:pPr>
              <w:pStyle w:val="TableBodyText"/>
            </w:pPr>
            <w:r>
              <w:rPr>
                <w:b/>
              </w:rPr>
              <w:t>AddCalcMemberSetOp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2.2.4.144).</w:t>
            </w:r>
          </w:p>
        </w:tc>
      </w:tr>
      <w:tr w:rsidR="003D293B" w:rsidTr="003D293B">
        <w:tc>
          <w:tcPr>
            <w:tcW w:w="0" w:type="auto"/>
            <w:vAlign w:val="center"/>
          </w:tcPr>
          <w:p w:rsidR="003D293B" w:rsidRDefault="0028751A">
            <w:pPr>
              <w:pStyle w:val="TableBodyText"/>
            </w:pPr>
            <w:r>
              <w:rPr>
                <w:b/>
              </w:rPr>
              <w:t>AddChildrenSetOp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add </w:t>
            </w:r>
            <w:hyperlink w:anchor="gt_bc38f35b-d253-4f8f-8dcc-095e3a211ae0">
              <w:r>
                <w:rPr>
                  <w:rStyle w:val="HyperlinkGreen"/>
                  <w:b/>
                </w:rPr>
                <w:t>child</w:t>
              </w:r>
            </w:hyperlink>
            <w:r>
              <w:t xml:space="preserve"> members (2), of the member (2) specified by </w:t>
            </w:r>
            <w:r>
              <w:rPr>
                <w:b/>
              </w:rPr>
              <w:t>Name</w:t>
            </w:r>
            <w:r>
              <w:t xml:space="preserve"> (see section 2.2.4.165), to a </w:t>
            </w:r>
            <w:r>
              <w:rPr>
                <w:b/>
              </w:rPr>
              <w:lastRenderedPageBreak/>
              <w:t>MemberSet</w:t>
            </w:r>
            <w:r>
              <w:t xml:space="preserve"> (see section 2.2.4.144).</w:t>
            </w:r>
          </w:p>
        </w:tc>
      </w:tr>
      <w:tr w:rsidR="003D293B" w:rsidTr="003D293B">
        <w:tc>
          <w:tcPr>
            <w:tcW w:w="0" w:type="auto"/>
            <w:vAlign w:val="center"/>
          </w:tcPr>
          <w:p w:rsidR="003D293B" w:rsidRDefault="0028751A">
            <w:pPr>
              <w:pStyle w:val="TableBodyText"/>
            </w:pPr>
            <w:r>
              <w:rPr>
                <w:b/>
              </w:rPr>
              <w:lastRenderedPageBreak/>
              <w:t>AddDefaultMemberSetOp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w:t>
            </w:r>
            <w:r>
              <w:t xml:space="preserve">defines an operation to add the </w:t>
            </w:r>
            <w:hyperlink w:anchor="gt_5cd244e0-3921-46a5-96ba-824b8cb50e13">
              <w:r>
                <w:rPr>
                  <w:rStyle w:val="HyperlinkGreen"/>
                  <w:b/>
                </w:rPr>
                <w:t>default member</w:t>
              </w:r>
            </w:hyperlink>
            <w:r>
              <w:t xml:space="preserve"> to a </w:t>
            </w:r>
            <w:r>
              <w:rPr>
                <w:b/>
              </w:rPr>
              <w:t>MemberSet</w:t>
            </w:r>
            <w:r>
              <w:t xml:space="preserve"> (see section 2.2.4.144).</w:t>
            </w:r>
          </w:p>
        </w:tc>
      </w:tr>
      <w:tr w:rsidR="003D293B" w:rsidTr="003D293B">
        <w:tc>
          <w:tcPr>
            <w:tcW w:w="0" w:type="auto"/>
            <w:vAlign w:val="center"/>
          </w:tcPr>
          <w:p w:rsidR="003D293B" w:rsidRDefault="0028751A">
            <w:pPr>
              <w:pStyle w:val="TableBodyText"/>
            </w:pPr>
            <w:r>
              <w:rPr>
                <w:b/>
              </w:rPr>
              <w:t>AddDescendantsLeavesSetOp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w:t>
            </w:r>
            <w:r>
              <w:t xml:space="preserve">an operation to add leaf </w:t>
            </w:r>
            <w:hyperlink w:anchor="gt_7de6b4ca-5a0e-46fe-a50c-ab17c29487c8">
              <w:r>
                <w:rPr>
                  <w:rStyle w:val="HyperlinkGreen"/>
                  <w:b/>
                </w:rPr>
                <w:t>descendant</w:t>
              </w:r>
            </w:hyperlink>
            <w:r>
              <w:t xml:space="preserve"> members (2), of the member (2) specified by </w:t>
            </w:r>
            <w:r>
              <w:rPr>
                <w:b/>
              </w:rPr>
              <w:t>Name</w:t>
            </w:r>
            <w:r>
              <w:t xml:space="preserve"> (see section 2.2.4.165), to a </w:t>
            </w:r>
            <w:r>
              <w:rPr>
                <w:b/>
              </w:rPr>
              <w:t>MemberSet</w:t>
            </w:r>
            <w:r>
              <w:t xml:space="preserve"> (see section 2.2.4.144).</w:t>
            </w:r>
          </w:p>
        </w:tc>
      </w:tr>
      <w:tr w:rsidR="003D293B" w:rsidTr="003D293B">
        <w:tc>
          <w:tcPr>
            <w:tcW w:w="0" w:type="auto"/>
            <w:vAlign w:val="center"/>
          </w:tcPr>
          <w:p w:rsidR="003D293B" w:rsidRDefault="0028751A">
            <w:pPr>
              <w:pStyle w:val="TableBodyText"/>
            </w:pPr>
            <w:r>
              <w:rPr>
                <w:b/>
              </w:rPr>
              <w:t>AddDescendantsSetOp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add descendant members (2), at the level specified by </w:t>
            </w:r>
            <w:r>
              <w:rPr>
                <w:b/>
              </w:rPr>
              <w:t>LevelName</w:t>
            </w:r>
            <w:r>
              <w:t xml:space="preserve"> to the member (2) specified by </w:t>
            </w:r>
            <w:r>
              <w:rPr>
                <w:b/>
              </w:rPr>
              <w:t>Name</w:t>
            </w:r>
            <w:r>
              <w:t xml:space="preserve"> (see section 2.2.4.165), to a </w:t>
            </w:r>
            <w:r>
              <w:rPr>
                <w:b/>
              </w:rPr>
              <w:t>MemberSet</w:t>
            </w:r>
            <w:r>
              <w:t xml:space="preserve"> (see section </w:t>
            </w:r>
            <w:r>
              <w:t>2.2.4.144).</w:t>
            </w:r>
          </w:p>
        </w:tc>
      </w:tr>
      <w:tr w:rsidR="003D293B" w:rsidTr="003D293B">
        <w:tc>
          <w:tcPr>
            <w:tcW w:w="0" w:type="auto"/>
            <w:vAlign w:val="center"/>
          </w:tcPr>
          <w:p w:rsidR="003D293B" w:rsidRDefault="0028751A">
            <w:pPr>
              <w:pStyle w:val="TableBodyText"/>
            </w:pPr>
            <w:r>
              <w:rPr>
                <w:b/>
              </w:rPr>
              <w:t>AddDescendantsSubtreeSetOp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add descendant members (2), from all levels subordinate to the member specified by </w:t>
            </w:r>
            <w:r>
              <w:rPr>
                <w:b/>
              </w:rPr>
              <w:t>Name</w:t>
            </w:r>
            <w:r>
              <w:t xml:space="preserve"> (see section 2.2.4.165), to a </w:t>
            </w:r>
            <w:r>
              <w:rPr>
                <w:b/>
              </w:rPr>
              <w:t>Me</w:t>
            </w:r>
            <w:r>
              <w:rPr>
                <w:b/>
              </w:rPr>
              <w:t>mberSet</w:t>
            </w:r>
            <w:r>
              <w:t xml:space="preserve"> (see section 2.2.4.144).</w:t>
            </w:r>
          </w:p>
        </w:tc>
      </w:tr>
      <w:tr w:rsidR="003D293B" w:rsidTr="003D293B">
        <w:tc>
          <w:tcPr>
            <w:tcW w:w="0" w:type="auto"/>
            <w:vAlign w:val="center"/>
          </w:tcPr>
          <w:p w:rsidR="003D293B" w:rsidRDefault="0028751A">
            <w:pPr>
              <w:pStyle w:val="TableBodyText"/>
            </w:pPr>
            <w:r>
              <w:rPr>
                <w:b/>
              </w:rPr>
              <w:t>AddFilterSetOp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add a value </w:t>
            </w:r>
            <w:hyperlink w:anchor="gt_ffbe7b55-8e84-4f41-a18d-fc29191a4cda">
              <w:r>
                <w:rPr>
                  <w:rStyle w:val="HyperlinkGreen"/>
                  <w:b/>
                </w:rPr>
                <w:t>filter</w:t>
              </w:r>
            </w:hyperlink>
            <w:r>
              <w:t xml:space="preserve"> set operation to a </w:t>
            </w:r>
            <w:r>
              <w:rPr>
                <w:b/>
              </w:rPr>
              <w:t>MemberSet</w:t>
            </w:r>
            <w:r>
              <w:t xml:space="preserve"> (</w:t>
            </w:r>
            <w:r>
              <w:t>see section 2.2.4.144).</w:t>
            </w:r>
          </w:p>
        </w:tc>
      </w:tr>
      <w:tr w:rsidR="003D293B" w:rsidTr="003D293B">
        <w:tc>
          <w:tcPr>
            <w:tcW w:w="0" w:type="auto"/>
            <w:vAlign w:val="center"/>
          </w:tcPr>
          <w:p w:rsidR="003D293B" w:rsidRDefault="0028751A">
            <w:pPr>
              <w:pStyle w:val="TableBodyText"/>
            </w:pPr>
            <w:r>
              <w:rPr>
                <w:b/>
              </w:rPr>
              <w:t>AddFilterTopBottomSetOp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add a top or bottom filter set operation to a </w:t>
            </w:r>
            <w:r>
              <w:rPr>
                <w:b/>
              </w:rPr>
              <w:t>MemberSet</w:t>
            </w:r>
            <w:r>
              <w:t xml:space="preserve"> (see section 2.2.4.144). </w:t>
            </w:r>
          </w:p>
        </w:tc>
      </w:tr>
      <w:tr w:rsidR="003D293B" w:rsidTr="003D293B">
        <w:tc>
          <w:tcPr>
            <w:tcW w:w="0" w:type="auto"/>
            <w:vAlign w:val="center"/>
          </w:tcPr>
          <w:p w:rsidR="003D293B" w:rsidRDefault="0028751A">
            <w:pPr>
              <w:pStyle w:val="TableBodyText"/>
            </w:pPr>
            <w:r>
              <w:rPr>
                <w:b/>
              </w:rPr>
              <w:t>AddMemberSetOp</w:t>
            </w:r>
          </w:p>
        </w:tc>
        <w:tc>
          <w:tcPr>
            <w:tcW w:w="0" w:type="auto"/>
            <w:vAlign w:val="center"/>
          </w:tcPr>
          <w:p w:rsidR="003D293B" w:rsidRDefault="0028751A">
            <w:pPr>
              <w:pStyle w:val="TableBodyText"/>
            </w:pPr>
            <w:r>
              <w:t xml:space="preserve">This complex </w:t>
            </w:r>
            <w:r>
              <w:t xml:space="preserve">type extends the </w:t>
            </w:r>
            <w:r>
              <w:rPr>
                <w:b/>
              </w:rPr>
              <w:t>SetOperation</w:t>
            </w:r>
            <w:r>
              <w:t xml:space="preserve"> (section 2.2.4.165) type. It defines an operation to add a member (2), specified by </w:t>
            </w:r>
            <w:r>
              <w:rPr>
                <w:b/>
              </w:rPr>
              <w:t>Name</w:t>
            </w:r>
            <w:r>
              <w:t xml:space="preserve"> (see section 2.2.4.165), to a </w:t>
            </w:r>
            <w:r>
              <w:rPr>
                <w:b/>
              </w:rPr>
              <w:t>MemberSet</w:t>
            </w:r>
            <w:r>
              <w:t xml:space="preserve"> (see section 2.2.4.144).</w:t>
            </w:r>
          </w:p>
        </w:tc>
      </w:tr>
      <w:tr w:rsidR="003D293B" w:rsidTr="003D293B">
        <w:tc>
          <w:tcPr>
            <w:tcW w:w="0" w:type="auto"/>
            <w:vAlign w:val="center"/>
          </w:tcPr>
          <w:p w:rsidR="003D293B" w:rsidRDefault="0028751A">
            <w:pPr>
              <w:pStyle w:val="TableBodyText"/>
            </w:pPr>
            <w:r>
              <w:rPr>
                <w:b/>
              </w:rPr>
              <w:t>AddNamedSetSetOp</w:t>
            </w:r>
          </w:p>
        </w:tc>
        <w:tc>
          <w:tcPr>
            <w:tcW w:w="0" w:type="auto"/>
            <w:vAlign w:val="center"/>
          </w:tcPr>
          <w:p w:rsidR="003D293B" w:rsidRDefault="0028751A">
            <w:pPr>
              <w:pStyle w:val="TableBodyText"/>
            </w:pPr>
            <w:r>
              <w:t xml:space="preserve">This complex type extends the </w:t>
            </w:r>
            <w:r>
              <w:rPr>
                <w:b/>
              </w:rPr>
              <w:t>SetOperation</w:t>
            </w:r>
            <w:r>
              <w:t xml:space="preserve"> (section 2.</w:t>
            </w:r>
            <w:r>
              <w:t xml:space="preserve">2.4.165) type. It defines an operation to add a named set, specified by </w:t>
            </w:r>
            <w:r>
              <w:rPr>
                <w:b/>
              </w:rPr>
              <w:t>Name</w:t>
            </w:r>
            <w:r>
              <w:t xml:space="preserve"> (see section 2.2.4.165), to a </w:t>
            </w:r>
            <w:r>
              <w:rPr>
                <w:b/>
              </w:rPr>
              <w:t>MemberSet</w:t>
            </w:r>
            <w:r>
              <w:t xml:space="preserve"> (see section 2.2.4.144).</w:t>
            </w:r>
          </w:p>
        </w:tc>
      </w:tr>
      <w:tr w:rsidR="003D293B" w:rsidTr="003D293B">
        <w:tc>
          <w:tcPr>
            <w:tcW w:w="0" w:type="auto"/>
            <w:vAlign w:val="center"/>
          </w:tcPr>
          <w:p w:rsidR="003D293B" w:rsidRDefault="0028751A">
            <w:pPr>
              <w:pStyle w:val="TableBodyText"/>
            </w:pPr>
            <w:r>
              <w:rPr>
                <w:b/>
              </w:rPr>
              <w:t>AddParentSiblingsSetOp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w:t>
            </w:r>
            <w:r>
              <w:t xml:space="preserve">on to add the parent’s siblings (members (2)), of the member (2) specified by </w:t>
            </w:r>
            <w:r>
              <w:rPr>
                <w:b/>
              </w:rPr>
              <w:t>Name</w:t>
            </w:r>
            <w:r>
              <w:t xml:space="preserve"> (see section 2.2.4.165), to a </w:t>
            </w:r>
            <w:r>
              <w:rPr>
                <w:b/>
              </w:rPr>
              <w:t>MemberSet</w:t>
            </w:r>
            <w:r>
              <w:t xml:space="preserve"> (see section 2.2.4.144).</w:t>
            </w:r>
          </w:p>
        </w:tc>
      </w:tr>
      <w:tr w:rsidR="003D293B" w:rsidTr="003D293B">
        <w:tc>
          <w:tcPr>
            <w:tcW w:w="0" w:type="auto"/>
            <w:vAlign w:val="center"/>
          </w:tcPr>
          <w:p w:rsidR="003D293B" w:rsidRDefault="0028751A">
            <w:pPr>
              <w:pStyle w:val="TableBodyText"/>
            </w:pPr>
            <w:r>
              <w:rPr>
                <w:b/>
              </w:rPr>
              <w:t>AliasInfo</w:t>
            </w:r>
          </w:p>
        </w:tc>
        <w:tc>
          <w:tcPr>
            <w:tcW w:w="0" w:type="auto"/>
            <w:vAlign w:val="center"/>
          </w:tcPr>
          <w:p w:rsidR="003D293B" w:rsidRDefault="0028751A">
            <w:pPr>
              <w:pStyle w:val="TableBodyText"/>
            </w:pPr>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xml:space="preserve">) to a string. This mapping defines an alias used to simplify the display, and the definition of formulas used in calculated metrics. </w:t>
            </w:r>
          </w:p>
        </w:tc>
      </w:tr>
      <w:tr w:rsidR="003D293B" w:rsidTr="003D293B">
        <w:tc>
          <w:tcPr>
            <w:tcW w:w="0" w:type="auto"/>
            <w:vAlign w:val="center"/>
          </w:tcPr>
          <w:p w:rsidR="003D293B" w:rsidRDefault="0028751A">
            <w:pPr>
              <w:pStyle w:val="TableBodyText"/>
            </w:pPr>
            <w:r>
              <w:rPr>
                <w:b/>
              </w:rPr>
              <w:t>AnalyticBaseReportViewData</w:t>
            </w:r>
          </w:p>
        </w:tc>
        <w:tc>
          <w:tcPr>
            <w:tcW w:w="0" w:type="auto"/>
            <w:vAlign w:val="center"/>
          </w:tcPr>
          <w:p w:rsidR="003D293B" w:rsidRDefault="0028751A">
            <w:pPr>
              <w:pStyle w:val="TableBodyText"/>
            </w:pPr>
            <w:r>
              <w:t xml:space="preserve">The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reports.</w:t>
            </w:r>
          </w:p>
        </w:tc>
      </w:tr>
      <w:tr w:rsidR="003D293B" w:rsidTr="003D293B">
        <w:tc>
          <w:tcPr>
            <w:tcW w:w="0" w:type="auto"/>
            <w:vAlign w:val="center"/>
          </w:tcPr>
          <w:p w:rsidR="003D293B" w:rsidRDefault="0028751A">
            <w:pPr>
              <w:pStyle w:val="TableBodyText"/>
            </w:pPr>
            <w:r>
              <w:rPr>
                <w:b/>
              </w:rPr>
              <w:t>AnalyticChartLegend</w:t>
            </w:r>
          </w:p>
        </w:tc>
        <w:tc>
          <w:tcPr>
            <w:tcW w:w="0" w:type="auto"/>
            <w:vAlign w:val="center"/>
          </w:tcPr>
          <w:p w:rsidR="003D293B" w:rsidRDefault="0028751A">
            <w:pPr>
              <w:pStyle w:val="TableBodyText"/>
            </w:pPr>
            <w:r>
              <w:t xml:space="preserve">The </w:t>
            </w:r>
            <w:r>
              <w:rPr>
                <w:b/>
              </w:rPr>
              <w:t>AnalyticChartLegend</w:t>
            </w:r>
            <w:r>
              <w:t xml:space="preserve"> complex type specifies a chart legend. </w:t>
            </w:r>
          </w:p>
        </w:tc>
      </w:tr>
      <w:tr w:rsidR="003D293B" w:rsidTr="003D293B">
        <w:tc>
          <w:tcPr>
            <w:tcW w:w="0" w:type="auto"/>
            <w:vAlign w:val="center"/>
          </w:tcPr>
          <w:p w:rsidR="003D293B" w:rsidRDefault="0028751A">
            <w:pPr>
              <w:pStyle w:val="TableBodyText"/>
            </w:pPr>
            <w:r>
              <w:rPr>
                <w:b/>
              </w:rPr>
              <w:t>AnalyticChartReportView</w:t>
            </w:r>
          </w:p>
        </w:tc>
        <w:tc>
          <w:tcPr>
            <w:tcW w:w="0" w:type="auto"/>
            <w:vAlign w:val="center"/>
          </w:tcPr>
          <w:p w:rsidR="003D293B" w:rsidRDefault="0028751A">
            <w:pPr>
              <w:pStyle w:val="TableBodyText"/>
            </w:pPr>
            <w:r>
              <w:t xml:space="preserve">The </w:t>
            </w:r>
            <w:r>
              <w:rPr>
                <w:b/>
              </w:rPr>
              <w:t>AnalyticChartReportView</w:t>
            </w:r>
            <w:r>
              <w:t xml:space="preserve"> is a complex type that contains the chart type report view details for analytic reports.</w:t>
            </w:r>
          </w:p>
        </w:tc>
      </w:tr>
      <w:tr w:rsidR="003D293B" w:rsidTr="003D293B">
        <w:tc>
          <w:tcPr>
            <w:tcW w:w="0" w:type="auto"/>
            <w:vAlign w:val="center"/>
          </w:tcPr>
          <w:p w:rsidR="003D293B" w:rsidRDefault="0028751A">
            <w:pPr>
              <w:pStyle w:val="TableBodyText"/>
            </w:pPr>
            <w:r>
              <w:rPr>
                <w:b/>
              </w:rPr>
              <w:t>AnalyticGridReportView</w:t>
            </w:r>
          </w:p>
        </w:tc>
        <w:tc>
          <w:tcPr>
            <w:tcW w:w="0" w:type="auto"/>
            <w:vAlign w:val="center"/>
          </w:tcPr>
          <w:p w:rsidR="003D293B" w:rsidRDefault="0028751A">
            <w:pPr>
              <w:pStyle w:val="TableBodyText"/>
            </w:pPr>
            <w:r>
              <w:t xml:space="preserve">The </w:t>
            </w:r>
            <w:r>
              <w:rPr>
                <w:b/>
              </w:rPr>
              <w:t>AnalyticGridReportView</w:t>
            </w:r>
            <w:r>
              <w:t xml:space="preserve"> complex type defines how analytic grid reports are displayed to users.</w:t>
            </w:r>
          </w:p>
        </w:tc>
      </w:tr>
      <w:tr w:rsidR="003D293B" w:rsidTr="003D293B">
        <w:tc>
          <w:tcPr>
            <w:tcW w:w="0" w:type="auto"/>
            <w:vAlign w:val="center"/>
          </w:tcPr>
          <w:p w:rsidR="003D293B" w:rsidRDefault="0028751A">
            <w:pPr>
              <w:pStyle w:val="TableBodyText"/>
            </w:pPr>
            <w:r>
              <w:rPr>
                <w:b/>
              </w:rPr>
              <w:t>Annotation</w:t>
            </w:r>
          </w:p>
        </w:tc>
        <w:tc>
          <w:tcPr>
            <w:tcW w:w="0" w:type="auto"/>
            <w:vAlign w:val="center"/>
          </w:tcPr>
          <w:p w:rsidR="003D293B" w:rsidRDefault="0028751A">
            <w:pPr>
              <w:pStyle w:val="TableBodyText"/>
            </w:pPr>
            <w:r>
              <w:t xml:space="preserve">The </w:t>
            </w:r>
            <w:r>
              <w:rPr>
                <w:b/>
              </w:rPr>
              <w:t>A</w:t>
            </w:r>
            <w:r>
              <w:rPr>
                <w:b/>
              </w:rPr>
              <w:t>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w:t>
            </w:r>
            <w:r>
              <w:lastRenderedPageBreak/>
              <w:t xml:space="preserve">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tc>
      </w:tr>
      <w:tr w:rsidR="003D293B" w:rsidTr="003D293B">
        <w:tc>
          <w:tcPr>
            <w:tcW w:w="0" w:type="auto"/>
            <w:vAlign w:val="center"/>
          </w:tcPr>
          <w:p w:rsidR="003D293B" w:rsidRDefault="0028751A">
            <w:pPr>
              <w:pStyle w:val="TableBodyText"/>
            </w:pPr>
            <w:r>
              <w:rPr>
                <w:b/>
              </w:rPr>
              <w:lastRenderedPageBreak/>
              <w:t>AnnotationComment</w:t>
            </w:r>
          </w:p>
        </w:tc>
        <w:tc>
          <w:tcPr>
            <w:tcW w:w="0" w:type="auto"/>
            <w:vAlign w:val="center"/>
          </w:tcPr>
          <w:p w:rsidR="003D293B" w:rsidRDefault="0028751A">
            <w:pPr>
              <w:pStyle w:val="TableBodyText"/>
            </w:pPr>
            <w:r>
              <w:t xml:space="preserve">This complex type specifies a comment for an </w:t>
            </w:r>
            <w:r>
              <w:rPr>
                <w:b/>
              </w:rPr>
              <w:t>Annotation</w:t>
            </w:r>
            <w:r>
              <w:t xml:space="preserve"> (see section </w:t>
            </w:r>
            <w:hyperlink w:anchor="Section_3c9d3e0c922d4666bb5fdb84b859b970" w:history="1">
              <w:r>
                <w:t>2.2.4.18</w:t>
              </w:r>
            </w:hyperlink>
            <w:r>
              <w:t xml:space="preserve">). This type extends </w:t>
            </w:r>
            <w:r>
              <w:rPr>
                <w:b/>
              </w:rPr>
              <w:t>Comment</w:t>
            </w:r>
            <w:r>
              <w:t xml:space="preserve"> type (see section </w:t>
            </w:r>
            <w:hyperlink w:anchor="Section_a47271222cc84ae594feb3c8cb81105f" w:history="1">
              <w:r>
                <w:t>2.2.4.76</w:t>
              </w:r>
            </w:hyperlink>
            <w:r>
              <w:t>).</w:t>
            </w:r>
          </w:p>
        </w:tc>
      </w:tr>
      <w:tr w:rsidR="003D293B" w:rsidTr="003D293B">
        <w:tc>
          <w:tcPr>
            <w:tcW w:w="0" w:type="auto"/>
            <w:vAlign w:val="center"/>
          </w:tcPr>
          <w:p w:rsidR="003D293B" w:rsidRDefault="0028751A">
            <w:pPr>
              <w:pStyle w:val="TableBodyText"/>
            </w:pPr>
            <w:r>
              <w:rPr>
                <w:b/>
              </w:rPr>
              <w:t>ArrayOfAliasInfo</w:t>
            </w:r>
          </w:p>
        </w:tc>
        <w:tc>
          <w:tcPr>
            <w:tcW w:w="0" w:type="auto"/>
            <w:vAlign w:val="center"/>
          </w:tcPr>
          <w:p w:rsidR="003D293B" w:rsidRDefault="0028751A">
            <w:pPr>
              <w:pStyle w:val="TableBodyText"/>
            </w:pPr>
            <w:r>
              <w:t xml:space="preserve">This complex type specifies an array of </w:t>
            </w:r>
            <w:r>
              <w:rPr>
                <w:b/>
              </w:rPr>
              <w:t>AliasInfo</w:t>
            </w:r>
            <w:r>
              <w:t xml:space="preserve"> complex types (see section </w:t>
            </w:r>
            <w:hyperlink w:anchor="Section_3f50eee08fc44324aa2b0256ce02696e" w:history="1">
              <w:r>
                <w:t>2.2.4.13</w:t>
              </w:r>
            </w:hyperlink>
            <w:r>
              <w:t>).</w:t>
            </w:r>
          </w:p>
        </w:tc>
      </w:tr>
      <w:tr w:rsidR="003D293B" w:rsidTr="003D293B">
        <w:tc>
          <w:tcPr>
            <w:tcW w:w="0" w:type="auto"/>
            <w:vAlign w:val="center"/>
          </w:tcPr>
          <w:p w:rsidR="003D293B" w:rsidRDefault="0028751A">
            <w:pPr>
              <w:pStyle w:val="TableBodyText"/>
            </w:pPr>
            <w:r>
              <w:rPr>
                <w:b/>
              </w:rPr>
              <w:t>ArrayOfAnnotationComment</w:t>
            </w:r>
          </w:p>
        </w:tc>
        <w:tc>
          <w:tcPr>
            <w:tcW w:w="0" w:type="auto"/>
            <w:vAlign w:val="center"/>
          </w:tcPr>
          <w:p w:rsidR="003D293B" w:rsidRDefault="0028751A">
            <w:pPr>
              <w:pStyle w:val="TableBodyText"/>
            </w:pPr>
            <w:r>
              <w:t xml:space="preserve">The </w:t>
            </w:r>
            <w:r>
              <w:rPr>
                <w:b/>
              </w:rPr>
              <w:t>ArrayOfAnnotationComment</w:t>
            </w:r>
            <w:r>
              <w:t xml:space="preserve"> complex type specifies an array of </w:t>
            </w:r>
            <w:r>
              <w:rPr>
                <w:b/>
              </w:rPr>
              <w:t>AnnotationComment</w:t>
            </w:r>
            <w:r>
              <w:t xml:space="preserve"> elements (see section </w:t>
            </w:r>
            <w:hyperlink w:anchor="Section_d1af207632714394b4e1051ae0d630c1" w:history="1">
              <w:r>
                <w:t>2.2.4.19</w:t>
              </w:r>
            </w:hyperlink>
            <w:r>
              <w:t>).</w:t>
            </w:r>
          </w:p>
        </w:tc>
      </w:tr>
      <w:tr w:rsidR="003D293B" w:rsidTr="003D293B">
        <w:tc>
          <w:tcPr>
            <w:tcW w:w="0" w:type="auto"/>
            <w:vAlign w:val="center"/>
          </w:tcPr>
          <w:p w:rsidR="003D293B" w:rsidRDefault="0028751A">
            <w:pPr>
              <w:pStyle w:val="TableBodyText"/>
            </w:pPr>
            <w:r>
              <w:rPr>
                <w:b/>
              </w:rPr>
              <w:t>ArrayOfAxis</w:t>
            </w:r>
          </w:p>
        </w:tc>
        <w:tc>
          <w:tcPr>
            <w:tcW w:w="0" w:type="auto"/>
            <w:vAlign w:val="center"/>
          </w:tcPr>
          <w:p w:rsidR="003D293B" w:rsidRDefault="0028751A">
            <w:pPr>
              <w:pStyle w:val="TableBodyText"/>
            </w:pPr>
            <w:r>
              <w:t xml:space="preserve">A collection of axes used in a </w:t>
            </w:r>
            <w:r>
              <w:rPr>
                <w:b/>
              </w:rPr>
              <w:t>QueryState</w:t>
            </w:r>
            <w:r>
              <w:t xml:space="preserve"> object (see section </w:t>
            </w:r>
            <w:hyperlink w:anchor="Section_c2f55fbeb8a9481cbc42b18fbf5381c2" w:history="1">
              <w:r>
                <w:rPr>
                  <w:rStyle w:val="Hyperlink"/>
                </w:rPr>
                <w:t>2.2.4.158</w:t>
              </w:r>
            </w:hyperlink>
            <w:r>
              <w:t>).</w:t>
            </w:r>
          </w:p>
        </w:tc>
      </w:tr>
      <w:tr w:rsidR="003D293B" w:rsidTr="003D293B">
        <w:tc>
          <w:tcPr>
            <w:tcW w:w="0" w:type="auto"/>
            <w:vAlign w:val="center"/>
          </w:tcPr>
          <w:p w:rsidR="003D293B" w:rsidRDefault="0028751A">
            <w:pPr>
              <w:pStyle w:val="TableBodyText"/>
            </w:pPr>
            <w:r>
              <w:rPr>
                <w:b/>
              </w:rPr>
              <w:t>ArrayOfBpmProperty</w:t>
            </w:r>
          </w:p>
        </w:tc>
        <w:tc>
          <w:tcPr>
            <w:tcW w:w="0" w:type="auto"/>
            <w:vAlign w:val="center"/>
          </w:tcPr>
          <w:p w:rsidR="003D293B" w:rsidRDefault="0028751A">
            <w:pPr>
              <w:pStyle w:val="TableBodyText"/>
            </w:pPr>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tc>
      </w:tr>
      <w:tr w:rsidR="003D293B" w:rsidTr="003D293B">
        <w:tc>
          <w:tcPr>
            <w:tcW w:w="0" w:type="auto"/>
            <w:vAlign w:val="center"/>
          </w:tcPr>
          <w:p w:rsidR="003D293B" w:rsidRDefault="0028751A">
            <w:pPr>
              <w:pStyle w:val="TableBodyText"/>
            </w:pPr>
            <w:r>
              <w:rPr>
                <w:b/>
              </w:rPr>
              <w:t>ArrayOfBpmPropertyListItem</w:t>
            </w:r>
          </w:p>
        </w:tc>
        <w:tc>
          <w:tcPr>
            <w:tcW w:w="0" w:type="auto"/>
            <w:vAlign w:val="center"/>
          </w:tcPr>
          <w:p w:rsidR="003D293B" w:rsidRDefault="0028751A">
            <w:pPr>
              <w:pStyle w:val="TableBodyText"/>
            </w:pPr>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tc>
      </w:tr>
      <w:tr w:rsidR="003D293B" w:rsidTr="003D293B">
        <w:tc>
          <w:tcPr>
            <w:tcW w:w="0" w:type="auto"/>
            <w:vAlign w:val="center"/>
          </w:tcPr>
          <w:p w:rsidR="003D293B" w:rsidRDefault="0028751A">
            <w:pPr>
              <w:pStyle w:val="TableBodyText"/>
            </w:pPr>
            <w:r>
              <w:rPr>
                <w:b/>
              </w:rPr>
              <w:t>ArrayOfChoice1</w:t>
            </w:r>
          </w:p>
        </w:tc>
        <w:tc>
          <w:tcPr>
            <w:tcW w:w="0" w:type="auto"/>
            <w:vAlign w:val="center"/>
          </w:tcPr>
          <w:p w:rsidR="003D293B" w:rsidRDefault="0028751A">
            <w:pPr>
              <w:pStyle w:val="TableBodyText"/>
            </w:pPr>
            <w:r>
              <w:t xml:space="preserve">The </w:t>
            </w:r>
            <w:r>
              <w:rPr>
                <w:b/>
              </w:rPr>
              <w:t>ArrayOfChoice1</w:t>
            </w:r>
            <w:r>
              <w:t xml:space="preserve"> complex type specifies an array of prope</w:t>
            </w:r>
            <w:r>
              <w:t xml:space="preserv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tc>
      </w:tr>
      <w:tr w:rsidR="003D293B" w:rsidTr="003D293B">
        <w:tc>
          <w:tcPr>
            <w:tcW w:w="0" w:type="auto"/>
            <w:vAlign w:val="center"/>
          </w:tcPr>
          <w:p w:rsidR="003D293B" w:rsidRDefault="0028751A">
            <w:pPr>
              <w:pStyle w:val="TableBodyText"/>
            </w:pPr>
            <w:r>
              <w:rPr>
                <w:b/>
              </w:rPr>
              <w:t>ArrayOfComment</w:t>
            </w:r>
          </w:p>
        </w:tc>
        <w:tc>
          <w:tcPr>
            <w:tcW w:w="0" w:type="auto"/>
            <w:vAlign w:val="center"/>
          </w:tcPr>
          <w:p w:rsidR="003D293B" w:rsidRDefault="0028751A">
            <w:pPr>
              <w:pStyle w:val="TableBodyText"/>
            </w:pPr>
            <w:r>
              <w:t xml:space="preserve">The </w:t>
            </w:r>
            <w:r>
              <w:rPr>
                <w:b/>
              </w:rPr>
              <w:t>ArrayOfComment</w:t>
            </w:r>
            <w:r>
              <w:t xml:space="preserve"> complex type specifies an array of comments.</w:t>
            </w:r>
          </w:p>
        </w:tc>
      </w:tr>
      <w:tr w:rsidR="003D293B" w:rsidTr="003D293B">
        <w:tc>
          <w:tcPr>
            <w:tcW w:w="0" w:type="auto"/>
            <w:vAlign w:val="center"/>
          </w:tcPr>
          <w:p w:rsidR="003D293B" w:rsidRDefault="0028751A">
            <w:pPr>
              <w:pStyle w:val="TableBodyText"/>
            </w:pPr>
            <w:r>
              <w:rPr>
                <w:b/>
              </w:rPr>
              <w:t>ArrayOfConfiguredView</w:t>
            </w:r>
          </w:p>
        </w:tc>
        <w:tc>
          <w:tcPr>
            <w:tcW w:w="0" w:type="auto"/>
            <w:vAlign w:val="center"/>
          </w:tcPr>
          <w:p w:rsidR="003D293B" w:rsidRDefault="0028751A">
            <w:pPr>
              <w:pStyle w:val="TableBodyText"/>
            </w:pPr>
            <w:r>
              <w:t xml:space="preserve">The </w:t>
            </w:r>
            <w:r>
              <w:rPr>
                <w:b/>
              </w:rPr>
              <w:t>ArrayOfConfiguredView</w:t>
            </w:r>
            <w:r>
              <w:t xml:space="preserve"> complex type specifies an array of view definitions for a scorecard</w:t>
            </w:r>
            <w:r>
              <w:t>.</w:t>
            </w:r>
          </w:p>
        </w:tc>
      </w:tr>
      <w:tr w:rsidR="003D293B" w:rsidTr="003D293B">
        <w:tc>
          <w:tcPr>
            <w:tcW w:w="0" w:type="auto"/>
            <w:vAlign w:val="center"/>
          </w:tcPr>
          <w:p w:rsidR="003D293B" w:rsidRDefault="0028751A">
            <w:pPr>
              <w:pStyle w:val="TableBodyText"/>
            </w:pPr>
            <w:r>
              <w:rPr>
                <w:b/>
              </w:rPr>
              <w:t>ArrayOfDashboardElement</w:t>
            </w:r>
          </w:p>
        </w:tc>
        <w:tc>
          <w:tcPr>
            <w:tcW w:w="0" w:type="auto"/>
            <w:vAlign w:val="center"/>
          </w:tcPr>
          <w:p w:rsidR="003D293B" w:rsidRDefault="0028751A">
            <w:pPr>
              <w:pStyle w:val="TableBodyText"/>
            </w:pPr>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tc>
      </w:tr>
      <w:tr w:rsidR="003D293B" w:rsidTr="003D293B">
        <w:tc>
          <w:tcPr>
            <w:tcW w:w="0" w:type="auto"/>
            <w:vAlign w:val="center"/>
          </w:tcPr>
          <w:p w:rsidR="003D293B" w:rsidRDefault="0028751A">
            <w:pPr>
              <w:pStyle w:val="TableBodyText"/>
            </w:pPr>
            <w:r>
              <w:rPr>
                <w:b/>
              </w:rPr>
              <w:t>ArrayOfDataColumnMapping</w:t>
            </w:r>
          </w:p>
        </w:tc>
        <w:tc>
          <w:tcPr>
            <w:tcW w:w="0" w:type="auto"/>
            <w:vAlign w:val="center"/>
          </w:tcPr>
          <w:p w:rsidR="003D293B" w:rsidRDefault="0028751A">
            <w:pPr>
              <w:pStyle w:val="TableBodyText"/>
            </w:pPr>
            <w:r>
              <w:t xml:space="preserve">The </w:t>
            </w:r>
            <w:r>
              <w:rPr>
                <w:b/>
              </w:rPr>
              <w:t>ArrayOfDataColumnMapping</w:t>
            </w:r>
            <w:r>
              <w:t xml:space="preserve"> complex ty</w:t>
            </w:r>
            <w:r>
              <w:t xml:space="preserve">pe specifies an array of </w:t>
            </w:r>
            <w:r>
              <w:rPr>
                <w:b/>
              </w:rPr>
              <w:t>DataColumnMapping</w:t>
            </w:r>
            <w:r>
              <w:t xml:space="preserve"> (see section </w:t>
            </w:r>
            <w:hyperlink w:anchor="Section_a1e46a3b3ca2461d92bff2a082fbcbdc" w:history="1">
              <w:r>
                <w:t>2.2.4.84</w:t>
              </w:r>
            </w:hyperlink>
            <w:r>
              <w:t>).</w:t>
            </w:r>
          </w:p>
        </w:tc>
      </w:tr>
      <w:tr w:rsidR="003D293B" w:rsidTr="003D293B">
        <w:tc>
          <w:tcPr>
            <w:tcW w:w="0" w:type="auto"/>
            <w:vAlign w:val="center"/>
          </w:tcPr>
          <w:p w:rsidR="003D293B" w:rsidRDefault="0028751A">
            <w:pPr>
              <w:pStyle w:val="TableBodyText"/>
            </w:pPr>
            <w:r>
              <w:rPr>
                <w:b/>
              </w:rPr>
              <w:t>ArrayOfDecimal</w:t>
            </w:r>
          </w:p>
        </w:tc>
        <w:tc>
          <w:tcPr>
            <w:tcW w:w="0" w:type="auto"/>
            <w:vAlign w:val="center"/>
          </w:tcPr>
          <w:p w:rsidR="003D293B" w:rsidRDefault="0028751A">
            <w:pPr>
              <w:pStyle w:val="TableBodyText"/>
            </w:pPr>
            <w:r>
              <w:t xml:space="preserve">The </w:t>
            </w:r>
            <w:r>
              <w:rPr>
                <w:b/>
              </w:rPr>
              <w:t>ArrayOfDecimal</w:t>
            </w:r>
            <w:r>
              <w:t xml:space="preserve"> complex type specifies an array of </w:t>
            </w:r>
            <w:r>
              <w:rPr>
                <w:b/>
              </w:rPr>
              <w:t>Decimal</w:t>
            </w:r>
            <w:r>
              <w:t>.</w:t>
            </w:r>
          </w:p>
        </w:tc>
      </w:tr>
      <w:tr w:rsidR="003D293B" w:rsidTr="003D293B">
        <w:tc>
          <w:tcPr>
            <w:tcW w:w="0" w:type="auto"/>
            <w:vAlign w:val="center"/>
          </w:tcPr>
          <w:p w:rsidR="003D293B" w:rsidRDefault="0028751A">
            <w:pPr>
              <w:pStyle w:val="TableBodyText"/>
            </w:pPr>
            <w:r>
              <w:rPr>
                <w:b/>
              </w:rPr>
              <w:t>ArrayOfDefaultDimensionSetting</w:t>
            </w:r>
          </w:p>
        </w:tc>
        <w:tc>
          <w:tcPr>
            <w:tcW w:w="0" w:type="auto"/>
            <w:vAlign w:val="center"/>
          </w:tcPr>
          <w:p w:rsidR="003D293B" w:rsidRDefault="0028751A">
            <w:pPr>
              <w:pStyle w:val="TableBodyText"/>
            </w:pPr>
            <w:r>
              <w:t xml:space="preserve">The </w:t>
            </w:r>
            <w:r>
              <w:rPr>
                <w:b/>
              </w:rPr>
              <w:t>ArrayOfDefaultDimensionSetting</w:t>
            </w:r>
            <w:r>
              <w:t xml:space="preserve"> complex type specifies an array of </w:t>
            </w:r>
            <w:r>
              <w:rPr>
                <w:b/>
              </w:rPr>
              <w:t>DefaultDimensionSetting</w:t>
            </w:r>
            <w:r>
              <w:t xml:space="preserve"> (see section </w:t>
            </w:r>
            <w:hyperlink w:anchor="Section_dbe77fd470b442f4ad25d09cb8b8a5a0" w:history="1">
              <w:r>
                <w:t>2.2.4.87</w:t>
              </w:r>
            </w:hyperlink>
            <w:r>
              <w:t>).</w:t>
            </w:r>
          </w:p>
        </w:tc>
      </w:tr>
      <w:tr w:rsidR="003D293B" w:rsidTr="003D293B">
        <w:tc>
          <w:tcPr>
            <w:tcW w:w="0" w:type="auto"/>
            <w:vAlign w:val="center"/>
          </w:tcPr>
          <w:p w:rsidR="003D293B" w:rsidRDefault="0028751A">
            <w:pPr>
              <w:pStyle w:val="TableBodyText"/>
            </w:pPr>
            <w:r>
              <w:rPr>
                <w:b/>
              </w:rPr>
              <w:t>ArrayOfDimension</w:t>
            </w:r>
          </w:p>
        </w:tc>
        <w:tc>
          <w:tcPr>
            <w:tcW w:w="0" w:type="auto"/>
            <w:vAlign w:val="center"/>
          </w:tcPr>
          <w:p w:rsidR="003D293B" w:rsidRDefault="0028751A">
            <w:pPr>
              <w:pStyle w:val="TableBodyText"/>
            </w:pPr>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tc>
      </w:tr>
      <w:tr w:rsidR="003D293B" w:rsidTr="003D293B">
        <w:tc>
          <w:tcPr>
            <w:tcW w:w="0" w:type="auto"/>
            <w:vAlign w:val="center"/>
          </w:tcPr>
          <w:p w:rsidR="003D293B" w:rsidRDefault="0028751A">
            <w:pPr>
              <w:pStyle w:val="TableBodyText"/>
            </w:pPr>
            <w:r>
              <w:rPr>
                <w:b/>
              </w:rPr>
              <w:t>ArrayOfEndPoint</w:t>
            </w:r>
          </w:p>
        </w:tc>
        <w:tc>
          <w:tcPr>
            <w:tcW w:w="0" w:type="auto"/>
            <w:vAlign w:val="center"/>
          </w:tcPr>
          <w:p w:rsidR="003D293B" w:rsidRDefault="0028751A">
            <w:pPr>
              <w:pStyle w:val="TableBodyText"/>
            </w:pPr>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w:t>
              </w:r>
              <w:r>
                <w:rPr>
                  <w:rStyle w:val="HyperlinkGreen"/>
                  <w:b/>
                </w:rPr>
                <w:t xml:space="preserve"> Part</w:t>
              </w:r>
            </w:hyperlink>
            <w:r>
              <w:t xml:space="preserve"> such as a report view or a scorecard.</w:t>
            </w:r>
          </w:p>
        </w:tc>
      </w:tr>
      <w:tr w:rsidR="003D293B" w:rsidTr="003D293B">
        <w:tc>
          <w:tcPr>
            <w:tcW w:w="0" w:type="auto"/>
            <w:vAlign w:val="center"/>
          </w:tcPr>
          <w:p w:rsidR="003D293B" w:rsidRDefault="0028751A">
            <w:pPr>
              <w:pStyle w:val="TableBodyText"/>
            </w:pPr>
            <w:r>
              <w:rPr>
                <w:b/>
              </w:rPr>
              <w:t>ArrayOfFirstClassElement</w:t>
            </w:r>
          </w:p>
        </w:tc>
        <w:tc>
          <w:tcPr>
            <w:tcW w:w="0" w:type="auto"/>
            <w:vAlign w:val="center"/>
          </w:tcPr>
          <w:p w:rsidR="003D293B" w:rsidRDefault="0028751A">
            <w:pPr>
              <w:pStyle w:val="TableBodyText"/>
            </w:pPr>
            <w:r>
              <w:t xml:space="preserve">The </w:t>
            </w:r>
            <w:r>
              <w:rPr>
                <w:b/>
              </w:rPr>
              <w:t>ArrayOfFirstClassElement</w:t>
            </w:r>
            <w:r>
              <w:t xml:space="preserve"> complex type specifies an array of first-class objects.</w:t>
            </w:r>
          </w:p>
        </w:tc>
      </w:tr>
      <w:tr w:rsidR="003D293B" w:rsidTr="003D293B">
        <w:tc>
          <w:tcPr>
            <w:tcW w:w="0" w:type="auto"/>
            <w:vAlign w:val="center"/>
          </w:tcPr>
          <w:p w:rsidR="003D293B" w:rsidRDefault="0028751A">
            <w:pPr>
              <w:pStyle w:val="TableBodyText"/>
            </w:pPr>
            <w:r>
              <w:rPr>
                <w:b/>
              </w:rPr>
              <w:t>ArrayOfGridCell</w:t>
            </w:r>
          </w:p>
        </w:tc>
        <w:tc>
          <w:tcPr>
            <w:tcW w:w="0" w:type="auto"/>
            <w:vAlign w:val="center"/>
          </w:tcPr>
          <w:p w:rsidR="003D293B" w:rsidRDefault="0028751A">
            <w:pPr>
              <w:pStyle w:val="TableBodyText"/>
            </w:pPr>
            <w:r>
              <w:t xml:space="preserve">The </w:t>
            </w:r>
            <w:r>
              <w:rPr>
                <w:b/>
              </w:rPr>
              <w:t>ArrayOfGridCell</w:t>
            </w:r>
            <w:r>
              <w:t xml:space="preserve"> complex type specifies an array of cells used by a grid view suc</w:t>
            </w:r>
            <w:r>
              <w:t xml:space="preserve">h as the scorecard view (section </w:t>
            </w:r>
            <w:hyperlink w:anchor="Section_cf73368b2b794b1bbd0d7b41cb9e49a6" w:history="1">
              <w:r>
                <w:rPr>
                  <w:rStyle w:val="Hyperlink"/>
                </w:rPr>
                <w:t>2.2.4.121</w:t>
              </w:r>
            </w:hyperlink>
            <w:r>
              <w:t>).</w:t>
            </w:r>
          </w:p>
        </w:tc>
      </w:tr>
      <w:tr w:rsidR="003D293B" w:rsidTr="003D293B">
        <w:tc>
          <w:tcPr>
            <w:tcW w:w="0" w:type="auto"/>
            <w:vAlign w:val="center"/>
          </w:tcPr>
          <w:p w:rsidR="003D293B" w:rsidRDefault="0028751A">
            <w:pPr>
              <w:pStyle w:val="TableBodyText"/>
            </w:pPr>
            <w:r>
              <w:rPr>
                <w:b/>
              </w:rPr>
              <w:t>ArrayOfGridDisplayElement</w:t>
            </w:r>
          </w:p>
        </w:tc>
        <w:tc>
          <w:tcPr>
            <w:tcW w:w="0" w:type="auto"/>
            <w:vAlign w:val="center"/>
          </w:tcPr>
          <w:p w:rsidR="003D293B" w:rsidRDefault="0028751A">
            <w:pPr>
              <w:pStyle w:val="TableBodyText"/>
            </w:pPr>
            <w:r>
              <w:t>An array of elements for a scorecard</w:t>
            </w:r>
            <w:r>
              <w:rPr>
                <w:rStyle w:val="CommentReference"/>
              </w:rPr>
              <w:t xml:space="preserve"> </w:t>
            </w:r>
            <w:r>
              <w:t>cell</w:t>
            </w:r>
            <w:r>
              <w:rPr>
                <w:rStyle w:val="CommentReference"/>
              </w:rPr>
              <w:t>.</w:t>
            </w:r>
          </w:p>
        </w:tc>
      </w:tr>
      <w:tr w:rsidR="003D293B" w:rsidTr="003D293B">
        <w:tc>
          <w:tcPr>
            <w:tcW w:w="0" w:type="auto"/>
            <w:vAlign w:val="center"/>
          </w:tcPr>
          <w:p w:rsidR="003D293B" w:rsidRDefault="0028751A">
            <w:pPr>
              <w:pStyle w:val="TableBodyText"/>
            </w:pPr>
            <w:r>
              <w:rPr>
                <w:b/>
              </w:rPr>
              <w:t>ArrayOfGridHeaderItem</w:t>
            </w:r>
          </w:p>
        </w:tc>
        <w:tc>
          <w:tcPr>
            <w:tcW w:w="0" w:type="auto"/>
            <w:vAlign w:val="center"/>
          </w:tcPr>
          <w:p w:rsidR="003D293B" w:rsidRDefault="0028751A">
            <w:pPr>
              <w:pStyle w:val="TableBodyText"/>
            </w:pPr>
            <w:r>
              <w:t xml:space="preserve">The </w:t>
            </w:r>
            <w:r>
              <w:rPr>
                <w:b/>
              </w:rPr>
              <w:t>ArrayOfGridHeaderItem</w:t>
            </w:r>
            <w:r>
              <w:t xml:space="preserve"> complex type specifies an array </w:t>
            </w:r>
            <w:r>
              <w:t>of headers for a scorecard.</w:t>
            </w:r>
          </w:p>
        </w:tc>
      </w:tr>
      <w:tr w:rsidR="003D293B" w:rsidTr="003D293B">
        <w:tc>
          <w:tcPr>
            <w:tcW w:w="0" w:type="auto"/>
            <w:vAlign w:val="center"/>
          </w:tcPr>
          <w:p w:rsidR="003D293B" w:rsidRDefault="0028751A">
            <w:pPr>
              <w:pStyle w:val="TableBodyText"/>
            </w:pPr>
            <w:r>
              <w:rPr>
                <w:b/>
              </w:rPr>
              <w:lastRenderedPageBreak/>
              <w:t>ArrayOfGridViewTransformReference</w:t>
            </w:r>
          </w:p>
        </w:tc>
        <w:tc>
          <w:tcPr>
            <w:tcW w:w="0" w:type="auto"/>
            <w:vAlign w:val="center"/>
          </w:tcPr>
          <w:p w:rsidR="003D293B" w:rsidRDefault="0028751A">
            <w:pPr>
              <w:pStyle w:val="TableBodyText"/>
            </w:pPr>
            <w:r>
              <w:t xml:space="preserve">The </w:t>
            </w:r>
            <w:r>
              <w:rPr>
                <w:b/>
              </w:rPr>
              <w:t>ArrayOfGridViewTransformReference</w:t>
            </w:r>
            <w:r>
              <w:t xml:space="preserve"> complex type specifies an array of references to a grid view transform.</w:t>
            </w:r>
          </w:p>
        </w:tc>
      </w:tr>
      <w:tr w:rsidR="003D293B" w:rsidTr="003D293B">
        <w:tc>
          <w:tcPr>
            <w:tcW w:w="0" w:type="auto"/>
            <w:vAlign w:val="center"/>
          </w:tcPr>
          <w:p w:rsidR="003D293B" w:rsidRDefault="0028751A">
            <w:pPr>
              <w:pStyle w:val="TableBodyText"/>
            </w:pPr>
            <w:r>
              <w:rPr>
                <w:b/>
              </w:rPr>
              <w:t>ArrayOfHierarchy</w:t>
            </w:r>
          </w:p>
        </w:tc>
        <w:tc>
          <w:tcPr>
            <w:tcW w:w="0" w:type="auto"/>
            <w:vAlign w:val="center"/>
          </w:tcPr>
          <w:p w:rsidR="003D293B" w:rsidRDefault="0028751A">
            <w:pPr>
              <w:pStyle w:val="TableBodyText"/>
            </w:pPr>
            <w:r>
              <w:t xml:space="preserve">The </w:t>
            </w:r>
            <w:r>
              <w:rPr>
                <w:b/>
              </w:rPr>
              <w:t>ArrayOfHierarchy</w:t>
            </w:r>
            <w:r>
              <w:t xml:space="preserve"> complex type specifies an array of hierarchy values for a dimension.</w:t>
            </w:r>
          </w:p>
        </w:tc>
      </w:tr>
      <w:tr w:rsidR="003D293B" w:rsidTr="003D293B">
        <w:tc>
          <w:tcPr>
            <w:tcW w:w="0" w:type="auto"/>
            <w:vAlign w:val="center"/>
          </w:tcPr>
          <w:p w:rsidR="003D293B" w:rsidRDefault="0028751A">
            <w:pPr>
              <w:pStyle w:val="TableBodyText"/>
            </w:pPr>
            <w:r>
              <w:rPr>
                <w:b/>
              </w:rPr>
              <w:t>ArrayOfIndicatorBand</w:t>
            </w:r>
          </w:p>
        </w:tc>
        <w:tc>
          <w:tcPr>
            <w:tcW w:w="0" w:type="auto"/>
            <w:vAlign w:val="center"/>
          </w:tcPr>
          <w:p w:rsidR="003D293B" w:rsidRDefault="0028751A">
            <w:pPr>
              <w:pStyle w:val="TableBodyText"/>
            </w:pPr>
            <w:r>
              <w:t xml:space="preserve">The </w:t>
            </w:r>
            <w:r>
              <w:rPr>
                <w:b/>
              </w:rPr>
              <w:t>ArrayOfIndicatorBand</w:t>
            </w:r>
            <w:r>
              <w:t xml:space="preserve"> complex type specifies an array of indicator bands.</w:t>
            </w:r>
          </w:p>
        </w:tc>
      </w:tr>
      <w:tr w:rsidR="003D293B" w:rsidTr="003D293B">
        <w:tc>
          <w:tcPr>
            <w:tcW w:w="0" w:type="auto"/>
            <w:vAlign w:val="center"/>
          </w:tcPr>
          <w:p w:rsidR="003D293B" w:rsidRDefault="0028751A">
            <w:pPr>
              <w:pStyle w:val="TableBodyText"/>
            </w:pPr>
            <w:r>
              <w:rPr>
                <w:b/>
              </w:rPr>
              <w:t>ArrayOfKpi</w:t>
            </w:r>
          </w:p>
        </w:tc>
        <w:tc>
          <w:tcPr>
            <w:tcW w:w="0" w:type="auto"/>
            <w:vAlign w:val="center"/>
          </w:tcPr>
          <w:p w:rsidR="003D293B" w:rsidRDefault="0028751A">
            <w:pPr>
              <w:pStyle w:val="TableBodyText"/>
            </w:pPr>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for a scorecard.</w:t>
            </w:r>
          </w:p>
        </w:tc>
      </w:tr>
      <w:tr w:rsidR="003D293B" w:rsidTr="003D293B">
        <w:tc>
          <w:tcPr>
            <w:tcW w:w="0" w:type="auto"/>
            <w:vAlign w:val="center"/>
          </w:tcPr>
          <w:p w:rsidR="003D293B" w:rsidRDefault="0028751A">
            <w:pPr>
              <w:pStyle w:val="TableBodyText"/>
            </w:pPr>
            <w:r>
              <w:rPr>
                <w:b/>
              </w:rPr>
              <w:t>ArrayOfKpiMeasure</w:t>
            </w:r>
          </w:p>
        </w:tc>
        <w:tc>
          <w:tcPr>
            <w:tcW w:w="0" w:type="auto"/>
            <w:vAlign w:val="center"/>
          </w:tcPr>
          <w:p w:rsidR="003D293B" w:rsidRDefault="0028751A">
            <w:pPr>
              <w:pStyle w:val="TableBodyText"/>
            </w:pPr>
            <w:r>
              <w:t xml:space="preserve">The </w:t>
            </w:r>
            <w:r>
              <w:rPr>
                <w:b/>
              </w:rPr>
              <w:t>ArrayOfKpiMeasure</w:t>
            </w:r>
            <w:r>
              <w:t xml:space="preserve"> complex type specifies an array of </w:t>
            </w:r>
            <w:r>
              <w:rPr>
                <w:b/>
              </w:rPr>
              <w:t>KpiMeasure</w:t>
            </w:r>
            <w:r>
              <w:t xml:space="preserve"> complex types (section 2.2.4.129).</w:t>
            </w:r>
          </w:p>
        </w:tc>
      </w:tr>
      <w:tr w:rsidR="003D293B" w:rsidTr="003D293B">
        <w:tc>
          <w:tcPr>
            <w:tcW w:w="0" w:type="auto"/>
            <w:vAlign w:val="center"/>
          </w:tcPr>
          <w:p w:rsidR="003D293B" w:rsidRDefault="0028751A">
            <w:pPr>
              <w:pStyle w:val="TableBodyText"/>
            </w:pPr>
            <w:r>
              <w:rPr>
                <w:b/>
              </w:rPr>
              <w:t>ArrayOfLevel</w:t>
            </w:r>
          </w:p>
        </w:tc>
        <w:tc>
          <w:tcPr>
            <w:tcW w:w="0" w:type="auto"/>
            <w:vAlign w:val="center"/>
          </w:tcPr>
          <w:p w:rsidR="003D293B" w:rsidRDefault="0028751A">
            <w:pPr>
              <w:pStyle w:val="TableBodyText"/>
            </w:pPr>
            <w:r>
              <w:t xml:space="preserve">The </w:t>
            </w:r>
            <w:r>
              <w:rPr>
                <w:b/>
              </w:rPr>
              <w:t>Arra</w:t>
            </w:r>
            <w:r>
              <w:rPr>
                <w:b/>
              </w:rPr>
              <w:t>yOfLevel</w:t>
            </w:r>
            <w:r>
              <w:t xml:space="preserve"> complex type defines an array of </w:t>
            </w:r>
            <w:r>
              <w:rPr>
                <w:b/>
              </w:rPr>
              <w:t>Level</w:t>
            </w:r>
            <w:r>
              <w:t xml:space="preserve"> (section </w:t>
            </w:r>
            <w:hyperlink w:anchor="Section_d7d35e0514a64831bc474e01b9333f08" w:history="1">
              <w:r>
                <w:t>2.2.4.131</w:t>
              </w:r>
            </w:hyperlink>
            <w:r>
              <w:t>) complex type.</w:t>
            </w:r>
          </w:p>
        </w:tc>
      </w:tr>
      <w:tr w:rsidR="003D293B" w:rsidTr="003D293B">
        <w:tc>
          <w:tcPr>
            <w:tcW w:w="0" w:type="auto"/>
            <w:vAlign w:val="center"/>
          </w:tcPr>
          <w:p w:rsidR="003D293B" w:rsidRDefault="0028751A">
            <w:pPr>
              <w:pStyle w:val="TableBodyText"/>
            </w:pPr>
            <w:r>
              <w:rPr>
                <w:b/>
              </w:rPr>
              <w:t>ArrayOfMeasure</w:t>
            </w:r>
          </w:p>
        </w:tc>
        <w:tc>
          <w:tcPr>
            <w:tcW w:w="0" w:type="auto"/>
            <w:vAlign w:val="center"/>
          </w:tcPr>
          <w:p w:rsidR="003D293B" w:rsidRDefault="0028751A">
            <w:pPr>
              <w:pStyle w:val="TableBodyText"/>
            </w:pPr>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tc>
      </w:tr>
      <w:tr w:rsidR="003D293B" w:rsidTr="003D293B">
        <w:tc>
          <w:tcPr>
            <w:tcW w:w="0" w:type="auto"/>
            <w:vAlign w:val="center"/>
          </w:tcPr>
          <w:p w:rsidR="003D293B" w:rsidRDefault="0028751A">
            <w:pPr>
              <w:pStyle w:val="TableBodyText"/>
            </w:pPr>
            <w:r>
              <w:rPr>
                <w:b/>
              </w:rPr>
              <w:t>ArrayOfMember</w:t>
            </w:r>
          </w:p>
        </w:tc>
        <w:tc>
          <w:tcPr>
            <w:tcW w:w="0" w:type="auto"/>
            <w:vAlign w:val="center"/>
          </w:tcPr>
          <w:p w:rsidR="003D293B" w:rsidRDefault="0028751A">
            <w:pPr>
              <w:pStyle w:val="TableBodyText"/>
            </w:pPr>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tc>
      </w:tr>
      <w:tr w:rsidR="003D293B" w:rsidTr="003D293B">
        <w:tc>
          <w:tcPr>
            <w:tcW w:w="0" w:type="auto"/>
            <w:vAlign w:val="center"/>
          </w:tcPr>
          <w:p w:rsidR="003D293B" w:rsidRDefault="0028751A">
            <w:pPr>
              <w:pStyle w:val="TableBodyText"/>
            </w:pPr>
            <w:r>
              <w:rPr>
                <w:b/>
              </w:rPr>
              <w:t>ArrayOfMemberTransform</w:t>
            </w:r>
          </w:p>
        </w:tc>
        <w:tc>
          <w:tcPr>
            <w:tcW w:w="0" w:type="auto"/>
            <w:vAlign w:val="center"/>
          </w:tcPr>
          <w:p w:rsidR="003D293B" w:rsidRDefault="0028751A">
            <w:pPr>
              <w:pStyle w:val="TableBodyText"/>
            </w:pPr>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tc>
      </w:tr>
      <w:tr w:rsidR="003D293B" w:rsidTr="003D293B">
        <w:tc>
          <w:tcPr>
            <w:tcW w:w="0" w:type="auto"/>
            <w:vAlign w:val="center"/>
          </w:tcPr>
          <w:p w:rsidR="003D293B" w:rsidRDefault="0028751A">
            <w:pPr>
              <w:pStyle w:val="TableBodyText"/>
            </w:pPr>
            <w:r>
              <w:rPr>
                <w:b/>
              </w:rPr>
              <w:t>ArrayOfNamedSet</w:t>
            </w:r>
          </w:p>
        </w:tc>
        <w:tc>
          <w:tcPr>
            <w:tcW w:w="0" w:type="auto"/>
            <w:vAlign w:val="center"/>
          </w:tcPr>
          <w:p w:rsidR="003D293B" w:rsidRDefault="0028751A">
            <w:pPr>
              <w:pStyle w:val="TableBodyText"/>
            </w:pPr>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tc>
      </w:tr>
      <w:tr w:rsidR="003D293B" w:rsidTr="003D293B">
        <w:tc>
          <w:tcPr>
            <w:tcW w:w="0" w:type="auto"/>
            <w:vAlign w:val="center"/>
          </w:tcPr>
          <w:p w:rsidR="003D293B" w:rsidRDefault="0028751A">
            <w:pPr>
              <w:pStyle w:val="TableBodyText"/>
            </w:pPr>
            <w:r>
              <w:rPr>
                <w:b/>
              </w:rPr>
              <w:t>ArrayOfNameInfo</w:t>
            </w:r>
          </w:p>
        </w:tc>
        <w:tc>
          <w:tcPr>
            <w:tcW w:w="0" w:type="auto"/>
            <w:vAlign w:val="center"/>
          </w:tcPr>
          <w:p w:rsidR="003D293B" w:rsidRDefault="0028751A">
            <w:pPr>
              <w:pStyle w:val="TableBodyText"/>
            </w:pPr>
            <w:r>
              <w:t xml:space="preserve">The </w:t>
            </w:r>
            <w:r>
              <w:rPr>
                <w:b/>
              </w:rPr>
              <w:t>ArrayOfNameInfo</w:t>
            </w:r>
            <w:r>
              <w:t xml:space="preserve"> complex type</w:t>
            </w:r>
            <w:bookmarkStart w:id="157" w:name="Appendix_A_Target_8"/>
            <w:r>
              <w:rPr>
                <w:rStyle w:val="Hyperlink"/>
              </w:rPr>
              <w:fldChar w:fldCharType="begin"/>
            </w:r>
            <w:r>
              <w:rPr>
                <w:rStyle w:val="Hyperlink"/>
                <w:szCs w:val="24"/>
              </w:rPr>
              <w:instrText xml:space="preserve"> HYPERLINK \l "Appendix_A_8" \o "Product behavior note 8" \h </w:instrText>
            </w:r>
            <w:r>
              <w:rPr>
                <w:rStyle w:val="Hyperlink"/>
              </w:rPr>
            </w:r>
            <w:r>
              <w:rPr>
                <w:rStyle w:val="Hyperlink"/>
                <w:szCs w:val="24"/>
              </w:rPr>
              <w:fldChar w:fldCharType="separate"/>
            </w:r>
            <w:r>
              <w:rPr>
                <w:rStyle w:val="Hyperlink"/>
              </w:rPr>
              <w:t>&lt;8&gt;</w:t>
            </w:r>
            <w:r>
              <w:rPr>
                <w:rStyle w:val="Hyperlink"/>
              </w:rPr>
              <w:fldChar w:fldCharType="end"/>
            </w:r>
            <w:bookmarkEnd w:id="157"/>
            <w:r>
              <w:t xml:space="preserve"> defines an array of </w:t>
            </w:r>
            <w:r>
              <w:rPr>
                <w:b/>
              </w:rPr>
              <w:t>NameInfo</w:t>
            </w:r>
            <w:r>
              <w:t xml:space="preserve"> complex types (section </w:t>
            </w:r>
            <w:hyperlink w:anchor="Section_f357491ae50a46da854b2e271af81d31" w:history="1">
              <w:r>
                <w:rPr>
                  <w:rStyle w:val="Hyperlink"/>
                </w:rPr>
                <w:t>2.2.4.149</w:t>
              </w:r>
            </w:hyperlink>
            <w:r>
              <w:t>).</w:t>
            </w:r>
          </w:p>
        </w:tc>
      </w:tr>
      <w:tr w:rsidR="003D293B" w:rsidTr="003D293B">
        <w:tc>
          <w:tcPr>
            <w:tcW w:w="0" w:type="auto"/>
            <w:vAlign w:val="center"/>
          </w:tcPr>
          <w:p w:rsidR="003D293B" w:rsidRDefault="0028751A">
            <w:pPr>
              <w:pStyle w:val="TableBodyText"/>
            </w:pPr>
            <w:r>
              <w:rPr>
                <w:b/>
              </w:rPr>
              <w:t>ArrayOfParameter</w:t>
            </w:r>
          </w:p>
        </w:tc>
        <w:tc>
          <w:tcPr>
            <w:tcW w:w="0" w:type="auto"/>
            <w:vAlign w:val="center"/>
          </w:tcPr>
          <w:p w:rsidR="003D293B" w:rsidRDefault="0028751A">
            <w:pPr>
              <w:pStyle w:val="TableBodyText"/>
            </w:pPr>
            <w:r>
              <w:t xml:space="preserve">A collection of parameters used in an analytic </w:t>
            </w:r>
            <w:hyperlink w:anchor="gt_37fbc661-f744-48fa-9d8e-f34513cab9c2">
              <w:r>
                <w:rPr>
                  <w:rStyle w:val="HyperlinkGreen"/>
                  <w:b/>
                </w:rPr>
                <w:t>query</w:t>
              </w:r>
            </w:hyperlink>
            <w:r>
              <w:t>.</w:t>
            </w:r>
          </w:p>
        </w:tc>
      </w:tr>
      <w:tr w:rsidR="003D293B" w:rsidTr="003D293B">
        <w:tc>
          <w:tcPr>
            <w:tcW w:w="0" w:type="auto"/>
            <w:vAlign w:val="center"/>
          </w:tcPr>
          <w:p w:rsidR="003D293B" w:rsidRDefault="0028751A">
            <w:pPr>
              <w:pStyle w:val="TableBodyText"/>
            </w:pPr>
            <w:r>
              <w:rPr>
                <w:b/>
              </w:rPr>
              <w:t>ArrayOfParameterDefinition</w:t>
            </w:r>
          </w:p>
        </w:tc>
        <w:tc>
          <w:tcPr>
            <w:tcW w:w="0" w:type="auto"/>
            <w:vAlign w:val="center"/>
          </w:tcPr>
          <w:p w:rsidR="003D293B" w:rsidRDefault="0028751A">
            <w:pPr>
              <w:pStyle w:val="TableBodyText"/>
            </w:pPr>
            <w:r>
              <w:t xml:space="preserve">The </w:t>
            </w:r>
            <w:r>
              <w:rPr>
                <w:b/>
              </w:rPr>
              <w:t>ArrayOfParameterDefinition</w:t>
            </w:r>
            <w:r>
              <w:t xml:space="preserve"> complex type defines an array of ParameterDefinition (section </w:t>
            </w:r>
            <w:hyperlink w:anchor="Section_7cf2c78fc1ec4f8e82d086796efd8534" w:history="1">
              <w:r>
                <w:t>2.2.4.155</w:t>
              </w:r>
            </w:hyperlink>
            <w:r>
              <w:t>) complex type.</w:t>
            </w:r>
          </w:p>
        </w:tc>
      </w:tr>
      <w:tr w:rsidR="003D293B" w:rsidTr="003D293B">
        <w:tc>
          <w:tcPr>
            <w:tcW w:w="0" w:type="auto"/>
            <w:vAlign w:val="center"/>
          </w:tcPr>
          <w:p w:rsidR="003D293B" w:rsidRDefault="0028751A">
            <w:pPr>
              <w:pStyle w:val="TableBodyText"/>
            </w:pPr>
            <w:r>
              <w:rPr>
                <w:b/>
              </w:rPr>
              <w:t>ArrayOfParameterMapping</w:t>
            </w:r>
          </w:p>
        </w:tc>
        <w:tc>
          <w:tcPr>
            <w:tcW w:w="0" w:type="auto"/>
            <w:vAlign w:val="center"/>
          </w:tcPr>
          <w:p w:rsidR="003D293B" w:rsidRDefault="0028751A">
            <w:pPr>
              <w:pStyle w:val="TableBodyText"/>
            </w:pPr>
            <w:r>
              <w:t xml:space="preserve">The </w:t>
            </w:r>
            <w:r>
              <w:rPr>
                <w:b/>
              </w:rPr>
              <w:t>ArrayOfParameterMapping</w:t>
            </w:r>
            <w:r>
              <w:t xml:space="preserve"> complex type defines an array</w:t>
            </w:r>
            <w:r>
              <w:t xml:space="preserve"> of ParameterMapping (section </w:t>
            </w:r>
            <w:hyperlink w:anchor="Section_a4839ad62fa6413db5dfccc6db463e1f" w:history="1">
              <w:r>
                <w:t>2.2.4.156</w:t>
              </w:r>
            </w:hyperlink>
            <w:r>
              <w:t>) complex type.</w:t>
            </w:r>
          </w:p>
        </w:tc>
      </w:tr>
      <w:tr w:rsidR="003D293B" w:rsidTr="003D293B">
        <w:tc>
          <w:tcPr>
            <w:tcW w:w="0" w:type="auto"/>
            <w:vAlign w:val="center"/>
          </w:tcPr>
          <w:p w:rsidR="003D293B" w:rsidRDefault="0028751A">
            <w:pPr>
              <w:pStyle w:val="TableBodyText"/>
            </w:pPr>
            <w:r>
              <w:rPr>
                <w:b/>
              </w:rPr>
              <w:t>ArrayOfPropertyBag</w:t>
            </w:r>
          </w:p>
        </w:tc>
        <w:tc>
          <w:tcPr>
            <w:tcW w:w="0" w:type="auto"/>
            <w:vAlign w:val="center"/>
          </w:tcPr>
          <w:p w:rsidR="003D293B" w:rsidRDefault="0028751A">
            <w:pPr>
              <w:pStyle w:val="TableBodyText"/>
            </w:pPr>
            <w:r>
              <w:t xml:space="preserve">The </w:t>
            </w:r>
            <w:r>
              <w:rPr>
                <w:b/>
              </w:rPr>
              <w:t>ArrayOfPropertyBag</w:t>
            </w:r>
            <w:r>
              <w:t xml:space="preserve"> complex type defines an array of </w:t>
            </w:r>
            <w:r>
              <w:rPr>
                <w:b/>
              </w:rPr>
              <w:t>PropertyBag</w:t>
            </w:r>
            <w:r>
              <w:t xml:space="preserve"> (section 2.2.4.158) elements.</w:t>
            </w:r>
          </w:p>
        </w:tc>
      </w:tr>
      <w:tr w:rsidR="003D293B" w:rsidTr="003D293B">
        <w:tc>
          <w:tcPr>
            <w:tcW w:w="0" w:type="auto"/>
            <w:vAlign w:val="center"/>
          </w:tcPr>
          <w:p w:rsidR="003D293B" w:rsidRDefault="0028751A">
            <w:pPr>
              <w:pStyle w:val="TableBodyText"/>
            </w:pPr>
            <w:r>
              <w:rPr>
                <w:b/>
              </w:rPr>
              <w:t>ArrayOfSetOperation</w:t>
            </w:r>
          </w:p>
        </w:tc>
        <w:tc>
          <w:tcPr>
            <w:tcW w:w="0" w:type="auto"/>
            <w:vAlign w:val="center"/>
          </w:tcPr>
          <w:p w:rsidR="003D293B" w:rsidRDefault="0028751A">
            <w:pPr>
              <w:pStyle w:val="TableBodyText"/>
            </w:pPr>
            <w:r>
              <w:t>Th</w:t>
            </w:r>
            <w:r>
              <w:t xml:space="preserve">e </w:t>
            </w:r>
            <w:r>
              <w:rPr>
                <w:b/>
              </w:rPr>
              <w:t>ArrayOfSetOperation</w:t>
            </w:r>
            <w:r>
              <w:t xml:space="preserve"> complex type specifies an array of </w:t>
            </w:r>
            <w:r>
              <w:rPr>
                <w:b/>
              </w:rPr>
              <w:t>SetOperation</w:t>
            </w:r>
            <w:r>
              <w:t xml:space="preserve"> elements (see section 2.2.4.165)</w:t>
            </w:r>
          </w:p>
        </w:tc>
      </w:tr>
      <w:tr w:rsidR="003D293B" w:rsidTr="003D293B">
        <w:tc>
          <w:tcPr>
            <w:tcW w:w="0" w:type="auto"/>
            <w:vAlign w:val="center"/>
          </w:tcPr>
          <w:p w:rsidR="003D293B" w:rsidRDefault="0028751A">
            <w:pPr>
              <w:pStyle w:val="TableBodyText"/>
            </w:pPr>
            <w:r>
              <w:rPr>
                <w:b/>
              </w:rPr>
              <w:t>ArrayOfString</w:t>
            </w:r>
          </w:p>
        </w:tc>
        <w:tc>
          <w:tcPr>
            <w:tcW w:w="0" w:type="auto"/>
            <w:vAlign w:val="center"/>
          </w:tcPr>
          <w:p w:rsidR="003D293B" w:rsidRDefault="0028751A">
            <w:pPr>
              <w:pStyle w:val="TableBodyText"/>
            </w:pPr>
            <w:r>
              <w:t xml:space="preserve">The </w:t>
            </w:r>
            <w:r>
              <w:rPr>
                <w:b/>
              </w:rPr>
              <w:t>ArrayOfString</w:t>
            </w:r>
            <w:r>
              <w:t xml:space="preserve"> complex type specifies an array of string.</w:t>
            </w:r>
          </w:p>
        </w:tc>
      </w:tr>
      <w:tr w:rsidR="003D293B" w:rsidTr="003D293B">
        <w:tc>
          <w:tcPr>
            <w:tcW w:w="0" w:type="auto"/>
            <w:vAlign w:val="center"/>
          </w:tcPr>
          <w:p w:rsidR="003D293B" w:rsidRDefault="0028751A">
            <w:pPr>
              <w:pStyle w:val="TableBodyText"/>
            </w:pPr>
            <w:r>
              <w:rPr>
                <w:b/>
              </w:rPr>
              <w:t>ArrayOfTarget</w:t>
            </w:r>
          </w:p>
        </w:tc>
        <w:tc>
          <w:tcPr>
            <w:tcW w:w="0" w:type="auto"/>
            <w:vAlign w:val="center"/>
          </w:tcPr>
          <w:p w:rsidR="003D293B" w:rsidRDefault="0028751A">
            <w:pPr>
              <w:pStyle w:val="TableBodyText"/>
            </w:pPr>
            <w:r>
              <w:t xml:space="preserve">The </w:t>
            </w:r>
            <w:r>
              <w:rPr>
                <w:b/>
              </w:rPr>
              <w:t>ArrayOfTarget</w:t>
            </w:r>
            <w:r>
              <w:t xml:space="preserve"> complex type specifies an array of </w:t>
            </w:r>
            <w:r>
              <w:rPr>
                <w:b/>
              </w:rPr>
              <w:t>Target</w:t>
            </w:r>
            <w:r>
              <w:t xml:space="preserve"> (section </w:t>
            </w:r>
            <w:hyperlink w:anchor="Section_620742c047af45f2a3826ed515565469" w:history="1">
              <w:r>
                <w:t>2.2.4.170</w:t>
              </w:r>
            </w:hyperlink>
            <w:r>
              <w:t>) complex types.</w:t>
            </w:r>
          </w:p>
        </w:tc>
      </w:tr>
      <w:tr w:rsidR="003D293B" w:rsidTr="003D293B">
        <w:tc>
          <w:tcPr>
            <w:tcW w:w="0" w:type="auto"/>
            <w:vAlign w:val="center"/>
          </w:tcPr>
          <w:p w:rsidR="003D293B" w:rsidRDefault="0028751A">
            <w:pPr>
              <w:pStyle w:val="TableBodyText"/>
            </w:pPr>
            <w:r>
              <w:rPr>
                <w:b/>
              </w:rPr>
              <w:t>ArrayOfTimeIntelligenceDataSource</w:t>
            </w:r>
          </w:p>
        </w:tc>
        <w:tc>
          <w:tcPr>
            <w:tcW w:w="0" w:type="auto"/>
            <w:vAlign w:val="center"/>
          </w:tcPr>
          <w:p w:rsidR="003D293B" w:rsidRDefault="0028751A">
            <w:pPr>
              <w:pStyle w:val="TableBodyText"/>
            </w:pPr>
            <w:r>
              <w:t xml:space="preserve">A collection of </w:t>
            </w:r>
            <w:hyperlink w:anchor="gt_5636b713-0145-43aa-9e8d-c4248f83ab2d">
              <w:r>
                <w:rPr>
                  <w:rStyle w:val="HyperlinkGreen"/>
                  <w:b/>
                </w:rPr>
                <w:t>time intelligence</w:t>
              </w:r>
            </w:hyperlink>
            <w:r>
              <w:t xml:space="preserve"> data source reference used in</w:t>
            </w:r>
            <w:r>
              <w:t xml:space="preserve"> time intelligence parameter definitions.</w:t>
            </w:r>
          </w:p>
        </w:tc>
      </w:tr>
      <w:tr w:rsidR="003D293B" w:rsidTr="003D293B">
        <w:tc>
          <w:tcPr>
            <w:tcW w:w="0" w:type="auto"/>
            <w:vAlign w:val="center"/>
          </w:tcPr>
          <w:p w:rsidR="003D293B" w:rsidRDefault="0028751A">
            <w:pPr>
              <w:pStyle w:val="TableBodyText"/>
            </w:pPr>
            <w:r>
              <w:rPr>
                <w:b/>
              </w:rPr>
              <w:t>ArrayOfTimeIntelligenceFormula</w:t>
            </w:r>
          </w:p>
        </w:tc>
        <w:tc>
          <w:tcPr>
            <w:tcW w:w="0" w:type="auto"/>
            <w:vAlign w:val="center"/>
          </w:tcPr>
          <w:p w:rsidR="003D293B" w:rsidRDefault="0028751A">
            <w:pPr>
              <w:pStyle w:val="TableBodyText"/>
            </w:pPr>
            <w:r>
              <w:t>A collection of time intelligence parameter formulas.</w:t>
            </w:r>
          </w:p>
        </w:tc>
      </w:tr>
      <w:tr w:rsidR="003D293B" w:rsidTr="003D293B">
        <w:tc>
          <w:tcPr>
            <w:tcW w:w="0" w:type="auto"/>
            <w:vAlign w:val="center"/>
          </w:tcPr>
          <w:p w:rsidR="003D293B" w:rsidRDefault="0028751A">
            <w:pPr>
              <w:pStyle w:val="TableBodyText"/>
            </w:pPr>
            <w:r>
              <w:rPr>
                <w:b/>
              </w:rPr>
              <w:t>ArrayOfTimeIntelligenceLevelBinding</w:t>
            </w:r>
          </w:p>
        </w:tc>
        <w:tc>
          <w:tcPr>
            <w:tcW w:w="0" w:type="auto"/>
            <w:vAlign w:val="center"/>
          </w:tcPr>
          <w:p w:rsidR="003D293B" w:rsidRDefault="0028751A">
            <w:pPr>
              <w:pStyle w:val="TableBodyText"/>
            </w:pPr>
            <w:r>
              <w:t xml:space="preserve">The </w:t>
            </w:r>
            <w:r>
              <w:rPr>
                <w:b/>
              </w:rPr>
              <w:t>ArrayOfTimeIntelligenceLevelBinding</w:t>
            </w:r>
            <w:r>
              <w:t xml:space="preserve"> complex type specifies an array of time intelligenc</w:t>
            </w:r>
            <w:r>
              <w:t>e binding elements.</w:t>
            </w:r>
          </w:p>
        </w:tc>
      </w:tr>
      <w:tr w:rsidR="003D293B" w:rsidTr="003D293B">
        <w:tc>
          <w:tcPr>
            <w:tcW w:w="0" w:type="auto"/>
            <w:vAlign w:val="center"/>
          </w:tcPr>
          <w:p w:rsidR="003D293B" w:rsidRDefault="0028751A">
            <w:pPr>
              <w:pStyle w:val="TableBodyText"/>
            </w:pPr>
            <w:r>
              <w:rPr>
                <w:b/>
              </w:rPr>
              <w:t>Axis</w:t>
            </w:r>
          </w:p>
        </w:tc>
        <w:tc>
          <w:tcPr>
            <w:tcW w:w="0" w:type="auto"/>
            <w:vAlign w:val="center"/>
          </w:tcPr>
          <w:p w:rsidR="003D293B" w:rsidRDefault="0028751A">
            <w:pPr>
              <w:pStyle w:val="TableBodyText"/>
            </w:pPr>
            <w:r>
              <w:t xml:space="preserve">The </w:t>
            </w:r>
            <w:r>
              <w:rPr>
                <w:b/>
              </w:rPr>
              <w:t>Axis</w:t>
            </w:r>
            <w:r>
              <w:t xml:space="preserve"> complex type specifies information about an axis in a query result.</w:t>
            </w:r>
          </w:p>
        </w:tc>
      </w:tr>
      <w:tr w:rsidR="003D293B" w:rsidTr="003D293B">
        <w:tc>
          <w:tcPr>
            <w:tcW w:w="0" w:type="auto"/>
            <w:vAlign w:val="center"/>
          </w:tcPr>
          <w:p w:rsidR="003D293B" w:rsidRDefault="0028751A">
            <w:pPr>
              <w:pStyle w:val="TableBodyText"/>
            </w:pPr>
            <w:r>
              <w:rPr>
                <w:b/>
              </w:rPr>
              <w:lastRenderedPageBreak/>
              <w:t>Banding</w:t>
            </w:r>
          </w:p>
        </w:tc>
        <w:tc>
          <w:tcPr>
            <w:tcW w:w="0" w:type="auto"/>
            <w:vAlign w:val="center"/>
          </w:tcPr>
          <w:p w:rsidR="003D293B" w:rsidRDefault="0028751A">
            <w:pPr>
              <w:pStyle w:val="TableBodyText"/>
            </w:pPr>
            <w:r>
              <w:t xml:space="preserve">The </w:t>
            </w:r>
            <w:r>
              <w:rPr>
                <w:b/>
              </w:rPr>
              <w:t>Banding</w:t>
            </w:r>
            <w:r>
              <w:t xml:space="preserve"> complex type represents 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tc>
      </w:tr>
      <w:tr w:rsidR="003D293B" w:rsidTr="003D293B">
        <w:tc>
          <w:tcPr>
            <w:tcW w:w="0" w:type="auto"/>
            <w:vAlign w:val="center"/>
          </w:tcPr>
          <w:p w:rsidR="003D293B" w:rsidRDefault="0028751A">
            <w:pPr>
              <w:pStyle w:val="TableBodyText"/>
            </w:pPr>
            <w:r>
              <w:rPr>
                <w:b/>
              </w:rPr>
              <w:t>BpmException</w:t>
            </w:r>
          </w:p>
        </w:tc>
        <w:tc>
          <w:tcPr>
            <w:tcW w:w="0" w:type="auto"/>
            <w:vAlign w:val="center"/>
          </w:tcPr>
          <w:p w:rsidR="003D293B" w:rsidRDefault="0028751A">
            <w:pPr>
              <w:pStyle w:val="TableBodyText"/>
            </w:pPr>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tc>
      </w:tr>
      <w:tr w:rsidR="003D293B" w:rsidTr="003D293B">
        <w:tc>
          <w:tcPr>
            <w:tcW w:w="0" w:type="auto"/>
            <w:vAlign w:val="center"/>
          </w:tcPr>
          <w:p w:rsidR="003D293B" w:rsidRDefault="0028751A">
            <w:pPr>
              <w:pStyle w:val="TableBodyText"/>
            </w:pPr>
            <w:r>
              <w:rPr>
                <w:b/>
              </w:rPr>
              <w:t>BpmProperty</w:t>
            </w:r>
          </w:p>
        </w:tc>
        <w:tc>
          <w:tcPr>
            <w:tcW w:w="0" w:type="auto"/>
            <w:vAlign w:val="center"/>
          </w:tcPr>
          <w:p w:rsidR="003D293B" w:rsidRDefault="0028751A">
            <w:pPr>
              <w:pStyle w:val="TableBodyText"/>
            </w:pPr>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tc>
      </w:tr>
      <w:tr w:rsidR="003D293B" w:rsidTr="003D293B">
        <w:tc>
          <w:tcPr>
            <w:tcW w:w="0" w:type="auto"/>
            <w:vAlign w:val="center"/>
          </w:tcPr>
          <w:p w:rsidR="003D293B" w:rsidRDefault="0028751A">
            <w:pPr>
              <w:pStyle w:val="TableBodyText"/>
            </w:pPr>
            <w:r>
              <w:rPr>
                <w:b/>
              </w:rPr>
              <w:t>BpmPropertyBool</w:t>
            </w:r>
          </w:p>
        </w:tc>
        <w:tc>
          <w:tcPr>
            <w:tcW w:w="0" w:type="auto"/>
            <w:vAlign w:val="center"/>
          </w:tcPr>
          <w:p w:rsidR="003D293B" w:rsidRDefault="0028751A">
            <w:pPr>
              <w:pStyle w:val="TableBodyText"/>
            </w:pPr>
            <w:r>
              <w:t xml:space="preserve">The </w:t>
            </w:r>
            <w:r>
              <w:rPr>
                <w:b/>
              </w:rPr>
              <w:t>BpmPropertyBool</w:t>
            </w:r>
            <w:r>
              <w:t xml:space="preserve"> complex type defines a Boolean property. It extends the </w:t>
            </w:r>
            <w:r>
              <w:rPr>
                <w:b/>
              </w:rPr>
              <w:t>BpmProperty</w:t>
            </w:r>
            <w:r>
              <w:t xml:space="preserve"> (section 2.2.4.62) </w:t>
            </w:r>
            <w:r>
              <w:t>type.</w:t>
            </w:r>
          </w:p>
        </w:tc>
      </w:tr>
      <w:tr w:rsidR="003D293B" w:rsidTr="003D293B">
        <w:tc>
          <w:tcPr>
            <w:tcW w:w="0" w:type="auto"/>
            <w:vAlign w:val="center"/>
          </w:tcPr>
          <w:p w:rsidR="003D293B" w:rsidRDefault="0028751A">
            <w:pPr>
              <w:pStyle w:val="TableBodyText"/>
            </w:pPr>
            <w:r>
              <w:rPr>
                <w:b/>
              </w:rPr>
              <w:t>BpmPropertyDate</w:t>
            </w:r>
          </w:p>
        </w:tc>
        <w:tc>
          <w:tcPr>
            <w:tcW w:w="0" w:type="auto"/>
            <w:vAlign w:val="center"/>
          </w:tcPr>
          <w:p w:rsidR="003D293B" w:rsidRDefault="0028751A">
            <w:pPr>
              <w:pStyle w:val="TableBodyText"/>
            </w:pPr>
            <w:r>
              <w:t xml:space="preserve">The </w:t>
            </w:r>
            <w:r>
              <w:rPr>
                <w:b/>
              </w:rPr>
              <w:t>BpmPropertyDate</w:t>
            </w:r>
            <w:r>
              <w:t xml:space="preserve"> complex type defines a </w:t>
            </w:r>
            <w:r>
              <w:rPr>
                <w:b/>
              </w:rPr>
              <w:t>Date</w:t>
            </w:r>
            <w:r>
              <w:t xml:space="preserve"> property. It extends the </w:t>
            </w:r>
            <w:r>
              <w:rPr>
                <w:b/>
              </w:rPr>
              <w:t>BpmProperty</w:t>
            </w:r>
            <w:r>
              <w:t xml:space="preserve"> (section 2.2.4.62) type.</w:t>
            </w:r>
          </w:p>
        </w:tc>
      </w:tr>
      <w:tr w:rsidR="003D293B" w:rsidTr="003D293B">
        <w:tc>
          <w:tcPr>
            <w:tcW w:w="0" w:type="auto"/>
            <w:vAlign w:val="center"/>
          </w:tcPr>
          <w:p w:rsidR="003D293B" w:rsidRDefault="0028751A">
            <w:pPr>
              <w:pStyle w:val="TableBodyText"/>
            </w:pPr>
            <w:r>
              <w:rPr>
                <w:b/>
              </w:rPr>
              <w:t>BpmPropertyDecimal</w:t>
            </w:r>
          </w:p>
        </w:tc>
        <w:tc>
          <w:tcPr>
            <w:tcW w:w="0" w:type="auto"/>
            <w:vAlign w:val="center"/>
          </w:tcPr>
          <w:p w:rsidR="003D293B" w:rsidRDefault="0028751A">
            <w:pPr>
              <w:pStyle w:val="TableBodyText"/>
            </w:pPr>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r>
              <w:t>2.2.4.62) type.</w:t>
            </w:r>
          </w:p>
        </w:tc>
      </w:tr>
      <w:tr w:rsidR="003D293B" w:rsidTr="003D293B">
        <w:tc>
          <w:tcPr>
            <w:tcW w:w="0" w:type="auto"/>
            <w:vAlign w:val="center"/>
          </w:tcPr>
          <w:p w:rsidR="003D293B" w:rsidRDefault="0028751A">
            <w:pPr>
              <w:pStyle w:val="TableBodyText"/>
            </w:pPr>
            <w:r>
              <w:rPr>
                <w:b/>
              </w:rPr>
              <w:t>BpmPropertyHyperlink</w:t>
            </w:r>
          </w:p>
        </w:tc>
        <w:tc>
          <w:tcPr>
            <w:tcW w:w="0" w:type="auto"/>
            <w:vAlign w:val="center"/>
          </w:tcPr>
          <w:p w:rsidR="003D293B" w:rsidRDefault="0028751A">
            <w:pPr>
              <w:pStyle w:val="TableBodyText"/>
            </w:pPr>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2.2.4.68).</w:t>
            </w:r>
          </w:p>
          <w:p w:rsidR="003D293B" w:rsidRDefault="0028751A">
            <w:pPr>
              <w:pStyle w:val="TableBodyText"/>
            </w:pPr>
            <w:r>
              <w:t xml:space="preserve">This type is used to specify Hyperlinks as custom </w:t>
            </w:r>
            <w:r>
              <w:t xml:space="preserve">properties for types that extend </w:t>
            </w:r>
            <w:r>
              <w:rPr>
                <w:b/>
              </w:rPr>
              <w:t>FirstClassElement</w:t>
            </w:r>
            <w:r>
              <w:t xml:space="preserve"> (section </w:t>
            </w:r>
            <w:hyperlink w:anchor="Section_7da534d636e746eabe8cd75c7fdf7c21" w:history="1">
              <w:r>
                <w:t>2.2.4.99</w:t>
              </w:r>
            </w:hyperlink>
            <w:r>
              <w:t>).</w:t>
            </w:r>
          </w:p>
        </w:tc>
      </w:tr>
      <w:tr w:rsidR="003D293B" w:rsidTr="003D293B">
        <w:tc>
          <w:tcPr>
            <w:tcW w:w="0" w:type="auto"/>
            <w:vAlign w:val="center"/>
          </w:tcPr>
          <w:p w:rsidR="003D293B" w:rsidRDefault="0028751A">
            <w:pPr>
              <w:pStyle w:val="TableBodyText"/>
            </w:pPr>
            <w:r>
              <w:rPr>
                <w:b/>
              </w:rPr>
              <w:t>BpmPropertyHyperlink2</w:t>
            </w:r>
          </w:p>
        </w:tc>
        <w:tc>
          <w:tcPr>
            <w:tcW w:w="0" w:type="auto"/>
            <w:vAlign w:val="center"/>
          </w:tcPr>
          <w:p w:rsidR="003D293B" w:rsidRDefault="0028751A">
            <w:pPr>
              <w:pStyle w:val="TableBodyText"/>
            </w:pPr>
            <w:r>
              <w:t xml:space="preserve">The </w:t>
            </w:r>
            <w:r>
              <w:rPr>
                <w:b/>
              </w:rPr>
              <w:t>BpmPropertyHyperlink2</w:t>
            </w:r>
            <w:r>
              <w:t xml:space="preserve"> complex type defines a Hyperlink property. This type extends </w:t>
            </w:r>
            <w:r>
              <w:rPr>
                <w:b/>
              </w:rPr>
              <w:t>BpmPropertyLink</w:t>
            </w:r>
            <w:r>
              <w:rPr>
                <w:b/>
              </w:rPr>
              <w:t>Base</w:t>
            </w:r>
            <w:r>
              <w:t xml:space="preserve"> (section 2.2.4.68).</w:t>
            </w:r>
          </w:p>
          <w:p w:rsidR="003D293B" w:rsidRDefault="0028751A">
            <w:pPr>
              <w:pStyle w:val="TableBodyText"/>
            </w:pPr>
            <w:r>
              <w:t xml:space="preserve">This type is used to specify Hyperlinks as part of annotations for types that extend </w:t>
            </w:r>
            <w:r>
              <w:rPr>
                <w:b/>
              </w:rPr>
              <w:t>FirstClassElement</w:t>
            </w:r>
            <w:r>
              <w:t xml:space="preserve"> complex type (section 2.2.4.99).</w:t>
            </w:r>
          </w:p>
        </w:tc>
      </w:tr>
      <w:tr w:rsidR="003D293B" w:rsidTr="003D293B">
        <w:tc>
          <w:tcPr>
            <w:tcW w:w="0" w:type="auto"/>
            <w:vAlign w:val="center"/>
          </w:tcPr>
          <w:p w:rsidR="003D293B" w:rsidRDefault="0028751A">
            <w:pPr>
              <w:pStyle w:val="TableBodyText"/>
            </w:pPr>
            <w:r>
              <w:rPr>
                <w:b/>
              </w:rPr>
              <w:t>BpmPropertyLinkBase</w:t>
            </w:r>
          </w:p>
        </w:tc>
        <w:tc>
          <w:tcPr>
            <w:tcW w:w="0" w:type="auto"/>
            <w:vAlign w:val="center"/>
          </w:tcPr>
          <w:p w:rsidR="003D293B" w:rsidRDefault="0028751A">
            <w:pPr>
              <w:pStyle w:val="TableBodyText"/>
            </w:pPr>
            <w:r>
              <w:t xml:space="preserve">The </w:t>
            </w:r>
            <w:r>
              <w:rPr>
                <w:b/>
              </w:rPr>
              <w:t>BpmPropertyLinkBase</w:t>
            </w:r>
            <w:r>
              <w:t xml:space="preserve"> complex type defines a </w:t>
            </w:r>
            <w:r>
              <w:rPr>
                <w:b/>
              </w:rPr>
              <w:t>Hyperlink</w:t>
            </w:r>
            <w:r>
              <w:t xml:space="preserve"> property. It exte</w:t>
            </w:r>
            <w:r>
              <w:t xml:space="preserve">nds the </w:t>
            </w:r>
            <w:r>
              <w:rPr>
                <w:b/>
              </w:rPr>
              <w:t>BpmProperty</w:t>
            </w:r>
            <w:r>
              <w:t xml:space="preserve"> (section 2.2.4.62) type.</w:t>
            </w:r>
          </w:p>
        </w:tc>
      </w:tr>
      <w:tr w:rsidR="003D293B" w:rsidTr="003D293B">
        <w:tc>
          <w:tcPr>
            <w:tcW w:w="0" w:type="auto"/>
            <w:vAlign w:val="center"/>
          </w:tcPr>
          <w:p w:rsidR="003D293B" w:rsidRDefault="0028751A">
            <w:pPr>
              <w:pStyle w:val="TableBodyText"/>
            </w:pPr>
            <w:r>
              <w:rPr>
                <w:b/>
              </w:rPr>
              <w:t>BpmPropertyList</w:t>
            </w:r>
          </w:p>
        </w:tc>
        <w:tc>
          <w:tcPr>
            <w:tcW w:w="0" w:type="auto"/>
            <w:vAlign w:val="center"/>
          </w:tcPr>
          <w:p w:rsidR="003D293B" w:rsidRDefault="0028751A">
            <w:pPr>
              <w:pStyle w:val="TableBodyText"/>
            </w:pPr>
            <w:r>
              <w:t xml:space="preserve">The </w:t>
            </w:r>
            <w:r>
              <w:rPr>
                <w:b/>
              </w:rPr>
              <w:t>BpmPropertyList</w:t>
            </w:r>
            <w:r>
              <w:t xml:space="preserve"> complex type specifies zero, or one item of the </w:t>
            </w:r>
            <w:r>
              <w:rPr>
                <w:b/>
              </w:rPr>
              <w:t>ArrayOfBpmPropertyListItem</w:t>
            </w:r>
            <w:r>
              <w:t xml:space="preserve"> complex type (section </w:t>
            </w:r>
            <w:hyperlink w:anchor="Section_7d02c4fb408240a7a0f2bf5e2b0e5c40" w:history="1">
              <w:r>
                <w:rPr>
                  <w:rStyle w:val="Hyperlink"/>
                </w:rPr>
                <w:t>2.2.4.24</w:t>
              </w:r>
            </w:hyperlink>
            <w:r>
              <w:t>). It ext</w:t>
            </w:r>
            <w:r>
              <w:t xml:space="preserve">ends the </w:t>
            </w:r>
            <w:r>
              <w:rPr>
                <w:b/>
              </w:rPr>
              <w:t>BpmProperty</w:t>
            </w:r>
            <w:r>
              <w:t xml:space="preserve"> complex type (section 2.2.4.62).</w:t>
            </w:r>
          </w:p>
        </w:tc>
      </w:tr>
      <w:tr w:rsidR="003D293B" w:rsidTr="003D293B">
        <w:tc>
          <w:tcPr>
            <w:tcW w:w="0" w:type="auto"/>
            <w:vAlign w:val="center"/>
          </w:tcPr>
          <w:p w:rsidR="003D293B" w:rsidRDefault="0028751A">
            <w:pPr>
              <w:pStyle w:val="TableBodyText"/>
            </w:pPr>
            <w:r>
              <w:rPr>
                <w:b/>
              </w:rPr>
              <w:t>BpmPropertyListItem</w:t>
            </w:r>
          </w:p>
        </w:tc>
        <w:tc>
          <w:tcPr>
            <w:tcW w:w="0" w:type="auto"/>
            <w:vAlign w:val="center"/>
          </w:tcPr>
          <w:p w:rsidR="003D293B" w:rsidRDefault="0028751A">
            <w:pPr>
              <w:pStyle w:val="TableBodyText"/>
            </w:pPr>
            <w:r>
              <w:t xml:space="preserve">The </w:t>
            </w:r>
            <w:r>
              <w:rPr>
                <w:b/>
              </w:rPr>
              <w:t>BpmPropertyListItem</w:t>
            </w:r>
            <w:r>
              <w:t xml:space="preserve"> complex type specifies a name-value pair.</w:t>
            </w:r>
          </w:p>
        </w:tc>
      </w:tr>
      <w:tr w:rsidR="003D293B" w:rsidTr="003D293B">
        <w:tc>
          <w:tcPr>
            <w:tcW w:w="0" w:type="auto"/>
            <w:vAlign w:val="center"/>
          </w:tcPr>
          <w:p w:rsidR="003D293B" w:rsidRDefault="0028751A">
            <w:pPr>
              <w:pStyle w:val="TableBodyText"/>
            </w:pPr>
            <w:r>
              <w:rPr>
                <w:b/>
              </w:rPr>
              <w:t>BpmPropertyLongText</w:t>
            </w:r>
          </w:p>
        </w:tc>
        <w:tc>
          <w:tcPr>
            <w:tcW w:w="0" w:type="auto"/>
            <w:vAlign w:val="center"/>
          </w:tcPr>
          <w:p w:rsidR="003D293B" w:rsidRDefault="0028751A">
            <w:pPr>
              <w:pStyle w:val="TableBodyText"/>
            </w:pPr>
            <w:r>
              <w:t xml:space="preserve">This complex type defines a Long Text property. The type extends </w:t>
            </w:r>
            <w:r>
              <w:rPr>
                <w:b/>
              </w:rPr>
              <w:t>BpmProperty</w:t>
            </w:r>
            <w:r>
              <w:t xml:space="preserve"> (section 2.2.4.62</w:t>
            </w:r>
            <w:r>
              <w:t>).</w:t>
            </w:r>
          </w:p>
        </w:tc>
      </w:tr>
      <w:tr w:rsidR="003D293B" w:rsidTr="003D293B">
        <w:tc>
          <w:tcPr>
            <w:tcW w:w="0" w:type="auto"/>
            <w:vAlign w:val="center"/>
          </w:tcPr>
          <w:p w:rsidR="003D293B" w:rsidRDefault="0028751A">
            <w:pPr>
              <w:pStyle w:val="TableBodyText"/>
            </w:pPr>
            <w:r>
              <w:rPr>
                <w:b/>
              </w:rPr>
              <w:t>BpmPropertyText</w:t>
            </w:r>
          </w:p>
        </w:tc>
        <w:tc>
          <w:tcPr>
            <w:tcW w:w="0" w:type="auto"/>
            <w:vAlign w:val="center"/>
          </w:tcPr>
          <w:p w:rsidR="003D293B" w:rsidRDefault="0028751A">
            <w:pPr>
              <w:pStyle w:val="TableBodyText"/>
            </w:pPr>
            <w:r>
              <w:t xml:space="preserve">This complex type defines a </w:t>
            </w:r>
            <w:r>
              <w:rPr>
                <w:b/>
              </w:rPr>
              <w:t>Text</w:t>
            </w:r>
            <w:r>
              <w:t xml:space="preserve"> property. The type extends </w:t>
            </w:r>
            <w:r>
              <w:rPr>
                <w:b/>
              </w:rPr>
              <w:t>BpmProperty</w:t>
            </w:r>
            <w:r>
              <w:t xml:space="preserve"> (section 2.2.4.62).</w:t>
            </w:r>
          </w:p>
        </w:tc>
      </w:tr>
      <w:tr w:rsidR="003D293B" w:rsidTr="003D293B">
        <w:tc>
          <w:tcPr>
            <w:tcW w:w="0" w:type="auto"/>
            <w:vAlign w:val="center"/>
          </w:tcPr>
          <w:p w:rsidR="003D293B" w:rsidRDefault="0028751A">
            <w:pPr>
              <w:pStyle w:val="TableBodyText"/>
            </w:pPr>
            <w:r>
              <w:rPr>
                <w:b/>
              </w:rPr>
              <w:t>BpmPropertyUser</w:t>
            </w:r>
          </w:p>
        </w:tc>
        <w:tc>
          <w:tcPr>
            <w:tcW w:w="0" w:type="auto"/>
            <w:vAlign w:val="center"/>
          </w:tcPr>
          <w:p w:rsidR="003D293B" w:rsidRDefault="0028751A">
            <w:pPr>
              <w:pStyle w:val="TableBodyText"/>
            </w:pPr>
            <w:r>
              <w:t xml:space="preserve">This complex type defines a </w:t>
            </w:r>
            <w:r>
              <w:rPr>
                <w:b/>
              </w:rPr>
              <w:t>User</w:t>
            </w:r>
            <w:r>
              <w:t xml:space="preserve"> property. The type extends </w:t>
            </w:r>
            <w:r>
              <w:rPr>
                <w:b/>
              </w:rPr>
              <w:t>BpmProperty</w:t>
            </w:r>
            <w:r>
              <w:t xml:space="preserve"> (section 2.2.4.62).</w:t>
            </w:r>
          </w:p>
        </w:tc>
      </w:tr>
      <w:tr w:rsidR="003D293B" w:rsidTr="003D293B">
        <w:tc>
          <w:tcPr>
            <w:tcW w:w="0" w:type="auto"/>
            <w:vAlign w:val="center"/>
          </w:tcPr>
          <w:p w:rsidR="003D293B" w:rsidRDefault="0028751A">
            <w:pPr>
              <w:pStyle w:val="TableBodyText"/>
            </w:pPr>
            <w:r>
              <w:rPr>
                <w:b/>
              </w:rPr>
              <w:t>CalculatedFormulaInfo</w:t>
            </w:r>
          </w:p>
        </w:tc>
        <w:tc>
          <w:tcPr>
            <w:tcW w:w="0" w:type="auto"/>
            <w:vAlign w:val="center"/>
          </w:tcPr>
          <w:p w:rsidR="003D293B" w:rsidRDefault="0028751A">
            <w:pPr>
              <w:pStyle w:val="TableBodyText"/>
            </w:pPr>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2.2.4.129). This type is used to specify calculations as part of a KPI's calculated metric.</w:t>
            </w:r>
          </w:p>
        </w:tc>
      </w:tr>
      <w:tr w:rsidR="003D293B" w:rsidTr="003D293B">
        <w:tc>
          <w:tcPr>
            <w:tcW w:w="0" w:type="auto"/>
            <w:vAlign w:val="center"/>
          </w:tcPr>
          <w:p w:rsidR="003D293B" w:rsidRDefault="0028751A">
            <w:pPr>
              <w:pStyle w:val="TableBodyText"/>
            </w:pPr>
            <w:r>
              <w:rPr>
                <w:b/>
              </w:rPr>
              <w:t>CalculatedMember</w:t>
            </w:r>
          </w:p>
        </w:tc>
        <w:tc>
          <w:tcPr>
            <w:tcW w:w="0" w:type="auto"/>
            <w:vAlign w:val="center"/>
          </w:tcPr>
          <w:p w:rsidR="003D293B" w:rsidRDefault="0028751A">
            <w:pPr>
              <w:pStyle w:val="TableBodyText"/>
            </w:pPr>
            <w:r>
              <w:t>Represents</w:t>
            </w:r>
            <w:r>
              <w:t xml:space="preserve"> an </w:t>
            </w:r>
            <w:hyperlink w:anchor="gt_16cb1b2a-a915-42c1-81ef-fcf221adb0fe">
              <w:r>
                <w:rPr>
                  <w:rStyle w:val="HyperlinkGreen"/>
                  <w:b/>
                </w:rPr>
                <w:t>OLAP calculated 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bookmarkStart w:id="158" w:name="Appendix_A_Target_9"/>
            <w:r>
              <w:rPr>
                <w:rStyle w:val="Hyperlink"/>
              </w:rPr>
              <w:fldChar w:fldCharType="begin"/>
            </w:r>
            <w:r>
              <w:rPr>
                <w:rStyle w:val="Hyperlink"/>
                <w:szCs w:val="24"/>
              </w:rPr>
              <w:instrText xml:space="preserve"> HYPERLINK \l "Appendix_A_9" \o "Product behavior note 9" </w:instrText>
            </w:r>
            <w:r>
              <w:rPr>
                <w:rStyle w:val="Hyperlink"/>
                <w:szCs w:val="24"/>
              </w:rPr>
              <w:instrText xml:space="preserve">\h </w:instrText>
            </w:r>
            <w:r>
              <w:rPr>
                <w:rStyle w:val="Hyperlink"/>
              </w:rPr>
            </w:r>
            <w:r>
              <w:rPr>
                <w:rStyle w:val="Hyperlink"/>
                <w:szCs w:val="24"/>
              </w:rPr>
              <w:fldChar w:fldCharType="separate"/>
            </w:r>
            <w:r>
              <w:rPr>
                <w:rStyle w:val="Hyperlink"/>
              </w:rPr>
              <w:t>&lt;9&gt;</w:t>
            </w:r>
            <w:r>
              <w:rPr>
                <w:rStyle w:val="Hyperlink"/>
              </w:rPr>
              <w:fldChar w:fldCharType="end"/>
            </w:r>
            <w:bookmarkEnd w:id="158"/>
          </w:p>
        </w:tc>
      </w:tr>
      <w:tr w:rsidR="003D293B" w:rsidTr="003D293B">
        <w:tc>
          <w:tcPr>
            <w:tcW w:w="0" w:type="auto"/>
            <w:vAlign w:val="center"/>
          </w:tcPr>
          <w:p w:rsidR="003D293B" w:rsidRDefault="0028751A">
            <w:pPr>
              <w:pStyle w:val="TableBodyText"/>
            </w:pPr>
            <w:r>
              <w:rPr>
                <w:b/>
              </w:rPr>
              <w:t>Comment</w:t>
            </w:r>
          </w:p>
        </w:tc>
        <w:tc>
          <w:tcPr>
            <w:tcW w:w="0" w:type="auto"/>
            <w:vAlign w:val="center"/>
          </w:tcPr>
          <w:p w:rsidR="003D293B" w:rsidRDefault="0028751A">
            <w:pPr>
              <w:pStyle w:val="TableBodyText"/>
            </w:pPr>
            <w:r>
              <w:t xml:space="preserve">This complex type represents a comment to be associated with a data entity. This class is the base class for </w:t>
            </w:r>
            <w:r>
              <w:rPr>
                <w:b/>
              </w:rPr>
              <w:t>AnnotationComment</w:t>
            </w:r>
            <w:r>
              <w:t xml:space="preserve"> </w:t>
            </w:r>
            <w:r>
              <w:lastRenderedPageBreak/>
              <w:t>(section 2.2.4.19).</w:t>
            </w:r>
          </w:p>
        </w:tc>
      </w:tr>
      <w:tr w:rsidR="003D293B" w:rsidTr="003D293B">
        <w:tc>
          <w:tcPr>
            <w:tcW w:w="0" w:type="auto"/>
            <w:vAlign w:val="center"/>
          </w:tcPr>
          <w:p w:rsidR="003D293B" w:rsidRDefault="0028751A">
            <w:pPr>
              <w:pStyle w:val="TableBodyText"/>
            </w:pPr>
            <w:r>
              <w:rPr>
                <w:b/>
              </w:rPr>
              <w:lastRenderedPageBreak/>
              <w:t>ConfiguredView</w:t>
            </w:r>
          </w:p>
        </w:tc>
        <w:tc>
          <w:tcPr>
            <w:tcW w:w="0" w:type="auto"/>
            <w:vAlign w:val="center"/>
          </w:tcPr>
          <w:p w:rsidR="003D293B" w:rsidRDefault="0028751A">
            <w:pPr>
              <w:pStyle w:val="TableBodyText"/>
            </w:pPr>
            <w:r>
              <w:t>This complex type specifies the scorecard view and configuration settings of</w:t>
            </w:r>
            <w:r>
              <w:t xml:space="preserve"> how the scorecard displays and what end user actions are allowed. The protocol client that renders the scorecard MUST use this configuration when displaying it.</w:t>
            </w:r>
          </w:p>
        </w:tc>
      </w:tr>
      <w:tr w:rsidR="003D293B" w:rsidTr="003D293B">
        <w:tc>
          <w:tcPr>
            <w:tcW w:w="0" w:type="auto"/>
            <w:vAlign w:val="center"/>
          </w:tcPr>
          <w:p w:rsidR="003D293B" w:rsidRDefault="0028751A">
            <w:pPr>
              <w:pStyle w:val="TableBodyText"/>
            </w:pPr>
            <w:r>
              <w:rPr>
                <w:b/>
              </w:rPr>
              <w:t>Cube</w:t>
            </w:r>
          </w:p>
        </w:tc>
        <w:tc>
          <w:tcPr>
            <w:tcW w:w="0" w:type="auto"/>
            <w:vAlign w:val="center"/>
          </w:tcPr>
          <w:p w:rsidR="003D293B" w:rsidRDefault="0028751A">
            <w:pPr>
              <w:pStyle w:val="TableBodyText"/>
            </w:pPr>
            <w:r>
              <w:t xml:space="preserve">The </w:t>
            </w:r>
            <w:r>
              <w:rPr>
                <w:b/>
              </w:rPr>
              <w:t>Cube</w:t>
            </w:r>
            <w:r>
              <w:t xml:space="preserve"> complex type specifies the structure of a </w:t>
            </w:r>
            <w:hyperlink w:anchor="gt_a0c8d97b-322c-4117-8525-37e5f26751e7">
              <w:r>
                <w:rPr>
                  <w:rStyle w:val="HyperlinkGreen"/>
                  <w:b/>
                </w:rPr>
                <w:t>cube</w:t>
              </w:r>
            </w:hyperlink>
            <w:r>
              <w:t xml:space="preserve">. It extends the complex type </w:t>
            </w:r>
            <w:r>
              <w:rPr>
                <w:b/>
              </w:rPr>
              <w:t>NameInfo</w:t>
            </w:r>
            <w:r>
              <w:t xml:space="preserve"> complex type(section 2.2.4.149).</w:t>
            </w:r>
          </w:p>
        </w:tc>
      </w:tr>
      <w:tr w:rsidR="003D293B" w:rsidTr="003D293B">
        <w:tc>
          <w:tcPr>
            <w:tcW w:w="0" w:type="auto"/>
            <w:vAlign w:val="center"/>
          </w:tcPr>
          <w:p w:rsidR="003D293B" w:rsidRDefault="0028751A">
            <w:pPr>
              <w:pStyle w:val="TableBodyText"/>
            </w:pPr>
            <w:r>
              <w:rPr>
                <w:b/>
              </w:rPr>
              <w:t>Dashboard</w:t>
            </w:r>
          </w:p>
        </w:tc>
        <w:tc>
          <w:tcPr>
            <w:tcW w:w="0" w:type="auto"/>
            <w:vAlign w:val="center"/>
          </w:tcPr>
          <w:p w:rsidR="003D293B" w:rsidRDefault="0028751A">
            <w:pPr>
              <w:pStyle w:val="TableBodyText"/>
            </w:pPr>
            <w:r>
              <w:t xml:space="preserve">The </w:t>
            </w:r>
            <w:r>
              <w:rPr>
                <w:b/>
              </w:rPr>
              <w:t>Dashboard</w:t>
            </w:r>
            <w:r>
              <w:t xml:space="preserve"> complex type defines a </w:t>
            </w:r>
            <w:hyperlink w:anchor="gt_92cf18ca-3d7b-46c5-a518-d769a388d221">
              <w:r>
                <w:rPr>
                  <w:rStyle w:val="HyperlinkGreen"/>
                  <w:b/>
                </w:rPr>
                <w:t>dashboard</w:t>
              </w:r>
            </w:hyperlink>
            <w:r>
              <w:t>.</w:t>
            </w:r>
            <w:r>
              <w:t xml:space="preserve"> It specifies the layout and content of the pages in the dashboard and, if the dashboard has been deployed, its deployment location.</w:t>
            </w:r>
          </w:p>
          <w:p w:rsidR="003D293B" w:rsidRDefault="0028751A">
            <w:pPr>
              <w:pStyle w:val="TableBodyText"/>
            </w:pPr>
            <w:r>
              <w:t xml:space="preserve">The </w:t>
            </w:r>
            <w:r>
              <w:rPr>
                <w:b/>
              </w:rPr>
              <w:t>Dashboard</w:t>
            </w:r>
            <w:r>
              <w:t xml:space="preserve"> complex type extends the </w:t>
            </w:r>
            <w:r>
              <w:rPr>
                <w:b/>
              </w:rPr>
              <w:t>FirstClassElement</w:t>
            </w:r>
            <w:r>
              <w:t xml:space="preserve"> type (section 2.2.4.99).</w:t>
            </w:r>
          </w:p>
        </w:tc>
      </w:tr>
      <w:tr w:rsidR="003D293B" w:rsidTr="003D293B">
        <w:tc>
          <w:tcPr>
            <w:tcW w:w="0" w:type="auto"/>
            <w:vAlign w:val="center"/>
          </w:tcPr>
          <w:p w:rsidR="003D293B" w:rsidRDefault="0028751A">
            <w:pPr>
              <w:pStyle w:val="TableBodyText"/>
            </w:pPr>
            <w:r>
              <w:rPr>
                <w:b/>
              </w:rPr>
              <w:t>DashboardElement</w:t>
            </w:r>
          </w:p>
        </w:tc>
        <w:tc>
          <w:tcPr>
            <w:tcW w:w="0" w:type="auto"/>
            <w:vAlign w:val="center"/>
          </w:tcPr>
          <w:p w:rsidR="003D293B" w:rsidRDefault="0028751A">
            <w:pPr>
              <w:pStyle w:val="TableBodyText"/>
            </w:pPr>
            <w:r>
              <w:t xml:space="preserve">The </w:t>
            </w:r>
            <w:r>
              <w:rPr>
                <w:b/>
              </w:rPr>
              <w:t>DashboardElement</w:t>
            </w:r>
            <w:r>
              <w:t xml:space="preserve"> co</w:t>
            </w:r>
            <w:r>
              <w:t xml:space="preserve">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3D293B" w:rsidRDefault="0028751A">
            <w:pPr>
              <w:pStyle w:val="TableBodyText"/>
            </w:pPr>
            <w:r>
              <w:t xml:space="preserve">The </w:t>
            </w:r>
            <w:r>
              <w:rPr>
                <w:b/>
              </w:rPr>
              <w:t>DashboardElement</w:t>
            </w:r>
            <w:r>
              <w:t xml:space="preserve"> complex type extends 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(section </w:t>
            </w:r>
            <w:hyperlink w:anchor="Section_f05d0cfb407e40018e45c3c466c35914" w:history="1">
              <w:r>
                <w:rPr>
                  <w:rStyle w:val="Hyperlink"/>
                </w:rPr>
                <w:t>2.2.4.83</w:t>
              </w:r>
            </w:hyperlink>
            <w:r>
              <w:t>).</w:t>
            </w:r>
          </w:p>
        </w:tc>
      </w:tr>
      <w:tr w:rsidR="003D293B" w:rsidTr="003D293B">
        <w:tc>
          <w:tcPr>
            <w:tcW w:w="0" w:type="auto"/>
            <w:vAlign w:val="center"/>
          </w:tcPr>
          <w:p w:rsidR="003D293B" w:rsidRDefault="0028751A">
            <w:pPr>
              <w:pStyle w:val="TableBodyText"/>
            </w:pPr>
            <w:r>
              <w:rPr>
                <w:b/>
              </w:rPr>
              <w:t>DashboardElementContainer</w:t>
            </w:r>
          </w:p>
        </w:tc>
        <w:tc>
          <w:tcPr>
            <w:tcW w:w="0" w:type="auto"/>
            <w:vAlign w:val="center"/>
          </w:tcPr>
          <w:p w:rsidR="003D293B" w:rsidRDefault="0028751A">
            <w:pPr>
              <w:pStyle w:val="TableBodyText"/>
            </w:pPr>
            <w:r>
              <w:t xml:space="preserve">The </w:t>
            </w:r>
            <w:r>
              <w:rPr>
                <w:b/>
              </w:rPr>
              <w:t>DashboardElementContainer</w:t>
            </w:r>
            <w:r>
              <w:t xml:space="preserve"> complex type specifies a group of </w:t>
            </w:r>
            <w:r>
              <w:rPr>
                <w:b/>
              </w:rPr>
              <w:t>DashboardElement</w:t>
            </w:r>
            <w:r>
              <w:t xml:space="preserve"> complex types (section 2.2.4.80) that are displayed vertically or horizontally.</w:t>
            </w:r>
          </w:p>
          <w:p w:rsidR="003D293B" w:rsidRDefault="0028751A">
            <w:pPr>
              <w:pStyle w:val="TableBodyText"/>
            </w:pPr>
            <w:r>
              <w:t>Each dashboard page is spec</w:t>
            </w:r>
            <w:r>
              <w:t xml:space="preserve">ified by a </w:t>
            </w:r>
            <w:r>
              <w:rPr>
                <w:b/>
              </w:rPr>
              <w:t>DashboardElementContainer</w:t>
            </w:r>
            <w:r>
              <w:t>.</w:t>
            </w:r>
          </w:p>
          <w:p w:rsidR="003D293B" w:rsidRDefault="0028751A">
            <w:pPr>
              <w:pStyle w:val="TableBodyText"/>
            </w:pPr>
            <w:r>
              <w:t xml:space="preserve">Each zone on a dashboard page is specified by a </w:t>
            </w:r>
            <w:r>
              <w:rPr>
                <w:b/>
              </w:rPr>
              <w:t>DashboardElementContainer</w:t>
            </w:r>
            <w:r>
              <w:t>.</w:t>
            </w:r>
          </w:p>
          <w:p w:rsidR="003D293B" w:rsidRDefault="0028751A">
            <w:pPr>
              <w:pStyle w:val="TableBodyText"/>
            </w:pPr>
            <w:r>
              <w:t xml:space="preserve">The </w:t>
            </w:r>
            <w:r>
              <w:rPr>
                <w:b/>
              </w:rPr>
              <w:t>DashboardElementContainer</w:t>
            </w:r>
            <w:r>
              <w:t xml:space="preserve"> complex type extends the </w:t>
            </w:r>
            <w:r>
              <w:rPr>
                <w:b/>
              </w:rPr>
              <w:t>DashboardElement</w:t>
            </w:r>
            <w:r>
              <w:t>.</w:t>
            </w:r>
          </w:p>
        </w:tc>
      </w:tr>
      <w:tr w:rsidR="003D293B" w:rsidTr="003D293B">
        <w:tc>
          <w:tcPr>
            <w:tcW w:w="0" w:type="auto"/>
            <w:vAlign w:val="center"/>
          </w:tcPr>
          <w:p w:rsidR="003D293B" w:rsidRDefault="0028751A">
            <w:pPr>
              <w:pStyle w:val="TableBodyText"/>
            </w:pPr>
            <w:r>
              <w:rPr>
                <w:b/>
              </w:rPr>
              <w:t>DashboardElementSize</w:t>
            </w:r>
          </w:p>
        </w:tc>
        <w:tc>
          <w:tcPr>
            <w:tcW w:w="0" w:type="auto"/>
            <w:vAlign w:val="center"/>
          </w:tcPr>
          <w:p w:rsidR="003D293B" w:rsidRDefault="0028751A">
            <w:pPr>
              <w:pStyle w:val="TableBodyText"/>
            </w:pPr>
            <w:r>
              <w:t xml:space="preserve">This complex type specifies the width or height </w:t>
            </w:r>
            <w:r>
              <w:t xml:space="preserve">of a </w:t>
            </w:r>
            <w:r>
              <w:rPr>
                <w:b/>
              </w:rPr>
              <w:t>DashboardElement</w:t>
            </w:r>
            <w:r>
              <w:t xml:space="preserve"> (section 2.2.4.80).</w:t>
            </w:r>
          </w:p>
        </w:tc>
      </w:tr>
      <w:tr w:rsidR="003D293B" w:rsidTr="003D293B">
        <w:tc>
          <w:tcPr>
            <w:tcW w:w="0" w:type="auto"/>
            <w:vAlign w:val="center"/>
          </w:tcPr>
          <w:p w:rsidR="003D293B" w:rsidRDefault="0028751A">
            <w:pPr>
              <w:pStyle w:val="TableBodyText"/>
            </w:pPr>
            <w:r>
              <w:rPr>
                <w:b/>
              </w:rPr>
              <w:t>DashboardItem</w:t>
            </w:r>
          </w:p>
        </w:tc>
        <w:tc>
          <w:tcPr>
            <w:tcW w:w="0" w:type="auto"/>
            <w:vAlign w:val="center"/>
          </w:tcPr>
          <w:p w:rsidR="003D293B" w:rsidRDefault="0028751A">
            <w:pPr>
              <w:pStyle w:val="TableBodyText"/>
            </w:pPr>
            <w:r>
              <w:t xml:space="preserve">The </w:t>
            </w:r>
            <w:r>
              <w:rPr>
                <w:b/>
              </w:rPr>
              <w:t>DashboardItem</w:t>
            </w:r>
            <w:r>
              <w:t xml:space="preserve"> complex type specifies a single </w:t>
            </w:r>
            <w:hyperlink w:anchor="gt_556439b8-0249-44d1-894c-6c7dbd8f0a00">
              <w:r>
                <w:rPr>
                  <w:rStyle w:val="HyperlinkGreen"/>
                  <w:b/>
                </w:rPr>
                <w:t>report</w:t>
              </w:r>
            </w:hyperlink>
            <w:r>
              <w:t xml:space="preserve">, scorecard, or filter on a dashboard page. </w:t>
            </w:r>
            <w:r>
              <w:rPr>
                <w:b/>
              </w:rPr>
              <w:t>DashboardItem</w:t>
            </w:r>
            <w:r>
              <w:t xml:space="preserve"> extends the </w:t>
            </w:r>
            <w:r>
              <w:rPr>
                <w:b/>
              </w:rPr>
              <w:t>DashboardEl</w:t>
            </w:r>
            <w:r>
              <w:rPr>
                <w:b/>
              </w:rPr>
              <w:t>ement</w:t>
            </w:r>
            <w:r>
              <w:t xml:space="preserve"> (section 2.2.4.80).</w:t>
            </w:r>
          </w:p>
        </w:tc>
      </w:tr>
      <w:tr w:rsidR="003D293B" w:rsidTr="003D293B">
        <w:tc>
          <w:tcPr>
            <w:tcW w:w="0" w:type="auto"/>
            <w:vAlign w:val="center"/>
          </w:tcPr>
          <w:p w:rsidR="003D293B" w:rsidRDefault="0028751A">
            <w:pPr>
              <w:pStyle w:val="TableBodyText"/>
            </w:pPr>
            <w:r>
              <w:rPr>
                <w:b/>
              </w:rPr>
              <w:t>DataColumnMapping</w:t>
            </w:r>
          </w:p>
        </w:tc>
        <w:tc>
          <w:tcPr>
            <w:tcW w:w="0" w:type="auto"/>
            <w:vAlign w:val="center"/>
          </w:tcPr>
          <w:p w:rsidR="003D293B" w:rsidRDefault="0028751A">
            <w:pPr>
              <w:pStyle w:val="TableBodyText"/>
            </w:pPr>
            <w:r>
              <w:t xml:space="preserve">The </w:t>
            </w:r>
            <w:r>
              <w:rPr>
                <w:b/>
              </w:rPr>
              <w:t>DataColumnMapping</w:t>
            </w:r>
            <w:r>
              <w:t xml:space="preserve"> complex type specifies dimensional mapping information for a column of data.</w:t>
            </w:r>
          </w:p>
        </w:tc>
      </w:tr>
      <w:tr w:rsidR="003D293B" w:rsidTr="003D293B">
        <w:tc>
          <w:tcPr>
            <w:tcW w:w="0" w:type="auto"/>
            <w:vAlign w:val="center"/>
          </w:tcPr>
          <w:p w:rsidR="003D293B" w:rsidRDefault="0028751A">
            <w:pPr>
              <w:pStyle w:val="TableBodyText"/>
            </w:pPr>
            <w:r>
              <w:rPr>
                <w:b/>
              </w:rPr>
              <w:t>DataSource</w:t>
            </w:r>
          </w:p>
        </w:tc>
        <w:tc>
          <w:tcPr>
            <w:tcW w:w="0" w:type="auto"/>
            <w:vAlign w:val="center"/>
          </w:tcPr>
          <w:p w:rsidR="003D293B" w:rsidRDefault="0028751A">
            <w:pPr>
              <w:pStyle w:val="TableBodyText"/>
            </w:pPr>
            <w:r>
              <w:t xml:space="preserve">The </w:t>
            </w:r>
            <w:r>
              <w:rPr>
                <w:b/>
              </w:rPr>
              <w:t>DataSource</w:t>
            </w:r>
            <w:r>
              <w:t xml:space="preserve"> complex type specifies a connection to an external data provider.</w:t>
            </w:r>
          </w:p>
        </w:tc>
      </w:tr>
      <w:tr w:rsidR="003D293B" w:rsidTr="003D293B">
        <w:tc>
          <w:tcPr>
            <w:tcW w:w="0" w:type="auto"/>
            <w:vAlign w:val="center"/>
          </w:tcPr>
          <w:p w:rsidR="003D293B" w:rsidRDefault="0028751A">
            <w:pPr>
              <w:pStyle w:val="TableBodyText"/>
            </w:pPr>
            <w:r>
              <w:rPr>
                <w:b/>
              </w:rPr>
              <w:t>DataTableMapping</w:t>
            </w:r>
          </w:p>
        </w:tc>
        <w:tc>
          <w:tcPr>
            <w:tcW w:w="0" w:type="auto"/>
            <w:vAlign w:val="center"/>
          </w:tcPr>
          <w:p w:rsidR="003D293B" w:rsidRDefault="0028751A">
            <w:pPr>
              <w:pStyle w:val="TableBodyText"/>
            </w:pPr>
            <w:r>
              <w:t xml:space="preserve">The </w:t>
            </w:r>
            <w:r>
              <w:rPr>
                <w:b/>
              </w:rPr>
              <w:t>DataTableMapping</w:t>
            </w:r>
            <w:r>
              <w:t xml:space="preserve"> complex type specifies how data from tabular data sources is mapped to multidimensional data.</w:t>
            </w:r>
          </w:p>
        </w:tc>
      </w:tr>
      <w:tr w:rsidR="003D293B" w:rsidTr="003D293B">
        <w:tc>
          <w:tcPr>
            <w:tcW w:w="0" w:type="auto"/>
            <w:vAlign w:val="center"/>
          </w:tcPr>
          <w:p w:rsidR="003D293B" w:rsidRDefault="0028751A">
            <w:pPr>
              <w:pStyle w:val="TableBodyText"/>
            </w:pPr>
            <w:r>
              <w:rPr>
                <w:b/>
              </w:rPr>
              <w:t>DefaultDimensionSetting</w:t>
            </w:r>
          </w:p>
        </w:tc>
        <w:tc>
          <w:tcPr>
            <w:tcW w:w="0" w:type="auto"/>
            <w:vAlign w:val="center"/>
          </w:tcPr>
          <w:p w:rsidR="003D293B" w:rsidRDefault="0028751A">
            <w:pPr>
              <w:pStyle w:val="TableBodyText"/>
            </w:pPr>
            <w:r>
              <w:t>Specifies a default set of members in a dimension. It extends the Dimension (see section 2.2.4.90) type.</w:t>
            </w:r>
          </w:p>
        </w:tc>
      </w:tr>
      <w:tr w:rsidR="003D293B" w:rsidTr="003D293B">
        <w:tc>
          <w:tcPr>
            <w:tcW w:w="0" w:type="auto"/>
            <w:vAlign w:val="center"/>
          </w:tcPr>
          <w:p w:rsidR="003D293B" w:rsidRDefault="0028751A">
            <w:pPr>
              <w:pStyle w:val="TableBodyText"/>
            </w:pPr>
            <w:r>
              <w:rPr>
                <w:b/>
              </w:rPr>
              <w:t>Dictionary</w:t>
            </w:r>
            <w:r>
              <w:rPr>
                <w:b/>
              </w:rPr>
              <w:t>WrapperOfStringGridCell</w:t>
            </w:r>
          </w:p>
        </w:tc>
        <w:tc>
          <w:tcPr>
            <w:tcW w:w="0" w:type="auto"/>
            <w:vAlign w:val="center"/>
          </w:tcPr>
          <w:p w:rsidR="003D293B" w:rsidRDefault="0028751A">
            <w:pPr>
              <w:pStyle w:val="TableBodyText"/>
            </w:pPr>
            <w:r>
              <w:t xml:space="preserve">This complex type specifies a collection of ArrayOfGridCells (see section </w:t>
            </w:r>
            <w:hyperlink w:anchor="Section_f111649df6ab4107850477d186c9e358" w:history="1">
              <w:r>
                <w:rPr>
                  <w:rStyle w:val="Hyperlink"/>
                </w:rPr>
                <w:t>2.2.4.35</w:t>
              </w:r>
            </w:hyperlink>
            <w:r>
              <w:t>) with associated string keys.</w:t>
            </w:r>
          </w:p>
        </w:tc>
      </w:tr>
      <w:tr w:rsidR="003D293B" w:rsidTr="003D293B">
        <w:tc>
          <w:tcPr>
            <w:tcW w:w="0" w:type="auto"/>
            <w:vAlign w:val="center"/>
          </w:tcPr>
          <w:p w:rsidR="003D293B" w:rsidRDefault="0028751A">
            <w:pPr>
              <w:pStyle w:val="TableBodyText"/>
            </w:pPr>
            <w:r>
              <w:rPr>
                <w:b/>
              </w:rPr>
              <w:t>DictionaryWrapperOfStringPropertyBag</w:t>
            </w:r>
          </w:p>
        </w:tc>
        <w:tc>
          <w:tcPr>
            <w:tcW w:w="0" w:type="auto"/>
            <w:vAlign w:val="center"/>
          </w:tcPr>
          <w:p w:rsidR="003D293B" w:rsidRDefault="0028751A">
            <w:pPr>
              <w:pStyle w:val="TableBodyText"/>
            </w:pPr>
            <w:r>
              <w:t xml:space="preserve">This complex type specifies a collection of </w:t>
            </w:r>
            <w:r>
              <w:rPr>
                <w:b/>
              </w:rPr>
              <w:t>ArrayOfPropertyBags</w:t>
            </w:r>
            <w:r>
              <w:t xml:space="preserve"> with associated string keys.</w:t>
            </w:r>
          </w:p>
        </w:tc>
      </w:tr>
      <w:tr w:rsidR="003D293B" w:rsidTr="003D293B">
        <w:tc>
          <w:tcPr>
            <w:tcW w:w="0" w:type="auto"/>
            <w:vAlign w:val="center"/>
          </w:tcPr>
          <w:p w:rsidR="003D293B" w:rsidRDefault="0028751A">
            <w:pPr>
              <w:pStyle w:val="TableBodyText"/>
            </w:pPr>
            <w:r>
              <w:rPr>
                <w:b/>
              </w:rPr>
              <w:t>Dimension</w:t>
            </w:r>
          </w:p>
        </w:tc>
        <w:tc>
          <w:tcPr>
            <w:tcW w:w="0" w:type="auto"/>
            <w:vAlign w:val="center"/>
          </w:tcPr>
          <w:p w:rsidR="003D293B" w:rsidRDefault="0028751A">
            <w:pPr>
              <w:pStyle w:val="TableBodyText"/>
            </w:pPr>
            <w:r>
              <w:t xml:space="preserve">The </w:t>
            </w:r>
            <w:r>
              <w:rPr>
                <w:b/>
              </w:rPr>
              <w:t>Dimension</w:t>
            </w:r>
            <w:r>
              <w:t xml:space="preserve"> complex type specifies the structure of a dimension. It extends the complex type </w:t>
            </w:r>
            <w:r>
              <w:rPr>
                <w:b/>
              </w:rPr>
              <w:t>NameInfo</w:t>
            </w:r>
            <w:r>
              <w:t xml:space="preserve"> (section </w:t>
            </w:r>
            <w:r>
              <w:lastRenderedPageBreak/>
              <w:t>2.2.4.149).</w:t>
            </w:r>
          </w:p>
        </w:tc>
      </w:tr>
      <w:tr w:rsidR="003D293B" w:rsidTr="003D293B">
        <w:tc>
          <w:tcPr>
            <w:tcW w:w="0" w:type="auto"/>
            <w:vAlign w:val="center"/>
          </w:tcPr>
          <w:p w:rsidR="003D293B" w:rsidRDefault="0028751A">
            <w:pPr>
              <w:pStyle w:val="TableBodyText"/>
            </w:pPr>
            <w:r>
              <w:rPr>
                <w:b/>
              </w:rPr>
              <w:lastRenderedPageBreak/>
              <w:t>Element</w:t>
            </w:r>
          </w:p>
        </w:tc>
        <w:tc>
          <w:tcPr>
            <w:tcW w:w="0" w:type="auto"/>
            <w:vAlign w:val="center"/>
          </w:tcPr>
          <w:p w:rsidR="003D293B" w:rsidRDefault="0028751A">
            <w:pPr>
              <w:pStyle w:val="TableBodyText"/>
            </w:pPr>
            <w:r>
              <w:t>This abstract clas</w:t>
            </w:r>
            <w:r>
              <w:t>s specifies basic metadata about an item. This class is the base class for FirstClassElement and SecondClassElement.</w:t>
            </w:r>
          </w:p>
        </w:tc>
      </w:tr>
      <w:tr w:rsidR="003D293B" w:rsidTr="003D293B">
        <w:tc>
          <w:tcPr>
            <w:tcW w:w="0" w:type="auto"/>
            <w:vAlign w:val="center"/>
          </w:tcPr>
          <w:p w:rsidR="003D293B" w:rsidRDefault="0028751A">
            <w:pPr>
              <w:pStyle w:val="TableBodyText"/>
            </w:pPr>
            <w:r>
              <w:rPr>
                <w:b/>
              </w:rPr>
              <w:t>ElementVersion</w:t>
            </w:r>
          </w:p>
        </w:tc>
        <w:tc>
          <w:tcPr>
            <w:tcW w:w="0" w:type="auto"/>
            <w:vAlign w:val="center"/>
          </w:tcPr>
          <w:p w:rsidR="003D293B" w:rsidRDefault="0028751A">
            <w:pPr>
              <w:pStyle w:val="TableBodyText"/>
            </w:pPr>
            <w:r>
              <w:t xml:space="preserve">This complex type specifies the version information used to distinguish different instances of a FirstClassElement. </w:t>
            </w:r>
          </w:p>
        </w:tc>
      </w:tr>
      <w:tr w:rsidR="003D293B" w:rsidTr="003D293B">
        <w:tc>
          <w:tcPr>
            <w:tcW w:w="0" w:type="auto"/>
            <w:vAlign w:val="center"/>
          </w:tcPr>
          <w:p w:rsidR="003D293B" w:rsidRDefault="0028751A">
            <w:pPr>
              <w:pStyle w:val="TableBodyText"/>
            </w:pPr>
            <w:r>
              <w:rPr>
                <w:b/>
              </w:rPr>
              <w:t>EliminateDescendantsSetOp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eliminate descendant members (2), of the member (2) specified by </w:t>
            </w:r>
            <w:r>
              <w:rPr>
                <w:b/>
              </w:rPr>
              <w:t>Name</w:t>
            </w:r>
            <w:r>
              <w:t xml:space="preserve"> (see section 2.2.4.165), from a </w:t>
            </w:r>
            <w:r>
              <w:rPr>
                <w:b/>
              </w:rPr>
              <w:t>MemberSet</w:t>
            </w:r>
            <w:r>
              <w:t xml:space="preserve"> (see section 2.2.4.144</w:t>
            </w:r>
            <w:r>
              <w:t>).</w:t>
            </w:r>
          </w:p>
        </w:tc>
      </w:tr>
      <w:tr w:rsidR="003D293B" w:rsidTr="003D293B">
        <w:tc>
          <w:tcPr>
            <w:tcW w:w="0" w:type="auto"/>
            <w:vAlign w:val="center"/>
          </w:tcPr>
          <w:p w:rsidR="003D293B" w:rsidRDefault="0028751A">
            <w:pPr>
              <w:pStyle w:val="TableBodyText"/>
            </w:pPr>
            <w:r>
              <w:rPr>
                <w:b/>
              </w:rPr>
              <w:t>EliminateMemberSetOp</w:t>
            </w:r>
          </w:p>
        </w:tc>
        <w:tc>
          <w:tcPr>
            <w:tcW w:w="0" w:type="auto"/>
            <w:vAlign w:val="center"/>
          </w:tcPr>
          <w:p w:rsidR="003D293B" w:rsidRDefault="0028751A">
            <w:pPr>
              <w:pStyle w:val="TableBodyText"/>
            </w:pPr>
            <w:r>
              <w:t xml:space="preserve">This complex type extends the </w:t>
            </w:r>
            <w:r>
              <w:rPr>
                <w:b/>
              </w:rPr>
              <w:t>SetOperation</w:t>
            </w:r>
            <w:r>
              <w:t xml:space="preserve"> (section 2.2.4.165) type. It defines an operation to eliminate a member (2), specified by </w:t>
            </w:r>
            <w:r>
              <w:rPr>
                <w:b/>
              </w:rPr>
              <w:t>Name</w:t>
            </w:r>
            <w:r>
              <w:t xml:space="preserve"> (see section 2.2.4.165), from a </w:t>
            </w:r>
            <w:r>
              <w:rPr>
                <w:b/>
              </w:rPr>
              <w:t>MemberSet</w:t>
            </w:r>
            <w:r>
              <w:t xml:space="preserve"> (see section 2.2.4.144).</w:t>
            </w:r>
          </w:p>
        </w:tc>
      </w:tr>
      <w:tr w:rsidR="003D293B" w:rsidTr="003D293B">
        <w:tc>
          <w:tcPr>
            <w:tcW w:w="0" w:type="auto"/>
            <w:vAlign w:val="center"/>
          </w:tcPr>
          <w:p w:rsidR="003D293B" w:rsidRDefault="0028751A">
            <w:pPr>
              <w:pStyle w:val="TableBodyText"/>
            </w:pPr>
            <w:r>
              <w:rPr>
                <w:b/>
              </w:rPr>
              <w:t>EndPoint</w:t>
            </w:r>
          </w:p>
        </w:tc>
        <w:tc>
          <w:tcPr>
            <w:tcW w:w="0" w:type="auto"/>
            <w:vAlign w:val="center"/>
          </w:tcPr>
          <w:p w:rsidR="003D293B" w:rsidRDefault="0028751A">
            <w:pPr>
              <w:pStyle w:val="TableBodyText"/>
            </w:pPr>
            <w:r>
              <w:t>This complex typ</w:t>
            </w:r>
            <w:r>
              <w:t>e defines the receiving end of a connection between a Web Part that provides parameter values such as a filter or a scorecard, and a Web Part that consumes parameter values, such as a report view or a scorecard.</w:t>
            </w:r>
          </w:p>
        </w:tc>
      </w:tr>
      <w:tr w:rsidR="003D293B" w:rsidTr="003D293B">
        <w:tc>
          <w:tcPr>
            <w:tcW w:w="0" w:type="auto"/>
            <w:vAlign w:val="center"/>
          </w:tcPr>
          <w:p w:rsidR="003D293B" w:rsidRDefault="0028751A">
            <w:pPr>
              <w:pStyle w:val="TableBodyText"/>
            </w:pPr>
            <w:r>
              <w:rPr>
                <w:b/>
              </w:rPr>
              <w:t>ExcelDataSet</w:t>
            </w:r>
          </w:p>
        </w:tc>
        <w:tc>
          <w:tcPr>
            <w:tcW w:w="0" w:type="auto"/>
            <w:vAlign w:val="center"/>
          </w:tcPr>
          <w:p w:rsidR="003D293B" w:rsidRDefault="0028751A">
            <w:pPr>
              <w:pStyle w:val="TableBodyText"/>
            </w:pPr>
            <w:r>
              <w:t xml:space="preserve">Specifies the Excel </w:t>
            </w:r>
            <w:hyperlink w:anchor="gt_343c4660-90e1-4d86-b9cc-5007075d9dfe">
              <w:r>
                <w:rPr>
                  <w:rStyle w:val="HyperlinkGreen"/>
                  <w:b/>
                </w:rPr>
                <w:t>workbook</w:t>
              </w:r>
            </w:hyperlink>
            <w:r>
              <w:t xml:space="preserve"> (</w:t>
            </w:r>
            <w:hyperlink r:id="rId87" w:anchor="Section_cd03cb5fca024934a391bb674cb8aa06">
              <w:r>
                <w:rPr>
                  <w:rStyle w:val="Hyperlink"/>
                </w:rPr>
                <w:t>[MS-XLS]</w:t>
              </w:r>
            </w:hyperlink>
            <w:r>
              <w:t xml:space="preserve">) data for an </w:t>
            </w:r>
            <w:r>
              <w:rPr>
                <w:b/>
              </w:rPr>
              <w:t>ExcelWorkbook</w:t>
            </w:r>
            <w:r>
              <w:t xml:space="preserve"> data source.</w:t>
            </w:r>
          </w:p>
        </w:tc>
      </w:tr>
      <w:tr w:rsidR="003D293B" w:rsidTr="003D293B">
        <w:tc>
          <w:tcPr>
            <w:tcW w:w="0" w:type="auto"/>
            <w:vAlign w:val="center"/>
          </w:tcPr>
          <w:p w:rsidR="003D293B" w:rsidRDefault="0028751A">
            <w:pPr>
              <w:pStyle w:val="TableBodyText"/>
            </w:pPr>
            <w:r>
              <w:rPr>
                <w:b/>
              </w:rPr>
              <w:t>ExcelServicesData</w:t>
            </w:r>
          </w:p>
        </w:tc>
        <w:tc>
          <w:tcPr>
            <w:tcW w:w="0" w:type="auto"/>
            <w:vAlign w:val="center"/>
          </w:tcPr>
          <w:p w:rsidR="003D293B" w:rsidRDefault="0028751A">
            <w:pPr>
              <w:pStyle w:val="TableBodyText"/>
            </w:pPr>
            <w:r>
              <w:t>Describes an Excel Services (</w:t>
            </w:r>
            <w:hyperlink r:id="rId88" w:anchor="Section_00711d9a8fb24a53818e18e35d8749ea">
              <w:r>
                <w:rPr>
                  <w:rStyle w:val="Hyperlink"/>
                </w:rPr>
                <w:t>[MS-ESP]</w:t>
              </w:r>
            </w:hyperlink>
            <w:r>
              <w:t>) data connection used by Excel Services data sources and Excel Services reports.</w:t>
            </w:r>
          </w:p>
        </w:tc>
      </w:tr>
      <w:tr w:rsidR="003D293B" w:rsidTr="003D293B">
        <w:tc>
          <w:tcPr>
            <w:tcW w:w="0" w:type="auto"/>
            <w:vAlign w:val="center"/>
          </w:tcPr>
          <w:p w:rsidR="003D293B" w:rsidRDefault="0028751A">
            <w:pPr>
              <w:pStyle w:val="TableBodyText"/>
            </w:pPr>
            <w:r>
              <w:rPr>
                <w:b/>
              </w:rPr>
              <w:t>Filter</w:t>
            </w:r>
          </w:p>
        </w:tc>
        <w:tc>
          <w:tcPr>
            <w:tcW w:w="0" w:type="auto"/>
            <w:vAlign w:val="center"/>
          </w:tcPr>
          <w:p w:rsidR="003D293B" w:rsidRDefault="0028751A">
            <w:pPr>
              <w:pStyle w:val="TableBodyText"/>
            </w:pPr>
            <w:r>
              <w:t xml:space="preserve">The </w:t>
            </w:r>
            <w:r>
              <w:rPr>
                <w:b/>
              </w:rPr>
              <w:t>Filter</w:t>
            </w:r>
            <w:r>
              <w:t xml:space="preserve"> complex type specifies a filter.</w:t>
            </w:r>
          </w:p>
        </w:tc>
      </w:tr>
      <w:tr w:rsidR="003D293B" w:rsidTr="003D293B">
        <w:tc>
          <w:tcPr>
            <w:tcW w:w="0" w:type="auto"/>
            <w:vAlign w:val="center"/>
          </w:tcPr>
          <w:p w:rsidR="003D293B" w:rsidRDefault="0028751A">
            <w:pPr>
              <w:pStyle w:val="TableBodyText"/>
            </w:pPr>
            <w:r>
              <w:rPr>
                <w:b/>
              </w:rPr>
              <w:t>FirstClassElement</w:t>
            </w:r>
          </w:p>
        </w:tc>
        <w:tc>
          <w:tcPr>
            <w:tcW w:w="0" w:type="auto"/>
            <w:vAlign w:val="center"/>
          </w:tcPr>
          <w:p w:rsidR="003D293B" w:rsidRDefault="0028751A">
            <w:pPr>
              <w:pStyle w:val="TableBodyText"/>
            </w:pPr>
            <w:r>
              <w:t xml:space="preserve">The </w:t>
            </w:r>
            <w:r>
              <w:rPr>
                <w:b/>
              </w:rPr>
              <w:t>FirstClassElement</w:t>
            </w:r>
            <w:r>
              <w:t xml:space="preserve"> complex type i</w:t>
            </w:r>
            <w:r>
              <w:t xml:space="preserve">s an abstract class that represents an object that is versionable. This is the base class for the complex types </w:t>
            </w:r>
            <w:r>
              <w:rPr>
                <w:b/>
              </w:rPr>
              <w:t>Dashboard</w:t>
            </w:r>
            <w:r>
              <w:t xml:space="preserve"> (section 2.2.4.79),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(section 2.2.4.128) and </w:t>
            </w:r>
            <w:r>
              <w:rPr>
                <w:b/>
              </w:rPr>
              <w:t>Indicator</w:t>
            </w:r>
            <w:r>
              <w:t xml:space="preserve"> (section </w:t>
            </w:r>
            <w:hyperlink w:anchor="Section_98b6263eddce4b4e8c919333a7a2794c" w:history="1">
              <w:r>
                <w:rPr>
                  <w:rStyle w:val="Hyperlink"/>
                </w:rPr>
                <w:t>2.2.4.125</w:t>
              </w:r>
            </w:hyperlink>
            <w:r>
              <w:t>).</w:t>
            </w:r>
          </w:p>
        </w:tc>
      </w:tr>
      <w:tr w:rsidR="003D293B" w:rsidTr="003D293B">
        <w:tc>
          <w:tcPr>
            <w:tcW w:w="0" w:type="auto"/>
            <w:vAlign w:val="center"/>
          </w:tcPr>
          <w:p w:rsidR="003D293B" w:rsidRDefault="0028751A">
            <w:pPr>
              <w:pStyle w:val="TableBodyText"/>
            </w:pPr>
            <w:r>
              <w:rPr>
                <w:b/>
              </w:rPr>
              <w:t>GridCell</w:t>
            </w:r>
          </w:p>
        </w:tc>
        <w:tc>
          <w:tcPr>
            <w:tcW w:w="0" w:type="auto"/>
            <w:vAlign w:val="center"/>
          </w:tcPr>
          <w:p w:rsidR="003D293B" w:rsidRDefault="0028751A">
            <w:pPr>
              <w:pStyle w:val="TableBodyText"/>
            </w:pPr>
            <w:r>
              <w:t xml:space="preserve">Specifies a single cell used by the scorecard grid view and the analytic grid view. </w:t>
            </w:r>
          </w:p>
        </w:tc>
      </w:tr>
      <w:tr w:rsidR="003D293B" w:rsidTr="003D293B">
        <w:tc>
          <w:tcPr>
            <w:tcW w:w="0" w:type="auto"/>
            <w:vAlign w:val="center"/>
          </w:tcPr>
          <w:p w:rsidR="003D293B" w:rsidRDefault="0028751A">
            <w:pPr>
              <w:pStyle w:val="TableBodyText"/>
            </w:pPr>
            <w:r>
              <w:rPr>
                <w:b/>
              </w:rPr>
              <w:t>GridCellSet</w:t>
            </w:r>
          </w:p>
        </w:tc>
        <w:tc>
          <w:tcPr>
            <w:tcW w:w="0" w:type="auto"/>
            <w:vAlign w:val="center"/>
          </w:tcPr>
          <w:p w:rsidR="003D293B" w:rsidRDefault="0028751A">
            <w:pPr>
              <w:pStyle w:val="TableBodyText"/>
            </w:pPr>
            <w:r>
              <w:t xml:space="preserve">This class specifies the cells used to represent a scorecard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tc>
      </w:tr>
      <w:tr w:rsidR="003D293B" w:rsidTr="003D293B">
        <w:tc>
          <w:tcPr>
            <w:tcW w:w="0" w:type="auto"/>
            <w:vAlign w:val="center"/>
          </w:tcPr>
          <w:p w:rsidR="003D293B" w:rsidRDefault="0028751A">
            <w:pPr>
              <w:pStyle w:val="TableBodyText"/>
            </w:pPr>
            <w:r>
              <w:rPr>
                <w:b/>
              </w:rPr>
              <w:t>GridColor</w:t>
            </w:r>
          </w:p>
        </w:tc>
        <w:tc>
          <w:tcPr>
            <w:tcW w:w="0" w:type="auto"/>
            <w:vAlign w:val="center"/>
          </w:tcPr>
          <w:p w:rsidR="003D293B" w:rsidRDefault="0028751A">
            <w:pPr>
              <w:pStyle w:val="TableBodyText"/>
            </w:pPr>
            <w:r>
              <w:t>This class represents the grid color for the GridCell contents.</w:t>
            </w:r>
          </w:p>
        </w:tc>
      </w:tr>
      <w:tr w:rsidR="003D293B" w:rsidTr="003D293B">
        <w:tc>
          <w:tcPr>
            <w:tcW w:w="0" w:type="auto"/>
            <w:vAlign w:val="center"/>
          </w:tcPr>
          <w:p w:rsidR="003D293B" w:rsidRDefault="0028751A">
            <w:pPr>
              <w:pStyle w:val="TableBodyText"/>
            </w:pPr>
            <w:r>
              <w:rPr>
                <w:b/>
              </w:rPr>
              <w:t>GridDisplayElement</w:t>
            </w:r>
          </w:p>
        </w:tc>
        <w:tc>
          <w:tcPr>
            <w:tcW w:w="0" w:type="auto"/>
            <w:vAlign w:val="center"/>
          </w:tcPr>
          <w:p w:rsidR="003D293B" w:rsidRDefault="0028751A">
            <w:pPr>
              <w:pStyle w:val="TableBodyText"/>
            </w:pPr>
            <w:r>
              <w:t xml:space="preserve">Specifies an element in a scorecard cell. </w:t>
            </w:r>
          </w:p>
        </w:tc>
      </w:tr>
      <w:tr w:rsidR="003D293B" w:rsidTr="003D293B">
        <w:tc>
          <w:tcPr>
            <w:tcW w:w="0" w:type="auto"/>
            <w:vAlign w:val="center"/>
          </w:tcPr>
          <w:p w:rsidR="003D293B" w:rsidRDefault="0028751A">
            <w:pPr>
              <w:pStyle w:val="TableBodyText"/>
            </w:pPr>
            <w:r>
              <w:rPr>
                <w:b/>
              </w:rPr>
              <w:t>GridDisplayElementActual</w:t>
            </w:r>
          </w:p>
        </w:tc>
        <w:tc>
          <w:tcPr>
            <w:tcW w:w="0" w:type="auto"/>
            <w:vAlign w:val="center"/>
          </w:tcPr>
          <w:p w:rsidR="003D293B" w:rsidRDefault="0028751A">
            <w:pPr>
              <w:pStyle w:val="TableBodyText"/>
            </w:pPr>
            <w:r>
              <w:t xml:space="preserve">Specifies the </w:t>
            </w:r>
            <w:hyperlink w:anchor="Section_171e86061c6a4c97a1b4eb9208a10022" w:history="1">
              <w:r>
                <w:rPr>
                  <w:rStyle w:val="Hyperlink"/>
                </w:rPr>
                <w:t>GridDisplayElement</w:t>
              </w:r>
            </w:hyperlink>
            <w:r>
              <w:t xml:space="preserve"> of a KPI’s actual value in a scorecard cell. </w:t>
            </w:r>
          </w:p>
        </w:tc>
      </w:tr>
      <w:tr w:rsidR="003D293B" w:rsidTr="003D293B">
        <w:tc>
          <w:tcPr>
            <w:tcW w:w="0" w:type="auto"/>
            <w:vAlign w:val="center"/>
          </w:tcPr>
          <w:p w:rsidR="003D293B" w:rsidRDefault="0028751A">
            <w:pPr>
              <w:pStyle w:val="TableBodyText"/>
            </w:pPr>
            <w:r>
              <w:rPr>
                <w:b/>
              </w:rPr>
              <w:t>GridDisplayElementAggregation</w:t>
            </w:r>
          </w:p>
        </w:tc>
        <w:tc>
          <w:tcPr>
            <w:tcW w:w="0" w:type="auto"/>
            <w:vAlign w:val="center"/>
          </w:tcPr>
          <w:p w:rsidR="003D293B" w:rsidRDefault="0028751A">
            <w:pPr>
              <w:pStyle w:val="TableBodyText"/>
            </w:pPr>
            <w:r>
              <w:t xml:space="preserve">Specifies the GridDisplayElement of an aggregated value in a scorecard cell. </w:t>
            </w:r>
          </w:p>
        </w:tc>
      </w:tr>
      <w:tr w:rsidR="003D293B" w:rsidTr="003D293B">
        <w:tc>
          <w:tcPr>
            <w:tcW w:w="0" w:type="auto"/>
            <w:vAlign w:val="center"/>
          </w:tcPr>
          <w:p w:rsidR="003D293B" w:rsidRDefault="0028751A">
            <w:pPr>
              <w:pStyle w:val="TableBodyText"/>
            </w:pPr>
            <w:r>
              <w:rPr>
                <w:b/>
              </w:rPr>
              <w:t>GridDisplayElementHyperLink</w:t>
            </w:r>
          </w:p>
        </w:tc>
        <w:tc>
          <w:tcPr>
            <w:tcW w:w="0" w:type="auto"/>
            <w:vAlign w:val="center"/>
          </w:tcPr>
          <w:p w:rsidR="003D293B" w:rsidRDefault="0028751A">
            <w:pPr>
              <w:pStyle w:val="TableBodyText"/>
            </w:pPr>
            <w:r>
              <w:t>Specifie</w:t>
            </w:r>
            <w:r>
              <w:t xml:space="preserve">s the GridDisplayElement of a KPI’s hyperlink property in a cell. </w:t>
            </w:r>
          </w:p>
        </w:tc>
      </w:tr>
      <w:tr w:rsidR="003D293B" w:rsidTr="003D293B">
        <w:tc>
          <w:tcPr>
            <w:tcW w:w="0" w:type="auto"/>
            <w:vAlign w:val="center"/>
          </w:tcPr>
          <w:p w:rsidR="003D293B" w:rsidRDefault="0028751A">
            <w:pPr>
              <w:pStyle w:val="TableBodyText"/>
            </w:pPr>
            <w:r>
              <w:rPr>
                <w:b/>
              </w:rPr>
              <w:t>GridDisplayElementIndicator</w:t>
            </w:r>
          </w:p>
        </w:tc>
        <w:tc>
          <w:tcPr>
            <w:tcW w:w="0" w:type="auto"/>
            <w:vAlign w:val="center"/>
          </w:tcPr>
          <w:p w:rsidR="003D293B" w:rsidRDefault="0028751A">
            <w:pPr>
              <w:pStyle w:val="TableBodyText"/>
            </w:pPr>
            <w:r>
              <w:t xml:space="preserve">Specifies the image of an </w:t>
            </w:r>
            <w:r>
              <w:rPr>
                <w:b/>
              </w:rPr>
              <w:t>indicator</w:t>
            </w:r>
            <w:r>
              <w:t xml:space="preserve"> for the GridDisplayElement in a scorecard cell. </w:t>
            </w:r>
          </w:p>
        </w:tc>
      </w:tr>
      <w:tr w:rsidR="003D293B" w:rsidTr="003D293B">
        <w:tc>
          <w:tcPr>
            <w:tcW w:w="0" w:type="auto"/>
            <w:vAlign w:val="center"/>
          </w:tcPr>
          <w:p w:rsidR="003D293B" w:rsidRDefault="0028751A">
            <w:pPr>
              <w:pStyle w:val="TableBodyText"/>
            </w:pPr>
            <w:r>
              <w:rPr>
                <w:b/>
              </w:rPr>
              <w:lastRenderedPageBreak/>
              <w:t>GridDisplayElementIndicatorText</w:t>
            </w:r>
          </w:p>
        </w:tc>
        <w:tc>
          <w:tcPr>
            <w:tcW w:w="0" w:type="auto"/>
            <w:vAlign w:val="center"/>
          </w:tcPr>
          <w:p w:rsidR="003D293B" w:rsidRDefault="0028751A">
            <w:pPr>
              <w:pStyle w:val="TableBodyText"/>
            </w:pPr>
            <w:r>
              <w:t xml:space="preserve">Specifies the descriptive name of an </w:t>
            </w:r>
            <w:r>
              <w:rPr>
                <w:b/>
              </w:rPr>
              <w:t>indicator</w:t>
            </w:r>
            <w:r>
              <w:t xml:space="preserve"> for the GridDisplayElement in a scorecard cell.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tc>
      </w:tr>
      <w:tr w:rsidR="003D293B" w:rsidTr="003D293B">
        <w:tc>
          <w:tcPr>
            <w:tcW w:w="0" w:type="auto"/>
            <w:vAlign w:val="center"/>
          </w:tcPr>
          <w:p w:rsidR="003D293B" w:rsidRDefault="0028751A">
            <w:pPr>
              <w:pStyle w:val="TableBodyText"/>
            </w:pPr>
            <w:r>
              <w:rPr>
                <w:b/>
              </w:rPr>
              <w:t>GridDisplayElementNumb</w:t>
            </w:r>
            <w:r>
              <w:rPr>
                <w:b/>
              </w:rPr>
              <w:t>er</w:t>
            </w:r>
          </w:p>
        </w:tc>
        <w:tc>
          <w:tcPr>
            <w:tcW w:w="0" w:type="auto"/>
            <w:vAlign w:val="center"/>
          </w:tcPr>
          <w:p w:rsidR="003D293B" w:rsidRDefault="0028751A">
            <w:pPr>
              <w:pStyle w:val="TableBodyText"/>
            </w:pPr>
            <w:r>
              <w:t xml:space="preserve">Specifies a numeric GridDisplayElement in a scorecard cell. This is a base class for the following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r>
              <w:t>.</w:t>
            </w:r>
          </w:p>
        </w:tc>
      </w:tr>
      <w:tr w:rsidR="003D293B" w:rsidTr="003D293B">
        <w:tc>
          <w:tcPr>
            <w:tcW w:w="0" w:type="auto"/>
            <w:vAlign w:val="center"/>
          </w:tcPr>
          <w:p w:rsidR="003D293B" w:rsidRDefault="0028751A">
            <w:pPr>
              <w:pStyle w:val="TableBodyText"/>
            </w:pPr>
            <w:r>
              <w:rPr>
                <w:b/>
              </w:rPr>
              <w:t>GridDisplayElementScore</w:t>
            </w:r>
          </w:p>
        </w:tc>
        <w:tc>
          <w:tcPr>
            <w:tcW w:w="0" w:type="auto"/>
            <w:vAlign w:val="center"/>
          </w:tcPr>
          <w:p w:rsidR="003D293B" w:rsidRDefault="0028751A">
            <w:pPr>
              <w:pStyle w:val="TableBodyText"/>
            </w:pPr>
            <w:r>
              <w:t xml:space="preserve">Specifies the GridDisplayElement of the KPI target’s score in a scorecard cell. Inherits from the </w:t>
            </w:r>
            <w:hyperlink w:anchor="Section_0c2b42950ef742ac9b6926f2015ad681" w:history="1">
              <w:r>
                <w:rPr>
                  <w:rStyle w:val="Hyperlink"/>
                </w:rPr>
                <w:t>GridDisplayElementNumber</w:t>
              </w:r>
            </w:hyperlink>
            <w:r>
              <w:t>.</w:t>
            </w:r>
          </w:p>
        </w:tc>
      </w:tr>
      <w:tr w:rsidR="003D293B" w:rsidTr="003D293B">
        <w:tc>
          <w:tcPr>
            <w:tcW w:w="0" w:type="auto"/>
            <w:vAlign w:val="center"/>
          </w:tcPr>
          <w:p w:rsidR="003D293B" w:rsidRDefault="0028751A">
            <w:pPr>
              <w:pStyle w:val="TableBodyText"/>
            </w:pPr>
            <w:r>
              <w:rPr>
                <w:b/>
              </w:rPr>
              <w:t>GridDisplayElementTarget</w:t>
            </w:r>
          </w:p>
        </w:tc>
        <w:tc>
          <w:tcPr>
            <w:tcW w:w="0" w:type="auto"/>
            <w:vAlign w:val="center"/>
          </w:tcPr>
          <w:p w:rsidR="003D293B" w:rsidRDefault="0028751A">
            <w:pPr>
              <w:pStyle w:val="TableBodyText"/>
            </w:pPr>
            <w:r>
              <w:t>Specifies the GridDi</w:t>
            </w:r>
            <w:r>
              <w:t>splayElement of a KPI’s target value in a scorecard cell. Inherits from the GridDisplayElementNumber.</w:t>
            </w:r>
          </w:p>
        </w:tc>
      </w:tr>
      <w:tr w:rsidR="003D293B" w:rsidTr="003D293B">
        <w:tc>
          <w:tcPr>
            <w:tcW w:w="0" w:type="auto"/>
            <w:vAlign w:val="center"/>
          </w:tcPr>
          <w:p w:rsidR="003D293B" w:rsidRDefault="0028751A">
            <w:pPr>
              <w:pStyle w:val="TableBodyText"/>
            </w:pPr>
            <w:r>
              <w:rPr>
                <w:b/>
              </w:rPr>
              <w:t>GridDisplayElementText</w:t>
            </w:r>
          </w:p>
        </w:tc>
        <w:tc>
          <w:tcPr>
            <w:tcW w:w="0" w:type="auto"/>
            <w:vAlign w:val="center"/>
          </w:tcPr>
          <w:p w:rsidR="003D293B" w:rsidRDefault="0028751A">
            <w:pPr>
              <w:pStyle w:val="TableBodyText"/>
            </w:pPr>
            <w:r>
              <w:t>Specifies the GridDisplayElement of a text value in a scorecard cell. Inherits from the GridDisplayElement.</w:t>
            </w:r>
          </w:p>
        </w:tc>
      </w:tr>
      <w:tr w:rsidR="003D293B" w:rsidTr="003D293B">
        <w:tc>
          <w:tcPr>
            <w:tcW w:w="0" w:type="auto"/>
            <w:vAlign w:val="center"/>
          </w:tcPr>
          <w:p w:rsidR="003D293B" w:rsidRDefault="0028751A">
            <w:pPr>
              <w:pStyle w:val="TableBodyText"/>
            </w:pPr>
            <w:r>
              <w:rPr>
                <w:b/>
              </w:rPr>
              <w:t>GridDisplayElementVar</w:t>
            </w:r>
            <w:r>
              <w:rPr>
                <w:b/>
              </w:rPr>
              <w:t>iance</w:t>
            </w:r>
          </w:p>
        </w:tc>
        <w:tc>
          <w:tcPr>
            <w:tcW w:w="0" w:type="auto"/>
            <w:vAlign w:val="center"/>
          </w:tcPr>
          <w:p w:rsidR="003D293B" w:rsidRDefault="0028751A">
            <w:pPr>
              <w:pStyle w:val="TableBodyText"/>
            </w:pPr>
            <w:r>
              <w:t>Specifies the GridDisplayElement of a KPI target’s variance value in a scorecard cell. Inherits from the GridDisplayElementNumber.</w:t>
            </w:r>
          </w:p>
        </w:tc>
      </w:tr>
      <w:tr w:rsidR="003D293B" w:rsidTr="003D293B">
        <w:tc>
          <w:tcPr>
            <w:tcW w:w="0" w:type="auto"/>
            <w:vAlign w:val="center"/>
          </w:tcPr>
          <w:p w:rsidR="003D293B" w:rsidRDefault="0028751A">
            <w:pPr>
              <w:pStyle w:val="TableBodyText"/>
            </w:pPr>
            <w:r>
              <w:rPr>
                <w:b/>
              </w:rPr>
              <w:t>GridFontInfo</w:t>
            </w:r>
          </w:p>
        </w:tc>
        <w:tc>
          <w:tcPr>
            <w:tcW w:w="0" w:type="auto"/>
            <w:vAlign w:val="center"/>
          </w:tcPr>
          <w:p w:rsidR="003D293B" w:rsidRDefault="0028751A">
            <w:pPr>
              <w:pStyle w:val="TableBodyText"/>
            </w:pPr>
            <w:r>
              <w:t>This class represents the font display options for the GridCell contents.</w:t>
            </w:r>
          </w:p>
        </w:tc>
      </w:tr>
      <w:tr w:rsidR="003D293B" w:rsidTr="003D293B">
        <w:tc>
          <w:tcPr>
            <w:tcW w:w="0" w:type="auto"/>
            <w:vAlign w:val="center"/>
          </w:tcPr>
          <w:p w:rsidR="003D293B" w:rsidRDefault="0028751A">
            <w:pPr>
              <w:pStyle w:val="TableBodyText"/>
            </w:pPr>
            <w:r>
              <w:rPr>
                <w:b/>
              </w:rPr>
              <w:t>GridFormatInfo</w:t>
            </w:r>
          </w:p>
        </w:tc>
        <w:tc>
          <w:tcPr>
            <w:tcW w:w="0" w:type="auto"/>
            <w:vAlign w:val="center"/>
          </w:tcPr>
          <w:p w:rsidR="003D293B" w:rsidRDefault="0028751A">
            <w:pPr>
              <w:pStyle w:val="TableBodyText"/>
            </w:pPr>
            <w:r>
              <w:t>This class repr</w:t>
            </w:r>
            <w:r>
              <w:t>esents the display format settings for the GridCell contents.</w:t>
            </w:r>
          </w:p>
        </w:tc>
      </w:tr>
      <w:tr w:rsidR="003D293B" w:rsidTr="003D293B">
        <w:tc>
          <w:tcPr>
            <w:tcW w:w="0" w:type="auto"/>
            <w:vAlign w:val="center"/>
          </w:tcPr>
          <w:p w:rsidR="003D293B" w:rsidRDefault="0028751A">
            <w:pPr>
              <w:pStyle w:val="TableBodyText"/>
            </w:pPr>
            <w:r>
              <w:rPr>
                <w:b/>
              </w:rPr>
              <w:t>GridHeaderItem</w:t>
            </w:r>
          </w:p>
        </w:tc>
        <w:tc>
          <w:tcPr>
            <w:tcW w:w="0" w:type="auto"/>
            <w:vAlign w:val="center"/>
          </w:tcPr>
          <w:p w:rsidR="003D293B" w:rsidRDefault="0028751A">
            <w:pPr>
              <w:pStyle w:val="TableBodyText"/>
            </w:pPr>
            <w:r>
              <w:t xml:space="preserve">The </w:t>
            </w:r>
            <w:r>
              <w:rPr>
                <w:b/>
              </w:rPr>
              <w:t>GridHeaderItem</w:t>
            </w:r>
            <w:r>
              <w:t xml:space="preserve"> complex type specifies the header that represents a row or a column node in a scorecard.</w:t>
            </w:r>
          </w:p>
        </w:tc>
      </w:tr>
      <w:tr w:rsidR="003D293B" w:rsidTr="003D293B">
        <w:tc>
          <w:tcPr>
            <w:tcW w:w="0" w:type="auto"/>
            <w:vAlign w:val="center"/>
          </w:tcPr>
          <w:p w:rsidR="003D293B" w:rsidRDefault="0028751A">
            <w:pPr>
              <w:pStyle w:val="TableBodyText"/>
            </w:pPr>
            <w:r>
              <w:rPr>
                <w:b/>
              </w:rPr>
              <w:t>GridIndicatorSettings</w:t>
            </w:r>
          </w:p>
        </w:tc>
        <w:tc>
          <w:tcPr>
            <w:tcW w:w="0" w:type="auto"/>
            <w:vAlign w:val="center"/>
          </w:tcPr>
          <w:p w:rsidR="003D293B" w:rsidRDefault="0028751A">
            <w:pPr>
              <w:pStyle w:val="TableBodyText"/>
            </w:pPr>
            <w:r>
              <w:t xml:space="preserve">Defines the settings for the Indicator in the </w:t>
            </w:r>
            <w:r>
              <w:t>Target field.</w:t>
            </w:r>
          </w:p>
        </w:tc>
      </w:tr>
      <w:tr w:rsidR="003D293B" w:rsidTr="003D293B">
        <w:tc>
          <w:tcPr>
            <w:tcW w:w="0" w:type="auto"/>
            <w:vAlign w:val="center"/>
          </w:tcPr>
          <w:p w:rsidR="003D293B" w:rsidRDefault="0028751A">
            <w:pPr>
              <w:pStyle w:val="TableBodyText"/>
            </w:pPr>
            <w:r>
              <w:rPr>
                <w:b/>
              </w:rPr>
              <w:t>GridScoreSettings</w:t>
            </w:r>
          </w:p>
        </w:tc>
        <w:tc>
          <w:tcPr>
            <w:tcW w:w="0" w:type="auto"/>
            <w:vAlign w:val="center"/>
          </w:tcPr>
          <w:p w:rsidR="003D293B" w:rsidRDefault="0028751A">
            <w:pPr>
              <w:pStyle w:val="TableBodyText"/>
            </w:pPr>
            <w:r>
              <w:t xml:space="preserve">Defines the settings for the </w:t>
            </w:r>
            <w:hyperlink w:anchor="gt_d0f71007-c0b5-40f0-832d-14fed1d6eaf7">
              <w:r>
                <w:rPr>
                  <w:rStyle w:val="HyperlinkGreen"/>
                  <w:b/>
                </w:rPr>
                <w:t>score</w:t>
              </w:r>
            </w:hyperlink>
            <w:r>
              <w:t xml:space="preserve"> in the Target field. </w:t>
            </w:r>
          </w:p>
        </w:tc>
      </w:tr>
      <w:tr w:rsidR="003D293B" w:rsidTr="003D293B">
        <w:tc>
          <w:tcPr>
            <w:tcW w:w="0" w:type="auto"/>
            <w:vAlign w:val="center"/>
          </w:tcPr>
          <w:p w:rsidR="003D293B" w:rsidRDefault="0028751A">
            <w:pPr>
              <w:pStyle w:val="TableBodyText"/>
            </w:pPr>
            <w:r>
              <w:rPr>
                <w:b/>
              </w:rPr>
              <w:t>GridTargetSettings</w:t>
            </w:r>
          </w:p>
        </w:tc>
        <w:tc>
          <w:tcPr>
            <w:tcW w:w="0" w:type="auto"/>
            <w:vAlign w:val="center"/>
          </w:tcPr>
          <w:p w:rsidR="003D293B" w:rsidRDefault="0028751A">
            <w:pPr>
              <w:pStyle w:val="TableBodyText"/>
            </w:pPr>
            <w:r>
              <w:t>Defines the display settings for the Target column.</w:t>
            </w:r>
          </w:p>
        </w:tc>
      </w:tr>
      <w:tr w:rsidR="003D293B" w:rsidTr="003D293B">
        <w:tc>
          <w:tcPr>
            <w:tcW w:w="0" w:type="auto"/>
            <w:vAlign w:val="center"/>
          </w:tcPr>
          <w:p w:rsidR="003D293B" w:rsidRDefault="0028751A">
            <w:pPr>
              <w:pStyle w:val="TableBodyText"/>
            </w:pPr>
            <w:r>
              <w:rPr>
                <w:b/>
              </w:rPr>
              <w:t>GridVarianceSettings</w:t>
            </w:r>
          </w:p>
        </w:tc>
        <w:tc>
          <w:tcPr>
            <w:tcW w:w="0" w:type="auto"/>
            <w:vAlign w:val="center"/>
          </w:tcPr>
          <w:p w:rsidR="003D293B" w:rsidRDefault="0028751A">
            <w:pPr>
              <w:pStyle w:val="TableBodyText"/>
            </w:pPr>
            <w:r>
              <w:t>Defines th</w:t>
            </w:r>
            <w:r>
              <w:t xml:space="preserve">e settings for the </w:t>
            </w:r>
            <w:r>
              <w:rPr>
                <w:b/>
              </w:rPr>
              <w:t>variance</w:t>
            </w:r>
            <w:r>
              <w:t xml:space="preserve"> in the Target column.</w:t>
            </w:r>
          </w:p>
        </w:tc>
      </w:tr>
      <w:tr w:rsidR="003D293B" w:rsidTr="003D293B">
        <w:tc>
          <w:tcPr>
            <w:tcW w:w="0" w:type="auto"/>
            <w:vAlign w:val="center"/>
          </w:tcPr>
          <w:p w:rsidR="003D293B" w:rsidRDefault="0028751A">
            <w:pPr>
              <w:pStyle w:val="TableBodyText"/>
            </w:pPr>
            <w:r>
              <w:rPr>
                <w:b/>
              </w:rPr>
              <w:t>GridViewData</w:t>
            </w:r>
          </w:p>
        </w:tc>
        <w:tc>
          <w:tcPr>
            <w:tcW w:w="0" w:type="auto"/>
            <w:vAlign w:val="center"/>
          </w:tcPr>
          <w:p w:rsidR="003D293B" w:rsidRDefault="0028751A">
            <w:pPr>
              <w:pStyle w:val="TableBodyText"/>
            </w:pPr>
            <w:r>
              <w:t xml:space="preserve">The </w:t>
            </w:r>
            <w:r>
              <w:rPr>
                <w:b/>
              </w:rPr>
              <w:t>GridViewData</w:t>
            </w:r>
            <w:r>
              <w:t xml:space="preserve"> complex type specifies the data structure that represents the scorecard view. </w:t>
            </w:r>
          </w:p>
        </w:tc>
      </w:tr>
      <w:tr w:rsidR="003D293B" w:rsidTr="003D293B">
        <w:tc>
          <w:tcPr>
            <w:tcW w:w="0" w:type="auto"/>
            <w:vAlign w:val="center"/>
          </w:tcPr>
          <w:p w:rsidR="003D293B" w:rsidRDefault="0028751A">
            <w:pPr>
              <w:pStyle w:val="TableBodyText"/>
            </w:pPr>
            <w:r>
              <w:rPr>
                <w:b/>
              </w:rPr>
              <w:t>GridViewDefinition</w:t>
            </w:r>
          </w:p>
        </w:tc>
        <w:tc>
          <w:tcPr>
            <w:tcW w:w="0" w:type="auto"/>
            <w:vAlign w:val="center"/>
          </w:tcPr>
          <w:p w:rsidR="003D293B" w:rsidRDefault="0028751A">
            <w:pPr>
              <w:pStyle w:val="TableBodyText"/>
            </w:pPr>
            <w:r>
              <w:t xml:space="preserve">The </w:t>
            </w:r>
            <w:r>
              <w:rPr>
                <w:b/>
              </w:rPr>
              <w:t>GridViewDefinition</w:t>
            </w:r>
            <w:r>
              <w:t xml:space="preserve"> complex type specifies the definition of a grid-based</w:t>
            </w:r>
            <w:r>
              <w:t xml:space="preserve"> scorecard view. </w:t>
            </w:r>
          </w:p>
        </w:tc>
      </w:tr>
      <w:tr w:rsidR="003D293B" w:rsidTr="003D293B">
        <w:tc>
          <w:tcPr>
            <w:tcW w:w="0" w:type="auto"/>
            <w:vAlign w:val="center"/>
          </w:tcPr>
          <w:p w:rsidR="003D293B" w:rsidRDefault="0028751A">
            <w:pPr>
              <w:pStyle w:val="TableBodyText"/>
            </w:pPr>
            <w:r>
              <w:rPr>
                <w:b/>
              </w:rPr>
              <w:t>GridViewTransformReference</w:t>
            </w:r>
          </w:p>
        </w:tc>
        <w:tc>
          <w:tcPr>
            <w:tcW w:w="0" w:type="auto"/>
            <w:vAlign w:val="center"/>
          </w:tcPr>
          <w:p w:rsidR="003D293B" w:rsidRDefault="0028751A">
            <w:pPr>
              <w:pStyle w:val="TableBodyText"/>
            </w:pPr>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2.2.4.121) </w:t>
            </w:r>
            <w:r>
              <w:t>instance.</w:t>
            </w:r>
          </w:p>
        </w:tc>
      </w:tr>
      <w:tr w:rsidR="003D293B" w:rsidTr="003D293B">
        <w:tc>
          <w:tcPr>
            <w:tcW w:w="0" w:type="auto"/>
            <w:vAlign w:val="center"/>
          </w:tcPr>
          <w:p w:rsidR="003D293B" w:rsidRDefault="0028751A">
            <w:pPr>
              <w:pStyle w:val="TableBodyText"/>
            </w:pPr>
            <w:r>
              <w:rPr>
                <w:b/>
              </w:rPr>
              <w:t>Hierarchy</w:t>
            </w:r>
          </w:p>
        </w:tc>
        <w:tc>
          <w:tcPr>
            <w:tcW w:w="0" w:type="auto"/>
            <w:vAlign w:val="center"/>
          </w:tcPr>
          <w:p w:rsidR="003D293B" w:rsidRDefault="0028751A">
            <w:pPr>
              <w:pStyle w:val="TableBodyText"/>
            </w:pPr>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2.2.4.149).</w:t>
            </w:r>
          </w:p>
        </w:tc>
      </w:tr>
      <w:tr w:rsidR="003D293B" w:rsidTr="003D293B">
        <w:tc>
          <w:tcPr>
            <w:tcW w:w="0" w:type="auto"/>
            <w:vAlign w:val="center"/>
          </w:tcPr>
          <w:p w:rsidR="003D293B" w:rsidRDefault="0028751A">
            <w:pPr>
              <w:pStyle w:val="TableBodyText"/>
            </w:pPr>
            <w:r>
              <w:rPr>
                <w:b/>
              </w:rPr>
              <w:t>Indicator</w:t>
            </w:r>
          </w:p>
        </w:tc>
        <w:tc>
          <w:tcPr>
            <w:tcW w:w="0" w:type="auto"/>
            <w:vAlign w:val="center"/>
          </w:tcPr>
          <w:p w:rsidR="003D293B" w:rsidRDefault="0028751A">
            <w:pPr>
              <w:pStyle w:val="TableBodyText"/>
            </w:pPr>
            <w:r>
              <w:t>A set of visualizations that represent how the actual value of a KPI compares against its target value.</w:t>
            </w:r>
          </w:p>
        </w:tc>
      </w:tr>
      <w:tr w:rsidR="003D293B" w:rsidTr="003D293B">
        <w:tc>
          <w:tcPr>
            <w:tcW w:w="0" w:type="auto"/>
            <w:vAlign w:val="center"/>
          </w:tcPr>
          <w:p w:rsidR="003D293B" w:rsidRDefault="0028751A">
            <w:pPr>
              <w:pStyle w:val="TableBodyText"/>
            </w:pPr>
            <w:r>
              <w:rPr>
                <w:b/>
              </w:rPr>
              <w:t>IndicatorBand</w:t>
            </w:r>
          </w:p>
        </w:tc>
        <w:tc>
          <w:tcPr>
            <w:tcW w:w="0" w:type="auto"/>
            <w:vAlign w:val="center"/>
          </w:tcPr>
          <w:p w:rsidR="003D293B" w:rsidRDefault="0028751A">
            <w:pPr>
              <w:pStyle w:val="TableBodyText"/>
            </w:pPr>
            <w:r>
              <w:t xml:space="preserve">This is a visualization representing one state of an </w:t>
            </w:r>
            <w:r>
              <w:rPr>
                <w:b/>
              </w:rPr>
              <w:t>indicator</w:t>
            </w:r>
            <w:r>
              <w:t>.</w:t>
            </w:r>
          </w:p>
        </w:tc>
      </w:tr>
      <w:tr w:rsidR="003D293B" w:rsidTr="003D293B">
        <w:tc>
          <w:tcPr>
            <w:tcW w:w="0" w:type="auto"/>
            <w:vAlign w:val="center"/>
          </w:tcPr>
          <w:p w:rsidR="003D293B" w:rsidRDefault="0028751A">
            <w:pPr>
              <w:pStyle w:val="TableBodyText"/>
            </w:pPr>
            <w:r>
              <w:rPr>
                <w:b/>
              </w:rPr>
              <w:t>Item</w:t>
            </w:r>
          </w:p>
        </w:tc>
        <w:tc>
          <w:tcPr>
            <w:tcW w:w="0" w:type="auto"/>
            <w:vAlign w:val="center"/>
          </w:tcPr>
          <w:p w:rsidR="003D293B" w:rsidRDefault="0028751A">
            <w:pPr>
              <w:pStyle w:val="TableBodyText"/>
            </w:pPr>
            <w:r>
              <w:t xml:space="preserve">Represents a key-value pair in a </w:t>
            </w:r>
            <w:r>
              <w:rPr>
                <w:b/>
              </w:rPr>
              <w:t>SerializableDictionary</w:t>
            </w:r>
            <w:r>
              <w:t xml:space="preserve"> (section </w:t>
            </w:r>
            <w:hyperlink w:anchor="Section_906b82bbbc5b4703af5bf3c5514b783e" w:history="1">
              <w:r>
                <w:t>2.2.4.164</w:t>
              </w:r>
            </w:hyperlink>
            <w:r>
              <w:t>).</w:t>
            </w:r>
          </w:p>
        </w:tc>
      </w:tr>
      <w:tr w:rsidR="003D293B" w:rsidTr="003D293B">
        <w:tc>
          <w:tcPr>
            <w:tcW w:w="0" w:type="auto"/>
            <w:vAlign w:val="center"/>
          </w:tcPr>
          <w:p w:rsidR="003D293B" w:rsidRDefault="0028751A">
            <w:pPr>
              <w:pStyle w:val="TableBodyText"/>
            </w:pPr>
            <w:r>
              <w:rPr>
                <w:b/>
              </w:rPr>
              <w:t>Kpi</w:t>
            </w:r>
          </w:p>
        </w:tc>
        <w:tc>
          <w:tcPr>
            <w:tcW w:w="0" w:type="auto"/>
            <w:vAlign w:val="center"/>
          </w:tcPr>
          <w:p w:rsidR="003D293B" w:rsidRDefault="0028751A">
            <w:pPr>
              <w:pStyle w:val="TableBodyText"/>
            </w:pPr>
            <w:r>
              <w:t>A key performance indicator (KPI) is contained in a scorecard.</w:t>
            </w:r>
          </w:p>
        </w:tc>
      </w:tr>
      <w:tr w:rsidR="003D293B" w:rsidTr="003D293B">
        <w:tc>
          <w:tcPr>
            <w:tcW w:w="0" w:type="auto"/>
            <w:vAlign w:val="center"/>
          </w:tcPr>
          <w:p w:rsidR="003D293B" w:rsidRDefault="0028751A">
            <w:pPr>
              <w:pStyle w:val="TableBodyText"/>
            </w:pPr>
            <w:r>
              <w:rPr>
                <w:b/>
              </w:rPr>
              <w:t>KpiMeasure</w:t>
            </w:r>
          </w:p>
        </w:tc>
        <w:tc>
          <w:tcPr>
            <w:tcW w:w="0" w:type="auto"/>
            <w:vAlign w:val="center"/>
          </w:tcPr>
          <w:p w:rsidR="003D293B" w:rsidRDefault="0028751A">
            <w:pPr>
              <w:pStyle w:val="TableBodyText"/>
            </w:pPr>
            <w:r>
              <w:t xml:space="preserve">The </w:t>
            </w:r>
            <w:r>
              <w:rPr>
                <w:b/>
              </w:rPr>
              <w:t>KpiMeasure</w:t>
            </w:r>
            <w:r>
              <w:t xml:space="preserve"> complex type is contained in a KPI.</w:t>
            </w:r>
          </w:p>
        </w:tc>
      </w:tr>
      <w:tr w:rsidR="003D293B" w:rsidTr="003D293B">
        <w:tc>
          <w:tcPr>
            <w:tcW w:w="0" w:type="auto"/>
            <w:vAlign w:val="center"/>
          </w:tcPr>
          <w:p w:rsidR="003D293B" w:rsidRDefault="0028751A">
            <w:pPr>
              <w:pStyle w:val="TableBodyText"/>
            </w:pPr>
            <w:r>
              <w:rPr>
                <w:b/>
              </w:rPr>
              <w:lastRenderedPageBreak/>
              <w:t>KpiNumberFormatProperties</w:t>
            </w:r>
          </w:p>
        </w:tc>
        <w:tc>
          <w:tcPr>
            <w:tcW w:w="0" w:type="auto"/>
            <w:vAlign w:val="center"/>
          </w:tcPr>
          <w:p w:rsidR="003D293B" w:rsidRDefault="0028751A">
            <w:pPr>
              <w:pStyle w:val="TableBodyText"/>
            </w:pPr>
            <w:r>
              <w:t>Used for custom formatting o</w:t>
            </w:r>
            <w:r>
              <w:t xml:space="preserve">f KPI </w:t>
            </w:r>
            <w:hyperlink w:anchor="gt_70548cb6-ef0e-4f2a-8e34-7293a9df8998">
              <w:r>
                <w:rPr>
                  <w:rStyle w:val="HyperlinkGreen"/>
                  <w:b/>
                </w:rPr>
                <w:t>measure</w:t>
              </w:r>
            </w:hyperlink>
            <w:r>
              <w:t xml:space="preserve"> values.</w:t>
            </w:r>
          </w:p>
        </w:tc>
      </w:tr>
      <w:tr w:rsidR="003D293B" w:rsidTr="003D293B">
        <w:tc>
          <w:tcPr>
            <w:tcW w:w="0" w:type="auto"/>
            <w:vAlign w:val="center"/>
          </w:tcPr>
          <w:p w:rsidR="003D293B" w:rsidRDefault="0028751A">
            <w:pPr>
              <w:pStyle w:val="TableBodyText"/>
            </w:pPr>
            <w:r>
              <w:rPr>
                <w:b/>
              </w:rPr>
              <w:t>Level</w:t>
            </w:r>
          </w:p>
        </w:tc>
        <w:tc>
          <w:tcPr>
            <w:tcW w:w="0" w:type="auto"/>
            <w:vAlign w:val="center"/>
          </w:tcPr>
          <w:p w:rsidR="003D293B" w:rsidRDefault="0028751A">
            <w:pPr>
              <w:pStyle w:val="TableBodyText"/>
            </w:pPr>
            <w:r>
              <w:t xml:space="preserve">This complex type specifies a level. It extends the complex type </w:t>
            </w:r>
            <w:r>
              <w:rPr>
                <w:b/>
              </w:rPr>
              <w:t>NameInfo</w:t>
            </w:r>
            <w:r>
              <w:t xml:space="preserve"> (section 2.2.4.149). </w:t>
            </w:r>
          </w:p>
        </w:tc>
      </w:tr>
      <w:tr w:rsidR="003D293B" w:rsidTr="003D293B">
        <w:tc>
          <w:tcPr>
            <w:tcW w:w="0" w:type="auto"/>
            <w:vAlign w:val="center"/>
          </w:tcPr>
          <w:p w:rsidR="003D293B" w:rsidRDefault="0028751A">
            <w:pPr>
              <w:pStyle w:val="TableBodyText"/>
            </w:pPr>
            <w:r>
              <w:rPr>
                <w:b/>
              </w:rPr>
              <w:t>MDXParameterDefinition</w:t>
            </w:r>
          </w:p>
        </w:tc>
        <w:tc>
          <w:tcPr>
            <w:tcW w:w="0" w:type="auto"/>
            <w:vAlign w:val="center"/>
          </w:tcPr>
          <w:p w:rsidR="003D293B" w:rsidRDefault="0028751A">
            <w:pPr>
              <w:pStyle w:val="TableBodyText"/>
            </w:pPr>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data.</w:t>
            </w:r>
          </w:p>
        </w:tc>
      </w:tr>
      <w:tr w:rsidR="003D293B" w:rsidTr="003D293B">
        <w:tc>
          <w:tcPr>
            <w:tcW w:w="0" w:type="auto"/>
            <w:vAlign w:val="center"/>
          </w:tcPr>
          <w:p w:rsidR="003D293B" w:rsidRDefault="0028751A">
            <w:pPr>
              <w:pStyle w:val="TableBodyText"/>
            </w:pPr>
            <w:r>
              <w:rPr>
                <w:b/>
              </w:rPr>
              <w:t>Measure</w:t>
            </w:r>
          </w:p>
        </w:tc>
        <w:tc>
          <w:tcPr>
            <w:tcW w:w="0" w:type="auto"/>
            <w:vAlign w:val="center"/>
          </w:tcPr>
          <w:p w:rsidR="003D293B" w:rsidRDefault="0028751A">
            <w:pPr>
              <w:pStyle w:val="TableBodyText"/>
            </w:pPr>
            <w:r>
              <w:t xml:space="preserve">The </w:t>
            </w:r>
            <w:r>
              <w:rPr>
                <w:b/>
              </w:rPr>
              <w:t>Measure</w:t>
            </w:r>
            <w:r>
              <w:t xml:space="preserve"> complex type specifies a measure. It extends the complex type </w:t>
            </w:r>
            <w:r>
              <w:rPr>
                <w:b/>
              </w:rPr>
              <w:t>NameInfo</w:t>
            </w:r>
            <w:r>
              <w:t xml:space="preserve"> (section 2.2.4.149).</w:t>
            </w:r>
          </w:p>
        </w:tc>
      </w:tr>
      <w:tr w:rsidR="003D293B" w:rsidTr="003D293B">
        <w:tc>
          <w:tcPr>
            <w:tcW w:w="0" w:type="auto"/>
            <w:vAlign w:val="center"/>
          </w:tcPr>
          <w:p w:rsidR="003D293B" w:rsidRDefault="0028751A">
            <w:pPr>
              <w:pStyle w:val="TableBodyText"/>
            </w:pPr>
            <w:r>
              <w:rPr>
                <w:b/>
              </w:rPr>
              <w:t>Member</w:t>
            </w:r>
          </w:p>
        </w:tc>
        <w:tc>
          <w:tcPr>
            <w:tcW w:w="0" w:type="auto"/>
            <w:vAlign w:val="center"/>
          </w:tcPr>
          <w:p w:rsidR="003D293B" w:rsidRDefault="0028751A">
            <w:pPr>
              <w:pStyle w:val="TableBodyText"/>
            </w:pPr>
            <w:r>
              <w:t>The</w:t>
            </w:r>
            <w:r>
              <w:t xml:space="preserve"> </w:t>
            </w:r>
            <w:r>
              <w:rPr>
                <w:b/>
              </w:rPr>
              <w:t>Member</w:t>
            </w:r>
            <w:r>
              <w:t xml:space="preserve"> complex type represents an </w:t>
            </w:r>
            <w:hyperlink w:anchor="gt_055c223a-52f1-4d41-b95b-d7c60eaa388f">
              <w:r>
                <w:rPr>
                  <w:rStyle w:val="HyperlinkGreen"/>
                  <w:b/>
                </w:rPr>
                <w:t>OLAP</w:t>
              </w:r>
            </w:hyperlink>
            <w:r>
              <w:t xml:space="preserve"> member in a </w:t>
            </w:r>
            <w:r>
              <w:rPr>
                <w:b/>
              </w:rPr>
              <w:t>Dimension</w:t>
            </w:r>
            <w:r>
              <w:t xml:space="preserve"> complex type (section 2.2.4.90).</w:t>
            </w:r>
          </w:p>
        </w:tc>
      </w:tr>
      <w:tr w:rsidR="003D293B" w:rsidTr="003D293B">
        <w:tc>
          <w:tcPr>
            <w:tcW w:w="0" w:type="auto"/>
            <w:vAlign w:val="center"/>
          </w:tcPr>
          <w:p w:rsidR="003D293B" w:rsidRDefault="0028751A">
            <w:pPr>
              <w:pStyle w:val="TableBodyText"/>
            </w:pPr>
            <w:r>
              <w:rPr>
                <w:b/>
              </w:rPr>
              <w:t>MemberList</w:t>
            </w:r>
          </w:p>
        </w:tc>
        <w:tc>
          <w:tcPr>
            <w:tcW w:w="0" w:type="auto"/>
            <w:vAlign w:val="center"/>
          </w:tcPr>
          <w:p w:rsidR="003D293B" w:rsidRDefault="0028751A">
            <w:pPr>
              <w:pStyle w:val="TableBodyText"/>
            </w:pPr>
            <w:r>
              <w:t xml:space="preserve">The </w:t>
            </w:r>
            <w:r>
              <w:rPr>
                <w:b/>
              </w:rPr>
              <w:t>MemberList</w:t>
            </w:r>
            <w:r>
              <w:t xml:space="preserve"> complex type specifies the members (2) of an OLAP hierarchy</w:t>
            </w:r>
            <w:r>
              <w:t xml:space="preserve">. This type extends </w:t>
            </w:r>
            <w:r>
              <w:rPr>
                <w:b/>
              </w:rPr>
              <w:t>MemberSet</w:t>
            </w:r>
            <w:r>
              <w:t xml:space="preserve"> complex type (section 2.2.4.144), and can be used with any axis type.</w:t>
            </w:r>
          </w:p>
        </w:tc>
      </w:tr>
      <w:tr w:rsidR="003D293B" w:rsidTr="003D293B">
        <w:tc>
          <w:tcPr>
            <w:tcW w:w="0" w:type="auto"/>
            <w:vAlign w:val="center"/>
          </w:tcPr>
          <w:p w:rsidR="003D293B" w:rsidRDefault="0028751A">
            <w:pPr>
              <w:pStyle w:val="TableBodyText"/>
            </w:pPr>
            <w:r>
              <w:rPr>
                <w:b/>
              </w:rPr>
              <w:t>MemberOperation</w:t>
            </w:r>
          </w:p>
        </w:tc>
        <w:tc>
          <w:tcPr>
            <w:tcW w:w="0" w:type="auto"/>
            <w:vAlign w:val="center"/>
          </w:tcPr>
          <w:p w:rsidR="003D293B" w:rsidRDefault="0028751A">
            <w:pPr>
              <w:pStyle w:val="TableBodyText"/>
            </w:pPr>
            <w:r>
              <w:t xml:space="preserve">Represents the basic member operations that can be performed on an OLAP dimension member. </w:t>
            </w:r>
          </w:p>
        </w:tc>
      </w:tr>
      <w:tr w:rsidR="003D293B" w:rsidTr="003D293B">
        <w:tc>
          <w:tcPr>
            <w:tcW w:w="0" w:type="auto"/>
            <w:vAlign w:val="center"/>
          </w:tcPr>
          <w:p w:rsidR="003D293B" w:rsidRDefault="0028751A">
            <w:pPr>
              <w:pStyle w:val="TableBodyText"/>
            </w:pPr>
            <w:r>
              <w:rPr>
                <w:b/>
              </w:rPr>
              <w:t>MemberOperationAllDescendants</w:t>
            </w:r>
          </w:p>
        </w:tc>
        <w:tc>
          <w:tcPr>
            <w:tcW w:w="0" w:type="auto"/>
            <w:vAlign w:val="center"/>
          </w:tcPr>
          <w:p w:rsidR="003D293B" w:rsidRDefault="0028751A">
            <w:pPr>
              <w:pStyle w:val="TableBodyText"/>
            </w:pPr>
            <w:r>
              <w:t xml:space="preserve">A </w:t>
            </w:r>
            <w:r>
              <w:rPr>
                <w:b/>
              </w:rPr>
              <w:t>MemberOperation</w:t>
            </w:r>
            <w:r>
              <w:t xml:space="preserve"> complex type (section </w:t>
            </w:r>
            <w:hyperlink w:anchor="Section_64b3b8261b2a4c24a379cbaec1f2d2de" w:history="1">
              <w:r>
                <w:rPr>
                  <w:rStyle w:val="Hyperlink"/>
                </w:rPr>
                <w:t>2.2.4.136</w:t>
              </w:r>
            </w:hyperlink>
            <w:r>
              <w:t xml:space="preserve">) that represents all descendants of a referred member in the dimension </w:t>
            </w:r>
            <w:hyperlink w:anchor="Section_f79f9260b01441f8881681331df4e980" w:history="1">
              <w:r>
                <w:rPr>
                  <w:rStyle w:val="Hyperlink"/>
                </w:rPr>
                <w:t>hierarchy</w:t>
              </w:r>
            </w:hyperlink>
            <w:r>
              <w:t xml:space="preserve">. This type extends </w:t>
            </w:r>
            <w:r>
              <w:rPr>
                <w:b/>
              </w:rPr>
              <w:t>Mem</w:t>
            </w:r>
            <w:r>
              <w:rPr>
                <w:b/>
              </w:rPr>
              <w:t>berOperation</w:t>
            </w:r>
            <w:r>
              <w:t>.</w:t>
            </w:r>
          </w:p>
        </w:tc>
      </w:tr>
      <w:tr w:rsidR="003D293B" w:rsidTr="003D293B">
        <w:tc>
          <w:tcPr>
            <w:tcW w:w="0" w:type="auto"/>
            <w:vAlign w:val="center"/>
          </w:tcPr>
          <w:p w:rsidR="003D293B" w:rsidRDefault="0028751A">
            <w:pPr>
              <w:pStyle w:val="TableBodyText"/>
            </w:pPr>
            <w:r>
              <w:rPr>
                <w:b/>
              </w:rPr>
              <w:t>MemberOperationChildren</w:t>
            </w:r>
          </w:p>
        </w:tc>
        <w:tc>
          <w:tcPr>
            <w:tcW w:w="0" w:type="auto"/>
            <w:vAlign w:val="center"/>
          </w:tcPr>
          <w:p w:rsidR="003D293B" w:rsidRDefault="0028751A">
            <w:pPr>
              <w:pStyle w:val="TableBodyText"/>
            </w:pPr>
            <w:r>
              <w:t>A MemberOperation that represents all child members of a referred member in a dimension hierarchy. This type extends MemberOperation.</w:t>
            </w:r>
          </w:p>
        </w:tc>
      </w:tr>
      <w:tr w:rsidR="003D293B" w:rsidTr="003D293B">
        <w:tc>
          <w:tcPr>
            <w:tcW w:w="0" w:type="auto"/>
            <w:vAlign w:val="center"/>
          </w:tcPr>
          <w:p w:rsidR="003D293B" w:rsidRDefault="0028751A">
            <w:pPr>
              <w:pStyle w:val="TableBodyText"/>
            </w:pPr>
            <w:r>
              <w:rPr>
                <w:b/>
              </w:rPr>
              <w:t>MemberOperationDescendants</w:t>
            </w:r>
          </w:p>
        </w:tc>
        <w:tc>
          <w:tcPr>
            <w:tcW w:w="0" w:type="auto"/>
            <w:vAlign w:val="center"/>
          </w:tcPr>
          <w:p w:rsidR="003D293B" w:rsidRDefault="0028751A">
            <w:pPr>
              <w:pStyle w:val="TableBodyText"/>
            </w:pPr>
            <w:r>
              <w:t xml:space="preserve">A MemberOperation that represents all descendants of a </w:t>
            </w:r>
            <w:r>
              <w:t>referred member at a specified level in the hierarchy. This type extends MemberOperation.</w:t>
            </w:r>
          </w:p>
        </w:tc>
      </w:tr>
      <w:tr w:rsidR="003D293B" w:rsidTr="003D293B">
        <w:tc>
          <w:tcPr>
            <w:tcW w:w="0" w:type="auto"/>
            <w:vAlign w:val="center"/>
          </w:tcPr>
          <w:p w:rsidR="003D293B" w:rsidRDefault="0028751A">
            <w:pPr>
              <w:pStyle w:val="TableBodyText"/>
            </w:pPr>
            <w:r>
              <w:rPr>
                <w:b/>
              </w:rPr>
              <w:t>MemberOperationDrillUp</w:t>
            </w:r>
          </w:p>
        </w:tc>
        <w:tc>
          <w:tcPr>
            <w:tcW w:w="0" w:type="auto"/>
            <w:vAlign w:val="center"/>
          </w:tcPr>
          <w:p w:rsidR="003D293B" w:rsidRDefault="0028751A">
            <w:pPr>
              <w:pStyle w:val="TableBodyText"/>
            </w:pPr>
            <w:r>
              <w:t>A MemberOperation that represents the parent of a referred member. This type extends MemberOperation.</w:t>
            </w:r>
          </w:p>
        </w:tc>
      </w:tr>
      <w:tr w:rsidR="003D293B" w:rsidTr="003D293B">
        <w:tc>
          <w:tcPr>
            <w:tcW w:w="0" w:type="auto"/>
            <w:vAlign w:val="center"/>
          </w:tcPr>
          <w:p w:rsidR="003D293B" w:rsidRDefault="0028751A">
            <w:pPr>
              <w:pStyle w:val="TableBodyText"/>
            </w:pPr>
            <w:r>
              <w:rPr>
                <w:b/>
              </w:rPr>
              <w:t>MemberOperationHide</w:t>
            </w:r>
          </w:p>
        </w:tc>
        <w:tc>
          <w:tcPr>
            <w:tcW w:w="0" w:type="auto"/>
            <w:vAlign w:val="center"/>
          </w:tcPr>
          <w:p w:rsidR="003D293B" w:rsidRDefault="0028751A">
            <w:pPr>
              <w:pStyle w:val="TableBodyText"/>
            </w:pPr>
            <w:r>
              <w:t>A MemberOperation</w:t>
            </w:r>
            <w:r>
              <w:t xml:space="preserve"> that hides a referred member. This type extends MemberOperation.</w:t>
            </w:r>
          </w:p>
        </w:tc>
      </w:tr>
      <w:tr w:rsidR="003D293B" w:rsidTr="003D293B">
        <w:tc>
          <w:tcPr>
            <w:tcW w:w="0" w:type="auto"/>
            <w:vAlign w:val="center"/>
          </w:tcPr>
          <w:p w:rsidR="003D293B" w:rsidRDefault="0028751A">
            <w:pPr>
              <w:pStyle w:val="TableBodyText"/>
            </w:pPr>
            <w:r>
              <w:rPr>
                <w:b/>
              </w:rPr>
              <w:t>MemberOperationLeafDescendants</w:t>
            </w:r>
          </w:p>
        </w:tc>
        <w:tc>
          <w:tcPr>
            <w:tcW w:w="0" w:type="auto"/>
            <w:vAlign w:val="center"/>
          </w:tcPr>
          <w:p w:rsidR="003D293B" w:rsidRDefault="0028751A">
            <w:pPr>
              <w:pStyle w:val="TableBodyText"/>
            </w:pPr>
            <w:r>
              <w:t>A MemberOperation that represents all descendants of a referred member that are also leaf members in the dimension hierarchy. This type extends MemberOperatio</w:t>
            </w:r>
            <w:r>
              <w:t>n.</w:t>
            </w:r>
          </w:p>
        </w:tc>
      </w:tr>
      <w:tr w:rsidR="003D293B" w:rsidTr="003D293B">
        <w:tc>
          <w:tcPr>
            <w:tcW w:w="0" w:type="auto"/>
            <w:vAlign w:val="center"/>
          </w:tcPr>
          <w:p w:rsidR="003D293B" w:rsidRDefault="0028751A">
            <w:pPr>
              <w:pStyle w:val="TableBodyText"/>
            </w:pPr>
            <w:r>
              <w:rPr>
                <w:b/>
              </w:rPr>
              <w:t>MemberParameterDefinition</w:t>
            </w:r>
          </w:p>
        </w:tc>
        <w:tc>
          <w:tcPr>
            <w:tcW w:w="0" w:type="auto"/>
            <w:vAlign w:val="center"/>
          </w:tcPr>
          <w:p w:rsidR="003D293B" w:rsidRDefault="0028751A">
            <w:pPr>
              <w:pStyle w:val="TableBodyText"/>
            </w:pPr>
            <w:r>
              <w:t xml:space="preserve">The </w:t>
            </w:r>
            <w:r>
              <w:rPr>
                <w:b/>
              </w:rPr>
              <w:t>MemberParameterDefinition</w:t>
            </w:r>
            <w:r>
              <w:t xml:space="preserve"> is a complex type that represents a group of members (2) used to retrieve data.</w:t>
            </w:r>
          </w:p>
        </w:tc>
      </w:tr>
      <w:tr w:rsidR="003D293B" w:rsidTr="003D293B">
        <w:tc>
          <w:tcPr>
            <w:tcW w:w="0" w:type="auto"/>
            <w:vAlign w:val="center"/>
          </w:tcPr>
          <w:p w:rsidR="003D293B" w:rsidRDefault="0028751A">
            <w:pPr>
              <w:pStyle w:val="TableBodyText"/>
            </w:pPr>
            <w:r>
              <w:rPr>
                <w:b/>
              </w:rPr>
              <w:t>MemberSet</w:t>
            </w:r>
          </w:p>
        </w:tc>
        <w:tc>
          <w:tcPr>
            <w:tcW w:w="0" w:type="auto"/>
            <w:vAlign w:val="center"/>
          </w:tcPr>
          <w:p w:rsidR="003D293B" w:rsidRDefault="0028751A">
            <w:pPr>
              <w:pStyle w:val="TableBodyText"/>
            </w:pPr>
            <w:r>
              <w:t>Specifies the properties of an OLAP member hierarchy.</w:t>
            </w:r>
          </w:p>
        </w:tc>
      </w:tr>
      <w:tr w:rsidR="003D293B" w:rsidTr="003D293B">
        <w:tc>
          <w:tcPr>
            <w:tcW w:w="0" w:type="auto"/>
            <w:vAlign w:val="center"/>
          </w:tcPr>
          <w:p w:rsidR="003D293B" w:rsidRDefault="0028751A">
            <w:pPr>
              <w:pStyle w:val="TableBodyText"/>
            </w:pPr>
            <w:r>
              <w:rPr>
                <w:b/>
              </w:rPr>
              <w:t>MemberSetFormula</w:t>
            </w:r>
          </w:p>
        </w:tc>
        <w:tc>
          <w:tcPr>
            <w:tcW w:w="0" w:type="auto"/>
            <w:vAlign w:val="center"/>
          </w:tcPr>
          <w:p w:rsidR="003D293B" w:rsidRDefault="0028751A">
            <w:pPr>
              <w:pStyle w:val="TableBodyText"/>
            </w:pPr>
            <w:r>
              <w:t>Specifies a collection of operati</w:t>
            </w:r>
            <w:r>
              <w:t>ons on the members (2) of an OLAP hierarchy. This type extends MemberSet and can be used with any axis type.</w:t>
            </w:r>
          </w:p>
        </w:tc>
      </w:tr>
      <w:tr w:rsidR="003D293B" w:rsidTr="003D293B">
        <w:tc>
          <w:tcPr>
            <w:tcW w:w="0" w:type="auto"/>
            <w:vAlign w:val="center"/>
          </w:tcPr>
          <w:p w:rsidR="003D293B" w:rsidRDefault="0028751A">
            <w:pPr>
              <w:pStyle w:val="TableBodyText"/>
            </w:pPr>
            <w:r>
              <w:rPr>
                <w:b/>
              </w:rPr>
              <w:t>MemberTransform</w:t>
            </w:r>
          </w:p>
        </w:tc>
        <w:tc>
          <w:tcPr>
            <w:tcW w:w="0" w:type="auto"/>
            <w:vAlign w:val="center"/>
          </w:tcPr>
          <w:p w:rsidR="003D293B" w:rsidRDefault="0028751A">
            <w:pPr>
              <w:pStyle w:val="TableBodyText"/>
            </w:pPr>
            <w:r>
              <w:t xml:space="preserve">Represents a transform, such as </w:t>
            </w:r>
            <w:hyperlink w:anchor="gt_945ab844-8904-47d9-8483-cd76690bcac6">
              <w:r>
                <w:rPr>
                  <w:rStyle w:val="HyperlinkGreen"/>
                  <w:b/>
                </w:rPr>
                <w:t>drilldown</w:t>
              </w:r>
            </w:hyperlink>
            <w:r>
              <w:t>, applied to a member, hier</w:t>
            </w:r>
            <w:r>
              <w:t>archy group or KPI.</w:t>
            </w:r>
          </w:p>
        </w:tc>
      </w:tr>
      <w:tr w:rsidR="003D293B" w:rsidTr="003D293B">
        <w:tc>
          <w:tcPr>
            <w:tcW w:w="0" w:type="auto"/>
            <w:vAlign w:val="center"/>
          </w:tcPr>
          <w:p w:rsidR="003D293B" w:rsidRDefault="0028751A">
            <w:pPr>
              <w:pStyle w:val="TableBodyText"/>
            </w:pPr>
            <w:r>
              <w:rPr>
                <w:b/>
              </w:rPr>
              <w:t>NamedSet</w:t>
            </w:r>
          </w:p>
        </w:tc>
        <w:tc>
          <w:tcPr>
            <w:tcW w:w="0" w:type="auto"/>
            <w:vAlign w:val="center"/>
          </w:tcPr>
          <w:p w:rsidR="003D293B" w:rsidRDefault="0028751A">
            <w:pPr>
              <w:pStyle w:val="TableBodyText"/>
            </w:pPr>
            <w:r>
              <w:t xml:space="preserve">An OLAP </w:t>
            </w:r>
            <w:hyperlink w:anchor="gt_c6848816-8c3e-4ecc-a71f-7cff120390f4">
              <w:r>
                <w:rPr>
                  <w:rStyle w:val="HyperlinkGreen"/>
                  <w:b/>
                </w:rPr>
                <w:t>named set</w:t>
              </w:r>
            </w:hyperlink>
            <w:r>
              <w:t>.</w:t>
            </w:r>
          </w:p>
        </w:tc>
      </w:tr>
      <w:tr w:rsidR="003D293B" w:rsidTr="003D293B">
        <w:tc>
          <w:tcPr>
            <w:tcW w:w="0" w:type="auto"/>
            <w:vAlign w:val="center"/>
          </w:tcPr>
          <w:p w:rsidR="003D293B" w:rsidRDefault="0028751A">
            <w:pPr>
              <w:pStyle w:val="TableBodyText"/>
            </w:pPr>
            <w:r>
              <w:rPr>
                <w:b/>
              </w:rPr>
              <w:t>NamedSetParameterDefinition</w:t>
            </w:r>
          </w:p>
        </w:tc>
        <w:tc>
          <w:tcPr>
            <w:tcW w:w="0" w:type="auto"/>
            <w:vAlign w:val="center"/>
          </w:tcPr>
          <w:p w:rsidR="003D293B" w:rsidRDefault="0028751A">
            <w:pPr>
              <w:pStyle w:val="TableBodyText"/>
            </w:pPr>
            <w:r>
              <w:t xml:space="preserve">The </w:t>
            </w:r>
            <w:r>
              <w:rPr>
                <w:b/>
              </w:rPr>
              <w:t>NamedSetParameterDefinition</w:t>
            </w:r>
            <w:r>
              <w:t xml:space="preserve"> is a complex type representing a set of members (2) used to retrieve data.</w:t>
            </w:r>
          </w:p>
        </w:tc>
      </w:tr>
      <w:tr w:rsidR="003D293B" w:rsidTr="003D293B">
        <w:tc>
          <w:tcPr>
            <w:tcW w:w="0" w:type="auto"/>
            <w:vAlign w:val="center"/>
          </w:tcPr>
          <w:p w:rsidR="003D293B" w:rsidRDefault="0028751A">
            <w:pPr>
              <w:pStyle w:val="TableBodyText"/>
            </w:pPr>
            <w:r>
              <w:rPr>
                <w:b/>
              </w:rPr>
              <w:t>NameInfo</w:t>
            </w:r>
          </w:p>
        </w:tc>
        <w:tc>
          <w:tcPr>
            <w:tcW w:w="0" w:type="auto"/>
            <w:vAlign w:val="center"/>
          </w:tcPr>
          <w:p w:rsidR="003D293B" w:rsidRDefault="0028751A">
            <w:pPr>
              <w:pStyle w:val="TableBodyText"/>
            </w:pPr>
            <w:r>
              <w:t xml:space="preserve">The </w:t>
            </w:r>
            <w:r>
              <w:rPr>
                <w:b/>
              </w:rPr>
              <w:t>NameInfo</w:t>
            </w:r>
            <w:r>
              <w:t xml:space="preserve"> complex type specifies the names and the description of a cube, dimension, hierarchy, level, or measure.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lastRenderedPageBreak/>
              <w:t>Dimension</w:t>
            </w:r>
            <w:r>
              <w:t xml:space="preserve"> (section 2.2.4.90), </w:t>
            </w:r>
            <w:r>
              <w:rPr>
                <w:b/>
              </w:rPr>
              <w:t>Hierarchy</w:t>
            </w:r>
            <w:r>
              <w:t xml:space="preserve"> (section 2.2.4.124), </w:t>
            </w:r>
            <w:r>
              <w:rPr>
                <w:b/>
              </w:rPr>
              <w:t>Level</w:t>
            </w:r>
            <w:r>
              <w:t xml:space="preserve"> (section 2.2.4.131), and </w:t>
            </w:r>
            <w:r>
              <w:rPr>
                <w:b/>
              </w:rPr>
              <w:t>Measure</w:t>
            </w:r>
            <w:r>
              <w:t xml:space="preserve"> (section 2.2.4.133).</w:t>
            </w:r>
          </w:p>
        </w:tc>
      </w:tr>
      <w:tr w:rsidR="003D293B" w:rsidTr="003D293B">
        <w:tc>
          <w:tcPr>
            <w:tcW w:w="0" w:type="auto"/>
            <w:vAlign w:val="center"/>
          </w:tcPr>
          <w:p w:rsidR="003D293B" w:rsidRDefault="0028751A">
            <w:pPr>
              <w:pStyle w:val="TableBodyText"/>
            </w:pPr>
            <w:r>
              <w:rPr>
                <w:b/>
              </w:rPr>
              <w:lastRenderedPageBreak/>
              <w:t>NumericFormat</w:t>
            </w:r>
          </w:p>
        </w:tc>
        <w:tc>
          <w:tcPr>
            <w:tcW w:w="0" w:type="auto"/>
            <w:vAlign w:val="center"/>
          </w:tcPr>
          <w:p w:rsidR="003D293B" w:rsidRDefault="0028751A">
            <w:pPr>
              <w:pStyle w:val="TableBodyText"/>
            </w:pPr>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measure numeric value within an analytic grid report.</w:t>
            </w:r>
          </w:p>
        </w:tc>
      </w:tr>
      <w:tr w:rsidR="003D293B" w:rsidTr="003D293B">
        <w:tc>
          <w:tcPr>
            <w:tcW w:w="0" w:type="auto"/>
            <w:vAlign w:val="center"/>
          </w:tcPr>
          <w:p w:rsidR="003D293B" w:rsidRDefault="0028751A">
            <w:pPr>
              <w:pStyle w:val="TableBodyText"/>
            </w:pPr>
            <w:r>
              <w:rPr>
                <w:b/>
              </w:rPr>
              <w:t>NumericFormatsHashtable</w:t>
            </w:r>
          </w:p>
        </w:tc>
        <w:tc>
          <w:tcPr>
            <w:tcW w:w="0" w:type="auto"/>
            <w:vAlign w:val="center"/>
          </w:tcPr>
          <w:p w:rsidR="003D293B" w:rsidRDefault="0028751A">
            <w:pPr>
              <w:pStyle w:val="TableBodyText"/>
            </w:pPr>
            <w:r>
              <w:t xml:space="preserve">An array of </w:t>
            </w:r>
            <w:r>
              <w:rPr>
                <w:b/>
              </w:rPr>
              <w:t>NumericFormat</w:t>
            </w:r>
            <w:r>
              <w:t xml:space="preserve"> objects.</w:t>
            </w:r>
          </w:p>
        </w:tc>
      </w:tr>
      <w:tr w:rsidR="003D293B" w:rsidTr="003D293B">
        <w:tc>
          <w:tcPr>
            <w:tcW w:w="0" w:type="auto"/>
            <w:vAlign w:val="center"/>
          </w:tcPr>
          <w:p w:rsidR="003D293B" w:rsidRDefault="0028751A">
            <w:pPr>
              <w:pStyle w:val="TableBodyText"/>
            </w:pPr>
            <w:r>
              <w:rPr>
                <w:b/>
              </w:rPr>
              <w:t>OLAPQueryData</w:t>
            </w:r>
          </w:p>
        </w:tc>
        <w:tc>
          <w:tcPr>
            <w:tcW w:w="0" w:type="auto"/>
            <w:vAlign w:val="center"/>
          </w:tcPr>
          <w:p w:rsidR="003D293B" w:rsidRDefault="0028751A">
            <w:pPr>
              <w:pStyle w:val="TableBodyText"/>
            </w:pPr>
            <w:r>
              <w:t>Represents an analytic query.</w:t>
            </w:r>
          </w:p>
        </w:tc>
      </w:tr>
      <w:tr w:rsidR="003D293B" w:rsidTr="003D293B">
        <w:tc>
          <w:tcPr>
            <w:tcW w:w="0" w:type="auto"/>
            <w:vAlign w:val="center"/>
          </w:tcPr>
          <w:p w:rsidR="003D293B" w:rsidRDefault="0028751A">
            <w:pPr>
              <w:pStyle w:val="TableBodyText"/>
            </w:pPr>
            <w:r>
              <w:rPr>
                <w:b/>
              </w:rPr>
              <w:t>OLAPReportView</w:t>
            </w:r>
          </w:p>
        </w:tc>
        <w:tc>
          <w:tcPr>
            <w:tcW w:w="0" w:type="auto"/>
            <w:vAlign w:val="center"/>
          </w:tcPr>
          <w:p w:rsidR="003D293B" w:rsidRDefault="0028751A">
            <w:pPr>
              <w:pStyle w:val="TableBodyText"/>
            </w:pPr>
            <w:r>
              <w:t xml:space="preserve">The </w:t>
            </w:r>
            <w:r>
              <w:rPr>
                <w:b/>
              </w:rPr>
              <w:t>OLAPReportView</w:t>
            </w:r>
            <w:r>
              <w:t xml:space="preserve"> complex type contains all</w:t>
            </w:r>
            <w:r>
              <w:t xml:space="preserve"> the state information for an analytic report.</w:t>
            </w:r>
          </w:p>
        </w:tc>
      </w:tr>
      <w:tr w:rsidR="003D293B" w:rsidTr="003D293B">
        <w:tc>
          <w:tcPr>
            <w:tcW w:w="0" w:type="auto"/>
            <w:vAlign w:val="center"/>
          </w:tcPr>
          <w:p w:rsidR="003D293B" w:rsidRDefault="0028751A">
            <w:pPr>
              <w:pStyle w:val="TableBodyText"/>
            </w:pPr>
            <w:r>
              <w:rPr>
                <w:b/>
              </w:rPr>
              <w:t>Parameter</w:t>
            </w:r>
          </w:p>
        </w:tc>
        <w:tc>
          <w:tcPr>
            <w:tcW w:w="0" w:type="auto"/>
            <w:vAlign w:val="center"/>
          </w:tcPr>
          <w:p w:rsidR="003D293B" w:rsidRDefault="0028751A">
            <w:pPr>
              <w:pStyle w:val="TableBodyText"/>
            </w:pPr>
            <w:r>
              <w:t>Specifies a logical element of an analytic query whose value can be changed independently of the analytic query.</w:t>
            </w:r>
          </w:p>
        </w:tc>
      </w:tr>
      <w:tr w:rsidR="003D293B" w:rsidTr="003D293B">
        <w:tc>
          <w:tcPr>
            <w:tcW w:w="0" w:type="auto"/>
            <w:vAlign w:val="center"/>
          </w:tcPr>
          <w:p w:rsidR="003D293B" w:rsidRDefault="0028751A">
            <w:pPr>
              <w:pStyle w:val="TableBodyText"/>
            </w:pPr>
            <w:r>
              <w:rPr>
                <w:b/>
              </w:rPr>
              <w:t>ParameterDefinition</w:t>
            </w:r>
          </w:p>
        </w:tc>
        <w:tc>
          <w:tcPr>
            <w:tcW w:w="0" w:type="auto"/>
            <w:vAlign w:val="center"/>
          </w:tcPr>
          <w:p w:rsidR="003D293B" w:rsidRDefault="0028751A">
            <w:pPr>
              <w:pStyle w:val="TableBodyText"/>
            </w:pPr>
            <w:r>
              <w:t xml:space="preserve">This class represents the non-visual portion of the metadata to </w:t>
            </w:r>
            <w:r>
              <w:t>describe a parameter. This class carries the state necessary to generate a parameter list representing possible connections that can be originated from a first-class element.</w:t>
            </w:r>
          </w:p>
        </w:tc>
      </w:tr>
      <w:tr w:rsidR="003D293B" w:rsidTr="003D293B">
        <w:tc>
          <w:tcPr>
            <w:tcW w:w="0" w:type="auto"/>
            <w:vAlign w:val="center"/>
          </w:tcPr>
          <w:p w:rsidR="003D293B" w:rsidRDefault="0028751A">
            <w:pPr>
              <w:pStyle w:val="TableBodyText"/>
            </w:pPr>
            <w:r>
              <w:rPr>
                <w:b/>
              </w:rPr>
              <w:t>ParameterMapping</w:t>
            </w:r>
          </w:p>
        </w:tc>
        <w:tc>
          <w:tcPr>
            <w:tcW w:w="0" w:type="auto"/>
            <w:vAlign w:val="center"/>
          </w:tcPr>
          <w:p w:rsidR="003D293B" w:rsidRDefault="0028751A">
            <w:pPr>
              <w:pStyle w:val="TableBodyText"/>
            </w:pPr>
            <w:r>
              <w:t xml:space="preserve">Provides the mapping information between a </w:t>
            </w:r>
            <w:r>
              <w:rPr>
                <w:b/>
              </w:rPr>
              <w:t>ParameterDefinition</w:t>
            </w:r>
            <w:r>
              <w:t xml:space="preserve"> (section 2.2.4.155) and a </w:t>
            </w:r>
            <w:r>
              <w:rPr>
                <w:b/>
              </w:rPr>
              <w:t>DashboardItem</w:t>
            </w:r>
            <w:r>
              <w:t xml:space="preserve"> (section 2.2.4.83).</w:t>
            </w:r>
          </w:p>
        </w:tc>
      </w:tr>
      <w:tr w:rsidR="003D293B" w:rsidTr="003D293B">
        <w:tc>
          <w:tcPr>
            <w:tcW w:w="0" w:type="auto"/>
            <w:vAlign w:val="center"/>
          </w:tcPr>
          <w:p w:rsidR="003D293B" w:rsidRDefault="0028751A">
            <w:pPr>
              <w:pStyle w:val="TableBodyText"/>
            </w:pPr>
            <w:r>
              <w:rPr>
                <w:b/>
              </w:rPr>
              <w:t>PasReportViewData</w:t>
            </w:r>
          </w:p>
        </w:tc>
        <w:tc>
          <w:tcPr>
            <w:tcW w:w="0" w:type="auto"/>
            <w:vAlign w:val="center"/>
          </w:tcPr>
          <w:p w:rsidR="003D293B" w:rsidRDefault="0028751A">
            <w:pPr>
              <w:pStyle w:val="TableBodyText"/>
            </w:pPr>
            <w:r>
              <w:t>Contains all the state information for a ProClarity Analytics Server report.</w:t>
            </w:r>
          </w:p>
        </w:tc>
      </w:tr>
      <w:tr w:rsidR="003D293B" w:rsidTr="003D293B">
        <w:tc>
          <w:tcPr>
            <w:tcW w:w="0" w:type="auto"/>
            <w:vAlign w:val="center"/>
          </w:tcPr>
          <w:p w:rsidR="003D293B" w:rsidRDefault="0028751A">
            <w:pPr>
              <w:pStyle w:val="TableBodyText"/>
            </w:pPr>
            <w:r>
              <w:rPr>
                <w:b/>
              </w:rPr>
              <w:t>PropertyBag</w:t>
            </w:r>
          </w:p>
        </w:tc>
        <w:tc>
          <w:tcPr>
            <w:tcW w:w="0" w:type="auto"/>
            <w:vAlign w:val="center"/>
          </w:tcPr>
          <w:p w:rsidR="003D293B" w:rsidRDefault="0028751A">
            <w:pPr>
              <w:pStyle w:val="TableBodyText"/>
            </w:pPr>
            <w:r>
              <w:t xml:space="preserve">The </w:t>
            </w:r>
            <w:r>
              <w:rPr>
                <w:b/>
              </w:rPr>
              <w:t>PropertyBag</w:t>
            </w:r>
            <w:r>
              <w:t xml:space="preserve"> complex type MUST contain a pairing of keys and values.</w:t>
            </w:r>
          </w:p>
        </w:tc>
      </w:tr>
      <w:tr w:rsidR="003D293B" w:rsidTr="003D293B">
        <w:tc>
          <w:tcPr>
            <w:tcW w:w="0" w:type="auto"/>
            <w:vAlign w:val="center"/>
          </w:tcPr>
          <w:p w:rsidR="003D293B" w:rsidRDefault="0028751A">
            <w:pPr>
              <w:pStyle w:val="TableBodyText"/>
            </w:pPr>
            <w:r>
              <w:rPr>
                <w:b/>
              </w:rPr>
              <w:t>QueryState</w:t>
            </w:r>
          </w:p>
        </w:tc>
        <w:tc>
          <w:tcPr>
            <w:tcW w:w="0" w:type="auto"/>
            <w:vAlign w:val="center"/>
          </w:tcPr>
          <w:p w:rsidR="003D293B" w:rsidRDefault="0028751A">
            <w:pPr>
              <w:pStyle w:val="TableBodyText"/>
            </w:pPr>
            <w:r>
              <w:t>An</w:t>
            </w:r>
            <w:r>
              <w:t xml:space="preserve"> alternate representation of a MDX query that includes the member selections of each axis.</w:t>
            </w:r>
          </w:p>
        </w:tc>
      </w:tr>
      <w:tr w:rsidR="003D293B" w:rsidTr="003D293B">
        <w:tc>
          <w:tcPr>
            <w:tcW w:w="0" w:type="auto"/>
            <w:vAlign w:val="center"/>
          </w:tcPr>
          <w:p w:rsidR="003D293B" w:rsidRDefault="0028751A">
            <w:pPr>
              <w:pStyle w:val="TableBodyText"/>
            </w:pPr>
            <w:r>
              <w:rPr>
                <w:b/>
              </w:rPr>
              <w:t>ReportView</w:t>
            </w:r>
          </w:p>
        </w:tc>
        <w:tc>
          <w:tcPr>
            <w:tcW w:w="0" w:type="auto"/>
            <w:vAlign w:val="center"/>
          </w:tcPr>
          <w:p w:rsidR="003D293B" w:rsidRDefault="0028751A">
            <w:pPr>
              <w:pStyle w:val="TableBodyText"/>
            </w:pPr>
            <w:r>
              <w:t xml:space="preserve">The </w:t>
            </w:r>
            <w:r>
              <w:rPr>
                <w:b/>
              </w:rPr>
              <w:t>ReportView</w:t>
            </w:r>
            <w:r>
              <w:t xml:space="preserve"> complex type controls the visual display of data in a dashboard and can be coordinated with other report views using filters. Report views</w:t>
            </w:r>
            <w:r>
              <w:t xml:space="preserve"> 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8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tc>
      </w:tr>
      <w:tr w:rsidR="003D293B" w:rsidTr="003D293B">
        <w:tc>
          <w:tcPr>
            <w:tcW w:w="0" w:type="auto"/>
            <w:vAlign w:val="center"/>
          </w:tcPr>
          <w:p w:rsidR="003D293B" w:rsidRDefault="0028751A">
            <w:pPr>
              <w:pStyle w:val="TableBodyText"/>
            </w:pPr>
            <w:r>
              <w:rPr>
                <w:b/>
              </w:rPr>
              <w:t>RepositoryLocation</w:t>
            </w:r>
          </w:p>
        </w:tc>
        <w:tc>
          <w:tcPr>
            <w:tcW w:w="0" w:type="auto"/>
            <w:vAlign w:val="center"/>
          </w:tcPr>
          <w:p w:rsidR="003D293B" w:rsidRDefault="0028751A">
            <w:pPr>
              <w:pStyle w:val="TableBodyText"/>
            </w:pPr>
            <w:r>
              <w:t xml:space="preserve">The </w:t>
            </w:r>
            <w:r>
              <w:rPr>
                <w:b/>
              </w:rPr>
              <w:t>RepositoryLocation</w:t>
            </w:r>
            <w:r>
              <w:t xml:space="preserve"> complex type specifies the location of a </w:t>
            </w:r>
            <w:r>
              <w:rPr>
                <w:b/>
              </w:rPr>
              <w:t>FirstClassElement</w:t>
            </w:r>
            <w:r>
              <w:t xml:space="preserve"> (section 2.2.4.99) stored on the server (2).</w:t>
            </w:r>
          </w:p>
        </w:tc>
      </w:tr>
      <w:tr w:rsidR="003D293B" w:rsidTr="003D293B">
        <w:tc>
          <w:tcPr>
            <w:tcW w:w="0" w:type="auto"/>
            <w:vAlign w:val="center"/>
          </w:tcPr>
          <w:p w:rsidR="003D293B" w:rsidRDefault="0028751A">
            <w:pPr>
              <w:pStyle w:val="TableBodyText"/>
            </w:pPr>
            <w:r>
              <w:rPr>
                <w:b/>
              </w:rPr>
              <w:t>Scorecard</w:t>
            </w:r>
          </w:p>
        </w:tc>
        <w:tc>
          <w:tcPr>
            <w:tcW w:w="0" w:type="auto"/>
            <w:vAlign w:val="center"/>
          </w:tcPr>
          <w:p w:rsidR="003D293B" w:rsidRDefault="0028751A">
            <w:pPr>
              <w:pStyle w:val="TableBodyText"/>
            </w:pPr>
            <w:r>
              <w:t>This complex type represents a scorecard.</w:t>
            </w:r>
          </w:p>
        </w:tc>
      </w:tr>
      <w:tr w:rsidR="003D293B" w:rsidTr="003D293B">
        <w:tc>
          <w:tcPr>
            <w:tcW w:w="0" w:type="auto"/>
            <w:vAlign w:val="center"/>
          </w:tcPr>
          <w:p w:rsidR="003D293B" w:rsidRDefault="0028751A">
            <w:pPr>
              <w:pStyle w:val="TableBodyText"/>
            </w:pPr>
            <w:r>
              <w:rPr>
                <w:b/>
              </w:rPr>
              <w:t>SecondClassElement</w:t>
            </w:r>
          </w:p>
        </w:tc>
        <w:tc>
          <w:tcPr>
            <w:tcW w:w="0" w:type="auto"/>
            <w:vAlign w:val="center"/>
          </w:tcPr>
          <w:p w:rsidR="003D293B" w:rsidRDefault="0028751A">
            <w:pPr>
              <w:pStyle w:val="TableBodyText"/>
            </w:pPr>
            <w:r>
              <w:t xml:space="preserve">This abstract class is the base class for ConfiguredView (section </w:t>
            </w:r>
            <w:hyperlink w:anchor="Section_3216d6ac50554caa9a49355ad331dbe6" w:history="1">
              <w:r>
                <w:rPr>
                  <w:rStyle w:val="Hyperlink"/>
                </w:rPr>
                <w:t>2.2.4.77</w:t>
              </w:r>
            </w:hyperlink>
            <w:r>
              <w:t>), DashboardElement (section 2.2.4.80), and KpiMeasure (section 2.2.4.129).</w:t>
            </w:r>
          </w:p>
        </w:tc>
      </w:tr>
      <w:tr w:rsidR="003D293B" w:rsidTr="003D293B">
        <w:tc>
          <w:tcPr>
            <w:tcW w:w="0" w:type="auto"/>
            <w:vAlign w:val="center"/>
          </w:tcPr>
          <w:p w:rsidR="003D293B" w:rsidRDefault="0028751A">
            <w:pPr>
              <w:pStyle w:val="TableBodyText"/>
            </w:pPr>
            <w:r>
              <w:rPr>
                <w:b/>
              </w:rPr>
              <w:t>SerializableDictionary</w:t>
            </w:r>
          </w:p>
        </w:tc>
        <w:tc>
          <w:tcPr>
            <w:tcW w:w="0" w:type="auto"/>
            <w:vAlign w:val="center"/>
          </w:tcPr>
          <w:p w:rsidR="003D293B" w:rsidRDefault="0028751A">
            <w:pPr>
              <w:pStyle w:val="TableBodyText"/>
            </w:pPr>
            <w:r>
              <w:t xml:space="preserve">This complex type specifies an ordered collection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2.2.4.134), with their associated string keys.</w:t>
            </w:r>
          </w:p>
        </w:tc>
      </w:tr>
      <w:tr w:rsidR="003D293B" w:rsidTr="003D293B">
        <w:tc>
          <w:tcPr>
            <w:tcW w:w="0" w:type="auto"/>
            <w:vAlign w:val="center"/>
          </w:tcPr>
          <w:p w:rsidR="003D293B" w:rsidRDefault="0028751A">
            <w:pPr>
              <w:pStyle w:val="TableBodyText"/>
            </w:pPr>
            <w:r>
              <w:rPr>
                <w:b/>
              </w:rPr>
              <w:t>SetOperation</w:t>
            </w:r>
          </w:p>
        </w:tc>
        <w:tc>
          <w:tcPr>
            <w:tcW w:w="0" w:type="auto"/>
            <w:vAlign w:val="center"/>
          </w:tcPr>
          <w:p w:rsidR="003D293B" w:rsidRDefault="0028751A">
            <w:pPr>
              <w:pStyle w:val="TableBodyText"/>
            </w:pPr>
            <w:r>
              <w:t>Th</w:t>
            </w:r>
            <w:r>
              <w:t xml:space="preserve">is complex type specifies a set operation. </w:t>
            </w:r>
          </w:p>
        </w:tc>
      </w:tr>
      <w:tr w:rsidR="003D293B" w:rsidTr="003D293B">
        <w:tc>
          <w:tcPr>
            <w:tcW w:w="0" w:type="auto"/>
            <w:vAlign w:val="center"/>
          </w:tcPr>
          <w:p w:rsidR="003D293B" w:rsidRDefault="0028751A">
            <w:pPr>
              <w:pStyle w:val="TableBodyText"/>
            </w:pPr>
            <w:r>
              <w:rPr>
                <w:b/>
              </w:rPr>
              <w:t>SqlReportViewData</w:t>
            </w:r>
          </w:p>
        </w:tc>
        <w:tc>
          <w:tcPr>
            <w:tcW w:w="0" w:type="auto"/>
            <w:vAlign w:val="center"/>
          </w:tcPr>
          <w:p w:rsidR="003D293B" w:rsidRDefault="0028751A">
            <w:pPr>
              <w:pStyle w:val="TableBodyText"/>
            </w:pPr>
            <w:r>
              <w:t xml:space="preserve">The </w:t>
            </w:r>
            <w:r>
              <w:rPr>
                <w:b/>
              </w:rPr>
              <w:t>SqlReportViewData</w:t>
            </w:r>
            <w:r>
              <w:t xml:space="preserve"> complex type contains all the state information for a SQL Reporting Services report.</w:t>
            </w:r>
          </w:p>
        </w:tc>
      </w:tr>
      <w:tr w:rsidR="003D293B" w:rsidTr="003D293B">
        <w:tc>
          <w:tcPr>
            <w:tcW w:w="0" w:type="auto"/>
            <w:vAlign w:val="center"/>
          </w:tcPr>
          <w:p w:rsidR="003D293B" w:rsidRDefault="0028751A">
            <w:pPr>
              <w:pStyle w:val="TableBodyText"/>
            </w:pPr>
            <w:r>
              <w:rPr>
                <w:b/>
              </w:rPr>
              <w:t>StatusFilter</w:t>
            </w:r>
          </w:p>
        </w:tc>
        <w:tc>
          <w:tcPr>
            <w:tcW w:w="0" w:type="auto"/>
            <w:vAlign w:val="center"/>
          </w:tcPr>
          <w:p w:rsidR="003D293B" w:rsidRDefault="0028751A">
            <w:pPr>
              <w:pStyle w:val="TableBodyText"/>
            </w:pPr>
            <w:r>
              <w:t xml:space="preserve">This complex type specifies an </w:t>
            </w:r>
            <w:r>
              <w:rPr>
                <w:b/>
              </w:rPr>
              <w:t>indicator</w:t>
            </w:r>
            <w:r>
              <w:t xml:space="preserve"> to be filtered.</w:t>
            </w:r>
          </w:p>
        </w:tc>
      </w:tr>
      <w:tr w:rsidR="003D293B" w:rsidTr="003D293B">
        <w:tc>
          <w:tcPr>
            <w:tcW w:w="0" w:type="auto"/>
            <w:vAlign w:val="center"/>
          </w:tcPr>
          <w:p w:rsidR="003D293B" w:rsidRDefault="0028751A">
            <w:pPr>
              <w:pStyle w:val="TableBodyText"/>
            </w:pPr>
            <w:r>
              <w:rPr>
                <w:b/>
              </w:rPr>
              <w:lastRenderedPageBreak/>
              <w:t>StrategyMapVie</w:t>
            </w:r>
            <w:r>
              <w:rPr>
                <w:b/>
              </w:rPr>
              <w:t>wData</w:t>
            </w:r>
          </w:p>
        </w:tc>
        <w:tc>
          <w:tcPr>
            <w:tcW w:w="0" w:type="auto"/>
            <w:vAlign w:val="center"/>
          </w:tcPr>
          <w:p w:rsidR="003D293B" w:rsidRDefault="0028751A">
            <w:pPr>
              <w:pStyle w:val="TableBodyText"/>
            </w:pPr>
            <w:r>
              <w:t xml:space="preserve">The </w:t>
            </w:r>
            <w:r>
              <w:rPr>
                <w:b/>
              </w:rPr>
              <w:t>StrategyMapViewData</w:t>
            </w:r>
            <w:r>
              <w:t xml:space="preserve"> complex type class specifies metadata information about a strategy map.</w:t>
            </w:r>
          </w:p>
        </w:tc>
      </w:tr>
      <w:tr w:rsidR="003D293B" w:rsidTr="003D293B">
        <w:tc>
          <w:tcPr>
            <w:tcW w:w="0" w:type="auto"/>
            <w:vAlign w:val="center"/>
          </w:tcPr>
          <w:p w:rsidR="003D293B" w:rsidRDefault="0028751A">
            <w:pPr>
              <w:pStyle w:val="TableBodyText"/>
            </w:pPr>
            <w:r>
              <w:rPr>
                <w:b/>
              </w:rPr>
              <w:t>StringCollection</w:t>
            </w:r>
          </w:p>
        </w:tc>
        <w:tc>
          <w:tcPr>
            <w:tcW w:w="0" w:type="auto"/>
            <w:vAlign w:val="center"/>
          </w:tcPr>
          <w:p w:rsidR="003D293B" w:rsidRDefault="0028751A">
            <w:pPr>
              <w:pStyle w:val="TableBodyText"/>
            </w:pPr>
            <w:r>
              <w:t>The StringCollection complex type specifies a collection of dimension properties.</w:t>
            </w:r>
          </w:p>
        </w:tc>
      </w:tr>
      <w:tr w:rsidR="003D293B" w:rsidTr="003D293B">
        <w:tc>
          <w:tcPr>
            <w:tcW w:w="0" w:type="auto"/>
            <w:vAlign w:val="center"/>
          </w:tcPr>
          <w:p w:rsidR="003D293B" w:rsidRDefault="0028751A">
            <w:pPr>
              <w:pStyle w:val="TableBodyText"/>
            </w:pPr>
            <w:r>
              <w:rPr>
                <w:b/>
              </w:rPr>
              <w:t>Target</w:t>
            </w:r>
          </w:p>
        </w:tc>
        <w:tc>
          <w:tcPr>
            <w:tcW w:w="0" w:type="auto"/>
            <w:vAlign w:val="center"/>
          </w:tcPr>
          <w:p w:rsidR="003D293B" w:rsidRDefault="0028751A">
            <w:pPr>
              <w:pStyle w:val="TableBodyText"/>
            </w:pPr>
            <w:r>
              <w:t>The target of a KPI used to measure against ac</w:t>
            </w:r>
            <w:r>
              <w:t>tual</w:t>
            </w:r>
            <w:r>
              <w:rPr>
                <w:rStyle w:val="CommentReference"/>
              </w:rPr>
              <w:t xml:space="preserve"> </w:t>
            </w:r>
            <w:r>
              <w:t>data.</w:t>
            </w:r>
          </w:p>
        </w:tc>
      </w:tr>
      <w:tr w:rsidR="003D293B" w:rsidTr="003D293B">
        <w:tc>
          <w:tcPr>
            <w:tcW w:w="0" w:type="auto"/>
            <w:vAlign w:val="center"/>
          </w:tcPr>
          <w:p w:rsidR="003D293B" w:rsidRDefault="0028751A">
            <w:pPr>
              <w:pStyle w:val="TableBodyText"/>
            </w:pPr>
            <w:r>
              <w:rPr>
                <w:b/>
              </w:rPr>
              <w:t>TimeIntelligenceDataSource</w:t>
            </w:r>
          </w:p>
        </w:tc>
        <w:tc>
          <w:tcPr>
            <w:tcW w:w="0" w:type="auto"/>
            <w:vAlign w:val="center"/>
          </w:tcPr>
          <w:p w:rsidR="003D293B" w:rsidRDefault="0028751A">
            <w:pPr>
              <w:pStyle w:val="TableBodyText"/>
            </w:pPr>
            <w:r>
              <w:t>A time intelligence data source reference used in time intelligence parameter definitions.</w:t>
            </w:r>
          </w:p>
        </w:tc>
      </w:tr>
      <w:tr w:rsidR="003D293B" w:rsidTr="003D293B">
        <w:tc>
          <w:tcPr>
            <w:tcW w:w="0" w:type="auto"/>
            <w:vAlign w:val="center"/>
          </w:tcPr>
          <w:p w:rsidR="003D293B" w:rsidRDefault="0028751A">
            <w:pPr>
              <w:pStyle w:val="TableBodyText"/>
            </w:pPr>
            <w:r>
              <w:rPr>
                <w:b/>
              </w:rPr>
              <w:t>TimeIntelligenceDefinition</w:t>
            </w:r>
          </w:p>
        </w:tc>
        <w:tc>
          <w:tcPr>
            <w:tcW w:w="0" w:type="auto"/>
            <w:vAlign w:val="center"/>
          </w:tcPr>
          <w:p w:rsidR="003D293B" w:rsidRDefault="0028751A">
            <w:pPr>
              <w:pStyle w:val="TableBodyText"/>
            </w:pPr>
            <w:r>
              <w:t xml:space="preserve">The </w:t>
            </w:r>
            <w:r>
              <w:rPr>
                <w:b/>
              </w:rPr>
              <w:t>TimeIntelligenceDefinition</w:t>
            </w:r>
            <w:r>
              <w:t xml:space="preserve"> complex type specifies time intelligence</w:t>
            </w:r>
            <w:r>
              <w:t xml:space="preserve"> formulas and data sources. It is used in </w:t>
            </w:r>
            <w:r>
              <w:rPr>
                <w:b/>
              </w:rPr>
              <w:t>CustomDefinition</w:t>
            </w:r>
            <w:r>
              <w:t xml:space="preserve"> of the </w:t>
            </w:r>
            <w:r>
              <w:rPr>
                <w:b/>
              </w:rPr>
              <w:t>ParameterDefinition</w:t>
            </w:r>
            <w:r>
              <w:t xml:space="preserve"> complex type (section 2.2.4.155).</w:t>
            </w:r>
          </w:p>
        </w:tc>
      </w:tr>
      <w:tr w:rsidR="003D293B" w:rsidTr="003D293B">
        <w:tc>
          <w:tcPr>
            <w:tcW w:w="0" w:type="auto"/>
            <w:vAlign w:val="center"/>
          </w:tcPr>
          <w:p w:rsidR="003D293B" w:rsidRDefault="0028751A">
            <w:pPr>
              <w:pStyle w:val="TableBodyText"/>
            </w:pPr>
            <w:r>
              <w:rPr>
                <w:b/>
              </w:rPr>
              <w:t>TimeIntelligenceFormula</w:t>
            </w:r>
          </w:p>
        </w:tc>
        <w:tc>
          <w:tcPr>
            <w:tcW w:w="0" w:type="auto"/>
            <w:vAlign w:val="center"/>
          </w:tcPr>
          <w:p w:rsidR="003D293B" w:rsidRDefault="0028751A">
            <w:pPr>
              <w:pStyle w:val="TableBodyText"/>
            </w:pPr>
            <w:r>
              <w:t>This complex type specifies a time intelligence parameter formula.</w:t>
            </w:r>
          </w:p>
        </w:tc>
      </w:tr>
      <w:tr w:rsidR="003D293B" w:rsidTr="003D293B">
        <w:tc>
          <w:tcPr>
            <w:tcW w:w="0" w:type="auto"/>
            <w:vAlign w:val="center"/>
          </w:tcPr>
          <w:p w:rsidR="003D293B" w:rsidRDefault="0028751A">
            <w:pPr>
              <w:pStyle w:val="TableBodyText"/>
            </w:pPr>
            <w:r>
              <w:rPr>
                <w:b/>
              </w:rPr>
              <w:t>TimeIntelligenceLevelBinding</w:t>
            </w:r>
          </w:p>
        </w:tc>
        <w:tc>
          <w:tcPr>
            <w:tcW w:w="0" w:type="auto"/>
            <w:vAlign w:val="center"/>
          </w:tcPr>
          <w:p w:rsidR="003D293B" w:rsidRDefault="0028751A">
            <w:pPr>
              <w:pStyle w:val="TableBodyText"/>
            </w:pPr>
            <w:r>
              <w:t>Specifies the mapping of internal cube dimensions to their time aggregation level.</w:t>
            </w:r>
          </w:p>
        </w:tc>
      </w:tr>
      <w:tr w:rsidR="003D293B" w:rsidTr="003D293B">
        <w:tc>
          <w:tcPr>
            <w:tcW w:w="0" w:type="auto"/>
            <w:vAlign w:val="center"/>
          </w:tcPr>
          <w:p w:rsidR="003D293B" w:rsidRDefault="0028751A">
            <w:pPr>
              <w:pStyle w:val="TableBodyText"/>
            </w:pPr>
            <w:r>
              <w:rPr>
                <w:b/>
              </w:rPr>
              <w:t>TimeIntelligenceMdxSettings</w:t>
            </w:r>
          </w:p>
        </w:tc>
        <w:tc>
          <w:tcPr>
            <w:tcW w:w="0" w:type="auto"/>
            <w:vAlign w:val="center"/>
          </w:tcPr>
          <w:p w:rsidR="003D293B" w:rsidRDefault="0028751A">
            <w:pPr>
              <w:pStyle w:val="TableBodyText"/>
            </w:pPr>
            <w:r>
              <w:t xml:space="preserve">Specifies how a dimension in an Analysis Services data source maps to a time intelligence filter when running </w:t>
            </w:r>
            <w:hyperlink w:anchor="gt_3c90e009-b462-408b-bfbb-73384e369bfa">
              <w:r>
                <w:rPr>
                  <w:rStyle w:val="HyperlinkGreen"/>
                  <w:b/>
                </w:rPr>
                <w:t>Simple Time Period Specification (STPS)</w:t>
              </w:r>
            </w:hyperlink>
            <w:r>
              <w:t xml:space="preserve"> formulas against the data source.</w:t>
            </w:r>
          </w:p>
        </w:tc>
      </w:tr>
      <w:tr w:rsidR="003D293B" w:rsidTr="003D293B">
        <w:tc>
          <w:tcPr>
            <w:tcW w:w="0" w:type="auto"/>
            <w:vAlign w:val="center"/>
          </w:tcPr>
          <w:p w:rsidR="003D293B" w:rsidRDefault="0028751A">
            <w:pPr>
              <w:pStyle w:val="TableBodyText"/>
            </w:pPr>
            <w:r>
              <w:rPr>
                <w:b/>
              </w:rPr>
              <w:t>TimeIntelligencePostFormulaDefinition</w:t>
            </w:r>
          </w:p>
        </w:tc>
        <w:tc>
          <w:tcPr>
            <w:tcW w:w="0" w:type="auto"/>
            <w:vAlign w:val="center"/>
          </w:tcPr>
          <w:p w:rsidR="003D293B" w:rsidRDefault="0028751A">
            <w:pPr>
              <w:pStyle w:val="TableBodyText"/>
            </w:pPr>
            <w:r>
              <w:t>This complex type specifies a time intelligence post formula filter definition.</w:t>
            </w:r>
          </w:p>
        </w:tc>
      </w:tr>
      <w:tr w:rsidR="003D293B" w:rsidTr="003D293B">
        <w:tc>
          <w:tcPr>
            <w:tcW w:w="0" w:type="auto"/>
            <w:vAlign w:val="center"/>
          </w:tcPr>
          <w:p w:rsidR="003D293B" w:rsidRDefault="0028751A">
            <w:pPr>
              <w:pStyle w:val="TableBodyText"/>
            </w:pPr>
            <w:r>
              <w:rPr>
                <w:b/>
              </w:rPr>
              <w:t>TimeIntelligenceSettings</w:t>
            </w:r>
          </w:p>
        </w:tc>
        <w:tc>
          <w:tcPr>
            <w:tcW w:w="0" w:type="auto"/>
            <w:vAlign w:val="center"/>
          </w:tcPr>
          <w:p w:rsidR="003D293B" w:rsidRDefault="0028751A">
            <w:pPr>
              <w:pStyle w:val="TableBodyText"/>
            </w:pPr>
            <w:r>
              <w:t>Specifies</w:t>
            </w:r>
            <w:r>
              <w:t xml:space="preserve"> additional time intelligence settings for a data source. </w:t>
            </w:r>
          </w:p>
        </w:tc>
      </w:tr>
      <w:tr w:rsidR="003D293B" w:rsidTr="003D293B">
        <w:tc>
          <w:tcPr>
            <w:tcW w:w="0" w:type="auto"/>
            <w:vAlign w:val="center"/>
          </w:tcPr>
          <w:p w:rsidR="003D293B" w:rsidRDefault="0028751A">
            <w:pPr>
              <w:pStyle w:val="TableBodyText"/>
            </w:pPr>
            <w:r>
              <w:rPr>
                <w:b/>
              </w:rPr>
              <w:t>Title</w:t>
            </w:r>
          </w:p>
        </w:tc>
        <w:tc>
          <w:tcPr>
            <w:tcW w:w="0" w:type="auto"/>
            <w:vAlign w:val="center"/>
          </w:tcPr>
          <w:p w:rsidR="003D293B" w:rsidRDefault="0028751A">
            <w:pPr>
              <w:pStyle w:val="TableBodyText"/>
            </w:pPr>
            <w:r>
              <w:t>This complex type represents a title for an analytic chart.</w:t>
            </w:r>
          </w:p>
        </w:tc>
      </w:tr>
      <w:tr w:rsidR="003D293B" w:rsidTr="003D293B">
        <w:tc>
          <w:tcPr>
            <w:tcW w:w="0" w:type="auto"/>
            <w:vAlign w:val="center"/>
          </w:tcPr>
          <w:p w:rsidR="003D293B" w:rsidRDefault="0028751A">
            <w:pPr>
              <w:pStyle w:val="TableBodyText"/>
            </w:pPr>
            <w:r>
              <w:rPr>
                <w:b/>
              </w:rPr>
              <w:t>ToolbarOptions</w:t>
            </w:r>
          </w:p>
        </w:tc>
        <w:tc>
          <w:tcPr>
            <w:tcW w:w="0" w:type="auto"/>
            <w:vAlign w:val="center"/>
          </w:tcPr>
          <w:p w:rsidR="003D293B" w:rsidRDefault="0028751A">
            <w:pPr>
              <w:pStyle w:val="TableBodyText"/>
            </w:pPr>
            <w:r>
              <w:t xml:space="preserve">Contains the configuration settings of the toolbar of a </w:t>
            </w:r>
            <w:r>
              <w:rPr>
                <w:b/>
              </w:rPr>
              <w:t>ConfiguredView</w:t>
            </w:r>
            <w:r>
              <w:t xml:space="preserve"> (section 2.2.4.77).</w:t>
            </w:r>
          </w:p>
        </w:tc>
      </w:tr>
      <w:tr w:rsidR="003D293B" w:rsidTr="003D293B">
        <w:tc>
          <w:tcPr>
            <w:tcW w:w="0" w:type="auto"/>
            <w:vAlign w:val="center"/>
          </w:tcPr>
          <w:p w:rsidR="003D293B" w:rsidRDefault="0028751A">
            <w:pPr>
              <w:pStyle w:val="TableBodyText"/>
            </w:pPr>
            <w:r>
              <w:rPr>
                <w:b/>
              </w:rPr>
              <w:t>Tuple</w:t>
            </w:r>
          </w:p>
        </w:tc>
        <w:tc>
          <w:tcPr>
            <w:tcW w:w="0" w:type="auto"/>
            <w:vAlign w:val="center"/>
          </w:tcPr>
          <w:p w:rsidR="003D293B" w:rsidRDefault="0028751A">
            <w:pPr>
              <w:pStyle w:val="TableBodyText"/>
            </w:pPr>
            <w:r>
              <w:t xml:space="preserve">The </w:t>
            </w:r>
            <w:r>
              <w:rPr>
                <w:b/>
              </w:rPr>
              <w:t>Tuple</w:t>
            </w:r>
            <w:r>
              <w:t xml:space="preserve"> complex type</w:t>
            </w:r>
            <w:bookmarkStart w:id="159" w:name="Appendix_A_Target_10"/>
            <w:r>
              <w:rPr>
                <w:rStyle w:val="Hyperlink"/>
              </w:rPr>
              <w:fldChar w:fldCharType="begin"/>
            </w:r>
            <w:r>
              <w:rPr>
                <w:rStyle w:val="Hyperlink"/>
                <w:szCs w:val="24"/>
              </w:rPr>
              <w:instrText xml:space="preserve"> HYPERLINK \l "Appendix_A_10" \o "Product behavior note 10" \h </w:instrText>
            </w:r>
            <w:r>
              <w:rPr>
                <w:rStyle w:val="Hyperlink"/>
              </w:rPr>
            </w:r>
            <w:r>
              <w:rPr>
                <w:rStyle w:val="Hyperlink"/>
                <w:szCs w:val="24"/>
              </w:rPr>
              <w:fldChar w:fldCharType="separate"/>
            </w:r>
            <w:r>
              <w:rPr>
                <w:rStyle w:val="Hyperlink"/>
              </w:rPr>
              <w:t>&lt;10&gt;</w:t>
            </w:r>
            <w:r>
              <w:rPr>
                <w:rStyle w:val="Hyperlink"/>
              </w:rPr>
              <w:fldChar w:fldCharType="end"/>
            </w:r>
            <w:bookmarkEnd w:id="159"/>
            <w:r>
              <w:t xml:space="preserve"> represents an ordered collection of one or more </w:t>
            </w:r>
            <w:r>
              <w:rPr>
                <w:b/>
              </w:rPr>
              <w:t>Member</w:t>
            </w:r>
            <w:r>
              <w:t xml:space="preserve"> complex types (section 2.2.4.134) from different dimensions. It contains an instance of </w:t>
            </w:r>
            <w:r>
              <w:rPr>
                <w:b/>
              </w:rPr>
              <w:t>SerializableDictionary</w:t>
            </w:r>
            <w:r>
              <w:t xml:space="preserve"> comple</w:t>
            </w:r>
            <w:r>
              <w:t>x type (section 2.2.4.164).</w:t>
            </w:r>
          </w:p>
        </w:tc>
      </w:tr>
      <w:tr w:rsidR="003D293B" w:rsidTr="003D293B">
        <w:tc>
          <w:tcPr>
            <w:tcW w:w="0" w:type="auto"/>
            <w:vAlign w:val="center"/>
          </w:tcPr>
          <w:p w:rsidR="003D293B" w:rsidRDefault="0028751A">
            <w:pPr>
              <w:pStyle w:val="TableBodyText"/>
            </w:pPr>
            <w:r>
              <w:rPr>
                <w:b/>
              </w:rPr>
              <w:t>XmlFont</w:t>
            </w:r>
          </w:p>
        </w:tc>
        <w:tc>
          <w:tcPr>
            <w:tcW w:w="0" w:type="auto"/>
            <w:vAlign w:val="center"/>
          </w:tcPr>
          <w:p w:rsidR="003D293B" w:rsidRDefault="0028751A">
            <w:pPr>
              <w:pStyle w:val="TableBodyText"/>
            </w:pPr>
            <w:r>
              <w:t xml:space="preserve">Specifies a set of attributes that define a font. </w:t>
            </w:r>
          </w:p>
        </w:tc>
      </w:tr>
    </w:tbl>
    <w:p w:rsidR="003D293B" w:rsidRDefault="003D293B"/>
    <w:p w:rsidR="003D293B" w:rsidRDefault="0028751A">
      <w:pPr>
        <w:pStyle w:val="Heading4"/>
      </w:pPr>
      <w:bookmarkStart w:id="160" w:name="section_e2993c3487bf421e9376e6333d5c4943"/>
      <w:bookmarkStart w:id="161" w:name="_Toc127506344"/>
      <w:r>
        <w:t>AddAllMembersSetOp</w:t>
      </w:r>
      <w:bookmarkEnd w:id="160"/>
      <w:bookmarkEnd w:id="161"/>
      <w:r>
        <w:fldChar w:fldCharType="begin"/>
      </w:r>
      <w:r>
        <w:instrText xml:space="preserve"> XE "Messages:AddAllMembersSetOp complex type" </w:instrText>
      </w:r>
      <w:r>
        <w:fldChar w:fldCharType="end"/>
      </w:r>
      <w:r>
        <w:fldChar w:fldCharType="begin"/>
      </w:r>
      <w:r>
        <w:instrText xml:space="preserve"> XE "Complex types:AddAllMembersSetOp" </w:instrText>
      </w:r>
      <w:r>
        <w:fldChar w:fldCharType="end"/>
      </w:r>
      <w:r>
        <w:fldChar w:fldCharType="begin"/>
      </w:r>
      <w:r>
        <w:instrText xml:space="preserve"> XE "AddAllMembersSetOp complex type" </w:instrText>
      </w:r>
      <w:r>
        <w:fldChar w:fldCharType="end"/>
      </w:r>
    </w:p>
    <w:p w:rsidR="003D293B" w:rsidRDefault="0028751A">
      <w:r>
        <w:rPr>
          <w:b/>
        </w:rPr>
        <w:t>Namespace:</w:t>
      </w:r>
      <w:r>
        <w:t xml:space="preserve"> http:/</w:t>
      </w:r>
      <w:r>
        <w:t>/www.microsoft.com/performancepoint/scorecards</w:t>
      </w:r>
    </w:p>
    <w:p w:rsidR="003D293B" w:rsidRDefault="0028751A">
      <w:bookmarkStart w:id="162" w:name="CC_4a09a1a794d8fe825bb7dd446cde19a0"/>
      <w:bookmarkEnd w:id="16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all members, at the </w:t>
      </w:r>
      <w:hyperlink w:anchor="gt_35243297-04e4-4bb0-be03-defaf24c4246">
        <w:r>
          <w:rPr>
            <w:rStyle w:val="HyperlinkGreen"/>
            <w:b/>
          </w:rPr>
          <w:t>level</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63" w:name="CC_361d9ad894eb2cb6e95a8b87cda749da"/>
      <w:bookmarkEnd w:id="163"/>
      <w:r>
        <w:t>&lt;xs:complexType name="AddAllMembersSetOp" xmlns:xs="http://www.w3.org/200</w:t>
      </w:r>
      <w:r>
        <w:t>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64" w:name="section_e544155f355849b18adb05e9cd0b7021"/>
      <w:bookmarkStart w:id="165" w:name="_Toc127506345"/>
      <w:r>
        <w:lastRenderedPageBreak/>
        <w:t>AddCalcMemberSetOp</w:t>
      </w:r>
      <w:bookmarkEnd w:id="164"/>
      <w:bookmarkEnd w:id="165"/>
      <w:r>
        <w:fldChar w:fldCharType="begin"/>
      </w:r>
      <w:r>
        <w:instrText xml:space="preserve"> XE "Messages:AddCalcMemberSetOp complex type" </w:instrText>
      </w:r>
      <w:r>
        <w:fldChar w:fldCharType="end"/>
      </w:r>
      <w:r>
        <w:fldChar w:fldCharType="begin"/>
      </w:r>
      <w:r>
        <w:instrText xml:space="preserve"> XE "Complex types:AddCalcMemberSetOp" </w:instrText>
      </w:r>
      <w:r>
        <w:fldChar w:fldCharType="end"/>
      </w:r>
      <w:r>
        <w:fldChar w:fldCharType="begin"/>
      </w:r>
      <w:r>
        <w:instrText xml:space="preserve"> XE "AddCalcMemberSetOp complex type" </w:instrText>
      </w:r>
      <w:r>
        <w:fldChar w:fldCharType="end"/>
      </w:r>
    </w:p>
    <w:p w:rsidR="003D293B" w:rsidRDefault="0028751A">
      <w:r>
        <w:rPr>
          <w:b/>
        </w:rPr>
        <w:t>Namespace:</w:t>
      </w:r>
      <w:r>
        <w:t xml:space="preserve"> http://www.microsoft.com/performancepoint/scorecards</w:t>
      </w:r>
    </w:p>
    <w:p w:rsidR="003D293B" w:rsidRDefault="0028751A">
      <w:bookmarkStart w:id="166" w:name="CC_917b719e818f77945ec9284f2f7c52f7"/>
      <w:bookmarkEnd w:id="166"/>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operati</w:t>
      </w:r>
      <w:r>
        <w:t xml:space="preserve">on to add a calculated </w:t>
      </w:r>
      <w:hyperlink w:anchor="gt_5d78ca78-a9b1-4791-8126-bf9494304b11">
        <w:r>
          <w:rPr>
            <w:rStyle w:val="HyperlinkGreen"/>
            <w:b/>
          </w:rPr>
          <w:t>member (2)</w:t>
        </w:r>
      </w:hyperlink>
      <w:r>
        <w:t xml:space="preserve">,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67" w:name="CC_35e7b402ec8c55776ccb4a5ddcd12a31"/>
      <w:bookmarkEnd w:id="167"/>
      <w:r>
        <w:t xml:space="preserve">&lt;xs:complexType </w:t>
      </w:r>
      <w:r>
        <w:t>name="AddCalcMemberSetOp"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&lt;xs:sequence&gt;</w:t>
      </w:r>
    </w:p>
    <w:p w:rsidR="003D293B" w:rsidRDefault="0028751A">
      <w:pPr>
        <w:pStyle w:val="Code"/>
      </w:pPr>
      <w:r>
        <w:t xml:space="preserve">        &lt;xs:element minOccurs="0" maxOccurs="1" name="Aggregate" type="xs:boolean"/&gt;</w:t>
      </w:r>
    </w:p>
    <w:p w:rsidR="003D293B" w:rsidRDefault="0028751A">
      <w:pPr>
        <w:pStyle w:val="Code"/>
      </w:pPr>
      <w:r>
        <w:t xml:space="preserve">        &lt;xs:element minOccurs="1" maxOccurs="1" name="Caption" type="xs:string"/&gt;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Definition-Field"/>
      </w:pPr>
      <w:bookmarkStart w:id="168" w:name="CC_411d65d1b08fdd28f225fda67266930c"/>
      <w:bookmarkEnd w:id="168"/>
      <w:r>
        <w:rPr>
          <w:b/>
        </w:rPr>
        <w:t xml:space="preserve">Aggregate: </w:t>
      </w:r>
      <w:r>
        <w:t>Specifies whether the aggregate function will be used when the member set definit</w:t>
      </w:r>
      <w:r>
        <w:t xml:space="preserve">ion is generated. When the aggregate element is not present, the default value for the aggregate member is set to </w:t>
      </w:r>
      <w:r>
        <w:rPr>
          <w:b/>
        </w:rPr>
        <w:t>TRUE</w:t>
      </w:r>
      <w:r>
        <w:t xml:space="preserve"> if the calculated member definition is not yet already aggregated. If the calculated member definition is aggregated, it is set to </w:t>
      </w:r>
      <w:r>
        <w:rPr>
          <w:b/>
        </w:rPr>
        <w:t>FALSE</w:t>
      </w:r>
      <w:r>
        <w:t xml:space="preserve"> </w:t>
      </w:r>
      <w:r>
        <w:t>to avoid double aggregation.</w:t>
      </w:r>
    </w:p>
    <w:p w:rsidR="003D293B" w:rsidRDefault="0028751A">
      <w:pPr>
        <w:pStyle w:val="Definition-Field"/>
      </w:pPr>
      <w:bookmarkStart w:id="169" w:name="CC_925f2d28b1d07ed377bf5bf8f3521104"/>
      <w:bookmarkEnd w:id="169"/>
      <w:r>
        <w:rPr>
          <w:b/>
        </w:rPr>
        <w:t xml:space="preserve">Caption: </w:t>
      </w:r>
      <w:r>
        <w:t>The display name of the calculated member. This element MUST be present.</w:t>
      </w:r>
    </w:p>
    <w:p w:rsidR="003D293B" w:rsidRDefault="0028751A">
      <w:pPr>
        <w:pStyle w:val="Heading4"/>
      </w:pPr>
      <w:bookmarkStart w:id="170" w:name="section_554d7a88da654cc787fb6c7fbe1b45c9"/>
      <w:bookmarkStart w:id="171" w:name="_Toc127506346"/>
      <w:r>
        <w:t>AddChildrenSetOp</w:t>
      </w:r>
      <w:bookmarkEnd w:id="170"/>
      <w:bookmarkEnd w:id="171"/>
      <w:r>
        <w:fldChar w:fldCharType="begin"/>
      </w:r>
      <w:r>
        <w:instrText xml:space="preserve"> XE "Messages:AddChildrenSetOp complex type" </w:instrText>
      </w:r>
      <w:r>
        <w:fldChar w:fldCharType="end"/>
      </w:r>
      <w:r>
        <w:fldChar w:fldCharType="begin"/>
      </w:r>
      <w:r>
        <w:instrText xml:space="preserve"> XE "Complex types:AddChildrenSetOp" </w:instrText>
      </w:r>
      <w:r>
        <w:fldChar w:fldCharType="end"/>
      </w:r>
      <w:r>
        <w:fldChar w:fldCharType="begin"/>
      </w:r>
      <w:r>
        <w:instrText xml:space="preserve"> XE "AddChildrenSetOp complex type" </w:instrText>
      </w:r>
      <w:r>
        <w:fldChar w:fldCharType="end"/>
      </w:r>
    </w:p>
    <w:p w:rsidR="003D293B" w:rsidRDefault="0028751A">
      <w:r>
        <w:rPr>
          <w:b/>
        </w:rPr>
        <w:t>Name</w:t>
      </w:r>
      <w:r>
        <w:rPr>
          <w:b/>
        </w:rPr>
        <w:t>space:</w:t>
      </w:r>
      <w:r>
        <w:t xml:space="preserve"> http://www.microsoft.com/performancepoint/scorecards</w:t>
      </w:r>
    </w:p>
    <w:p w:rsidR="003D293B" w:rsidRDefault="0028751A">
      <w:bookmarkStart w:id="172" w:name="CC_b74bfd2e5004c5a32c7de0656cabe050"/>
      <w:bookmarkEnd w:id="172"/>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bc38f35b-d253-4f8f-8dcc-095e3a211ae0">
        <w:r>
          <w:rPr>
            <w:rStyle w:val="HyperlinkGreen"/>
            <w:b/>
          </w:rPr>
          <w:t>child</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73" w:name="CC_8dde8d38629c7b2313c08d91b680851d"/>
      <w:bookmarkEnd w:id="173"/>
      <w:r>
        <w:t>&lt;xs:complexType name="AddChildrenSetOp"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74" w:name="section_9b873bdb22c343a9b401a4ed1aec2b75"/>
      <w:bookmarkStart w:id="175" w:name="_Toc127506347"/>
      <w:r>
        <w:t>AddDefaultMemberSetOp</w:t>
      </w:r>
      <w:bookmarkEnd w:id="174"/>
      <w:bookmarkEnd w:id="175"/>
      <w:r>
        <w:fldChar w:fldCharType="begin"/>
      </w:r>
      <w:r>
        <w:instrText xml:space="preserve"> XE "Messages:Add</w:instrText>
      </w:r>
      <w:r>
        <w:instrText xml:space="preserve">DefaultMemberSetOp complex type" </w:instrText>
      </w:r>
      <w:r>
        <w:fldChar w:fldCharType="end"/>
      </w:r>
      <w:r>
        <w:fldChar w:fldCharType="begin"/>
      </w:r>
      <w:r>
        <w:instrText xml:space="preserve"> XE "Complex types:AddDefaultMemberSetOp" </w:instrText>
      </w:r>
      <w:r>
        <w:fldChar w:fldCharType="end"/>
      </w:r>
      <w:r>
        <w:fldChar w:fldCharType="begin"/>
      </w:r>
      <w:r>
        <w:instrText xml:space="preserve"> XE "AddDefaultMemberSetOp complex type" </w:instrText>
      </w:r>
      <w:r>
        <w:fldChar w:fldCharType="end"/>
      </w:r>
    </w:p>
    <w:p w:rsidR="003D293B" w:rsidRDefault="0028751A">
      <w:r>
        <w:rPr>
          <w:b/>
        </w:rPr>
        <w:t>Namespace:</w:t>
      </w:r>
      <w:r>
        <w:t xml:space="preserve"> http://www.microsoft.com/performancepoint/scorecards</w:t>
      </w:r>
    </w:p>
    <w:p w:rsidR="003D293B" w:rsidRDefault="0028751A">
      <w:bookmarkStart w:id="176" w:name="CC_efa4a5805f3a6f7c88aef8acc8418c56"/>
      <w:bookmarkEnd w:id="176"/>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the </w:t>
      </w:r>
      <w:hyperlink w:anchor="gt_5cd244e0-3921-46a5-96ba-824b8cb50e13">
        <w:r>
          <w:rPr>
            <w:rStyle w:val="HyperlinkGreen"/>
            <w:b/>
          </w:rPr>
          <w:t>default member</w:t>
        </w:r>
      </w:hyperlink>
      <w:r>
        <w:t xml:space="preserve">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77" w:name="CC_7e004fa67b9c42dca143c0006686ed72"/>
      <w:bookmarkEnd w:id="177"/>
      <w:r>
        <w:t>&lt;xs:complexType name="AddDefaultMemberSetOp"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78" w:name="section_e41adf6c5d7445d897fb9891cb0136fa"/>
      <w:bookmarkStart w:id="179" w:name="_Toc127506348"/>
      <w:r>
        <w:t>AddDescendantsLeavesSetOp</w:t>
      </w:r>
      <w:bookmarkEnd w:id="178"/>
      <w:bookmarkEnd w:id="179"/>
      <w:r>
        <w:fldChar w:fldCharType="begin"/>
      </w:r>
      <w:r>
        <w:instrText xml:space="preserve"> XE </w:instrText>
      </w:r>
      <w:r>
        <w:instrText xml:space="preserve">"Messages:AddDescendantsLeavesSetOp complex type" </w:instrText>
      </w:r>
      <w:r>
        <w:fldChar w:fldCharType="end"/>
      </w:r>
      <w:r>
        <w:fldChar w:fldCharType="begin"/>
      </w:r>
      <w:r>
        <w:instrText xml:space="preserve"> XE "Complex types:AddDescendantsLeavesSetOp" </w:instrText>
      </w:r>
      <w:r>
        <w:fldChar w:fldCharType="end"/>
      </w:r>
      <w:r>
        <w:fldChar w:fldCharType="begin"/>
      </w:r>
      <w:r>
        <w:instrText xml:space="preserve"> XE "AddDescendantsLeavesSetOp complex type" </w:instrText>
      </w:r>
      <w:r>
        <w:fldChar w:fldCharType="end"/>
      </w:r>
    </w:p>
    <w:p w:rsidR="003D293B" w:rsidRDefault="0028751A">
      <w:r>
        <w:rPr>
          <w:b/>
        </w:rPr>
        <w:t>Namespace:</w:t>
      </w:r>
      <w:r>
        <w:t xml:space="preserve"> http://www.microsoft.com/performancepoint/scorecards</w:t>
      </w:r>
    </w:p>
    <w:p w:rsidR="003D293B" w:rsidRDefault="0028751A">
      <w:bookmarkStart w:id="180" w:name="CC_3ea3892526cdf7327df6d8de41129b17"/>
      <w:bookmarkEnd w:id="180"/>
      <w:r>
        <w:lastRenderedPageBreak/>
        <w:t xml:space="preserve">This complex type extends the </w:t>
      </w:r>
      <w:r>
        <w:rPr>
          <w:b/>
        </w:rPr>
        <w:t>SetOperation</w:t>
      </w:r>
      <w:r>
        <w:t xml:space="preserve"> (</w:t>
      </w:r>
      <w:r>
        <w:t xml:space="preserve">section </w:t>
      </w:r>
      <w:hyperlink w:anchor="Section_95958db63fc14266a068e6b8ef0bfcba" w:history="1">
        <w:r>
          <w:rPr>
            <w:rStyle w:val="Hyperlink"/>
          </w:rPr>
          <w:t>2.2.4.165</w:t>
        </w:r>
      </w:hyperlink>
      <w:r>
        <w:t xml:space="preserve">) type. It defines an operation to add leaf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81" w:name="CC_17cb1efbe4b478be1b62f8bffba29f83"/>
      <w:bookmarkEnd w:id="181"/>
      <w:r>
        <w:t>&lt;xs:complexType name="AddDescendantsLeavesSetOp"</w:t>
      </w:r>
      <w:r>
        <w:t xml:space="preserv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82" w:name="section_ec101d74c16f4b889620b7ce42686f9e"/>
      <w:bookmarkStart w:id="183" w:name="_Toc127506349"/>
      <w:r>
        <w:t>AddDescendantsSetOp</w:t>
      </w:r>
      <w:bookmarkEnd w:id="182"/>
      <w:bookmarkEnd w:id="183"/>
      <w:r>
        <w:fldChar w:fldCharType="begin"/>
      </w:r>
      <w:r>
        <w:instrText xml:space="preserve"> XE "Messages:AddDescendantsSetOp complex type" </w:instrText>
      </w:r>
      <w:r>
        <w:fldChar w:fldCharType="end"/>
      </w:r>
      <w:r>
        <w:fldChar w:fldCharType="begin"/>
      </w:r>
      <w:r>
        <w:instrText xml:space="preserve"> XE "Complex types:AddDescendantsSetOp" </w:instrText>
      </w:r>
      <w:r>
        <w:fldChar w:fldCharType="end"/>
      </w:r>
      <w:r>
        <w:fldChar w:fldCharType="begin"/>
      </w:r>
      <w:r>
        <w:instrText xml:space="preserve"> XE "AddDescendantsSetOp complex type" </w:instrText>
      </w:r>
      <w:r>
        <w:fldChar w:fldCharType="end"/>
      </w:r>
    </w:p>
    <w:p w:rsidR="003D293B" w:rsidRDefault="0028751A">
      <w:r>
        <w:rPr>
          <w:b/>
        </w:rPr>
        <w:t>Namespace:</w:t>
      </w:r>
      <w:r>
        <w:t xml:space="preserve"> http://www.microsoft.com/performancepoint/scorecards</w:t>
      </w:r>
    </w:p>
    <w:p w:rsidR="003D293B" w:rsidRDefault="0028751A">
      <w:bookmarkStart w:id="184" w:name="CC_7f4c4f37fcd0016e453b68aba7909d43"/>
      <w:bookmarkEnd w:id="184"/>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at the </w:t>
      </w:r>
      <w:hyperlink w:anchor="gt_35243297-04e4-4bb0-be03-defaf24c4246">
        <w:r>
          <w:rPr>
            <w:rStyle w:val="HyperlinkGreen"/>
            <w:b/>
          </w:rPr>
          <w:t>level</w:t>
        </w:r>
      </w:hyperlink>
      <w:r>
        <w:t xml:space="preserve"> specified by </w:t>
      </w:r>
      <w:r>
        <w:rPr>
          <w:b/>
        </w:rPr>
        <w:t>LevelName</w:t>
      </w:r>
      <w:r>
        <w:t xml:space="preserve"> to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85" w:name="CC_7616ebc83ceabfc5891fbb3ba2c503d3"/>
      <w:bookmarkEnd w:id="185"/>
      <w:r>
        <w:t>&lt;xs:complexType name="AddDescendantsSetOp" xmlns:xs="</w:t>
      </w:r>
      <w:r>
        <w:t>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&lt;xs:sequence&gt;</w:t>
      </w:r>
    </w:p>
    <w:p w:rsidR="003D293B" w:rsidRDefault="0028751A">
      <w:pPr>
        <w:pStyle w:val="Code"/>
      </w:pPr>
      <w:r>
        <w:t xml:space="preserve">        &lt;xs:element minOccurs="0" maxOccurs="1" name="LevelName" type="xs:string"/&gt;</w:t>
      </w:r>
    </w:p>
    <w:p w:rsidR="003D293B" w:rsidRDefault="0028751A">
      <w:pPr>
        <w:pStyle w:val="Code"/>
      </w:pPr>
      <w:r>
        <w:t xml:space="preserve">      &lt;/xs:sequence&gt;</w:t>
      </w:r>
    </w:p>
    <w:p w:rsidR="003D293B" w:rsidRDefault="0028751A">
      <w:pPr>
        <w:pStyle w:val="Code"/>
      </w:pPr>
      <w:r>
        <w:t xml:space="preserve">    &lt;/xs:extensio</w:t>
      </w:r>
      <w:r>
        <w:t>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Definition-Field"/>
      </w:pPr>
      <w:bookmarkStart w:id="186" w:name="CC_d3c2cbc2d40b95aa9e2a7d42cff9d031"/>
      <w:bookmarkEnd w:id="186"/>
      <w:r>
        <w:rPr>
          <w:b/>
        </w:rPr>
        <w:t xml:space="preserve">LevelName: </w:t>
      </w:r>
      <w:r>
        <w:t xml:space="preserve">A level name from the </w:t>
      </w:r>
      <w:hyperlink w:anchor="gt_a07fc05d-cdb0-442c-984a-dd3589b9f682">
        <w:r>
          <w:rPr>
            <w:rStyle w:val="HyperlinkGreen"/>
            <w:b/>
          </w:rPr>
          <w:t>hierarchy</w:t>
        </w:r>
      </w:hyperlink>
      <w:r>
        <w:t xml:space="preserve"> associated with the </w:t>
      </w:r>
      <w:r>
        <w:rPr>
          <w:b/>
        </w:rPr>
        <w:t>MemberSet</w:t>
      </w:r>
      <w:r>
        <w:t xml:space="preserve"> (see section 2.2.4.144). It MUST exist and MUST NOT be empty. </w:t>
      </w:r>
    </w:p>
    <w:p w:rsidR="003D293B" w:rsidRDefault="0028751A">
      <w:pPr>
        <w:pStyle w:val="Heading4"/>
      </w:pPr>
      <w:bookmarkStart w:id="187" w:name="section_b629e2f18e0b457dbccb0212b4beb6c9"/>
      <w:bookmarkStart w:id="188" w:name="_Toc127506350"/>
      <w:r>
        <w:t>AddDescendants</w:t>
      </w:r>
      <w:r>
        <w:t>SubtreeSetOp</w:t>
      </w:r>
      <w:bookmarkEnd w:id="187"/>
      <w:bookmarkEnd w:id="188"/>
      <w:r>
        <w:fldChar w:fldCharType="begin"/>
      </w:r>
      <w:r>
        <w:instrText xml:space="preserve"> XE "Messages:AddDescendantsSubtreeSetOp complex type" </w:instrText>
      </w:r>
      <w:r>
        <w:fldChar w:fldCharType="end"/>
      </w:r>
      <w:r>
        <w:fldChar w:fldCharType="begin"/>
      </w:r>
      <w:r>
        <w:instrText xml:space="preserve"> XE "Complex types:AddDescendantsSubtreeSetOp" </w:instrText>
      </w:r>
      <w:r>
        <w:fldChar w:fldCharType="end"/>
      </w:r>
      <w:r>
        <w:fldChar w:fldCharType="begin"/>
      </w:r>
      <w:r>
        <w:instrText xml:space="preserve"> XE "AddDescendantsSubtreeSetOp complex type" </w:instrText>
      </w:r>
      <w:r>
        <w:fldChar w:fldCharType="end"/>
      </w:r>
    </w:p>
    <w:p w:rsidR="003D293B" w:rsidRDefault="0028751A">
      <w:r>
        <w:rPr>
          <w:b/>
        </w:rPr>
        <w:t>Namespace:</w:t>
      </w:r>
      <w:r>
        <w:t xml:space="preserve"> http://www.microsoft.com/performancepoint/scorecards</w:t>
      </w:r>
    </w:p>
    <w:p w:rsidR="003D293B" w:rsidRDefault="0028751A">
      <w:bookmarkStart w:id="189" w:name="CC_3d81f0c272b208648192494c91502b76"/>
      <w:bookmarkEnd w:id="18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from all </w:t>
      </w:r>
      <w:hyperlink w:anchor="gt_35243297-04e4-4bb0-be03-defaf24c4246">
        <w:r>
          <w:rPr>
            <w:rStyle w:val="HyperlinkGreen"/>
            <w:b/>
          </w:rPr>
          <w:t>levels</w:t>
        </w:r>
      </w:hyperlink>
      <w:r>
        <w:t xml:space="preserve"> subordinate to the member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90" w:name="CC_ce27b247ebaef4bed802b78e976191b9"/>
      <w:bookmarkEnd w:id="190"/>
      <w:r>
        <w:t>&lt;xs:complexType name="AddDescendantsSubtreeSetOp"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w:t>
      </w:r>
      <w:r>
        <w:t>e&gt;</w:t>
      </w:r>
    </w:p>
    <w:p w:rsidR="003D293B" w:rsidRDefault="0028751A">
      <w:pPr>
        <w:pStyle w:val="Heading4"/>
      </w:pPr>
      <w:bookmarkStart w:id="191" w:name="section_a2596bfad03642fdaebb3a32cd98e906"/>
      <w:bookmarkStart w:id="192" w:name="_Toc127506351"/>
      <w:r>
        <w:t>AddFilterSetOp</w:t>
      </w:r>
      <w:bookmarkEnd w:id="191"/>
      <w:bookmarkEnd w:id="192"/>
      <w:r>
        <w:fldChar w:fldCharType="begin"/>
      </w:r>
      <w:r>
        <w:instrText xml:space="preserve"> XE "Messages:AddFilterSetOp complex type" </w:instrText>
      </w:r>
      <w:r>
        <w:fldChar w:fldCharType="end"/>
      </w:r>
      <w:r>
        <w:fldChar w:fldCharType="begin"/>
      </w:r>
      <w:r>
        <w:instrText xml:space="preserve"> XE "Complex types:AddFilterSetOp" </w:instrText>
      </w:r>
      <w:r>
        <w:fldChar w:fldCharType="end"/>
      </w:r>
      <w:r>
        <w:fldChar w:fldCharType="begin"/>
      </w:r>
      <w:r>
        <w:instrText xml:space="preserve"> XE "AddFilterSetOp complex type" </w:instrText>
      </w:r>
      <w:r>
        <w:fldChar w:fldCharType="end"/>
      </w:r>
    </w:p>
    <w:p w:rsidR="003D293B" w:rsidRDefault="0028751A">
      <w:r>
        <w:rPr>
          <w:b/>
        </w:rPr>
        <w:t>Namespace:</w:t>
      </w:r>
      <w:r>
        <w:t xml:space="preserve"> http://www.microsoft.com/performancepoint/scorecards</w:t>
      </w:r>
    </w:p>
    <w:p w:rsidR="003D293B" w:rsidRDefault="0028751A">
      <w:bookmarkStart w:id="193" w:name="CC_eaeb1e1bfa75536af8c0187326b18ac1"/>
      <w:bookmarkEnd w:id="193"/>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value </w:t>
      </w:r>
      <w:hyperlink w:anchor="gt_ffbe7b55-8e84-4f41-a18d-fc29191a4cda">
        <w:r>
          <w:rPr>
            <w:rStyle w:val="HyperlinkGreen"/>
            <w:b/>
          </w:rPr>
          <w:t>filter</w:t>
        </w:r>
      </w:hyperlink>
      <w:r>
        <w:t xml:space="preserve"> set operation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194" w:name="CC_97f1b3955a2cf35bb2693ab5639c2aa0"/>
      <w:bookmarkEnd w:id="194"/>
      <w:r>
        <w:t>&lt;xs:complexType name="AddFilterSetOp"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lastRenderedPageBreak/>
        <w:t>&lt;/xs:complexType&gt;</w:t>
      </w:r>
    </w:p>
    <w:p w:rsidR="003D293B" w:rsidRDefault="0028751A">
      <w:pPr>
        <w:pStyle w:val="Heading4"/>
      </w:pPr>
      <w:bookmarkStart w:id="195" w:name="section_04a2fbc00a59456bbc622f6be47a7470"/>
      <w:bookmarkStart w:id="196" w:name="_Toc127506352"/>
      <w:r>
        <w:t>AddFilterTopBottomSetOp</w:t>
      </w:r>
      <w:bookmarkEnd w:id="195"/>
      <w:bookmarkEnd w:id="196"/>
      <w:r>
        <w:fldChar w:fldCharType="begin"/>
      </w:r>
      <w:r>
        <w:instrText xml:space="preserve"> XE "Messages:AddFilterTopBottomSetOp complex type" </w:instrText>
      </w:r>
      <w:r>
        <w:fldChar w:fldCharType="end"/>
      </w:r>
      <w:r>
        <w:fldChar w:fldCharType="begin"/>
      </w:r>
      <w:r>
        <w:instrText xml:space="preserve"> XE "Complex types:AddFilterTopBottomSetOp" </w:instrText>
      </w:r>
      <w:r>
        <w:fldChar w:fldCharType="end"/>
      </w:r>
      <w:r>
        <w:fldChar w:fldCharType="begin"/>
      </w:r>
      <w:r>
        <w:instrText xml:space="preserve"> XE "AddFilterTopBottomSetOp complex type" </w:instrText>
      </w:r>
      <w:r>
        <w:fldChar w:fldCharType="end"/>
      </w:r>
    </w:p>
    <w:p w:rsidR="003D293B" w:rsidRDefault="0028751A">
      <w:r>
        <w:rPr>
          <w:b/>
        </w:rPr>
        <w:t>Namespace:</w:t>
      </w:r>
      <w:r>
        <w:t xml:space="preserve"> http://www.microsoft.com/performancepoint/scorecards</w:t>
      </w:r>
    </w:p>
    <w:p w:rsidR="003D293B" w:rsidRDefault="0028751A">
      <w:bookmarkStart w:id="197" w:name="CC_9cb792548bcb48336bcdcb0e98d37172"/>
      <w:bookmarkEnd w:id="197"/>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top or bottom </w:t>
      </w:r>
      <w:hyperlink w:anchor="gt_ffbe7b55-8e84-4f41-a18d-fc29191a4cda">
        <w:r>
          <w:rPr>
            <w:rStyle w:val="HyperlinkGreen"/>
            <w:b/>
          </w:rPr>
          <w:t>filter</w:t>
        </w:r>
      </w:hyperlink>
      <w:r>
        <w:t xml:space="preserve"> set operati</w:t>
      </w:r>
      <w:r>
        <w:t xml:space="preserve">on to a </w:t>
      </w:r>
      <w:r>
        <w:rPr>
          <w:b/>
        </w:rPr>
        <w:t>MemberSet</w:t>
      </w:r>
      <w:r>
        <w:t xml:space="preserve"> (see section </w:t>
      </w:r>
      <w:hyperlink w:anchor="Section_90509c74c0b74b3ebabfd75fdee118de" w:history="1">
        <w:r>
          <w:rPr>
            <w:rStyle w:val="Hyperlink"/>
          </w:rPr>
          <w:t>2.2.4.144</w:t>
        </w:r>
      </w:hyperlink>
      <w:r>
        <w:t xml:space="preserve">). </w:t>
      </w:r>
    </w:p>
    <w:p w:rsidR="003D293B" w:rsidRDefault="0028751A">
      <w:pPr>
        <w:pStyle w:val="Code"/>
      </w:pPr>
      <w:bookmarkStart w:id="198" w:name="CC_db6536c48888d64926a14160248dac83"/>
      <w:bookmarkEnd w:id="198"/>
      <w:r>
        <w:t>&lt;xs:complexType name="AddFilterTopBottomSetOp"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w:t>
      </w:r>
      <w:r>
        <w:t>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99" w:name="section_d006f7277e1040cdb30e854eb541b530"/>
      <w:bookmarkStart w:id="200" w:name="_Toc127506353"/>
      <w:r>
        <w:t>AddMemberSetOp</w:t>
      </w:r>
      <w:bookmarkEnd w:id="199"/>
      <w:bookmarkEnd w:id="200"/>
      <w:r>
        <w:fldChar w:fldCharType="begin"/>
      </w:r>
      <w:r>
        <w:instrText xml:space="preserve"> XE "Messages:AddMemberSetOp complex type" </w:instrText>
      </w:r>
      <w:r>
        <w:fldChar w:fldCharType="end"/>
      </w:r>
      <w:r>
        <w:fldChar w:fldCharType="begin"/>
      </w:r>
      <w:r>
        <w:instrText xml:space="preserve"> XE "Complex types:AddMemberSetOp" </w:instrText>
      </w:r>
      <w:r>
        <w:fldChar w:fldCharType="end"/>
      </w:r>
      <w:r>
        <w:fldChar w:fldCharType="begin"/>
      </w:r>
      <w:r>
        <w:instrText xml:space="preserve"> XE "AddMemberSetOp complex type" </w:instrText>
      </w:r>
      <w:r>
        <w:fldChar w:fldCharType="end"/>
      </w:r>
    </w:p>
    <w:p w:rsidR="003D293B" w:rsidRDefault="0028751A">
      <w:r>
        <w:rPr>
          <w:b/>
        </w:rPr>
        <w:t>Namespace:</w:t>
      </w:r>
      <w:r>
        <w:t xml:space="preserve"> http://www.microsoft.com/performancepoint/scorecard</w:t>
      </w:r>
      <w:r>
        <w:t>s</w:t>
      </w:r>
    </w:p>
    <w:p w:rsidR="003D293B" w:rsidRDefault="0028751A">
      <w:bookmarkStart w:id="201" w:name="CC_36bc11cc1e3139b3f353624e33f8f779"/>
      <w:bookmarkEnd w:id="201"/>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w:t>
      </w:r>
      <w:hyperlink w:anchor="gt_5d78ca78-a9b1-4791-8126-bf9494304b11">
        <w:r>
          <w:rPr>
            <w:rStyle w:val="HyperlinkGreen"/>
            <w:b/>
          </w:rPr>
          <w:t>member (2)</w:t>
        </w:r>
      </w:hyperlink>
      <w:r>
        <w:t xml:space="preserve">, specified by </w:t>
      </w:r>
      <w:r>
        <w:rPr>
          <w:b/>
        </w:rPr>
        <w:t>Name</w:t>
      </w:r>
      <w:r>
        <w:t xml:space="preserve"> </w:t>
      </w:r>
      <w:r>
        <w:t xml:space="preserve">(see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202" w:name="CC_3ce96c26d1d924d7f3a501528d77140c"/>
      <w:bookmarkEnd w:id="202"/>
      <w:r>
        <w:t>&lt;xs:complexType name="AddMemberSetOp" xmlns:xs="http://www.w3.org/2001/XMLSchema"&gt;</w:t>
      </w:r>
    </w:p>
    <w:p w:rsidR="003D293B" w:rsidRDefault="0028751A">
      <w:pPr>
        <w:pStyle w:val="Code"/>
      </w:pPr>
      <w:r>
        <w:t xml:space="preserve">  &lt;xs:complexContent mixed="false"&gt;</w:t>
      </w:r>
    </w:p>
    <w:p w:rsidR="003D293B" w:rsidRDefault="0028751A">
      <w:pPr>
        <w:pStyle w:val="Code"/>
      </w:pPr>
      <w:r>
        <w:t xml:space="preserve">    &lt;xs:exte</w:t>
      </w:r>
      <w:r>
        <w:t>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203" w:name="section_2634c53bd34e4f81854820c59a3c30ff"/>
      <w:bookmarkStart w:id="204" w:name="_Toc127506354"/>
      <w:r>
        <w:t>AddNamedSetSetOp</w:t>
      </w:r>
      <w:bookmarkEnd w:id="203"/>
      <w:bookmarkEnd w:id="204"/>
      <w:r>
        <w:fldChar w:fldCharType="begin"/>
      </w:r>
      <w:r>
        <w:instrText xml:space="preserve"> XE "Messages:AddNamedSetSetOp complex type" </w:instrText>
      </w:r>
      <w:r>
        <w:fldChar w:fldCharType="end"/>
      </w:r>
      <w:r>
        <w:fldChar w:fldCharType="begin"/>
      </w:r>
      <w:r>
        <w:instrText xml:space="preserve"> XE "Complex types:AddNamedSetSetOp" </w:instrText>
      </w:r>
      <w:r>
        <w:fldChar w:fldCharType="end"/>
      </w:r>
      <w:r>
        <w:fldChar w:fldCharType="begin"/>
      </w:r>
      <w:r>
        <w:instrText xml:space="preserve"> XE "AddNamedSetSetOp complex type" </w:instrText>
      </w:r>
      <w:r>
        <w:fldChar w:fldCharType="end"/>
      </w:r>
    </w:p>
    <w:p w:rsidR="003D293B" w:rsidRDefault="0028751A">
      <w:r>
        <w:rPr>
          <w:b/>
        </w:rPr>
        <w:t>Namespace:</w:t>
      </w:r>
      <w:r>
        <w:t xml:space="preserve"> http://www.microsoft.com/perfor</w:t>
      </w:r>
      <w:r>
        <w:t>mancepoint/scorecards</w:t>
      </w:r>
    </w:p>
    <w:p w:rsidR="003D293B" w:rsidRDefault="0028751A">
      <w:bookmarkStart w:id="205" w:name="CC_d66940057fef69944424b876505b53a1"/>
      <w:bookmarkEnd w:id="20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add a named set,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206" w:name="CC_56ec0966eb350a7111ec493624187ccc"/>
      <w:bookmarkEnd w:id="206"/>
      <w:r>
        <w:t>&lt;xs:complexType name="AddNamedSetSetOp"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w:t>
      </w:r>
      <w:r>
        <w:t>s:complexContent&gt;</w:t>
      </w:r>
    </w:p>
    <w:p w:rsidR="003D293B" w:rsidRDefault="0028751A">
      <w:pPr>
        <w:pStyle w:val="Code"/>
      </w:pPr>
      <w:r>
        <w:t>&lt;/xs:complexType&gt;</w:t>
      </w:r>
    </w:p>
    <w:p w:rsidR="003D293B" w:rsidRDefault="0028751A">
      <w:pPr>
        <w:pStyle w:val="Heading4"/>
      </w:pPr>
      <w:bookmarkStart w:id="207" w:name="section_e09aa49edf0f41acb5a86dc6160bb7eb"/>
      <w:bookmarkStart w:id="208" w:name="_Toc127506355"/>
      <w:r>
        <w:t>AddParentSiblingsSetOp</w:t>
      </w:r>
      <w:bookmarkEnd w:id="207"/>
      <w:bookmarkEnd w:id="208"/>
      <w:r>
        <w:fldChar w:fldCharType="begin"/>
      </w:r>
      <w:r>
        <w:instrText xml:space="preserve"> XE "Messages:AddParentSiblingsSetOp complex type" </w:instrText>
      </w:r>
      <w:r>
        <w:fldChar w:fldCharType="end"/>
      </w:r>
      <w:r>
        <w:fldChar w:fldCharType="begin"/>
      </w:r>
      <w:r>
        <w:instrText xml:space="preserve"> XE "Complex types:AddParentSiblingsSetOp" </w:instrText>
      </w:r>
      <w:r>
        <w:fldChar w:fldCharType="end"/>
      </w:r>
      <w:r>
        <w:fldChar w:fldCharType="begin"/>
      </w:r>
      <w:r>
        <w:instrText xml:space="preserve"> XE "AddParentSiblingsSetOp complex type" </w:instrText>
      </w:r>
      <w:r>
        <w:fldChar w:fldCharType="end"/>
      </w:r>
    </w:p>
    <w:p w:rsidR="003D293B" w:rsidRDefault="0028751A">
      <w:r>
        <w:rPr>
          <w:b/>
        </w:rPr>
        <w:t>Namespace:</w:t>
      </w:r>
      <w:r>
        <w:t xml:space="preserve"> http://www.microsoft.com/performancepoint/scorecards</w:t>
      </w:r>
    </w:p>
    <w:p w:rsidR="003D293B" w:rsidRDefault="0028751A">
      <w:bookmarkStart w:id="209" w:name="CC_49f81bf1c0052bcb87118b7a9ae81d2f"/>
      <w:bookmarkEnd w:id="209"/>
      <w:r>
        <w:t xml:space="preserve">This complex type extends the </w:t>
      </w:r>
      <w:r>
        <w:rPr>
          <w:b/>
        </w:rPr>
        <w:t>SetOperation</w:t>
      </w:r>
      <w:r>
        <w:t xml:space="preserve"> (section </w:t>
      </w:r>
      <w:hyperlink w:anchor="Section_95958db63fc14266a068e6b8ef0bfcba" w:history="1">
        <w:r>
          <w:rPr>
            <w:rStyle w:val="Hyperlink"/>
          </w:rPr>
          <w:t>2.2.4.165</w:t>
        </w:r>
      </w:hyperlink>
      <w:r>
        <w:t>) type. It defines an operation to add the parent’s siblings (</w:t>
      </w:r>
      <w:hyperlink w:anchor="gt_5d78ca78-a9b1-4791-8126-bf9494304b11">
        <w:r>
          <w:rPr>
            <w:rStyle w:val="HyperlinkGreen"/>
            <w:b/>
          </w:rPr>
          <w:t>members (2)</w:t>
        </w:r>
      </w:hyperlink>
      <w:r>
        <w:t xml:space="preserve">), of the member (2) specified by </w:t>
      </w:r>
      <w:r>
        <w:rPr>
          <w:b/>
        </w:rPr>
        <w:t>Name</w:t>
      </w:r>
      <w:r>
        <w:t xml:space="preserve"> (see section 2.2.4.165), to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210" w:name="CC_88faac01578fca88ba84d2ad547c2a87"/>
      <w:bookmarkEnd w:id="210"/>
      <w:r>
        <w:t>&lt;xs:complexType name="AddParentSibling</w:t>
      </w:r>
      <w:r>
        <w:t>sSetOp"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211" w:name="section_3f50eee08fc44324aa2b0256ce02696e"/>
      <w:bookmarkStart w:id="212" w:name="_Toc127506356"/>
      <w:r>
        <w:lastRenderedPageBreak/>
        <w:t>AliasInfo</w:t>
      </w:r>
      <w:bookmarkEnd w:id="211"/>
      <w:bookmarkEnd w:id="212"/>
      <w:r>
        <w:fldChar w:fldCharType="begin"/>
      </w:r>
      <w:r>
        <w:instrText xml:space="preserve"> XE "Messages:AliasInfo complex type" </w:instrText>
      </w:r>
      <w:r>
        <w:fldChar w:fldCharType="end"/>
      </w:r>
      <w:r>
        <w:fldChar w:fldCharType="begin"/>
      </w:r>
      <w:r>
        <w:instrText xml:space="preserve"> XE "Complex types:AliasInfo" </w:instrText>
      </w:r>
      <w:r>
        <w:fldChar w:fldCharType="end"/>
      </w:r>
      <w:r>
        <w:fldChar w:fldCharType="begin"/>
      </w:r>
      <w:r>
        <w:instrText xml:space="preserve"> </w:instrText>
      </w:r>
      <w:r>
        <w:instrText xml:space="preserve">XE "AliasInfo complex type" </w:instrText>
      </w:r>
      <w:r>
        <w:fldChar w:fldCharType="end"/>
      </w:r>
    </w:p>
    <w:p w:rsidR="003D293B" w:rsidRDefault="0028751A">
      <w:r>
        <w:rPr>
          <w:b/>
        </w:rPr>
        <w:t>Namespace:</w:t>
      </w:r>
      <w:r>
        <w:t xml:space="preserve"> http://www.microsoft.com/performancepoint/scorecards</w:t>
      </w:r>
    </w:p>
    <w:p w:rsidR="003D293B" w:rsidRDefault="0028751A">
      <w:bookmarkStart w:id="213" w:name="CC_106ef3e0bfac4139c4248a1d3f550708"/>
      <w:bookmarkEnd w:id="213"/>
      <w:r>
        <w:t xml:space="preserve">The </w:t>
      </w:r>
      <w:r>
        <w:rPr>
          <w:b/>
        </w:rPr>
        <w:t>AliasInfo</w:t>
      </w:r>
      <w:r>
        <w:t xml:space="preserve"> complex type maps a </w:t>
      </w:r>
      <w:r>
        <w:rPr>
          <w:b/>
        </w:rPr>
        <w:t>KpiMeasure</w:t>
      </w:r>
      <w:r>
        <w:t xml:space="preserve"> complex type (section </w:t>
      </w:r>
      <w:hyperlink w:anchor="Section_4dac8d2ec0904077b3224e539220871a" w:history="1">
        <w:r>
          <w:rPr>
            <w:rStyle w:val="Hyperlink"/>
          </w:rPr>
          <w:t>2.2.4.129</w:t>
        </w:r>
      </w:hyperlink>
      <w:r>
        <w:t>) to a string. This mappi</w:t>
      </w:r>
      <w:r>
        <w:t xml:space="preserve">ng defines an alias used to simplify the display, and the definition of formulas used in calculated metrics. </w:t>
      </w:r>
    </w:p>
    <w:p w:rsidR="003D293B" w:rsidRDefault="0028751A">
      <w:bookmarkStart w:id="214" w:name="CC_2ed8a9010a96b8530476ef9e7607372a"/>
      <w:bookmarkEnd w:id="214"/>
      <w:r>
        <w:t>The format MUST be as follows:</w:t>
      </w:r>
    </w:p>
    <w:p w:rsidR="003D293B" w:rsidRDefault="0028751A">
      <w:pPr>
        <w:pStyle w:val="Code"/>
      </w:pPr>
      <w:r>
        <w:t>&lt;xs:complexType name="AliasInfo" xmlns:xs="http://www.w3.org/2001/XMLSchema"&gt;</w:t>
      </w:r>
    </w:p>
    <w:p w:rsidR="003D293B" w:rsidRDefault="0028751A">
      <w:pPr>
        <w:pStyle w:val="Code"/>
      </w:pPr>
      <w:r>
        <w:t xml:space="preserve">  &lt;xs:sequence&gt;</w:t>
      </w:r>
    </w:p>
    <w:p w:rsidR="003D293B" w:rsidRDefault="0028751A">
      <w:pPr>
        <w:pStyle w:val="Code"/>
      </w:pPr>
      <w:r>
        <w:t xml:space="preserve">    &lt;xs:element</w:t>
      </w:r>
      <w:r>
        <w:t xml:space="preserve"> minOccurs="0" maxOccurs="1" name="AliasCalculationInfo" type="tns:KpiMeasure"/&gt;</w:t>
      </w:r>
    </w:p>
    <w:p w:rsidR="003D293B" w:rsidRDefault="0028751A">
      <w:pPr>
        <w:pStyle w:val="Code"/>
      </w:pPr>
      <w:r>
        <w:t xml:space="preserve">  &lt;/xs:sequence&gt;</w:t>
      </w:r>
    </w:p>
    <w:p w:rsidR="003D293B" w:rsidRDefault="0028751A">
      <w:pPr>
        <w:pStyle w:val="Code"/>
      </w:pPr>
      <w:r>
        <w:t xml:space="preserve">  &lt;xs:attribute name="AliasName" type="xs:string"/&gt;</w:t>
      </w:r>
    </w:p>
    <w:p w:rsidR="003D293B" w:rsidRDefault="0028751A">
      <w:pPr>
        <w:pStyle w:val="Code"/>
      </w:pPr>
      <w:r>
        <w:t>&lt;/xs:complexType&gt;</w:t>
      </w:r>
    </w:p>
    <w:p w:rsidR="003D293B" w:rsidRDefault="0028751A">
      <w:pPr>
        <w:pStyle w:val="Definition-Field"/>
        <w:rPr>
          <w:b/>
        </w:rPr>
      </w:pPr>
      <w:bookmarkStart w:id="215" w:name="CC_407c92249c36bed15ff2db4ba4dffa16"/>
      <w:bookmarkEnd w:id="215"/>
      <w:r>
        <w:rPr>
          <w:b/>
        </w:rPr>
        <w:t xml:space="preserve">AliasCalculationInfo: </w:t>
      </w:r>
      <w:r>
        <w:t xml:space="preserve">MUST specify the </w:t>
      </w:r>
      <w:r>
        <w:rPr>
          <w:b/>
        </w:rPr>
        <w:t>KpiMeasure</w:t>
      </w:r>
      <w:r>
        <w:t xml:space="preserve"> used in the calculated metric. This el</w:t>
      </w:r>
      <w:r>
        <w:t xml:space="preserve">ement MUST NOT be null and MUST conform to the schema of the </w:t>
      </w:r>
      <w:r>
        <w:rPr>
          <w:b/>
        </w:rPr>
        <w:t>KpiMeasure</w:t>
      </w:r>
      <w:r>
        <w:t xml:space="preserve"> complex type.</w:t>
      </w:r>
    </w:p>
    <w:p w:rsidR="003D293B" w:rsidRDefault="0028751A">
      <w:pPr>
        <w:pStyle w:val="Definition-Field"/>
      </w:pPr>
      <w:bookmarkStart w:id="216" w:name="CC_f736083cd92b36cfe82a598915bb56bb"/>
      <w:bookmarkEnd w:id="216"/>
      <w:r>
        <w:rPr>
          <w:b/>
        </w:rPr>
        <w:t xml:space="preserve">AliasName: </w:t>
      </w:r>
      <w:r>
        <w:t xml:space="preserve">Is the display name of the </w:t>
      </w:r>
      <w:r>
        <w:rPr>
          <w:b/>
        </w:rPr>
        <w:t>AliasCalculationInfo</w:t>
      </w:r>
      <w:r>
        <w:t xml:space="preserve"> instance. This value MUST NOT be null and MUST NOT be empty. It MUST be less than or equal to 31 characters in </w:t>
      </w:r>
      <w:r>
        <w:t>length.</w:t>
      </w:r>
    </w:p>
    <w:p w:rsidR="003D293B" w:rsidRDefault="0028751A">
      <w:pPr>
        <w:pStyle w:val="Heading4"/>
      </w:pPr>
      <w:bookmarkStart w:id="217" w:name="section_f317b4a71a08425a8cbf852d84578693"/>
      <w:bookmarkStart w:id="218" w:name="_Toc127506357"/>
      <w:r>
        <w:t>AnalyticBaseReportViewData</w:t>
      </w:r>
      <w:bookmarkEnd w:id="217"/>
      <w:bookmarkEnd w:id="218"/>
      <w:r>
        <w:fldChar w:fldCharType="begin"/>
      </w:r>
      <w:r>
        <w:instrText xml:space="preserve"> XE "Messages:AnalyticBaseReportViewData complex type" </w:instrText>
      </w:r>
      <w:r>
        <w:fldChar w:fldCharType="end"/>
      </w:r>
      <w:r>
        <w:fldChar w:fldCharType="begin"/>
      </w:r>
      <w:r>
        <w:instrText xml:space="preserve"> XE "Complex types:AnalyticBaseReportViewData" </w:instrText>
      </w:r>
      <w:r>
        <w:fldChar w:fldCharType="end"/>
      </w:r>
      <w:r>
        <w:fldChar w:fldCharType="begin"/>
      </w:r>
      <w:r>
        <w:instrText xml:space="preserve"> XE "AnalyticBaseReportViewData complex type" </w:instrText>
      </w:r>
      <w:r>
        <w:fldChar w:fldCharType="end"/>
      </w:r>
    </w:p>
    <w:p w:rsidR="003D293B" w:rsidRDefault="0028751A">
      <w:r>
        <w:rPr>
          <w:b/>
        </w:rPr>
        <w:t>Namespace:</w:t>
      </w:r>
      <w:r>
        <w:t xml:space="preserve"> http://www.microsoft.com/performancepoint/scorecards</w:t>
      </w:r>
    </w:p>
    <w:p w:rsidR="003D293B" w:rsidRDefault="0028751A">
      <w:bookmarkStart w:id="219" w:name="CC_16d7d809873cdf644c8701699891cd46"/>
      <w:bookmarkEnd w:id="219"/>
      <w:r>
        <w:t>The</w:t>
      </w:r>
      <w:r>
        <w:t xml:space="preserve"> </w:t>
      </w:r>
      <w:r>
        <w:rPr>
          <w:b/>
        </w:rPr>
        <w:t>AnalyticBaseReportViewData</w:t>
      </w:r>
      <w:r>
        <w:t xml:space="preserve"> is a complex type that contains the base </w:t>
      </w:r>
      <w:hyperlink w:anchor="gt_6e5a4312-168a-454c-8f52-4bb56f886bf5">
        <w:r>
          <w:rPr>
            <w:rStyle w:val="HyperlinkGreen"/>
            <w:b/>
          </w:rPr>
          <w:t>report view</w:t>
        </w:r>
      </w:hyperlink>
      <w:r>
        <w:t xml:space="preserve"> details for analytic reports.</w:t>
      </w:r>
    </w:p>
    <w:p w:rsidR="003D293B" w:rsidRDefault="0028751A">
      <w:pPr>
        <w:pStyle w:val="Code"/>
      </w:pPr>
      <w:bookmarkStart w:id="220" w:name="CC_014467b7ce715363a57f108ffdf17393"/>
      <w:bookmarkEnd w:id="220"/>
      <w:r>
        <w:t>&lt;xs:complexType name="AnalyticBaseReportViewData" xmlns:xs="http://www.w3.org/2001/</w:t>
      </w:r>
      <w:r>
        <w:t>XMLSchema"&gt;</w:t>
      </w:r>
    </w:p>
    <w:p w:rsidR="003D293B" w:rsidRDefault="0028751A">
      <w:pPr>
        <w:pStyle w:val="Code"/>
      </w:pPr>
      <w:r>
        <w:t xml:space="preserve">  &lt;xs:sequence&gt;</w:t>
      </w:r>
    </w:p>
    <w:p w:rsidR="003D293B" w:rsidRDefault="0028751A">
      <w:pPr>
        <w:pStyle w:val="Code"/>
      </w:pPr>
      <w:r>
        <w:t xml:space="preserve">    &lt;xs:element minOccurs="0" maxOccurs="1" name="NumericFormats" type="tns:NumericFormatsHashtable"/&gt;</w:t>
      </w:r>
    </w:p>
    <w:p w:rsidR="003D293B" w:rsidRDefault="0028751A">
      <w:pPr>
        <w:pStyle w:val="Code"/>
      </w:pPr>
      <w:r>
        <w:t xml:space="preserve">    &lt;xs:element minOccurs="0" maxOccurs="1" name="Font" type="tns:XmlFont"/&gt;</w:t>
      </w:r>
    </w:p>
    <w:p w:rsidR="003D293B" w:rsidRDefault="0028751A">
      <w:pPr>
        <w:pStyle w:val="Code"/>
      </w:pPr>
      <w:r>
        <w:t xml:space="preserve">    &lt;xs:element minOccurs="0" maxOccurs="1" name</w:t>
      </w:r>
      <w:r>
        <w:t>="FontColor" type="xs:string"/&gt;</w:t>
      </w:r>
    </w:p>
    <w:p w:rsidR="003D293B" w:rsidRDefault="0028751A">
      <w:pPr>
        <w:pStyle w:val="Code"/>
      </w:pPr>
      <w:r>
        <w:t xml:space="preserve">    &lt;xs:element minOccurs="0" maxOccurs="1" name="BackgroundColor" type="xs:string"/&gt;</w:t>
      </w:r>
    </w:p>
    <w:p w:rsidR="003D293B" w:rsidRDefault="0028751A">
      <w:pPr>
        <w:pStyle w:val="Code"/>
      </w:pPr>
      <w:r>
        <w:t xml:space="preserve">  &lt;/xs:sequence&gt;</w:t>
      </w:r>
    </w:p>
    <w:p w:rsidR="003D293B" w:rsidRDefault="0028751A">
      <w:pPr>
        <w:pStyle w:val="Code"/>
      </w:pPr>
      <w:r>
        <w:t>&lt;/xs:complexType&gt;</w:t>
      </w:r>
    </w:p>
    <w:p w:rsidR="003D293B" w:rsidRDefault="0028751A">
      <w:pPr>
        <w:pStyle w:val="Definition-Field"/>
      </w:pPr>
      <w:bookmarkStart w:id="221" w:name="CC_c8304ea7fbd61e43605465d0bf459529"/>
      <w:bookmarkEnd w:id="221"/>
      <w:r>
        <w:rPr>
          <w:b/>
        </w:rPr>
        <w:t xml:space="preserve">NumericFormats: </w:t>
      </w:r>
      <w:r>
        <w:t xml:space="preserve">Numeric format settings for row or column measures of the analytic report as specified in the </w:t>
      </w:r>
      <w:r>
        <w:rPr>
          <w:b/>
        </w:rPr>
        <w:t>NumericFormatsHashtable</w:t>
      </w:r>
      <w:r>
        <w:t xml:space="preserve"> (see section </w:t>
      </w:r>
      <w:hyperlink w:anchor="Section_03934495873b4481be81ad425e9f4b92" w:history="1">
        <w:r>
          <w:t>2.2.4.151</w:t>
        </w:r>
      </w:hyperlink>
      <w:r>
        <w:t xml:space="preserve">). </w:t>
      </w:r>
    </w:p>
    <w:p w:rsidR="003D293B" w:rsidRDefault="0028751A">
      <w:pPr>
        <w:pStyle w:val="Definition-Field"/>
      </w:pPr>
      <w:bookmarkStart w:id="222" w:name="CC_7a21adb05f5df6d923d1598ebcc22696"/>
      <w:bookmarkEnd w:id="222"/>
      <w:r>
        <w:rPr>
          <w:b/>
        </w:rPr>
        <w:t xml:space="preserve">Font: </w:t>
      </w:r>
      <w:r>
        <w:t>Grid font used for rendering the analytic repo</w:t>
      </w:r>
      <w:r>
        <w:t xml:space="preserve">rt and specified by XmlFont (see section </w:t>
      </w:r>
      <w:hyperlink w:anchor="Section_c405450736a44978aa2a01da5ecaf481" w:history="1">
        <w:r>
          <w:rPr>
            <w:rStyle w:val="Hyperlink"/>
          </w:rPr>
          <w:t>2.2.4.181</w:t>
        </w:r>
      </w:hyperlink>
      <w:r>
        <w:t xml:space="preserve">). </w:t>
      </w:r>
    </w:p>
    <w:p w:rsidR="003D293B" w:rsidRDefault="0028751A">
      <w:pPr>
        <w:pStyle w:val="Definition-Field"/>
      </w:pPr>
      <w:bookmarkStart w:id="223" w:name="CC_80c34180192678185cc5fa028a925376"/>
      <w:bookmarkEnd w:id="223"/>
      <w:r>
        <w:rPr>
          <w:b/>
        </w:rPr>
        <w:t xml:space="preserve">FontColor: </w:t>
      </w:r>
      <w:r>
        <w:t>The color of the grid font used for rendering the analytic report. The font color is specified by a string. This MUST be one of the</w:t>
      </w:r>
      <w:r>
        <w:t xml:space="preserve"> following formats:</w:t>
      </w:r>
    </w:p>
    <w:p w:rsidR="003D293B" w:rsidRDefault="0028751A">
      <w:pPr>
        <w:pStyle w:val="ListParagraph"/>
        <w:numPr>
          <w:ilvl w:val="0"/>
          <w:numId w:val="47"/>
        </w:numPr>
      </w:pPr>
      <w:r>
        <w:t>"NamedColor:&lt;name&gt;" where:</w:t>
      </w:r>
    </w:p>
    <w:p w:rsidR="003D293B" w:rsidRDefault="0028751A">
      <w:pPr>
        <w:pStyle w:val="ListParagraph"/>
        <w:numPr>
          <w:ilvl w:val="1"/>
          <w:numId w:val="47"/>
        </w:numPr>
      </w:pPr>
      <w:r>
        <w:t>"&lt;name&gt;" is the name of a predefined color, specified by a string. Values MUST be the same as the names of the elements in Color Table, which follows.</w:t>
      </w:r>
    </w:p>
    <w:p w:rsidR="003D293B" w:rsidRDefault="0028751A">
      <w:pPr>
        <w:pStyle w:val="ListParagraph"/>
        <w:numPr>
          <w:ilvl w:val="1"/>
          <w:numId w:val="47"/>
        </w:numPr>
      </w:pPr>
      <w:r>
        <w:t>Example: "NamedColor:Black".</w:t>
      </w:r>
    </w:p>
    <w:p w:rsidR="003D293B" w:rsidRDefault="0028751A">
      <w:pPr>
        <w:pStyle w:val="ListParagraph"/>
        <w:numPr>
          <w:ilvl w:val="0"/>
          <w:numId w:val="47"/>
        </w:numPr>
      </w:pPr>
      <w:r>
        <w:t>"ARGBColor:&lt;A&gt;:&lt;R&gt;:&lt;G&gt;:&lt;B&gt;" w</w:t>
      </w:r>
      <w:r>
        <w:t>here:</w:t>
      </w:r>
    </w:p>
    <w:p w:rsidR="003D293B" w:rsidRDefault="0028751A">
      <w:pPr>
        <w:pStyle w:val="ListParagraph"/>
        <w:numPr>
          <w:ilvl w:val="1"/>
          <w:numId w:val="47"/>
        </w:numPr>
      </w:pPr>
      <w:r>
        <w:lastRenderedPageBreak/>
        <w:t>"&lt;A&gt;" is the alpha component, specified by a string. Values MUST NOT be less than 0 and MUST NOT be greater than 255.</w:t>
      </w:r>
    </w:p>
    <w:p w:rsidR="003D293B" w:rsidRDefault="0028751A">
      <w:pPr>
        <w:pStyle w:val="ListParagraph"/>
        <w:numPr>
          <w:ilvl w:val="1"/>
          <w:numId w:val="47"/>
        </w:numPr>
      </w:pPr>
      <w:r>
        <w:t>"&lt;R&gt;" is the red component, specified by a string. Values MUST NOT be less than 0 and MUST NOT be greater than 255.</w:t>
      </w:r>
    </w:p>
    <w:p w:rsidR="003D293B" w:rsidRDefault="0028751A">
      <w:pPr>
        <w:pStyle w:val="ListParagraph"/>
        <w:numPr>
          <w:ilvl w:val="1"/>
          <w:numId w:val="47"/>
        </w:numPr>
      </w:pPr>
      <w:r>
        <w:t>"&lt;G&gt;" is the gre</w:t>
      </w:r>
      <w:r>
        <w:t>en component, specified by a string. Values MUST NOT be less than 0 and MUST NOT be greater than 255.</w:t>
      </w:r>
    </w:p>
    <w:p w:rsidR="003D293B" w:rsidRDefault="0028751A">
      <w:pPr>
        <w:pStyle w:val="ListParagraph"/>
        <w:numPr>
          <w:ilvl w:val="1"/>
          <w:numId w:val="47"/>
        </w:numPr>
      </w:pPr>
      <w:r>
        <w:t>"&lt;B&gt;" is the blue component, specified by a string. Values MUST NOT be less than 0 and MUST NOT be greater than 255.</w:t>
      </w:r>
    </w:p>
    <w:p w:rsidR="003D293B" w:rsidRDefault="0028751A">
      <w:pPr>
        <w:pStyle w:val="ListParagraph"/>
        <w:numPr>
          <w:ilvl w:val="1"/>
          <w:numId w:val="47"/>
        </w:numPr>
      </w:pPr>
      <w:r>
        <w:t>Example: "ARGBColor:255:255:255:255".</w:t>
      </w:r>
      <w:r>
        <w:t xml:space="preserve"> </w:t>
      </w:r>
    </w:p>
    <w:p w:rsidR="003D293B" w:rsidRDefault="0028751A">
      <w:pPr>
        <w:pStyle w:val="Caption"/>
        <w:keepNext/>
      </w:pPr>
      <w:r>
        <w:t>Color Table</w:t>
      </w:r>
    </w:p>
    <w:tbl>
      <w:tblPr>
        <w:tblStyle w:val="Table-ShadedHeader"/>
        <w:tblW w:w="8745" w:type="dxa"/>
        <w:tblLook w:val="04A0" w:firstRow="1" w:lastRow="0" w:firstColumn="1" w:lastColumn="0" w:noHBand="0" w:noVBand="1"/>
      </w:tblPr>
      <w:tblGrid>
        <w:gridCol w:w="3280"/>
        <w:gridCol w:w="5465"/>
      </w:tblGrid>
      <w:tr w:rsidR="003D293B" w:rsidTr="003D293B">
        <w:trPr>
          <w:cnfStyle w:val="100000000000" w:firstRow="1" w:lastRow="0" w:firstColumn="0" w:lastColumn="0" w:oddVBand="0" w:evenVBand="0" w:oddHBand="0" w:evenHBand="0" w:firstRowFirstColumn="0" w:firstRowLastColumn="0" w:lastRowFirstColumn="0" w:lastRowLastColumn="0"/>
          <w:trHeight w:val="300"/>
          <w:tblHeader/>
        </w:trPr>
        <w:tc>
          <w:tcPr>
            <w:tcW w:w="3280" w:type="dxa"/>
            <w:hideMark/>
          </w:tcPr>
          <w:p w:rsidR="003D293B" w:rsidRDefault="0028751A">
            <w:pPr>
              <w:pStyle w:val="TableHeaderText"/>
            </w:pPr>
            <w:r>
              <w:t>Member name</w:t>
            </w:r>
          </w:p>
        </w:tc>
        <w:tc>
          <w:tcPr>
            <w:tcW w:w="5465" w:type="dxa"/>
            <w:hideMark/>
          </w:tcPr>
          <w:p w:rsidR="003D293B" w:rsidRDefault="0028751A">
            <w:pPr>
              <w:pStyle w:val="TableHeaderText"/>
            </w:pPr>
            <w:r>
              <w:t>Description</w:t>
            </w:r>
          </w:p>
        </w:tc>
      </w:tr>
      <w:tr w:rsidR="003D293B" w:rsidTr="003D293B">
        <w:trPr>
          <w:trHeight w:val="300"/>
        </w:trPr>
        <w:tc>
          <w:tcPr>
            <w:tcW w:w="3280" w:type="dxa"/>
            <w:hideMark/>
          </w:tcPr>
          <w:p w:rsidR="003D293B" w:rsidRDefault="0028751A">
            <w:pPr>
              <w:pStyle w:val="TableBodyText"/>
              <w:rPr>
                <w:b/>
              </w:rPr>
            </w:pPr>
            <w:r>
              <w:rPr>
                <w:b/>
              </w:rPr>
              <w:t>ActiveBorder</w:t>
            </w:r>
          </w:p>
        </w:tc>
        <w:tc>
          <w:tcPr>
            <w:tcW w:w="5465" w:type="dxa"/>
            <w:hideMark/>
          </w:tcPr>
          <w:p w:rsidR="003D293B" w:rsidRDefault="0028751A">
            <w:pPr>
              <w:pStyle w:val="TableBodyText"/>
            </w:pPr>
            <w:r>
              <w:t xml:space="preserve">The system-defined color of the active window's border. </w:t>
            </w:r>
          </w:p>
        </w:tc>
      </w:tr>
      <w:tr w:rsidR="003D293B" w:rsidTr="003D293B">
        <w:trPr>
          <w:trHeight w:val="300"/>
        </w:trPr>
        <w:tc>
          <w:tcPr>
            <w:tcW w:w="3280" w:type="dxa"/>
            <w:hideMark/>
          </w:tcPr>
          <w:p w:rsidR="003D293B" w:rsidRDefault="0028751A">
            <w:pPr>
              <w:pStyle w:val="TableBodyText"/>
              <w:rPr>
                <w:b/>
              </w:rPr>
            </w:pPr>
            <w:r>
              <w:rPr>
                <w:b/>
              </w:rPr>
              <w:t>ActiveCaption</w:t>
            </w:r>
          </w:p>
        </w:tc>
        <w:tc>
          <w:tcPr>
            <w:tcW w:w="5465" w:type="dxa"/>
            <w:hideMark/>
          </w:tcPr>
          <w:p w:rsidR="003D293B" w:rsidRDefault="0028751A">
            <w:pPr>
              <w:pStyle w:val="TableBodyText"/>
            </w:pPr>
            <w:r>
              <w:t xml:space="preserve">The system-defined color of the background of the active window's title bar. </w:t>
            </w:r>
          </w:p>
        </w:tc>
      </w:tr>
      <w:tr w:rsidR="003D293B" w:rsidTr="003D293B">
        <w:trPr>
          <w:trHeight w:val="300"/>
        </w:trPr>
        <w:tc>
          <w:tcPr>
            <w:tcW w:w="3280" w:type="dxa"/>
            <w:hideMark/>
          </w:tcPr>
          <w:p w:rsidR="003D293B" w:rsidRDefault="0028751A">
            <w:pPr>
              <w:pStyle w:val="TableBodyText"/>
              <w:rPr>
                <w:b/>
              </w:rPr>
            </w:pPr>
            <w:r>
              <w:rPr>
                <w:b/>
              </w:rPr>
              <w:t>ActiveCaptionText</w:t>
            </w:r>
          </w:p>
        </w:tc>
        <w:tc>
          <w:tcPr>
            <w:tcW w:w="5465" w:type="dxa"/>
            <w:hideMark/>
          </w:tcPr>
          <w:p w:rsidR="003D293B" w:rsidRDefault="0028751A">
            <w:pPr>
              <w:pStyle w:val="TableBodyText"/>
            </w:pPr>
            <w:r>
              <w:t xml:space="preserve">The system-defined color of the text in the active window's title bar. </w:t>
            </w:r>
          </w:p>
        </w:tc>
      </w:tr>
      <w:tr w:rsidR="003D293B" w:rsidTr="003D293B">
        <w:trPr>
          <w:trHeight w:val="420"/>
        </w:trPr>
        <w:tc>
          <w:tcPr>
            <w:tcW w:w="3280" w:type="dxa"/>
            <w:hideMark/>
          </w:tcPr>
          <w:p w:rsidR="003D293B" w:rsidRDefault="0028751A">
            <w:pPr>
              <w:pStyle w:val="TableBodyText"/>
              <w:rPr>
                <w:b/>
              </w:rPr>
            </w:pPr>
            <w:r>
              <w:rPr>
                <w:b/>
              </w:rPr>
              <w:t>AppWorkspace</w:t>
            </w:r>
          </w:p>
        </w:tc>
        <w:tc>
          <w:tcPr>
            <w:tcW w:w="5465" w:type="dxa"/>
            <w:hideMark/>
          </w:tcPr>
          <w:p w:rsidR="003D293B" w:rsidRDefault="0028751A">
            <w:pPr>
              <w:pStyle w:val="TableBodyText"/>
            </w:pPr>
            <w:r>
              <w:t xml:space="preserve">The system-defined color of the application workspace. The application workspace is the area in a multiple-document view that is not being occupied by documents. </w:t>
            </w:r>
          </w:p>
        </w:tc>
      </w:tr>
      <w:tr w:rsidR="003D293B" w:rsidTr="003D293B">
        <w:trPr>
          <w:trHeight w:val="300"/>
        </w:trPr>
        <w:tc>
          <w:tcPr>
            <w:tcW w:w="3280" w:type="dxa"/>
            <w:hideMark/>
          </w:tcPr>
          <w:p w:rsidR="003D293B" w:rsidRDefault="0028751A">
            <w:pPr>
              <w:pStyle w:val="TableBodyText"/>
              <w:rPr>
                <w:b/>
              </w:rPr>
            </w:pPr>
            <w:r>
              <w:rPr>
                <w:b/>
              </w:rPr>
              <w:t>Contro</w:t>
            </w:r>
            <w:r>
              <w:rPr>
                <w:b/>
              </w:rPr>
              <w:t>l</w:t>
            </w:r>
          </w:p>
        </w:tc>
        <w:tc>
          <w:tcPr>
            <w:tcW w:w="5465" w:type="dxa"/>
            <w:hideMark/>
          </w:tcPr>
          <w:p w:rsidR="003D293B" w:rsidRDefault="0028751A">
            <w:pPr>
              <w:pStyle w:val="TableBodyText"/>
            </w:pPr>
            <w:r>
              <w:t xml:space="preserve">The system-defined face color of a 3-D element. </w:t>
            </w:r>
          </w:p>
        </w:tc>
      </w:tr>
      <w:tr w:rsidR="003D293B" w:rsidTr="003D293B">
        <w:trPr>
          <w:trHeight w:val="420"/>
        </w:trPr>
        <w:tc>
          <w:tcPr>
            <w:tcW w:w="3280" w:type="dxa"/>
            <w:hideMark/>
          </w:tcPr>
          <w:p w:rsidR="003D293B" w:rsidRDefault="0028751A">
            <w:pPr>
              <w:pStyle w:val="TableBodyText"/>
              <w:rPr>
                <w:b/>
              </w:rPr>
            </w:pPr>
            <w:r>
              <w:rPr>
                <w:b/>
              </w:rPr>
              <w:t>ControlDark</w:t>
            </w:r>
          </w:p>
        </w:tc>
        <w:tc>
          <w:tcPr>
            <w:tcW w:w="5465" w:type="dxa"/>
            <w:hideMark/>
          </w:tcPr>
          <w:p w:rsidR="003D293B" w:rsidRDefault="0028751A">
            <w:pPr>
              <w:pStyle w:val="TableBodyText"/>
            </w:pPr>
            <w:r>
              <w:t xml:space="preserve">The system-defined shadow color of a 3-D element. The shadow color is applied to parts of a 3-D element that face away from the light source. </w:t>
            </w:r>
          </w:p>
        </w:tc>
      </w:tr>
      <w:tr w:rsidR="003D293B" w:rsidTr="003D293B">
        <w:trPr>
          <w:trHeight w:val="630"/>
        </w:trPr>
        <w:tc>
          <w:tcPr>
            <w:tcW w:w="3280" w:type="dxa"/>
            <w:hideMark/>
          </w:tcPr>
          <w:p w:rsidR="003D293B" w:rsidRDefault="0028751A">
            <w:pPr>
              <w:pStyle w:val="TableBodyText"/>
              <w:rPr>
                <w:b/>
              </w:rPr>
            </w:pPr>
            <w:r>
              <w:rPr>
                <w:b/>
              </w:rPr>
              <w:t>ControlDarkDark</w:t>
            </w:r>
          </w:p>
        </w:tc>
        <w:tc>
          <w:tcPr>
            <w:tcW w:w="5465" w:type="dxa"/>
            <w:hideMark/>
          </w:tcPr>
          <w:p w:rsidR="003D293B" w:rsidRDefault="0028751A">
            <w:pPr>
              <w:pStyle w:val="TableBodyText"/>
            </w:pPr>
            <w:r>
              <w:t>The system-defined color that is</w:t>
            </w:r>
            <w:r>
              <w:t xml:space="preserve"> the dark shadow color of a 3-D element. The dark shadow color is applied to the parts of a 3-D element that are the darkest color. </w:t>
            </w:r>
          </w:p>
        </w:tc>
      </w:tr>
      <w:tr w:rsidR="003D293B" w:rsidTr="003D293B">
        <w:trPr>
          <w:trHeight w:val="420"/>
        </w:trPr>
        <w:tc>
          <w:tcPr>
            <w:tcW w:w="3280" w:type="dxa"/>
            <w:hideMark/>
          </w:tcPr>
          <w:p w:rsidR="003D293B" w:rsidRDefault="0028751A">
            <w:pPr>
              <w:pStyle w:val="TableBodyText"/>
              <w:rPr>
                <w:b/>
              </w:rPr>
            </w:pPr>
            <w:r>
              <w:rPr>
                <w:b/>
              </w:rPr>
              <w:t>ControlLight</w:t>
            </w:r>
          </w:p>
        </w:tc>
        <w:tc>
          <w:tcPr>
            <w:tcW w:w="5465" w:type="dxa"/>
            <w:hideMark/>
          </w:tcPr>
          <w:p w:rsidR="003D293B" w:rsidRDefault="0028751A">
            <w:pPr>
              <w:pStyle w:val="TableBodyText"/>
            </w:pPr>
            <w:r>
              <w:t xml:space="preserve">The system-defined color that is the light color of a 3-D element. The light color is applied to parts of a </w:t>
            </w:r>
            <w:r>
              <w:t>3-D element that face the light source.</w:t>
            </w:r>
          </w:p>
        </w:tc>
      </w:tr>
      <w:tr w:rsidR="003D293B" w:rsidTr="003D293B">
        <w:trPr>
          <w:trHeight w:val="420"/>
        </w:trPr>
        <w:tc>
          <w:tcPr>
            <w:tcW w:w="3280" w:type="dxa"/>
            <w:hideMark/>
          </w:tcPr>
          <w:p w:rsidR="003D293B" w:rsidRDefault="0028751A">
            <w:pPr>
              <w:pStyle w:val="TableBodyText"/>
              <w:rPr>
                <w:b/>
              </w:rPr>
            </w:pPr>
            <w:r>
              <w:rPr>
                <w:b/>
              </w:rPr>
              <w:t>ControlLightLight</w:t>
            </w:r>
          </w:p>
        </w:tc>
        <w:tc>
          <w:tcPr>
            <w:tcW w:w="5465" w:type="dxa"/>
            <w:hideMark/>
          </w:tcPr>
          <w:p w:rsidR="003D293B" w:rsidRDefault="0028751A">
            <w:pPr>
              <w:pStyle w:val="TableBodyText"/>
            </w:pPr>
            <w:r>
              <w:t>The system-defined highlight color of a 3-D element. The highlight color is applied to the parts of a 3-D element that are the lightest color.</w:t>
            </w:r>
          </w:p>
        </w:tc>
      </w:tr>
      <w:tr w:rsidR="003D293B" w:rsidTr="003D293B">
        <w:trPr>
          <w:trHeight w:val="300"/>
        </w:trPr>
        <w:tc>
          <w:tcPr>
            <w:tcW w:w="3280" w:type="dxa"/>
            <w:hideMark/>
          </w:tcPr>
          <w:p w:rsidR="003D293B" w:rsidRDefault="0028751A">
            <w:pPr>
              <w:pStyle w:val="TableBodyText"/>
              <w:rPr>
                <w:b/>
              </w:rPr>
            </w:pPr>
            <w:r>
              <w:rPr>
                <w:b/>
              </w:rPr>
              <w:t>ControlText</w:t>
            </w:r>
          </w:p>
        </w:tc>
        <w:tc>
          <w:tcPr>
            <w:tcW w:w="5465" w:type="dxa"/>
            <w:hideMark/>
          </w:tcPr>
          <w:p w:rsidR="003D293B" w:rsidRDefault="0028751A">
            <w:pPr>
              <w:pStyle w:val="TableBodyText"/>
            </w:pPr>
            <w:r>
              <w:t>The system-defined color of text in a 3-D</w:t>
            </w:r>
            <w:r>
              <w:t xml:space="preserve"> element.</w:t>
            </w:r>
          </w:p>
        </w:tc>
      </w:tr>
      <w:tr w:rsidR="003D293B" w:rsidTr="003D293B">
        <w:trPr>
          <w:trHeight w:val="300"/>
        </w:trPr>
        <w:tc>
          <w:tcPr>
            <w:tcW w:w="3280" w:type="dxa"/>
            <w:hideMark/>
          </w:tcPr>
          <w:p w:rsidR="003D293B" w:rsidRDefault="0028751A">
            <w:pPr>
              <w:pStyle w:val="TableBodyText"/>
              <w:rPr>
                <w:b/>
              </w:rPr>
            </w:pPr>
            <w:r>
              <w:rPr>
                <w:b/>
              </w:rPr>
              <w:t>Desktop</w:t>
            </w:r>
          </w:p>
        </w:tc>
        <w:tc>
          <w:tcPr>
            <w:tcW w:w="5465" w:type="dxa"/>
            <w:hideMark/>
          </w:tcPr>
          <w:p w:rsidR="003D293B" w:rsidRDefault="0028751A">
            <w:pPr>
              <w:pStyle w:val="TableBodyText"/>
            </w:pPr>
            <w:r>
              <w:t>The system-defined color of the desktop.</w:t>
            </w:r>
          </w:p>
        </w:tc>
      </w:tr>
      <w:tr w:rsidR="003D293B" w:rsidTr="003D293B">
        <w:trPr>
          <w:trHeight w:val="420"/>
        </w:trPr>
        <w:tc>
          <w:tcPr>
            <w:tcW w:w="3280" w:type="dxa"/>
            <w:hideMark/>
          </w:tcPr>
          <w:p w:rsidR="003D293B" w:rsidRDefault="0028751A">
            <w:pPr>
              <w:pStyle w:val="TableBodyText"/>
              <w:rPr>
                <w:b/>
              </w:rPr>
            </w:pPr>
            <w:r>
              <w:rPr>
                <w:b/>
              </w:rPr>
              <w:t>GrayText</w:t>
            </w:r>
          </w:p>
        </w:tc>
        <w:tc>
          <w:tcPr>
            <w:tcW w:w="5465" w:type="dxa"/>
            <w:hideMark/>
          </w:tcPr>
          <w:p w:rsidR="003D293B" w:rsidRDefault="0028751A">
            <w:pPr>
              <w:pStyle w:val="TableBodyText"/>
            </w:pPr>
            <w:r>
              <w:t xml:space="preserve">The system-defined color of dimmed text. </w:t>
            </w:r>
            <w:hyperlink w:anchor="gt_91432874-9050-460a-b621-d77b75d31dee">
              <w:r>
                <w:rPr>
                  <w:rStyle w:val="HyperlinkGreen"/>
                  <w:b/>
                </w:rPr>
                <w:t>Items</w:t>
              </w:r>
            </w:hyperlink>
            <w:r>
              <w:t xml:space="preserve"> in a list (1) that are disabled are displayed in dimmed text.</w:t>
            </w:r>
          </w:p>
        </w:tc>
      </w:tr>
      <w:tr w:rsidR="003D293B" w:rsidTr="003D293B">
        <w:trPr>
          <w:trHeight w:val="420"/>
        </w:trPr>
        <w:tc>
          <w:tcPr>
            <w:tcW w:w="3280" w:type="dxa"/>
            <w:hideMark/>
          </w:tcPr>
          <w:p w:rsidR="003D293B" w:rsidRDefault="0028751A">
            <w:pPr>
              <w:pStyle w:val="TableBodyText"/>
              <w:rPr>
                <w:b/>
              </w:rPr>
            </w:pPr>
            <w:r>
              <w:rPr>
                <w:b/>
              </w:rPr>
              <w:t>Highlight</w:t>
            </w:r>
          </w:p>
        </w:tc>
        <w:tc>
          <w:tcPr>
            <w:tcW w:w="5465" w:type="dxa"/>
            <w:hideMark/>
          </w:tcPr>
          <w:p w:rsidR="003D293B" w:rsidRDefault="0028751A">
            <w:pPr>
              <w:pStyle w:val="TableBodyText"/>
            </w:pPr>
            <w:r>
              <w:t>The system-defined color of the background of selected items. This includes selected menu items as well as selected text.</w:t>
            </w:r>
          </w:p>
        </w:tc>
      </w:tr>
      <w:tr w:rsidR="003D293B" w:rsidTr="003D293B">
        <w:trPr>
          <w:trHeight w:val="300"/>
        </w:trPr>
        <w:tc>
          <w:tcPr>
            <w:tcW w:w="3280" w:type="dxa"/>
            <w:hideMark/>
          </w:tcPr>
          <w:p w:rsidR="003D293B" w:rsidRDefault="0028751A">
            <w:pPr>
              <w:pStyle w:val="TableBodyText"/>
              <w:rPr>
                <w:b/>
              </w:rPr>
            </w:pPr>
            <w:r>
              <w:rPr>
                <w:b/>
              </w:rPr>
              <w:t>HighlightText</w:t>
            </w:r>
          </w:p>
        </w:tc>
        <w:tc>
          <w:tcPr>
            <w:tcW w:w="5465" w:type="dxa"/>
            <w:hideMark/>
          </w:tcPr>
          <w:p w:rsidR="003D293B" w:rsidRDefault="0028751A">
            <w:pPr>
              <w:pStyle w:val="TableBodyText"/>
            </w:pPr>
            <w:r>
              <w:t xml:space="preserve">The system-defined color of the text of selected items. </w:t>
            </w:r>
          </w:p>
        </w:tc>
      </w:tr>
      <w:tr w:rsidR="003D293B" w:rsidTr="003D293B">
        <w:trPr>
          <w:trHeight w:val="420"/>
        </w:trPr>
        <w:tc>
          <w:tcPr>
            <w:tcW w:w="3280" w:type="dxa"/>
            <w:hideMark/>
          </w:tcPr>
          <w:p w:rsidR="003D293B" w:rsidRDefault="0028751A">
            <w:pPr>
              <w:pStyle w:val="TableBodyText"/>
              <w:rPr>
                <w:b/>
              </w:rPr>
            </w:pPr>
            <w:r>
              <w:rPr>
                <w:b/>
              </w:rPr>
              <w:t>HotTrack</w:t>
            </w:r>
          </w:p>
        </w:tc>
        <w:tc>
          <w:tcPr>
            <w:tcW w:w="5465" w:type="dxa"/>
            <w:hideMark/>
          </w:tcPr>
          <w:p w:rsidR="003D293B" w:rsidRDefault="0028751A">
            <w:pPr>
              <w:pStyle w:val="TableBodyText"/>
            </w:pPr>
            <w:r>
              <w:t>The system-defined color used to designate a hot-tra</w:t>
            </w:r>
            <w:r>
              <w:t xml:space="preserve">cked item. Single-clicking a hot-tracked item runs the item. </w:t>
            </w:r>
          </w:p>
        </w:tc>
      </w:tr>
      <w:tr w:rsidR="003D293B" w:rsidTr="003D293B">
        <w:trPr>
          <w:trHeight w:val="300"/>
        </w:trPr>
        <w:tc>
          <w:tcPr>
            <w:tcW w:w="3280" w:type="dxa"/>
            <w:hideMark/>
          </w:tcPr>
          <w:p w:rsidR="003D293B" w:rsidRDefault="0028751A">
            <w:pPr>
              <w:pStyle w:val="TableBodyText"/>
              <w:rPr>
                <w:b/>
              </w:rPr>
            </w:pPr>
            <w:r>
              <w:rPr>
                <w:b/>
              </w:rPr>
              <w:t>InactiveBorder</w:t>
            </w:r>
          </w:p>
        </w:tc>
        <w:tc>
          <w:tcPr>
            <w:tcW w:w="5465" w:type="dxa"/>
            <w:hideMark/>
          </w:tcPr>
          <w:p w:rsidR="003D293B" w:rsidRDefault="0028751A">
            <w:pPr>
              <w:pStyle w:val="TableBodyText"/>
            </w:pPr>
            <w:r>
              <w:t>The system-defined color of an inactive window's border.</w:t>
            </w:r>
          </w:p>
        </w:tc>
      </w:tr>
      <w:tr w:rsidR="003D293B" w:rsidTr="003D293B">
        <w:trPr>
          <w:trHeight w:val="300"/>
        </w:trPr>
        <w:tc>
          <w:tcPr>
            <w:tcW w:w="3280" w:type="dxa"/>
            <w:hideMark/>
          </w:tcPr>
          <w:p w:rsidR="003D293B" w:rsidRDefault="0028751A">
            <w:pPr>
              <w:pStyle w:val="TableBodyText"/>
              <w:rPr>
                <w:b/>
              </w:rPr>
            </w:pPr>
            <w:r>
              <w:rPr>
                <w:b/>
              </w:rPr>
              <w:lastRenderedPageBreak/>
              <w:t>InactiveCaption</w:t>
            </w:r>
          </w:p>
        </w:tc>
        <w:tc>
          <w:tcPr>
            <w:tcW w:w="5465" w:type="dxa"/>
            <w:hideMark/>
          </w:tcPr>
          <w:p w:rsidR="003D293B" w:rsidRDefault="0028751A">
            <w:pPr>
              <w:pStyle w:val="TableBodyText"/>
            </w:pPr>
            <w:r>
              <w:t xml:space="preserve">The system-defined color of the background of an inactive window's title bar. </w:t>
            </w:r>
          </w:p>
        </w:tc>
      </w:tr>
      <w:tr w:rsidR="003D293B" w:rsidTr="003D293B">
        <w:trPr>
          <w:trHeight w:val="300"/>
        </w:trPr>
        <w:tc>
          <w:tcPr>
            <w:tcW w:w="3280" w:type="dxa"/>
            <w:hideMark/>
          </w:tcPr>
          <w:p w:rsidR="003D293B" w:rsidRDefault="0028751A">
            <w:pPr>
              <w:pStyle w:val="TableBodyText"/>
              <w:rPr>
                <w:b/>
              </w:rPr>
            </w:pPr>
            <w:r>
              <w:rPr>
                <w:b/>
              </w:rPr>
              <w:t>InactiveCaptionText</w:t>
            </w:r>
          </w:p>
        </w:tc>
        <w:tc>
          <w:tcPr>
            <w:tcW w:w="5465" w:type="dxa"/>
            <w:hideMark/>
          </w:tcPr>
          <w:p w:rsidR="003D293B" w:rsidRDefault="0028751A">
            <w:pPr>
              <w:pStyle w:val="TableBodyText"/>
            </w:pPr>
            <w:r>
              <w:t xml:space="preserve">The system-defined color of the text in an inactive window's title bar. </w:t>
            </w:r>
          </w:p>
        </w:tc>
      </w:tr>
      <w:tr w:rsidR="003D293B" w:rsidTr="003D293B">
        <w:trPr>
          <w:trHeight w:val="300"/>
        </w:trPr>
        <w:tc>
          <w:tcPr>
            <w:tcW w:w="3280" w:type="dxa"/>
            <w:hideMark/>
          </w:tcPr>
          <w:p w:rsidR="003D293B" w:rsidRDefault="0028751A">
            <w:pPr>
              <w:pStyle w:val="TableBodyText"/>
              <w:rPr>
                <w:b/>
              </w:rPr>
            </w:pPr>
            <w:r>
              <w:rPr>
                <w:b/>
              </w:rPr>
              <w:t>Info</w:t>
            </w:r>
          </w:p>
        </w:tc>
        <w:tc>
          <w:tcPr>
            <w:tcW w:w="5465" w:type="dxa"/>
            <w:hideMark/>
          </w:tcPr>
          <w:p w:rsidR="003D293B" w:rsidRDefault="0028751A">
            <w:pPr>
              <w:pStyle w:val="TableBodyText"/>
            </w:pPr>
            <w:r>
              <w:t xml:space="preserve">The system-defined color of the background of a </w:t>
            </w:r>
            <w:hyperlink w:anchor="gt_84d44447-feaf-41a4-bf12-004c0f080fc2">
              <w:r>
                <w:rPr>
                  <w:rStyle w:val="HyperlinkGreen"/>
                  <w:b/>
                </w:rPr>
                <w:t>ToolTip</w:t>
              </w:r>
            </w:hyperlink>
            <w:r>
              <w:t xml:space="preserve">. </w:t>
            </w:r>
          </w:p>
        </w:tc>
      </w:tr>
      <w:tr w:rsidR="003D293B" w:rsidTr="003D293B">
        <w:trPr>
          <w:trHeight w:val="300"/>
        </w:trPr>
        <w:tc>
          <w:tcPr>
            <w:tcW w:w="3280" w:type="dxa"/>
            <w:hideMark/>
          </w:tcPr>
          <w:p w:rsidR="003D293B" w:rsidRDefault="0028751A">
            <w:pPr>
              <w:pStyle w:val="TableBodyText"/>
              <w:rPr>
                <w:b/>
              </w:rPr>
            </w:pPr>
            <w:r>
              <w:rPr>
                <w:b/>
              </w:rPr>
              <w:t>InfoText</w:t>
            </w:r>
          </w:p>
        </w:tc>
        <w:tc>
          <w:tcPr>
            <w:tcW w:w="5465" w:type="dxa"/>
            <w:hideMark/>
          </w:tcPr>
          <w:p w:rsidR="003D293B" w:rsidRDefault="0028751A">
            <w:pPr>
              <w:pStyle w:val="TableBodyText"/>
            </w:pPr>
            <w:r>
              <w:t>The system-defined color of the text of a ToolT</w:t>
            </w:r>
            <w:r>
              <w:t xml:space="preserve">ip. </w:t>
            </w:r>
          </w:p>
        </w:tc>
      </w:tr>
      <w:tr w:rsidR="003D293B" w:rsidTr="003D293B">
        <w:trPr>
          <w:trHeight w:val="300"/>
        </w:trPr>
        <w:tc>
          <w:tcPr>
            <w:tcW w:w="3280" w:type="dxa"/>
            <w:hideMark/>
          </w:tcPr>
          <w:p w:rsidR="003D293B" w:rsidRDefault="0028751A">
            <w:pPr>
              <w:pStyle w:val="TableBodyText"/>
              <w:rPr>
                <w:b/>
              </w:rPr>
            </w:pPr>
            <w:r>
              <w:rPr>
                <w:b/>
              </w:rPr>
              <w:t>Menu</w:t>
            </w:r>
          </w:p>
        </w:tc>
        <w:tc>
          <w:tcPr>
            <w:tcW w:w="5465" w:type="dxa"/>
            <w:hideMark/>
          </w:tcPr>
          <w:p w:rsidR="003D293B" w:rsidRDefault="0028751A">
            <w:pPr>
              <w:pStyle w:val="TableBodyText"/>
            </w:pPr>
            <w:r>
              <w:t xml:space="preserve">The system-defined color of a menu's background. </w:t>
            </w:r>
          </w:p>
        </w:tc>
      </w:tr>
      <w:tr w:rsidR="003D293B" w:rsidTr="003D293B">
        <w:trPr>
          <w:trHeight w:val="300"/>
        </w:trPr>
        <w:tc>
          <w:tcPr>
            <w:tcW w:w="3280" w:type="dxa"/>
            <w:hideMark/>
          </w:tcPr>
          <w:p w:rsidR="003D293B" w:rsidRDefault="0028751A">
            <w:pPr>
              <w:pStyle w:val="TableBodyText"/>
              <w:rPr>
                <w:b/>
              </w:rPr>
            </w:pPr>
            <w:r>
              <w:rPr>
                <w:b/>
              </w:rPr>
              <w:t>MenuText</w:t>
            </w:r>
          </w:p>
        </w:tc>
        <w:tc>
          <w:tcPr>
            <w:tcW w:w="5465" w:type="dxa"/>
            <w:hideMark/>
          </w:tcPr>
          <w:p w:rsidR="003D293B" w:rsidRDefault="0028751A">
            <w:pPr>
              <w:pStyle w:val="TableBodyText"/>
            </w:pPr>
            <w:r>
              <w:t xml:space="preserve">The system-defined color of a menu's text. </w:t>
            </w:r>
          </w:p>
        </w:tc>
      </w:tr>
      <w:tr w:rsidR="003D293B" w:rsidTr="003D293B">
        <w:trPr>
          <w:trHeight w:val="300"/>
        </w:trPr>
        <w:tc>
          <w:tcPr>
            <w:tcW w:w="3280" w:type="dxa"/>
            <w:hideMark/>
          </w:tcPr>
          <w:p w:rsidR="003D293B" w:rsidRDefault="0028751A">
            <w:pPr>
              <w:pStyle w:val="TableBodyText"/>
              <w:rPr>
                <w:b/>
              </w:rPr>
            </w:pPr>
            <w:r>
              <w:rPr>
                <w:b/>
              </w:rPr>
              <w:t>ScrollBar</w:t>
            </w:r>
          </w:p>
        </w:tc>
        <w:tc>
          <w:tcPr>
            <w:tcW w:w="5465" w:type="dxa"/>
            <w:hideMark/>
          </w:tcPr>
          <w:p w:rsidR="003D293B" w:rsidRDefault="0028751A">
            <w:pPr>
              <w:pStyle w:val="TableBodyText"/>
            </w:pPr>
            <w:r>
              <w:t xml:space="preserve">The system-defined color of the background of a scroll bar. </w:t>
            </w:r>
          </w:p>
        </w:tc>
      </w:tr>
      <w:tr w:rsidR="003D293B" w:rsidTr="003D293B">
        <w:trPr>
          <w:trHeight w:val="300"/>
        </w:trPr>
        <w:tc>
          <w:tcPr>
            <w:tcW w:w="3280" w:type="dxa"/>
            <w:hideMark/>
          </w:tcPr>
          <w:p w:rsidR="003D293B" w:rsidRDefault="0028751A">
            <w:pPr>
              <w:pStyle w:val="TableBodyText"/>
              <w:rPr>
                <w:b/>
              </w:rPr>
            </w:pPr>
            <w:r>
              <w:rPr>
                <w:b/>
              </w:rPr>
              <w:t>Window</w:t>
            </w:r>
          </w:p>
        </w:tc>
        <w:tc>
          <w:tcPr>
            <w:tcW w:w="5465" w:type="dxa"/>
            <w:hideMark/>
          </w:tcPr>
          <w:p w:rsidR="003D293B" w:rsidRDefault="0028751A">
            <w:pPr>
              <w:pStyle w:val="TableBodyText"/>
            </w:pPr>
            <w:r>
              <w:t>The system-defined color of the background in the client area</w:t>
            </w:r>
            <w:r>
              <w:t xml:space="preserve"> of a window. </w:t>
            </w:r>
          </w:p>
        </w:tc>
      </w:tr>
      <w:tr w:rsidR="003D293B" w:rsidTr="003D293B">
        <w:trPr>
          <w:trHeight w:val="300"/>
        </w:trPr>
        <w:tc>
          <w:tcPr>
            <w:tcW w:w="3280" w:type="dxa"/>
            <w:hideMark/>
          </w:tcPr>
          <w:p w:rsidR="003D293B" w:rsidRDefault="0028751A">
            <w:pPr>
              <w:pStyle w:val="TableBodyText"/>
              <w:rPr>
                <w:b/>
              </w:rPr>
            </w:pPr>
            <w:r>
              <w:rPr>
                <w:b/>
              </w:rPr>
              <w:t>WindowFrame</w:t>
            </w:r>
          </w:p>
        </w:tc>
        <w:tc>
          <w:tcPr>
            <w:tcW w:w="5465" w:type="dxa"/>
            <w:hideMark/>
          </w:tcPr>
          <w:p w:rsidR="003D293B" w:rsidRDefault="0028751A">
            <w:pPr>
              <w:pStyle w:val="TableBodyText"/>
            </w:pPr>
            <w:r>
              <w:t xml:space="preserve">The system-defined color of a window frame. </w:t>
            </w:r>
          </w:p>
        </w:tc>
      </w:tr>
      <w:tr w:rsidR="003D293B" w:rsidTr="003D293B">
        <w:trPr>
          <w:trHeight w:val="300"/>
        </w:trPr>
        <w:tc>
          <w:tcPr>
            <w:tcW w:w="3280" w:type="dxa"/>
            <w:hideMark/>
          </w:tcPr>
          <w:p w:rsidR="003D293B" w:rsidRDefault="0028751A">
            <w:pPr>
              <w:pStyle w:val="TableBodyText"/>
              <w:rPr>
                <w:b/>
              </w:rPr>
            </w:pPr>
            <w:r>
              <w:rPr>
                <w:b/>
              </w:rPr>
              <w:t>WindowText</w:t>
            </w:r>
          </w:p>
        </w:tc>
        <w:tc>
          <w:tcPr>
            <w:tcW w:w="5465" w:type="dxa"/>
            <w:hideMark/>
          </w:tcPr>
          <w:p w:rsidR="003D293B" w:rsidRDefault="0028751A">
            <w:pPr>
              <w:pStyle w:val="TableBodyText"/>
            </w:pPr>
            <w:r>
              <w:t xml:space="preserve">The system-defined color of the text in the client area of a window. </w:t>
            </w:r>
          </w:p>
        </w:tc>
      </w:tr>
      <w:tr w:rsidR="003D293B" w:rsidTr="003D293B">
        <w:trPr>
          <w:trHeight w:val="300"/>
        </w:trPr>
        <w:tc>
          <w:tcPr>
            <w:tcW w:w="3280" w:type="dxa"/>
            <w:hideMark/>
          </w:tcPr>
          <w:p w:rsidR="003D293B" w:rsidRDefault="0028751A">
            <w:pPr>
              <w:pStyle w:val="TableBodyText"/>
              <w:rPr>
                <w:b/>
              </w:rPr>
            </w:pPr>
            <w:r>
              <w:rPr>
                <w:b/>
              </w:rPr>
              <w:t>Transparent</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AliceBlue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AntiqueWhite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Aqua</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Aquamarine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Azure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Beige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Bisque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Black</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BlanchedAlmond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BlueViolet</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Brown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BurlyWood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CadetBlue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Chartreuse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Chocolate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Coral</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CornflowerBlue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Cornsilk</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lastRenderedPageBreak/>
              <w:t>Crimson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Cyan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DarkCyan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DarkGoldenrod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DarkGray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DarkKhaki</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DarkMagenta</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DarkOliveGreen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DarkOrange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DarkOrchid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DarkRed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DarkSalmon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DarkSeaGreen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DarkSlateBlue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DarkSlateGray</w:t>
            </w:r>
          </w:p>
        </w:tc>
        <w:tc>
          <w:tcPr>
            <w:tcW w:w="5465" w:type="dxa"/>
            <w:hideMark/>
          </w:tcPr>
          <w:p w:rsidR="003D293B" w:rsidRDefault="0028751A">
            <w:pPr>
              <w:pStyle w:val="TableBodyText"/>
            </w:pPr>
            <w:r>
              <w:t>A system-defined c</w:t>
            </w:r>
            <w:r>
              <w:t xml:space="preserve">olor. </w:t>
            </w:r>
          </w:p>
        </w:tc>
      </w:tr>
      <w:tr w:rsidR="003D293B" w:rsidTr="003D293B">
        <w:trPr>
          <w:trHeight w:val="300"/>
        </w:trPr>
        <w:tc>
          <w:tcPr>
            <w:tcW w:w="3280" w:type="dxa"/>
            <w:hideMark/>
          </w:tcPr>
          <w:p w:rsidR="003D293B" w:rsidRDefault="0028751A">
            <w:pPr>
              <w:pStyle w:val="TableBodyText"/>
              <w:rPr>
                <w:b/>
              </w:rPr>
            </w:pPr>
            <w:r>
              <w:rPr>
                <w:b/>
              </w:rPr>
              <w:t>DarkTurquoise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DarkViolet</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DeepPink</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DeepSkyBlue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DimGray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DodgerBlue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Firebrick</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FloralWhite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ForestGreen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Fuchsia</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Gainsboro</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GhostWhite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Gold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Goldenrod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Gray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lastRenderedPageBreak/>
              <w:t>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GreenYellow</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Honeydew</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HotPink</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IndianRed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Indigo</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Ivory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Khaki</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Lavender</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LavenderBlush</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LawnGreen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LemonChiffon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LightCoral</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LightCyan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LightGoldenrodYellow</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LightGray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LightPink</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LightSalmon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LightSeaGreen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LightSkyBlue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LightSlateGray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LightSteelBlue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LightYellow</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Lime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LimeGreen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Linen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Magenta</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Maroon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MediumAquamarine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lastRenderedPageBreak/>
              <w:t>MediumOrchid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MediumPurple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MediumSeaGreen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MediumSlateBlue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MediumSpringGreen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MediumTurquoise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MediumVioletRed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MidnightBlue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MintCream</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MistyRose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Moccasin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NavajoWhite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Navy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OldLace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Olive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OliveDrab</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Orange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OrangeRed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Orchid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PaleGoldenrod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PaleGreen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PaleTurquoise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PaleVioletRed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PapayaWhip</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PeachPuff</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Peru</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Pink</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Plum</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PowderBlue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Purple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Red</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RosyBrown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lastRenderedPageBreak/>
              <w:t>RoyalBlue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SaddleBrown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Salmon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SandyBrown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SeaGreen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SeaShell</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Sienna</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Silver</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SkyBlue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SlateBlue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SlateGray</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Snow</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SpringGreen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SteelBlue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Tan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Teal</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Thistle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Tomato</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Turquoise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Violet</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Wheat</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White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WhiteSmoke</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Yellow</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YellowGreen</w:t>
            </w:r>
          </w:p>
        </w:tc>
        <w:tc>
          <w:tcPr>
            <w:tcW w:w="5465" w:type="dxa"/>
            <w:hideMark/>
          </w:tcPr>
          <w:p w:rsidR="003D293B" w:rsidRDefault="0028751A">
            <w:pPr>
              <w:pStyle w:val="TableBodyText"/>
            </w:pPr>
            <w:r>
              <w:t xml:space="preserve">A system-defined color. </w:t>
            </w:r>
          </w:p>
        </w:tc>
      </w:tr>
      <w:tr w:rsidR="003D293B" w:rsidTr="003D293B">
        <w:trPr>
          <w:trHeight w:val="300"/>
        </w:trPr>
        <w:tc>
          <w:tcPr>
            <w:tcW w:w="3280" w:type="dxa"/>
            <w:hideMark/>
          </w:tcPr>
          <w:p w:rsidR="003D293B" w:rsidRDefault="0028751A">
            <w:pPr>
              <w:pStyle w:val="TableBodyText"/>
              <w:rPr>
                <w:b/>
              </w:rPr>
            </w:pPr>
            <w:r>
              <w:rPr>
                <w:b/>
              </w:rPr>
              <w:t>ButtonFace</w:t>
            </w:r>
          </w:p>
        </w:tc>
        <w:tc>
          <w:tcPr>
            <w:tcW w:w="5465" w:type="dxa"/>
            <w:hideMark/>
          </w:tcPr>
          <w:p w:rsidR="003D293B" w:rsidRDefault="0028751A">
            <w:pPr>
              <w:pStyle w:val="TableBodyText"/>
            </w:pPr>
            <w:r>
              <w:t xml:space="preserve">The system-defined face color of a 3-D element. </w:t>
            </w:r>
          </w:p>
        </w:tc>
      </w:tr>
      <w:tr w:rsidR="003D293B" w:rsidTr="003D293B">
        <w:trPr>
          <w:trHeight w:val="420"/>
        </w:trPr>
        <w:tc>
          <w:tcPr>
            <w:tcW w:w="3280" w:type="dxa"/>
            <w:hideMark/>
          </w:tcPr>
          <w:p w:rsidR="003D293B" w:rsidRDefault="0028751A">
            <w:pPr>
              <w:pStyle w:val="TableBodyText"/>
              <w:rPr>
                <w:b/>
              </w:rPr>
            </w:pPr>
            <w:r>
              <w:rPr>
                <w:b/>
              </w:rPr>
              <w:t>ButtonHighlight</w:t>
            </w:r>
          </w:p>
        </w:tc>
        <w:tc>
          <w:tcPr>
            <w:tcW w:w="5465" w:type="dxa"/>
            <w:hideMark/>
          </w:tcPr>
          <w:p w:rsidR="003D293B" w:rsidRDefault="0028751A">
            <w:pPr>
              <w:pStyle w:val="TableBodyText"/>
            </w:pPr>
            <w:r>
              <w:t>The system-defined color that is the highlight color of a 3-D element. This color is applied to parts of a 3-D elem</w:t>
            </w:r>
            <w:r>
              <w:t xml:space="preserve">ent that face the light source. </w:t>
            </w:r>
          </w:p>
        </w:tc>
      </w:tr>
      <w:tr w:rsidR="003D293B" w:rsidTr="003D293B">
        <w:trPr>
          <w:trHeight w:val="420"/>
        </w:trPr>
        <w:tc>
          <w:tcPr>
            <w:tcW w:w="3280" w:type="dxa"/>
            <w:hideMark/>
          </w:tcPr>
          <w:p w:rsidR="003D293B" w:rsidRDefault="0028751A">
            <w:pPr>
              <w:pStyle w:val="TableBodyText"/>
              <w:rPr>
                <w:b/>
              </w:rPr>
            </w:pPr>
            <w:r>
              <w:rPr>
                <w:b/>
              </w:rPr>
              <w:t>ButtonShadow</w:t>
            </w:r>
          </w:p>
        </w:tc>
        <w:tc>
          <w:tcPr>
            <w:tcW w:w="5465" w:type="dxa"/>
            <w:hideMark/>
          </w:tcPr>
          <w:p w:rsidR="003D293B" w:rsidRDefault="0028751A">
            <w:pPr>
              <w:pStyle w:val="TableBodyText"/>
            </w:pPr>
            <w:r>
              <w:t xml:space="preserve">The system-defined color that is the shadow color of a 3-D element. This color is applied to parts of a 3-D element that face away from the light source. </w:t>
            </w:r>
          </w:p>
        </w:tc>
      </w:tr>
      <w:tr w:rsidR="003D293B" w:rsidTr="003D293B">
        <w:trPr>
          <w:trHeight w:val="420"/>
        </w:trPr>
        <w:tc>
          <w:tcPr>
            <w:tcW w:w="3280" w:type="dxa"/>
            <w:hideMark/>
          </w:tcPr>
          <w:p w:rsidR="003D293B" w:rsidRDefault="0028751A">
            <w:pPr>
              <w:pStyle w:val="TableBodyText"/>
              <w:rPr>
                <w:b/>
              </w:rPr>
            </w:pPr>
            <w:r>
              <w:rPr>
                <w:b/>
              </w:rPr>
              <w:t>GradientActiveCaption</w:t>
            </w:r>
          </w:p>
        </w:tc>
        <w:tc>
          <w:tcPr>
            <w:tcW w:w="5465" w:type="dxa"/>
            <w:hideMark/>
          </w:tcPr>
          <w:p w:rsidR="003D293B" w:rsidRDefault="0028751A">
            <w:pPr>
              <w:pStyle w:val="TableBodyText"/>
            </w:pPr>
            <w:r>
              <w:t xml:space="preserve">The system-defined color of the lightest color in the color gradient of an active window's title bar. </w:t>
            </w:r>
          </w:p>
        </w:tc>
      </w:tr>
      <w:tr w:rsidR="003D293B" w:rsidTr="003D293B">
        <w:trPr>
          <w:trHeight w:val="420"/>
        </w:trPr>
        <w:tc>
          <w:tcPr>
            <w:tcW w:w="3280" w:type="dxa"/>
            <w:hideMark/>
          </w:tcPr>
          <w:p w:rsidR="003D293B" w:rsidRDefault="0028751A">
            <w:pPr>
              <w:pStyle w:val="TableBodyText"/>
              <w:rPr>
                <w:b/>
              </w:rPr>
            </w:pPr>
            <w:r>
              <w:rPr>
                <w:b/>
              </w:rPr>
              <w:lastRenderedPageBreak/>
              <w:t>GradientInactiveCaption</w:t>
            </w:r>
          </w:p>
        </w:tc>
        <w:tc>
          <w:tcPr>
            <w:tcW w:w="5465" w:type="dxa"/>
            <w:hideMark/>
          </w:tcPr>
          <w:p w:rsidR="003D293B" w:rsidRDefault="0028751A">
            <w:pPr>
              <w:pStyle w:val="TableBodyText"/>
            </w:pPr>
            <w:r>
              <w:t xml:space="preserve">The system-defined color of the lightest color in the color gradient of an inactive window's title bar. </w:t>
            </w:r>
          </w:p>
        </w:tc>
      </w:tr>
      <w:tr w:rsidR="003D293B" w:rsidTr="003D293B">
        <w:trPr>
          <w:trHeight w:val="300"/>
        </w:trPr>
        <w:tc>
          <w:tcPr>
            <w:tcW w:w="3280" w:type="dxa"/>
            <w:hideMark/>
          </w:tcPr>
          <w:p w:rsidR="003D293B" w:rsidRDefault="0028751A">
            <w:pPr>
              <w:pStyle w:val="TableBodyText"/>
              <w:rPr>
                <w:b/>
              </w:rPr>
            </w:pPr>
            <w:r>
              <w:rPr>
                <w:b/>
              </w:rPr>
              <w:t>MenuBar</w:t>
            </w:r>
          </w:p>
        </w:tc>
        <w:tc>
          <w:tcPr>
            <w:tcW w:w="5465" w:type="dxa"/>
            <w:hideMark/>
          </w:tcPr>
          <w:p w:rsidR="003D293B" w:rsidRDefault="0028751A">
            <w:pPr>
              <w:pStyle w:val="TableBodyText"/>
            </w:pPr>
            <w:r>
              <w:t>The system-def</w:t>
            </w:r>
            <w:r>
              <w:t xml:space="preserve">ined color of the background of a menu bar. </w:t>
            </w:r>
          </w:p>
        </w:tc>
      </w:tr>
      <w:tr w:rsidR="003D293B" w:rsidTr="003D293B">
        <w:trPr>
          <w:trHeight w:val="420"/>
        </w:trPr>
        <w:tc>
          <w:tcPr>
            <w:tcW w:w="3280" w:type="dxa"/>
            <w:hideMark/>
          </w:tcPr>
          <w:p w:rsidR="003D293B" w:rsidRDefault="0028751A">
            <w:pPr>
              <w:pStyle w:val="TableBodyText"/>
              <w:rPr>
                <w:b/>
              </w:rPr>
            </w:pPr>
            <w:r>
              <w:rPr>
                <w:b/>
              </w:rPr>
              <w:t>MenuHighlight</w:t>
            </w:r>
          </w:p>
        </w:tc>
        <w:tc>
          <w:tcPr>
            <w:tcW w:w="5465" w:type="dxa"/>
            <w:hideMark/>
          </w:tcPr>
          <w:p w:rsidR="003D293B" w:rsidRDefault="0028751A">
            <w:pPr>
              <w:pStyle w:val="TableBodyText"/>
            </w:pPr>
            <w:r>
              <w:t xml:space="preserve">The system-defined color used to highlight menu items when the menu appears as a flat menu. </w:t>
            </w:r>
          </w:p>
        </w:tc>
      </w:tr>
    </w:tbl>
    <w:p w:rsidR="003D293B" w:rsidRDefault="003D293B"/>
    <w:p w:rsidR="003D293B" w:rsidRDefault="0028751A">
      <w:pPr>
        <w:pStyle w:val="Definition-Field"/>
      </w:pPr>
      <w:bookmarkStart w:id="224" w:name="CC_b3bbf128677c0968a5e45cfb4a3c30f9"/>
      <w:bookmarkEnd w:id="224"/>
      <w:r>
        <w:rPr>
          <w:b/>
        </w:rPr>
        <w:t xml:space="preserve">BackgroundColor: </w:t>
      </w:r>
      <w:r>
        <w:t>The background color for the grid data values of the analytic report. The font color</w:t>
      </w:r>
      <w:r>
        <w:t xml:space="preserve"> is specified by a string. This MUST be one of the following formats:</w:t>
      </w:r>
    </w:p>
    <w:p w:rsidR="003D293B" w:rsidRDefault="0028751A">
      <w:pPr>
        <w:pStyle w:val="ListParagraph"/>
        <w:numPr>
          <w:ilvl w:val="0"/>
          <w:numId w:val="48"/>
        </w:numPr>
      </w:pPr>
      <w:r>
        <w:t>"NamedColor:&lt;name&gt;" where:</w:t>
      </w:r>
    </w:p>
    <w:p w:rsidR="003D293B" w:rsidRDefault="0028751A">
      <w:pPr>
        <w:pStyle w:val="ListParagraph"/>
        <w:numPr>
          <w:ilvl w:val="1"/>
          <w:numId w:val="48"/>
        </w:numPr>
      </w:pPr>
      <w:r>
        <w:t>"&lt;name&gt;" is the name of a predefined color, specified by a string. Values MUST be the same as the names of the elements in Color Table, which precedes this sec</w:t>
      </w:r>
      <w:r>
        <w:t>tion.</w:t>
      </w:r>
    </w:p>
    <w:p w:rsidR="003D293B" w:rsidRDefault="0028751A">
      <w:pPr>
        <w:pStyle w:val="ListParagraph"/>
        <w:numPr>
          <w:ilvl w:val="0"/>
          <w:numId w:val="48"/>
        </w:numPr>
      </w:pPr>
      <w:r>
        <w:t>"ARGBColor:&lt;A&gt;:&lt;R&gt;:&lt;G&gt;:&lt;B&gt;" where:</w:t>
      </w:r>
    </w:p>
    <w:p w:rsidR="003D293B" w:rsidRDefault="0028751A">
      <w:pPr>
        <w:pStyle w:val="ListParagraph"/>
        <w:numPr>
          <w:ilvl w:val="1"/>
          <w:numId w:val="48"/>
        </w:numPr>
      </w:pPr>
      <w:r>
        <w:t>"&lt;A&gt;" is the alpha component, specified by a string. Values MUST NOT be less than zero and MUST NOT be greater than 255.</w:t>
      </w:r>
    </w:p>
    <w:p w:rsidR="003D293B" w:rsidRDefault="0028751A">
      <w:pPr>
        <w:pStyle w:val="ListParagraph"/>
        <w:numPr>
          <w:ilvl w:val="1"/>
          <w:numId w:val="48"/>
        </w:numPr>
      </w:pPr>
      <w:r>
        <w:t xml:space="preserve">"&lt;R&gt;" is the red component, specified by a string. Values MUST NOT be less than zero and MUST </w:t>
      </w:r>
      <w:r>
        <w:t>NOT be greater than 255.</w:t>
      </w:r>
    </w:p>
    <w:p w:rsidR="003D293B" w:rsidRDefault="0028751A">
      <w:pPr>
        <w:pStyle w:val="ListParagraph"/>
        <w:numPr>
          <w:ilvl w:val="1"/>
          <w:numId w:val="48"/>
        </w:numPr>
      </w:pPr>
      <w:r>
        <w:t>"&lt;G&gt;" is the green component, specified by a string. Values MUST NOT be less than zero and MUST NOT be greater than 255.</w:t>
      </w:r>
    </w:p>
    <w:p w:rsidR="003D293B" w:rsidRDefault="0028751A">
      <w:pPr>
        <w:pStyle w:val="ListParagraph"/>
        <w:numPr>
          <w:ilvl w:val="1"/>
          <w:numId w:val="48"/>
        </w:numPr>
      </w:pPr>
      <w:r>
        <w:t xml:space="preserve">"&lt;B&gt;" is the blue component, specified by a string. Values MUST NOT be less than zero and MUST NOT be greater </w:t>
      </w:r>
      <w:r>
        <w:t>than 255.</w:t>
      </w:r>
    </w:p>
    <w:p w:rsidR="003D293B" w:rsidRDefault="0028751A">
      <w:pPr>
        <w:pStyle w:val="Heading4"/>
      </w:pPr>
      <w:bookmarkStart w:id="225" w:name="section_cb3e85230ab4408fa176c4ee864d23bf"/>
      <w:bookmarkStart w:id="226" w:name="_Toc127506358"/>
      <w:r>
        <w:t>AnalyticChartLegend</w:t>
      </w:r>
      <w:bookmarkEnd w:id="225"/>
      <w:bookmarkEnd w:id="226"/>
      <w:r>
        <w:fldChar w:fldCharType="begin"/>
      </w:r>
      <w:r>
        <w:instrText xml:space="preserve"> XE "Messages:AnalyticChartLegend complex type" </w:instrText>
      </w:r>
      <w:r>
        <w:fldChar w:fldCharType="end"/>
      </w:r>
      <w:r>
        <w:fldChar w:fldCharType="begin"/>
      </w:r>
      <w:r>
        <w:instrText xml:space="preserve"> XE "Complex types:AnalyticChartLegend" </w:instrText>
      </w:r>
      <w:r>
        <w:fldChar w:fldCharType="end"/>
      </w:r>
      <w:r>
        <w:fldChar w:fldCharType="begin"/>
      </w:r>
      <w:r>
        <w:instrText xml:space="preserve"> XE "AnalyticChartLegend complex type" </w:instrText>
      </w:r>
      <w:r>
        <w:fldChar w:fldCharType="end"/>
      </w:r>
    </w:p>
    <w:p w:rsidR="003D293B" w:rsidRDefault="0028751A">
      <w:r>
        <w:rPr>
          <w:b/>
        </w:rPr>
        <w:t>Namespace:</w:t>
      </w:r>
      <w:r>
        <w:t xml:space="preserve"> http://www.microsoft.com/performancepoint/scorecards</w:t>
      </w:r>
    </w:p>
    <w:p w:rsidR="003D293B" w:rsidRDefault="0028751A">
      <w:bookmarkStart w:id="227" w:name="CC_7c14fdcba678307918b815d95a3d3af1"/>
      <w:bookmarkEnd w:id="227"/>
      <w:r>
        <w:t xml:space="preserve">The </w:t>
      </w:r>
      <w:r>
        <w:rPr>
          <w:b/>
        </w:rPr>
        <w:t>AnalyticChartLegend</w:t>
      </w:r>
      <w:r>
        <w:t xml:space="preserve"> compl</w:t>
      </w:r>
      <w:r>
        <w:t xml:space="preserve">ex type specifies a chart legend. </w:t>
      </w:r>
    </w:p>
    <w:p w:rsidR="003D293B" w:rsidRDefault="0028751A">
      <w:pPr>
        <w:pStyle w:val="Code"/>
      </w:pPr>
      <w:bookmarkStart w:id="228" w:name="CC_c8ae8335bd3ed9a33f7ef5a353fb55a5"/>
      <w:bookmarkEnd w:id="228"/>
      <w:r>
        <w:t>&lt;xs:complexType name="AnalyticChartLegend"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name="BackColor" type="xs:string"/&gt;</w:t>
      </w:r>
    </w:p>
    <w:p w:rsidR="003D293B" w:rsidRDefault="0028751A">
      <w:pPr>
        <w:pStyle w:val="Code"/>
      </w:pPr>
      <w:r>
        <w:t xml:space="preserve">    &lt;xs:element minOccurs="0" maxOccu</w:t>
      </w:r>
      <w:r>
        <w:t>rs="1" name="Font" type="tns:XmlFont"/&gt;</w:t>
      </w:r>
    </w:p>
    <w:p w:rsidR="003D293B" w:rsidRDefault="0028751A">
      <w:pPr>
        <w:pStyle w:val="Code"/>
      </w:pPr>
      <w:r>
        <w:t xml:space="preserve">    &lt;xs:element minOccurs="0" maxOccurs="1" name="FontColor" type="xs:string"/&gt;</w:t>
      </w:r>
    </w:p>
    <w:p w:rsidR="003D293B" w:rsidRDefault="0028751A">
      <w:pPr>
        <w:pStyle w:val="Code"/>
      </w:pPr>
      <w:r>
        <w:t xml:space="preserve">  &lt;/xs:sequence&gt;</w:t>
      </w:r>
    </w:p>
    <w:p w:rsidR="003D293B" w:rsidRDefault="0028751A">
      <w:pPr>
        <w:pStyle w:val="Code"/>
      </w:pPr>
      <w:r>
        <w:t xml:space="preserve">  &lt;xs:attribute default="true" name="Visible" type="xs:boolean"/&gt;</w:t>
      </w:r>
    </w:p>
    <w:p w:rsidR="003D293B" w:rsidRDefault="0028751A">
      <w:pPr>
        <w:pStyle w:val="Code"/>
      </w:pPr>
      <w:r>
        <w:t xml:space="preserve">  &lt;xs:attribute default="false" name="BorderVisible" </w:t>
      </w:r>
      <w:r>
        <w:t>type="xs:boolean"/&gt;</w:t>
      </w:r>
    </w:p>
    <w:p w:rsidR="003D293B" w:rsidRDefault="0028751A">
      <w:pPr>
        <w:pStyle w:val="Code"/>
      </w:pPr>
      <w:r>
        <w:t xml:space="preserve">  &lt;xs:attribute default="Right" name="Location" type="tns:AnalyticLegendLocation"/&gt;</w:t>
      </w:r>
    </w:p>
    <w:p w:rsidR="003D293B" w:rsidRDefault="0028751A">
      <w:pPr>
        <w:pStyle w:val="Code"/>
      </w:pPr>
      <w:r>
        <w:t>&lt;/xs:complexType&gt;</w:t>
      </w:r>
    </w:p>
    <w:p w:rsidR="003D293B" w:rsidRDefault="0028751A">
      <w:pPr>
        <w:pStyle w:val="Definition-Field"/>
      </w:pPr>
      <w:bookmarkStart w:id="229" w:name="CC_72c815e405acee9192907c26d3badb6b"/>
      <w:bookmarkEnd w:id="229"/>
      <w:r>
        <w:rPr>
          <w:b/>
        </w:rPr>
        <w:t xml:space="preserve">BackColor: </w:t>
      </w:r>
      <w:r>
        <w:t>The background color of the legend, specified by a string. This MUST be present and MUST be one of the following formats:</w:t>
      </w:r>
    </w:p>
    <w:p w:rsidR="003D293B" w:rsidRDefault="0028751A">
      <w:pPr>
        <w:pStyle w:val="ListParagraph"/>
        <w:numPr>
          <w:ilvl w:val="0"/>
          <w:numId w:val="49"/>
        </w:numPr>
      </w:pPr>
      <w:r>
        <w:t>"</w:t>
      </w:r>
      <w:r>
        <w:t>NamedColor:&lt;name&gt;" where:</w:t>
      </w:r>
    </w:p>
    <w:p w:rsidR="003D293B" w:rsidRDefault="0028751A">
      <w:pPr>
        <w:pStyle w:val="ListParagraph"/>
        <w:numPr>
          <w:ilvl w:val="1"/>
          <w:numId w:val="49"/>
        </w:numPr>
      </w:pPr>
      <w:r>
        <w:t xml:space="preserve">"&lt;name&gt;" is the name of a predefined color, specified by a string. Values MUST be the same as the names of the elements listed in the color table in section </w:t>
      </w:r>
      <w:hyperlink w:anchor="Section_f317b4a71a08425a8cbf852d84578693" w:history="1">
        <w:r>
          <w:t>2.2.4.14</w:t>
        </w:r>
      </w:hyperlink>
      <w:r>
        <w:t>.</w:t>
      </w:r>
    </w:p>
    <w:p w:rsidR="003D293B" w:rsidRDefault="0028751A">
      <w:pPr>
        <w:pStyle w:val="ListParagraph"/>
        <w:numPr>
          <w:ilvl w:val="0"/>
          <w:numId w:val="49"/>
        </w:numPr>
      </w:pPr>
      <w:r>
        <w:t>"AR</w:t>
      </w:r>
      <w:r>
        <w:t>GBColor:&lt;A&gt;:&lt;R&gt;:&lt;G&gt;:&lt;B&gt;" where:</w:t>
      </w:r>
    </w:p>
    <w:p w:rsidR="003D293B" w:rsidRDefault="0028751A">
      <w:pPr>
        <w:pStyle w:val="ListParagraph"/>
        <w:numPr>
          <w:ilvl w:val="1"/>
          <w:numId w:val="49"/>
        </w:numPr>
      </w:pPr>
      <w:r>
        <w:lastRenderedPageBreak/>
        <w:t>"&lt;A&gt;" is the alpha component, specified by a string. Values MUST NOT be less than 0 and MUST NOT be greater than 255.</w:t>
      </w:r>
    </w:p>
    <w:p w:rsidR="003D293B" w:rsidRDefault="0028751A">
      <w:pPr>
        <w:pStyle w:val="ListParagraph"/>
        <w:numPr>
          <w:ilvl w:val="1"/>
          <w:numId w:val="49"/>
        </w:numPr>
      </w:pPr>
      <w:r>
        <w:t xml:space="preserve">"&lt;R&gt;" is the red component, specified by a string. Values MUST NOT be less than 0 and MUST NOT be greater </w:t>
      </w:r>
      <w:r>
        <w:t>than 255.</w:t>
      </w:r>
    </w:p>
    <w:p w:rsidR="003D293B" w:rsidRDefault="0028751A">
      <w:pPr>
        <w:pStyle w:val="ListParagraph"/>
        <w:numPr>
          <w:ilvl w:val="1"/>
          <w:numId w:val="49"/>
        </w:numPr>
      </w:pPr>
      <w:r>
        <w:t>"&lt;G&gt;" is the green component, specified by a string. Values MUST NOT be less than 0 and MUST NOT be greater than 255.</w:t>
      </w:r>
    </w:p>
    <w:p w:rsidR="003D293B" w:rsidRDefault="0028751A">
      <w:pPr>
        <w:pStyle w:val="ListParagraph"/>
        <w:numPr>
          <w:ilvl w:val="1"/>
          <w:numId w:val="49"/>
        </w:numPr>
      </w:pPr>
      <w:r>
        <w:t>"&lt;B&gt;" is the blue component, specified by a string. Values MUST NOT be less than 0 and MUST NOT be greater than 255.</w:t>
      </w:r>
    </w:p>
    <w:p w:rsidR="003D293B" w:rsidRDefault="0028751A">
      <w:pPr>
        <w:pStyle w:val="Definition-Field"/>
      </w:pPr>
      <w:bookmarkStart w:id="230" w:name="CC_fd2d61c1724d78ebb125cf3fe22791f4"/>
      <w:bookmarkEnd w:id="230"/>
      <w:r>
        <w:rPr>
          <w:b/>
        </w:rPr>
        <w:t xml:space="preserve">Font: </w:t>
      </w:r>
      <w:r>
        <w:t xml:space="preserve">The font of the chart legend as specified in XmlFont (see section </w:t>
      </w:r>
      <w:hyperlink w:anchor="Section_c405450736a44978aa2a01da5ecaf481" w:history="1">
        <w:r>
          <w:t>2.2.4.181</w:t>
        </w:r>
      </w:hyperlink>
      <w:r>
        <w:t xml:space="preserve">). This MUST be present. </w:t>
      </w:r>
    </w:p>
    <w:p w:rsidR="003D293B" w:rsidRDefault="0028751A">
      <w:pPr>
        <w:pStyle w:val="Definition-Field"/>
      </w:pPr>
      <w:bookmarkStart w:id="231" w:name="CC_e36bea42c36f7ddef97bc3cf78d68eaa"/>
      <w:bookmarkEnd w:id="231"/>
      <w:r>
        <w:rPr>
          <w:b/>
        </w:rPr>
        <w:t xml:space="preserve">FontColor: </w:t>
      </w:r>
      <w:r>
        <w:t xml:space="preserve"> The font color of the chart legend, specified by a string. This MUST be present and</w:t>
      </w:r>
      <w:r>
        <w:t xml:space="preserve"> MUST be one of the following formats:</w:t>
      </w:r>
    </w:p>
    <w:p w:rsidR="003D293B" w:rsidRDefault="0028751A">
      <w:pPr>
        <w:pStyle w:val="ListParagraph"/>
        <w:numPr>
          <w:ilvl w:val="0"/>
          <w:numId w:val="50"/>
        </w:numPr>
      </w:pPr>
      <w:r>
        <w:t>"NamedColor:&lt;name&gt;" where:</w:t>
      </w:r>
    </w:p>
    <w:p w:rsidR="003D293B" w:rsidRDefault="0028751A">
      <w:pPr>
        <w:pStyle w:val="ListParagraph"/>
        <w:numPr>
          <w:ilvl w:val="1"/>
          <w:numId w:val="50"/>
        </w:numPr>
      </w:pPr>
      <w:r>
        <w:t>"&lt;name&gt;" is the name of a predefined color, specified by a string. Values MUST be the same as the names of the elements listed in the color table in section 2.2.4.14.</w:t>
      </w:r>
    </w:p>
    <w:p w:rsidR="003D293B" w:rsidRDefault="0028751A">
      <w:pPr>
        <w:pStyle w:val="ListParagraph"/>
        <w:numPr>
          <w:ilvl w:val="0"/>
          <w:numId w:val="50"/>
        </w:numPr>
      </w:pPr>
      <w:r>
        <w:t>"ARGBColor:&lt;A&gt;:&lt;R&gt;:&lt;G&gt;:</w:t>
      </w:r>
      <w:r>
        <w:t>&lt;B&gt;" where:</w:t>
      </w:r>
    </w:p>
    <w:p w:rsidR="003D293B" w:rsidRDefault="0028751A">
      <w:pPr>
        <w:pStyle w:val="ListParagraph"/>
        <w:numPr>
          <w:ilvl w:val="1"/>
          <w:numId w:val="50"/>
        </w:numPr>
      </w:pPr>
      <w:r>
        <w:t>"&lt;A&gt;" is the alpha component, specified by a string. Values MUST NOT be less than 0 and MUST NOT be greater than 255.</w:t>
      </w:r>
    </w:p>
    <w:p w:rsidR="003D293B" w:rsidRDefault="0028751A">
      <w:pPr>
        <w:pStyle w:val="ListParagraph"/>
        <w:numPr>
          <w:ilvl w:val="1"/>
          <w:numId w:val="50"/>
        </w:numPr>
      </w:pPr>
      <w:r>
        <w:t>"&lt;R&gt;" is the red component, specified by a string. Values MUST NOT be less than 0 and MUST NOT be greater than 255.</w:t>
      </w:r>
    </w:p>
    <w:p w:rsidR="003D293B" w:rsidRDefault="0028751A">
      <w:pPr>
        <w:pStyle w:val="ListParagraph"/>
        <w:numPr>
          <w:ilvl w:val="1"/>
          <w:numId w:val="50"/>
        </w:numPr>
      </w:pPr>
      <w:r>
        <w:t>"&lt;G&gt;" is t</w:t>
      </w:r>
      <w:r>
        <w:t>he green component, specified by a string. Values MUST NOT be less than 0 and MUST NOT be greater than 255.</w:t>
      </w:r>
    </w:p>
    <w:p w:rsidR="003D293B" w:rsidRDefault="0028751A">
      <w:pPr>
        <w:pStyle w:val="ListParagraph"/>
        <w:numPr>
          <w:ilvl w:val="1"/>
          <w:numId w:val="50"/>
        </w:numPr>
      </w:pPr>
      <w:r>
        <w:t>"&lt;B&gt;" is the blue component, specified by a string. Values MUST NOT be less than 0 and MUST NOT be greater than 255.</w:t>
      </w:r>
    </w:p>
    <w:p w:rsidR="003D293B" w:rsidRDefault="0028751A">
      <w:pPr>
        <w:pStyle w:val="Definition-Field"/>
      </w:pPr>
      <w:bookmarkStart w:id="232" w:name="CC_c4c5e02141a8d5d8e875ae64bc139bcc"/>
      <w:bookmarkEnd w:id="232"/>
      <w:r>
        <w:rPr>
          <w:b/>
        </w:rPr>
        <w:t xml:space="preserve">Visible: </w:t>
      </w:r>
      <w:r>
        <w:t>This attribute MUST be</w:t>
      </w:r>
      <w:r>
        <w:t xml:space="preserve"> present and MUST be </w:t>
      </w:r>
      <w:r>
        <w:rPr>
          <w:b/>
        </w:rPr>
        <w:t>true</w:t>
      </w:r>
      <w:r>
        <w:t xml:space="preserve"> if the chart legend is visible; otherwise, </w:t>
      </w:r>
      <w:r>
        <w:rPr>
          <w:b/>
        </w:rPr>
        <w:t>false</w:t>
      </w:r>
      <w:r>
        <w:t xml:space="preserve">. </w:t>
      </w:r>
    </w:p>
    <w:p w:rsidR="003D293B" w:rsidRDefault="0028751A">
      <w:pPr>
        <w:pStyle w:val="Definition-Field"/>
      </w:pPr>
      <w:bookmarkStart w:id="233" w:name="CC_db9f69b8c3ee0635bc1c0634a851c10c"/>
      <w:bookmarkEnd w:id="233"/>
      <w:r>
        <w:rPr>
          <w:b/>
        </w:rPr>
        <w:t xml:space="preserve">BorderVisible: </w:t>
      </w:r>
      <w:r>
        <w:t xml:space="preserve">This attribute MUST be present MUST be </w:t>
      </w:r>
      <w:r>
        <w:rPr>
          <w:b/>
        </w:rPr>
        <w:t>true</w:t>
      </w:r>
      <w:r>
        <w:t xml:space="preserve"> if the chart legend border is visible; otherwise, </w:t>
      </w:r>
      <w:r>
        <w:rPr>
          <w:b/>
        </w:rPr>
        <w:t>false</w:t>
      </w:r>
      <w:r>
        <w:t xml:space="preserve">. </w:t>
      </w:r>
    </w:p>
    <w:p w:rsidR="003D293B" w:rsidRDefault="0028751A">
      <w:pPr>
        <w:pStyle w:val="Definition-Field"/>
      </w:pPr>
      <w:bookmarkStart w:id="234" w:name="CC_3fc633a54d6c9785b3da5bba63077497"/>
      <w:bookmarkEnd w:id="234"/>
      <w:r>
        <w:rPr>
          <w:b/>
        </w:rPr>
        <w:t xml:space="preserve">Location: </w:t>
      </w:r>
      <w:r>
        <w:t xml:space="preserve">The location of the chart legend as specified in </w:t>
      </w:r>
      <w:r>
        <w:rPr>
          <w:b/>
        </w:rPr>
        <w:t>Ana</w:t>
      </w:r>
      <w:r>
        <w:rPr>
          <w:b/>
        </w:rPr>
        <w:t>lyticLegendLocation</w:t>
      </w:r>
      <w:r>
        <w:t xml:space="preserve"> (see section </w:t>
      </w:r>
      <w:hyperlink w:anchor="Section_5d30cf15b66848afadecbbd81c78d4b9" w:history="1">
        <w:r>
          <w:t>2.2.5.4</w:t>
        </w:r>
      </w:hyperlink>
      <w:r>
        <w:t>). This MUST be present and has a default value of "Right".</w:t>
      </w:r>
    </w:p>
    <w:p w:rsidR="003D293B" w:rsidRDefault="0028751A">
      <w:pPr>
        <w:pStyle w:val="Heading4"/>
      </w:pPr>
      <w:bookmarkStart w:id="235" w:name="section_181390e5538e4fc3802c2b3cf11ddd89"/>
      <w:bookmarkStart w:id="236" w:name="_Toc127506359"/>
      <w:r>
        <w:t>AnalyticChartReportView</w:t>
      </w:r>
      <w:bookmarkEnd w:id="235"/>
      <w:bookmarkEnd w:id="236"/>
      <w:r>
        <w:fldChar w:fldCharType="begin"/>
      </w:r>
      <w:r>
        <w:instrText xml:space="preserve"> XE "Messages:AnalyticChartReportView complex type" </w:instrText>
      </w:r>
      <w:r>
        <w:fldChar w:fldCharType="end"/>
      </w:r>
      <w:r>
        <w:fldChar w:fldCharType="begin"/>
      </w:r>
      <w:r>
        <w:instrText xml:space="preserve"> XE "Complex types:</w:instrText>
      </w:r>
      <w:r>
        <w:instrText xml:space="preserve">AnalyticChartReportView" </w:instrText>
      </w:r>
      <w:r>
        <w:fldChar w:fldCharType="end"/>
      </w:r>
      <w:r>
        <w:fldChar w:fldCharType="begin"/>
      </w:r>
      <w:r>
        <w:instrText xml:space="preserve"> XE "AnalyticChartReportView complex type" </w:instrText>
      </w:r>
      <w:r>
        <w:fldChar w:fldCharType="end"/>
      </w:r>
    </w:p>
    <w:p w:rsidR="003D293B" w:rsidRDefault="0028751A">
      <w:r>
        <w:rPr>
          <w:b/>
        </w:rPr>
        <w:t>Namespace:</w:t>
      </w:r>
      <w:r>
        <w:t xml:space="preserve"> http://www.microsoft.com/performancepoint/scorecards</w:t>
      </w:r>
    </w:p>
    <w:p w:rsidR="003D293B" w:rsidRDefault="0028751A">
      <w:bookmarkStart w:id="237" w:name="CC_68955d1cdf82e08bc885799139de9927"/>
      <w:bookmarkEnd w:id="237"/>
      <w:r>
        <w:t xml:space="preserve">The </w:t>
      </w:r>
      <w:r>
        <w:rPr>
          <w:b/>
        </w:rPr>
        <w:t>AnalyticChartReportView</w:t>
      </w:r>
      <w:r>
        <w:t xml:space="preserve"> is a complex type that contains the chart type </w:t>
      </w:r>
      <w:hyperlink w:anchor="gt_6e5a4312-168a-454c-8f52-4bb56f886bf5">
        <w:r>
          <w:rPr>
            <w:rStyle w:val="HyperlinkGreen"/>
            <w:b/>
          </w:rPr>
          <w:t>report view</w:t>
        </w:r>
      </w:hyperlink>
      <w:r>
        <w:t xml:space="preserve"> details for analytic reports.</w:t>
      </w:r>
    </w:p>
    <w:p w:rsidR="003D293B" w:rsidRDefault="0028751A">
      <w:pPr>
        <w:pStyle w:val="Code"/>
      </w:pPr>
      <w:bookmarkStart w:id="238" w:name="CC_30c7aad19e2175f76b66f028c338e5b3"/>
      <w:bookmarkEnd w:id="238"/>
      <w:r>
        <w:t>&lt;xs:complexType name="AnalyticChartReportView"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base="tns:AnalyticBaseReportViewData"&gt;</w:t>
      </w:r>
    </w:p>
    <w:p w:rsidR="003D293B" w:rsidRDefault="0028751A">
      <w:pPr>
        <w:pStyle w:val="Code"/>
      </w:pPr>
      <w:r>
        <w:t xml:space="preserve">      &lt;xs:s</w:t>
      </w:r>
      <w:r>
        <w:t>equence&gt;</w:t>
      </w:r>
    </w:p>
    <w:p w:rsidR="003D293B" w:rsidRDefault="0028751A">
      <w:pPr>
        <w:pStyle w:val="Code"/>
      </w:pPr>
      <w:r>
        <w:t xml:space="preserve">        &lt;xs:element minOccurs="0" maxOccurs="1" name="Title" type="tns:Title"/&gt;</w:t>
      </w:r>
    </w:p>
    <w:p w:rsidR="003D293B" w:rsidRDefault="0028751A">
      <w:pPr>
        <w:pStyle w:val="Code"/>
      </w:pPr>
      <w:r>
        <w:t xml:space="preserve">        &lt;xs:element minOccurs="0" maxOccurs="1" name="PlotAreaBackColor" type="xs:string"/&gt;</w:t>
      </w:r>
    </w:p>
    <w:p w:rsidR="003D293B" w:rsidRDefault="0028751A">
      <w:pPr>
        <w:pStyle w:val="Code"/>
      </w:pPr>
      <w:r>
        <w:t xml:space="preserve">        &lt;xs:element minOccurs="0" maxOccurs="1" name="Legend" type="tns:Ana</w:t>
      </w:r>
      <w:r>
        <w:t>lyticChartLegend"/&gt;</w:t>
      </w:r>
    </w:p>
    <w:p w:rsidR="003D293B" w:rsidRDefault="0028751A">
      <w:pPr>
        <w:pStyle w:val="Code"/>
      </w:pPr>
      <w:r>
        <w:lastRenderedPageBreak/>
        <w:t xml:space="preserve">      &lt;/xs:sequence&gt;</w:t>
      </w:r>
    </w:p>
    <w:p w:rsidR="003D293B" w:rsidRDefault="0028751A">
      <w:pPr>
        <w:pStyle w:val="Code"/>
      </w:pPr>
      <w:r>
        <w:t xml:space="preserve">      &lt;xs:attribute default="Column" name="ChartType" type="tns:AnalyticChartType"/&gt;</w:t>
      </w:r>
    </w:p>
    <w:p w:rsidR="003D293B" w:rsidRDefault="0028751A">
      <w:pPr>
        <w:pStyle w:val="Code"/>
      </w:pPr>
      <w:r>
        <w:t xml:space="preserve">      &lt;xs:attribute default="None" name="LineMarkerStyle" type="tns:AnalyticMarkerStyle"/&gt;</w:t>
      </w:r>
    </w:p>
    <w:p w:rsidR="003D293B" w:rsidRDefault="0028751A">
      <w:pPr>
        <w:pStyle w:val="Code"/>
      </w:pPr>
      <w:r>
        <w:t xml:space="preserve">      &lt;xs:attribute default="true"</w:t>
      </w:r>
      <w:r>
        <w:t xml:space="preserve"> name="ChartColorVisible" type="xs:boolean"/&gt;</w:t>
      </w:r>
    </w:p>
    <w:p w:rsidR="003D293B" w:rsidRDefault="0028751A">
      <w:pPr>
        <w:pStyle w:val="Code"/>
      </w:pPr>
      <w:r>
        <w:t xml:space="preserve">      &lt;xs:attribute default="false" name="ChartPointersVisible" type="xs:boolean"/&gt;</w:t>
      </w:r>
    </w:p>
    <w:p w:rsidR="003D293B" w:rsidRDefault="0028751A">
      <w:pPr>
        <w:pStyle w:val="Code"/>
      </w:pPr>
      <w:r>
        <w:t xml:space="preserve">      &lt;xs:attribute default="2" name="LineWidth" type="xs:int"/&gt;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Definition-Field"/>
      </w:pPr>
      <w:bookmarkStart w:id="239" w:name="CC_a3f16e83c226c3956f096e3018a2710e"/>
      <w:bookmarkEnd w:id="239"/>
      <w:r>
        <w:rPr>
          <w:b/>
        </w:rPr>
        <w:t xml:space="preserve">Title: </w:t>
      </w:r>
      <w:r>
        <w:t xml:space="preserve">The title for the analytic chart as specified in </w:t>
      </w:r>
      <w:r>
        <w:rPr>
          <w:b/>
        </w:rPr>
        <w:t>Title</w:t>
      </w:r>
      <w:r>
        <w:t xml:space="preserve"> complex type (section </w:t>
      </w:r>
      <w:hyperlink w:anchor="Section_5997fa74d05d427e8950025e65fa2e8c" w:history="1">
        <w:r>
          <w:rPr>
            <w:rStyle w:val="Hyperlink"/>
          </w:rPr>
          <w:t>2.2.4.178</w:t>
        </w:r>
      </w:hyperlink>
      <w:r>
        <w:t>).</w:t>
      </w:r>
    </w:p>
    <w:p w:rsidR="003D293B" w:rsidRDefault="0028751A">
      <w:pPr>
        <w:pStyle w:val="Definition-Field"/>
      </w:pPr>
      <w:bookmarkStart w:id="240" w:name="CC_0f44a7ea4969ae59c0f467ba34317edf"/>
      <w:bookmarkEnd w:id="240"/>
      <w:r>
        <w:rPr>
          <w:b/>
        </w:rPr>
        <w:t xml:space="preserve">PlotAreaBackColor: </w:t>
      </w:r>
      <w:r>
        <w:t>The plot area background color for the grid data values of the analytic report. T</w:t>
      </w:r>
      <w:r>
        <w:t>he background color is specified by a string. This MUST be one of the following formats:</w:t>
      </w:r>
    </w:p>
    <w:p w:rsidR="003D293B" w:rsidRDefault="0028751A">
      <w:pPr>
        <w:pStyle w:val="ListParagraph"/>
        <w:numPr>
          <w:ilvl w:val="0"/>
          <w:numId w:val="51"/>
        </w:numPr>
      </w:pPr>
      <w:r>
        <w:t>"NamedColor:&lt;name&gt;" where:</w:t>
      </w:r>
    </w:p>
    <w:p w:rsidR="003D293B" w:rsidRDefault="0028751A">
      <w:pPr>
        <w:pStyle w:val="ListParagraph"/>
        <w:numPr>
          <w:ilvl w:val="0"/>
          <w:numId w:val="51"/>
        </w:numPr>
      </w:pPr>
      <w:r>
        <w:t>"&lt;name&gt;" is the name of a predefined color, specified by a string. Values MUST be the same as the names of the elements listed in Color Tabl</w:t>
      </w:r>
      <w:r>
        <w:t xml:space="preserve">e 1 (see section </w:t>
      </w:r>
      <w:hyperlink w:anchor="Section_f317b4a71a08425a8cbf852d84578693" w:history="1">
        <w:r>
          <w:rPr>
            <w:rStyle w:val="Hyperlink"/>
          </w:rPr>
          <w:t>2.2.4.14</w:t>
        </w:r>
      </w:hyperlink>
      <w:r>
        <w:t>).</w:t>
      </w:r>
    </w:p>
    <w:p w:rsidR="003D293B" w:rsidRDefault="0028751A">
      <w:pPr>
        <w:pStyle w:val="ListParagraph"/>
        <w:numPr>
          <w:ilvl w:val="0"/>
          <w:numId w:val="51"/>
        </w:numPr>
      </w:pPr>
      <w:r>
        <w:t>"ARGBColor:&lt;A&gt;:&lt;R&gt;:&lt;G&gt;:&lt;B&gt;" where:</w:t>
      </w:r>
    </w:p>
    <w:p w:rsidR="003D293B" w:rsidRDefault="0028751A">
      <w:pPr>
        <w:pStyle w:val="ListParagraph"/>
        <w:numPr>
          <w:ilvl w:val="1"/>
          <w:numId w:val="51"/>
        </w:numPr>
      </w:pPr>
      <w:r>
        <w:t>"&lt;A&gt;" is the alpha component, specified by a string. Values MUST NOT be less than 0 and MUST NOT be greater than 255.</w:t>
      </w:r>
    </w:p>
    <w:p w:rsidR="003D293B" w:rsidRDefault="0028751A">
      <w:pPr>
        <w:pStyle w:val="ListParagraph"/>
        <w:numPr>
          <w:ilvl w:val="1"/>
          <w:numId w:val="51"/>
        </w:numPr>
      </w:pPr>
      <w:r>
        <w:t>"&lt;R&gt;" is the re</w:t>
      </w:r>
      <w:r>
        <w:t>d component, specified by a string. Values MUST NOT be less than 0 and MUST NOT be greater than 255.</w:t>
      </w:r>
    </w:p>
    <w:p w:rsidR="003D293B" w:rsidRDefault="0028751A">
      <w:pPr>
        <w:pStyle w:val="ListParagraph"/>
        <w:numPr>
          <w:ilvl w:val="1"/>
          <w:numId w:val="51"/>
        </w:numPr>
      </w:pPr>
      <w:r>
        <w:t>"&lt;G&gt;" is the green component, specified by a string. Values MUST NOT be less than 0 and MUST NOT be greater than 255.</w:t>
      </w:r>
    </w:p>
    <w:p w:rsidR="003D293B" w:rsidRDefault="0028751A">
      <w:pPr>
        <w:pStyle w:val="ListParagraph"/>
        <w:numPr>
          <w:ilvl w:val="1"/>
          <w:numId w:val="51"/>
        </w:numPr>
      </w:pPr>
      <w:r>
        <w:t>"&lt;B&gt;" is the blue component, specifie</w:t>
      </w:r>
      <w:r>
        <w:t>d by a string. Values MUST NOT be less than 0 and MUST NOT be greater than 255.</w:t>
      </w:r>
    </w:p>
    <w:p w:rsidR="003D293B" w:rsidRDefault="0028751A">
      <w:pPr>
        <w:pStyle w:val="Definition-Field"/>
      </w:pPr>
      <w:bookmarkStart w:id="241" w:name="CC_c6dee2f8932238b983fd14aa7ea7e65d"/>
      <w:bookmarkEnd w:id="241"/>
      <w:r>
        <w:rPr>
          <w:b/>
        </w:rPr>
        <w:t xml:space="preserve">Legend: </w:t>
      </w:r>
      <w:r>
        <w:t xml:space="preserve">The chart legend as specified in </w:t>
      </w:r>
      <w:r>
        <w:rPr>
          <w:b/>
        </w:rPr>
        <w:t>AnalyticChartLegend</w:t>
      </w:r>
      <w:r>
        <w:t xml:space="preserve"> complex type (section </w:t>
      </w:r>
      <w:hyperlink w:anchor="Section_cb3e85230ab4408fa176c4ee864d23bf" w:history="1">
        <w:r>
          <w:rPr>
            <w:rStyle w:val="Hyperlink"/>
          </w:rPr>
          <w:t>2.2.4.15</w:t>
        </w:r>
      </w:hyperlink>
      <w:r>
        <w:t>).</w:t>
      </w:r>
    </w:p>
    <w:p w:rsidR="003D293B" w:rsidRDefault="0028751A">
      <w:pPr>
        <w:pStyle w:val="Definition-Field"/>
      </w:pPr>
      <w:bookmarkStart w:id="242" w:name="CC_3255abdf747f561b82ec0f03a4dc1019"/>
      <w:bookmarkEnd w:id="242"/>
      <w:r>
        <w:rPr>
          <w:b/>
        </w:rPr>
        <w:t xml:space="preserve">ChartType: </w:t>
      </w:r>
      <w:r>
        <w:t>The type of</w:t>
      </w:r>
      <w:r>
        <w:t xml:space="preserve"> analytic chart, as specified in </w:t>
      </w:r>
      <w:r>
        <w:rPr>
          <w:b/>
        </w:rPr>
        <w:t>AnalyticChartType</w:t>
      </w:r>
      <w:r>
        <w:t xml:space="preserve"> simple type (section </w:t>
      </w:r>
      <w:hyperlink w:anchor="Section_4b3371ebed6f46f997ad5f45fb465523" w:history="1">
        <w:r>
          <w:rPr>
            <w:rStyle w:val="Hyperlink"/>
          </w:rPr>
          <w:t>2.2.5.3</w:t>
        </w:r>
      </w:hyperlink>
      <w:r>
        <w:t xml:space="preserve">). This element MUST be present and the default value is of </w:t>
      </w:r>
      <w:r>
        <w:rPr>
          <w:b/>
        </w:rPr>
        <w:t>Column</w:t>
      </w:r>
      <w:r>
        <w:t xml:space="preserve"> type.</w:t>
      </w:r>
    </w:p>
    <w:p w:rsidR="003D293B" w:rsidRDefault="0028751A">
      <w:pPr>
        <w:pStyle w:val="Definition-Field"/>
      </w:pPr>
      <w:bookmarkStart w:id="243" w:name="CC_bbea2b5c6fe6fd5fc66c220e4b3ee820"/>
      <w:bookmarkEnd w:id="243"/>
      <w:r>
        <w:rPr>
          <w:b/>
        </w:rPr>
        <w:t xml:space="preserve">LineMarkerStyle: </w:t>
      </w:r>
      <w:r>
        <w:t>The style for the line mark</w:t>
      </w:r>
      <w:r>
        <w:t xml:space="preserve">ers in the analytic chart as specified in </w:t>
      </w:r>
      <w:r>
        <w:rPr>
          <w:b/>
        </w:rPr>
        <w:t>AnalyticMarkerStyle</w:t>
      </w:r>
      <w:r>
        <w:t xml:space="preserve"> (section </w:t>
      </w:r>
      <w:hyperlink w:anchor="Section_1bb79102c3ee49dfb38fdc8094ccd8bc" w:history="1">
        <w:r>
          <w:rPr>
            <w:rStyle w:val="Hyperlink"/>
          </w:rPr>
          <w:t>2.2.5.5</w:t>
        </w:r>
      </w:hyperlink>
      <w:r>
        <w:t>). This element MUST be present and the default value is "None".</w:t>
      </w:r>
    </w:p>
    <w:p w:rsidR="003D293B" w:rsidRDefault="0028751A">
      <w:pPr>
        <w:pStyle w:val="Definition-Field"/>
      </w:pPr>
      <w:bookmarkStart w:id="244" w:name="CC_be62911e57e448fa794c599b60ce769a"/>
      <w:bookmarkEnd w:id="244"/>
      <w:r>
        <w:rPr>
          <w:b/>
        </w:rPr>
        <w:t xml:space="preserve">ChartColorVisible: </w:t>
      </w:r>
      <w:r>
        <w:t>This attribute MUST be present and</w:t>
      </w:r>
      <w:r>
        <w:t xml:space="preserve"> MUST be </w:t>
      </w:r>
      <w:r>
        <w:rPr>
          <w:b/>
        </w:rPr>
        <w:t>TRUE</w:t>
      </w:r>
      <w:r>
        <w:t xml:space="preserve"> if the analytic chart color is visible; otherwise, the attribute is </w:t>
      </w:r>
      <w:r>
        <w:rPr>
          <w:b/>
        </w:rPr>
        <w:t>FALSE</w:t>
      </w:r>
      <w:r>
        <w:t>.</w:t>
      </w:r>
    </w:p>
    <w:p w:rsidR="003D293B" w:rsidRDefault="0028751A">
      <w:pPr>
        <w:pStyle w:val="Definition-Field"/>
      </w:pPr>
      <w:bookmarkStart w:id="245" w:name="CC_9525736ffee7c352cecf2d5237914d7d"/>
      <w:bookmarkEnd w:id="245"/>
      <w:r>
        <w:rPr>
          <w:b/>
        </w:rPr>
        <w:t xml:space="preserve">ChartPointersVisible: </w:t>
      </w:r>
      <w:r>
        <w:t xml:space="preserve">This attribute MUST be present and MUST be </w:t>
      </w:r>
      <w:r>
        <w:rPr>
          <w:b/>
        </w:rPr>
        <w:t>TRUE</w:t>
      </w:r>
      <w:r>
        <w:t xml:space="preserve"> if the pointers of the analytic chart are visible; otherwise, the attribute is </w:t>
      </w:r>
      <w:r>
        <w:rPr>
          <w:b/>
        </w:rPr>
        <w:t>FALSE</w:t>
      </w:r>
      <w:r>
        <w:t>.</w:t>
      </w:r>
    </w:p>
    <w:p w:rsidR="003D293B" w:rsidRDefault="0028751A">
      <w:pPr>
        <w:pStyle w:val="Definition-Field"/>
      </w:pPr>
      <w:bookmarkStart w:id="246" w:name="CC_f6936389105fde1d0d4b7596c2ee51fb"/>
      <w:bookmarkEnd w:id="246"/>
      <w:r>
        <w:rPr>
          <w:b/>
        </w:rPr>
        <w:t xml:space="preserve">LineWidth: </w:t>
      </w:r>
      <w:r>
        <w:t>This element is a deprecated property, and MUST NOT be used.</w:t>
      </w:r>
    </w:p>
    <w:p w:rsidR="003D293B" w:rsidRDefault="0028751A">
      <w:pPr>
        <w:pStyle w:val="Heading4"/>
      </w:pPr>
      <w:bookmarkStart w:id="247" w:name="section_4438aa358a1744548ae5d5d7532e777b"/>
      <w:bookmarkStart w:id="248" w:name="_Toc127506360"/>
      <w:r>
        <w:t>AnalyticGridReportView</w:t>
      </w:r>
      <w:bookmarkEnd w:id="247"/>
      <w:bookmarkEnd w:id="248"/>
      <w:r>
        <w:fldChar w:fldCharType="begin"/>
      </w:r>
      <w:r>
        <w:instrText xml:space="preserve"> XE "Messages:AnalyticGridReportView complex type" </w:instrText>
      </w:r>
      <w:r>
        <w:fldChar w:fldCharType="end"/>
      </w:r>
      <w:r>
        <w:fldChar w:fldCharType="begin"/>
      </w:r>
      <w:r>
        <w:instrText xml:space="preserve"> XE "Complex types:AnalyticGridReportView" </w:instrText>
      </w:r>
      <w:r>
        <w:fldChar w:fldCharType="end"/>
      </w:r>
      <w:r>
        <w:fldChar w:fldCharType="begin"/>
      </w:r>
      <w:r>
        <w:instrText xml:space="preserve"> XE "AnalyticGridReportView complex type" </w:instrText>
      </w:r>
      <w:r>
        <w:fldChar w:fldCharType="end"/>
      </w:r>
    </w:p>
    <w:p w:rsidR="003D293B" w:rsidRDefault="0028751A">
      <w:r>
        <w:rPr>
          <w:b/>
        </w:rPr>
        <w:t>Namespace:</w:t>
      </w:r>
      <w:r>
        <w:t xml:space="preserve"> http://www.microsof</w:t>
      </w:r>
      <w:r>
        <w:t>t.com/performancepoint/scorecards</w:t>
      </w:r>
    </w:p>
    <w:p w:rsidR="003D293B" w:rsidRDefault="0028751A">
      <w:bookmarkStart w:id="249" w:name="CC_b0cec3e9b9f375d428807fffeb4ef71c"/>
      <w:bookmarkEnd w:id="249"/>
      <w:r>
        <w:t xml:space="preserve">The </w:t>
      </w:r>
      <w:r>
        <w:rPr>
          <w:b/>
        </w:rPr>
        <w:t>AnalyticGridReportView</w:t>
      </w:r>
      <w:r>
        <w:t xml:space="preserve"> complex type defines how analytic grid reports are displayed to users.</w:t>
      </w:r>
    </w:p>
    <w:p w:rsidR="003D293B" w:rsidRDefault="0028751A">
      <w:pPr>
        <w:pStyle w:val="Code"/>
      </w:pPr>
      <w:bookmarkStart w:id="250" w:name="CC_a45d92a02d4e9affd9015dc6bdcf6fe9"/>
      <w:bookmarkEnd w:id="250"/>
      <w:r>
        <w:t>&lt;xs:complexType name="AnalyticGridReportView" xmlns:xs="http://www.w3.org/2001/XMLSchema"&gt;</w:t>
      </w:r>
    </w:p>
    <w:p w:rsidR="003D293B" w:rsidRDefault="0028751A">
      <w:pPr>
        <w:pStyle w:val="Code"/>
      </w:pPr>
      <w:r>
        <w:t xml:space="preserve">  &lt;xs:complexContent</w:t>
      </w:r>
      <w:r>
        <w:t xml:space="preserve"> mixed="false"&gt;</w:t>
      </w:r>
    </w:p>
    <w:p w:rsidR="003D293B" w:rsidRDefault="0028751A">
      <w:pPr>
        <w:pStyle w:val="Code"/>
      </w:pPr>
      <w:r>
        <w:t xml:space="preserve">    &lt;xs:extension base="tns:AnalyticBaseReportViewData"&gt;</w:t>
      </w:r>
    </w:p>
    <w:p w:rsidR="003D293B" w:rsidRDefault="0028751A">
      <w:pPr>
        <w:pStyle w:val="Code"/>
      </w:pPr>
      <w:r>
        <w:lastRenderedPageBreak/>
        <w:t xml:space="preserve">      &lt;xs:sequence&gt;</w:t>
      </w:r>
    </w:p>
    <w:p w:rsidR="003D293B" w:rsidRDefault="0028751A">
      <w:pPr>
        <w:pStyle w:val="Code"/>
      </w:pPr>
      <w:r>
        <w:t xml:space="preserve">        &lt;xs:element minOccurs="1" maxOccurs="1" name="ReportLayout" type="tns:ReportLayout"/&gt;</w:t>
      </w:r>
    </w:p>
    <w:p w:rsidR="003D293B" w:rsidRDefault="0028751A">
      <w:pPr>
        <w:pStyle w:val="Code"/>
      </w:pPr>
      <w:r>
        <w:t xml:space="preserve">        &lt;xs:element minOccurs="1" maxOccurs="1"</w:t>
      </w:r>
      <w:r>
        <w:t xml:space="preserve"> name="ShortenRowLabels" type="xs:boolean"/&gt;</w:t>
      </w:r>
    </w:p>
    <w:p w:rsidR="003D293B" w:rsidRDefault="0028751A">
      <w:pPr>
        <w:pStyle w:val="Code"/>
      </w:pPr>
      <w:r>
        <w:t xml:space="preserve">        &lt;xs:element minOccurs="1" maxOccurs="1" name="MaxRowLabelLength" type="xs:int"/&gt;</w:t>
      </w:r>
    </w:p>
    <w:p w:rsidR="003D293B" w:rsidRDefault="0028751A">
      <w:pPr>
        <w:pStyle w:val="Code"/>
      </w:pPr>
      <w:r>
        <w:t xml:space="preserve">        &lt;xs:element minOccurs="1" maxOccurs="1" name="ShortenColumnLabels" type="xs:boolean"/&gt;</w:t>
      </w:r>
    </w:p>
    <w:p w:rsidR="003D293B" w:rsidRDefault="0028751A">
      <w:pPr>
        <w:pStyle w:val="Code"/>
      </w:pPr>
      <w:r>
        <w:t xml:space="preserve">        &lt;xs:element minOccu</w:t>
      </w:r>
      <w:r>
        <w:t>rs="1" maxOccurs="1" name="MaxColumnLabelLength" type="xs:int"/&gt;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Definition-Field"/>
      </w:pPr>
      <w:bookmarkStart w:id="251" w:name="CC_d9b178e4a68a685cd8848f270a57263e"/>
      <w:bookmarkEnd w:id="251"/>
      <w:r>
        <w:rPr>
          <w:b/>
        </w:rPr>
        <w:t xml:space="preserve">ReportLayout: </w:t>
      </w:r>
      <w:r>
        <w:t xml:space="preserve">A </w:t>
      </w:r>
      <w:r>
        <w:rPr>
          <w:b/>
        </w:rPr>
        <w:t>ReportLayout</w:t>
      </w:r>
      <w:r>
        <w:t xml:space="preserve"> simple type object (section </w:t>
      </w:r>
      <w:hyperlink w:anchor="Section_e1551d3fe1294af09d3097c5ff7d5042" w:history="1">
        <w:r>
          <w:rPr>
            <w:rStyle w:val="Hyperlink"/>
          </w:rPr>
          <w:t>2.2.5.40</w:t>
        </w:r>
      </w:hyperlink>
      <w:r>
        <w:t>) that specifies the manner in which row and column headers are displayed.</w:t>
      </w:r>
    </w:p>
    <w:p w:rsidR="003D293B" w:rsidRDefault="0028751A">
      <w:pPr>
        <w:pStyle w:val="Definition-Field"/>
      </w:pPr>
      <w:bookmarkStart w:id="252" w:name="CC_95b53bbc291f80f308084b15ff713af3"/>
      <w:bookmarkEnd w:id="252"/>
      <w:r>
        <w:rPr>
          <w:b/>
        </w:rPr>
        <w:t xml:space="preserve">ShortenRowLabels: </w:t>
      </w:r>
      <w:r>
        <w:t xml:space="preserve">Specifies whether long row labels are truncated to save space. A value of </w:t>
      </w:r>
      <w:r>
        <w:rPr>
          <w:b/>
        </w:rPr>
        <w:t>TRUE</w:t>
      </w:r>
      <w:r>
        <w:t xml:space="preserve"> indicates that long labels will be truncated. A value of </w:t>
      </w:r>
      <w:r>
        <w:rPr>
          <w:b/>
        </w:rPr>
        <w:t>FALSE</w:t>
      </w:r>
      <w:r>
        <w:t xml:space="preserve"> indic</w:t>
      </w:r>
      <w:r>
        <w:t>ates that they will not.</w:t>
      </w:r>
    </w:p>
    <w:p w:rsidR="003D293B" w:rsidRDefault="0028751A">
      <w:pPr>
        <w:pStyle w:val="Definition-Field"/>
      </w:pPr>
      <w:bookmarkStart w:id="253" w:name="CC_17df726bfc07fb0e9b744382e0a670c6"/>
      <w:bookmarkEnd w:id="253"/>
      <w:r>
        <w:rPr>
          <w:b/>
        </w:rPr>
        <w:t xml:space="preserve">MaxRowLabelLength: </w:t>
      </w:r>
      <w:r>
        <w:t xml:space="preserve">Specifies the maximum length for row labels. </w:t>
      </w:r>
      <w:r>
        <w:rPr>
          <w:b/>
        </w:rPr>
        <w:t>ShortenRowLabels</w:t>
      </w:r>
      <w:r>
        <w:t xml:space="preserve"> MUST be set to </w:t>
      </w:r>
      <w:r>
        <w:rPr>
          <w:b/>
        </w:rPr>
        <w:t>TRUE</w:t>
      </w:r>
      <w:r>
        <w:t xml:space="preserve"> for this property to be used.</w:t>
      </w:r>
    </w:p>
    <w:p w:rsidR="003D293B" w:rsidRDefault="0028751A">
      <w:pPr>
        <w:pStyle w:val="Definition-Field"/>
      </w:pPr>
      <w:bookmarkStart w:id="254" w:name="CC_9dda0043bf035626de07bf989673e889"/>
      <w:bookmarkEnd w:id="254"/>
      <w:r>
        <w:rPr>
          <w:b/>
        </w:rPr>
        <w:t xml:space="preserve">ShortenColumnLabels: </w:t>
      </w:r>
      <w:r>
        <w:t xml:space="preserve">Specifies whether long column labels are truncated to save space. A value of </w:t>
      </w:r>
      <w:r>
        <w:rPr>
          <w:b/>
        </w:rPr>
        <w:t>TR</w:t>
      </w:r>
      <w:r>
        <w:rPr>
          <w:b/>
        </w:rPr>
        <w:t>UE</w:t>
      </w:r>
      <w:r>
        <w:t xml:space="preserve"> indicates that long labels will be truncated. A value of </w:t>
      </w:r>
      <w:r>
        <w:rPr>
          <w:b/>
        </w:rPr>
        <w:t>FALSE</w:t>
      </w:r>
      <w:r>
        <w:t xml:space="preserve"> indicates that they will not.</w:t>
      </w:r>
    </w:p>
    <w:p w:rsidR="003D293B" w:rsidRDefault="0028751A">
      <w:pPr>
        <w:pStyle w:val="Definition-Field"/>
      </w:pPr>
      <w:bookmarkStart w:id="255" w:name="CC_cfcac6b14a02267ae14adf46925d2bd4"/>
      <w:bookmarkEnd w:id="255"/>
      <w:r>
        <w:rPr>
          <w:b/>
        </w:rPr>
        <w:t xml:space="preserve">MaxColumnLabelLength: </w:t>
      </w:r>
      <w:r>
        <w:t xml:space="preserve">Specifies the maximum length for column labels. </w:t>
      </w:r>
      <w:r>
        <w:rPr>
          <w:b/>
        </w:rPr>
        <w:t>ShortenColumnLabels</w:t>
      </w:r>
      <w:r>
        <w:t xml:space="preserve"> MUST be set to </w:t>
      </w:r>
      <w:r>
        <w:rPr>
          <w:b/>
        </w:rPr>
        <w:t>TRUE</w:t>
      </w:r>
      <w:r>
        <w:t xml:space="preserve"> for this property to be used.</w:t>
      </w:r>
    </w:p>
    <w:p w:rsidR="003D293B" w:rsidRDefault="0028751A">
      <w:pPr>
        <w:pStyle w:val="Heading4"/>
      </w:pPr>
      <w:bookmarkStart w:id="256" w:name="section_3c9d3e0c922d4666bb5fdb84b859b970"/>
      <w:bookmarkStart w:id="257" w:name="_Toc127506361"/>
      <w:r>
        <w:t>Annotation</w:t>
      </w:r>
      <w:bookmarkEnd w:id="256"/>
      <w:bookmarkEnd w:id="257"/>
      <w:r>
        <w:fldChar w:fldCharType="begin"/>
      </w:r>
      <w:r>
        <w:instrText xml:space="preserve"> XE "Messa</w:instrText>
      </w:r>
      <w:r>
        <w:instrText xml:space="preserve">ges:Annotation complex type" </w:instrText>
      </w:r>
      <w:r>
        <w:fldChar w:fldCharType="end"/>
      </w:r>
      <w:r>
        <w:fldChar w:fldCharType="begin"/>
      </w:r>
      <w:r>
        <w:instrText xml:space="preserve"> XE "Complex types:Annotation" </w:instrText>
      </w:r>
      <w:r>
        <w:fldChar w:fldCharType="end"/>
      </w:r>
      <w:r>
        <w:fldChar w:fldCharType="begin"/>
      </w:r>
      <w:r>
        <w:instrText xml:space="preserve"> XE "Annotation complex type" </w:instrText>
      </w:r>
      <w:r>
        <w:fldChar w:fldCharType="end"/>
      </w:r>
    </w:p>
    <w:p w:rsidR="003D293B" w:rsidRDefault="0028751A">
      <w:r>
        <w:rPr>
          <w:b/>
        </w:rPr>
        <w:t>Namespace:</w:t>
      </w:r>
      <w:r>
        <w:t xml:space="preserve"> http://www.microsoft.com/performancepoint/scorecards</w:t>
      </w:r>
    </w:p>
    <w:p w:rsidR="003D293B" w:rsidRDefault="0028751A">
      <w:bookmarkStart w:id="258" w:name="CC_f69150ce97db0f4c088d87e4ccbc805e"/>
      <w:bookmarkEnd w:id="258"/>
      <w:r>
        <w:t xml:space="preserve">The </w:t>
      </w:r>
      <w:r>
        <w:rPr>
          <w:b/>
        </w:rPr>
        <w:t>Annotation</w:t>
      </w:r>
      <w:r>
        <w:t xml:space="preserve"> complex type associates a collection of comments to a </w:t>
      </w:r>
      <w:hyperlink w:anchor="gt_43d1e51e-4f26-493b-b7c9-e84e920d7461">
        <w:r>
          <w:rPr>
            <w:rStyle w:val="HyperlinkGreen"/>
            <w:b/>
          </w:rPr>
          <w:t>cell</w:t>
        </w:r>
      </w:hyperlink>
      <w:r>
        <w:t xml:space="preserve"> in a particular </w:t>
      </w:r>
      <w:hyperlink w:anchor="gt_644998d0-351c-49b3-bf68-7332a058cfde">
        <w:r>
          <w:rPr>
            <w:rStyle w:val="HyperlinkGreen"/>
            <w:b/>
          </w:rPr>
          <w:t>slice</w:t>
        </w:r>
      </w:hyperlink>
      <w:r>
        <w:t xml:space="preserve"> of a </w:t>
      </w:r>
      <w:hyperlink w:anchor="gt_5692b5ad-307e-49fa-85e8-e1cbf470659f">
        <w:r>
          <w:rPr>
            <w:rStyle w:val="HyperlinkGreen"/>
            <w:b/>
          </w:rPr>
          <w:t>scorecard</w:t>
        </w:r>
      </w:hyperlink>
      <w:r>
        <w:t xml:space="preserve">. An annotation is created using </w:t>
      </w:r>
      <w:r>
        <w:rPr>
          <w:b/>
        </w:rPr>
        <w:t>CreateAnnotation</w:t>
      </w:r>
      <w:r>
        <w:t xml:space="preserve"> operation (section </w:t>
      </w:r>
      <w:hyperlink w:anchor="Section_3f2df003643649ed982151b49360273f" w:history="1">
        <w:r>
          <w:rPr>
            <w:rStyle w:val="Hyperlink"/>
          </w:rPr>
          <w:t>3.1.4.1</w:t>
        </w:r>
      </w:hyperlink>
      <w:r>
        <w:t xml:space="preserve">), and updated using the </w:t>
      </w:r>
      <w:r>
        <w:rPr>
          <w:b/>
        </w:rPr>
        <w:t>UpdateAnnotation</w:t>
      </w:r>
      <w:r>
        <w:t xml:space="preserve"> operation (section </w:t>
      </w:r>
      <w:hyperlink w:anchor="Section_83bdee94357e483e890d9c76d2785d0b" w:history="1">
        <w:r>
          <w:rPr>
            <w:rStyle w:val="Hyperlink"/>
          </w:rPr>
          <w:t>3.1.4.70</w:t>
        </w:r>
      </w:hyperlink>
      <w:r>
        <w:t>).</w:t>
      </w:r>
    </w:p>
    <w:p w:rsidR="003D293B" w:rsidRDefault="0028751A">
      <w:pPr>
        <w:pStyle w:val="Code"/>
      </w:pPr>
      <w:bookmarkStart w:id="259" w:name="CC_b861b608a1ba8b310f87d4362854c2a2"/>
      <w:bookmarkEnd w:id="259"/>
      <w:r>
        <w:t>&lt;xs:complexType name="Annotation" xml</w:t>
      </w:r>
      <w:r>
        <w:t>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name="Comments" type="tns:ArrayOfAnnotationComment"/&gt;</w:t>
      </w:r>
    </w:p>
    <w:p w:rsidR="003D293B" w:rsidRDefault="0028751A">
      <w:pPr>
        <w:pStyle w:val="Code"/>
      </w:pPr>
      <w:r>
        <w:t xml:space="preserve">    &lt;xs:element minOccurs="0" maxOccurs="1" name="Properties" type="tns:ArrayOfBpmProperty"/&gt;</w:t>
      </w:r>
    </w:p>
    <w:p w:rsidR="003D293B" w:rsidRDefault="0028751A">
      <w:pPr>
        <w:pStyle w:val="Code"/>
      </w:pPr>
      <w:r>
        <w:t xml:space="preserve">    &lt;x</w:t>
      </w:r>
      <w:r>
        <w:t>s:element minOccurs="0" maxOccurs="1" name="Owner" type="xs:string"/&gt;</w:t>
      </w:r>
    </w:p>
    <w:p w:rsidR="003D293B" w:rsidRDefault="0028751A">
      <w:pPr>
        <w:pStyle w:val="Code"/>
      </w:pPr>
      <w:r>
        <w:t xml:space="preserve">    &lt;xs:element minOccurs="0" maxOccurs="1" name="LastUpdatedBy" type="xs:string"/&gt;</w:t>
      </w:r>
    </w:p>
    <w:p w:rsidR="003D293B" w:rsidRDefault="0028751A">
      <w:pPr>
        <w:pStyle w:val="Code"/>
      </w:pPr>
      <w:r>
        <w:t xml:space="preserve">    &lt;xs:element minOccurs="0" maxOccurs="1" name="Slice" type="xs:string"/&gt;</w:t>
      </w:r>
    </w:p>
    <w:p w:rsidR="003D293B" w:rsidRDefault="0028751A">
      <w:pPr>
        <w:pStyle w:val="Code"/>
      </w:pPr>
      <w:r>
        <w:t xml:space="preserve">    &lt;xs:element minOccurs=</w:t>
      </w:r>
      <w:r>
        <w:t>"1" maxOccurs="1" name="CreatedOn" type="xs:dateTime"/&gt;</w:t>
      </w:r>
    </w:p>
    <w:p w:rsidR="003D293B" w:rsidRDefault="0028751A">
      <w:pPr>
        <w:pStyle w:val="Code"/>
      </w:pPr>
      <w:r>
        <w:t xml:space="preserve">    &lt;xs:element minOccurs="1" maxOccurs="1" name="LastUpdatedOn" type="xs:dateTime"/&gt;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w:t>
      </w:r>
      <w:r>
        <w:t>xs:element minOccurs="1" maxOccurs="1" name="ConfiguredViewID" xmlns:s1="http://microsoft.com/wsdl/types/" type="s1:guid"/&gt;</w:t>
      </w:r>
    </w:p>
    <w:p w:rsidR="003D293B" w:rsidRDefault="0028751A">
      <w:pPr>
        <w:pStyle w:val="Code"/>
      </w:pPr>
      <w:r>
        <w:t xml:space="preserve">    &lt;xs:element minOccurs="1" maxOccurs="1" name="Guid" xmlns:s1="http://microsoft.com/wsdl/types/" type="s1:guid"/&gt;</w:t>
      </w:r>
    </w:p>
    <w:p w:rsidR="003D293B" w:rsidRDefault="0028751A">
      <w:pPr>
        <w:pStyle w:val="Code"/>
      </w:pPr>
      <w:r>
        <w:t xml:space="preserve">    &lt;xs:element</w:t>
      </w:r>
      <w:r>
        <w:t xml:space="preserve"> minOccurs="0" maxOccurs="1" name="CellpathCoordinates" type="xs:string"/&gt;</w:t>
      </w:r>
    </w:p>
    <w:p w:rsidR="003D293B" w:rsidRDefault="0028751A">
      <w:pPr>
        <w:pStyle w:val="Code"/>
      </w:pPr>
      <w:r>
        <w:t xml:space="preserve">    &lt;xs:element minOccurs="1" maxOccurs="1" name="Version" type="tns:AnnotationVersions"/&gt;</w:t>
      </w:r>
    </w:p>
    <w:p w:rsidR="003D293B" w:rsidRDefault="0028751A">
      <w:pPr>
        <w:pStyle w:val="Code"/>
      </w:pPr>
      <w:r>
        <w:t xml:space="preserve">  &lt;/xs:sequence&gt;</w:t>
      </w:r>
    </w:p>
    <w:p w:rsidR="003D293B" w:rsidRDefault="0028751A">
      <w:pPr>
        <w:pStyle w:val="Code"/>
      </w:pPr>
      <w:r>
        <w:t>&lt;/xs:complexType&gt;</w:t>
      </w:r>
    </w:p>
    <w:p w:rsidR="003D293B" w:rsidRDefault="0028751A">
      <w:pPr>
        <w:pStyle w:val="Definition-Field"/>
      </w:pPr>
      <w:bookmarkStart w:id="260" w:name="CC_d0e5c33989317912482bcb6ed72d809e"/>
      <w:bookmarkEnd w:id="260"/>
      <w:r>
        <w:rPr>
          <w:b/>
        </w:rPr>
        <w:t xml:space="preserve">Comments: </w:t>
      </w:r>
      <w:r>
        <w:t>Specifies the comment collection contained by</w:t>
      </w:r>
      <w:r>
        <w:t xml:space="preserve"> the annotation. This element MUST conform to the schema of the </w:t>
      </w:r>
      <w:r>
        <w:rPr>
          <w:b/>
        </w:rPr>
        <w:t>ArrayOfAnnotationComment</w:t>
      </w:r>
      <w:r>
        <w:t xml:space="preserve"> complex type (section </w:t>
      </w:r>
      <w:hyperlink w:anchor="Section_0e0eaf12cb9e40c9aebe6cdac7d5ea6c" w:history="1">
        <w:r>
          <w:rPr>
            <w:rStyle w:val="Hyperlink"/>
          </w:rPr>
          <w:t>2.2.4.21</w:t>
        </w:r>
      </w:hyperlink>
      <w:r>
        <w:t>).</w:t>
      </w:r>
    </w:p>
    <w:p w:rsidR="003D293B" w:rsidRDefault="0028751A">
      <w:pPr>
        <w:pStyle w:val="Definition-Field"/>
      </w:pPr>
      <w:bookmarkStart w:id="261" w:name="CC_0e5293d0201d9a4fec8e735763c9eb38"/>
      <w:bookmarkEnd w:id="261"/>
      <w:r>
        <w:rPr>
          <w:b/>
        </w:rPr>
        <w:t xml:space="preserve">Properties: </w:t>
      </w:r>
      <w:r>
        <w:t xml:space="preserve">Specifies the properties of the annotation. This element MUST </w:t>
      </w:r>
      <w:r>
        <w:t xml:space="preserve">conform to the schema of the </w:t>
      </w:r>
      <w:r>
        <w:rPr>
          <w:b/>
        </w:rPr>
        <w:t>ArrayOfBpmProperty</w:t>
      </w:r>
      <w:r>
        <w:t xml:space="preserve"> complex type (section </w:t>
      </w:r>
      <w:hyperlink w:anchor="Section_a4207775f4594e4a8c7a1525be87a2a0" w:history="1">
        <w:r>
          <w:rPr>
            <w:rStyle w:val="Hyperlink"/>
          </w:rPr>
          <w:t>2.2.4.23</w:t>
        </w:r>
      </w:hyperlink>
      <w:r>
        <w:t>).</w:t>
      </w:r>
    </w:p>
    <w:p w:rsidR="003D293B" w:rsidRDefault="0028751A">
      <w:pPr>
        <w:pStyle w:val="Definition-Field"/>
      </w:pPr>
      <w:bookmarkStart w:id="262" w:name="CC_be45e50ea5036536808625d89f3d2c5b"/>
      <w:bookmarkEnd w:id="262"/>
      <w:r>
        <w:rPr>
          <w:b/>
        </w:rPr>
        <w:lastRenderedPageBreak/>
        <w:t xml:space="preserve">Owner: </w:t>
      </w:r>
      <w:r>
        <w:t>Specifies the</w:t>
      </w:r>
      <w:r>
        <w:rPr>
          <w:rStyle w:val="CommentReference"/>
        </w:rPr>
        <w:t xml:space="preserve"> </w:t>
      </w:r>
      <w:r>
        <w:t>identity of the person responsible for the creation of the annotation. This element MUST be pr</w:t>
      </w:r>
      <w:r>
        <w:t>esent. The value MUST NOT be empty, and MUST NOT consist of only whitespace characters.</w:t>
      </w:r>
    </w:p>
    <w:p w:rsidR="003D293B" w:rsidRDefault="0028751A">
      <w:pPr>
        <w:pStyle w:val="Definition-Field"/>
      </w:pPr>
      <w:bookmarkStart w:id="263" w:name="CC_743a04ca88a474a12580f9cb61bee394"/>
      <w:bookmarkEnd w:id="263"/>
      <w:r>
        <w:rPr>
          <w:b/>
        </w:rPr>
        <w:t xml:space="preserve">LastUpdatedBy: </w:t>
      </w:r>
      <w:r>
        <w:t>Specifies the last person to update the annotation. This element MUST be present.</w:t>
      </w:r>
    </w:p>
    <w:p w:rsidR="003D293B" w:rsidRDefault="0028751A">
      <w:pPr>
        <w:pStyle w:val="Definition-Field"/>
      </w:pPr>
      <w:bookmarkStart w:id="264" w:name="CC_851eb068c6ce7c7573e10864803ef94b"/>
      <w:bookmarkEnd w:id="264"/>
      <w:r>
        <w:rPr>
          <w:b/>
        </w:rPr>
        <w:t xml:space="preserve">Slice: </w:t>
      </w:r>
      <w:r>
        <w:t xml:space="preserve">Specifies an aggregation context of the </w:t>
      </w:r>
      <w:r>
        <w:rPr>
          <w:b/>
        </w:rPr>
        <w:t>PageFilters</w:t>
      </w:r>
      <w:r>
        <w:t xml:space="preserve"> element as d</w:t>
      </w:r>
      <w:r>
        <w:t xml:space="preserve">efined in the </w:t>
      </w:r>
      <w:r>
        <w:rPr>
          <w:b/>
        </w:rPr>
        <w:t>GridViewData</w:t>
      </w:r>
      <w:r>
        <w:t xml:space="preserve"> complex type (section </w:t>
      </w:r>
      <w:hyperlink w:anchor="Section_cf73368b2b794b1bbd0d7b41cb9e49a6" w:history="1">
        <w:r>
          <w:rPr>
            <w:rStyle w:val="Hyperlink"/>
          </w:rPr>
          <w:t>2.2.4.121</w:t>
        </w:r>
      </w:hyperlink>
      <w:r>
        <w:t>) corresponding to the cell or cells in the scorecard for which this annotation is applicable. The value MUST be a sorted string of page f</w:t>
      </w:r>
      <w:r>
        <w:t xml:space="preserve">ilter member names, where each member name in the string is separated by a comma. The page filter member names are sorted using the current </w:t>
      </w:r>
      <w:hyperlink w:anchor="gt_863429e2-da47-4f86-8ce3-923f4fe764d9">
        <w:r>
          <w:rPr>
            <w:rStyle w:val="HyperlinkGreen"/>
            <w:b/>
          </w:rPr>
          <w:t>UI culture</w:t>
        </w:r>
      </w:hyperlink>
      <w:r>
        <w:t>.</w:t>
      </w:r>
    </w:p>
    <w:p w:rsidR="003D293B" w:rsidRDefault="0028751A">
      <w:pPr>
        <w:pStyle w:val="Definition-Field"/>
      </w:pPr>
      <w:bookmarkStart w:id="265" w:name="CC_6c469bfe5fcfb0a9db7a34087a8b1d91"/>
      <w:bookmarkEnd w:id="265"/>
      <w:r>
        <w:rPr>
          <w:b/>
        </w:rPr>
        <w:t xml:space="preserve">CreatedOn: </w:t>
      </w:r>
      <w:r>
        <w:t xml:space="preserve">Specifies the </w:t>
      </w:r>
      <w:r>
        <w:rPr>
          <w:b/>
        </w:rPr>
        <w:t>dateTime</w:t>
      </w:r>
      <w:r>
        <w:t xml:space="preserve"> at which this annotation instance was created. </w:t>
      </w:r>
    </w:p>
    <w:p w:rsidR="003D293B" w:rsidRDefault="0028751A">
      <w:pPr>
        <w:pStyle w:val="Definition-Field"/>
      </w:pPr>
      <w:bookmarkStart w:id="266" w:name="CC_ab8fa54e820b4ce795e0a156fa90d691"/>
      <w:bookmarkEnd w:id="266"/>
      <w:r>
        <w:rPr>
          <w:b/>
        </w:rPr>
        <w:t xml:space="preserve">LastUpdatedOn: </w:t>
      </w:r>
      <w:r>
        <w:t xml:space="preserve">Specifies the </w:t>
      </w:r>
      <w:r>
        <w:rPr>
          <w:b/>
        </w:rPr>
        <w:t>dateTime</w:t>
      </w:r>
      <w:r>
        <w:t xml:space="preserve"> at which this annotation was last updated. </w:t>
      </w:r>
    </w:p>
    <w:p w:rsidR="003D293B" w:rsidRDefault="0028751A">
      <w:pPr>
        <w:pStyle w:val="Definition-Field"/>
      </w:pPr>
      <w:bookmarkStart w:id="267" w:name="CC_d7d83e0912f14accb31111850a036987"/>
      <w:bookmarkEnd w:id="267"/>
      <w:r>
        <w:rPr>
          <w:b/>
        </w:rPr>
        <w:t xml:space="preserve">ScorecardLocation: </w:t>
      </w:r>
      <w:r>
        <w:t xml:space="preserve">Specifies the location of the scorecard referenced by this annotation. This element MUST be present. This </w:t>
      </w:r>
      <w:r>
        <w:t xml:space="preserve">element MUST conform to the schema of the </w:t>
      </w:r>
      <w:r>
        <w:rPr>
          <w:b/>
        </w:rPr>
        <w:t>RepositoryLocation</w:t>
      </w:r>
      <w:r>
        <w:t xml:space="preserve"> complex type (section </w:t>
      </w:r>
      <w:hyperlink w:anchor="Section_d4f783e9e6fe46ebb4730a70b9c85913" w:history="1">
        <w:r>
          <w:rPr>
            <w:rStyle w:val="Hyperlink"/>
          </w:rPr>
          <w:t>2.2.4.161</w:t>
        </w:r>
      </w:hyperlink>
      <w:r>
        <w:t>).</w:t>
      </w:r>
    </w:p>
    <w:p w:rsidR="003D293B" w:rsidRDefault="0028751A">
      <w:pPr>
        <w:pStyle w:val="Definition-Field"/>
      </w:pPr>
      <w:bookmarkStart w:id="268" w:name="CC_bb24b2d615a940064cd05398ad99aacf"/>
      <w:bookmarkEnd w:id="268"/>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annotation. This element MUST be formatted as a </w:t>
      </w:r>
      <w:hyperlink w:anchor="gt_f49694cc-c350-462d-ab8e-816f0103c6c1">
        <w:r>
          <w:rPr>
            <w:rStyle w:val="HyperlinkGreen"/>
            <w:b/>
          </w:rPr>
          <w:t>GUID</w:t>
        </w:r>
      </w:hyperlink>
      <w:r>
        <w:t xml:space="preserve"> and its value MUST NOT be {00000000000-0000000-00000-0000000}.</w:t>
      </w:r>
    </w:p>
    <w:p w:rsidR="003D293B" w:rsidRDefault="0028751A">
      <w:pPr>
        <w:pStyle w:val="Definition-Field"/>
      </w:pPr>
      <w:bookmarkStart w:id="269" w:name="CC_6aa73935d261b03801f4baa55db8bd58"/>
      <w:bookmarkEnd w:id="269"/>
      <w:r>
        <w:rPr>
          <w:b/>
        </w:rPr>
        <w:t xml:space="preserve">Guid: </w:t>
      </w:r>
      <w:r>
        <w:t>Specifies</w:t>
      </w:r>
      <w:r>
        <w:t xml:space="preserve"> the identity for this annotation. This element MUST be formatted as a GUID and its value MUST NOT be {00000000000-0000000-00000-0000000}.</w:t>
      </w:r>
    </w:p>
    <w:p w:rsidR="003D293B" w:rsidRDefault="0028751A">
      <w:pPr>
        <w:pStyle w:val="Definition-Field"/>
      </w:pPr>
      <w:bookmarkStart w:id="270" w:name="CC_2d7483dfb7313a78db65d3ee626af58e"/>
      <w:bookmarkEnd w:id="270"/>
      <w:r>
        <w:rPr>
          <w:b/>
        </w:rPr>
        <w:t xml:space="preserve">CellpathCoordinates: </w:t>
      </w:r>
      <w:r>
        <w:t>Specifies</w:t>
      </w:r>
      <w:r>
        <w:rPr>
          <w:rStyle w:val="CommentReference"/>
        </w:rPr>
        <w:t xml:space="preserve"> </w:t>
      </w:r>
      <w:r>
        <w:t>the coordinates of the scorecard cell that this annotation is associated with. The val</w:t>
      </w:r>
      <w:r>
        <w:t xml:space="preserve">ue MUST be the </w:t>
      </w:r>
      <w:hyperlink w:anchor="gt_1535fdac-8d46-4605-96af-252907c4a593">
        <w:r>
          <w:rPr>
            <w:rStyle w:val="HyperlinkGreen"/>
            <w:b/>
          </w:rPr>
          <w:t>MD5</w:t>
        </w:r>
      </w:hyperlink>
      <w:r>
        <w:t xml:space="preserve"> hash of the </w:t>
      </w:r>
      <w:hyperlink w:anchor="gt_70d18eb1-eb3c-48f8-b0cd-7140f206406c">
        <w:r>
          <w:rPr>
            <w:rStyle w:val="HyperlinkGreen"/>
            <w:b/>
          </w:rPr>
          <w:t>dimension</w:t>
        </w:r>
      </w:hyperlink>
      <w:r>
        <w:t xml:space="preserve"> values of all the headers</w:t>
      </w:r>
      <w:r>
        <w:rPr>
          <w:rStyle w:val="CommentReference"/>
        </w:rPr>
        <w:t xml:space="preserve"> </w:t>
      </w:r>
      <w:r>
        <w:t>of a cell, sorted by their dimension names. This value MUST NOT b</w:t>
      </w:r>
      <w:r>
        <w:t xml:space="preserve">e null or empty. The header cells MUST conform to the schema of </w:t>
      </w:r>
      <w:r>
        <w:rPr>
          <w:b/>
        </w:rPr>
        <w:t>GridHeaderItem</w:t>
      </w:r>
      <w:r>
        <w:t xml:space="preserve"> complex type (section </w:t>
      </w:r>
      <w:hyperlink w:anchor="Section_319ce64c18ee48e881683221d36d3cfb" w:history="1">
        <w:r>
          <w:rPr>
            <w:rStyle w:val="Hyperlink"/>
          </w:rPr>
          <w:t>2.2.4.116</w:t>
        </w:r>
      </w:hyperlink>
      <w:r>
        <w:t>). This value for the checked cell in the following example scorecard is calculated as</w:t>
      </w:r>
      <w:r>
        <w:t xml:space="preserve"> follows:</w:t>
      </w:r>
    </w:p>
    <w:tbl>
      <w:tblPr>
        <w:tblStyle w:val="TableGrid"/>
        <w:tblW w:w="0" w:type="auto"/>
        <w:tblInd w:w="198" w:type="dxa"/>
        <w:tblLayout w:type="fixed"/>
        <w:tblLook w:val="04A0" w:firstRow="1" w:lastRow="0" w:firstColumn="1" w:lastColumn="0" w:noHBand="0" w:noVBand="1"/>
      </w:tblPr>
      <w:tblGrid>
        <w:gridCol w:w="1978"/>
        <w:gridCol w:w="1229"/>
        <w:gridCol w:w="1237"/>
        <w:gridCol w:w="1230"/>
        <w:gridCol w:w="1237"/>
        <w:gridCol w:w="1230"/>
        <w:gridCol w:w="1039"/>
      </w:tblGrid>
      <w:tr w:rsidR="003D293B">
        <w:trPr>
          <w:tblHeader/>
        </w:trPr>
        <w:tc>
          <w:tcPr>
            <w:tcW w:w="1978" w:type="dxa"/>
            <w:vMerge w:val="restart"/>
          </w:tcPr>
          <w:p w:rsidR="003D293B" w:rsidRDefault="003D293B">
            <w:pPr>
              <w:pStyle w:val="TableHeaderText"/>
            </w:pPr>
          </w:p>
        </w:tc>
        <w:tc>
          <w:tcPr>
            <w:tcW w:w="7202" w:type="dxa"/>
            <w:gridSpan w:val="6"/>
          </w:tcPr>
          <w:p w:rsidR="003D293B" w:rsidRDefault="0028751A">
            <w:pPr>
              <w:pStyle w:val="TableHeaderText"/>
            </w:pPr>
            <w:r>
              <w:t>All Geographies</w:t>
            </w:r>
          </w:p>
        </w:tc>
      </w:tr>
      <w:tr w:rsidR="003D293B">
        <w:tc>
          <w:tcPr>
            <w:tcW w:w="1978" w:type="dxa"/>
            <w:vMerge/>
          </w:tcPr>
          <w:p w:rsidR="003D293B" w:rsidRDefault="003D293B">
            <w:pPr>
              <w:pStyle w:val="TableBodyText"/>
            </w:pPr>
          </w:p>
        </w:tc>
        <w:tc>
          <w:tcPr>
            <w:tcW w:w="2466" w:type="dxa"/>
            <w:gridSpan w:val="2"/>
          </w:tcPr>
          <w:p w:rsidR="003D293B" w:rsidRDefault="003D293B">
            <w:pPr>
              <w:pStyle w:val="TableBodyText"/>
            </w:pPr>
          </w:p>
        </w:tc>
        <w:tc>
          <w:tcPr>
            <w:tcW w:w="2467" w:type="dxa"/>
            <w:gridSpan w:val="2"/>
          </w:tcPr>
          <w:p w:rsidR="003D293B" w:rsidRDefault="0028751A">
            <w:pPr>
              <w:pStyle w:val="TableBodyText"/>
            </w:pPr>
            <w:r>
              <w:t>Oregon</w:t>
            </w:r>
          </w:p>
        </w:tc>
        <w:tc>
          <w:tcPr>
            <w:tcW w:w="2269" w:type="dxa"/>
            <w:gridSpan w:val="2"/>
          </w:tcPr>
          <w:p w:rsidR="003D293B" w:rsidRDefault="0028751A">
            <w:pPr>
              <w:pStyle w:val="TableBodyText"/>
            </w:pPr>
            <w:r>
              <w:t>Washington</w:t>
            </w:r>
          </w:p>
        </w:tc>
      </w:tr>
      <w:tr w:rsidR="003D293B">
        <w:tc>
          <w:tcPr>
            <w:tcW w:w="1978" w:type="dxa"/>
            <w:vMerge/>
          </w:tcPr>
          <w:p w:rsidR="003D293B" w:rsidRDefault="003D293B">
            <w:pPr>
              <w:pStyle w:val="TableBodyText"/>
            </w:pPr>
          </w:p>
        </w:tc>
        <w:tc>
          <w:tcPr>
            <w:tcW w:w="1229" w:type="dxa"/>
          </w:tcPr>
          <w:p w:rsidR="003D293B" w:rsidRDefault="0028751A">
            <w:pPr>
              <w:pStyle w:val="TableBodyText"/>
            </w:pPr>
            <w:r>
              <w:t>Actual</w:t>
            </w:r>
          </w:p>
        </w:tc>
        <w:tc>
          <w:tcPr>
            <w:tcW w:w="1237" w:type="dxa"/>
          </w:tcPr>
          <w:p w:rsidR="003D293B" w:rsidRDefault="0028751A">
            <w:pPr>
              <w:pStyle w:val="TableBodyText"/>
            </w:pPr>
            <w:r>
              <w:t>Target</w:t>
            </w:r>
          </w:p>
        </w:tc>
        <w:tc>
          <w:tcPr>
            <w:tcW w:w="1230" w:type="dxa"/>
          </w:tcPr>
          <w:p w:rsidR="003D293B" w:rsidRDefault="0028751A">
            <w:pPr>
              <w:pStyle w:val="TableBodyText"/>
            </w:pPr>
            <w:r>
              <w:t>Actual</w:t>
            </w:r>
          </w:p>
        </w:tc>
        <w:tc>
          <w:tcPr>
            <w:tcW w:w="1237" w:type="dxa"/>
          </w:tcPr>
          <w:p w:rsidR="003D293B" w:rsidRDefault="0028751A">
            <w:pPr>
              <w:pStyle w:val="TableBodyText"/>
            </w:pPr>
            <w:r>
              <w:t>Target</w:t>
            </w:r>
          </w:p>
        </w:tc>
        <w:tc>
          <w:tcPr>
            <w:tcW w:w="1230" w:type="dxa"/>
          </w:tcPr>
          <w:p w:rsidR="003D293B" w:rsidRDefault="0028751A">
            <w:pPr>
              <w:pStyle w:val="TableBodyText"/>
            </w:pPr>
            <w:r>
              <w:t>Actual</w:t>
            </w:r>
          </w:p>
        </w:tc>
        <w:tc>
          <w:tcPr>
            <w:tcW w:w="1039" w:type="dxa"/>
          </w:tcPr>
          <w:p w:rsidR="003D293B" w:rsidRDefault="0028751A">
            <w:pPr>
              <w:pStyle w:val="TableBodyText"/>
            </w:pPr>
            <w:r>
              <w:t>Target</w:t>
            </w:r>
          </w:p>
        </w:tc>
      </w:tr>
      <w:tr w:rsidR="003D293B">
        <w:tc>
          <w:tcPr>
            <w:tcW w:w="1978" w:type="dxa"/>
          </w:tcPr>
          <w:p w:rsidR="003D293B" w:rsidRDefault="0028751A">
            <w:pPr>
              <w:pStyle w:val="TableBodyText"/>
            </w:pPr>
            <w:r>
              <w:t>Internet Order Quantity</w:t>
            </w:r>
          </w:p>
        </w:tc>
        <w:tc>
          <w:tcPr>
            <w:tcW w:w="1229" w:type="dxa"/>
          </w:tcPr>
          <w:p w:rsidR="003D293B" w:rsidRDefault="003D293B">
            <w:pPr>
              <w:pStyle w:val="TableBodyText"/>
            </w:pPr>
          </w:p>
        </w:tc>
        <w:tc>
          <w:tcPr>
            <w:tcW w:w="1237" w:type="dxa"/>
          </w:tcPr>
          <w:p w:rsidR="003D293B" w:rsidRDefault="003D293B">
            <w:pPr>
              <w:pStyle w:val="TableBodyText"/>
            </w:pPr>
          </w:p>
        </w:tc>
        <w:tc>
          <w:tcPr>
            <w:tcW w:w="1230" w:type="dxa"/>
          </w:tcPr>
          <w:p w:rsidR="003D293B" w:rsidRDefault="003D293B">
            <w:pPr>
              <w:pStyle w:val="TableBodyText"/>
            </w:pPr>
          </w:p>
        </w:tc>
        <w:tc>
          <w:tcPr>
            <w:tcW w:w="1237" w:type="dxa"/>
          </w:tcPr>
          <w:p w:rsidR="003D293B" w:rsidRDefault="003D293B">
            <w:pPr>
              <w:pStyle w:val="TableBodyText"/>
            </w:pPr>
          </w:p>
        </w:tc>
        <w:tc>
          <w:tcPr>
            <w:tcW w:w="1230" w:type="dxa"/>
          </w:tcPr>
          <w:p w:rsidR="003D293B" w:rsidRDefault="003D293B">
            <w:pPr>
              <w:pStyle w:val="TableBodyText"/>
            </w:pPr>
          </w:p>
        </w:tc>
        <w:tc>
          <w:tcPr>
            <w:tcW w:w="1039" w:type="dxa"/>
          </w:tcPr>
          <w:p w:rsidR="003D293B" w:rsidRDefault="003D293B">
            <w:pPr>
              <w:pStyle w:val="TableBodyText"/>
            </w:pPr>
          </w:p>
        </w:tc>
      </w:tr>
      <w:tr w:rsidR="003D293B">
        <w:tc>
          <w:tcPr>
            <w:tcW w:w="1978" w:type="dxa"/>
          </w:tcPr>
          <w:p w:rsidR="003D293B" w:rsidRDefault="0028751A">
            <w:pPr>
              <w:pStyle w:val="TableBodyText"/>
              <w:ind w:left="720"/>
            </w:pPr>
            <w:r>
              <w:t>Accessories</w:t>
            </w:r>
          </w:p>
        </w:tc>
        <w:tc>
          <w:tcPr>
            <w:tcW w:w="1229" w:type="dxa"/>
          </w:tcPr>
          <w:p w:rsidR="003D293B" w:rsidRDefault="0028751A">
            <w:pPr>
              <w:pStyle w:val="TableBodyText"/>
              <w:jc w:val="center"/>
            </w:pPr>
            <w:r>
              <w:t>X</w:t>
            </w:r>
          </w:p>
        </w:tc>
        <w:tc>
          <w:tcPr>
            <w:tcW w:w="1237" w:type="dxa"/>
          </w:tcPr>
          <w:p w:rsidR="003D293B" w:rsidRDefault="003D293B">
            <w:pPr>
              <w:pStyle w:val="TableBodyText"/>
            </w:pPr>
          </w:p>
        </w:tc>
        <w:tc>
          <w:tcPr>
            <w:tcW w:w="1230" w:type="dxa"/>
          </w:tcPr>
          <w:p w:rsidR="003D293B" w:rsidRDefault="003D293B">
            <w:pPr>
              <w:pStyle w:val="TableBodyText"/>
            </w:pPr>
          </w:p>
        </w:tc>
        <w:tc>
          <w:tcPr>
            <w:tcW w:w="1237" w:type="dxa"/>
          </w:tcPr>
          <w:p w:rsidR="003D293B" w:rsidRDefault="003D293B">
            <w:pPr>
              <w:pStyle w:val="TableBodyText"/>
            </w:pPr>
          </w:p>
        </w:tc>
        <w:tc>
          <w:tcPr>
            <w:tcW w:w="1230" w:type="dxa"/>
          </w:tcPr>
          <w:p w:rsidR="003D293B" w:rsidRDefault="003D293B">
            <w:pPr>
              <w:pStyle w:val="TableBodyText"/>
            </w:pPr>
          </w:p>
        </w:tc>
        <w:tc>
          <w:tcPr>
            <w:tcW w:w="1039" w:type="dxa"/>
          </w:tcPr>
          <w:p w:rsidR="003D293B" w:rsidRDefault="003D293B">
            <w:pPr>
              <w:pStyle w:val="TableBodyText"/>
            </w:pPr>
          </w:p>
        </w:tc>
      </w:tr>
      <w:tr w:rsidR="003D293B">
        <w:tc>
          <w:tcPr>
            <w:tcW w:w="1978" w:type="dxa"/>
          </w:tcPr>
          <w:p w:rsidR="003D293B" w:rsidRDefault="0028751A">
            <w:pPr>
              <w:pStyle w:val="TableBodyText"/>
              <w:ind w:left="720"/>
            </w:pPr>
            <w:r>
              <w:t>Bikes</w:t>
            </w:r>
          </w:p>
        </w:tc>
        <w:tc>
          <w:tcPr>
            <w:tcW w:w="1229" w:type="dxa"/>
          </w:tcPr>
          <w:p w:rsidR="003D293B" w:rsidRDefault="003D293B">
            <w:pPr>
              <w:pStyle w:val="TableBodyText"/>
            </w:pPr>
          </w:p>
        </w:tc>
        <w:tc>
          <w:tcPr>
            <w:tcW w:w="1237" w:type="dxa"/>
          </w:tcPr>
          <w:p w:rsidR="003D293B" w:rsidRDefault="003D293B">
            <w:pPr>
              <w:pStyle w:val="TableBodyText"/>
            </w:pPr>
          </w:p>
        </w:tc>
        <w:tc>
          <w:tcPr>
            <w:tcW w:w="1230" w:type="dxa"/>
          </w:tcPr>
          <w:p w:rsidR="003D293B" w:rsidRDefault="003D293B">
            <w:pPr>
              <w:pStyle w:val="TableBodyText"/>
            </w:pPr>
          </w:p>
        </w:tc>
        <w:tc>
          <w:tcPr>
            <w:tcW w:w="1237" w:type="dxa"/>
          </w:tcPr>
          <w:p w:rsidR="003D293B" w:rsidRDefault="003D293B">
            <w:pPr>
              <w:pStyle w:val="TableBodyText"/>
            </w:pPr>
          </w:p>
        </w:tc>
        <w:tc>
          <w:tcPr>
            <w:tcW w:w="1230" w:type="dxa"/>
          </w:tcPr>
          <w:p w:rsidR="003D293B" w:rsidRDefault="003D293B">
            <w:pPr>
              <w:pStyle w:val="TableBodyText"/>
            </w:pPr>
          </w:p>
        </w:tc>
        <w:tc>
          <w:tcPr>
            <w:tcW w:w="1039" w:type="dxa"/>
          </w:tcPr>
          <w:p w:rsidR="003D293B" w:rsidRDefault="003D293B">
            <w:pPr>
              <w:pStyle w:val="TableBodyText"/>
            </w:pPr>
          </w:p>
        </w:tc>
      </w:tr>
      <w:tr w:rsidR="003D293B">
        <w:tc>
          <w:tcPr>
            <w:tcW w:w="1978" w:type="dxa"/>
          </w:tcPr>
          <w:p w:rsidR="003D293B" w:rsidRDefault="0028751A">
            <w:pPr>
              <w:pStyle w:val="TableBodyText"/>
              <w:ind w:left="720"/>
            </w:pPr>
            <w:r>
              <w:t>Clothing</w:t>
            </w:r>
          </w:p>
        </w:tc>
        <w:tc>
          <w:tcPr>
            <w:tcW w:w="1229" w:type="dxa"/>
          </w:tcPr>
          <w:p w:rsidR="003D293B" w:rsidRDefault="003D293B">
            <w:pPr>
              <w:pStyle w:val="TableBodyText"/>
            </w:pPr>
          </w:p>
        </w:tc>
        <w:tc>
          <w:tcPr>
            <w:tcW w:w="1237" w:type="dxa"/>
          </w:tcPr>
          <w:p w:rsidR="003D293B" w:rsidRDefault="003D293B">
            <w:pPr>
              <w:pStyle w:val="TableBodyText"/>
            </w:pPr>
          </w:p>
        </w:tc>
        <w:tc>
          <w:tcPr>
            <w:tcW w:w="1230" w:type="dxa"/>
          </w:tcPr>
          <w:p w:rsidR="003D293B" w:rsidRDefault="003D293B">
            <w:pPr>
              <w:pStyle w:val="TableBodyText"/>
            </w:pPr>
          </w:p>
        </w:tc>
        <w:tc>
          <w:tcPr>
            <w:tcW w:w="1237" w:type="dxa"/>
          </w:tcPr>
          <w:p w:rsidR="003D293B" w:rsidRDefault="003D293B">
            <w:pPr>
              <w:pStyle w:val="TableBodyText"/>
            </w:pPr>
          </w:p>
        </w:tc>
        <w:tc>
          <w:tcPr>
            <w:tcW w:w="1230" w:type="dxa"/>
          </w:tcPr>
          <w:p w:rsidR="003D293B" w:rsidRDefault="003D293B">
            <w:pPr>
              <w:pStyle w:val="TableBodyText"/>
            </w:pPr>
          </w:p>
        </w:tc>
        <w:tc>
          <w:tcPr>
            <w:tcW w:w="1039" w:type="dxa"/>
          </w:tcPr>
          <w:p w:rsidR="003D293B" w:rsidRDefault="003D293B">
            <w:pPr>
              <w:pStyle w:val="TableBodyText"/>
            </w:pPr>
          </w:p>
        </w:tc>
      </w:tr>
    </w:tbl>
    <w:p w:rsidR="003D293B" w:rsidRDefault="0028751A">
      <w:pPr>
        <w:pStyle w:val="ListParagraph"/>
        <w:numPr>
          <w:ilvl w:val="0"/>
          <w:numId w:val="52"/>
        </w:numPr>
      </w:pPr>
      <w:r>
        <w:t xml:space="preserve">The column and row headers for the cell are extracted and are used to compute the </w:t>
      </w:r>
      <w:r>
        <w:rPr>
          <w:b/>
        </w:rPr>
        <w:t>CellPathCoordinates</w:t>
      </w:r>
      <w:r>
        <w:t xml:space="preserve"> for the cell. The </w:t>
      </w:r>
      <w:r>
        <w:rPr>
          <w:b/>
        </w:rPr>
        <w:t>CellPathCoordinates</w:t>
      </w:r>
      <w:r>
        <w:t xml:space="preserve"> is a collection of headers</w:t>
      </w:r>
      <w:r>
        <w:rPr>
          <w:rStyle w:val="CommentReference"/>
        </w:rPr>
        <w:t xml:space="preserve"> </w:t>
      </w:r>
      <w:r>
        <w:t>of the cell and is computed as follows:</w:t>
      </w:r>
    </w:p>
    <w:p w:rsidR="003D293B" w:rsidRDefault="0028751A">
      <w:pPr>
        <w:pStyle w:val="ListParagraph"/>
        <w:numPr>
          <w:ilvl w:val="1"/>
          <w:numId w:val="53"/>
        </w:numPr>
      </w:pPr>
      <w:r>
        <w:t xml:space="preserve">For each row and column header of the cell its parent path is computed and represented as a collection of headers. </w:t>
      </w:r>
    </w:p>
    <w:p w:rsidR="003D293B" w:rsidRDefault="0028751A">
      <w:pPr>
        <w:pStyle w:val="ListParagraph"/>
        <w:numPr>
          <w:ilvl w:val="1"/>
          <w:numId w:val="53"/>
        </w:numPr>
      </w:pPr>
      <w:r>
        <w:t>The correspondi</w:t>
      </w:r>
      <w:r>
        <w:t xml:space="preserve">ng path is then reversed and appended to the </w:t>
      </w:r>
      <w:r>
        <w:rPr>
          <w:b/>
        </w:rPr>
        <w:t>CellPathCoordinates</w:t>
      </w:r>
      <w:r>
        <w:t>.</w:t>
      </w:r>
    </w:p>
    <w:p w:rsidR="003D293B" w:rsidRDefault="0028751A">
      <w:pPr>
        <w:pStyle w:val="ListParagraph"/>
        <w:numPr>
          <w:ilvl w:val="1"/>
          <w:numId w:val="53"/>
        </w:numPr>
      </w:pPr>
      <w:r>
        <w:t xml:space="preserve">The </w:t>
      </w:r>
      <w:r>
        <w:rPr>
          <w:b/>
        </w:rPr>
        <w:t>CellPathCoordinates</w:t>
      </w:r>
      <w:r>
        <w:t xml:space="preserve"> for the checked cell is shown in the following table. The </w:t>
      </w:r>
      <w:r>
        <w:rPr>
          <w:b/>
        </w:rPr>
        <w:t>DimensionValue</w:t>
      </w:r>
      <w:r>
        <w:t xml:space="preserve">, </w:t>
      </w:r>
      <w:r>
        <w:rPr>
          <w:b/>
        </w:rPr>
        <w:t>DimensionName</w:t>
      </w:r>
      <w:r>
        <w:t xml:space="preserve"> and </w:t>
      </w:r>
      <w:r>
        <w:rPr>
          <w:b/>
        </w:rPr>
        <w:t>DisplayText</w:t>
      </w:r>
      <w:r>
        <w:t xml:space="preserve"> values of the </w:t>
      </w:r>
      <w:r>
        <w:rPr>
          <w:b/>
        </w:rPr>
        <w:t>GridHeaderItem</w:t>
      </w:r>
      <w:r>
        <w:t xml:space="preserve"> complex type (section 2.2.4.116) </w:t>
      </w:r>
      <w:r>
        <w:t xml:space="preserve">for each header cell in the </w:t>
      </w:r>
      <w:r>
        <w:rPr>
          <w:b/>
        </w:rPr>
        <w:t>CellPathCoordinates</w:t>
      </w:r>
      <w:r>
        <w:t xml:space="preserve"> are also listed in the table. </w:t>
      </w:r>
    </w:p>
    <w:tbl>
      <w:tblPr>
        <w:tblStyle w:val="TableGrid"/>
        <w:tblW w:w="0" w:type="auto"/>
        <w:tblInd w:w="198" w:type="dxa"/>
        <w:tblLayout w:type="fixed"/>
        <w:tblLook w:val="04A0" w:firstRow="1" w:lastRow="0" w:firstColumn="1" w:lastColumn="0" w:noHBand="0" w:noVBand="1"/>
      </w:tblPr>
      <w:tblGrid>
        <w:gridCol w:w="1980"/>
        <w:gridCol w:w="3614"/>
        <w:gridCol w:w="2358"/>
        <w:gridCol w:w="1318"/>
      </w:tblGrid>
      <w:tr w:rsidR="003D293B">
        <w:trPr>
          <w:tblHeader/>
        </w:trPr>
        <w:tc>
          <w:tcPr>
            <w:tcW w:w="1980" w:type="dxa"/>
            <w:shd w:val="clear" w:color="auto" w:fill="BFBFBF" w:themeFill="background1" w:themeFillShade="BF"/>
          </w:tcPr>
          <w:p w:rsidR="003D293B" w:rsidRDefault="0028751A">
            <w:pPr>
              <w:pStyle w:val="ListParagraph"/>
              <w:ind w:left="0"/>
              <w:jc w:val="center"/>
            </w:pPr>
            <w:r>
              <w:lastRenderedPageBreak/>
              <w:t>GridHeaderItem</w:t>
            </w:r>
          </w:p>
        </w:tc>
        <w:tc>
          <w:tcPr>
            <w:tcW w:w="3614" w:type="dxa"/>
            <w:shd w:val="clear" w:color="auto" w:fill="BFBFBF" w:themeFill="background1" w:themeFillShade="BF"/>
          </w:tcPr>
          <w:p w:rsidR="003D293B" w:rsidRDefault="0028751A">
            <w:pPr>
              <w:pStyle w:val="ListParagraph"/>
              <w:ind w:left="0"/>
              <w:jc w:val="center"/>
            </w:pPr>
            <w:r>
              <w:t>DimensionValue</w:t>
            </w:r>
          </w:p>
        </w:tc>
        <w:tc>
          <w:tcPr>
            <w:tcW w:w="2358" w:type="dxa"/>
            <w:shd w:val="clear" w:color="auto" w:fill="BFBFBF" w:themeFill="background1" w:themeFillShade="BF"/>
          </w:tcPr>
          <w:p w:rsidR="003D293B" w:rsidRDefault="0028751A">
            <w:pPr>
              <w:pStyle w:val="ListParagraph"/>
              <w:ind w:left="0"/>
              <w:jc w:val="center"/>
            </w:pPr>
            <w:r>
              <w:t>DimensionName</w:t>
            </w:r>
          </w:p>
        </w:tc>
        <w:tc>
          <w:tcPr>
            <w:tcW w:w="1318" w:type="dxa"/>
            <w:shd w:val="clear" w:color="auto" w:fill="BFBFBF" w:themeFill="background1" w:themeFillShade="BF"/>
          </w:tcPr>
          <w:p w:rsidR="003D293B" w:rsidRDefault="0028751A">
            <w:pPr>
              <w:pStyle w:val="ListParagraph"/>
              <w:ind w:left="0"/>
              <w:jc w:val="center"/>
            </w:pPr>
            <w:r>
              <w:t>DisplayText</w:t>
            </w:r>
          </w:p>
        </w:tc>
      </w:tr>
      <w:tr w:rsidR="003D293B">
        <w:tc>
          <w:tcPr>
            <w:tcW w:w="1980" w:type="dxa"/>
          </w:tcPr>
          <w:p w:rsidR="003D293B" w:rsidRDefault="0028751A">
            <w:pPr>
              <w:pStyle w:val="ListParagraph"/>
              <w:ind w:left="0"/>
            </w:pPr>
            <w:r>
              <w:t>Row Header Parent</w:t>
            </w:r>
          </w:p>
        </w:tc>
        <w:tc>
          <w:tcPr>
            <w:tcW w:w="3614" w:type="dxa"/>
          </w:tcPr>
          <w:p w:rsidR="003D293B" w:rsidRDefault="0028751A">
            <w:pPr>
              <w:pStyle w:val="ListParagraph"/>
              <w:ind w:left="0"/>
            </w:pPr>
            <w:r>
              <w:t>"/PerformancePoint/Lists/PerformancePoint Content/10_.000"</w:t>
            </w:r>
          </w:p>
        </w:tc>
        <w:tc>
          <w:tcPr>
            <w:tcW w:w="2358" w:type="dxa"/>
          </w:tcPr>
          <w:p w:rsidR="003D293B" w:rsidRDefault="0028751A">
            <w:pPr>
              <w:pStyle w:val="ListParagraph"/>
              <w:ind w:left="0"/>
            </w:pPr>
            <w:r>
              <w:t>"Scorecard_"</w:t>
            </w:r>
          </w:p>
        </w:tc>
        <w:tc>
          <w:tcPr>
            <w:tcW w:w="1318" w:type="dxa"/>
          </w:tcPr>
          <w:p w:rsidR="003D293B" w:rsidRDefault="0028751A">
            <w:pPr>
              <w:pStyle w:val="ListParagraph"/>
              <w:ind w:left="0"/>
            </w:pPr>
            <w:r>
              <w:t>"Internet Order Quantity"</w:t>
            </w:r>
          </w:p>
        </w:tc>
      </w:tr>
      <w:tr w:rsidR="003D293B">
        <w:tc>
          <w:tcPr>
            <w:tcW w:w="1980" w:type="dxa"/>
          </w:tcPr>
          <w:p w:rsidR="003D293B" w:rsidRDefault="0028751A">
            <w:pPr>
              <w:pStyle w:val="ListParagraph"/>
              <w:ind w:left="0"/>
            </w:pPr>
            <w:r>
              <w:t>Row</w:t>
            </w:r>
            <w:r>
              <w:t xml:space="preserve"> Header</w:t>
            </w:r>
          </w:p>
        </w:tc>
        <w:tc>
          <w:tcPr>
            <w:tcW w:w="3614" w:type="dxa"/>
          </w:tcPr>
          <w:p w:rsidR="003D293B" w:rsidRDefault="0028751A">
            <w:pPr>
              <w:pStyle w:val="ListParagraph"/>
              <w:ind w:left="0"/>
            </w:pPr>
            <w:r>
              <w:t>"[Product].[Category].&amp;[4]"</w:t>
            </w:r>
          </w:p>
        </w:tc>
        <w:tc>
          <w:tcPr>
            <w:tcW w:w="2358" w:type="dxa"/>
          </w:tcPr>
          <w:p w:rsidR="003D293B" w:rsidRDefault="0028751A">
            <w:pPr>
              <w:pStyle w:val="ListParagraph"/>
              <w:ind w:left="0"/>
            </w:pPr>
            <w:r>
              <w:t>"Product.Category"</w:t>
            </w:r>
          </w:p>
        </w:tc>
        <w:tc>
          <w:tcPr>
            <w:tcW w:w="1318" w:type="dxa"/>
          </w:tcPr>
          <w:p w:rsidR="003D293B" w:rsidRDefault="0028751A">
            <w:pPr>
              <w:pStyle w:val="ListParagraph"/>
              <w:ind w:left="0"/>
            </w:pPr>
            <w:r>
              <w:t>"Accessories"</w:t>
            </w:r>
          </w:p>
        </w:tc>
      </w:tr>
      <w:tr w:rsidR="003D293B">
        <w:tc>
          <w:tcPr>
            <w:tcW w:w="1980" w:type="dxa"/>
          </w:tcPr>
          <w:p w:rsidR="003D293B" w:rsidRDefault="0028751A">
            <w:pPr>
              <w:pStyle w:val="ListParagraph"/>
              <w:ind w:left="0"/>
            </w:pPr>
            <w:r>
              <w:t>Column Header Parent’s Parent</w:t>
            </w:r>
          </w:p>
        </w:tc>
        <w:tc>
          <w:tcPr>
            <w:tcW w:w="3614" w:type="dxa"/>
          </w:tcPr>
          <w:p w:rsidR="003D293B" w:rsidRDefault="0028751A">
            <w:pPr>
              <w:pStyle w:val="ListParagraph"/>
              <w:ind w:left="0"/>
            </w:pPr>
            <w:r>
              <w:t>"[Geography].[State-Province].[All Geographies]"</w:t>
            </w:r>
          </w:p>
        </w:tc>
        <w:tc>
          <w:tcPr>
            <w:tcW w:w="2358" w:type="dxa"/>
          </w:tcPr>
          <w:p w:rsidR="003D293B" w:rsidRDefault="0028751A">
            <w:pPr>
              <w:pStyle w:val="ListParagraph"/>
              <w:ind w:left="0"/>
            </w:pPr>
            <w:r>
              <w:t>"Geography.State-Province"</w:t>
            </w:r>
          </w:p>
        </w:tc>
        <w:tc>
          <w:tcPr>
            <w:tcW w:w="1318" w:type="dxa"/>
          </w:tcPr>
          <w:p w:rsidR="003D293B" w:rsidRDefault="0028751A">
            <w:pPr>
              <w:pStyle w:val="ListParagraph"/>
              <w:ind w:left="0"/>
            </w:pPr>
            <w:r>
              <w:t>"All Geographies"</w:t>
            </w:r>
          </w:p>
        </w:tc>
      </w:tr>
      <w:tr w:rsidR="003D293B">
        <w:tc>
          <w:tcPr>
            <w:tcW w:w="1980" w:type="dxa"/>
          </w:tcPr>
          <w:p w:rsidR="003D293B" w:rsidRDefault="0028751A">
            <w:pPr>
              <w:pStyle w:val="ListParagraph"/>
              <w:ind w:left="0"/>
            </w:pPr>
            <w:r>
              <w:t>Column Header Parent</w:t>
            </w:r>
          </w:p>
        </w:tc>
        <w:tc>
          <w:tcPr>
            <w:tcW w:w="3614" w:type="dxa"/>
          </w:tcPr>
          <w:p w:rsidR="003D293B" w:rsidRDefault="0028751A">
            <w:pPr>
              <w:pStyle w:val="ListParagraph"/>
              <w:ind w:left="0"/>
            </w:pPr>
            <w:r>
              <w:t xml:space="preserve">"[Geography].[State-Province].[All </w:t>
            </w:r>
            <w:r>
              <w:t>Geographies]"</w:t>
            </w:r>
          </w:p>
        </w:tc>
        <w:tc>
          <w:tcPr>
            <w:tcW w:w="2358" w:type="dxa"/>
          </w:tcPr>
          <w:p w:rsidR="003D293B" w:rsidRDefault="0028751A">
            <w:pPr>
              <w:pStyle w:val="ListParagraph"/>
              <w:ind w:left="0"/>
            </w:pPr>
            <w:r>
              <w:t>"Geography.State-Province"</w:t>
            </w:r>
          </w:p>
        </w:tc>
        <w:tc>
          <w:tcPr>
            <w:tcW w:w="1318" w:type="dxa"/>
          </w:tcPr>
          <w:p w:rsidR="003D293B" w:rsidRDefault="0028751A">
            <w:pPr>
              <w:pStyle w:val="ListParagraph"/>
              <w:ind w:left="0"/>
            </w:pPr>
            <w:r>
              <w:t>""</w:t>
            </w:r>
          </w:p>
        </w:tc>
      </w:tr>
      <w:tr w:rsidR="003D293B">
        <w:tc>
          <w:tcPr>
            <w:tcW w:w="1980" w:type="dxa"/>
          </w:tcPr>
          <w:p w:rsidR="003D293B" w:rsidRDefault="0028751A">
            <w:pPr>
              <w:pStyle w:val="ListParagraph"/>
              <w:ind w:left="0"/>
            </w:pPr>
            <w:r>
              <w:t>Column Header</w:t>
            </w:r>
          </w:p>
        </w:tc>
        <w:tc>
          <w:tcPr>
            <w:tcW w:w="3614" w:type="dxa"/>
          </w:tcPr>
          <w:p w:rsidR="003D293B" w:rsidRDefault="0028751A">
            <w:pPr>
              <w:pStyle w:val="ListParagraph"/>
              <w:ind w:left="0"/>
            </w:pPr>
            <w:r>
              <w:t>"Actual"</w:t>
            </w:r>
          </w:p>
        </w:tc>
        <w:tc>
          <w:tcPr>
            <w:tcW w:w="2358" w:type="dxa"/>
          </w:tcPr>
          <w:p w:rsidR="003D293B" w:rsidRDefault="0028751A">
            <w:pPr>
              <w:pStyle w:val="ListParagraph"/>
              <w:ind w:left="0"/>
            </w:pPr>
            <w:r>
              <w:t>"Scorecard_Measures_"</w:t>
            </w:r>
          </w:p>
        </w:tc>
        <w:tc>
          <w:tcPr>
            <w:tcW w:w="1318" w:type="dxa"/>
          </w:tcPr>
          <w:p w:rsidR="003D293B" w:rsidRDefault="0028751A">
            <w:pPr>
              <w:pStyle w:val="ListParagraph"/>
              <w:ind w:left="0"/>
            </w:pPr>
            <w:r>
              <w:t>"Actual"</w:t>
            </w:r>
          </w:p>
        </w:tc>
      </w:tr>
    </w:tbl>
    <w:p w:rsidR="003D293B" w:rsidRDefault="0028751A">
      <w:pPr>
        <w:pStyle w:val="ListParagraph"/>
        <w:numPr>
          <w:ilvl w:val="0"/>
          <w:numId w:val="52"/>
        </w:numPr>
      </w:pPr>
      <w:r>
        <w:t xml:space="preserve">A sorted dictionary containing one entry per element in the </w:t>
      </w:r>
      <w:r>
        <w:rPr>
          <w:b/>
        </w:rPr>
        <w:t>CellPathCoordinates</w:t>
      </w:r>
      <w:r>
        <w:t xml:space="preserve"> is then created.</w:t>
      </w:r>
    </w:p>
    <w:p w:rsidR="003D293B" w:rsidRDefault="0028751A">
      <w:pPr>
        <w:pStyle w:val="ListParagraph"/>
        <w:numPr>
          <w:ilvl w:val="0"/>
          <w:numId w:val="52"/>
        </w:numPr>
      </w:pPr>
      <w:r>
        <w:t>The sorted dictionary key is the header.DimensionName conca</w:t>
      </w:r>
      <w:r>
        <w:t xml:space="preserve">tenated with header.Guid. The corresponding value in the dictionary is the header.DimensionValue. </w:t>
      </w:r>
    </w:p>
    <w:p w:rsidR="003D293B" w:rsidRDefault="0028751A">
      <w:pPr>
        <w:pStyle w:val="ListParagraph"/>
        <w:numPr>
          <w:ilvl w:val="0"/>
          <w:numId w:val="52"/>
        </w:numPr>
      </w:pPr>
      <w:r>
        <w:t>The dictionary keys MUST be sorted alphabetically in ascending order.</w:t>
      </w:r>
    </w:p>
    <w:p w:rsidR="003D293B" w:rsidRDefault="0028751A">
      <w:pPr>
        <w:pStyle w:val="ListParagraph"/>
        <w:numPr>
          <w:ilvl w:val="0"/>
          <w:numId w:val="54"/>
        </w:numPr>
      </w:pPr>
      <w:r>
        <w:t xml:space="preserve">The string representation of the coordinates of the path is then created by </w:t>
      </w:r>
      <w:r>
        <w:t>concatenating each of the values in the dictionary. This value for the example is:</w:t>
      </w:r>
    </w:p>
    <w:p w:rsidR="003D293B" w:rsidRDefault="0028751A">
      <w:pPr>
        <w:pStyle w:val="ListParagraph"/>
        <w:numPr>
          <w:ilvl w:val="1"/>
          <w:numId w:val="54"/>
        </w:numPr>
      </w:pPr>
      <w:r>
        <w:t>"[Geography].[State-Province].[All Geographies][Geography].[State-Province].[All Geographies][Product].[Category].&amp;[4]/PerformancePoint/Lists/PerformancePoint Content/10_.00</w:t>
      </w:r>
      <w:r>
        <w:t>0Actual"</w:t>
      </w:r>
    </w:p>
    <w:p w:rsidR="003D293B" w:rsidRDefault="0028751A">
      <w:pPr>
        <w:pStyle w:val="ListParagraph"/>
        <w:numPr>
          <w:ilvl w:val="0"/>
          <w:numId w:val="54"/>
        </w:numPr>
      </w:pPr>
      <w:r>
        <w:t>A MD5 hash value (128-bit number) represented as a 32-digit hexadecimal number. The final output is the string "2BB92D0CE8F91E3E5FA5FB402EEE0E5C".</w:t>
      </w:r>
    </w:p>
    <w:p w:rsidR="003D293B" w:rsidRDefault="0028751A">
      <w:pPr>
        <w:pStyle w:val="Definition-Field"/>
      </w:pPr>
      <w:bookmarkStart w:id="271" w:name="CC_b3a19a2d905a97fde6280248913c618e"/>
      <w:bookmarkEnd w:id="271"/>
      <w:r>
        <w:rPr>
          <w:b/>
        </w:rPr>
        <w:t xml:space="preserve">Version: </w:t>
      </w:r>
      <w:r>
        <w:t xml:space="preserve">Specifies the product version used to create this annotation. This element MUST conform to </w:t>
      </w:r>
      <w:r>
        <w:t xml:space="preserve">the schema of the </w:t>
      </w:r>
      <w:r>
        <w:rPr>
          <w:b/>
        </w:rPr>
        <w:t>AnnotationVersions</w:t>
      </w:r>
      <w:r>
        <w:t xml:space="preserve"> simple type (section </w:t>
      </w:r>
      <w:hyperlink w:anchor="Section_bd6c3e5ee4fa4aa28262a13d0f568d08" w:history="1">
        <w:r>
          <w:rPr>
            <w:rStyle w:val="Hyperlink"/>
          </w:rPr>
          <w:t>2.2.5.6</w:t>
        </w:r>
      </w:hyperlink>
      <w:r>
        <w:t>).</w:t>
      </w:r>
    </w:p>
    <w:p w:rsidR="003D293B" w:rsidRDefault="0028751A">
      <w:pPr>
        <w:pStyle w:val="Heading4"/>
      </w:pPr>
      <w:bookmarkStart w:id="272" w:name="section_d1af207632714394b4e1051ae0d630c1"/>
      <w:bookmarkStart w:id="273" w:name="_Toc127506362"/>
      <w:r>
        <w:t>AnnotationComment</w:t>
      </w:r>
      <w:bookmarkEnd w:id="272"/>
      <w:bookmarkEnd w:id="273"/>
      <w:r>
        <w:fldChar w:fldCharType="begin"/>
      </w:r>
      <w:r>
        <w:instrText xml:space="preserve"> XE "Messages:AnnotationComment complex type" </w:instrText>
      </w:r>
      <w:r>
        <w:fldChar w:fldCharType="end"/>
      </w:r>
      <w:r>
        <w:fldChar w:fldCharType="begin"/>
      </w:r>
      <w:r>
        <w:instrText xml:space="preserve"> XE "Complex types:AnnotationComment" </w:instrText>
      </w:r>
      <w:r>
        <w:fldChar w:fldCharType="end"/>
      </w:r>
      <w:r>
        <w:fldChar w:fldCharType="begin"/>
      </w:r>
      <w:r>
        <w:instrText xml:space="preserve"> XE "AnnotationComment complex type" </w:instrText>
      </w:r>
      <w:r>
        <w:fldChar w:fldCharType="end"/>
      </w:r>
    </w:p>
    <w:p w:rsidR="003D293B" w:rsidRDefault="0028751A">
      <w:r>
        <w:rPr>
          <w:b/>
        </w:rPr>
        <w:t>Namespace:</w:t>
      </w:r>
      <w:r>
        <w:t xml:space="preserve"> http://www.microsoft.com/performancepoint/scorecards</w:t>
      </w:r>
    </w:p>
    <w:p w:rsidR="003D293B" w:rsidRDefault="0028751A">
      <w:bookmarkStart w:id="274" w:name="CC_74add21ab23802a21c896c55046722b3"/>
      <w:bookmarkEnd w:id="274"/>
      <w:r>
        <w:t xml:space="preserve">This complex type specifies a comment for an </w:t>
      </w:r>
      <w:r>
        <w:rPr>
          <w:b/>
        </w:rPr>
        <w:t>Annotation</w:t>
      </w:r>
      <w:r>
        <w:t xml:space="preserve"> (see section </w:t>
      </w:r>
      <w:hyperlink w:anchor="Section_3c9d3e0c922d4666bb5fdb84b859b970" w:history="1">
        <w:r>
          <w:t>2.2.4.18</w:t>
        </w:r>
      </w:hyperlink>
      <w:r>
        <w:t>). This type ex</w:t>
      </w:r>
      <w:r>
        <w:t xml:space="preserve">tends </w:t>
      </w:r>
      <w:r>
        <w:rPr>
          <w:b/>
        </w:rPr>
        <w:t>Comment</w:t>
      </w:r>
      <w:r>
        <w:t xml:space="preserve"> type (see section </w:t>
      </w:r>
      <w:hyperlink w:anchor="Section_a47271222cc84ae594feb3c8cb81105f" w:history="1">
        <w:r>
          <w:t>2.2.4.76</w:t>
        </w:r>
      </w:hyperlink>
      <w:r>
        <w:t>).</w:t>
      </w:r>
    </w:p>
    <w:p w:rsidR="003D293B" w:rsidRDefault="0028751A">
      <w:pPr>
        <w:pStyle w:val="Code"/>
      </w:pPr>
      <w:bookmarkStart w:id="275" w:name="CC_c87d8c016c83b61108fd1f4e937af249"/>
      <w:bookmarkEnd w:id="275"/>
      <w:r>
        <w:t>&lt;xs:complexType name="AnnotationComment"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base="tns:Com</w:t>
      </w:r>
      <w:r>
        <w:t>ment"&gt;</w:t>
      </w:r>
    </w:p>
    <w:p w:rsidR="003D293B" w:rsidRDefault="0028751A">
      <w:pPr>
        <w:pStyle w:val="Code"/>
      </w:pPr>
      <w:r>
        <w:t xml:space="preserve">      &lt;xs:attribute name="Title"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Definition-Field"/>
      </w:pPr>
      <w:bookmarkStart w:id="276" w:name="CC_69de1b2fa286042d4cf0695a4655319e"/>
      <w:bookmarkEnd w:id="276"/>
      <w:r>
        <w:rPr>
          <w:b/>
        </w:rPr>
        <w:lastRenderedPageBreak/>
        <w:t xml:space="preserve">Title: </w:t>
      </w:r>
      <w:r>
        <w:t>Specifies the title for the comment. This element MUST be present. The value MUST NOT be empty and MUST NOT consist of only white</w:t>
      </w:r>
      <w:r>
        <w:t>-space characters.</w:t>
      </w:r>
    </w:p>
    <w:p w:rsidR="003D293B" w:rsidRDefault="0028751A">
      <w:pPr>
        <w:pStyle w:val="Heading4"/>
      </w:pPr>
      <w:bookmarkStart w:id="277" w:name="section_5ef68b96d4394053b6f55902eb6cf009"/>
      <w:bookmarkStart w:id="278" w:name="_Toc127506363"/>
      <w:r>
        <w:t>ArrayOfAliasInfo</w:t>
      </w:r>
      <w:bookmarkEnd w:id="277"/>
      <w:bookmarkEnd w:id="278"/>
      <w:r>
        <w:fldChar w:fldCharType="begin"/>
      </w:r>
      <w:r>
        <w:instrText xml:space="preserve"> XE "Messages:ArrayOfAliasInfo complex type" </w:instrText>
      </w:r>
      <w:r>
        <w:fldChar w:fldCharType="end"/>
      </w:r>
      <w:r>
        <w:fldChar w:fldCharType="begin"/>
      </w:r>
      <w:r>
        <w:instrText xml:space="preserve"> XE "Complex types:ArrayOfAliasInfo" </w:instrText>
      </w:r>
      <w:r>
        <w:fldChar w:fldCharType="end"/>
      </w:r>
      <w:r>
        <w:fldChar w:fldCharType="begin"/>
      </w:r>
      <w:r>
        <w:instrText xml:space="preserve"> XE "ArrayOfAliasInfo complex type" </w:instrText>
      </w:r>
      <w:r>
        <w:fldChar w:fldCharType="end"/>
      </w:r>
    </w:p>
    <w:p w:rsidR="003D293B" w:rsidRDefault="0028751A">
      <w:r>
        <w:rPr>
          <w:b/>
        </w:rPr>
        <w:t>Namespace:</w:t>
      </w:r>
      <w:r>
        <w:t xml:space="preserve"> http://www.microsoft.com/performancepoint/scorecards</w:t>
      </w:r>
    </w:p>
    <w:p w:rsidR="003D293B" w:rsidRDefault="0028751A">
      <w:bookmarkStart w:id="279" w:name="CC_613966bd91caf56c28910b4fae474257"/>
      <w:bookmarkEnd w:id="279"/>
      <w:r>
        <w:t>This complex type specifies an a</w:t>
      </w:r>
      <w:r>
        <w:t xml:space="preserve">rray of </w:t>
      </w:r>
      <w:r>
        <w:rPr>
          <w:b/>
        </w:rPr>
        <w:t>AliasInfo</w:t>
      </w:r>
      <w:r>
        <w:t xml:space="preserve"> complex types (see section </w:t>
      </w:r>
      <w:hyperlink w:anchor="Section_3f50eee08fc44324aa2b0256ce02696e" w:history="1">
        <w:r>
          <w:t>2.2.4.13</w:t>
        </w:r>
      </w:hyperlink>
      <w:r>
        <w:t>).</w:t>
      </w:r>
    </w:p>
    <w:p w:rsidR="003D293B" w:rsidRDefault="0028751A">
      <w:pPr>
        <w:pStyle w:val="Code"/>
      </w:pPr>
      <w:bookmarkStart w:id="280" w:name="CC_7f74d5b5c3ddc1abbb6905261793a01f"/>
      <w:bookmarkEnd w:id="280"/>
      <w:r>
        <w:t>&lt;xs:complexType name="ArrayOfAliasInfo" xmlns:xs="http://www.w3.org/2001/XMLSchema"&gt;</w:t>
      </w:r>
    </w:p>
    <w:p w:rsidR="003D293B" w:rsidRDefault="0028751A">
      <w:pPr>
        <w:pStyle w:val="Code"/>
      </w:pPr>
      <w:r>
        <w:t xml:space="preserve">  &lt;xs:sequence&gt;</w:t>
      </w:r>
    </w:p>
    <w:p w:rsidR="003D293B" w:rsidRDefault="0028751A">
      <w:pPr>
        <w:pStyle w:val="Code"/>
      </w:pPr>
      <w:r>
        <w:t xml:space="preserve">    &lt;xs:element minOccurs="0" maxOccurs</w:t>
      </w:r>
      <w:r>
        <w:t>="unbounded" name="AliasInfo" nillable="true" type="tns:AliasInfo"/&gt;</w:t>
      </w:r>
    </w:p>
    <w:p w:rsidR="003D293B" w:rsidRDefault="0028751A">
      <w:pPr>
        <w:pStyle w:val="Code"/>
      </w:pPr>
      <w:r>
        <w:t xml:space="preserve">  &lt;/xs:sequence&gt;</w:t>
      </w:r>
    </w:p>
    <w:p w:rsidR="003D293B" w:rsidRDefault="0028751A">
      <w:pPr>
        <w:pStyle w:val="Code"/>
      </w:pPr>
      <w:r>
        <w:t>&lt;/xs:complexType&gt;</w:t>
      </w:r>
    </w:p>
    <w:p w:rsidR="003D293B" w:rsidRDefault="0028751A">
      <w:pPr>
        <w:pStyle w:val="Definition-Field"/>
      </w:pPr>
      <w:bookmarkStart w:id="281" w:name="CC_7141c2809fcb0887b7bf4c30c96790ef"/>
      <w:bookmarkEnd w:id="281"/>
      <w:r>
        <w:rPr>
          <w:b/>
        </w:rPr>
        <w:t xml:space="preserve">AliasInfo: </w:t>
      </w:r>
      <w:r>
        <w:t xml:space="preserve">This element MUST NOT be null and MUST conform to the schema of the </w:t>
      </w:r>
      <w:r>
        <w:rPr>
          <w:b/>
        </w:rPr>
        <w:t>AliasInfo</w:t>
      </w:r>
      <w:r>
        <w:t xml:space="preserve"> (section 2.2.4.13) complex type. </w:t>
      </w:r>
    </w:p>
    <w:p w:rsidR="003D293B" w:rsidRDefault="0028751A">
      <w:pPr>
        <w:pStyle w:val="Heading4"/>
      </w:pPr>
      <w:bookmarkStart w:id="282" w:name="section_0e0eaf12cb9e40c9aebe6cdac7d5ea6c"/>
      <w:bookmarkStart w:id="283" w:name="_Toc127506364"/>
      <w:r>
        <w:t>ArrayOfAnnotationComment</w:t>
      </w:r>
      <w:bookmarkEnd w:id="282"/>
      <w:bookmarkEnd w:id="283"/>
      <w:r>
        <w:fldChar w:fldCharType="begin"/>
      </w:r>
      <w:r>
        <w:instrText xml:space="preserve"> XE "</w:instrText>
      </w:r>
      <w:r>
        <w:instrText xml:space="preserve">Messages:ArrayOfAnnotationComment complex type" </w:instrText>
      </w:r>
      <w:r>
        <w:fldChar w:fldCharType="end"/>
      </w:r>
      <w:r>
        <w:fldChar w:fldCharType="begin"/>
      </w:r>
      <w:r>
        <w:instrText xml:space="preserve"> XE "Complex types:ArrayOfAnnotationComment" </w:instrText>
      </w:r>
      <w:r>
        <w:fldChar w:fldCharType="end"/>
      </w:r>
      <w:r>
        <w:fldChar w:fldCharType="begin"/>
      </w:r>
      <w:r>
        <w:instrText xml:space="preserve"> XE "ArrayOfAnnotationComment complex type" </w:instrText>
      </w:r>
      <w:r>
        <w:fldChar w:fldCharType="end"/>
      </w:r>
    </w:p>
    <w:p w:rsidR="003D293B" w:rsidRDefault="0028751A">
      <w:r>
        <w:rPr>
          <w:b/>
        </w:rPr>
        <w:t>Namespace:</w:t>
      </w:r>
      <w:r>
        <w:t xml:space="preserve"> http://www.microsoft.com/performancepoint/scorecards</w:t>
      </w:r>
    </w:p>
    <w:p w:rsidR="003D293B" w:rsidRDefault="0028751A">
      <w:bookmarkStart w:id="284" w:name="CC_d153d7f8c704ef8d6ba449f59a40efba"/>
      <w:bookmarkEnd w:id="284"/>
      <w:r>
        <w:t xml:space="preserve">The </w:t>
      </w:r>
      <w:r>
        <w:rPr>
          <w:b/>
        </w:rPr>
        <w:t>ArrayOfAnnotationComment</w:t>
      </w:r>
      <w:r>
        <w:t xml:space="preserve"> complex type specif</w:t>
      </w:r>
      <w:r>
        <w:t xml:space="preserve">ies an array of </w:t>
      </w:r>
      <w:r>
        <w:rPr>
          <w:b/>
        </w:rPr>
        <w:t>AnnotationComment</w:t>
      </w:r>
      <w:r>
        <w:t xml:space="preserve"> elements (see section </w:t>
      </w:r>
      <w:hyperlink w:anchor="Section_d1af207632714394b4e1051ae0d630c1" w:history="1">
        <w:r>
          <w:t>2.2.4.19</w:t>
        </w:r>
      </w:hyperlink>
      <w:r>
        <w:t>).</w:t>
      </w:r>
    </w:p>
    <w:p w:rsidR="003D293B" w:rsidRDefault="0028751A">
      <w:pPr>
        <w:pStyle w:val="Code"/>
      </w:pPr>
      <w:bookmarkStart w:id="285" w:name="CC_d99ae81602bee0dcbe1cabba7588df91"/>
      <w:bookmarkEnd w:id="285"/>
      <w:r>
        <w:t>&lt;xs:complexType name="ArrayOfAnnotationComment" xmlns:xs="http://www.w3.org/2001/XMLSchema"&gt;</w:t>
      </w:r>
    </w:p>
    <w:p w:rsidR="003D293B" w:rsidRDefault="0028751A">
      <w:pPr>
        <w:pStyle w:val="Code"/>
      </w:pPr>
      <w:r>
        <w:t xml:space="preserve">  &lt;xs:sequence&gt;</w:t>
      </w:r>
    </w:p>
    <w:p w:rsidR="003D293B" w:rsidRDefault="0028751A">
      <w:pPr>
        <w:pStyle w:val="Code"/>
      </w:pPr>
      <w:r>
        <w:t xml:space="preserve">    &lt;xs:element</w:t>
      </w:r>
      <w:r>
        <w:t xml:space="preserve"> minOccurs="0" maxOccurs="unbounded" name="AnnotationComment" nillable="true" type="tns:AnnotationComment"/&gt;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286" w:name="CC_90d06b516a4267cf445b384bff82de0b"/>
      <w:bookmarkEnd w:id="286"/>
      <w:r>
        <w:rPr>
          <w:b/>
        </w:rPr>
        <w:t xml:space="preserve">AnnotationComment: </w:t>
      </w:r>
      <w:r>
        <w:t xml:space="preserve">This element MUST NOT be null and MUST conform to the schema of the </w:t>
      </w:r>
      <w:r>
        <w:rPr>
          <w:b/>
        </w:rPr>
        <w:t>AnnotationComment</w:t>
      </w:r>
      <w:r>
        <w:t xml:space="preserve"> (sectio</w:t>
      </w:r>
      <w:r>
        <w:t>n 2.2.4.19) complex type.</w:t>
      </w:r>
    </w:p>
    <w:p w:rsidR="003D293B" w:rsidRDefault="0028751A">
      <w:pPr>
        <w:pStyle w:val="Heading4"/>
      </w:pPr>
      <w:bookmarkStart w:id="287" w:name="section_7ebc5db5ec034bdd958173ed84458173"/>
      <w:bookmarkStart w:id="288" w:name="_Toc127506365"/>
      <w:r>
        <w:t>ArrayOfAxis</w:t>
      </w:r>
      <w:bookmarkEnd w:id="287"/>
      <w:bookmarkEnd w:id="288"/>
      <w:r>
        <w:fldChar w:fldCharType="begin"/>
      </w:r>
      <w:r>
        <w:instrText xml:space="preserve"> XE "Messages:ArrayOfAxis complex type" </w:instrText>
      </w:r>
      <w:r>
        <w:fldChar w:fldCharType="end"/>
      </w:r>
      <w:r>
        <w:fldChar w:fldCharType="begin"/>
      </w:r>
      <w:r>
        <w:instrText xml:space="preserve"> XE "Complex types:ArrayOfAxis" </w:instrText>
      </w:r>
      <w:r>
        <w:fldChar w:fldCharType="end"/>
      </w:r>
      <w:r>
        <w:fldChar w:fldCharType="begin"/>
      </w:r>
      <w:r>
        <w:instrText xml:space="preserve"> XE "ArrayOfAxis complex type" </w:instrText>
      </w:r>
      <w:r>
        <w:fldChar w:fldCharType="end"/>
      </w:r>
    </w:p>
    <w:p w:rsidR="003D293B" w:rsidRDefault="0028751A">
      <w:r>
        <w:rPr>
          <w:b/>
        </w:rPr>
        <w:t>Namespace:</w:t>
      </w:r>
      <w:r>
        <w:t xml:space="preserve"> http://www.microsoft.com/performancepoint/scorecards</w:t>
      </w:r>
    </w:p>
    <w:p w:rsidR="003D293B" w:rsidRDefault="0028751A">
      <w:bookmarkStart w:id="289" w:name="CC_3aa69dfba538736c2a371d405741cb14"/>
      <w:bookmarkEnd w:id="289"/>
      <w:r>
        <w:t xml:space="preserve">A collection of axes used in a </w:t>
      </w:r>
      <w:r>
        <w:rPr>
          <w:b/>
        </w:rPr>
        <w:t>QueryState</w:t>
      </w:r>
      <w:r>
        <w:t xml:space="preserve"> obj</w:t>
      </w:r>
      <w:r>
        <w:t xml:space="preserve">ect (see section </w:t>
      </w:r>
      <w:hyperlink w:anchor="Section_c2f55fbeb8a9481cbc42b18fbf5381c2" w:history="1">
        <w:r>
          <w:rPr>
            <w:rStyle w:val="Hyperlink"/>
          </w:rPr>
          <w:t>2.2.4.158</w:t>
        </w:r>
      </w:hyperlink>
      <w:r>
        <w:t>).</w:t>
      </w:r>
    </w:p>
    <w:p w:rsidR="003D293B" w:rsidRDefault="0028751A">
      <w:pPr>
        <w:pStyle w:val="Code"/>
      </w:pPr>
      <w:bookmarkStart w:id="290" w:name="CC_e21942ec78d3a4f241694c9c1b1b09f9"/>
      <w:bookmarkEnd w:id="290"/>
      <w:r>
        <w:t>&lt;xs:complexType name="ArrayOfAxis"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name="Axis" type="t</w:t>
      </w:r>
      <w:r>
        <w:t>ns:Axis"/&gt;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291" w:name="CC_f4e25ed4290ed88b61d089731728dbce"/>
      <w:bookmarkEnd w:id="291"/>
      <w:r>
        <w:rPr>
          <w:b/>
        </w:rPr>
        <w:t xml:space="preserve">Axis: </w:t>
      </w:r>
      <w:r>
        <w:t xml:space="preserve">An </w:t>
      </w:r>
      <w:r>
        <w:rPr>
          <w:b/>
        </w:rPr>
        <w:t>Axis</w:t>
      </w:r>
      <w:r>
        <w:t xml:space="preserve"> object (see section </w:t>
      </w:r>
      <w:hyperlink w:anchor="Section_86a35be0ff2444b1bf663d7394fd5c9e" w:history="1">
        <w:r>
          <w:t>2.2.4.59</w:t>
        </w:r>
      </w:hyperlink>
      <w:r>
        <w:t>).</w:t>
      </w:r>
    </w:p>
    <w:p w:rsidR="003D293B" w:rsidRDefault="0028751A">
      <w:pPr>
        <w:pStyle w:val="Heading4"/>
      </w:pPr>
      <w:bookmarkStart w:id="292" w:name="section_a4207775f4594e4a8c7a1525be87a2a0"/>
      <w:bookmarkStart w:id="293" w:name="_Toc127506366"/>
      <w:r>
        <w:t>ArrayOfBpmProperty</w:t>
      </w:r>
      <w:bookmarkEnd w:id="292"/>
      <w:bookmarkEnd w:id="293"/>
      <w:r>
        <w:fldChar w:fldCharType="begin"/>
      </w:r>
      <w:r>
        <w:instrText xml:space="preserve"> XE "Messages:ArrayOfBpmProperty complex type" </w:instrText>
      </w:r>
      <w:r>
        <w:fldChar w:fldCharType="end"/>
      </w:r>
      <w:r>
        <w:fldChar w:fldCharType="begin"/>
      </w:r>
      <w:r>
        <w:instrText xml:space="preserve"> XE "Complex types:ArrayOfBpmProperty"</w:instrText>
      </w:r>
      <w:r>
        <w:instrText xml:space="preserve"> </w:instrText>
      </w:r>
      <w:r>
        <w:fldChar w:fldCharType="end"/>
      </w:r>
      <w:r>
        <w:fldChar w:fldCharType="begin"/>
      </w:r>
      <w:r>
        <w:instrText xml:space="preserve"> XE "ArrayOfBpmProperty complex type" </w:instrText>
      </w:r>
      <w:r>
        <w:fldChar w:fldCharType="end"/>
      </w:r>
    </w:p>
    <w:p w:rsidR="003D293B" w:rsidRDefault="0028751A">
      <w:r>
        <w:rPr>
          <w:b/>
        </w:rPr>
        <w:t>Namespace:</w:t>
      </w:r>
      <w:r>
        <w:t xml:space="preserve"> http://www.microsoft.com/performancepoint/scorecards</w:t>
      </w:r>
    </w:p>
    <w:p w:rsidR="003D293B" w:rsidRDefault="0028751A">
      <w:bookmarkStart w:id="294" w:name="CC_7eb9cec7c2657e62a90fd4860af83a5a"/>
      <w:bookmarkEnd w:id="294"/>
      <w:r>
        <w:t xml:space="preserve">The </w:t>
      </w:r>
      <w:r>
        <w:rPr>
          <w:b/>
        </w:rPr>
        <w:t>ArrayOfBpmProperty</w:t>
      </w:r>
      <w:r>
        <w:t xml:space="preserve"> complex type specifies an array of BpmProperty elements (see section </w:t>
      </w:r>
      <w:hyperlink w:anchor="Section_67d5dc32f17d4e01b4530090e4afcb59" w:history="1">
        <w:r>
          <w:t>2.2.4.62</w:t>
        </w:r>
      </w:hyperlink>
      <w:r>
        <w:t xml:space="preserve">). </w:t>
      </w:r>
    </w:p>
    <w:p w:rsidR="003D293B" w:rsidRDefault="0028751A">
      <w:pPr>
        <w:pStyle w:val="Code"/>
      </w:pPr>
      <w:bookmarkStart w:id="295" w:name="CC_c894920a77553f4d17d0f06276148249"/>
      <w:bookmarkEnd w:id="295"/>
      <w:r>
        <w:lastRenderedPageBreak/>
        <w:t>&lt;xs:complexType name="ArrayOfBpmProperty"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name="BpmProperty" nillable="true" type="tns:BpmProperty"/&gt;</w:t>
      </w:r>
    </w:p>
    <w:p w:rsidR="003D293B" w:rsidRDefault="0028751A">
      <w:pPr>
        <w:pStyle w:val="Code"/>
      </w:pPr>
      <w:r>
        <w:t xml:space="preserve">  &lt;/xs:sequence&gt;</w:t>
      </w:r>
    </w:p>
    <w:p w:rsidR="003D293B" w:rsidRDefault="0028751A">
      <w:pPr>
        <w:pStyle w:val="Code"/>
      </w:pPr>
      <w:r>
        <w:t>&lt;/xs:com</w:t>
      </w:r>
      <w:r>
        <w:t>plexType&gt;</w:t>
      </w:r>
    </w:p>
    <w:p w:rsidR="003D293B" w:rsidRDefault="0028751A">
      <w:bookmarkStart w:id="296" w:name="CC_f86b3692dec7c8bdb595fceb79405452"/>
      <w:bookmarkEnd w:id="296"/>
      <w:r>
        <w:rPr>
          <w:b/>
        </w:rPr>
        <w:t xml:space="preserve">BpmProperty: </w:t>
      </w:r>
      <w:r>
        <w:t xml:space="preserve">This element MUST NOT be null and MUST conform to the schema of the </w:t>
      </w:r>
      <w:r>
        <w:rPr>
          <w:b/>
        </w:rPr>
        <w:t>BpmProperty</w:t>
      </w:r>
      <w:r>
        <w:t xml:space="preserve"> (section 2.2.4.62) complex type. </w:t>
      </w:r>
    </w:p>
    <w:p w:rsidR="003D293B" w:rsidRDefault="0028751A">
      <w:pPr>
        <w:pStyle w:val="Heading4"/>
      </w:pPr>
      <w:bookmarkStart w:id="297" w:name="section_7d02c4fb408240a7a0f2bf5e2b0e5c40"/>
      <w:bookmarkStart w:id="298" w:name="_Toc127506367"/>
      <w:r>
        <w:t>ArrayOfBpmPropertyListItem</w:t>
      </w:r>
      <w:bookmarkEnd w:id="297"/>
      <w:bookmarkEnd w:id="298"/>
      <w:r>
        <w:fldChar w:fldCharType="begin"/>
      </w:r>
      <w:r>
        <w:instrText xml:space="preserve"> XE "Messages:ArrayOfBpmPropertyListItem complex type" </w:instrText>
      </w:r>
      <w:r>
        <w:fldChar w:fldCharType="end"/>
      </w:r>
      <w:r>
        <w:fldChar w:fldCharType="begin"/>
      </w:r>
      <w:r>
        <w:instrText xml:space="preserve"> XE "Complex types:ArrayOfBpmPropert</w:instrText>
      </w:r>
      <w:r>
        <w:instrText xml:space="preserve">yListItem" </w:instrText>
      </w:r>
      <w:r>
        <w:fldChar w:fldCharType="end"/>
      </w:r>
      <w:r>
        <w:fldChar w:fldCharType="begin"/>
      </w:r>
      <w:r>
        <w:instrText xml:space="preserve"> XE "ArrayOfBpmPropertyListItem complex type" </w:instrText>
      </w:r>
      <w:r>
        <w:fldChar w:fldCharType="end"/>
      </w:r>
    </w:p>
    <w:p w:rsidR="003D293B" w:rsidRDefault="0028751A">
      <w:r>
        <w:rPr>
          <w:b/>
        </w:rPr>
        <w:t>Namespace:</w:t>
      </w:r>
      <w:r>
        <w:t xml:space="preserve"> http://www.microsoft.com/performancepoint/scorecards</w:t>
      </w:r>
    </w:p>
    <w:p w:rsidR="003D293B" w:rsidRDefault="0028751A">
      <w:bookmarkStart w:id="299" w:name="CC_11ec3038f3488e612c2258e27f69a86c"/>
      <w:bookmarkEnd w:id="299"/>
      <w:r>
        <w:t xml:space="preserve">The </w:t>
      </w:r>
      <w:r>
        <w:rPr>
          <w:b/>
        </w:rPr>
        <w:t>ArrayOfBpmPropertyListItem</w:t>
      </w:r>
      <w:r>
        <w:t xml:space="preserve"> complex type specifies an array of </w:t>
      </w:r>
      <w:hyperlink w:anchor="gt_91432874-9050-460a-b621-d77b75d31dee">
        <w:r>
          <w:rPr>
            <w:rStyle w:val="HyperlinkGreen"/>
            <w:b/>
          </w:rPr>
          <w:t>items</w:t>
        </w:r>
      </w:hyperlink>
      <w:r>
        <w:t xml:space="preserve"> in a list property.</w:t>
      </w:r>
    </w:p>
    <w:p w:rsidR="003D293B" w:rsidRDefault="0028751A">
      <w:pPr>
        <w:pStyle w:val="Code"/>
      </w:pPr>
      <w:bookmarkStart w:id="300" w:name="CC_2f2d596884515c88205e762ff3bee6b5"/>
      <w:bookmarkEnd w:id="300"/>
      <w:r>
        <w:t>&lt;xs:complexType name="ArrayOfBpmPropertyListItem"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name="BpmPropertyListItem" nillable="true"</w:t>
      </w:r>
      <w:r>
        <w:t xml:space="preserve"> type="tns:BpmPropertyListItem"/&gt;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01" w:name="CC_136580ee68d96e04c871e892f7f3ccc1"/>
      <w:bookmarkEnd w:id="301"/>
      <w:r>
        <w:rPr>
          <w:b/>
        </w:rPr>
        <w:t xml:space="preserve">BpmPropertyListItem: </w:t>
      </w:r>
      <w:r>
        <w:t xml:space="preserve">This element MUST NOT be null and MUST conform to the schema of the </w:t>
      </w:r>
      <w:r>
        <w:rPr>
          <w:b/>
        </w:rPr>
        <w:t>BpmPropertyListItem</w:t>
      </w:r>
      <w:r>
        <w:t xml:space="preserve"> (section </w:t>
      </w:r>
      <w:hyperlink w:anchor="Section_de7ea66f6ae04e9594680fb51290c6ca" w:history="1">
        <w:r>
          <w:rPr>
            <w:rStyle w:val="Hyperlink"/>
          </w:rPr>
          <w:t>2.2.4.70</w:t>
        </w:r>
      </w:hyperlink>
      <w:r>
        <w:t>)</w:t>
      </w:r>
      <w:r>
        <w:t xml:space="preserve"> complex type. </w:t>
      </w:r>
    </w:p>
    <w:p w:rsidR="003D293B" w:rsidRDefault="0028751A">
      <w:pPr>
        <w:pStyle w:val="Heading4"/>
      </w:pPr>
      <w:bookmarkStart w:id="302" w:name="section_57bffd31bed54669a25d2c60da89341c"/>
      <w:bookmarkStart w:id="303" w:name="_Toc127506368"/>
      <w:r>
        <w:t>ArrayOfChoice1</w:t>
      </w:r>
      <w:bookmarkEnd w:id="302"/>
      <w:bookmarkEnd w:id="303"/>
      <w:r>
        <w:fldChar w:fldCharType="begin"/>
      </w:r>
      <w:r>
        <w:instrText xml:space="preserve"> XE "Messages:ArrayOfChoice1 complex type" </w:instrText>
      </w:r>
      <w:r>
        <w:fldChar w:fldCharType="end"/>
      </w:r>
      <w:r>
        <w:fldChar w:fldCharType="begin"/>
      </w:r>
      <w:r>
        <w:instrText xml:space="preserve"> XE "Complex types:ArrayOfChoice1" </w:instrText>
      </w:r>
      <w:r>
        <w:fldChar w:fldCharType="end"/>
      </w:r>
      <w:r>
        <w:fldChar w:fldCharType="begin"/>
      </w:r>
      <w:r>
        <w:instrText xml:space="preserve"> XE "ArrayOfChoice1 complex type" </w:instrText>
      </w:r>
      <w:r>
        <w:fldChar w:fldCharType="end"/>
      </w:r>
    </w:p>
    <w:p w:rsidR="003D293B" w:rsidRDefault="0028751A">
      <w:r>
        <w:rPr>
          <w:b/>
        </w:rPr>
        <w:t>Namespace:</w:t>
      </w:r>
      <w:r>
        <w:t xml:space="preserve"> http://www.microsoft.com/performancepoint/scorecards</w:t>
      </w:r>
    </w:p>
    <w:p w:rsidR="003D293B" w:rsidRDefault="0028751A">
      <w:bookmarkStart w:id="304" w:name="CC_06a6793d7d8cb1b4540938159629e0c1"/>
      <w:bookmarkEnd w:id="304"/>
      <w:r>
        <w:t xml:space="preserve">The </w:t>
      </w:r>
      <w:r>
        <w:rPr>
          <w:b/>
        </w:rPr>
        <w:t>ArrayOfChoice1</w:t>
      </w:r>
      <w:r>
        <w:t xml:space="preserve"> complex type specifies a</w:t>
      </w:r>
      <w:r>
        <w:t xml:space="preserve">n array of property values. The type of the element in the array MUST be one of </w:t>
      </w:r>
      <w:r>
        <w:rPr>
          <w:b/>
        </w:rPr>
        <w:t>decimal</w:t>
      </w:r>
      <w:r>
        <w:t xml:space="preserve">, </w:t>
      </w:r>
      <w:r>
        <w:rPr>
          <w:b/>
        </w:rPr>
        <w:t>ArrayOfMember</w:t>
      </w:r>
      <w:r>
        <w:t xml:space="preserve"> (section </w:t>
      </w:r>
      <w:hyperlink w:anchor="Section_9cde46346a85427e95a2e3e8c23b079c" w:history="1">
        <w:r>
          <w:rPr>
            <w:rStyle w:val="Hyperlink"/>
          </w:rPr>
          <w:t>2.2.4.45</w:t>
        </w:r>
      </w:hyperlink>
      <w:r>
        <w:t xml:space="preserve">), </w:t>
      </w:r>
      <w:r>
        <w:rPr>
          <w:b/>
        </w:rPr>
        <w:t>ArrayOfMemberTransform</w:t>
      </w:r>
      <w:r>
        <w:t xml:space="preserve"> (section </w:t>
      </w:r>
      <w:hyperlink w:anchor="Section_102e5154368849f5bc74c7dafb6bc535" w:history="1">
        <w:r>
          <w:rPr>
            <w:rStyle w:val="Hyperlink"/>
          </w:rPr>
          <w:t>2.2.4.46</w:t>
        </w:r>
      </w:hyperlink>
      <w:r>
        <w:t xml:space="preserve">), </w:t>
      </w:r>
      <w:r>
        <w:rPr>
          <w:b/>
        </w:rPr>
        <w:t>dateTime</w:t>
      </w:r>
      <w:r>
        <w:t xml:space="preserve">, </w:t>
      </w:r>
      <w:r>
        <w:rPr>
          <w:b/>
        </w:rPr>
        <w:t>string</w:t>
      </w:r>
      <w:r>
        <w:t xml:space="preserve">, </w:t>
      </w:r>
      <w:r>
        <w:rPr>
          <w:b/>
        </w:rPr>
        <w:t>double</w:t>
      </w:r>
      <w:r>
        <w:t xml:space="preserve">, </w:t>
      </w:r>
      <w:r>
        <w:rPr>
          <w:b/>
        </w:rPr>
        <w:t>guid</w:t>
      </w:r>
      <w:r>
        <w:t xml:space="preserve">, </w:t>
      </w:r>
      <w:r>
        <w:rPr>
          <w:b/>
        </w:rPr>
        <w:t>char</w:t>
      </w:r>
      <w:r>
        <w:t xml:space="preserve">, or </w:t>
      </w:r>
      <w:r>
        <w:rPr>
          <w:b/>
        </w:rPr>
        <w:t>int</w:t>
      </w:r>
      <w:r>
        <w:t>.</w:t>
      </w:r>
    </w:p>
    <w:p w:rsidR="003D293B" w:rsidRDefault="0028751A">
      <w:pPr>
        <w:pStyle w:val="Code"/>
      </w:pPr>
      <w:bookmarkStart w:id="305" w:name="CC_ff80ae1938dfb9ca7309626e6cc54083"/>
      <w:bookmarkEnd w:id="305"/>
      <w:r>
        <w:t>&lt;xs:complexType name="ArrayOfChoice1" xmlns:xs="http://www.w3.org/2001/XMLSchema"&gt;</w:t>
      </w:r>
    </w:p>
    <w:p w:rsidR="003D293B" w:rsidRDefault="0028751A">
      <w:pPr>
        <w:pStyle w:val="Code"/>
      </w:pPr>
      <w:r>
        <w:t xml:space="preserve">  &lt;xs:choice minOccurs="0" maxOccurs="unbounded"&gt;</w:t>
      </w:r>
    </w:p>
    <w:p w:rsidR="003D293B" w:rsidRDefault="0028751A">
      <w:pPr>
        <w:pStyle w:val="Code"/>
      </w:pPr>
      <w:r>
        <w:t xml:space="preserve">    &lt;xs:element minOccurs="1" maxOccurs="1" nam</w:t>
      </w:r>
      <w:r>
        <w:t>e="char" xmlns:s1="http://microsoft.com/wsdl/types/" type="s1:char"/&gt;</w:t>
      </w:r>
    </w:p>
    <w:p w:rsidR="003D293B" w:rsidRDefault="0028751A">
      <w:pPr>
        <w:pStyle w:val="Code"/>
      </w:pPr>
      <w:r>
        <w:t xml:space="preserve">    &lt;xs:element minOccurs="1" maxOccurs="1" name="int" type="xs:int"/&gt;</w:t>
      </w:r>
    </w:p>
    <w:p w:rsidR="003D293B" w:rsidRDefault="0028751A">
      <w:pPr>
        <w:pStyle w:val="Code"/>
      </w:pPr>
      <w:r>
        <w:t xml:space="preserve">    &lt;xs:element minOccurs="1" maxOccurs="1" name="double" type="xs:double"/&gt;</w:t>
      </w:r>
    </w:p>
    <w:p w:rsidR="003D293B" w:rsidRDefault="0028751A">
      <w:pPr>
        <w:pStyle w:val="Code"/>
      </w:pPr>
      <w:r>
        <w:t xml:space="preserve">    &lt;xs:element minOccurs="1" maxOccur</w:t>
      </w:r>
      <w:r>
        <w:t>s="1" name="string" nillable="true" type="xs:string"/&gt;</w:t>
      </w:r>
    </w:p>
    <w:p w:rsidR="003D293B" w:rsidRDefault="0028751A">
      <w:pPr>
        <w:pStyle w:val="Code"/>
      </w:pPr>
      <w:r>
        <w:t xml:space="preserve">    &lt;xs:element minOccurs="1" maxOccurs="1" name="dateTime" type="xs:dateTime"/&gt;</w:t>
      </w:r>
    </w:p>
    <w:p w:rsidR="003D293B" w:rsidRDefault="0028751A">
      <w:pPr>
        <w:pStyle w:val="Code"/>
      </w:pPr>
      <w:r>
        <w:t xml:space="preserve">    &lt;xs:element minOccurs="1" maxOccurs="1" name="ArrayOfMemberTransform" nillable="true" type="tns:ArrayOfMemberTransfo</w:t>
      </w:r>
      <w:r>
        <w:t>rm"/&gt;</w:t>
      </w:r>
    </w:p>
    <w:p w:rsidR="003D293B" w:rsidRDefault="0028751A">
      <w:pPr>
        <w:pStyle w:val="Code"/>
      </w:pPr>
      <w:r>
        <w:t xml:space="preserve">    &lt;xs:element minOccurs="1" maxOccurs="1" name="guid" xmlns:s1="http://microsoft.com/wsdl/types/" type="s1:guid"/&gt;</w:t>
      </w:r>
    </w:p>
    <w:p w:rsidR="003D293B" w:rsidRDefault="0028751A">
      <w:pPr>
        <w:pStyle w:val="Code"/>
      </w:pPr>
      <w:r>
        <w:t xml:space="preserve">    &lt;xs:element minOccurs="1" maxOccurs="1" name="ArrayOfString" nillable="true" type="tns:ArrayOfString"/&gt;</w:t>
      </w:r>
    </w:p>
    <w:p w:rsidR="003D293B" w:rsidRDefault="0028751A">
      <w:pPr>
        <w:pStyle w:val="Code"/>
      </w:pPr>
      <w:r>
        <w:t xml:space="preserve">    &lt;xs:element</w:t>
      </w:r>
      <w:r>
        <w:t xml:space="preserve"> minOccurs="1" maxOccurs="1" name="ArrayOfMember" nillable="true" type="tns:ArrayOfMember"/&gt;</w:t>
      </w:r>
    </w:p>
    <w:p w:rsidR="003D293B" w:rsidRDefault="0028751A">
      <w:pPr>
        <w:pStyle w:val="Code"/>
      </w:pPr>
      <w:r>
        <w:t xml:space="preserve">    &lt;xs:element minOccurs="1" maxOccurs="1" name="decimal" type="xs:decimal"/&gt;</w:t>
      </w:r>
    </w:p>
    <w:p w:rsidR="003D293B" w:rsidRDefault="0028751A">
      <w:pPr>
        <w:pStyle w:val="Code"/>
      </w:pPr>
      <w:r>
        <w:t xml:space="preserve">  &lt;/xs:choice&gt;</w:t>
      </w:r>
    </w:p>
    <w:p w:rsidR="003D293B" w:rsidRDefault="0028751A">
      <w:pPr>
        <w:pStyle w:val="Code"/>
      </w:pPr>
      <w:r>
        <w:t>&lt;/xs:complexType&gt;</w:t>
      </w:r>
    </w:p>
    <w:p w:rsidR="003D293B" w:rsidRDefault="0028751A">
      <w:bookmarkStart w:id="306" w:name="CC_f0442471543ec0de4b70800598c7c4b5"/>
      <w:bookmarkEnd w:id="306"/>
      <w:r>
        <w:rPr>
          <w:b/>
        </w:rPr>
        <w:t xml:space="preserve">char: </w:t>
      </w:r>
      <w:r>
        <w:t>A character value.</w:t>
      </w:r>
    </w:p>
    <w:p w:rsidR="003D293B" w:rsidRDefault="0028751A">
      <w:bookmarkStart w:id="307" w:name="CC_77b358c7840b7afaf0c9a7f8f04aa7b0"/>
      <w:bookmarkEnd w:id="307"/>
      <w:r>
        <w:rPr>
          <w:b/>
        </w:rPr>
        <w:t xml:space="preserve">int: </w:t>
      </w:r>
      <w:r>
        <w:t xml:space="preserve">An </w:t>
      </w:r>
      <w:r>
        <w:rPr>
          <w:b/>
        </w:rPr>
        <w:t>integer</w:t>
      </w:r>
      <w:r>
        <w:t xml:space="preserve"> value.</w:t>
      </w:r>
    </w:p>
    <w:p w:rsidR="003D293B" w:rsidRDefault="0028751A">
      <w:bookmarkStart w:id="308" w:name="CC_7ee39a48ac990e64f503049d84dcf227"/>
      <w:bookmarkEnd w:id="308"/>
      <w:r>
        <w:rPr>
          <w:b/>
        </w:rPr>
        <w:lastRenderedPageBreak/>
        <w:t>dou</w:t>
      </w:r>
      <w:r>
        <w:rPr>
          <w:b/>
        </w:rPr>
        <w:t xml:space="preserve">ble: </w:t>
      </w:r>
      <w:r>
        <w:t xml:space="preserve">A </w:t>
      </w:r>
      <w:r>
        <w:rPr>
          <w:b/>
        </w:rPr>
        <w:t>double</w:t>
      </w:r>
      <w:r>
        <w:t xml:space="preserve"> numeric value.</w:t>
      </w:r>
    </w:p>
    <w:p w:rsidR="003D293B" w:rsidRDefault="0028751A">
      <w:bookmarkStart w:id="309" w:name="CC_dab7229b6a66393c5c7efb5cbceadcc0"/>
      <w:bookmarkEnd w:id="309"/>
      <w:r>
        <w:rPr>
          <w:b/>
        </w:rPr>
        <w:t xml:space="preserve">string: </w:t>
      </w:r>
      <w:r>
        <w:t xml:space="preserve">A </w:t>
      </w:r>
      <w:r>
        <w:rPr>
          <w:b/>
        </w:rPr>
        <w:t>string</w:t>
      </w:r>
      <w:r>
        <w:t xml:space="preserve"> value and MUST NOT be null.</w:t>
      </w:r>
    </w:p>
    <w:p w:rsidR="003D293B" w:rsidRDefault="0028751A">
      <w:bookmarkStart w:id="310" w:name="CC_c1dc1fefa2b0a38725e5c85ed62b1e27"/>
      <w:bookmarkEnd w:id="310"/>
      <w:r>
        <w:rPr>
          <w:b/>
        </w:rPr>
        <w:t xml:space="preserve">dateTime: </w:t>
      </w:r>
      <w:r>
        <w:t xml:space="preserve">A </w:t>
      </w:r>
      <w:r>
        <w:rPr>
          <w:b/>
        </w:rPr>
        <w:t>dateTime</w:t>
      </w:r>
      <w:r>
        <w:t xml:space="preserve"> value.</w:t>
      </w:r>
    </w:p>
    <w:p w:rsidR="003D293B" w:rsidRDefault="0028751A">
      <w:bookmarkStart w:id="311" w:name="CC_b152d5527a19d0173d14816913d27303"/>
      <w:bookmarkEnd w:id="311"/>
      <w:r>
        <w:rPr>
          <w:b/>
        </w:rPr>
        <w:t xml:space="preserve">ArrayOfMemberTransform: </w:t>
      </w:r>
      <w:r>
        <w:t xml:space="preserve">This element MUST NOT be null and MUST conform to the schema of the </w:t>
      </w:r>
      <w:r>
        <w:rPr>
          <w:b/>
        </w:rPr>
        <w:t>ArrayOfMemberTransform</w:t>
      </w:r>
      <w:r>
        <w:t xml:space="preserve"> (section 2.2.4.46) complex type.</w:t>
      </w:r>
    </w:p>
    <w:p w:rsidR="003D293B" w:rsidRDefault="0028751A">
      <w:bookmarkStart w:id="312" w:name="CC_a0e9481f1928b236c5766dbe8e1caabf"/>
      <w:bookmarkEnd w:id="312"/>
      <w:r>
        <w:rPr>
          <w:b/>
        </w:rPr>
        <w:t xml:space="preserve">guid: </w:t>
      </w:r>
      <w:r>
        <w:t xml:space="preserve"> An identity value.</w:t>
      </w:r>
    </w:p>
    <w:p w:rsidR="003D293B" w:rsidRDefault="0028751A">
      <w:bookmarkStart w:id="313" w:name="CC_e419aba48212061686b23ac8487d6e8a"/>
      <w:bookmarkEnd w:id="313"/>
      <w:r>
        <w:rPr>
          <w:b/>
        </w:rPr>
        <w:t xml:space="preserve">ArrayOfString: </w:t>
      </w:r>
      <w:r>
        <w:t xml:space="preserve">This element MUST NOT be null and MUST conform to the schema of the </w:t>
      </w:r>
      <w:r>
        <w:rPr>
          <w:b/>
        </w:rPr>
        <w:t>ArrayOfString</w:t>
      </w:r>
      <w:r>
        <w:t xml:space="preserve"> (section </w:t>
      </w:r>
      <w:hyperlink w:anchor="Section_79c935ed9bb241cba9ba9ca68eb2e939" w:history="1">
        <w:r>
          <w:rPr>
            <w:rStyle w:val="Hyperlink"/>
          </w:rPr>
          <w:t>2.2.4.54</w:t>
        </w:r>
      </w:hyperlink>
      <w:r>
        <w:t>) complex type.</w:t>
      </w:r>
    </w:p>
    <w:p w:rsidR="003D293B" w:rsidRDefault="0028751A">
      <w:bookmarkStart w:id="314" w:name="CC_9979bf839236b099635dedb4b1daa239"/>
      <w:bookmarkEnd w:id="314"/>
      <w:r>
        <w:rPr>
          <w:b/>
        </w:rPr>
        <w:t xml:space="preserve">ArrayOfMember: </w:t>
      </w:r>
      <w:r>
        <w:t>This element MUST NOT be null and MUST conform to the schema of the ArrayOfMember (section 2.2.4.45) complex type.</w:t>
      </w:r>
    </w:p>
    <w:p w:rsidR="003D293B" w:rsidRDefault="0028751A">
      <w:bookmarkStart w:id="315" w:name="CC_89e246bf40ed4c9675a9f5382d4e88fa"/>
      <w:bookmarkEnd w:id="315"/>
      <w:r>
        <w:rPr>
          <w:b/>
        </w:rPr>
        <w:t xml:space="preserve">decimal: </w:t>
      </w:r>
      <w:r>
        <w:t xml:space="preserve">A </w:t>
      </w:r>
      <w:r>
        <w:rPr>
          <w:b/>
        </w:rPr>
        <w:t>decimal</w:t>
      </w:r>
      <w:r>
        <w:t xml:space="preserve"> value. </w:t>
      </w:r>
    </w:p>
    <w:p w:rsidR="003D293B" w:rsidRDefault="0028751A">
      <w:pPr>
        <w:pStyle w:val="Heading4"/>
      </w:pPr>
      <w:bookmarkStart w:id="316" w:name="section_19c666155eb6417986d424f03b451306"/>
      <w:bookmarkStart w:id="317" w:name="_Toc127506369"/>
      <w:r>
        <w:t>ArrayOfComment</w:t>
      </w:r>
      <w:bookmarkEnd w:id="316"/>
      <w:bookmarkEnd w:id="317"/>
      <w:r>
        <w:fldChar w:fldCharType="begin"/>
      </w:r>
      <w:r>
        <w:instrText xml:space="preserve"> XE "Messages:ArrayOfComment complex type" </w:instrText>
      </w:r>
      <w:r>
        <w:fldChar w:fldCharType="end"/>
      </w:r>
      <w:r>
        <w:fldChar w:fldCharType="begin"/>
      </w:r>
      <w:r>
        <w:instrText xml:space="preserve"> XE "Complex types:ArrayOfComment" </w:instrText>
      </w:r>
      <w:r>
        <w:fldChar w:fldCharType="end"/>
      </w:r>
      <w:r>
        <w:fldChar w:fldCharType="begin"/>
      </w:r>
      <w:r>
        <w:instrText xml:space="preserve"> XE "ArrayOfCommen</w:instrText>
      </w:r>
      <w:r>
        <w:instrText xml:space="preserve">t complex type" </w:instrText>
      </w:r>
      <w:r>
        <w:fldChar w:fldCharType="end"/>
      </w:r>
    </w:p>
    <w:p w:rsidR="003D293B" w:rsidRDefault="0028751A">
      <w:r>
        <w:rPr>
          <w:b/>
        </w:rPr>
        <w:t>Namespace:</w:t>
      </w:r>
      <w:r>
        <w:t xml:space="preserve"> http://www.microsoft.com/performancepoint/scorecards</w:t>
      </w:r>
    </w:p>
    <w:p w:rsidR="003D293B" w:rsidRDefault="0028751A">
      <w:bookmarkStart w:id="318" w:name="CC_15213610eaa2d9f20fbb298cdc575d13"/>
      <w:bookmarkEnd w:id="318"/>
      <w:r>
        <w:t xml:space="preserve">The </w:t>
      </w:r>
      <w:r>
        <w:rPr>
          <w:b/>
        </w:rPr>
        <w:t>ArrayOfComment</w:t>
      </w:r>
      <w:r>
        <w:t xml:space="preserve"> complex type specifies an array of comments.</w:t>
      </w:r>
    </w:p>
    <w:p w:rsidR="003D293B" w:rsidRDefault="0028751A">
      <w:pPr>
        <w:pStyle w:val="Code"/>
      </w:pPr>
      <w:bookmarkStart w:id="319" w:name="CC_7bd0087e99cfa7cd36b1f73bf5fbc301"/>
      <w:bookmarkEnd w:id="319"/>
      <w:r>
        <w:t>&lt;xs:complexType name="ArrayOfComment" xmlns:xs="http://www.w3.org/2001/XMLSchema"&gt;</w:t>
      </w:r>
    </w:p>
    <w:p w:rsidR="003D293B" w:rsidRDefault="0028751A">
      <w:pPr>
        <w:pStyle w:val="Code"/>
      </w:pPr>
      <w:r>
        <w:t xml:space="preserve">  &lt;xs:sequence&gt;</w:t>
      </w:r>
    </w:p>
    <w:p w:rsidR="003D293B" w:rsidRDefault="0028751A">
      <w:pPr>
        <w:pStyle w:val="Code"/>
      </w:pPr>
      <w:r>
        <w:t xml:space="preserve">    &lt;xs:el</w:t>
      </w:r>
      <w:r>
        <w:t>ement minOccurs="0" maxOccurs="unbounded" name="Comment" nillable="true" type="tns:Comment"/&gt;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20" w:name="CC_35e45892899c52b5a17b9fdf218d48e3"/>
      <w:bookmarkEnd w:id="320"/>
      <w:r>
        <w:rPr>
          <w:b/>
        </w:rPr>
        <w:t xml:space="preserve">Comment: </w:t>
      </w:r>
      <w:r>
        <w:t xml:space="preserve">This element MUST NOT be null and MUST conform to the schema of the </w:t>
      </w:r>
      <w:r>
        <w:rPr>
          <w:b/>
        </w:rPr>
        <w:t>Comment</w:t>
      </w:r>
      <w:r>
        <w:t xml:space="preserve"> (section </w:t>
      </w:r>
      <w:hyperlink w:anchor="Section_a47271222cc84ae594feb3c8cb81105f" w:history="1">
        <w:r>
          <w:rPr>
            <w:rStyle w:val="Hyperlink"/>
          </w:rPr>
          <w:t>2.2.4.76</w:t>
        </w:r>
      </w:hyperlink>
      <w:r>
        <w:t>) complex type.</w:t>
      </w:r>
    </w:p>
    <w:p w:rsidR="003D293B" w:rsidRDefault="0028751A">
      <w:pPr>
        <w:pStyle w:val="Heading4"/>
      </w:pPr>
      <w:bookmarkStart w:id="321" w:name="section_776f2c783e184834a47c17cbdd6cbe28"/>
      <w:bookmarkStart w:id="322" w:name="_Toc127506370"/>
      <w:r>
        <w:t>ArrayOfConfiguredView</w:t>
      </w:r>
      <w:bookmarkEnd w:id="321"/>
      <w:bookmarkEnd w:id="322"/>
      <w:r>
        <w:fldChar w:fldCharType="begin"/>
      </w:r>
      <w:r>
        <w:instrText xml:space="preserve"> XE "Messages:ArrayOfConfiguredView complex type" </w:instrText>
      </w:r>
      <w:r>
        <w:fldChar w:fldCharType="end"/>
      </w:r>
      <w:r>
        <w:fldChar w:fldCharType="begin"/>
      </w:r>
      <w:r>
        <w:instrText xml:space="preserve"> XE "Complex types:ArrayOfConfiguredView" </w:instrText>
      </w:r>
      <w:r>
        <w:fldChar w:fldCharType="end"/>
      </w:r>
      <w:r>
        <w:fldChar w:fldCharType="begin"/>
      </w:r>
      <w:r>
        <w:instrText xml:space="preserve"> XE "ArrayOfConfiguredView complex type" </w:instrText>
      </w:r>
      <w:r>
        <w:fldChar w:fldCharType="end"/>
      </w:r>
    </w:p>
    <w:p w:rsidR="003D293B" w:rsidRDefault="0028751A">
      <w:r>
        <w:rPr>
          <w:b/>
        </w:rPr>
        <w:t>Namespace:</w:t>
      </w:r>
      <w:r>
        <w:t xml:space="preserve"> http://www.microsoft.com/performancepoint/scorecards</w:t>
      </w:r>
    </w:p>
    <w:p w:rsidR="003D293B" w:rsidRDefault="0028751A">
      <w:bookmarkStart w:id="323" w:name="CC_3e7064bb3c70ae30ec79e01dc0dd10ea"/>
      <w:bookmarkEnd w:id="323"/>
      <w:r>
        <w:t xml:space="preserve">The </w:t>
      </w:r>
      <w:r>
        <w:rPr>
          <w:b/>
        </w:rPr>
        <w:t>ArrayOfConfiguredView</w:t>
      </w:r>
      <w:r>
        <w:t xml:space="preserve"> complex type specifies an array of view definitions for a scorecard.</w:t>
      </w:r>
    </w:p>
    <w:p w:rsidR="003D293B" w:rsidRDefault="0028751A">
      <w:pPr>
        <w:pStyle w:val="Code"/>
      </w:pPr>
      <w:bookmarkStart w:id="324" w:name="CC_5f9ad8c02361614e5a0109035670fd1e"/>
      <w:bookmarkEnd w:id="324"/>
      <w:r>
        <w:t>&lt;xs:complexType name="ArrayOfConfiguredView" xmlns:xs="http://www.w3.org/2001/XMLSchema"&gt;</w:t>
      </w:r>
    </w:p>
    <w:p w:rsidR="003D293B" w:rsidRDefault="0028751A">
      <w:pPr>
        <w:pStyle w:val="Code"/>
      </w:pPr>
      <w:r>
        <w:t xml:space="preserve">  &lt;xs:sequence&gt;</w:t>
      </w:r>
    </w:p>
    <w:p w:rsidR="003D293B" w:rsidRDefault="0028751A">
      <w:pPr>
        <w:pStyle w:val="Code"/>
      </w:pPr>
      <w:r>
        <w:t xml:space="preserve"> </w:t>
      </w:r>
      <w:r>
        <w:t xml:space="preserve">   &lt;xs:element minOccurs="0" maxOccurs="unbounded" name="ConfiguredView" nillable="true" type="tns:ConfiguredView"/&gt;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25" w:name="CC_aa52a8b4066b048bf7ea88bc6ee6c7d7"/>
      <w:bookmarkEnd w:id="325"/>
      <w:r>
        <w:rPr>
          <w:b/>
        </w:rPr>
        <w:t xml:space="preserve">ConfiguredView: </w:t>
      </w:r>
      <w:r>
        <w:t xml:space="preserve">This element MUST NOT be null and MUST conform to the schema of the </w:t>
      </w:r>
      <w:r>
        <w:rPr>
          <w:b/>
        </w:rPr>
        <w:t>ConfiguredView</w:t>
      </w:r>
      <w:r>
        <w:t xml:space="preserve"> (sect</w:t>
      </w:r>
      <w:r>
        <w:t xml:space="preserve">ion </w:t>
      </w:r>
      <w:hyperlink w:anchor="Section_3216d6ac50554caa9a49355ad331dbe6" w:history="1">
        <w:r>
          <w:rPr>
            <w:rStyle w:val="Hyperlink"/>
          </w:rPr>
          <w:t>2.2.4.77</w:t>
        </w:r>
      </w:hyperlink>
      <w:r>
        <w:t>) complex type.</w:t>
      </w:r>
    </w:p>
    <w:p w:rsidR="003D293B" w:rsidRDefault="0028751A">
      <w:pPr>
        <w:pStyle w:val="Heading4"/>
      </w:pPr>
      <w:bookmarkStart w:id="326" w:name="section_f821f73da5e241e39c5abf74279ce472"/>
      <w:bookmarkStart w:id="327" w:name="_Toc127506371"/>
      <w:r>
        <w:t>ArrayOfDashboardElement</w:t>
      </w:r>
      <w:bookmarkEnd w:id="326"/>
      <w:bookmarkEnd w:id="327"/>
      <w:r>
        <w:fldChar w:fldCharType="begin"/>
      </w:r>
      <w:r>
        <w:instrText xml:space="preserve"> XE "Messages:ArrayOfDashboardElement complex type" </w:instrText>
      </w:r>
      <w:r>
        <w:fldChar w:fldCharType="end"/>
      </w:r>
      <w:r>
        <w:fldChar w:fldCharType="begin"/>
      </w:r>
      <w:r>
        <w:instrText xml:space="preserve"> XE "Complex types:ArrayOfDashboardElement" </w:instrText>
      </w:r>
      <w:r>
        <w:fldChar w:fldCharType="end"/>
      </w:r>
      <w:r>
        <w:fldChar w:fldCharType="begin"/>
      </w:r>
      <w:r>
        <w:instrText xml:space="preserve"> XE "ArrayOfDashboardElement complex type" </w:instrText>
      </w:r>
      <w:r>
        <w:fldChar w:fldCharType="end"/>
      </w:r>
    </w:p>
    <w:p w:rsidR="003D293B" w:rsidRDefault="0028751A">
      <w:r>
        <w:rPr>
          <w:b/>
        </w:rPr>
        <w:t>Namespace:</w:t>
      </w:r>
      <w:r>
        <w:t xml:space="preserve"> http://www.microsoft.com/performancepoint/scorecards</w:t>
      </w:r>
    </w:p>
    <w:p w:rsidR="003D293B" w:rsidRDefault="0028751A">
      <w:bookmarkStart w:id="328" w:name="CC_8e0c8a998bc672bfa9a73e3dc2eed389"/>
      <w:bookmarkEnd w:id="328"/>
      <w:r>
        <w:t xml:space="preserve">The </w:t>
      </w:r>
      <w:r>
        <w:rPr>
          <w:b/>
        </w:rPr>
        <w:t>ArrayOfDashboardElement</w:t>
      </w:r>
      <w:r>
        <w:t xml:space="preserve"> complex type specifies an array of DashboardElement (see section </w:t>
      </w:r>
      <w:hyperlink w:anchor="Section_f82262f6e26f413ea5cdd02382e7466b" w:history="1">
        <w:r>
          <w:t>2.2.4.80</w:t>
        </w:r>
      </w:hyperlink>
      <w:r>
        <w:t>).</w:t>
      </w:r>
    </w:p>
    <w:p w:rsidR="003D293B" w:rsidRDefault="0028751A">
      <w:pPr>
        <w:pStyle w:val="Code"/>
      </w:pPr>
      <w:bookmarkStart w:id="329" w:name="CC_8ae915d96e82c6dd6ae7eac7ddd907c2"/>
      <w:bookmarkEnd w:id="329"/>
      <w:r>
        <w:lastRenderedPageBreak/>
        <w:t>&lt;xs:complexType name="Array</w:t>
      </w:r>
      <w:r>
        <w:t>OfDashboardElement"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name="DashboardElement" nillable="true" type="tns:DashboardElement"/&gt;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30" w:name="CC_9b4fd853f9875207a2e2523eb7c459fe"/>
      <w:bookmarkEnd w:id="330"/>
      <w:r>
        <w:rPr>
          <w:b/>
        </w:rPr>
        <w:t xml:space="preserve">DashboardElement: </w:t>
      </w:r>
      <w:r>
        <w:t xml:space="preserve">This element MUST NOT be null and MUST conform to the schema of the </w:t>
      </w:r>
      <w:r>
        <w:rPr>
          <w:b/>
        </w:rPr>
        <w:t>DashboardElement</w:t>
      </w:r>
      <w:r>
        <w:t xml:space="preserve"> (section 2.2.4.80) complex type.</w:t>
      </w:r>
    </w:p>
    <w:p w:rsidR="003D293B" w:rsidRDefault="0028751A">
      <w:pPr>
        <w:pStyle w:val="Heading4"/>
      </w:pPr>
      <w:bookmarkStart w:id="331" w:name="section_5d026bf59a304439a85edf3ad8c0bfee"/>
      <w:bookmarkStart w:id="332" w:name="_Toc127506372"/>
      <w:r>
        <w:t>ArrayOfDataColumnMapping</w:t>
      </w:r>
      <w:bookmarkEnd w:id="331"/>
      <w:bookmarkEnd w:id="332"/>
      <w:r>
        <w:fldChar w:fldCharType="begin"/>
      </w:r>
      <w:r>
        <w:instrText xml:space="preserve"> XE "Messages:ArrayOfDataColumnMapping complex type" </w:instrText>
      </w:r>
      <w:r>
        <w:fldChar w:fldCharType="end"/>
      </w:r>
      <w:r>
        <w:fldChar w:fldCharType="begin"/>
      </w:r>
      <w:r>
        <w:instrText xml:space="preserve"> XE "Complex types:ArrayOfDataColumnMapping" </w:instrText>
      </w:r>
      <w:r>
        <w:fldChar w:fldCharType="end"/>
      </w:r>
      <w:r>
        <w:fldChar w:fldCharType="begin"/>
      </w:r>
      <w:r>
        <w:instrText xml:space="preserve"> XE "ArrayOfDataColumnMapping complex type" </w:instrText>
      </w:r>
      <w:r>
        <w:fldChar w:fldCharType="end"/>
      </w:r>
    </w:p>
    <w:p w:rsidR="003D293B" w:rsidRDefault="0028751A">
      <w:r>
        <w:rPr>
          <w:b/>
        </w:rPr>
        <w:t>Namespace:</w:t>
      </w:r>
      <w:r>
        <w:t xml:space="preserve"> http://www.microsoft.com/performancepoint/scorecards</w:t>
      </w:r>
    </w:p>
    <w:p w:rsidR="003D293B" w:rsidRDefault="0028751A">
      <w:bookmarkStart w:id="333" w:name="CC_032916db1a0273486dc6ef9961858011"/>
      <w:bookmarkEnd w:id="333"/>
      <w:r>
        <w:t xml:space="preserve">The </w:t>
      </w:r>
      <w:r>
        <w:rPr>
          <w:b/>
        </w:rPr>
        <w:t>ArrayOfDataColumnMapping</w:t>
      </w:r>
      <w:r>
        <w:t xml:space="preserve"> complex type specifies an array of </w:t>
      </w:r>
      <w:r>
        <w:rPr>
          <w:b/>
        </w:rPr>
        <w:t>DataColumnMapping</w:t>
      </w:r>
      <w:r>
        <w:t xml:space="preserve"> (see section </w:t>
      </w:r>
      <w:hyperlink w:anchor="Section_a1e46a3b3ca2461d92bff2a082fbcbdc" w:history="1">
        <w:r>
          <w:t>2.2.4.84</w:t>
        </w:r>
      </w:hyperlink>
      <w:r>
        <w:t>).</w:t>
      </w:r>
    </w:p>
    <w:p w:rsidR="003D293B" w:rsidRDefault="0028751A">
      <w:pPr>
        <w:pStyle w:val="Code"/>
      </w:pPr>
      <w:bookmarkStart w:id="334" w:name="CC_4e95be28eaed40559637852e142f4258"/>
      <w:bookmarkEnd w:id="334"/>
      <w:r>
        <w:t>&lt;xs:complexType name="ArrayOfDataColumnMapping"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name="DataColumnMapping" nillable="true" type="tns:DataColumnMapping"/&gt;</w:t>
      </w:r>
    </w:p>
    <w:p w:rsidR="003D293B" w:rsidRDefault="0028751A">
      <w:pPr>
        <w:pStyle w:val="Code"/>
      </w:pPr>
      <w:r>
        <w:t xml:space="preserve">  </w:t>
      </w:r>
      <w:r>
        <w:t>&lt;/xs:sequence&gt;</w:t>
      </w:r>
    </w:p>
    <w:p w:rsidR="003D293B" w:rsidRDefault="0028751A">
      <w:pPr>
        <w:pStyle w:val="Code"/>
      </w:pPr>
      <w:r>
        <w:t>&lt;/xs:complexType&gt;</w:t>
      </w:r>
    </w:p>
    <w:p w:rsidR="003D293B" w:rsidRDefault="0028751A">
      <w:bookmarkStart w:id="335" w:name="CC_d8c4f6ba4cfbbf91e33628aa454e4638"/>
      <w:bookmarkEnd w:id="335"/>
      <w:r>
        <w:rPr>
          <w:b/>
        </w:rPr>
        <w:t xml:space="preserve">DataColumnMapping: </w:t>
      </w:r>
      <w:r>
        <w:t xml:space="preserve"> This element MUST NOT be null and MUST conform to the schema of the </w:t>
      </w:r>
      <w:r>
        <w:rPr>
          <w:b/>
        </w:rPr>
        <w:t>DataColumnMapping</w:t>
      </w:r>
      <w:r>
        <w:t xml:space="preserve"> (section 2.2.4.84) complex type.  </w:t>
      </w:r>
    </w:p>
    <w:p w:rsidR="003D293B" w:rsidRDefault="0028751A">
      <w:pPr>
        <w:pStyle w:val="Heading4"/>
      </w:pPr>
      <w:bookmarkStart w:id="336" w:name="section_626644fc82b84f3da1a93b1602365490"/>
      <w:bookmarkStart w:id="337" w:name="_Toc127506373"/>
      <w:r>
        <w:t>ArrayOfDecimal</w:t>
      </w:r>
      <w:bookmarkEnd w:id="336"/>
      <w:bookmarkEnd w:id="337"/>
      <w:r>
        <w:fldChar w:fldCharType="begin"/>
      </w:r>
      <w:r>
        <w:instrText xml:space="preserve"> XE "Messages:ArrayOfDecimal complex type" </w:instrText>
      </w:r>
      <w:r>
        <w:fldChar w:fldCharType="end"/>
      </w:r>
      <w:r>
        <w:fldChar w:fldCharType="begin"/>
      </w:r>
      <w:r>
        <w:instrText xml:space="preserve"> XE "Complex types:ArrayOfDecimal" </w:instrText>
      </w:r>
      <w:r>
        <w:fldChar w:fldCharType="end"/>
      </w:r>
      <w:r>
        <w:fldChar w:fldCharType="begin"/>
      </w:r>
      <w:r>
        <w:instrText xml:space="preserve"> XE "ArrayOfDecimal complex type" </w:instrText>
      </w:r>
      <w:r>
        <w:fldChar w:fldCharType="end"/>
      </w:r>
    </w:p>
    <w:p w:rsidR="003D293B" w:rsidRDefault="0028751A">
      <w:r>
        <w:rPr>
          <w:b/>
        </w:rPr>
        <w:t>Namespace:</w:t>
      </w:r>
      <w:r>
        <w:t xml:space="preserve"> http://www.microsoft.com/performancepoint/scorecards</w:t>
      </w:r>
    </w:p>
    <w:p w:rsidR="003D293B" w:rsidRDefault="0028751A">
      <w:bookmarkStart w:id="338" w:name="CC_63da1237b47c92cad0f814f5a0c45082"/>
      <w:bookmarkEnd w:id="338"/>
      <w:r>
        <w:t xml:space="preserve">The </w:t>
      </w:r>
      <w:r>
        <w:rPr>
          <w:b/>
        </w:rPr>
        <w:t>ArrayOfDecimal</w:t>
      </w:r>
      <w:r>
        <w:t xml:space="preserve"> complex type specifies an array of </w:t>
      </w:r>
      <w:r>
        <w:rPr>
          <w:b/>
        </w:rPr>
        <w:t>Decimal</w:t>
      </w:r>
      <w:r>
        <w:t>.</w:t>
      </w:r>
    </w:p>
    <w:p w:rsidR="003D293B" w:rsidRDefault="0028751A">
      <w:pPr>
        <w:pStyle w:val="Code"/>
      </w:pPr>
      <w:bookmarkStart w:id="339" w:name="CC_6fb46279550b3b7249893e250e63771e"/>
      <w:bookmarkEnd w:id="339"/>
      <w:r>
        <w:t>&lt;xs:complexType name="ArrayOfDecimal" xmlns:xs="http://</w:t>
      </w:r>
      <w:r>
        <w:t>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name="decimal" type="xs:decimal"/&gt;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40" w:name="CC_b8aa9ecd60d3b94c6e1a6f13c622b9e8"/>
      <w:bookmarkEnd w:id="340"/>
      <w:r>
        <w:rPr>
          <w:b/>
        </w:rPr>
        <w:t xml:space="preserve">decimal: </w:t>
      </w:r>
      <w:r>
        <w:t xml:space="preserve">A valid </w:t>
      </w:r>
      <w:r>
        <w:rPr>
          <w:b/>
        </w:rPr>
        <w:t>Decimal</w:t>
      </w:r>
      <w:r>
        <w:t xml:space="preserve"> value.</w:t>
      </w:r>
    </w:p>
    <w:p w:rsidR="003D293B" w:rsidRDefault="0028751A">
      <w:pPr>
        <w:pStyle w:val="Heading4"/>
      </w:pPr>
      <w:bookmarkStart w:id="341" w:name="section_6bdaab679a06405cb0f8089e8088fe9d"/>
      <w:bookmarkStart w:id="342" w:name="_Toc127506374"/>
      <w:r>
        <w:t>ArrayOfDefaultDimensionSetting</w:t>
      </w:r>
      <w:bookmarkEnd w:id="341"/>
      <w:bookmarkEnd w:id="342"/>
      <w:r>
        <w:fldChar w:fldCharType="begin"/>
      </w:r>
      <w:r>
        <w:instrText xml:space="preserve"> XE "Messages:ArrayOfDefault</w:instrText>
      </w:r>
      <w:r>
        <w:instrText xml:space="preserve">DimensionSetting complex type" </w:instrText>
      </w:r>
      <w:r>
        <w:fldChar w:fldCharType="end"/>
      </w:r>
      <w:r>
        <w:fldChar w:fldCharType="begin"/>
      </w:r>
      <w:r>
        <w:instrText xml:space="preserve"> XE "Complex types:ArrayOfDefaultDimensionSetting" </w:instrText>
      </w:r>
      <w:r>
        <w:fldChar w:fldCharType="end"/>
      </w:r>
      <w:r>
        <w:fldChar w:fldCharType="begin"/>
      </w:r>
      <w:r>
        <w:instrText xml:space="preserve"> XE "ArrayOfDefaultDimensionSetting complex type" </w:instrText>
      </w:r>
      <w:r>
        <w:fldChar w:fldCharType="end"/>
      </w:r>
    </w:p>
    <w:p w:rsidR="003D293B" w:rsidRDefault="0028751A">
      <w:r>
        <w:rPr>
          <w:b/>
        </w:rPr>
        <w:t>Namespace:</w:t>
      </w:r>
      <w:r>
        <w:t xml:space="preserve"> http://www.microsoft.com/performancepoint/scorecards</w:t>
      </w:r>
    </w:p>
    <w:p w:rsidR="003D293B" w:rsidRDefault="0028751A">
      <w:bookmarkStart w:id="343" w:name="CC_a4d889f3b413001fbc2d84d7440abbd3"/>
      <w:bookmarkEnd w:id="343"/>
      <w:r>
        <w:t xml:space="preserve">The </w:t>
      </w:r>
      <w:r>
        <w:rPr>
          <w:b/>
        </w:rPr>
        <w:t>ArrayOfDefaultDimensionSetting</w:t>
      </w:r>
      <w:r>
        <w:t xml:space="preserve"> complex type speci</w:t>
      </w:r>
      <w:r>
        <w:t xml:space="preserve">fies an array of </w:t>
      </w:r>
      <w:r>
        <w:rPr>
          <w:b/>
        </w:rPr>
        <w:t>DefaultDimensionSetting</w:t>
      </w:r>
      <w:r>
        <w:t xml:space="preserve"> (see section </w:t>
      </w:r>
      <w:hyperlink w:anchor="Section_dbe77fd470b442f4ad25d09cb8b8a5a0" w:history="1">
        <w:r>
          <w:t>2.2.4.87</w:t>
        </w:r>
      </w:hyperlink>
      <w:r>
        <w:t>).</w:t>
      </w:r>
    </w:p>
    <w:p w:rsidR="003D293B" w:rsidRDefault="0028751A">
      <w:pPr>
        <w:pStyle w:val="Code"/>
      </w:pPr>
      <w:bookmarkStart w:id="344" w:name="CC_52b6d5c9a7c154173cf38b455f2d6c8b"/>
      <w:bookmarkEnd w:id="344"/>
      <w:r>
        <w:t>&lt;xs:complexType name="ArrayOfDefaultDimensionSetting" xmlns:xs="http://www.w3.org/2001/XMLSchema"&gt;</w:t>
      </w:r>
    </w:p>
    <w:p w:rsidR="003D293B" w:rsidRDefault="0028751A">
      <w:pPr>
        <w:pStyle w:val="Code"/>
      </w:pPr>
      <w:r>
        <w:t xml:space="preserve">  &lt;xs:sequence&gt;</w:t>
      </w:r>
    </w:p>
    <w:p w:rsidR="003D293B" w:rsidRDefault="0028751A">
      <w:pPr>
        <w:pStyle w:val="Code"/>
      </w:pPr>
      <w:r>
        <w:t xml:space="preserve">    &lt;xs:element </w:t>
      </w:r>
      <w:r>
        <w:t>minOccurs="0" maxOccurs="unbounded" name="DefaultDimensionSetting" nillable="true" type="tns:DefaultDimensionSetting"/&gt;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45" w:name="CC_0810307349834b9a92fb4222114924c4"/>
      <w:bookmarkEnd w:id="345"/>
      <w:r>
        <w:rPr>
          <w:b/>
        </w:rPr>
        <w:lastRenderedPageBreak/>
        <w:t xml:space="preserve">DefaultDimensionSetting: </w:t>
      </w:r>
      <w:r>
        <w:t xml:space="preserve"> This element MUST NOT be null and MUST conform to the schema of the </w:t>
      </w:r>
      <w:r>
        <w:rPr>
          <w:b/>
        </w:rPr>
        <w:t>Default</w:t>
      </w:r>
      <w:r>
        <w:rPr>
          <w:b/>
        </w:rPr>
        <w:t>DimensionSetting</w:t>
      </w:r>
      <w:r>
        <w:t xml:space="preserve"> (section 2.2.4.87) complex type.</w:t>
      </w:r>
    </w:p>
    <w:p w:rsidR="003D293B" w:rsidRDefault="0028751A">
      <w:pPr>
        <w:pStyle w:val="Heading4"/>
      </w:pPr>
      <w:bookmarkStart w:id="346" w:name="section_6acf55ee0e0242828a27f0868c1b2b33"/>
      <w:bookmarkStart w:id="347" w:name="_Toc127506375"/>
      <w:r>
        <w:t>ArrayOfDimension</w:t>
      </w:r>
      <w:bookmarkEnd w:id="346"/>
      <w:bookmarkEnd w:id="347"/>
      <w:r>
        <w:fldChar w:fldCharType="begin"/>
      </w:r>
      <w:r>
        <w:instrText xml:space="preserve"> XE "Messages:ArrayOfDimension complex type" </w:instrText>
      </w:r>
      <w:r>
        <w:fldChar w:fldCharType="end"/>
      </w:r>
      <w:r>
        <w:fldChar w:fldCharType="begin"/>
      </w:r>
      <w:r>
        <w:instrText xml:space="preserve"> XE "Complex types:ArrayOfDimension" </w:instrText>
      </w:r>
      <w:r>
        <w:fldChar w:fldCharType="end"/>
      </w:r>
      <w:r>
        <w:fldChar w:fldCharType="begin"/>
      </w:r>
      <w:r>
        <w:instrText xml:space="preserve"> XE "ArrayOfDimension complex type" </w:instrText>
      </w:r>
      <w:r>
        <w:fldChar w:fldCharType="end"/>
      </w:r>
    </w:p>
    <w:p w:rsidR="003D293B" w:rsidRDefault="0028751A">
      <w:r>
        <w:rPr>
          <w:b/>
        </w:rPr>
        <w:t>Namespace:</w:t>
      </w:r>
      <w:r>
        <w:t xml:space="preserve"> http://www.microsoft.com/performancepoint/scorecards</w:t>
      </w:r>
    </w:p>
    <w:p w:rsidR="003D293B" w:rsidRDefault="0028751A">
      <w:bookmarkStart w:id="348" w:name="CC_91abd0576c7253ed193db69d4520f644"/>
      <w:bookmarkEnd w:id="348"/>
      <w:r>
        <w:t xml:space="preserve">The </w:t>
      </w:r>
      <w:r>
        <w:rPr>
          <w:b/>
        </w:rPr>
        <w:t>ArrayOfDimension</w:t>
      </w:r>
      <w:r>
        <w:t xml:space="preserve"> complex type specifies an array of </w:t>
      </w:r>
      <w:hyperlink w:anchor="gt_70d18eb1-eb3c-48f8-b0cd-7140f206406c">
        <w:r>
          <w:rPr>
            <w:rStyle w:val="HyperlinkGreen"/>
            <w:b/>
          </w:rPr>
          <w:t>dimension</w:t>
        </w:r>
      </w:hyperlink>
      <w:r>
        <w:t xml:space="preserve"> elements.</w:t>
      </w:r>
    </w:p>
    <w:p w:rsidR="003D293B" w:rsidRDefault="0028751A">
      <w:pPr>
        <w:pStyle w:val="Code"/>
      </w:pPr>
      <w:bookmarkStart w:id="349" w:name="CC_29ce0be998b02ab4b29d371ab960b149"/>
      <w:bookmarkEnd w:id="349"/>
      <w:r>
        <w:t>&lt;xs:complexType name="ArrayOfDimension" xmlns:xs="http://www.w3.org/2001/XMLSchema"&gt;</w:t>
      </w:r>
    </w:p>
    <w:p w:rsidR="003D293B" w:rsidRDefault="0028751A">
      <w:pPr>
        <w:pStyle w:val="Code"/>
      </w:pPr>
      <w:r>
        <w:t xml:space="preserve">  &lt;xs:sequence&gt;</w:t>
      </w:r>
    </w:p>
    <w:p w:rsidR="003D293B" w:rsidRDefault="0028751A">
      <w:pPr>
        <w:pStyle w:val="Code"/>
      </w:pPr>
      <w:r>
        <w:t xml:space="preserve">    &lt;xs:element m</w:t>
      </w:r>
      <w:r>
        <w:t>inOccurs="0" maxOccurs="unbounded" name="Dimension" nillable="true" type="tns:Dimension"/&gt;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50" w:name="CC_086f2c5e05b6cd8dcdcc370f486caf06"/>
      <w:bookmarkEnd w:id="350"/>
      <w:r>
        <w:rPr>
          <w:b/>
        </w:rPr>
        <w:t xml:space="preserve">Dimension: </w:t>
      </w:r>
      <w:r>
        <w:t xml:space="preserve">This element MUST NOT be null and MUST conform to the schema of the </w:t>
      </w:r>
      <w:r>
        <w:rPr>
          <w:b/>
        </w:rPr>
        <w:t>Dimension</w:t>
      </w:r>
      <w:r>
        <w:t xml:space="preserve"> complex type (section </w:t>
      </w:r>
      <w:hyperlink w:anchor="Section_661a8c641e374aa0af47bc52db022f6a" w:history="1">
        <w:r>
          <w:rPr>
            <w:rStyle w:val="Hyperlink"/>
          </w:rPr>
          <w:t>2.2.4.90</w:t>
        </w:r>
      </w:hyperlink>
      <w:r>
        <w:t xml:space="preserve">). </w:t>
      </w:r>
    </w:p>
    <w:p w:rsidR="003D293B" w:rsidRDefault="0028751A">
      <w:pPr>
        <w:pStyle w:val="Heading4"/>
      </w:pPr>
      <w:bookmarkStart w:id="351" w:name="section_34ec30e9654e4acca30dabafc485d1c9"/>
      <w:bookmarkStart w:id="352" w:name="_Toc127506376"/>
      <w:r>
        <w:t>ArrayOfEndPoint</w:t>
      </w:r>
      <w:bookmarkEnd w:id="351"/>
      <w:bookmarkEnd w:id="352"/>
      <w:r>
        <w:fldChar w:fldCharType="begin"/>
      </w:r>
      <w:r>
        <w:instrText xml:space="preserve"> XE "Messages:ArrayOfEndPoint complex type" </w:instrText>
      </w:r>
      <w:r>
        <w:fldChar w:fldCharType="end"/>
      </w:r>
      <w:r>
        <w:fldChar w:fldCharType="begin"/>
      </w:r>
      <w:r>
        <w:instrText xml:space="preserve"> XE "Complex types:ArrayOfEndPoint" </w:instrText>
      </w:r>
      <w:r>
        <w:fldChar w:fldCharType="end"/>
      </w:r>
      <w:r>
        <w:fldChar w:fldCharType="begin"/>
      </w:r>
      <w:r>
        <w:instrText xml:space="preserve"> XE "ArrayOfEndPoint complex type" </w:instrText>
      </w:r>
      <w:r>
        <w:fldChar w:fldCharType="end"/>
      </w:r>
    </w:p>
    <w:p w:rsidR="003D293B" w:rsidRDefault="0028751A">
      <w:r>
        <w:rPr>
          <w:b/>
        </w:rPr>
        <w:t>Namespace:</w:t>
      </w:r>
      <w:r>
        <w:t xml:space="preserve"> http://www.microsoft.com/performancepo</w:t>
      </w:r>
      <w:r>
        <w:t>int/scorecards</w:t>
      </w:r>
    </w:p>
    <w:p w:rsidR="003D293B" w:rsidRDefault="0028751A">
      <w:bookmarkStart w:id="353" w:name="CC_63c34349fda9184501fe10904720d21d"/>
      <w:bookmarkEnd w:id="353"/>
      <w:r>
        <w:t xml:space="preserve">The </w:t>
      </w:r>
      <w:r>
        <w:rPr>
          <w:b/>
        </w:rPr>
        <w:t>ArrayOfEndPoint</w:t>
      </w:r>
      <w:r>
        <w:t xml:space="preserve"> complex type specifies an array of connection termination points for a consumer </w:t>
      </w:r>
      <w:hyperlink w:anchor="gt_6c241eba-98bb-4a9c-b1fc-da406c9cc1be">
        <w:r>
          <w:rPr>
            <w:rStyle w:val="HyperlinkGreen"/>
            <w:b/>
          </w:rPr>
          <w:t>Web Part</w:t>
        </w:r>
      </w:hyperlink>
      <w:r>
        <w:t xml:space="preserve"> such as a </w:t>
      </w:r>
      <w:hyperlink w:anchor="gt_6e5a4312-168a-454c-8f52-4bb56f886bf5">
        <w:r>
          <w:rPr>
            <w:rStyle w:val="HyperlinkGreen"/>
            <w:b/>
          </w:rPr>
          <w:t>report view</w:t>
        </w:r>
      </w:hyperlink>
      <w:r>
        <w:t xml:space="preserve"> or a </w:t>
      </w:r>
      <w:hyperlink w:anchor="gt_5692b5ad-307e-49fa-85e8-e1cbf470659f">
        <w:r>
          <w:rPr>
            <w:rStyle w:val="HyperlinkGreen"/>
            <w:b/>
          </w:rPr>
          <w:t>scorecard</w:t>
        </w:r>
      </w:hyperlink>
      <w:r>
        <w:t>.</w:t>
      </w:r>
    </w:p>
    <w:p w:rsidR="003D293B" w:rsidRDefault="0028751A">
      <w:pPr>
        <w:pStyle w:val="Code"/>
      </w:pPr>
      <w:bookmarkStart w:id="354" w:name="CC_06c03bfa5330dc800331698c37c0ecc3"/>
      <w:bookmarkEnd w:id="354"/>
      <w:r>
        <w:t>&lt;xs:complexType name="ArrayOfEndPoint"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name="EndPoi</w:t>
      </w:r>
      <w:r>
        <w:t>nt" nillable="true" type="tns:EndPoint"/&gt;</w:t>
      </w:r>
    </w:p>
    <w:p w:rsidR="003D293B" w:rsidRDefault="0028751A">
      <w:pPr>
        <w:pStyle w:val="Code"/>
      </w:pPr>
      <w:r>
        <w:t xml:space="preserve">  &lt;/xs:sequence&gt;</w:t>
      </w:r>
    </w:p>
    <w:p w:rsidR="003D293B" w:rsidRDefault="0028751A">
      <w:pPr>
        <w:pStyle w:val="Code"/>
      </w:pPr>
      <w:r>
        <w:t>&lt;/xs:complexType&gt;</w:t>
      </w:r>
    </w:p>
    <w:p w:rsidR="003D293B" w:rsidRDefault="0028751A">
      <w:pPr>
        <w:spacing w:before="0" w:after="0"/>
      </w:pPr>
      <w:bookmarkStart w:id="355" w:name="CC_75aa7d7976abc3723178b93dd9a7ce76"/>
      <w:bookmarkEnd w:id="355"/>
      <w:r>
        <w:rPr>
          <w:b/>
        </w:rPr>
        <w:t xml:space="preserve">EndPoint: </w:t>
      </w:r>
      <w:r>
        <w:t xml:space="preserve">This element MUST NOT be null and MUST conform to the schema of the EndPoint (section </w:t>
      </w:r>
      <w:hyperlink w:anchor="Section_7bcfe54bcd53417c923360e7b9181754" w:history="1">
        <w:r>
          <w:rPr>
            <w:rStyle w:val="Hyperlink"/>
          </w:rPr>
          <w:t>2.2.4.95</w:t>
        </w:r>
      </w:hyperlink>
      <w:r>
        <w:t>) complex type.</w:t>
      </w:r>
    </w:p>
    <w:p w:rsidR="003D293B" w:rsidRDefault="0028751A">
      <w:pPr>
        <w:pStyle w:val="Heading4"/>
      </w:pPr>
      <w:bookmarkStart w:id="356" w:name="section_c1cc80ca33ee4647af74fd285d1835a8"/>
      <w:bookmarkStart w:id="357" w:name="_Toc127506377"/>
      <w:r>
        <w:t>ArrayOfFirstClassElement</w:t>
      </w:r>
      <w:bookmarkEnd w:id="356"/>
      <w:bookmarkEnd w:id="357"/>
      <w:r>
        <w:fldChar w:fldCharType="begin"/>
      </w:r>
      <w:r>
        <w:instrText xml:space="preserve"> XE "Messages:ArrayOfFirstClassElement complex type" </w:instrText>
      </w:r>
      <w:r>
        <w:fldChar w:fldCharType="end"/>
      </w:r>
      <w:r>
        <w:fldChar w:fldCharType="begin"/>
      </w:r>
      <w:r>
        <w:instrText xml:space="preserve"> XE "Complex types:ArrayOfFirstClassElement" </w:instrText>
      </w:r>
      <w:r>
        <w:fldChar w:fldCharType="end"/>
      </w:r>
      <w:r>
        <w:fldChar w:fldCharType="begin"/>
      </w:r>
      <w:r>
        <w:instrText xml:space="preserve"> XE "ArrayOfFirstClassElement complex type" </w:instrText>
      </w:r>
      <w:r>
        <w:fldChar w:fldCharType="end"/>
      </w:r>
    </w:p>
    <w:p w:rsidR="003D293B" w:rsidRDefault="0028751A">
      <w:r>
        <w:rPr>
          <w:b/>
        </w:rPr>
        <w:t>Namespace:</w:t>
      </w:r>
      <w:r>
        <w:t xml:space="preserve"> http://www.microsoft.com/performancepoint/scorecards</w:t>
      </w:r>
    </w:p>
    <w:p w:rsidR="003D293B" w:rsidRDefault="0028751A">
      <w:bookmarkStart w:id="358" w:name="CC_da3842b335b49012c96c210b53015f01"/>
      <w:bookmarkEnd w:id="358"/>
      <w:r>
        <w:t xml:space="preserve">The </w:t>
      </w:r>
      <w:r>
        <w:rPr>
          <w:b/>
        </w:rPr>
        <w:t>ArrayOfFirstCl</w:t>
      </w:r>
      <w:r>
        <w:rPr>
          <w:b/>
        </w:rPr>
        <w:t>assElement</w:t>
      </w:r>
      <w:r>
        <w:t xml:space="preserve"> complex type specifies an array of first-class objects.</w:t>
      </w:r>
    </w:p>
    <w:p w:rsidR="003D293B" w:rsidRDefault="0028751A">
      <w:pPr>
        <w:pStyle w:val="Code"/>
      </w:pPr>
      <w:bookmarkStart w:id="359" w:name="CC_d918f6e71df0f5331603e84ce9246731"/>
      <w:bookmarkEnd w:id="359"/>
      <w:r>
        <w:t>&lt;xs:complexType name="ArrayOfFirstClassElement"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name="FirstClassElement" nil</w:t>
      </w:r>
      <w:r>
        <w:t>lable="true" type="tns:FirstClassElement"/&gt;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60" w:name="CC_242d38f2e21fd5d67508891c25c9b704"/>
      <w:bookmarkEnd w:id="360"/>
      <w:r>
        <w:rPr>
          <w:b/>
        </w:rPr>
        <w:t xml:space="preserve">FirstClassElement: </w:t>
      </w:r>
      <w:r>
        <w:t xml:space="preserve">This element MUST NOT be null and MUST conform to the schema of the </w:t>
      </w:r>
      <w:r>
        <w:rPr>
          <w:b/>
        </w:rPr>
        <w:t>FirstClassElement</w:t>
      </w:r>
      <w:r>
        <w:t xml:space="preserve"> (section </w:t>
      </w:r>
      <w:hyperlink w:anchor="Section_7da534d636e746eabe8cd75c7fdf7c21" w:history="1">
        <w:r>
          <w:rPr>
            <w:rStyle w:val="Hyperlink"/>
          </w:rPr>
          <w:t>2.2</w:t>
        </w:r>
        <w:r>
          <w:rPr>
            <w:rStyle w:val="Hyperlink"/>
          </w:rPr>
          <w:t>.4.99</w:t>
        </w:r>
      </w:hyperlink>
      <w:r>
        <w:t>) complex type.</w:t>
      </w:r>
    </w:p>
    <w:p w:rsidR="003D293B" w:rsidRDefault="0028751A">
      <w:pPr>
        <w:pStyle w:val="Heading4"/>
      </w:pPr>
      <w:bookmarkStart w:id="361" w:name="section_f111649df6ab4107850477d186c9e358"/>
      <w:bookmarkStart w:id="362" w:name="_Toc127506378"/>
      <w:r>
        <w:t>ArrayOfGridCell</w:t>
      </w:r>
      <w:bookmarkEnd w:id="361"/>
      <w:bookmarkEnd w:id="362"/>
      <w:r>
        <w:fldChar w:fldCharType="begin"/>
      </w:r>
      <w:r>
        <w:instrText xml:space="preserve"> XE "Messages:ArrayOfGridCell complex type" </w:instrText>
      </w:r>
      <w:r>
        <w:fldChar w:fldCharType="end"/>
      </w:r>
      <w:r>
        <w:fldChar w:fldCharType="begin"/>
      </w:r>
      <w:r>
        <w:instrText xml:space="preserve"> XE "Complex types:ArrayOfGridCell" </w:instrText>
      </w:r>
      <w:r>
        <w:fldChar w:fldCharType="end"/>
      </w:r>
      <w:r>
        <w:fldChar w:fldCharType="begin"/>
      </w:r>
      <w:r>
        <w:instrText xml:space="preserve"> XE "ArrayOfGridCell complex type" </w:instrText>
      </w:r>
      <w:r>
        <w:fldChar w:fldCharType="end"/>
      </w:r>
    </w:p>
    <w:p w:rsidR="003D293B" w:rsidRDefault="0028751A">
      <w:r>
        <w:rPr>
          <w:b/>
        </w:rPr>
        <w:t>Namespace:</w:t>
      </w:r>
      <w:r>
        <w:t xml:space="preserve"> http://www.microsoft.com/performancepoint/scorecards</w:t>
      </w:r>
    </w:p>
    <w:p w:rsidR="003D293B" w:rsidRDefault="0028751A">
      <w:bookmarkStart w:id="363" w:name="CC_b799df73b189af13511a91000ca72e8e"/>
      <w:bookmarkEnd w:id="363"/>
      <w:r>
        <w:lastRenderedPageBreak/>
        <w:t xml:space="preserve">The </w:t>
      </w:r>
      <w:r>
        <w:rPr>
          <w:b/>
        </w:rPr>
        <w:t>ArrayOfGridCell</w:t>
      </w:r>
      <w:r>
        <w:t xml:space="preserve"> complex type specifies an array of cells used by a grid view such as the scorecard view (section </w:t>
      </w:r>
      <w:hyperlink w:anchor="Section_cf73368b2b794b1bbd0d7b41cb9e49a6" w:history="1">
        <w:r>
          <w:rPr>
            <w:rStyle w:val="Hyperlink"/>
          </w:rPr>
          <w:t>2.2.4.121</w:t>
        </w:r>
      </w:hyperlink>
      <w:r>
        <w:t>).</w:t>
      </w:r>
    </w:p>
    <w:p w:rsidR="003D293B" w:rsidRDefault="0028751A">
      <w:pPr>
        <w:pStyle w:val="Code"/>
      </w:pPr>
      <w:bookmarkStart w:id="364" w:name="CC_c28f560abef704b28874e71e565f4aaf"/>
      <w:bookmarkEnd w:id="364"/>
      <w:r>
        <w:t>&lt;xs:complexType name="ArrayOfGridCell" xmlns:xs="http://www.w3.org/2001/XMLSchema"&gt;</w:t>
      </w:r>
    </w:p>
    <w:p w:rsidR="003D293B" w:rsidRDefault="0028751A">
      <w:pPr>
        <w:pStyle w:val="Code"/>
      </w:pPr>
      <w:r>
        <w:t xml:space="preserve">  </w:t>
      </w:r>
      <w:r>
        <w:t>&lt;xs:sequence&gt;</w:t>
      </w:r>
    </w:p>
    <w:p w:rsidR="003D293B" w:rsidRDefault="0028751A">
      <w:pPr>
        <w:pStyle w:val="Code"/>
      </w:pPr>
      <w:r>
        <w:t xml:space="preserve">    &lt;xs:element minOccurs="0" maxOccurs="unbounded" name="GridCell" nillable="true" type="tns:GridCell"/&gt;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65" w:name="CC_ae106ec39ef7c89a4d646772fcb0261a"/>
      <w:bookmarkEnd w:id="365"/>
      <w:r>
        <w:rPr>
          <w:b/>
        </w:rPr>
        <w:t xml:space="preserve">GridCell: </w:t>
      </w:r>
      <w:r>
        <w:t xml:space="preserve">This element MUST NOT be null and MUST conform to the schema of the </w:t>
      </w:r>
      <w:r>
        <w:rPr>
          <w:b/>
        </w:rPr>
        <w:t>GridCell</w:t>
      </w:r>
      <w:r>
        <w:t xml:space="preserve"> (section </w:t>
      </w:r>
      <w:hyperlink w:anchor="Section_40bbf6893d9a484c8ebb97c99c9eaa01" w:history="1">
        <w:r>
          <w:t>2.2.4.100</w:t>
        </w:r>
      </w:hyperlink>
      <w:r>
        <w:t xml:space="preserve">) complex type. </w:t>
      </w:r>
    </w:p>
    <w:p w:rsidR="003D293B" w:rsidRDefault="0028751A">
      <w:pPr>
        <w:pStyle w:val="Heading4"/>
      </w:pPr>
      <w:bookmarkStart w:id="366" w:name="section_1f7c79e9bb0b4cc7945bdd7a8e075104"/>
      <w:bookmarkStart w:id="367" w:name="_Toc127506379"/>
      <w:r>
        <w:t>ArrayOfGridDisplayElement</w:t>
      </w:r>
      <w:bookmarkEnd w:id="366"/>
      <w:bookmarkEnd w:id="367"/>
      <w:r>
        <w:fldChar w:fldCharType="begin"/>
      </w:r>
      <w:r>
        <w:instrText xml:space="preserve"> XE "Messages:ArrayOfGridDisplayElement complex type" </w:instrText>
      </w:r>
      <w:r>
        <w:fldChar w:fldCharType="end"/>
      </w:r>
      <w:r>
        <w:fldChar w:fldCharType="begin"/>
      </w:r>
      <w:r>
        <w:instrText xml:space="preserve"> XE "Complex types:ArrayOfGridDisplayElement" </w:instrText>
      </w:r>
      <w:r>
        <w:fldChar w:fldCharType="end"/>
      </w:r>
      <w:r>
        <w:fldChar w:fldCharType="begin"/>
      </w:r>
      <w:r>
        <w:instrText xml:space="preserve"> XE "ArrayOfGridDisplayElement complex type" </w:instrText>
      </w:r>
      <w:r>
        <w:fldChar w:fldCharType="end"/>
      </w:r>
    </w:p>
    <w:p w:rsidR="003D293B" w:rsidRDefault="0028751A">
      <w:r>
        <w:rPr>
          <w:b/>
        </w:rPr>
        <w:t>Namespace:</w:t>
      </w:r>
      <w:r>
        <w:t xml:space="preserve"> http://www.microsoft.com/performancepoint/scorecards</w:t>
      </w:r>
    </w:p>
    <w:p w:rsidR="003D293B" w:rsidRDefault="0028751A">
      <w:bookmarkStart w:id="368" w:name="CC_c3e96e6fdd425282ad80381399b682f6"/>
      <w:bookmarkEnd w:id="368"/>
      <w:r>
        <w:t xml:space="preserve">An array of elements for a </w:t>
      </w:r>
      <w:hyperlink w:anchor="gt_5692b5ad-307e-49fa-85e8-e1cbf470659f">
        <w:r>
          <w:rPr>
            <w:rStyle w:val="HyperlinkGreen"/>
            <w:b/>
          </w:rPr>
          <w:t>scorecard</w:t>
        </w:r>
      </w:hyperlink>
      <w:r>
        <w:rPr>
          <w:rStyle w:val="CommentReference"/>
        </w:rPr>
        <w:t xml:space="preserve"> </w:t>
      </w:r>
      <w:hyperlink w:anchor="gt_43d1e51e-4f26-493b-b7c9-e84e920d7461">
        <w:r>
          <w:rPr>
            <w:rStyle w:val="HyperlinkGreen"/>
            <w:b/>
          </w:rPr>
          <w:t>cell</w:t>
        </w:r>
      </w:hyperlink>
      <w:r>
        <w:rPr>
          <w:rStyle w:val="CommentReference"/>
        </w:rPr>
        <w:t>.</w:t>
      </w:r>
    </w:p>
    <w:p w:rsidR="003D293B" w:rsidRDefault="0028751A">
      <w:pPr>
        <w:pStyle w:val="Code"/>
      </w:pPr>
      <w:bookmarkStart w:id="369" w:name="CC_a977c0ed2d3e46fbee5731a577002201"/>
      <w:bookmarkEnd w:id="369"/>
      <w:r>
        <w:t>&lt;xs:complexType name="A</w:t>
      </w:r>
      <w:r>
        <w:t>rrayOfGridDisplayElement"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name="GridDisplayElement" nillable="true" type="tns:GridDisplayElement"/&gt;</w:t>
      </w:r>
    </w:p>
    <w:p w:rsidR="003D293B" w:rsidRDefault="0028751A">
      <w:pPr>
        <w:pStyle w:val="Code"/>
      </w:pPr>
      <w:r>
        <w:t xml:space="preserve">  &lt;/xs:sequence&gt;</w:t>
      </w:r>
    </w:p>
    <w:p w:rsidR="003D293B" w:rsidRDefault="0028751A">
      <w:pPr>
        <w:pStyle w:val="Code"/>
      </w:pPr>
      <w:r>
        <w:t>&lt;/xs:complexType&gt;</w:t>
      </w:r>
    </w:p>
    <w:p w:rsidR="003D293B" w:rsidRDefault="0028751A">
      <w:pPr>
        <w:spacing w:before="0" w:after="0"/>
      </w:pPr>
      <w:bookmarkStart w:id="370" w:name="CC_6bd14f5a09edc3f5acf3851d88912317"/>
      <w:bookmarkEnd w:id="370"/>
      <w:r>
        <w:rPr>
          <w:b/>
        </w:rPr>
        <w:t>GridDisp</w:t>
      </w:r>
      <w:r>
        <w:rPr>
          <w:b/>
        </w:rPr>
        <w:t xml:space="preserve">layElement: </w:t>
      </w:r>
      <w:r>
        <w:t xml:space="preserve">This element MUST NOT be null and MUST conform to the schema of the </w:t>
      </w:r>
      <w:r>
        <w:rPr>
          <w:b/>
        </w:rPr>
        <w:t>GridDisplayElement</w:t>
      </w:r>
      <w:r>
        <w:t xml:space="preserve"> (section </w:t>
      </w:r>
      <w:hyperlink w:anchor="Section_171e86061c6a4c97a1b4eb9208a10022" w:history="1">
        <w:r>
          <w:rPr>
            <w:rStyle w:val="Hyperlink"/>
          </w:rPr>
          <w:t>2.2.4.103</w:t>
        </w:r>
      </w:hyperlink>
      <w:r>
        <w:t>) complex type.</w:t>
      </w:r>
    </w:p>
    <w:p w:rsidR="003D293B" w:rsidRDefault="0028751A">
      <w:pPr>
        <w:pStyle w:val="Heading4"/>
      </w:pPr>
      <w:bookmarkStart w:id="371" w:name="section_6906601356ec4bef9d188cc12cadfd74"/>
      <w:bookmarkStart w:id="372" w:name="_Toc127506380"/>
      <w:r>
        <w:t>ArrayOfGridHeaderItem</w:t>
      </w:r>
      <w:bookmarkEnd w:id="371"/>
      <w:bookmarkEnd w:id="372"/>
      <w:r>
        <w:fldChar w:fldCharType="begin"/>
      </w:r>
      <w:r>
        <w:instrText xml:space="preserve"> XE "Messages:ArrayOfGridHeaderItem comple</w:instrText>
      </w:r>
      <w:r>
        <w:instrText xml:space="preserve">x type" </w:instrText>
      </w:r>
      <w:r>
        <w:fldChar w:fldCharType="end"/>
      </w:r>
      <w:r>
        <w:fldChar w:fldCharType="begin"/>
      </w:r>
      <w:r>
        <w:instrText xml:space="preserve"> XE "Complex types:ArrayOfGridHeaderItem" </w:instrText>
      </w:r>
      <w:r>
        <w:fldChar w:fldCharType="end"/>
      </w:r>
      <w:r>
        <w:fldChar w:fldCharType="begin"/>
      </w:r>
      <w:r>
        <w:instrText xml:space="preserve"> XE "ArrayOfGridHeaderItem complex type" </w:instrText>
      </w:r>
      <w:r>
        <w:fldChar w:fldCharType="end"/>
      </w:r>
    </w:p>
    <w:p w:rsidR="003D293B" w:rsidRDefault="0028751A">
      <w:r>
        <w:rPr>
          <w:b/>
        </w:rPr>
        <w:t>Namespace:</w:t>
      </w:r>
      <w:r>
        <w:t xml:space="preserve"> http://www.microsoft.com/performancepoint/scorecards</w:t>
      </w:r>
    </w:p>
    <w:p w:rsidR="003D293B" w:rsidRDefault="0028751A">
      <w:bookmarkStart w:id="373" w:name="CC_3799c1389a693d6d91b3cff8823f43f5"/>
      <w:bookmarkEnd w:id="373"/>
      <w:r>
        <w:t xml:space="preserve">The </w:t>
      </w:r>
      <w:r>
        <w:rPr>
          <w:b/>
        </w:rPr>
        <w:t>ArrayOfGridHeaderItem</w:t>
      </w:r>
      <w:r>
        <w:t xml:space="preserve"> complex type specifies an array of headers for a scorecard.</w:t>
      </w:r>
    </w:p>
    <w:p w:rsidR="003D293B" w:rsidRDefault="0028751A">
      <w:pPr>
        <w:pStyle w:val="Code"/>
      </w:pPr>
      <w:bookmarkStart w:id="374" w:name="CC_ab9e66047058d9e4be8cbc95f8f214c1"/>
      <w:bookmarkEnd w:id="374"/>
      <w:r>
        <w:t>&lt;</w:t>
      </w:r>
      <w:r>
        <w:t>xs:complexType name="ArrayOfGridHeaderItem"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name="GridHeaderItem" nillable="true" type="tns:GridHeaderItem"/&gt;</w:t>
      </w:r>
    </w:p>
    <w:p w:rsidR="003D293B" w:rsidRDefault="0028751A">
      <w:pPr>
        <w:pStyle w:val="Code"/>
      </w:pPr>
      <w:r>
        <w:t xml:space="preserve">  &lt;/xs:sequence&gt;</w:t>
      </w:r>
    </w:p>
    <w:p w:rsidR="003D293B" w:rsidRDefault="0028751A">
      <w:pPr>
        <w:pStyle w:val="Code"/>
      </w:pPr>
      <w:r>
        <w:t>&lt;/xs:complexType</w:t>
      </w:r>
      <w:r>
        <w:t>&gt;</w:t>
      </w:r>
    </w:p>
    <w:p w:rsidR="003D293B" w:rsidRDefault="0028751A">
      <w:pPr>
        <w:spacing w:before="0" w:after="0"/>
      </w:pPr>
      <w:bookmarkStart w:id="375" w:name="CC_f0ea0b9cc441f9eb53574ac917e7e1fb"/>
      <w:bookmarkEnd w:id="375"/>
      <w:r>
        <w:rPr>
          <w:b/>
        </w:rPr>
        <w:t xml:space="preserve">GridHeaderItem: </w:t>
      </w:r>
      <w:r>
        <w:t xml:space="preserve">This element MUST NOT be null and MUST conform to the schema of the </w:t>
      </w:r>
      <w:r>
        <w:rPr>
          <w:b/>
        </w:rPr>
        <w:t>GridHeaderItem</w:t>
      </w:r>
      <w:r>
        <w:t xml:space="preserve"> (section </w:t>
      </w:r>
      <w:hyperlink w:anchor="Section_319ce64c18ee48e881683221d36d3cfb" w:history="1">
        <w:r>
          <w:rPr>
            <w:rStyle w:val="Hyperlink"/>
          </w:rPr>
          <w:t>2.2.4.116</w:t>
        </w:r>
      </w:hyperlink>
      <w:r>
        <w:t>) complex type.</w:t>
      </w:r>
    </w:p>
    <w:p w:rsidR="003D293B" w:rsidRDefault="0028751A">
      <w:pPr>
        <w:pStyle w:val="Heading4"/>
      </w:pPr>
      <w:bookmarkStart w:id="376" w:name="section_db95ea7a413b4e23ba1e6a7921c6b849"/>
      <w:bookmarkStart w:id="377" w:name="_Toc127506381"/>
      <w:r>
        <w:t>ArrayOfGridViewTransformReference</w:t>
      </w:r>
      <w:bookmarkEnd w:id="376"/>
      <w:bookmarkEnd w:id="377"/>
      <w:r>
        <w:fldChar w:fldCharType="begin"/>
      </w:r>
      <w:r>
        <w:instrText xml:space="preserve"> XE "Messages:ArrayOfGridVie</w:instrText>
      </w:r>
      <w:r>
        <w:instrText xml:space="preserve">wTransformReference complex type" </w:instrText>
      </w:r>
      <w:r>
        <w:fldChar w:fldCharType="end"/>
      </w:r>
      <w:r>
        <w:fldChar w:fldCharType="begin"/>
      </w:r>
      <w:r>
        <w:instrText xml:space="preserve"> XE "Complex types:ArrayOfGridViewTransformReference" </w:instrText>
      </w:r>
      <w:r>
        <w:fldChar w:fldCharType="end"/>
      </w:r>
      <w:r>
        <w:fldChar w:fldCharType="begin"/>
      </w:r>
      <w:r>
        <w:instrText xml:space="preserve"> XE "ArrayOfGridViewTransformReference complex type" </w:instrText>
      </w:r>
      <w:r>
        <w:fldChar w:fldCharType="end"/>
      </w:r>
    </w:p>
    <w:p w:rsidR="003D293B" w:rsidRDefault="0028751A">
      <w:r>
        <w:rPr>
          <w:b/>
        </w:rPr>
        <w:t>Namespace:</w:t>
      </w:r>
      <w:r>
        <w:t xml:space="preserve"> http://www.microsoft.com/performancepoint/scorecards</w:t>
      </w:r>
    </w:p>
    <w:p w:rsidR="003D293B" w:rsidRDefault="0028751A">
      <w:bookmarkStart w:id="378" w:name="CC_cd8611b5deaec00d0f1912dfcc2e43ee"/>
      <w:bookmarkEnd w:id="378"/>
      <w:r>
        <w:t xml:space="preserve">The </w:t>
      </w:r>
      <w:r>
        <w:rPr>
          <w:b/>
        </w:rPr>
        <w:t>ArrayOfGridViewTransformReference</w:t>
      </w:r>
      <w:r>
        <w:t xml:space="preserve"> comple</w:t>
      </w:r>
      <w:r>
        <w:t>x type specifies an array of references to a grid view transform.</w:t>
      </w:r>
    </w:p>
    <w:p w:rsidR="003D293B" w:rsidRDefault="0028751A">
      <w:pPr>
        <w:pStyle w:val="Code"/>
      </w:pPr>
      <w:bookmarkStart w:id="379" w:name="CC_0b8972226da5b3a2c94376de97d22797"/>
      <w:bookmarkEnd w:id="379"/>
      <w:r>
        <w:t>&lt;xs:complexType name="ArrayOfGridViewTransformReference"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w:t>
      </w:r>
      <w:r>
        <w:t xml:space="preserve"> name="GridViewTransformReference" nillable="true" type="tns:GridViewTransformReference"/&gt;</w:t>
      </w:r>
    </w:p>
    <w:p w:rsidR="003D293B" w:rsidRDefault="0028751A">
      <w:pPr>
        <w:pStyle w:val="Code"/>
      </w:pPr>
      <w:r>
        <w:lastRenderedPageBreak/>
        <w:t xml:space="preserve">  &lt;/xs:sequence&gt;</w:t>
      </w:r>
    </w:p>
    <w:p w:rsidR="003D293B" w:rsidRDefault="0028751A">
      <w:pPr>
        <w:pStyle w:val="Code"/>
      </w:pPr>
      <w:r>
        <w:t>&lt;/xs:complexType&gt;</w:t>
      </w:r>
    </w:p>
    <w:p w:rsidR="003D293B" w:rsidRDefault="0028751A">
      <w:bookmarkStart w:id="380" w:name="CC_4509d7e450ec5b88efd510b28a244946"/>
      <w:bookmarkEnd w:id="380"/>
      <w:r>
        <w:rPr>
          <w:b/>
        </w:rPr>
        <w:t xml:space="preserve">GridViewTransformReference: </w:t>
      </w:r>
      <w:r>
        <w:t xml:space="preserve">This element MUST NOT be null and MUST conform to the schema of the </w:t>
      </w:r>
      <w:r>
        <w:rPr>
          <w:b/>
        </w:rPr>
        <w:t>GridViewTransformReference</w:t>
      </w:r>
      <w:r>
        <w:t xml:space="preserve"> (sectio</w:t>
      </w:r>
      <w:r>
        <w:t xml:space="preserve">n </w:t>
      </w:r>
      <w:hyperlink w:anchor="Section_fae626c7217040d29ea68453273d84cb" w:history="1">
        <w:r>
          <w:rPr>
            <w:rStyle w:val="Hyperlink"/>
          </w:rPr>
          <w:t>2.2.4.123</w:t>
        </w:r>
      </w:hyperlink>
      <w:r>
        <w:t>) complex type.</w:t>
      </w:r>
    </w:p>
    <w:p w:rsidR="003D293B" w:rsidRDefault="0028751A">
      <w:pPr>
        <w:pStyle w:val="Heading4"/>
      </w:pPr>
      <w:bookmarkStart w:id="381" w:name="section_2735f8e3c3f34008bb03764d29178efb"/>
      <w:bookmarkStart w:id="382" w:name="_Toc127506382"/>
      <w:r>
        <w:t>ArrayOfHierarchy</w:t>
      </w:r>
      <w:bookmarkEnd w:id="381"/>
      <w:bookmarkEnd w:id="382"/>
      <w:r>
        <w:fldChar w:fldCharType="begin"/>
      </w:r>
      <w:r>
        <w:instrText xml:space="preserve"> XE "Messages:ArrayOfHierarchy complex type" </w:instrText>
      </w:r>
      <w:r>
        <w:fldChar w:fldCharType="end"/>
      </w:r>
      <w:r>
        <w:fldChar w:fldCharType="begin"/>
      </w:r>
      <w:r>
        <w:instrText xml:space="preserve"> XE "Complex types:ArrayOfHierarchy" </w:instrText>
      </w:r>
      <w:r>
        <w:fldChar w:fldCharType="end"/>
      </w:r>
      <w:r>
        <w:fldChar w:fldCharType="begin"/>
      </w:r>
      <w:r>
        <w:instrText xml:space="preserve"> XE "ArrayOfHierarchy complex type" </w:instrText>
      </w:r>
      <w:r>
        <w:fldChar w:fldCharType="end"/>
      </w:r>
    </w:p>
    <w:p w:rsidR="003D293B" w:rsidRDefault="0028751A">
      <w:r>
        <w:rPr>
          <w:b/>
        </w:rPr>
        <w:t>Namespace:</w:t>
      </w:r>
      <w:r>
        <w:t xml:space="preserve"> http://www.micros</w:t>
      </w:r>
      <w:r>
        <w:t>oft.com/performancepoint/scorecards</w:t>
      </w:r>
    </w:p>
    <w:p w:rsidR="003D293B" w:rsidRDefault="0028751A">
      <w:bookmarkStart w:id="383" w:name="CC_cc6bf9bdc9692abb1e2238ef5dcd1694"/>
      <w:bookmarkEnd w:id="383"/>
      <w:r>
        <w:t xml:space="preserve">The </w:t>
      </w:r>
      <w:r>
        <w:rPr>
          <w:b/>
        </w:rPr>
        <w:t>ArrayOfHierarchy</w:t>
      </w:r>
      <w:r>
        <w:t xml:space="preserve"> complex type specifies an array of hierarchy values for a </w:t>
      </w:r>
      <w:hyperlink w:anchor="gt_70d18eb1-eb3c-48f8-b0cd-7140f206406c">
        <w:r>
          <w:rPr>
            <w:rStyle w:val="HyperlinkGreen"/>
            <w:b/>
          </w:rPr>
          <w:t>dimension</w:t>
        </w:r>
      </w:hyperlink>
      <w:r>
        <w:t>.</w:t>
      </w:r>
    </w:p>
    <w:p w:rsidR="003D293B" w:rsidRDefault="0028751A">
      <w:pPr>
        <w:pStyle w:val="Code"/>
      </w:pPr>
      <w:bookmarkStart w:id="384" w:name="CC_6058e6bb96cd79aa3f9127cd013c78df"/>
      <w:bookmarkEnd w:id="384"/>
      <w:r>
        <w:t>&lt;xs:complexType name="ArrayOfHierarchy" xmlns:xs="http://www.w3.org/</w:t>
      </w:r>
      <w:r>
        <w:t>2001/XMLSchema"&gt;</w:t>
      </w:r>
    </w:p>
    <w:p w:rsidR="003D293B" w:rsidRDefault="0028751A">
      <w:pPr>
        <w:pStyle w:val="Code"/>
      </w:pPr>
      <w:r>
        <w:t xml:space="preserve">  &lt;xs:sequence&gt;</w:t>
      </w:r>
    </w:p>
    <w:p w:rsidR="003D293B" w:rsidRDefault="0028751A">
      <w:pPr>
        <w:pStyle w:val="Code"/>
      </w:pPr>
      <w:r>
        <w:t xml:space="preserve">    &lt;xs:element minOccurs="0" maxOccurs="unbounded" name="Hierarchy" nillable="true" type="tns:Hierarchy"/&gt;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85" w:name="CC_82ad8617683f32632de29205406ad46e"/>
      <w:bookmarkEnd w:id="385"/>
      <w:r>
        <w:rPr>
          <w:b/>
        </w:rPr>
        <w:t xml:space="preserve">Hierarchy: </w:t>
      </w:r>
      <w:r>
        <w:t xml:space="preserve">This element MUST NOT be null and MUST conform to the schema of the </w:t>
      </w:r>
      <w:r>
        <w:rPr>
          <w:b/>
        </w:rPr>
        <w:t>H</w:t>
      </w:r>
      <w:r>
        <w:rPr>
          <w:b/>
        </w:rPr>
        <w:t>ierarchy</w:t>
      </w:r>
      <w:r>
        <w:t xml:space="preserve"> complex type (section </w:t>
      </w:r>
      <w:hyperlink w:anchor="Section_f79f9260b01441f8881681331df4e980" w:history="1">
        <w:r>
          <w:rPr>
            <w:rStyle w:val="Hyperlink"/>
          </w:rPr>
          <w:t>2.2.4.124</w:t>
        </w:r>
      </w:hyperlink>
      <w:r>
        <w:t>).</w:t>
      </w:r>
    </w:p>
    <w:p w:rsidR="003D293B" w:rsidRDefault="0028751A">
      <w:pPr>
        <w:pStyle w:val="Heading4"/>
      </w:pPr>
      <w:bookmarkStart w:id="386" w:name="section_3918820510414a1b983eef8e9498085e"/>
      <w:bookmarkStart w:id="387" w:name="_Toc127506383"/>
      <w:r>
        <w:t>ArrayOfIndicatorBand</w:t>
      </w:r>
      <w:bookmarkEnd w:id="386"/>
      <w:bookmarkEnd w:id="387"/>
      <w:r>
        <w:fldChar w:fldCharType="begin"/>
      </w:r>
      <w:r>
        <w:instrText xml:space="preserve"> XE "Messages:ArrayOfIndicatorBand complex type" </w:instrText>
      </w:r>
      <w:r>
        <w:fldChar w:fldCharType="end"/>
      </w:r>
      <w:r>
        <w:fldChar w:fldCharType="begin"/>
      </w:r>
      <w:r>
        <w:instrText xml:space="preserve"> XE "Complex types:ArrayOfIndicatorBand" </w:instrText>
      </w:r>
      <w:r>
        <w:fldChar w:fldCharType="end"/>
      </w:r>
      <w:r>
        <w:fldChar w:fldCharType="begin"/>
      </w:r>
      <w:r>
        <w:instrText xml:space="preserve"> XE "ArrayOfIndicatorBand complex type" </w:instrText>
      </w:r>
      <w:r>
        <w:fldChar w:fldCharType="end"/>
      </w:r>
    </w:p>
    <w:p w:rsidR="003D293B" w:rsidRDefault="0028751A">
      <w:r>
        <w:rPr>
          <w:b/>
        </w:rPr>
        <w:t>Namespace:</w:t>
      </w:r>
      <w:r>
        <w:t xml:space="preserve"> http://www.microsoft.com/performancepoint/scorecards</w:t>
      </w:r>
    </w:p>
    <w:p w:rsidR="003D293B" w:rsidRDefault="0028751A">
      <w:bookmarkStart w:id="388" w:name="CC_7790f819e2bfab1c906513429afe9c48"/>
      <w:bookmarkEnd w:id="388"/>
      <w:r>
        <w:t xml:space="preserve">The </w:t>
      </w:r>
      <w:r>
        <w:rPr>
          <w:b/>
        </w:rPr>
        <w:t>ArrayOfIndicatorBand</w:t>
      </w:r>
      <w:r>
        <w:t xml:space="preserve"> complex type specifies an array of indicator bands.</w:t>
      </w:r>
    </w:p>
    <w:p w:rsidR="003D293B" w:rsidRDefault="0028751A">
      <w:pPr>
        <w:pStyle w:val="Code"/>
      </w:pPr>
      <w:bookmarkStart w:id="389" w:name="CC_90637b192464f35a3ae07f9dcbf95483"/>
      <w:bookmarkEnd w:id="389"/>
      <w:r>
        <w:t>&lt;xs:complexType name="ArrayOfIndicatorBand" xmlns:xs="http://www.w3.org/</w:t>
      </w:r>
      <w:r>
        <w:t>2001/XMLSchema"&gt;</w:t>
      </w:r>
    </w:p>
    <w:p w:rsidR="003D293B" w:rsidRDefault="0028751A">
      <w:pPr>
        <w:pStyle w:val="Code"/>
      </w:pPr>
      <w:r>
        <w:t xml:space="preserve">  &lt;xs:sequence&gt;</w:t>
      </w:r>
    </w:p>
    <w:p w:rsidR="003D293B" w:rsidRDefault="0028751A">
      <w:pPr>
        <w:pStyle w:val="Code"/>
      </w:pPr>
      <w:r>
        <w:t xml:space="preserve">    &lt;xs:element minOccurs="0" maxOccurs="unbounded" name="IndicatorBand" nillable="true" type="tns:IndicatorBand"/&gt;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90" w:name="CC_8a39914cc22ac96a75c090504e502dd3"/>
      <w:bookmarkEnd w:id="390"/>
      <w:r>
        <w:rPr>
          <w:b/>
        </w:rPr>
        <w:t xml:space="preserve">IndicatorBand: </w:t>
      </w:r>
      <w:r>
        <w:t>This element MUST NOT be null and MUST conform to the sch</w:t>
      </w:r>
      <w:r>
        <w:t xml:space="preserve">ema of the </w:t>
      </w:r>
      <w:r>
        <w:rPr>
          <w:b/>
        </w:rPr>
        <w:t>IndicatorBand</w:t>
      </w:r>
      <w:r>
        <w:t xml:space="preserve"> (section </w:t>
      </w:r>
      <w:hyperlink w:anchor="Section_3dc84a1983904a82ae588cf2e97680d2" w:history="1">
        <w:r>
          <w:rPr>
            <w:rStyle w:val="Hyperlink"/>
          </w:rPr>
          <w:t>2.2.4.126</w:t>
        </w:r>
      </w:hyperlink>
      <w:r>
        <w:t>) complex type.</w:t>
      </w:r>
    </w:p>
    <w:p w:rsidR="003D293B" w:rsidRDefault="0028751A">
      <w:pPr>
        <w:pStyle w:val="Heading4"/>
      </w:pPr>
      <w:bookmarkStart w:id="391" w:name="section_a679c717f79c437093dbd8e0b497ee58"/>
      <w:bookmarkStart w:id="392" w:name="_Toc127506384"/>
      <w:r>
        <w:t>ArrayOfKpi</w:t>
      </w:r>
      <w:bookmarkEnd w:id="391"/>
      <w:bookmarkEnd w:id="392"/>
      <w:r>
        <w:fldChar w:fldCharType="begin"/>
      </w:r>
      <w:r>
        <w:instrText xml:space="preserve"> XE "Messages:ArrayOfKpi complex type" </w:instrText>
      </w:r>
      <w:r>
        <w:fldChar w:fldCharType="end"/>
      </w:r>
      <w:r>
        <w:fldChar w:fldCharType="begin"/>
      </w:r>
      <w:r>
        <w:instrText xml:space="preserve"> XE "Complex types:ArrayOfKpi" </w:instrText>
      </w:r>
      <w:r>
        <w:fldChar w:fldCharType="end"/>
      </w:r>
      <w:r>
        <w:fldChar w:fldCharType="begin"/>
      </w:r>
      <w:r>
        <w:instrText xml:space="preserve"> XE "ArrayOfKpi complex type" </w:instrText>
      </w:r>
      <w:r>
        <w:fldChar w:fldCharType="end"/>
      </w:r>
    </w:p>
    <w:p w:rsidR="003D293B" w:rsidRDefault="0028751A">
      <w:r>
        <w:rPr>
          <w:b/>
        </w:rPr>
        <w:t>Namespace:</w:t>
      </w:r>
      <w:r>
        <w:t xml:space="preserve"> http://ww</w:t>
      </w:r>
      <w:r>
        <w:t>w.microsoft.com/performancepoint/scorecards</w:t>
      </w:r>
    </w:p>
    <w:p w:rsidR="003D293B" w:rsidRDefault="0028751A">
      <w:bookmarkStart w:id="393" w:name="CC_f3f52380e36b4488ed82fa8f657bb5df"/>
      <w:bookmarkEnd w:id="393"/>
      <w:r>
        <w:t xml:space="preserve">The </w:t>
      </w:r>
      <w:r>
        <w:rPr>
          <w:b/>
        </w:rPr>
        <w:t>ArrayOfKpi</w:t>
      </w:r>
      <w:r>
        <w:t xml:space="preserve"> complex type specifies an array of </w:t>
      </w:r>
      <w:r>
        <w:rPr>
          <w:b/>
        </w:rPr>
        <w:t>Kpi</w:t>
      </w:r>
      <w:r>
        <w:t xml:space="preserve"> complex types (section </w:t>
      </w:r>
      <w:hyperlink w:anchor="Section_639f10058d7f4d32b40e52700ee02c43" w:history="1">
        <w:r>
          <w:rPr>
            <w:rStyle w:val="Hyperlink"/>
          </w:rPr>
          <w:t>2.2.4.128</w:t>
        </w:r>
      </w:hyperlink>
      <w:r>
        <w:t xml:space="preserve">) for a </w:t>
      </w:r>
      <w:hyperlink w:anchor="gt_5692b5ad-307e-49fa-85e8-e1cbf470659f">
        <w:r>
          <w:rPr>
            <w:rStyle w:val="HyperlinkGreen"/>
            <w:b/>
          </w:rPr>
          <w:t>scorecard</w:t>
        </w:r>
      </w:hyperlink>
      <w:r>
        <w:t>.</w:t>
      </w:r>
    </w:p>
    <w:p w:rsidR="003D293B" w:rsidRDefault="0028751A">
      <w:pPr>
        <w:pStyle w:val="Code"/>
      </w:pPr>
      <w:bookmarkStart w:id="394" w:name="CC_3b206d4c48e938cfbdae6dcb211c0b23"/>
      <w:bookmarkEnd w:id="394"/>
      <w:r>
        <w:t>&lt;xs:complexType name="ArrayOfKpi"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name="Kpi" nillable="true" type="tns:Kpi"/&gt;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95" w:name="CC_53f1eac7e9d772836e5b95e17d8be885"/>
      <w:bookmarkEnd w:id="395"/>
      <w:r>
        <w:rPr>
          <w:b/>
        </w:rPr>
        <w:t xml:space="preserve">Kpi: </w:t>
      </w:r>
      <w:r>
        <w:t xml:space="preserve">This element MUST NOT be null, and MUST conform to the schema of the </w:t>
      </w:r>
      <w:r>
        <w:rPr>
          <w:b/>
        </w:rPr>
        <w:t>Kpi.</w:t>
      </w:r>
    </w:p>
    <w:p w:rsidR="003D293B" w:rsidRDefault="0028751A">
      <w:pPr>
        <w:pStyle w:val="Heading4"/>
      </w:pPr>
      <w:bookmarkStart w:id="396" w:name="section_ab03070d617b40bd86b51ba07e98f0ae"/>
      <w:bookmarkStart w:id="397" w:name="_Toc127506385"/>
      <w:r>
        <w:lastRenderedPageBreak/>
        <w:t>ArrayOfKpiMeasure</w:t>
      </w:r>
      <w:bookmarkEnd w:id="396"/>
      <w:bookmarkEnd w:id="397"/>
      <w:r>
        <w:fldChar w:fldCharType="begin"/>
      </w:r>
      <w:r>
        <w:instrText xml:space="preserve"> XE "Messages:ArrayOfKpiMeasure complex type" </w:instrText>
      </w:r>
      <w:r>
        <w:fldChar w:fldCharType="end"/>
      </w:r>
      <w:r>
        <w:fldChar w:fldCharType="begin"/>
      </w:r>
      <w:r>
        <w:instrText xml:space="preserve"> XE "Complex types:ArrayOfKpiMeasure" </w:instrText>
      </w:r>
      <w:r>
        <w:fldChar w:fldCharType="end"/>
      </w:r>
      <w:r>
        <w:fldChar w:fldCharType="begin"/>
      </w:r>
      <w:r>
        <w:instrText xml:space="preserve"> XE "ArrayOfKpiMeasure complex type" </w:instrText>
      </w:r>
      <w:r>
        <w:fldChar w:fldCharType="end"/>
      </w:r>
    </w:p>
    <w:p w:rsidR="003D293B" w:rsidRDefault="0028751A">
      <w:r>
        <w:rPr>
          <w:b/>
        </w:rPr>
        <w:t>Namespace:</w:t>
      </w:r>
      <w:r>
        <w:t xml:space="preserve"> http://www.microsoft.com/p</w:t>
      </w:r>
      <w:r>
        <w:t>erformancepoint/scorecards</w:t>
      </w:r>
    </w:p>
    <w:p w:rsidR="003D293B" w:rsidRDefault="0028751A">
      <w:bookmarkStart w:id="398" w:name="CC_235567d66b72585e6e79fd73a6f5f710"/>
      <w:bookmarkEnd w:id="398"/>
      <w:r>
        <w:t xml:space="preserve">The </w:t>
      </w:r>
      <w:r>
        <w:rPr>
          <w:b/>
        </w:rPr>
        <w:t>ArrayOfKpiMeasure</w:t>
      </w:r>
      <w:r>
        <w:t xml:space="preserve"> complex type specifies an array of </w:t>
      </w:r>
      <w:r>
        <w:rPr>
          <w:b/>
        </w:rPr>
        <w:t>KpiMeasure</w:t>
      </w:r>
      <w:r>
        <w:t xml:space="preserve"> complex types (section </w:t>
      </w:r>
      <w:hyperlink w:anchor="Section_4dac8d2ec0904077b3224e539220871a" w:history="1">
        <w:r>
          <w:rPr>
            <w:rStyle w:val="Hyperlink"/>
          </w:rPr>
          <w:t>2.2.4.129</w:t>
        </w:r>
      </w:hyperlink>
      <w:r>
        <w:t>).</w:t>
      </w:r>
    </w:p>
    <w:p w:rsidR="003D293B" w:rsidRDefault="0028751A">
      <w:pPr>
        <w:pStyle w:val="Code"/>
      </w:pPr>
      <w:bookmarkStart w:id="399" w:name="CC_ae73b41b9927eadc6e17ffea3511b3d1"/>
      <w:bookmarkEnd w:id="399"/>
      <w:r>
        <w:t>&lt;xs:complexType name="ArrayOfKpiMeasure"</w:t>
      </w:r>
      <w:r>
        <w:t xml:space="preserv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name="KpiMeasure" nillable="true" type="tns:KpiMeasure"/&gt;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00" w:name="CC_ca797acadc6a1cbe863a542f6283dedd"/>
      <w:bookmarkEnd w:id="400"/>
      <w:r>
        <w:rPr>
          <w:b/>
        </w:rPr>
        <w:t xml:space="preserve">KpiMeasure: </w:t>
      </w:r>
      <w:r>
        <w:t>This element MUST NOT be null and MUS</w:t>
      </w:r>
      <w:r>
        <w:t xml:space="preserve">T conform to the schema of the </w:t>
      </w:r>
      <w:r>
        <w:rPr>
          <w:b/>
        </w:rPr>
        <w:t>KpiMeasure</w:t>
      </w:r>
      <w:r>
        <w:t xml:space="preserve">. </w:t>
      </w:r>
    </w:p>
    <w:p w:rsidR="003D293B" w:rsidRDefault="0028751A">
      <w:pPr>
        <w:pStyle w:val="Heading4"/>
      </w:pPr>
      <w:bookmarkStart w:id="401" w:name="section_b922d18f79e74cbf9a8d0b4db716ff35"/>
      <w:bookmarkStart w:id="402" w:name="_Toc127506386"/>
      <w:r>
        <w:t>ArrayOfLevel</w:t>
      </w:r>
      <w:bookmarkEnd w:id="401"/>
      <w:bookmarkEnd w:id="402"/>
      <w:r>
        <w:fldChar w:fldCharType="begin"/>
      </w:r>
      <w:r>
        <w:instrText xml:space="preserve"> XE "Messages:ArrayOfLevel complex type" </w:instrText>
      </w:r>
      <w:r>
        <w:fldChar w:fldCharType="end"/>
      </w:r>
      <w:r>
        <w:fldChar w:fldCharType="begin"/>
      </w:r>
      <w:r>
        <w:instrText xml:space="preserve"> XE "Complex types:ArrayOfLevel" </w:instrText>
      </w:r>
      <w:r>
        <w:fldChar w:fldCharType="end"/>
      </w:r>
      <w:r>
        <w:fldChar w:fldCharType="begin"/>
      </w:r>
      <w:r>
        <w:instrText xml:space="preserve"> XE "ArrayOfLevel complex type" </w:instrText>
      </w:r>
      <w:r>
        <w:fldChar w:fldCharType="end"/>
      </w:r>
    </w:p>
    <w:p w:rsidR="003D293B" w:rsidRDefault="0028751A">
      <w:r>
        <w:rPr>
          <w:b/>
        </w:rPr>
        <w:t>Namespace:</w:t>
      </w:r>
      <w:r>
        <w:t xml:space="preserve"> http://www.microsoft.com/performancepoint/scorecards</w:t>
      </w:r>
    </w:p>
    <w:p w:rsidR="003D293B" w:rsidRDefault="0028751A">
      <w:bookmarkStart w:id="403" w:name="CC_a25502eb2f3641f24b142cc1737cf090"/>
      <w:bookmarkEnd w:id="403"/>
      <w:r>
        <w:t xml:space="preserve">The </w:t>
      </w:r>
      <w:r>
        <w:rPr>
          <w:b/>
        </w:rPr>
        <w:t>ArrayOfLevel</w:t>
      </w:r>
      <w:r>
        <w:t xml:space="preserve"> comple</w:t>
      </w:r>
      <w:r>
        <w:t xml:space="preserve">x type defines an array of </w:t>
      </w:r>
      <w:r>
        <w:rPr>
          <w:b/>
        </w:rPr>
        <w:t>Level</w:t>
      </w:r>
      <w:r>
        <w:t xml:space="preserve"> (section </w:t>
      </w:r>
      <w:hyperlink w:anchor="Section_d7d35e0514a64831bc474e01b9333f08" w:history="1">
        <w:r>
          <w:t>2.2.4.131</w:t>
        </w:r>
      </w:hyperlink>
      <w:r>
        <w:t>) complex type.</w:t>
      </w:r>
    </w:p>
    <w:p w:rsidR="003D293B" w:rsidRDefault="0028751A">
      <w:pPr>
        <w:pStyle w:val="Code"/>
      </w:pPr>
      <w:bookmarkStart w:id="404" w:name="CC_56761df46889dab8dfee4ca2938cab28"/>
      <w:bookmarkEnd w:id="404"/>
      <w:r>
        <w:t>&lt;xs:complexType name="ArrayOfLevel" xmlns:xs="http://www.w3.org/2001/XMLSchema"&gt;</w:t>
      </w:r>
    </w:p>
    <w:p w:rsidR="003D293B" w:rsidRDefault="0028751A">
      <w:pPr>
        <w:pStyle w:val="Code"/>
      </w:pPr>
      <w:r>
        <w:t xml:space="preserve">  &lt;xs:sequence&gt;</w:t>
      </w:r>
    </w:p>
    <w:p w:rsidR="003D293B" w:rsidRDefault="0028751A">
      <w:pPr>
        <w:pStyle w:val="Code"/>
      </w:pPr>
      <w:r>
        <w:t xml:space="preserve">    &lt;xs:element minOccurs="0" ma</w:t>
      </w:r>
      <w:r>
        <w:t>xOccurs="unbounded" name="Level" nillable="true" type="tns:Level"/&gt;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05" w:name="CC_125ba6aba836a2089e27dcb252cbe6e9"/>
      <w:bookmarkEnd w:id="405"/>
      <w:r>
        <w:rPr>
          <w:b/>
        </w:rPr>
        <w:t xml:space="preserve">Level: </w:t>
      </w:r>
      <w:r>
        <w:t xml:space="preserve">This element MUST NOT be null and MUST conform to the schema of the </w:t>
      </w:r>
      <w:r>
        <w:rPr>
          <w:b/>
        </w:rPr>
        <w:t>Level</w:t>
      </w:r>
      <w:r>
        <w:t xml:space="preserve"> (section 2.2.4.131) complex type.</w:t>
      </w:r>
    </w:p>
    <w:p w:rsidR="003D293B" w:rsidRDefault="0028751A">
      <w:pPr>
        <w:pStyle w:val="Heading4"/>
      </w:pPr>
      <w:bookmarkStart w:id="406" w:name="section_3d12e80e73544a7489c9fde7deec3fbf"/>
      <w:bookmarkStart w:id="407" w:name="_Toc127506387"/>
      <w:r>
        <w:t>ArrayOfMeasure</w:t>
      </w:r>
      <w:bookmarkEnd w:id="406"/>
      <w:bookmarkEnd w:id="407"/>
      <w:r>
        <w:fldChar w:fldCharType="begin"/>
      </w:r>
      <w:r>
        <w:instrText xml:space="preserve"> XE "Messages:ArrayOfMea</w:instrText>
      </w:r>
      <w:r>
        <w:instrText xml:space="preserve">sure complex type" </w:instrText>
      </w:r>
      <w:r>
        <w:fldChar w:fldCharType="end"/>
      </w:r>
      <w:r>
        <w:fldChar w:fldCharType="begin"/>
      </w:r>
      <w:r>
        <w:instrText xml:space="preserve"> XE "Complex types:ArrayOfMeasure" </w:instrText>
      </w:r>
      <w:r>
        <w:fldChar w:fldCharType="end"/>
      </w:r>
      <w:r>
        <w:fldChar w:fldCharType="begin"/>
      </w:r>
      <w:r>
        <w:instrText xml:space="preserve"> XE "ArrayOfMeasure complex type" </w:instrText>
      </w:r>
      <w:r>
        <w:fldChar w:fldCharType="end"/>
      </w:r>
    </w:p>
    <w:p w:rsidR="003D293B" w:rsidRDefault="0028751A">
      <w:r>
        <w:rPr>
          <w:b/>
        </w:rPr>
        <w:t>Namespace:</w:t>
      </w:r>
      <w:r>
        <w:t xml:space="preserve"> http://www.microsoft.com/performancepoint/scorecards</w:t>
      </w:r>
    </w:p>
    <w:p w:rsidR="003D293B" w:rsidRDefault="0028751A">
      <w:bookmarkStart w:id="408" w:name="CC_97aa7ece11875b64f9ca94fded5ee91e"/>
      <w:bookmarkEnd w:id="408"/>
      <w:r>
        <w:t xml:space="preserve">The </w:t>
      </w:r>
      <w:r>
        <w:rPr>
          <w:b/>
        </w:rPr>
        <w:t>ArrayOfMeasure</w:t>
      </w:r>
      <w:r>
        <w:t xml:space="preserve"> complex type defines an array of </w:t>
      </w:r>
      <w:r>
        <w:rPr>
          <w:b/>
        </w:rPr>
        <w:t>Measure</w:t>
      </w:r>
      <w:r>
        <w:t xml:space="preserve"> (section </w:t>
      </w:r>
      <w:hyperlink w:anchor="Section_b62a95dce40e464da3c5df7a06e41c10" w:history="1">
        <w:r>
          <w:t>2.2.4.133</w:t>
        </w:r>
      </w:hyperlink>
      <w:r>
        <w:t>) complex type.</w:t>
      </w:r>
    </w:p>
    <w:p w:rsidR="003D293B" w:rsidRDefault="0028751A">
      <w:pPr>
        <w:pStyle w:val="Code"/>
      </w:pPr>
      <w:bookmarkStart w:id="409" w:name="CC_5d41df1a55038658e8bb35723639d0fc"/>
      <w:bookmarkEnd w:id="409"/>
      <w:r>
        <w:t>&lt;xs:complexType name="ArrayOfMeasure"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name="Measure" nillable="true" type="tns:Measure</w:t>
      </w:r>
      <w:r>
        <w: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10" w:name="CC_a12e92a49428c7f550e823f44ad91d3a"/>
      <w:bookmarkEnd w:id="410"/>
      <w:r>
        <w:rPr>
          <w:b/>
        </w:rPr>
        <w:t xml:space="preserve">Measure: </w:t>
      </w:r>
      <w:r>
        <w:rPr>
          <w:rStyle w:val="CommentReference"/>
        </w:rPr>
        <w:t>T</w:t>
      </w:r>
      <w:r>
        <w:t xml:space="preserve">his element MUST NOT be null and MUST conform to the schema of the </w:t>
      </w:r>
      <w:r>
        <w:rPr>
          <w:b/>
        </w:rPr>
        <w:t>Measure</w:t>
      </w:r>
      <w:r>
        <w:t xml:space="preserve"> (section 2.2.4.133) complex type.</w:t>
      </w:r>
    </w:p>
    <w:p w:rsidR="003D293B" w:rsidRDefault="0028751A">
      <w:pPr>
        <w:pStyle w:val="Heading4"/>
      </w:pPr>
      <w:bookmarkStart w:id="411" w:name="section_9cde46346a85427e95a2e3e8c23b079c"/>
      <w:bookmarkStart w:id="412" w:name="_Toc127506388"/>
      <w:r>
        <w:t>ArrayOfMember</w:t>
      </w:r>
      <w:bookmarkEnd w:id="411"/>
      <w:bookmarkEnd w:id="412"/>
      <w:r>
        <w:fldChar w:fldCharType="begin"/>
      </w:r>
      <w:r>
        <w:instrText xml:space="preserve"> XE "Messages:ArrayOfMember complex type" </w:instrText>
      </w:r>
      <w:r>
        <w:fldChar w:fldCharType="end"/>
      </w:r>
      <w:r>
        <w:fldChar w:fldCharType="begin"/>
      </w:r>
      <w:r>
        <w:instrText xml:space="preserve"> XE "Complex types:ArrayOfMember" </w:instrText>
      </w:r>
      <w:r>
        <w:fldChar w:fldCharType="end"/>
      </w:r>
      <w:r>
        <w:fldChar w:fldCharType="begin"/>
      </w:r>
      <w:r>
        <w:instrText xml:space="preserve"> XE "ArrayOfMember complex type" </w:instrText>
      </w:r>
      <w:r>
        <w:fldChar w:fldCharType="end"/>
      </w:r>
    </w:p>
    <w:p w:rsidR="003D293B" w:rsidRDefault="0028751A">
      <w:r>
        <w:rPr>
          <w:b/>
        </w:rPr>
        <w:t>Namespace:</w:t>
      </w:r>
      <w:r>
        <w:t xml:space="preserve"> http://www.microsoft.com/performancepoint/scorecards</w:t>
      </w:r>
    </w:p>
    <w:p w:rsidR="003D293B" w:rsidRDefault="0028751A">
      <w:bookmarkStart w:id="413" w:name="CC_b6d4bfaafb83233a3b2ff34236d36ff6"/>
      <w:bookmarkEnd w:id="413"/>
      <w:r>
        <w:t xml:space="preserve">The </w:t>
      </w:r>
      <w:r>
        <w:rPr>
          <w:b/>
        </w:rPr>
        <w:t>ArrayOfMember</w:t>
      </w:r>
      <w:r>
        <w:t xml:space="preserve"> complex type defines an array of </w:t>
      </w:r>
      <w:r>
        <w:rPr>
          <w:b/>
        </w:rPr>
        <w:t>Member</w:t>
      </w:r>
      <w:r>
        <w:t xml:space="preserve"> (section </w:t>
      </w:r>
      <w:hyperlink w:anchor="Section_7d6737c1abef4172bc6df9bf26f712fa" w:history="1">
        <w:r>
          <w:t>2.2.4.134</w:t>
        </w:r>
      </w:hyperlink>
      <w:r>
        <w:t>) complex type.</w:t>
      </w:r>
    </w:p>
    <w:p w:rsidR="003D293B" w:rsidRDefault="0028751A">
      <w:pPr>
        <w:pStyle w:val="Code"/>
      </w:pPr>
      <w:bookmarkStart w:id="414" w:name="CC_fee66d7314d0c766e7034c6d3de611ad"/>
      <w:bookmarkEnd w:id="414"/>
      <w:r>
        <w:t>&lt;</w:t>
      </w:r>
      <w:r>
        <w:t>xs:complexType name="ArrayOfMember" xmlns:xs="http://www.w3.org/2001/XMLSchema"&gt;</w:t>
      </w:r>
    </w:p>
    <w:p w:rsidR="003D293B" w:rsidRDefault="0028751A">
      <w:pPr>
        <w:pStyle w:val="Code"/>
      </w:pPr>
      <w:r>
        <w:t xml:space="preserve">  &lt;xs:sequence&gt;</w:t>
      </w:r>
    </w:p>
    <w:p w:rsidR="003D293B" w:rsidRDefault="0028751A">
      <w:pPr>
        <w:pStyle w:val="Code"/>
      </w:pPr>
      <w:r>
        <w:lastRenderedPageBreak/>
        <w:t xml:space="preserve">    &lt;xs:element minOccurs="0" maxOccurs="unbounded" name="Member" nillable="true" type="tns:Member"/&gt;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15" w:name="CC_e510ce20aa2507a07c93ca85b00717d8"/>
      <w:bookmarkEnd w:id="415"/>
      <w:r>
        <w:rPr>
          <w:b/>
        </w:rPr>
        <w:t xml:space="preserve">Member: </w:t>
      </w:r>
      <w:r>
        <w:rPr>
          <w:rStyle w:val="CommentReference"/>
        </w:rPr>
        <w:t>T</w:t>
      </w:r>
      <w:r>
        <w:t>his element M</w:t>
      </w:r>
      <w:r>
        <w:t xml:space="preserve">UST NOT be null and MUST conform to the schema of the </w:t>
      </w:r>
      <w:r>
        <w:rPr>
          <w:b/>
        </w:rPr>
        <w:t>Member</w:t>
      </w:r>
      <w:r>
        <w:t xml:space="preserve"> (section 2.2.4.134) complex type.</w:t>
      </w:r>
    </w:p>
    <w:p w:rsidR="003D293B" w:rsidRDefault="0028751A">
      <w:pPr>
        <w:pStyle w:val="Heading4"/>
      </w:pPr>
      <w:bookmarkStart w:id="416" w:name="section_102e5154368849f5bc74c7dafb6bc535"/>
      <w:bookmarkStart w:id="417" w:name="_Toc127506389"/>
      <w:r>
        <w:t>ArrayOfMemberTransform</w:t>
      </w:r>
      <w:bookmarkEnd w:id="416"/>
      <w:bookmarkEnd w:id="417"/>
      <w:r>
        <w:fldChar w:fldCharType="begin"/>
      </w:r>
      <w:r>
        <w:instrText xml:space="preserve"> XE "Messages:ArrayOfMemberTransform complex type" </w:instrText>
      </w:r>
      <w:r>
        <w:fldChar w:fldCharType="end"/>
      </w:r>
      <w:r>
        <w:fldChar w:fldCharType="begin"/>
      </w:r>
      <w:r>
        <w:instrText xml:space="preserve"> XE "Complex types:ArrayOfMemberTransform" </w:instrText>
      </w:r>
      <w:r>
        <w:fldChar w:fldCharType="end"/>
      </w:r>
      <w:r>
        <w:fldChar w:fldCharType="begin"/>
      </w:r>
      <w:r>
        <w:instrText xml:space="preserve"> XE "ArrayOfMemberTransform complex type"</w:instrText>
      </w:r>
      <w:r>
        <w:instrText xml:space="preserve"> </w:instrText>
      </w:r>
      <w:r>
        <w:fldChar w:fldCharType="end"/>
      </w:r>
    </w:p>
    <w:p w:rsidR="003D293B" w:rsidRDefault="0028751A">
      <w:r>
        <w:rPr>
          <w:b/>
        </w:rPr>
        <w:t>Namespace:</w:t>
      </w:r>
      <w:r>
        <w:t xml:space="preserve"> http://www.microsoft.com/performancepoint/scorecards</w:t>
      </w:r>
    </w:p>
    <w:p w:rsidR="003D293B" w:rsidRDefault="0028751A">
      <w:bookmarkStart w:id="418" w:name="CC_e17acf57b4975eaa20397904866dbca8"/>
      <w:bookmarkEnd w:id="418"/>
      <w:r>
        <w:t xml:space="preserve">The </w:t>
      </w:r>
      <w:r>
        <w:rPr>
          <w:b/>
        </w:rPr>
        <w:t>ArrayOfMemberTransform</w:t>
      </w:r>
      <w:r>
        <w:t xml:space="preserve"> complex type defines an array of </w:t>
      </w:r>
      <w:r>
        <w:rPr>
          <w:b/>
        </w:rPr>
        <w:t>MemberTransform</w:t>
      </w:r>
      <w:r>
        <w:t xml:space="preserve"> (section </w:t>
      </w:r>
      <w:hyperlink w:anchor="Section_a1332296fa714d8b977fe37abbbed184" w:history="1">
        <w:r>
          <w:t>2.2.4.146</w:t>
        </w:r>
      </w:hyperlink>
      <w:r>
        <w:t>) complex type.</w:t>
      </w:r>
    </w:p>
    <w:p w:rsidR="003D293B" w:rsidRDefault="0028751A">
      <w:pPr>
        <w:pStyle w:val="Code"/>
      </w:pPr>
      <w:bookmarkStart w:id="419" w:name="CC_d0712e8fa5151a9fd47335811ea6b262"/>
      <w:bookmarkEnd w:id="419"/>
      <w:r>
        <w:t>&lt;xs:complexType na</w:t>
      </w:r>
      <w:r>
        <w:t>me="ArrayOfMemberTransform"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name="MemberTransform" nillable="true" type="tns:MemberTransform"/&gt;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20" w:name="CC_8cdcdf2f5943bd567d6899922eec9e2a"/>
      <w:bookmarkEnd w:id="420"/>
      <w:r>
        <w:rPr>
          <w:b/>
        </w:rPr>
        <w:t>MemberTransf</w:t>
      </w:r>
      <w:r>
        <w:rPr>
          <w:b/>
        </w:rPr>
        <w:t xml:space="preserve">orm: </w:t>
      </w:r>
      <w:r>
        <w:t xml:space="preserve">This element MUST NOT be null and MUST conform to the schema of the </w:t>
      </w:r>
      <w:r>
        <w:rPr>
          <w:b/>
        </w:rPr>
        <w:t>MemberTransform</w:t>
      </w:r>
      <w:r>
        <w:t xml:space="preserve"> (section 2.2.4.146) complex type.</w:t>
      </w:r>
    </w:p>
    <w:p w:rsidR="003D293B" w:rsidRDefault="0028751A">
      <w:pPr>
        <w:pStyle w:val="Heading4"/>
      </w:pPr>
      <w:bookmarkStart w:id="421" w:name="section_d5d6f321597248a4b9a066569e6d59a2"/>
      <w:bookmarkStart w:id="422" w:name="_Toc127506390"/>
      <w:r>
        <w:t>ArrayOfNamedSet</w:t>
      </w:r>
      <w:bookmarkEnd w:id="421"/>
      <w:bookmarkEnd w:id="422"/>
      <w:r>
        <w:fldChar w:fldCharType="begin"/>
      </w:r>
      <w:r>
        <w:instrText xml:space="preserve"> XE "Messages:ArrayOfNamedSet complex type" </w:instrText>
      </w:r>
      <w:r>
        <w:fldChar w:fldCharType="end"/>
      </w:r>
      <w:r>
        <w:fldChar w:fldCharType="begin"/>
      </w:r>
      <w:r>
        <w:instrText xml:space="preserve"> XE "Complex types:ArrayOfNamedSet" </w:instrText>
      </w:r>
      <w:r>
        <w:fldChar w:fldCharType="end"/>
      </w:r>
      <w:r>
        <w:fldChar w:fldCharType="begin"/>
      </w:r>
      <w:r>
        <w:instrText xml:space="preserve"> XE "ArrayOfNamedSet complex type"</w:instrText>
      </w:r>
      <w:r>
        <w:instrText xml:space="preserve"> </w:instrText>
      </w:r>
      <w:r>
        <w:fldChar w:fldCharType="end"/>
      </w:r>
    </w:p>
    <w:p w:rsidR="003D293B" w:rsidRDefault="0028751A">
      <w:r>
        <w:rPr>
          <w:b/>
        </w:rPr>
        <w:t>Namespace:</w:t>
      </w:r>
      <w:r>
        <w:t xml:space="preserve"> http://www.microsoft.com/performancepoint/scorecards</w:t>
      </w:r>
    </w:p>
    <w:p w:rsidR="003D293B" w:rsidRDefault="0028751A">
      <w:bookmarkStart w:id="423" w:name="CC_ed6073d30aa4cf2f3ed24fb783640461"/>
      <w:bookmarkEnd w:id="423"/>
      <w:r>
        <w:t xml:space="preserve">The </w:t>
      </w:r>
      <w:r>
        <w:rPr>
          <w:b/>
        </w:rPr>
        <w:t>ArrayOfNamedSet</w:t>
      </w:r>
      <w:r>
        <w:t xml:space="preserve"> complex type defines an array of </w:t>
      </w:r>
      <w:r>
        <w:rPr>
          <w:b/>
        </w:rPr>
        <w:t>NamedSet</w:t>
      </w:r>
      <w:r>
        <w:t xml:space="preserve"> (section </w:t>
      </w:r>
      <w:hyperlink w:anchor="Section_fb3af53798124f1890e486b092c2fc0f" w:history="1">
        <w:r>
          <w:t>2.2.4.147</w:t>
        </w:r>
      </w:hyperlink>
      <w:r>
        <w:t>) complex type.</w:t>
      </w:r>
    </w:p>
    <w:p w:rsidR="003D293B" w:rsidRDefault="0028751A">
      <w:pPr>
        <w:pStyle w:val="Code"/>
      </w:pPr>
      <w:bookmarkStart w:id="424" w:name="CC_5f54f80806f093c74b3dc5108558d997"/>
      <w:bookmarkEnd w:id="424"/>
      <w:r>
        <w:t>&lt;xs:complexType name="ArrayOfNam</w:t>
      </w:r>
      <w:r>
        <w:t>edSet"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name="NamedSet" nillable="true" type="tns:NamedSet"/&gt;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25" w:name="CC_1d35b9d53dfe1064ef348b5aca0f6753"/>
      <w:bookmarkEnd w:id="425"/>
      <w:r>
        <w:rPr>
          <w:b/>
        </w:rPr>
        <w:t xml:space="preserve">NamedSet: </w:t>
      </w:r>
      <w:r>
        <w:rPr>
          <w:rStyle w:val="CommentReference"/>
        </w:rPr>
        <w:t>T</w:t>
      </w:r>
      <w:r>
        <w:t>his element MUST NOT be null and MUS</w:t>
      </w:r>
      <w:r>
        <w:t xml:space="preserve">T conform to the schema of the </w:t>
      </w:r>
      <w:r>
        <w:rPr>
          <w:b/>
        </w:rPr>
        <w:t>NamedSet</w:t>
      </w:r>
      <w:r>
        <w:t xml:space="preserve"> (section 2.2.4.147) complex type.</w:t>
      </w:r>
    </w:p>
    <w:p w:rsidR="003D293B" w:rsidRDefault="0028751A">
      <w:pPr>
        <w:pStyle w:val="Heading4"/>
      </w:pPr>
      <w:bookmarkStart w:id="426" w:name="section_fde9bd260abd4d86aa47147a0cbefa5c"/>
      <w:bookmarkStart w:id="427" w:name="_Toc127506391"/>
      <w:r>
        <w:t>ArrayOfNameInfo</w:t>
      </w:r>
      <w:bookmarkEnd w:id="426"/>
      <w:bookmarkEnd w:id="427"/>
      <w:r>
        <w:fldChar w:fldCharType="begin"/>
      </w:r>
      <w:r>
        <w:instrText xml:space="preserve"> XE "Messages:ArrayOfNameInfo complex type" </w:instrText>
      </w:r>
      <w:r>
        <w:fldChar w:fldCharType="end"/>
      </w:r>
      <w:r>
        <w:fldChar w:fldCharType="begin"/>
      </w:r>
      <w:r>
        <w:instrText xml:space="preserve"> XE "Complex types:ArrayOfNameInfo" </w:instrText>
      </w:r>
      <w:r>
        <w:fldChar w:fldCharType="end"/>
      </w:r>
      <w:r>
        <w:fldChar w:fldCharType="begin"/>
      </w:r>
      <w:r>
        <w:instrText xml:space="preserve"> XE "ArrayOfNameInfo complex type" </w:instrText>
      </w:r>
      <w:r>
        <w:fldChar w:fldCharType="end"/>
      </w:r>
    </w:p>
    <w:p w:rsidR="003D293B" w:rsidRDefault="0028751A">
      <w:r>
        <w:rPr>
          <w:b/>
        </w:rPr>
        <w:t>Namespace:</w:t>
      </w:r>
      <w:r>
        <w:t xml:space="preserve"> http://www.microsoft.com/performancepoint/scorecards</w:t>
      </w:r>
    </w:p>
    <w:p w:rsidR="003D293B" w:rsidRDefault="0028751A">
      <w:bookmarkStart w:id="428" w:name="CC_3715653bcd6d704424ff056a6b09a916"/>
      <w:bookmarkEnd w:id="428"/>
      <w:r>
        <w:t xml:space="preserve">The </w:t>
      </w:r>
      <w:r>
        <w:rPr>
          <w:b/>
        </w:rPr>
        <w:t>ArrayOfNameInfo</w:t>
      </w:r>
      <w:r>
        <w:t xml:space="preserve"> complex type</w:t>
      </w:r>
      <w:bookmarkStart w:id="429"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29"/>
      <w:r>
        <w:t xml:space="preserve"> defines an array of </w:t>
      </w:r>
      <w:r>
        <w:rPr>
          <w:b/>
        </w:rPr>
        <w:t>NameInfo</w:t>
      </w:r>
      <w:r>
        <w:t xml:space="preserve"> complex types (section </w:t>
      </w:r>
      <w:hyperlink w:anchor="Section_f357491ae50a46da854b2e271af81d31" w:history="1">
        <w:r>
          <w:rPr>
            <w:rStyle w:val="Hyperlink"/>
          </w:rPr>
          <w:t>2.2.4.149</w:t>
        </w:r>
      </w:hyperlink>
      <w:r>
        <w:t>).</w:t>
      </w:r>
    </w:p>
    <w:p w:rsidR="003D293B" w:rsidRDefault="0028751A">
      <w:pPr>
        <w:pStyle w:val="Code"/>
      </w:pPr>
      <w:bookmarkStart w:id="430" w:name="CC_66946c4646a59d123e26a02784366e19"/>
      <w:bookmarkEnd w:id="430"/>
      <w:r>
        <w:t>&lt;xs:complexType name="ArrayOfNameInfo"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name="NameInfo" nillable="true" type="tns:NameInfo"/&gt;</w:t>
      </w:r>
    </w:p>
    <w:p w:rsidR="003D293B" w:rsidRDefault="0028751A">
      <w:pPr>
        <w:pStyle w:val="Code"/>
      </w:pPr>
      <w:r>
        <w:t xml:space="preserve">  &lt;/xs:sequence&gt;</w:t>
      </w:r>
    </w:p>
    <w:p w:rsidR="003D293B" w:rsidRDefault="0028751A">
      <w:pPr>
        <w:pStyle w:val="Code"/>
      </w:pPr>
      <w:r>
        <w:t>&lt;/xs:com</w:t>
      </w:r>
      <w:r>
        <w:t>plexType&gt;</w:t>
      </w:r>
    </w:p>
    <w:p w:rsidR="003D293B" w:rsidRDefault="0028751A">
      <w:bookmarkStart w:id="431" w:name="CC_35891a15e7023cbeecb68067475e0e75"/>
      <w:bookmarkEnd w:id="431"/>
      <w:r>
        <w:rPr>
          <w:b/>
        </w:rPr>
        <w:lastRenderedPageBreak/>
        <w:t xml:space="preserve">NameInfo: </w:t>
      </w:r>
      <w:r>
        <w:t xml:space="preserve">This element MUST NOT be null and MUST conform to the schema of </w:t>
      </w:r>
      <w:r>
        <w:rPr>
          <w:b/>
        </w:rPr>
        <w:t>NameInfo</w:t>
      </w:r>
      <w:r>
        <w:t>.</w:t>
      </w:r>
    </w:p>
    <w:p w:rsidR="003D293B" w:rsidRDefault="0028751A">
      <w:pPr>
        <w:pStyle w:val="Heading4"/>
      </w:pPr>
      <w:bookmarkStart w:id="432" w:name="section_06deeaa8f67f403a9b19af906b77845a"/>
      <w:bookmarkStart w:id="433" w:name="_Toc127506392"/>
      <w:r>
        <w:t>ArrayOfParameter</w:t>
      </w:r>
      <w:bookmarkEnd w:id="432"/>
      <w:bookmarkEnd w:id="433"/>
      <w:r>
        <w:fldChar w:fldCharType="begin"/>
      </w:r>
      <w:r>
        <w:instrText xml:space="preserve"> XE "Messages:ArrayOfParameter complex type" </w:instrText>
      </w:r>
      <w:r>
        <w:fldChar w:fldCharType="end"/>
      </w:r>
      <w:r>
        <w:fldChar w:fldCharType="begin"/>
      </w:r>
      <w:r>
        <w:instrText xml:space="preserve"> XE "Complex types:ArrayOfParameter" </w:instrText>
      </w:r>
      <w:r>
        <w:fldChar w:fldCharType="end"/>
      </w:r>
      <w:r>
        <w:fldChar w:fldCharType="begin"/>
      </w:r>
      <w:r>
        <w:instrText xml:space="preserve"> XE "ArrayOfParameter complex type" </w:instrText>
      </w:r>
      <w:r>
        <w:fldChar w:fldCharType="end"/>
      </w:r>
    </w:p>
    <w:p w:rsidR="003D293B" w:rsidRDefault="0028751A">
      <w:r>
        <w:rPr>
          <w:b/>
        </w:rPr>
        <w:t>Namespace:</w:t>
      </w:r>
      <w:r>
        <w:t xml:space="preserve"> http://www</w:t>
      </w:r>
      <w:r>
        <w:t>.microsoft.com/performancepoint/scorecards</w:t>
      </w:r>
    </w:p>
    <w:p w:rsidR="003D293B" w:rsidRDefault="0028751A">
      <w:bookmarkStart w:id="434" w:name="CC_8f1dd65bf586e999ab353cb4533a4318"/>
      <w:bookmarkEnd w:id="434"/>
      <w:r>
        <w:t xml:space="preserve">A collection of parameters used in an analytic </w:t>
      </w:r>
      <w:hyperlink w:anchor="gt_37fbc661-f744-48fa-9d8e-f34513cab9c2">
        <w:r>
          <w:rPr>
            <w:rStyle w:val="HyperlinkGreen"/>
            <w:b/>
          </w:rPr>
          <w:t>query</w:t>
        </w:r>
      </w:hyperlink>
      <w:r>
        <w:t>.</w:t>
      </w:r>
    </w:p>
    <w:p w:rsidR="003D293B" w:rsidRDefault="0028751A">
      <w:pPr>
        <w:pStyle w:val="Code"/>
      </w:pPr>
      <w:bookmarkStart w:id="435" w:name="CC_de100e7a2ddc2c397c59ab1c06c8fb05"/>
      <w:bookmarkEnd w:id="435"/>
      <w:r>
        <w:t>&lt;xs:complexType name="ArrayOfParameter" xmlns:xs="http://www.w3.org/2001/XMLSchema"&gt;</w:t>
      </w:r>
    </w:p>
    <w:p w:rsidR="003D293B" w:rsidRDefault="0028751A">
      <w:pPr>
        <w:pStyle w:val="Code"/>
      </w:pPr>
      <w:r>
        <w:t xml:space="preserve">  &lt;xs:sequen</w:t>
      </w:r>
      <w:r>
        <w:t>ce&gt;</w:t>
      </w:r>
    </w:p>
    <w:p w:rsidR="003D293B" w:rsidRDefault="0028751A">
      <w:pPr>
        <w:pStyle w:val="Code"/>
      </w:pPr>
      <w:r>
        <w:t xml:space="preserve">    &lt;xs:element minOccurs="0" maxOccurs="unbounded" name="Parameter" nillable="true" type="tns:Parameter"/&gt;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36" w:name="CC_4233e3b91eef63f470ebc411118697bb"/>
      <w:bookmarkEnd w:id="436"/>
      <w:r>
        <w:rPr>
          <w:b/>
        </w:rPr>
        <w:t xml:space="preserve">Parameter: </w:t>
      </w:r>
      <w:r>
        <w:t xml:space="preserve">A </w:t>
      </w:r>
      <w:r>
        <w:rPr>
          <w:b/>
        </w:rPr>
        <w:t>Parameter</w:t>
      </w:r>
      <w:r>
        <w:t xml:space="preserve"> object (see section </w:t>
      </w:r>
      <w:hyperlink w:anchor="Section_6ab7f647d8e14805b0f0d0a1e33922db" w:history="1">
        <w:r>
          <w:rPr>
            <w:rStyle w:val="Hyperlink"/>
          </w:rPr>
          <w:t>2.2.4.</w:t>
        </w:r>
        <w:r>
          <w:rPr>
            <w:rStyle w:val="Hyperlink"/>
          </w:rPr>
          <w:t>154</w:t>
        </w:r>
      </w:hyperlink>
      <w:r>
        <w:t>).</w:t>
      </w:r>
    </w:p>
    <w:p w:rsidR="003D293B" w:rsidRDefault="0028751A">
      <w:pPr>
        <w:pStyle w:val="Heading4"/>
      </w:pPr>
      <w:bookmarkStart w:id="437" w:name="section_09b0e22d22a848979d0b6474403b0dad"/>
      <w:bookmarkStart w:id="438" w:name="_Toc127506393"/>
      <w:r>
        <w:t>ArrayOfParameterDefinition</w:t>
      </w:r>
      <w:bookmarkEnd w:id="437"/>
      <w:bookmarkEnd w:id="438"/>
      <w:r>
        <w:fldChar w:fldCharType="begin"/>
      </w:r>
      <w:r>
        <w:instrText xml:space="preserve"> XE "Messages:ArrayOfParameterDefinition complex type" </w:instrText>
      </w:r>
      <w:r>
        <w:fldChar w:fldCharType="end"/>
      </w:r>
      <w:r>
        <w:fldChar w:fldCharType="begin"/>
      </w:r>
      <w:r>
        <w:instrText xml:space="preserve"> XE "Complex types:ArrayOfParameterDefinition" </w:instrText>
      </w:r>
      <w:r>
        <w:fldChar w:fldCharType="end"/>
      </w:r>
      <w:r>
        <w:fldChar w:fldCharType="begin"/>
      </w:r>
      <w:r>
        <w:instrText xml:space="preserve"> XE "ArrayOfParameterDefinition complex type" </w:instrText>
      </w:r>
      <w:r>
        <w:fldChar w:fldCharType="end"/>
      </w:r>
    </w:p>
    <w:p w:rsidR="003D293B" w:rsidRDefault="0028751A">
      <w:r>
        <w:rPr>
          <w:b/>
        </w:rPr>
        <w:t>Namespace:</w:t>
      </w:r>
      <w:r>
        <w:t xml:space="preserve"> http://www.microsoft.com/performancepoint/scorecards</w:t>
      </w:r>
    </w:p>
    <w:p w:rsidR="003D293B" w:rsidRDefault="0028751A">
      <w:bookmarkStart w:id="439" w:name="CC_ba3877f9b05d82c5ac85869fae08095c"/>
      <w:bookmarkEnd w:id="439"/>
      <w:r>
        <w:t xml:space="preserve">The </w:t>
      </w:r>
      <w:r>
        <w:rPr>
          <w:b/>
        </w:rPr>
        <w:t>A</w:t>
      </w:r>
      <w:r>
        <w:rPr>
          <w:b/>
        </w:rPr>
        <w:t>rrayOfParameterDefinition</w:t>
      </w:r>
      <w:r>
        <w:t xml:space="preserve"> complex type defines an array of ParameterDefinition (section </w:t>
      </w:r>
      <w:hyperlink w:anchor="Section_7cf2c78fc1ec4f8e82d086796efd8534" w:history="1">
        <w:r>
          <w:t>2.2.4.155</w:t>
        </w:r>
      </w:hyperlink>
      <w:r>
        <w:t>) complex type.</w:t>
      </w:r>
    </w:p>
    <w:p w:rsidR="003D293B" w:rsidRDefault="0028751A">
      <w:pPr>
        <w:pStyle w:val="Code"/>
      </w:pPr>
      <w:bookmarkStart w:id="440" w:name="CC_ccd50c0be87bb9033b4b738b55f866c9"/>
      <w:bookmarkEnd w:id="440"/>
      <w:r>
        <w:t>&lt;xs:complexType name="ArrayOfParameterDefinition"</w:t>
      </w:r>
      <w:r>
        <w:t xml:space="preserv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name="ParameterDefinition" nillable="true" type="tns:ParameterDefinition"/&gt;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41" w:name="CC_69f8a7099665ea2b4f1f8b724681e37b"/>
      <w:bookmarkEnd w:id="441"/>
      <w:r>
        <w:rPr>
          <w:b/>
        </w:rPr>
        <w:t xml:space="preserve">ParameterDefinition: </w:t>
      </w:r>
      <w:r>
        <w:t xml:space="preserve"> This elem</w:t>
      </w:r>
      <w:r>
        <w:t xml:space="preserve">ent MUST NOT be null and MUST conform to the schema of the </w:t>
      </w:r>
      <w:r>
        <w:rPr>
          <w:b/>
        </w:rPr>
        <w:t>ParameterDefinition</w:t>
      </w:r>
      <w:r>
        <w:t xml:space="preserve"> (section 2.2.4.155) complex type.</w:t>
      </w:r>
    </w:p>
    <w:p w:rsidR="003D293B" w:rsidRDefault="0028751A">
      <w:pPr>
        <w:pStyle w:val="Heading4"/>
      </w:pPr>
      <w:bookmarkStart w:id="442" w:name="section_db3fc027d318468998d4d18676b463ec"/>
      <w:bookmarkStart w:id="443" w:name="_Toc127506394"/>
      <w:r>
        <w:t>ArrayOfParameterMapping</w:t>
      </w:r>
      <w:bookmarkEnd w:id="442"/>
      <w:bookmarkEnd w:id="443"/>
      <w:r>
        <w:fldChar w:fldCharType="begin"/>
      </w:r>
      <w:r>
        <w:instrText xml:space="preserve"> XE "Messages:ArrayOfParameterMapping complex type" </w:instrText>
      </w:r>
      <w:r>
        <w:fldChar w:fldCharType="end"/>
      </w:r>
      <w:r>
        <w:fldChar w:fldCharType="begin"/>
      </w:r>
      <w:r>
        <w:instrText xml:space="preserve"> XE "Complex types:ArrayOfParameterMapping" </w:instrText>
      </w:r>
      <w:r>
        <w:fldChar w:fldCharType="end"/>
      </w:r>
      <w:r>
        <w:fldChar w:fldCharType="begin"/>
      </w:r>
      <w:r>
        <w:instrText xml:space="preserve"> XE "ArrayOfParamete</w:instrText>
      </w:r>
      <w:r>
        <w:instrText xml:space="preserve">rMapping complex type" </w:instrText>
      </w:r>
      <w:r>
        <w:fldChar w:fldCharType="end"/>
      </w:r>
    </w:p>
    <w:p w:rsidR="003D293B" w:rsidRDefault="0028751A">
      <w:r>
        <w:rPr>
          <w:b/>
        </w:rPr>
        <w:t>Namespace:</w:t>
      </w:r>
      <w:r>
        <w:t xml:space="preserve"> http://www.microsoft.com/performancepoint/scorecards</w:t>
      </w:r>
    </w:p>
    <w:p w:rsidR="003D293B" w:rsidRDefault="0028751A">
      <w:bookmarkStart w:id="444" w:name="CC_380635f41b48664fc07c71a207840e22"/>
      <w:bookmarkEnd w:id="444"/>
      <w:r>
        <w:t xml:space="preserve">The </w:t>
      </w:r>
      <w:r>
        <w:rPr>
          <w:b/>
        </w:rPr>
        <w:t>ArrayOfParameterMapping</w:t>
      </w:r>
      <w:r>
        <w:t xml:space="preserve"> complex type defines an array of ParameterMapping (section </w:t>
      </w:r>
      <w:hyperlink w:anchor="Section_a4839ad62fa6413db5dfccc6db463e1f" w:history="1">
        <w:r>
          <w:t>2.2.4.156</w:t>
        </w:r>
      </w:hyperlink>
      <w:r>
        <w:t xml:space="preserve">) complex </w:t>
      </w:r>
      <w:r>
        <w:t>type.</w:t>
      </w:r>
    </w:p>
    <w:p w:rsidR="003D293B" w:rsidRDefault="0028751A">
      <w:pPr>
        <w:pStyle w:val="Code"/>
      </w:pPr>
      <w:bookmarkStart w:id="445" w:name="CC_f7f789e4d797cfa90f77a5090d0e40e1"/>
      <w:bookmarkEnd w:id="445"/>
      <w:r>
        <w:t>&lt;xs:complexType name="ArrayOfParameterMapping"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name="ParameterMapping" nillable="true" type="tns:ParameterMapping"/&gt;</w:t>
      </w:r>
    </w:p>
    <w:p w:rsidR="003D293B" w:rsidRDefault="0028751A">
      <w:pPr>
        <w:pStyle w:val="Code"/>
      </w:pPr>
      <w:r>
        <w:t xml:space="preserve">  &lt;/xs:sequence&gt;</w:t>
      </w:r>
    </w:p>
    <w:p w:rsidR="003D293B" w:rsidRDefault="0028751A">
      <w:pPr>
        <w:pStyle w:val="Code"/>
      </w:pPr>
      <w:r>
        <w:t>&lt;</w:t>
      </w:r>
      <w:r>
        <w:t>/xs:complexType&gt;</w:t>
      </w:r>
    </w:p>
    <w:p w:rsidR="003D293B" w:rsidRDefault="0028751A">
      <w:bookmarkStart w:id="446" w:name="CC_b2cb2c2046ed207af11357214ab03a34"/>
      <w:bookmarkEnd w:id="446"/>
      <w:r>
        <w:rPr>
          <w:b/>
        </w:rPr>
        <w:t xml:space="preserve">ParameterMapping: </w:t>
      </w:r>
      <w:r>
        <w:t xml:space="preserve"> This element MUST NOT be null and MUST conform to the schema of the </w:t>
      </w:r>
      <w:r>
        <w:rPr>
          <w:b/>
        </w:rPr>
        <w:t>ParameterMapping</w:t>
      </w:r>
      <w:r>
        <w:t xml:space="preserve"> (section 2.2.4.156) complex type.</w:t>
      </w:r>
    </w:p>
    <w:p w:rsidR="003D293B" w:rsidRDefault="0028751A">
      <w:pPr>
        <w:pStyle w:val="Heading4"/>
      </w:pPr>
      <w:bookmarkStart w:id="447" w:name="section_d8037c4199d0402fbd71cefbe917a28b"/>
      <w:bookmarkStart w:id="448" w:name="_Toc127506395"/>
      <w:r>
        <w:t>ArrayOfPropertyBag</w:t>
      </w:r>
      <w:bookmarkEnd w:id="447"/>
      <w:bookmarkEnd w:id="448"/>
      <w:r>
        <w:fldChar w:fldCharType="begin"/>
      </w:r>
      <w:r>
        <w:instrText xml:space="preserve"> XE "Messages:ArrayOfPropertyBag complex type" </w:instrText>
      </w:r>
      <w:r>
        <w:fldChar w:fldCharType="end"/>
      </w:r>
      <w:r>
        <w:fldChar w:fldCharType="begin"/>
      </w:r>
      <w:r>
        <w:instrText xml:space="preserve"> XE "Complex types:ArrayOfProperty</w:instrText>
      </w:r>
      <w:r>
        <w:instrText xml:space="preserve">Bag" </w:instrText>
      </w:r>
      <w:r>
        <w:fldChar w:fldCharType="end"/>
      </w:r>
      <w:r>
        <w:fldChar w:fldCharType="begin"/>
      </w:r>
      <w:r>
        <w:instrText xml:space="preserve"> XE "ArrayOfPropertyBag complex type" </w:instrText>
      </w:r>
      <w:r>
        <w:fldChar w:fldCharType="end"/>
      </w:r>
    </w:p>
    <w:p w:rsidR="003D293B" w:rsidRDefault="0028751A">
      <w:r>
        <w:rPr>
          <w:b/>
        </w:rPr>
        <w:t>Namespace:</w:t>
      </w:r>
      <w:r>
        <w:t xml:space="preserve"> http://www.microsoft.com/performancepoint/scorecards</w:t>
      </w:r>
    </w:p>
    <w:p w:rsidR="003D293B" w:rsidRDefault="0028751A">
      <w:bookmarkStart w:id="449" w:name="CC_e6b66ed7f2c82a35564ff4c158a0e4c5"/>
      <w:bookmarkEnd w:id="449"/>
      <w:r>
        <w:lastRenderedPageBreak/>
        <w:t xml:space="preserve">The </w:t>
      </w:r>
      <w:r>
        <w:rPr>
          <w:b/>
        </w:rPr>
        <w:t>ArrayOfPropertyBag</w:t>
      </w:r>
      <w:r>
        <w:t xml:space="preserve"> complex type defines an array of </w:t>
      </w:r>
      <w:r>
        <w:rPr>
          <w:b/>
        </w:rPr>
        <w:t>PropertyBag</w:t>
      </w:r>
      <w:r>
        <w:t xml:space="preserve"> (section </w:t>
      </w:r>
      <w:hyperlink w:anchor="Section_c2f55fbeb8a9481cbc42b18fbf5381c2" w:history="1">
        <w:r>
          <w:t>2.2.4.1</w:t>
        </w:r>
        <w:r>
          <w:t>58</w:t>
        </w:r>
      </w:hyperlink>
      <w:r>
        <w:t>) elements.</w:t>
      </w:r>
    </w:p>
    <w:p w:rsidR="003D293B" w:rsidRDefault="0028751A">
      <w:pPr>
        <w:pStyle w:val="Code"/>
      </w:pPr>
      <w:bookmarkStart w:id="450" w:name="CC_5be06074bd2ee53bfdfee149ab3bd857"/>
      <w:bookmarkEnd w:id="450"/>
      <w:r>
        <w:t>&lt;xs:complexType name="ArrayOfPropertyBag"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name="PropertyBag" nillable="true" type="tns:PropertyBag"/&gt;</w:t>
      </w:r>
    </w:p>
    <w:p w:rsidR="003D293B" w:rsidRDefault="0028751A">
      <w:pPr>
        <w:pStyle w:val="Code"/>
      </w:pPr>
      <w:r>
        <w:t xml:space="preserve">  &lt;/xs:sequence&gt;</w:t>
      </w:r>
    </w:p>
    <w:p w:rsidR="003D293B" w:rsidRDefault="0028751A">
      <w:pPr>
        <w:pStyle w:val="Code"/>
      </w:pPr>
      <w:r>
        <w:t>&lt;/xs:compl</w:t>
      </w:r>
      <w:r>
        <w:t>exType&gt;</w:t>
      </w:r>
    </w:p>
    <w:p w:rsidR="003D293B" w:rsidRDefault="0028751A">
      <w:bookmarkStart w:id="451" w:name="CC_d295996b9aa6818094f81716c819e3f5"/>
      <w:bookmarkEnd w:id="451"/>
      <w:r>
        <w:rPr>
          <w:b/>
        </w:rPr>
        <w:t xml:space="preserve">PropertyBag: </w:t>
      </w:r>
      <w:r>
        <w:t xml:space="preserve">This element MUST NOT be null and MUST conform to the schema of the </w:t>
      </w:r>
      <w:r>
        <w:rPr>
          <w:b/>
        </w:rPr>
        <w:t>PropertyBag</w:t>
      </w:r>
      <w:r>
        <w:t xml:space="preserve"> (section 2.2.4.158) complex type.</w:t>
      </w:r>
    </w:p>
    <w:p w:rsidR="003D293B" w:rsidRDefault="0028751A">
      <w:pPr>
        <w:pStyle w:val="Heading4"/>
      </w:pPr>
      <w:bookmarkStart w:id="452" w:name="section_f4d5f1b178154dfe80fb65be66587e2d"/>
      <w:bookmarkStart w:id="453" w:name="_Toc127506396"/>
      <w:r>
        <w:t>ArrayOfSetOperation</w:t>
      </w:r>
      <w:bookmarkEnd w:id="452"/>
      <w:bookmarkEnd w:id="453"/>
      <w:r>
        <w:fldChar w:fldCharType="begin"/>
      </w:r>
      <w:r>
        <w:instrText xml:space="preserve"> XE "Messages:ArrayOfSetOperation complex type" </w:instrText>
      </w:r>
      <w:r>
        <w:fldChar w:fldCharType="end"/>
      </w:r>
      <w:r>
        <w:fldChar w:fldCharType="begin"/>
      </w:r>
      <w:r>
        <w:instrText xml:space="preserve"> XE "Complex types:ArrayOfSetOperation" </w:instrText>
      </w:r>
      <w:r>
        <w:fldChar w:fldCharType="end"/>
      </w:r>
      <w:r>
        <w:fldChar w:fldCharType="begin"/>
      </w:r>
      <w:r>
        <w:instrText xml:space="preserve"> XE "Array</w:instrText>
      </w:r>
      <w:r>
        <w:instrText xml:space="preserve">OfSetOperation complex type" </w:instrText>
      </w:r>
      <w:r>
        <w:fldChar w:fldCharType="end"/>
      </w:r>
    </w:p>
    <w:p w:rsidR="003D293B" w:rsidRDefault="0028751A">
      <w:r>
        <w:rPr>
          <w:b/>
        </w:rPr>
        <w:t>Namespace:</w:t>
      </w:r>
      <w:r>
        <w:t xml:space="preserve"> http://www.microsoft.com/performancepoint/scorecards</w:t>
      </w:r>
    </w:p>
    <w:p w:rsidR="003D293B" w:rsidRDefault="0028751A">
      <w:bookmarkStart w:id="454" w:name="CC_9f2870ef91e68b2bca9fabef31994aee"/>
      <w:bookmarkEnd w:id="454"/>
      <w:r>
        <w:t xml:space="preserve">The </w:t>
      </w:r>
      <w:r>
        <w:rPr>
          <w:b/>
        </w:rPr>
        <w:t>ArrayOfSetOperation</w:t>
      </w:r>
      <w:r>
        <w:t xml:space="preserve"> complex type specifies an array of </w:t>
      </w:r>
      <w:r>
        <w:rPr>
          <w:b/>
        </w:rPr>
        <w:t>SetOperation</w:t>
      </w:r>
      <w:r>
        <w:t xml:space="preserve"> elements (see section </w:t>
      </w:r>
      <w:hyperlink w:anchor="Section_95958db63fc14266a068e6b8ef0bfcba" w:history="1">
        <w:r>
          <w:rPr>
            <w:rStyle w:val="Hyperlink"/>
          </w:rPr>
          <w:t>2.2.4.165</w:t>
        </w:r>
      </w:hyperlink>
      <w:r>
        <w:t>)</w:t>
      </w:r>
    </w:p>
    <w:p w:rsidR="003D293B" w:rsidRDefault="0028751A">
      <w:pPr>
        <w:pStyle w:val="Code"/>
      </w:pPr>
      <w:bookmarkStart w:id="455" w:name="CC_8e2e99eeb1d557c29edbe31d22e0fb6d"/>
      <w:bookmarkEnd w:id="455"/>
      <w:r>
        <w:t>&lt;xs:complexType name="ArrayOfSetOperation"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name="SetOperation" nillable="true" type="tns:SetOperation"/&gt;</w:t>
      </w:r>
    </w:p>
    <w:p w:rsidR="003D293B" w:rsidRDefault="0028751A">
      <w:pPr>
        <w:pStyle w:val="Code"/>
      </w:pPr>
      <w:r>
        <w:t xml:space="preserve">  &lt;/xs:sequence&gt;</w:t>
      </w:r>
    </w:p>
    <w:p w:rsidR="003D293B" w:rsidRDefault="0028751A">
      <w:pPr>
        <w:pStyle w:val="Code"/>
      </w:pPr>
      <w:r>
        <w:t>&lt;/xs:compl</w:t>
      </w:r>
      <w:r>
        <w:t>exType&gt;</w:t>
      </w:r>
    </w:p>
    <w:p w:rsidR="003D293B" w:rsidRDefault="0028751A">
      <w:bookmarkStart w:id="456" w:name="CC_cc737e6bc16cc2160a134da5c3a22249"/>
      <w:bookmarkEnd w:id="456"/>
      <w:r>
        <w:rPr>
          <w:b/>
        </w:rPr>
        <w:t xml:space="preserve">SetOperation: </w:t>
      </w:r>
      <w:r>
        <w:t xml:space="preserve">This element MUST NOT be null and MUST conform to the schema of the </w:t>
      </w:r>
      <w:r>
        <w:rPr>
          <w:b/>
        </w:rPr>
        <w:t>SetOperation</w:t>
      </w:r>
      <w:r>
        <w:t xml:space="preserve"> (section 2.2.4.165) complex type. </w:t>
      </w:r>
    </w:p>
    <w:p w:rsidR="003D293B" w:rsidRDefault="0028751A">
      <w:pPr>
        <w:pStyle w:val="Heading4"/>
      </w:pPr>
      <w:bookmarkStart w:id="457" w:name="section_79c935ed9bb241cba9ba9ca68eb2e939"/>
      <w:bookmarkStart w:id="458" w:name="_Toc127506397"/>
      <w:r>
        <w:t>ArrayOfString</w:t>
      </w:r>
      <w:bookmarkEnd w:id="457"/>
      <w:bookmarkEnd w:id="458"/>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w:instrText>
      </w:r>
      <w:r>
        <w:instrText xml:space="preserve">x type" </w:instrText>
      </w:r>
      <w:r>
        <w:fldChar w:fldCharType="end"/>
      </w:r>
    </w:p>
    <w:p w:rsidR="003D293B" w:rsidRDefault="0028751A">
      <w:r>
        <w:rPr>
          <w:b/>
        </w:rPr>
        <w:t>Namespace:</w:t>
      </w:r>
      <w:r>
        <w:t xml:space="preserve"> http://www.microsoft.com/performancepoint/scorecards</w:t>
      </w:r>
    </w:p>
    <w:p w:rsidR="003D293B" w:rsidRDefault="0028751A">
      <w:bookmarkStart w:id="459" w:name="CC_36b1cb1c5657b4ec7590e97860ebf7ca"/>
      <w:bookmarkEnd w:id="459"/>
      <w:r>
        <w:t xml:space="preserve">The </w:t>
      </w:r>
      <w:r>
        <w:rPr>
          <w:b/>
        </w:rPr>
        <w:t>ArrayOfString</w:t>
      </w:r>
      <w:r>
        <w:t xml:space="preserve"> complex type specifies an array of string.</w:t>
      </w:r>
    </w:p>
    <w:p w:rsidR="003D293B" w:rsidRDefault="0028751A">
      <w:pPr>
        <w:pStyle w:val="Code"/>
      </w:pPr>
      <w:bookmarkStart w:id="460" w:name="CC_ccfae3229abdbf5d062f525e0319c18c"/>
      <w:bookmarkEnd w:id="460"/>
      <w:r>
        <w:t>&lt;xs:complexType name="ArrayOfString" xmlns:xs="http://www.w3.org/2001/XMLSchema"&gt;</w:t>
      </w:r>
    </w:p>
    <w:p w:rsidR="003D293B" w:rsidRDefault="0028751A">
      <w:pPr>
        <w:pStyle w:val="Code"/>
      </w:pPr>
      <w:r>
        <w:t xml:space="preserve">  &lt;xs:sequence&gt;</w:t>
      </w:r>
    </w:p>
    <w:p w:rsidR="003D293B" w:rsidRDefault="0028751A">
      <w:pPr>
        <w:pStyle w:val="Code"/>
      </w:pPr>
      <w:r>
        <w:t xml:space="preserve">    &lt;xs:element</w:t>
      </w:r>
      <w:r>
        <w:t xml:space="preserve"> minOccurs="0" maxOccurs="unbounded" name="string" nillable="true"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61" w:name="CC_dfa4af0a69c46e4a31fa66edba8f4140"/>
      <w:bookmarkEnd w:id="461"/>
      <w:r>
        <w:rPr>
          <w:b/>
        </w:rPr>
        <w:t xml:space="preserve">string: </w:t>
      </w:r>
      <w:r>
        <w:t xml:space="preserve">This element MUST NOT be null and MUST be an </w:t>
      </w:r>
      <w:r>
        <w:rPr>
          <w:b/>
        </w:rPr>
        <w:t>xs:string</w:t>
      </w:r>
      <w:r>
        <w:t xml:space="preserve"> (</w:t>
      </w:r>
      <w:hyperlink r:id="rId90">
        <w:r>
          <w:rPr>
            <w:rStyle w:val="Hyperlink"/>
          </w:rPr>
          <w:t>[XMLSC</w:t>
        </w:r>
        <w:r>
          <w:rPr>
            <w:rStyle w:val="Hyperlink"/>
          </w:rPr>
          <w:t>HEMA2]</w:t>
        </w:r>
      </w:hyperlink>
      <w:r>
        <w:t xml:space="preserve"> section 3.2.1).</w:t>
      </w:r>
    </w:p>
    <w:p w:rsidR="003D293B" w:rsidRDefault="0028751A">
      <w:pPr>
        <w:pStyle w:val="Heading4"/>
      </w:pPr>
      <w:bookmarkStart w:id="462" w:name="section_2fc03a99a8db4b7284df279b49ceff26"/>
      <w:bookmarkStart w:id="463" w:name="_Toc127506398"/>
      <w:r>
        <w:t>ArrayOfTarget</w:t>
      </w:r>
      <w:bookmarkEnd w:id="462"/>
      <w:bookmarkEnd w:id="463"/>
      <w:r>
        <w:fldChar w:fldCharType="begin"/>
      </w:r>
      <w:r>
        <w:instrText xml:space="preserve"> XE "Messages:ArrayOfTarget complex type" </w:instrText>
      </w:r>
      <w:r>
        <w:fldChar w:fldCharType="end"/>
      </w:r>
      <w:r>
        <w:fldChar w:fldCharType="begin"/>
      </w:r>
      <w:r>
        <w:instrText xml:space="preserve"> XE "Complex types:ArrayOfTarget" </w:instrText>
      </w:r>
      <w:r>
        <w:fldChar w:fldCharType="end"/>
      </w:r>
      <w:r>
        <w:fldChar w:fldCharType="begin"/>
      </w:r>
      <w:r>
        <w:instrText xml:space="preserve"> XE "ArrayOfTarget complex type" </w:instrText>
      </w:r>
      <w:r>
        <w:fldChar w:fldCharType="end"/>
      </w:r>
    </w:p>
    <w:p w:rsidR="003D293B" w:rsidRDefault="0028751A">
      <w:r>
        <w:rPr>
          <w:b/>
        </w:rPr>
        <w:t>Namespace:</w:t>
      </w:r>
      <w:r>
        <w:t xml:space="preserve"> http://www.microsoft.com/performancepoint/scorecards</w:t>
      </w:r>
    </w:p>
    <w:p w:rsidR="003D293B" w:rsidRDefault="0028751A">
      <w:bookmarkStart w:id="464" w:name="CC_3fdf01f86c1e83d7a484e08634d5a7e6"/>
      <w:bookmarkEnd w:id="464"/>
      <w:r>
        <w:t xml:space="preserve">The </w:t>
      </w:r>
      <w:r>
        <w:rPr>
          <w:b/>
        </w:rPr>
        <w:t>ArrayOfTarget</w:t>
      </w:r>
      <w:r>
        <w:t xml:space="preserve"> complex type specifies</w:t>
      </w:r>
      <w:r>
        <w:t xml:space="preserve"> an array of </w:t>
      </w:r>
      <w:r>
        <w:rPr>
          <w:b/>
        </w:rPr>
        <w:t>Target</w:t>
      </w:r>
      <w:r>
        <w:t xml:space="preserve"> (section </w:t>
      </w:r>
      <w:hyperlink w:anchor="Section_620742c047af45f2a3826ed515565469" w:history="1">
        <w:r>
          <w:t>2.2.4.170</w:t>
        </w:r>
      </w:hyperlink>
      <w:r>
        <w:t>) complex types.</w:t>
      </w:r>
    </w:p>
    <w:p w:rsidR="003D293B" w:rsidRDefault="0028751A">
      <w:pPr>
        <w:pStyle w:val="Code"/>
      </w:pPr>
      <w:bookmarkStart w:id="465" w:name="CC_ef3f41f624d08d17120daae557bd9ef9"/>
      <w:bookmarkEnd w:id="465"/>
      <w:r>
        <w:t>&lt;xs:complexType name="ArrayOfTarget"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w:t>
      </w:r>
      <w:r>
        <w:t>bounded" name="Target" nillable="true" type="tns:Target"/&gt;</w:t>
      </w:r>
    </w:p>
    <w:p w:rsidR="003D293B" w:rsidRDefault="0028751A">
      <w:pPr>
        <w:pStyle w:val="Code"/>
      </w:pPr>
      <w:r>
        <w:t xml:space="preserve">  &lt;/xs:sequence&gt;</w:t>
      </w:r>
    </w:p>
    <w:p w:rsidR="003D293B" w:rsidRDefault="0028751A">
      <w:pPr>
        <w:pStyle w:val="Code"/>
      </w:pPr>
      <w:r>
        <w:lastRenderedPageBreak/>
        <w:t>&lt;/xs:complexType&gt;</w:t>
      </w:r>
    </w:p>
    <w:p w:rsidR="003D293B" w:rsidRDefault="0028751A">
      <w:bookmarkStart w:id="466" w:name="CC_17efeb1121f33271f50515bf7b320934"/>
      <w:bookmarkEnd w:id="466"/>
      <w:r>
        <w:rPr>
          <w:b/>
        </w:rPr>
        <w:t xml:space="preserve">Target: </w:t>
      </w:r>
      <w:r>
        <w:t xml:space="preserve">This element MUST NOT be null and MUST conform to the schema of the </w:t>
      </w:r>
      <w:r>
        <w:rPr>
          <w:b/>
        </w:rPr>
        <w:t>Target</w:t>
      </w:r>
      <w:r>
        <w:t xml:space="preserve"> (section 2.2.4.170) complex type.  </w:t>
      </w:r>
    </w:p>
    <w:p w:rsidR="003D293B" w:rsidRDefault="0028751A">
      <w:pPr>
        <w:pStyle w:val="Heading4"/>
      </w:pPr>
      <w:bookmarkStart w:id="467" w:name="section_07abbb17508149fbbd6b62d476c96038"/>
      <w:bookmarkStart w:id="468" w:name="_Toc127506399"/>
      <w:r>
        <w:t>ArrayOfTimeIntelligenceDataSource</w:t>
      </w:r>
      <w:bookmarkEnd w:id="467"/>
      <w:bookmarkEnd w:id="468"/>
      <w:r>
        <w:fldChar w:fldCharType="begin"/>
      </w:r>
      <w:r>
        <w:instrText xml:space="preserve"> XE "Messages:ArrayOfTimeIntelligenceDataSource complex type" </w:instrText>
      </w:r>
      <w:r>
        <w:fldChar w:fldCharType="end"/>
      </w:r>
      <w:r>
        <w:fldChar w:fldCharType="begin"/>
      </w:r>
      <w:r>
        <w:instrText xml:space="preserve"> XE "Complex types:ArrayOfTimeIntelligenceDataSource" </w:instrText>
      </w:r>
      <w:r>
        <w:fldChar w:fldCharType="end"/>
      </w:r>
      <w:r>
        <w:fldChar w:fldCharType="begin"/>
      </w:r>
      <w:r>
        <w:instrText xml:space="preserve"> XE "ArrayOfTimeIntelligenceDataSource complex type" </w:instrText>
      </w:r>
      <w:r>
        <w:fldChar w:fldCharType="end"/>
      </w:r>
    </w:p>
    <w:p w:rsidR="003D293B" w:rsidRDefault="0028751A">
      <w:r>
        <w:rPr>
          <w:b/>
        </w:rPr>
        <w:t>Namespace:</w:t>
      </w:r>
      <w:r>
        <w:t xml:space="preserve"> http://www.microsoft.com/performancepoint/scorecards</w:t>
      </w:r>
    </w:p>
    <w:p w:rsidR="003D293B" w:rsidRDefault="0028751A">
      <w:bookmarkStart w:id="469" w:name="CC_f71b73ec5f6605b92f014614516616ff"/>
      <w:bookmarkEnd w:id="469"/>
      <w:r>
        <w:t xml:space="preserve">A collection of </w:t>
      </w:r>
      <w:hyperlink w:anchor="gt_5636b713-0145-43aa-9e8d-c4248f83ab2d">
        <w:r>
          <w:rPr>
            <w:rStyle w:val="HyperlinkGreen"/>
            <w:b/>
          </w:rPr>
          <w:t>time intelligence</w:t>
        </w:r>
      </w:hyperlink>
      <w:r>
        <w:t xml:space="preserve"> data source reference used in time intelligence parameter definitions.</w:t>
      </w:r>
    </w:p>
    <w:p w:rsidR="003D293B" w:rsidRDefault="0028751A">
      <w:pPr>
        <w:pStyle w:val="Code"/>
      </w:pPr>
      <w:bookmarkStart w:id="470" w:name="CC_2701e4a684cf2e8a87d471c6cc5f14b4"/>
      <w:bookmarkEnd w:id="470"/>
      <w:r>
        <w:t>&lt;xs:complexType name="ArrayOfTimeIntelligenceDataSource" xmlns:xs="http://www.w3.org/2001/XMLSchema"&gt;</w:t>
      </w:r>
    </w:p>
    <w:p w:rsidR="003D293B" w:rsidRDefault="0028751A">
      <w:pPr>
        <w:pStyle w:val="Code"/>
      </w:pPr>
      <w:r>
        <w:t xml:space="preserve">  &lt;</w:t>
      </w:r>
      <w:r>
        <w:t>xs:sequence&gt;</w:t>
      </w:r>
    </w:p>
    <w:p w:rsidR="003D293B" w:rsidRDefault="0028751A">
      <w:pPr>
        <w:pStyle w:val="Code"/>
      </w:pPr>
      <w:r>
        <w:t xml:space="preserve">    &lt;xs:element minOccurs="0" maxOccurs="unbounded" name="TimeIntelligenceDataSource" nillable="true" type="tns:TimeIntelligenceDataSource"/&gt;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71" w:name="CC_d23d426849938f4c167eb5fc66c600b6"/>
      <w:bookmarkEnd w:id="471"/>
      <w:r>
        <w:rPr>
          <w:b/>
        </w:rPr>
        <w:t xml:space="preserve">TimeIntelligenceDataSource: </w:t>
      </w:r>
      <w:r>
        <w:t xml:space="preserve"> See </w:t>
      </w:r>
      <w:r>
        <w:rPr>
          <w:b/>
        </w:rPr>
        <w:t>TimeIntelligenceDataSource</w:t>
      </w:r>
      <w:r>
        <w:t xml:space="preserve"> (secti</w:t>
      </w:r>
      <w:r>
        <w:t xml:space="preserve">on </w:t>
      </w:r>
      <w:hyperlink w:anchor="Section_3e86d5ad40e9459980d0570e60f5325e" w:history="1">
        <w:r>
          <w:t>2.2.4.171</w:t>
        </w:r>
      </w:hyperlink>
      <w:r>
        <w:t>).</w:t>
      </w:r>
    </w:p>
    <w:p w:rsidR="003D293B" w:rsidRDefault="0028751A">
      <w:pPr>
        <w:pStyle w:val="Heading4"/>
      </w:pPr>
      <w:bookmarkStart w:id="472" w:name="section_c5d839be601b46c0ad75adc2e16f60c1"/>
      <w:bookmarkStart w:id="473" w:name="_Toc127506400"/>
      <w:r>
        <w:t>ArrayOfTimeIntelligenceFormula</w:t>
      </w:r>
      <w:bookmarkEnd w:id="472"/>
      <w:bookmarkEnd w:id="473"/>
      <w:r>
        <w:fldChar w:fldCharType="begin"/>
      </w:r>
      <w:r>
        <w:instrText xml:space="preserve"> XE "Messages:ArrayOfTimeIntelligenceFormula complex type" </w:instrText>
      </w:r>
      <w:r>
        <w:fldChar w:fldCharType="end"/>
      </w:r>
      <w:r>
        <w:fldChar w:fldCharType="begin"/>
      </w:r>
      <w:r>
        <w:instrText xml:space="preserve"> XE "Complex types:ArrayOfTimeIntelligenceFormula" </w:instrText>
      </w:r>
      <w:r>
        <w:fldChar w:fldCharType="end"/>
      </w:r>
      <w:r>
        <w:fldChar w:fldCharType="begin"/>
      </w:r>
      <w:r>
        <w:instrText xml:space="preserve"> XE "ArrayOfTimeIntelligenceFormula c</w:instrText>
      </w:r>
      <w:r>
        <w:instrText xml:space="preserve">omplex type" </w:instrText>
      </w:r>
      <w:r>
        <w:fldChar w:fldCharType="end"/>
      </w:r>
    </w:p>
    <w:p w:rsidR="003D293B" w:rsidRDefault="0028751A">
      <w:r>
        <w:rPr>
          <w:b/>
        </w:rPr>
        <w:t>Namespace:</w:t>
      </w:r>
      <w:r>
        <w:t xml:space="preserve"> http://www.microsoft.com/performancepoint/scorecards</w:t>
      </w:r>
    </w:p>
    <w:p w:rsidR="003D293B" w:rsidRDefault="0028751A">
      <w:bookmarkStart w:id="474" w:name="CC_5958a62ab784e0cc24ba0bb9aac90719"/>
      <w:bookmarkEnd w:id="474"/>
      <w:r>
        <w:t xml:space="preserve">A collection of </w:t>
      </w:r>
      <w:hyperlink w:anchor="gt_5636b713-0145-43aa-9e8d-c4248f83ab2d">
        <w:r>
          <w:rPr>
            <w:rStyle w:val="HyperlinkGreen"/>
            <w:b/>
          </w:rPr>
          <w:t>time intelligence</w:t>
        </w:r>
      </w:hyperlink>
      <w:r>
        <w:t xml:space="preserve"> parameter formulas.</w:t>
      </w:r>
    </w:p>
    <w:p w:rsidR="003D293B" w:rsidRDefault="0028751A">
      <w:pPr>
        <w:pStyle w:val="Code"/>
      </w:pPr>
      <w:bookmarkStart w:id="475" w:name="CC_c3e680ffeeb3388797c3038d061af3a6"/>
      <w:bookmarkEnd w:id="475"/>
      <w:r>
        <w:t>&lt;xs:complexType name="ArrayOfTimeIntelligenceFormula" xmlns:</w:t>
      </w:r>
      <w:r>
        <w:t>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name="TimeIntelligenceFormula" nillable="true" type="tns:TimeIntelligenceFormula"/&gt;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76" w:name="CC_78fd09e7f3c6dce08d6067254a440160"/>
      <w:bookmarkEnd w:id="476"/>
      <w:r>
        <w:rPr>
          <w:b/>
        </w:rPr>
        <w:t xml:space="preserve">TimeIntelligenceFormula: </w:t>
      </w:r>
      <w:r>
        <w:t xml:space="preserve">See </w:t>
      </w:r>
      <w:r>
        <w:rPr>
          <w:b/>
        </w:rPr>
        <w:t>TimeIntelligenceFormula</w:t>
      </w:r>
      <w:r>
        <w:t xml:space="preserve"> (section </w:t>
      </w:r>
      <w:hyperlink w:anchor="Section_571adeb77dec4424880fbaf86685cafb" w:history="1">
        <w:r>
          <w:t>2.2.4.173</w:t>
        </w:r>
      </w:hyperlink>
      <w:r>
        <w:t xml:space="preserve">). </w:t>
      </w:r>
    </w:p>
    <w:p w:rsidR="003D293B" w:rsidRDefault="0028751A">
      <w:pPr>
        <w:pStyle w:val="Heading4"/>
      </w:pPr>
      <w:bookmarkStart w:id="477" w:name="section_90cda518edbd4715afb6f4e17a98f624"/>
      <w:bookmarkStart w:id="478" w:name="_Toc127506401"/>
      <w:r>
        <w:t>ArrayOfTimeIntelligenceLevelBinding</w:t>
      </w:r>
      <w:bookmarkEnd w:id="477"/>
      <w:bookmarkEnd w:id="478"/>
      <w:r>
        <w:fldChar w:fldCharType="begin"/>
      </w:r>
      <w:r>
        <w:instrText xml:space="preserve"> XE "Messages:ArrayOfTimeIntelligenceLevelBinding complex type" </w:instrText>
      </w:r>
      <w:r>
        <w:fldChar w:fldCharType="end"/>
      </w:r>
      <w:r>
        <w:fldChar w:fldCharType="begin"/>
      </w:r>
      <w:r>
        <w:instrText xml:space="preserve"> XE "Complex types:ArrayOfTimeIntelligenceLevelBi</w:instrText>
      </w:r>
      <w:r>
        <w:instrText xml:space="preserve">nding" </w:instrText>
      </w:r>
      <w:r>
        <w:fldChar w:fldCharType="end"/>
      </w:r>
      <w:r>
        <w:fldChar w:fldCharType="begin"/>
      </w:r>
      <w:r>
        <w:instrText xml:space="preserve"> XE "ArrayOfTimeIntelligenceLevelBinding complex type" </w:instrText>
      </w:r>
      <w:r>
        <w:fldChar w:fldCharType="end"/>
      </w:r>
    </w:p>
    <w:p w:rsidR="003D293B" w:rsidRDefault="0028751A">
      <w:r>
        <w:rPr>
          <w:b/>
        </w:rPr>
        <w:t>Namespace:</w:t>
      </w:r>
      <w:r>
        <w:t xml:space="preserve"> http://www.microsoft.com/performancepoint/scorecards</w:t>
      </w:r>
    </w:p>
    <w:p w:rsidR="003D293B" w:rsidRDefault="0028751A">
      <w:bookmarkStart w:id="479" w:name="CC_c4b299a5bae73edd3faa090c0f256ec4"/>
      <w:bookmarkEnd w:id="479"/>
      <w:r>
        <w:t xml:space="preserve">The </w:t>
      </w:r>
      <w:r>
        <w:rPr>
          <w:b/>
        </w:rPr>
        <w:t>ArrayOfTimeIntelligenceLevelBinding</w:t>
      </w:r>
      <w:r>
        <w:t xml:space="preserve"> complex type specifies an array of </w:t>
      </w:r>
      <w:hyperlink w:anchor="gt_5636b713-0145-43aa-9e8d-c4248f83ab2d">
        <w:r>
          <w:rPr>
            <w:rStyle w:val="HyperlinkGreen"/>
            <w:b/>
          </w:rPr>
          <w:t>time intelligence</w:t>
        </w:r>
      </w:hyperlink>
      <w:r>
        <w:t xml:space="preserve"> binding elements.</w:t>
      </w:r>
    </w:p>
    <w:p w:rsidR="003D293B" w:rsidRDefault="0028751A">
      <w:pPr>
        <w:pStyle w:val="Code"/>
      </w:pPr>
      <w:bookmarkStart w:id="480" w:name="CC_1d48c359cdb8d4a78165b16dc2e9b48c"/>
      <w:bookmarkEnd w:id="480"/>
      <w:r>
        <w:t>&lt;xs:complexType name="ArrayOfTimeIntelligenceLevelBinding"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name="TimeIntelligenceLevelBinding"</w:t>
      </w:r>
      <w:r>
        <w:t xml:space="preserve"> nillable="true" type="tns:TimeIntelligenceLevelBinding"/&gt;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81" w:name="CC_5921cfcee3f19b7af1ada01d899aafde"/>
      <w:bookmarkEnd w:id="481"/>
      <w:r>
        <w:rPr>
          <w:b/>
        </w:rPr>
        <w:t xml:space="preserve">TimeIntelligenceLevelBinding: </w:t>
      </w:r>
      <w:r>
        <w:t xml:space="preserve">This element MUST NOT be null and MUST conform to the schema of the </w:t>
      </w:r>
      <w:r>
        <w:rPr>
          <w:b/>
        </w:rPr>
        <w:t>TimeIntelligenceLevelBinding</w:t>
      </w:r>
      <w:r>
        <w:t xml:space="preserve"> complex type (section </w:t>
      </w:r>
      <w:hyperlink w:anchor="Section_583b2833a34243ee8bd53cb794839a94" w:history="1">
        <w:r>
          <w:rPr>
            <w:rStyle w:val="Hyperlink"/>
          </w:rPr>
          <w:t>2.2.4.174</w:t>
        </w:r>
      </w:hyperlink>
      <w:r>
        <w:t>).</w:t>
      </w:r>
    </w:p>
    <w:p w:rsidR="003D293B" w:rsidRDefault="0028751A">
      <w:pPr>
        <w:pStyle w:val="Heading4"/>
      </w:pPr>
      <w:bookmarkStart w:id="482" w:name="section_86a35be0ff2444b1bf663d7394fd5c9e"/>
      <w:bookmarkStart w:id="483" w:name="_Toc127506402"/>
      <w:r>
        <w:lastRenderedPageBreak/>
        <w:t>Axis</w:t>
      </w:r>
      <w:bookmarkEnd w:id="482"/>
      <w:bookmarkEnd w:id="483"/>
      <w:r>
        <w:fldChar w:fldCharType="begin"/>
      </w:r>
      <w:r>
        <w:instrText xml:space="preserve"> XE "Messages:Axis complex type" </w:instrText>
      </w:r>
      <w:r>
        <w:fldChar w:fldCharType="end"/>
      </w:r>
      <w:r>
        <w:fldChar w:fldCharType="begin"/>
      </w:r>
      <w:r>
        <w:instrText xml:space="preserve"> XE "Complex types:Axis" </w:instrText>
      </w:r>
      <w:r>
        <w:fldChar w:fldCharType="end"/>
      </w:r>
      <w:r>
        <w:fldChar w:fldCharType="begin"/>
      </w:r>
      <w:r>
        <w:instrText xml:space="preserve"> XE "Axis complex type" </w:instrText>
      </w:r>
      <w:r>
        <w:fldChar w:fldCharType="end"/>
      </w:r>
    </w:p>
    <w:p w:rsidR="003D293B" w:rsidRDefault="0028751A">
      <w:r>
        <w:rPr>
          <w:b/>
        </w:rPr>
        <w:t>Namespace:</w:t>
      </w:r>
      <w:r>
        <w:t xml:space="preserve"> http://www.microsoft.com/performancepoint/scorecards</w:t>
      </w:r>
    </w:p>
    <w:p w:rsidR="003D293B" w:rsidRDefault="0028751A">
      <w:bookmarkStart w:id="484" w:name="CC_af16778d06339a961b089c288102353f"/>
      <w:bookmarkEnd w:id="484"/>
      <w:r>
        <w:t xml:space="preserve">The </w:t>
      </w:r>
      <w:r>
        <w:rPr>
          <w:b/>
        </w:rPr>
        <w:t>Axis</w:t>
      </w:r>
      <w:r>
        <w:t xml:space="preserve"> complex type specifies informat</w:t>
      </w:r>
      <w:r>
        <w:t>ion about an axis in a query result.</w:t>
      </w:r>
    </w:p>
    <w:p w:rsidR="003D293B" w:rsidRDefault="0028751A">
      <w:pPr>
        <w:pStyle w:val="Code"/>
      </w:pPr>
      <w:bookmarkStart w:id="485" w:name="CC_371fd951e3701a55fb2e2d477383d9fd"/>
      <w:bookmarkEnd w:id="485"/>
      <w:r>
        <w:t>&lt;xs:complexType name="Axis" mixed="true" xmlns:xs="http://www.w3.org/2001/XMLSchema"&gt;</w:t>
      </w:r>
    </w:p>
    <w:p w:rsidR="003D293B" w:rsidRDefault="0028751A">
      <w:pPr>
        <w:pStyle w:val="Code"/>
      </w:pPr>
      <w:r>
        <w:t xml:space="preserve">  &lt;xs:sequence&gt;</w:t>
      </w:r>
    </w:p>
    <w:p w:rsidR="003D293B" w:rsidRDefault="0028751A">
      <w:pPr>
        <w:pStyle w:val="Code"/>
      </w:pPr>
      <w:r>
        <w:t xml:space="preserve">    &lt;xs:element minOccurs="1" maxOccurs="1" name="Type" type="tns:AxisType"/&gt;</w:t>
      </w:r>
    </w:p>
    <w:p w:rsidR="003D293B" w:rsidRDefault="0028751A">
      <w:pPr>
        <w:pStyle w:val="Code"/>
      </w:pPr>
      <w:r>
        <w:t xml:space="preserve">    &lt;xs:element minOccurs="1" maxOccurs</w:t>
      </w:r>
      <w:r>
        <w:t>="1" name="FilterEmpty" type="xs:boolean"/&gt;</w:t>
      </w:r>
    </w:p>
    <w:p w:rsidR="003D293B" w:rsidRDefault="0028751A">
      <w:pPr>
        <w:pStyle w:val="Code"/>
      </w:pPr>
      <w:r>
        <w:t xml:space="preserve">    &lt;xs:element minOccurs="1" maxOccurs="1" name="PropertyList" type="tns:StringCollection"/&gt;</w:t>
      </w:r>
    </w:p>
    <w:p w:rsidR="003D293B" w:rsidRDefault="0028751A">
      <w:pPr>
        <w:pStyle w:val="Code"/>
      </w:pPr>
      <w:r>
        <w:t xml:space="preserve">    &lt;xs:element minOccurs="1" maxOccurs="1" name="MemberSets" type="tns:SerializableDictionary"/&gt;</w:t>
      </w:r>
    </w:p>
    <w:p w:rsidR="003D293B" w:rsidRDefault="0028751A">
      <w:pPr>
        <w:pStyle w:val="Code"/>
      </w:pPr>
      <w:r>
        <w:t xml:space="preserve">    &lt;xs:element minO</w:t>
      </w:r>
      <w:r>
        <w:t>ccurs="1" maxOccurs="1" name="SortMode" type="tns:SortType"/&gt;</w:t>
      </w:r>
    </w:p>
    <w:p w:rsidR="003D293B" w:rsidRDefault="0028751A">
      <w:pPr>
        <w:pStyle w:val="Code"/>
      </w:pPr>
      <w:r>
        <w:t xml:space="preserve">    &lt;xs:element minOccurs="1" maxOccurs="1" name="SortIndex" type="xs:int"/&gt;</w:t>
      </w:r>
    </w:p>
    <w:p w:rsidR="003D293B" w:rsidRDefault="0028751A">
      <w:pPr>
        <w:pStyle w:val="Code"/>
      </w:pPr>
      <w:r>
        <w:t xml:space="preserve">    &lt;xs:element minOccurs="0" maxOccurs="1" name="SortTuple" type="tns:Tuple"/&gt;</w:t>
      </w:r>
    </w:p>
    <w:p w:rsidR="003D293B" w:rsidRDefault="0028751A">
      <w:pPr>
        <w:pStyle w:val="Code"/>
      </w:pPr>
      <w:r>
        <w:t xml:space="preserve">    &lt;xs:element minOccurs="1" maxOccu</w:t>
      </w:r>
      <w:r>
        <w:t>rs="1" name="SortDescending" type="xs:boolean"/&gt;</w:t>
      </w:r>
    </w:p>
    <w:p w:rsidR="003D293B" w:rsidRDefault="0028751A">
      <w:pPr>
        <w:pStyle w:val="Code"/>
      </w:pPr>
      <w:r>
        <w:t xml:space="preserve">    &lt;xs:element minOccurs="1" maxOccurs="1" name="SortPreservePeerGroups" type="xs:boolean"/&gt;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486" w:name="CC_8f06f90fd72d74a3dba7e472721bea0f"/>
      <w:bookmarkEnd w:id="486"/>
      <w:r>
        <w:rPr>
          <w:b/>
        </w:rPr>
        <w:t xml:space="preserve">Type: </w:t>
      </w:r>
      <w:r>
        <w:t xml:space="preserve">Specifies an </w:t>
      </w:r>
      <w:r>
        <w:rPr>
          <w:b/>
        </w:rPr>
        <w:t>AxisType</w:t>
      </w:r>
      <w:r>
        <w:t xml:space="preserve"> simple type (section </w:t>
      </w:r>
      <w:hyperlink w:anchor="Section_f4c828b88ca843bcb9fba662021eef12" w:history="1">
        <w:r>
          <w:rPr>
            <w:rStyle w:val="Hyperlink"/>
          </w:rPr>
          <w:t>2.2.5.7</w:t>
        </w:r>
      </w:hyperlink>
      <w:r>
        <w:t>).</w:t>
      </w:r>
    </w:p>
    <w:p w:rsidR="003D293B" w:rsidRDefault="0028751A">
      <w:bookmarkStart w:id="487" w:name="CC_ce41ec4b24e4dba6e18f22c41d2561ed"/>
      <w:bookmarkEnd w:id="487"/>
      <w:r>
        <w:rPr>
          <w:b/>
        </w:rPr>
        <w:t xml:space="preserve">FilterEmpty: </w:t>
      </w:r>
      <w:r>
        <w:t xml:space="preserve">This value MUST be </w:t>
      </w:r>
      <w:r>
        <w:rPr>
          <w:b/>
        </w:rPr>
        <w:t>TRUE</w:t>
      </w:r>
      <w:r>
        <w:t xml:space="preserve"> if the axis is not permitted to use empty values; otherwise, the value is </w:t>
      </w:r>
      <w:r>
        <w:rPr>
          <w:b/>
        </w:rPr>
        <w:t>false</w:t>
      </w:r>
      <w:r>
        <w:t xml:space="preserve">. The default is </w:t>
      </w:r>
      <w:r>
        <w:rPr>
          <w:b/>
        </w:rPr>
        <w:t>false</w:t>
      </w:r>
      <w:r>
        <w:t>.</w:t>
      </w:r>
    </w:p>
    <w:p w:rsidR="003D293B" w:rsidRDefault="0028751A">
      <w:bookmarkStart w:id="488" w:name="CC_01a16b00ed6b7a33fa4859e4df385675"/>
      <w:bookmarkEnd w:id="488"/>
      <w:r>
        <w:rPr>
          <w:b/>
        </w:rPr>
        <w:t xml:space="preserve">PropertyList: </w:t>
      </w:r>
      <w:r>
        <w:t xml:space="preserve">Specifies a </w:t>
      </w:r>
      <w:r>
        <w:rPr>
          <w:b/>
        </w:rPr>
        <w:t>StringCollection</w:t>
      </w:r>
      <w:r>
        <w:t xml:space="preserve"> complex type (section </w:t>
      </w:r>
      <w:hyperlink w:anchor="Section_0c97b33394c24e479840a6127bf8709a" w:history="1">
        <w:r>
          <w:rPr>
            <w:rStyle w:val="Hyperlink"/>
          </w:rPr>
          <w:t>2.2.4.169</w:t>
        </w:r>
      </w:hyperlink>
      <w:r>
        <w:t xml:space="preserve">) of </w:t>
      </w:r>
      <w:hyperlink w:anchor="gt_70d18eb1-eb3c-48f8-b0cd-7140f206406c">
        <w:r>
          <w:rPr>
            <w:rStyle w:val="HyperlinkGreen"/>
            <w:b/>
          </w:rPr>
          <w:t>dimension</w:t>
        </w:r>
      </w:hyperlink>
      <w:r>
        <w:t xml:space="preserve"> properties. Each value in this </w:t>
      </w:r>
      <w:r>
        <w:rPr>
          <w:b/>
        </w:rPr>
        <w:t>StringCollection</w:t>
      </w:r>
      <w:r>
        <w:t xml:space="preserve"> MUST be a valid intrinsic or custom </w:t>
      </w:r>
      <w:hyperlink w:anchor="gt_9b631ff5-dc89-45f0-a1c2-db6981e4804f">
        <w:r>
          <w:rPr>
            <w:rStyle w:val="HyperlinkGreen"/>
            <w:b/>
          </w:rPr>
          <w:t>Multidimensional Expressions (MDX)</w:t>
        </w:r>
      </w:hyperlink>
      <w:r>
        <w:t xml:space="preserve"> dimension properties.</w:t>
      </w:r>
    </w:p>
    <w:p w:rsidR="003D293B" w:rsidRDefault="0028751A">
      <w:bookmarkStart w:id="489" w:name="CC_02a88c80eae8d1e8480626dd1e16bebd"/>
      <w:bookmarkEnd w:id="489"/>
      <w:r>
        <w:rPr>
          <w:b/>
        </w:rPr>
        <w:t xml:space="preserve">MemberSets: </w:t>
      </w:r>
      <w:r>
        <w:t xml:space="preserve">Specifies a collection of </w:t>
      </w:r>
      <w:r>
        <w:rPr>
          <w:b/>
        </w:rPr>
        <w:t>MemberSet</w:t>
      </w:r>
      <w:r>
        <w:t xml:space="preserve"> complex type objects (section </w:t>
      </w:r>
      <w:hyperlink w:anchor="Section_90509c74c0b74b3ebabfd75fdee118de" w:history="1">
        <w:r>
          <w:rPr>
            <w:rStyle w:val="Hyperlink"/>
          </w:rPr>
          <w:t>2</w:t>
        </w:r>
        <w:r>
          <w:rPr>
            <w:rStyle w:val="Hyperlink"/>
          </w:rPr>
          <w:t>.2.4.144</w:t>
        </w:r>
      </w:hyperlink>
      <w:r>
        <w:t>).</w:t>
      </w:r>
    </w:p>
    <w:p w:rsidR="003D293B" w:rsidRDefault="0028751A">
      <w:bookmarkStart w:id="490" w:name="CC_8c7d78b2bddf58ffeca6c9b6fdf57ad0"/>
      <w:bookmarkEnd w:id="490"/>
      <w:r>
        <w:rPr>
          <w:b/>
        </w:rPr>
        <w:t xml:space="preserve">SortMode: </w:t>
      </w:r>
      <w:r>
        <w:t xml:space="preserve">Specifies a </w:t>
      </w:r>
      <w:r>
        <w:rPr>
          <w:b/>
        </w:rPr>
        <w:t>SortType</w:t>
      </w:r>
      <w:r>
        <w:t xml:space="preserve"> simple type (section </w:t>
      </w:r>
      <w:hyperlink w:anchor="Section_0b7c45d9b48f4a3b9afca64fb5ab0a23" w:history="1">
        <w:r>
          <w:rPr>
            <w:rStyle w:val="Hyperlink"/>
          </w:rPr>
          <w:t>2.2.5.47</w:t>
        </w:r>
      </w:hyperlink>
      <w:r>
        <w:t>).</w:t>
      </w:r>
    </w:p>
    <w:p w:rsidR="003D293B" w:rsidRDefault="0028751A">
      <w:bookmarkStart w:id="491" w:name="CC_4fbfa0dcf9d0d641bc27990e8d630781"/>
      <w:bookmarkEnd w:id="491"/>
      <w:r>
        <w:rPr>
          <w:b/>
        </w:rPr>
        <w:t xml:space="preserve">SortIndex: </w:t>
      </w:r>
      <w:r>
        <w:t>Specifies a column index to sort by.</w:t>
      </w:r>
    </w:p>
    <w:p w:rsidR="003D293B" w:rsidRDefault="0028751A">
      <w:bookmarkStart w:id="492" w:name="CC_a556e427bef637e28945bd0540a31f57"/>
      <w:bookmarkEnd w:id="492"/>
      <w:r>
        <w:rPr>
          <w:b/>
        </w:rPr>
        <w:t xml:space="preserve">SortTuple: </w:t>
      </w:r>
      <w:r>
        <w:t xml:space="preserve">Specifies a </w:t>
      </w:r>
      <w:r>
        <w:rPr>
          <w:b/>
        </w:rPr>
        <w:t>Tuple</w:t>
      </w:r>
      <w:r>
        <w:t xml:space="preserve"> complex type (section </w:t>
      </w:r>
      <w:hyperlink w:anchor="Section_4f02282a82e34c8f9c520c28f2f6f785" w:history="1">
        <w:r>
          <w:rPr>
            <w:rStyle w:val="Hyperlink"/>
          </w:rPr>
          <w:t>2.2.4.180</w:t>
        </w:r>
      </w:hyperlink>
      <w:r>
        <w:t>) to sort by.</w:t>
      </w:r>
    </w:p>
    <w:p w:rsidR="003D293B" w:rsidRDefault="0028751A">
      <w:bookmarkStart w:id="493" w:name="CC_6c559b5b40b0d02c687fed482c615945"/>
      <w:bookmarkEnd w:id="493"/>
      <w:r>
        <w:rPr>
          <w:b/>
        </w:rPr>
        <w:t xml:space="preserve">SortDescending: </w:t>
      </w:r>
      <w:r>
        <w:t xml:space="preserve">This value MUST be </w:t>
      </w:r>
      <w:r>
        <w:rPr>
          <w:b/>
        </w:rPr>
        <w:t>TRUE</w:t>
      </w:r>
      <w:r>
        <w:t xml:space="preserve"> if the filter axis MUST be sorted in descending order; otherwise, the value is </w:t>
      </w:r>
      <w:r>
        <w:rPr>
          <w:b/>
        </w:rPr>
        <w:t>FALSE</w:t>
      </w:r>
      <w:r>
        <w:t>.</w:t>
      </w:r>
    </w:p>
    <w:p w:rsidR="003D293B" w:rsidRDefault="0028751A">
      <w:bookmarkStart w:id="494" w:name="CC_b8e62d113565b69cee84ec351157f60c"/>
      <w:bookmarkEnd w:id="494"/>
      <w:r>
        <w:rPr>
          <w:b/>
        </w:rPr>
        <w:t xml:space="preserve">SortPreservePeerGroups: </w:t>
      </w:r>
      <w:r>
        <w:t xml:space="preserve">This value MUST be </w:t>
      </w:r>
      <w:r>
        <w:rPr>
          <w:b/>
        </w:rPr>
        <w:t>TRUE</w:t>
      </w:r>
      <w:r>
        <w:t xml:space="preserve"> if peer groups MUST be</w:t>
      </w:r>
      <w:r>
        <w:t xml:space="preserve"> preserved during sorting; otherwise, the value is </w:t>
      </w:r>
      <w:r>
        <w:rPr>
          <w:b/>
        </w:rPr>
        <w:t>FALSE</w:t>
      </w:r>
      <w:r>
        <w:t xml:space="preserve">. Preserving peer groups includes hierarchical relationships and sorting is constrained to a parent’s </w:t>
      </w:r>
      <w:hyperlink w:anchor="gt_bc38f35b-d253-4f8f-8dcc-095e3a211ae0">
        <w:r>
          <w:rPr>
            <w:rStyle w:val="HyperlinkGreen"/>
            <w:b/>
          </w:rPr>
          <w:t>child</w:t>
        </w:r>
      </w:hyperlink>
      <w:r>
        <w:t xml:space="preserve"> objects. Alternatively, breaki</w:t>
      </w:r>
      <w:r>
        <w:t xml:space="preserve">ng peer groups ignore hierarchical relationships. </w:t>
      </w:r>
    </w:p>
    <w:p w:rsidR="003D293B" w:rsidRDefault="0028751A">
      <w:pPr>
        <w:pStyle w:val="Heading4"/>
      </w:pPr>
      <w:bookmarkStart w:id="495" w:name="section_61533aeff82b45909bc07f6018447d55"/>
      <w:bookmarkStart w:id="496" w:name="_Toc127506403"/>
      <w:r>
        <w:t>Banding</w:t>
      </w:r>
      <w:bookmarkEnd w:id="495"/>
      <w:bookmarkEnd w:id="496"/>
      <w:r>
        <w:fldChar w:fldCharType="begin"/>
      </w:r>
      <w:r>
        <w:instrText xml:space="preserve"> XE "Messages:Banding complex type" </w:instrText>
      </w:r>
      <w:r>
        <w:fldChar w:fldCharType="end"/>
      </w:r>
      <w:r>
        <w:fldChar w:fldCharType="begin"/>
      </w:r>
      <w:r>
        <w:instrText xml:space="preserve"> XE "Complex types:Banding" </w:instrText>
      </w:r>
      <w:r>
        <w:fldChar w:fldCharType="end"/>
      </w:r>
      <w:r>
        <w:fldChar w:fldCharType="begin"/>
      </w:r>
      <w:r>
        <w:instrText xml:space="preserve"> XE "Banding complex type" </w:instrText>
      </w:r>
      <w:r>
        <w:fldChar w:fldCharType="end"/>
      </w:r>
    </w:p>
    <w:p w:rsidR="003D293B" w:rsidRDefault="0028751A">
      <w:r>
        <w:rPr>
          <w:b/>
        </w:rPr>
        <w:t>Namespace:</w:t>
      </w:r>
      <w:r>
        <w:t xml:space="preserve"> http://www.microsoft.com/performancepoint/scorecards</w:t>
      </w:r>
    </w:p>
    <w:p w:rsidR="003D293B" w:rsidRDefault="0028751A">
      <w:bookmarkStart w:id="497" w:name="CC_80290b48115f45efe20a78bf33f310db"/>
      <w:bookmarkEnd w:id="497"/>
      <w:r>
        <w:t xml:space="preserve">The </w:t>
      </w:r>
      <w:r>
        <w:rPr>
          <w:b/>
        </w:rPr>
        <w:t>Banding</w:t>
      </w:r>
      <w:r>
        <w:t xml:space="preserve"> complex type represents </w:t>
      </w:r>
      <w:r>
        <w:t xml:space="preserve">the </w:t>
      </w:r>
      <w:hyperlink w:anchor="gt_fb013c89-b7e1-48db-917c-4c967617219f">
        <w:r>
          <w:rPr>
            <w:rStyle w:val="HyperlinkGreen"/>
            <w:b/>
          </w:rPr>
          <w:t>banding</w:t>
        </w:r>
      </w:hyperlink>
      <w:r>
        <w:t xml:space="preserve"> settings of the </w:t>
      </w:r>
      <w:hyperlink w:anchor="gt_1d2666f5-ffca-4053-868a-0cd4434ce5a8">
        <w:r>
          <w:rPr>
            <w:rStyle w:val="HyperlinkGreen"/>
            <w:b/>
          </w:rPr>
          <w:t>KPI</w:t>
        </w:r>
      </w:hyperlink>
      <w:r>
        <w:t xml:space="preserve"> </w:t>
      </w:r>
      <w:hyperlink w:anchor="gt_70b857ab-550c-45c9-9c18-341919eae860">
        <w:r>
          <w:rPr>
            <w:rStyle w:val="HyperlinkGreen"/>
            <w:b/>
          </w:rPr>
          <w:t>target</w:t>
        </w:r>
      </w:hyperlink>
      <w:r>
        <w:t>.</w:t>
      </w:r>
    </w:p>
    <w:p w:rsidR="003D293B" w:rsidRDefault="0028751A">
      <w:pPr>
        <w:pStyle w:val="Code"/>
      </w:pPr>
      <w:bookmarkStart w:id="498" w:name="CC_148debff47dfb3f7c6892130d90ec8da"/>
      <w:bookmarkEnd w:id="498"/>
      <w:r>
        <w:t>&lt;xs:complexType name="Banding"</w:t>
      </w:r>
      <w:r>
        <w:t xml:space="preserv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name="CustomBoundary" type="tns:ArrayOfDecimal"/&gt;</w:t>
      </w:r>
    </w:p>
    <w:p w:rsidR="003D293B" w:rsidRDefault="0028751A">
      <w:pPr>
        <w:pStyle w:val="Code"/>
      </w:pPr>
      <w:r>
        <w:t xml:space="preserve">  &lt;/xs:sequence&gt;</w:t>
      </w:r>
    </w:p>
    <w:p w:rsidR="003D293B" w:rsidRDefault="0028751A">
      <w:pPr>
        <w:pStyle w:val="Code"/>
      </w:pPr>
      <w:r>
        <w:t xml:space="preserve">  &lt;xs:attribute name="Type" type="tns:BandType" use="required"/&gt;</w:t>
      </w:r>
    </w:p>
    <w:p w:rsidR="003D293B" w:rsidRDefault="0028751A">
      <w:pPr>
        <w:pStyle w:val="Code"/>
      </w:pPr>
      <w:r>
        <w:t xml:space="preserve">  &lt;xs:attribute</w:t>
      </w:r>
      <w:r>
        <w:t xml:space="preserve"> name="BandValue" type="xs:string"/&gt;</w:t>
      </w:r>
    </w:p>
    <w:p w:rsidR="003D293B" w:rsidRDefault="0028751A">
      <w:pPr>
        <w:pStyle w:val="Code"/>
      </w:pPr>
      <w:r>
        <w:t xml:space="preserve">  &lt;xs:attribute name="ActualWorst" type="xs:decimal" use="required"/&gt;</w:t>
      </w:r>
    </w:p>
    <w:p w:rsidR="003D293B" w:rsidRDefault="0028751A">
      <w:pPr>
        <w:pStyle w:val="Code"/>
      </w:pPr>
      <w:r>
        <w:t xml:space="preserve">  &lt;xs:attribute name="SpreadMinimum" type="xs:decimal" use="required"/&gt;</w:t>
      </w:r>
    </w:p>
    <w:p w:rsidR="003D293B" w:rsidRDefault="0028751A">
      <w:pPr>
        <w:pStyle w:val="Code"/>
      </w:pPr>
      <w:r>
        <w:t xml:space="preserve">  &lt;xs:attribute name="SpreadMaximum" type="xs:decimal" use="required"/&gt;</w:t>
      </w:r>
    </w:p>
    <w:p w:rsidR="003D293B" w:rsidRDefault="0028751A">
      <w:pPr>
        <w:pStyle w:val="Code"/>
      </w:pPr>
      <w:r>
        <w:lastRenderedPageBreak/>
        <w:t>&lt;/xs:</w:t>
      </w:r>
      <w:r>
        <w:t>complexType&gt;</w:t>
      </w:r>
    </w:p>
    <w:p w:rsidR="003D293B" w:rsidRDefault="0028751A">
      <w:bookmarkStart w:id="499" w:name="CC_ad5cce7b7e8702eb52b4b995ee19b749"/>
      <w:bookmarkEnd w:id="499"/>
      <w:r>
        <w:rPr>
          <w:b/>
        </w:rPr>
        <w:t xml:space="preserve">CustomBoundary: </w:t>
      </w:r>
      <w:r>
        <w:t>The list (1) of boundaries for bands. It does not include the minimum and maximum boundaries.</w:t>
      </w:r>
    </w:p>
    <w:p w:rsidR="003D293B" w:rsidRDefault="0028751A">
      <w:bookmarkStart w:id="500" w:name="CC_7ea6b82904149a37d4c0194deba277ff"/>
      <w:bookmarkEnd w:id="500"/>
      <w:r>
        <w:rPr>
          <w:b/>
        </w:rPr>
        <w:t xml:space="preserve">Type: </w:t>
      </w:r>
      <w:r>
        <w:t xml:space="preserve">The type of banding. See </w:t>
      </w:r>
      <w:r>
        <w:rPr>
          <w:b/>
        </w:rPr>
        <w:t>BandType</w:t>
      </w:r>
      <w:r>
        <w:t xml:space="preserve"> simple type (section </w:t>
      </w:r>
      <w:hyperlink w:anchor="Section_95ae39be1f104a7397ce7141f7790164" w:history="1">
        <w:r>
          <w:rPr>
            <w:rStyle w:val="Hyperlink"/>
          </w:rPr>
          <w:t>2.2.5.8</w:t>
        </w:r>
      </w:hyperlink>
      <w:r>
        <w:t>) for</w:t>
      </w:r>
      <w:r>
        <w:t xml:space="preserve"> details.</w:t>
      </w:r>
    </w:p>
    <w:p w:rsidR="003D293B" w:rsidRDefault="0028751A">
      <w:bookmarkStart w:id="501" w:name="CC_f19dfe08b255bc0fcca6c4485b913d2e"/>
      <w:bookmarkEnd w:id="501"/>
      <w:r>
        <w:rPr>
          <w:b/>
        </w:rPr>
        <w:t xml:space="preserve">BandValue: </w:t>
      </w:r>
      <w:r>
        <w:t>This attribute is reserved and MUST NOT be used.</w:t>
      </w:r>
    </w:p>
    <w:p w:rsidR="003D293B" w:rsidRDefault="0028751A">
      <w:bookmarkStart w:id="502" w:name="CC_85e9148ef0bc3f93bb27ed6899e78d54"/>
      <w:bookmarkEnd w:id="502"/>
      <w:r>
        <w:rPr>
          <w:b/>
        </w:rPr>
        <w:t xml:space="preserve">ActualWorst: </w:t>
      </w:r>
      <w:r>
        <w:t>The worst value in the scale of actual values.</w:t>
      </w:r>
    </w:p>
    <w:p w:rsidR="003D293B" w:rsidRDefault="0028751A">
      <w:bookmarkStart w:id="503" w:name="CC_afbca8cf9dd56357540e9fa0e7460bf3"/>
      <w:bookmarkEnd w:id="503"/>
      <w:r>
        <w:rPr>
          <w:b/>
        </w:rPr>
        <w:t xml:space="preserve">SpreadMinimum: </w:t>
      </w:r>
      <w:r>
        <w:t>The minimum boundary for values.</w:t>
      </w:r>
    </w:p>
    <w:p w:rsidR="003D293B" w:rsidRDefault="0028751A">
      <w:bookmarkStart w:id="504" w:name="CC_0183d4c5643dd49911cd878c1af3c2fb"/>
      <w:bookmarkEnd w:id="504"/>
      <w:r>
        <w:rPr>
          <w:b/>
        </w:rPr>
        <w:t xml:space="preserve">SpreadMaximum: </w:t>
      </w:r>
      <w:r>
        <w:t>The maximum boundary for values.</w:t>
      </w:r>
    </w:p>
    <w:p w:rsidR="003D293B" w:rsidRDefault="0028751A">
      <w:pPr>
        <w:pStyle w:val="Heading4"/>
      </w:pPr>
      <w:bookmarkStart w:id="505" w:name="section_b6e1d7cc36214936b820235bd22dd104"/>
      <w:bookmarkStart w:id="506" w:name="_Toc127506404"/>
      <w:r>
        <w:t>BpmException</w:t>
      </w:r>
      <w:bookmarkEnd w:id="505"/>
      <w:bookmarkEnd w:id="506"/>
      <w:r>
        <w:fldChar w:fldCharType="begin"/>
      </w:r>
      <w:r>
        <w:instrText xml:space="preserve"> XE "Messages:BpmE</w:instrText>
      </w:r>
      <w:r>
        <w:instrText xml:space="preserve">xception complex type" </w:instrText>
      </w:r>
      <w:r>
        <w:fldChar w:fldCharType="end"/>
      </w:r>
      <w:r>
        <w:fldChar w:fldCharType="begin"/>
      </w:r>
      <w:r>
        <w:instrText xml:space="preserve"> XE "Complex types:BpmException" </w:instrText>
      </w:r>
      <w:r>
        <w:fldChar w:fldCharType="end"/>
      </w:r>
      <w:r>
        <w:fldChar w:fldCharType="begin"/>
      </w:r>
      <w:r>
        <w:instrText xml:space="preserve"> XE "BpmException complex type" </w:instrText>
      </w:r>
      <w:r>
        <w:fldChar w:fldCharType="end"/>
      </w:r>
    </w:p>
    <w:p w:rsidR="003D293B" w:rsidRDefault="0028751A">
      <w:r>
        <w:rPr>
          <w:b/>
        </w:rPr>
        <w:t>Namespace:</w:t>
      </w:r>
      <w:r>
        <w:t xml:space="preserve"> http://www.microsoft.com/performancepoint/scorecards</w:t>
      </w:r>
    </w:p>
    <w:p w:rsidR="003D293B" w:rsidRDefault="0028751A">
      <w:bookmarkStart w:id="507" w:name="CC_aaca6f117fbc0a879f05c471d8e9504e"/>
      <w:bookmarkEnd w:id="507"/>
      <w:r>
        <w:t xml:space="preserve">The </w:t>
      </w:r>
      <w:r>
        <w:rPr>
          <w:b/>
        </w:rPr>
        <w:t>BpmException</w:t>
      </w:r>
      <w:r>
        <w:t xml:space="preserve"> complex type contains the details of a </w:t>
      </w:r>
      <w:hyperlink w:anchor="gt_434b0234-e970-4e8c-bdfa-e16a30d96703">
        <w:r>
          <w:rPr>
            <w:rStyle w:val="HyperlinkGreen"/>
            <w:b/>
          </w:rPr>
          <w:t>server (2)</w:t>
        </w:r>
      </w:hyperlink>
      <w:r>
        <w:t xml:space="preserve"> alert.</w:t>
      </w:r>
    </w:p>
    <w:p w:rsidR="003D293B" w:rsidRDefault="0028751A">
      <w:pPr>
        <w:pStyle w:val="Code"/>
      </w:pPr>
      <w:bookmarkStart w:id="508" w:name="CC_4978ec58405c621040e5a90f4abdff81"/>
      <w:bookmarkEnd w:id="508"/>
      <w:r>
        <w:t>&lt;xs:complexType name="BpmException" xmlns:xs="http://www.w3.org/2001/XMLSchema"&gt;</w:t>
      </w:r>
    </w:p>
    <w:p w:rsidR="003D293B" w:rsidRDefault="0028751A">
      <w:pPr>
        <w:pStyle w:val="Code"/>
      </w:pPr>
      <w:r>
        <w:t xml:space="preserve">  &lt;xs:sequence&gt;</w:t>
      </w:r>
    </w:p>
    <w:p w:rsidR="003D293B" w:rsidRDefault="0028751A">
      <w:pPr>
        <w:pStyle w:val="Code"/>
      </w:pPr>
      <w:r>
        <w:t xml:space="preserve">    &lt;xs:element minOccurs="1" maxOccurs="1" name="ErrorCode" type="xs:string"/&gt;</w:t>
      </w:r>
    </w:p>
    <w:p w:rsidR="003D293B" w:rsidRDefault="0028751A">
      <w:pPr>
        <w:pStyle w:val="Code"/>
      </w:pPr>
      <w:r>
        <w:t xml:space="preserve">    &lt;xs:element minOccurs="1"</w:t>
      </w:r>
      <w:r>
        <w:t xml:space="preserve"> maxOccurs="1" name="EventLogged" type="xs:boolean"/&gt;</w:t>
      </w:r>
    </w:p>
    <w:p w:rsidR="003D293B" w:rsidRDefault="0028751A">
      <w:pPr>
        <w:pStyle w:val="Code"/>
      </w:pPr>
      <w:r>
        <w:t xml:space="preserve">    &lt;xs:element minOccurs="1" maxOccurs="1" name="Message"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509" w:name="CC_959a13494f9991597d87c8086fa897c1"/>
      <w:bookmarkEnd w:id="509"/>
      <w:r>
        <w:rPr>
          <w:b/>
        </w:rPr>
        <w:t xml:space="preserve">ErrorCode: </w:t>
      </w:r>
      <w:r>
        <w:t xml:space="preserve">Identifies the alert type. MUST be one of the values specified in section </w:t>
      </w:r>
      <w:hyperlink w:anchor="Section_3cb2702632d54ab9acb087d8c3fed543" w:history="1">
        <w:r>
          <w:rPr>
            <w:rStyle w:val="Hyperlink"/>
          </w:rPr>
          <w:t>2.2.2.1.2</w:t>
        </w:r>
      </w:hyperlink>
      <w:r>
        <w:t xml:space="preserve">. </w:t>
      </w:r>
    </w:p>
    <w:p w:rsidR="003D293B" w:rsidRDefault="0028751A">
      <w:bookmarkStart w:id="510" w:name="CC_ce5ab36a4c22dac5e7f2c9587d078de4"/>
      <w:bookmarkEnd w:id="510"/>
      <w:r>
        <w:rPr>
          <w:b/>
        </w:rPr>
        <w:t xml:space="preserve">EventLogged: </w:t>
      </w:r>
      <w:r>
        <w:t xml:space="preserve">MUST be </w:t>
      </w:r>
      <w:r>
        <w:rPr>
          <w:b/>
        </w:rPr>
        <w:t>true</w:t>
      </w:r>
      <w:r>
        <w:t xml:space="preserve"> if the alert was logged by the server (2), </w:t>
      </w:r>
      <w:r>
        <w:rPr>
          <w:b/>
        </w:rPr>
        <w:t>false</w:t>
      </w:r>
      <w:r>
        <w:t xml:space="preserve"> otherwise. </w:t>
      </w:r>
    </w:p>
    <w:p w:rsidR="003D293B" w:rsidRDefault="0028751A">
      <w:bookmarkStart w:id="511" w:name="CC_84e2aa6ea9ca1ef1096b1e21b25c1ec5"/>
      <w:bookmarkEnd w:id="511"/>
      <w:r>
        <w:rPr>
          <w:b/>
        </w:rPr>
        <w:t xml:space="preserve">Message: </w:t>
      </w:r>
      <w:r>
        <w:t xml:space="preserve">A text description of the alert. The text MUST be included. The text MUST NOT be empty. The </w:t>
      </w:r>
      <w:r>
        <w:t xml:space="preserve">text MUST be in the language of the </w:t>
      </w:r>
      <w:hyperlink w:anchor="gt_863429e2-da47-4f86-8ce3-923f4fe764d9">
        <w:r>
          <w:rPr>
            <w:rStyle w:val="HyperlinkGreen"/>
            <w:b/>
          </w:rPr>
          <w:t>UI culture</w:t>
        </w:r>
      </w:hyperlink>
      <w:r>
        <w:t xml:space="preserve"> of the session</w:t>
      </w:r>
      <w:r>
        <w:rPr>
          <w:rStyle w:val="PlaceholderText"/>
        </w:rPr>
        <w:t>.</w:t>
      </w:r>
    </w:p>
    <w:p w:rsidR="003D293B" w:rsidRDefault="0028751A">
      <w:pPr>
        <w:pStyle w:val="Heading4"/>
      </w:pPr>
      <w:bookmarkStart w:id="512" w:name="section_67d5dc32f17d4e01b4530090e4afcb59"/>
      <w:bookmarkStart w:id="513" w:name="_Toc127506405"/>
      <w:r>
        <w:t>BpmProperty</w:t>
      </w:r>
      <w:bookmarkEnd w:id="512"/>
      <w:bookmarkEnd w:id="513"/>
      <w:r>
        <w:fldChar w:fldCharType="begin"/>
      </w:r>
      <w:r>
        <w:instrText xml:space="preserve"> XE "Messages:BpmProperty complex type" </w:instrText>
      </w:r>
      <w:r>
        <w:fldChar w:fldCharType="end"/>
      </w:r>
      <w:r>
        <w:fldChar w:fldCharType="begin"/>
      </w:r>
      <w:r>
        <w:instrText xml:space="preserve"> XE "Complex types:BpmProperty" </w:instrText>
      </w:r>
      <w:r>
        <w:fldChar w:fldCharType="end"/>
      </w:r>
      <w:r>
        <w:fldChar w:fldCharType="begin"/>
      </w:r>
      <w:r>
        <w:instrText xml:space="preserve"> XE "BpmProperty complex type" </w:instrText>
      </w:r>
      <w:r>
        <w:fldChar w:fldCharType="end"/>
      </w:r>
    </w:p>
    <w:p w:rsidR="003D293B" w:rsidRDefault="0028751A">
      <w:r>
        <w:rPr>
          <w:b/>
        </w:rPr>
        <w:t>Namespace:</w:t>
      </w:r>
      <w:r>
        <w:t xml:space="preserve"> http://www.microsoft.com/performancepoint/scorecards</w:t>
      </w:r>
    </w:p>
    <w:p w:rsidR="003D293B" w:rsidRDefault="0028751A">
      <w:bookmarkStart w:id="514" w:name="CC_dc925d4d9dbeab1c89702a463eea721b"/>
      <w:bookmarkEnd w:id="514"/>
      <w:r>
        <w:t xml:space="preserve">This </w:t>
      </w:r>
      <w:r>
        <w:rPr>
          <w:b/>
        </w:rPr>
        <w:t>BpmProperty</w:t>
      </w:r>
      <w:r>
        <w:t xml:space="preserve"> complex type is the abstract base type for </w:t>
      </w:r>
      <w:hyperlink w:anchor="Section_1e4178cf3ea84bd68bd21440863cbaf4" w:history="1">
        <w:r>
          <w:rPr>
            <w:rStyle w:val="Hyperlink"/>
          </w:rPr>
          <w:t>BpmPropertyDate</w:t>
        </w:r>
      </w:hyperlink>
      <w:r>
        <w:t xml:space="preserve">, </w:t>
      </w:r>
      <w:hyperlink w:anchor="Section_4ca285b9b86048d8bead48a16519ffde" w:history="1">
        <w:r>
          <w:rPr>
            <w:rStyle w:val="Hyperlink"/>
          </w:rPr>
          <w:t>BpmPr</w:t>
        </w:r>
        <w:r>
          <w:rPr>
            <w:rStyle w:val="Hyperlink"/>
          </w:rPr>
          <w:t>opertyDecimal</w:t>
        </w:r>
      </w:hyperlink>
      <w:r>
        <w:t xml:space="preserve">, </w:t>
      </w:r>
      <w:hyperlink w:anchor="Section_5706fcac33b04db58d6d449ee613902b" w:history="1">
        <w:r>
          <w:rPr>
            <w:rStyle w:val="Hyperlink"/>
          </w:rPr>
          <w:t>BpmPropertyHyperlink</w:t>
        </w:r>
      </w:hyperlink>
      <w:r>
        <w:t xml:space="preserve">, </w:t>
      </w:r>
      <w:hyperlink w:anchor="Section_3f7b3255386a45f0a092461ea9036274" w:history="1">
        <w:r>
          <w:rPr>
            <w:rStyle w:val="Hyperlink"/>
          </w:rPr>
          <w:t>BpmPropertyHyperlink2</w:t>
        </w:r>
      </w:hyperlink>
      <w:r>
        <w:t xml:space="preserve">, </w:t>
      </w:r>
      <w:hyperlink w:anchor="Section_397ec5cf09bb4aeaac5dd54e8ffbab4e" w:history="1">
        <w:r>
          <w:rPr>
            <w:rStyle w:val="Hyperlink"/>
          </w:rPr>
          <w:t>BpmPropertyLinkB</w:t>
        </w:r>
        <w:r>
          <w:rPr>
            <w:rStyle w:val="Hyperlink"/>
          </w:rPr>
          <w:t>ase</w:t>
        </w:r>
      </w:hyperlink>
      <w:r>
        <w:t xml:space="preserve">, </w:t>
      </w:r>
      <w:hyperlink w:anchor="Section_8f672d6180494c7482e6a63ea67c16e1" w:history="1">
        <w:r>
          <w:rPr>
            <w:rStyle w:val="Hyperlink"/>
          </w:rPr>
          <w:t>BpmPropertyList</w:t>
        </w:r>
      </w:hyperlink>
      <w:r>
        <w:t xml:space="preserve">, </w:t>
      </w:r>
      <w:hyperlink w:anchor="Section_de7ea66f6ae04e9594680fb51290c6ca" w:history="1">
        <w:r>
          <w:rPr>
            <w:rStyle w:val="Hyperlink"/>
          </w:rPr>
          <w:t>BpmPropertyListItem</w:t>
        </w:r>
      </w:hyperlink>
      <w:r>
        <w:t xml:space="preserve">, </w:t>
      </w:r>
      <w:hyperlink w:anchor="Section_2c2df0750ed7427282199b5395069341" w:history="1">
        <w:r>
          <w:rPr>
            <w:rStyle w:val="Hyperlink"/>
          </w:rPr>
          <w:t>BpmPropertyLongText</w:t>
        </w:r>
      </w:hyperlink>
      <w:r>
        <w:t xml:space="preserve">, </w:t>
      </w:r>
      <w:hyperlink w:anchor="Section_bc92484d2eac4c9cafb2144ab8c352f9" w:history="1">
        <w:r>
          <w:rPr>
            <w:rStyle w:val="Hyperlink"/>
          </w:rPr>
          <w:t>BpmPropertyText</w:t>
        </w:r>
      </w:hyperlink>
      <w:r>
        <w:t xml:space="preserve"> and </w:t>
      </w:r>
      <w:hyperlink w:anchor="Section_ef561fd8f6324f969a6958ff51013240" w:history="1">
        <w:r>
          <w:rPr>
            <w:rStyle w:val="Hyperlink"/>
          </w:rPr>
          <w:t>BpmPropertyUser</w:t>
        </w:r>
      </w:hyperlink>
      <w:r>
        <w:t>.</w:t>
      </w:r>
    </w:p>
    <w:p w:rsidR="003D293B" w:rsidRDefault="0028751A">
      <w:pPr>
        <w:pStyle w:val="Code"/>
      </w:pPr>
      <w:bookmarkStart w:id="515" w:name="CC_684953fde3a84926c1ba779a1f4d433a"/>
      <w:bookmarkEnd w:id="515"/>
      <w:r>
        <w:t>&lt;xs:complexType name="BpmProperty" abstract="true" xmlns:xs="http://www.w3.org/2001/XMLSchema"&gt;</w:t>
      </w:r>
    </w:p>
    <w:p w:rsidR="003D293B" w:rsidRDefault="0028751A">
      <w:pPr>
        <w:pStyle w:val="Code"/>
      </w:pPr>
      <w:r>
        <w:t xml:space="preserve">  &lt;xs:attribute</w:t>
      </w:r>
      <w:r>
        <w:t xml:space="preserve"> name="UniqueName" type="xs:string"/&gt;</w:t>
      </w:r>
    </w:p>
    <w:p w:rsidR="003D293B" w:rsidRDefault="0028751A">
      <w:pPr>
        <w:pStyle w:val="Code"/>
      </w:pPr>
      <w:r>
        <w:t xml:space="preserve">  &lt;xs:attribute name="DisplayName" type="xs:string"/&gt;</w:t>
      </w:r>
    </w:p>
    <w:p w:rsidR="003D293B" w:rsidRDefault="0028751A">
      <w:pPr>
        <w:pStyle w:val="Code"/>
      </w:pPr>
      <w:r>
        <w:t xml:space="preserve">  &lt;xs:attribute name="Description" type="xs:string"/&gt;</w:t>
      </w:r>
    </w:p>
    <w:p w:rsidR="003D293B" w:rsidRDefault="0028751A">
      <w:pPr>
        <w:pStyle w:val="Code"/>
      </w:pPr>
      <w:r>
        <w:t xml:space="preserve">  &lt;xs:attribute name="Required" type="xs:boolean" use="required"/&gt;</w:t>
      </w:r>
    </w:p>
    <w:p w:rsidR="003D293B" w:rsidRDefault="0028751A">
      <w:pPr>
        <w:pStyle w:val="Code"/>
      </w:pPr>
      <w:r>
        <w:t xml:space="preserve">  &lt;xs:attribute name="Visible" type="xs:boo</w:t>
      </w:r>
      <w:r>
        <w:t>lean" use="required"/&gt;</w:t>
      </w:r>
    </w:p>
    <w:p w:rsidR="003D293B" w:rsidRDefault="0028751A">
      <w:pPr>
        <w:pStyle w:val="Code"/>
      </w:pPr>
      <w:r>
        <w:t>&lt;/xs:complexType&gt;</w:t>
      </w:r>
    </w:p>
    <w:p w:rsidR="003D293B" w:rsidRDefault="0028751A">
      <w:bookmarkStart w:id="516" w:name="CC_5070fa6e47669e0ca950af246fec439e"/>
      <w:bookmarkEnd w:id="516"/>
      <w:r>
        <w:rPr>
          <w:b/>
        </w:rPr>
        <w:t xml:space="preserve">UniqueName: </w:t>
      </w:r>
      <w:r>
        <w:t xml:space="preserve">The </w:t>
      </w:r>
      <w:r>
        <w:rPr>
          <w:b/>
        </w:rPr>
        <w:t>UniqueName</w:t>
      </w:r>
      <w:r>
        <w:t xml:space="preserve"> attribute MUST be set to a string that is distinct from UniqueNames used for other instances of BpmProperty and derived types. It MUST NOT contain any of the following </w:t>
      </w:r>
      <w:r>
        <w:lastRenderedPageBreak/>
        <w:t xml:space="preserve">characters: [ ] . ‘ </w:t>
      </w:r>
      <w:r>
        <w:t>~ # % &amp; * { } | \ : " / ? &lt; &gt; and the string length MUST be less than 1000 characters.</w:t>
      </w:r>
    </w:p>
    <w:p w:rsidR="003D293B" w:rsidRDefault="0028751A">
      <w:bookmarkStart w:id="517" w:name="CC_3b43c3c58ac1c9497e43e7ec52e36c57"/>
      <w:bookmarkEnd w:id="517"/>
      <w:r>
        <w:rPr>
          <w:b/>
        </w:rPr>
        <w:t xml:space="preserve">DisplayName: </w:t>
      </w:r>
      <w:r>
        <w:t xml:space="preserve">The </w:t>
      </w:r>
      <w:r>
        <w:rPr>
          <w:b/>
        </w:rPr>
        <w:t>DisplayName</w:t>
      </w:r>
      <w:r>
        <w:t xml:space="preserve"> attribute is the string that is provided to the user. It MUST be shorter than 1000 characters. </w:t>
      </w:r>
    </w:p>
    <w:p w:rsidR="003D293B" w:rsidRDefault="0028751A">
      <w:bookmarkStart w:id="518" w:name="CC_0381041c223f8cae764bc2709800d284"/>
      <w:bookmarkEnd w:id="518"/>
      <w:r>
        <w:rPr>
          <w:b/>
        </w:rPr>
        <w:t xml:space="preserve">Description: </w:t>
      </w:r>
      <w:r>
        <w:t xml:space="preserve">The </w:t>
      </w:r>
      <w:r>
        <w:rPr>
          <w:b/>
        </w:rPr>
        <w:t>Description</w:t>
      </w:r>
      <w:r>
        <w:t xml:space="preserve"> attribute descr</w:t>
      </w:r>
      <w:r>
        <w:t>ibes the property. It MUST be shorter than 1000 characters.</w:t>
      </w:r>
    </w:p>
    <w:p w:rsidR="003D293B" w:rsidRDefault="0028751A">
      <w:bookmarkStart w:id="519" w:name="CC_d58de72a5838305dfebe5e1abfa46b26"/>
      <w:bookmarkEnd w:id="519"/>
      <w:r>
        <w:rPr>
          <w:b/>
        </w:rPr>
        <w:t xml:space="preserve">Required: </w:t>
      </w:r>
      <w:r>
        <w:t xml:space="preserve">This attribute MUST be present and MUST be </w:t>
      </w:r>
      <w:r>
        <w:rPr>
          <w:b/>
        </w:rPr>
        <w:t>true</w:t>
      </w:r>
      <w:r>
        <w:t xml:space="preserve"> if this property MUST be specified when an instance of the type is used; otherwise, </w:t>
      </w:r>
      <w:r>
        <w:rPr>
          <w:b/>
        </w:rPr>
        <w:t>false</w:t>
      </w:r>
      <w:r>
        <w:t>.</w:t>
      </w:r>
    </w:p>
    <w:p w:rsidR="003D293B" w:rsidRDefault="0028751A">
      <w:bookmarkStart w:id="520" w:name="CC_be1234a07043e420c1c0db2be32b81a0"/>
      <w:bookmarkEnd w:id="520"/>
      <w:r>
        <w:rPr>
          <w:b/>
        </w:rPr>
        <w:t xml:space="preserve">Visible: </w:t>
      </w:r>
      <w:r>
        <w:t xml:space="preserve">This attribute MUST be present and MUST be </w:t>
      </w:r>
      <w:r>
        <w:rPr>
          <w:b/>
        </w:rPr>
        <w:t>true</w:t>
      </w:r>
      <w:r>
        <w:t xml:space="preserve"> if this attribute is presented to the user; otherwise, </w:t>
      </w:r>
      <w:r>
        <w:rPr>
          <w:b/>
        </w:rPr>
        <w:t>false</w:t>
      </w:r>
      <w:r>
        <w:t>.</w:t>
      </w:r>
    </w:p>
    <w:p w:rsidR="003D293B" w:rsidRDefault="0028751A">
      <w:pPr>
        <w:pStyle w:val="Heading4"/>
      </w:pPr>
      <w:bookmarkStart w:id="521" w:name="section_96c04fd04cd54f79828d3a6babfb589e"/>
      <w:bookmarkStart w:id="522" w:name="_Toc127506406"/>
      <w:r>
        <w:t>BpmPropertyBool</w:t>
      </w:r>
      <w:bookmarkEnd w:id="521"/>
      <w:bookmarkEnd w:id="522"/>
      <w:r>
        <w:fldChar w:fldCharType="begin"/>
      </w:r>
      <w:r>
        <w:instrText xml:space="preserve"> XE "Messages:BpmPropertyBool complex type" </w:instrText>
      </w:r>
      <w:r>
        <w:fldChar w:fldCharType="end"/>
      </w:r>
      <w:r>
        <w:fldChar w:fldCharType="begin"/>
      </w:r>
      <w:r>
        <w:instrText xml:space="preserve"> XE "Complex types:BpmPropertyBool" </w:instrText>
      </w:r>
      <w:r>
        <w:fldChar w:fldCharType="end"/>
      </w:r>
      <w:r>
        <w:fldChar w:fldCharType="begin"/>
      </w:r>
      <w:r>
        <w:instrText xml:space="preserve"> XE "BpmPropertyBool complex type" </w:instrText>
      </w:r>
      <w:r>
        <w:fldChar w:fldCharType="end"/>
      </w:r>
    </w:p>
    <w:p w:rsidR="003D293B" w:rsidRDefault="0028751A">
      <w:r>
        <w:rPr>
          <w:b/>
        </w:rPr>
        <w:t>Namespace</w:t>
      </w:r>
      <w:r>
        <w:rPr>
          <w:b/>
        </w:rPr>
        <w:t>:</w:t>
      </w:r>
      <w:r>
        <w:t xml:space="preserve"> http://www.microsoft.com/performancepoint/scorecards</w:t>
      </w:r>
    </w:p>
    <w:p w:rsidR="003D293B" w:rsidRDefault="0028751A">
      <w:bookmarkStart w:id="523" w:name="CC_1fc3ad7c3aa31d600f2d78d8921eb84d"/>
      <w:bookmarkEnd w:id="523"/>
      <w:r>
        <w:t xml:space="preserve">The </w:t>
      </w:r>
      <w:r>
        <w:rPr>
          <w:b/>
        </w:rPr>
        <w:t>BpmPropertyBool</w:t>
      </w:r>
      <w:r>
        <w:t xml:space="preserve"> complex type defines a Boolean property. It extends the </w:t>
      </w:r>
      <w:r>
        <w:rPr>
          <w:b/>
        </w:rPr>
        <w:t>BpmProperty</w:t>
      </w:r>
      <w:r>
        <w:t xml:space="preserve"> (section </w:t>
      </w:r>
      <w:hyperlink w:anchor="Section_67d5dc32f17d4e01b4530090e4afcb59" w:history="1">
        <w:r>
          <w:t>2.2.4.62</w:t>
        </w:r>
      </w:hyperlink>
      <w:r>
        <w:t>) type.</w:t>
      </w:r>
    </w:p>
    <w:p w:rsidR="003D293B" w:rsidRDefault="0028751A">
      <w:pPr>
        <w:pStyle w:val="Code"/>
      </w:pPr>
      <w:bookmarkStart w:id="524" w:name="CC_436c8847d46b87081bf0b60a3160c099"/>
      <w:bookmarkEnd w:id="524"/>
      <w:r>
        <w:t>&lt;xs:complexType name="BpmPro</w:t>
      </w:r>
      <w:r>
        <w:t>pertyBool"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name="Value" type="xs:boolean"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w:t>
      </w:r>
      <w:r>
        <w:t>/xs:complexType&gt;</w:t>
      </w:r>
    </w:p>
    <w:p w:rsidR="003D293B" w:rsidRDefault="0028751A">
      <w:bookmarkStart w:id="525" w:name="CC_83baf4ceca6536489619c1ac4678b913"/>
      <w:bookmarkEnd w:id="525"/>
      <w:r>
        <w:rPr>
          <w:b/>
        </w:rPr>
        <w:t xml:space="preserve">Value: </w:t>
      </w:r>
      <w:r>
        <w:t>A Boolean value.</w:t>
      </w:r>
    </w:p>
    <w:p w:rsidR="003D293B" w:rsidRDefault="0028751A">
      <w:pPr>
        <w:pStyle w:val="Heading4"/>
      </w:pPr>
      <w:bookmarkStart w:id="526" w:name="section_1e4178cf3ea84bd68bd21440863cbaf4"/>
      <w:bookmarkStart w:id="527" w:name="_Toc127506407"/>
      <w:r>
        <w:t>BpmPropertyDate</w:t>
      </w:r>
      <w:bookmarkEnd w:id="526"/>
      <w:bookmarkEnd w:id="527"/>
      <w:r>
        <w:fldChar w:fldCharType="begin"/>
      </w:r>
      <w:r>
        <w:instrText xml:space="preserve"> XE "Messages:BpmPropertyDate complex type" </w:instrText>
      </w:r>
      <w:r>
        <w:fldChar w:fldCharType="end"/>
      </w:r>
      <w:r>
        <w:fldChar w:fldCharType="begin"/>
      </w:r>
      <w:r>
        <w:instrText xml:space="preserve"> XE "Complex types:BpmPropertyDate" </w:instrText>
      </w:r>
      <w:r>
        <w:fldChar w:fldCharType="end"/>
      </w:r>
      <w:r>
        <w:fldChar w:fldCharType="begin"/>
      </w:r>
      <w:r>
        <w:instrText xml:space="preserve"> XE "BpmPropertyDate complex type" </w:instrText>
      </w:r>
      <w:r>
        <w:fldChar w:fldCharType="end"/>
      </w:r>
    </w:p>
    <w:p w:rsidR="003D293B" w:rsidRDefault="0028751A">
      <w:r>
        <w:rPr>
          <w:b/>
        </w:rPr>
        <w:t>Namespace:</w:t>
      </w:r>
      <w:r>
        <w:t xml:space="preserve"> http://www.microsoft.com/performancepoint/scorecards</w:t>
      </w:r>
    </w:p>
    <w:p w:rsidR="003D293B" w:rsidRDefault="0028751A">
      <w:bookmarkStart w:id="528" w:name="CC_e1704d1bb3effb63b053033d093521e7"/>
      <w:bookmarkEnd w:id="528"/>
      <w:r>
        <w:t xml:space="preserve">The </w:t>
      </w:r>
      <w:r>
        <w:rPr>
          <w:b/>
        </w:rPr>
        <w:t>BpmPropert</w:t>
      </w:r>
      <w:r>
        <w:rPr>
          <w:b/>
        </w:rPr>
        <w:t>yDate</w:t>
      </w:r>
      <w:r>
        <w:t xml:space="preserve"> complex type defines a </w:t>
      </w:r>
      <w:r>
        <w:rPr>
          <w:b/>
        </w:rPr>
        <w:t>Date</w:t>
      </w:r>
      <w:r>
        <w:t xml:space="preserve"> property. It extends the </w:t>
      </w:r>
      <w:r>
        <w:rPr>
          <w:b/>
        </w:rPr>
        <w:t>BpmProperty</w:t>
      </w:r>
      <w:r>
        <w:t xml:space="preserve"> (section </w:t>
      </w:r>
      <w:hyperlink w:anchor="Section_67d5dc32f17d4e01b4530090e4afcb59" w:history="1">
        <w:r>
          <w:t>2.2.4.62</w:t>
        </w:r>
      </w:hyperlink>
      <w:r>
        <w:t>) type.</w:t>
      </w:r>
    </w:p>
    <w:p w:rsidR="003D293B" w:rsidRDefault="0028751A">
      <w:pPr>
        <w:pStyle w:val="Code"/>
      </w:pPr>
      <w:bookmarkStart w:id="529" w:name="CC_cbd1f976a8f458f29afd43ce90cb3674"/>
      <w:bookmarkEnd w:id="529"/>
      <w:r>
        <w:t>&lt;xs:complexType name="BpmPropertyDate" xmlns:xs="http://www.w3.org/2001/XMLSchema"&gt;</w:t>
      </w:r>
    </w:p>
    <w:p w:rsidR="003D293B" w:rsidRDefault="0028751A">
      <w:pPr>
        <w:pStyle w:val="Code"/>
      </w:pPr>
      <w:r>
        <w:t xml:space="preserve">  &lt;xs:complexCon</w:t>
      </w:r>
      <w:r>
        <w:t>tent mixed="false"&gt;</w:t>
      </w:r>
    </w:p>
    <w:p w:rsidR="003D293B" w:rsidRDefault="0028751A">
      <w:pPr>
        <w:pStyle w:val="Code"/>
      </w:pPr>
      <w:r>
        <w:t xml:space="preserve">    &lt;xs:extension base="tns:BpmProperty"&gt;</w:t>
      </w:r>
    </w:p>
    <w:p w:rsidR="003D293B" w:rsidRDefault="0028751A">
      <w:pPr>
        <w:pStyle w:val="Code"/>
      </w:pPr>
      <w:r>
        <w:t xml:space="preserve">      &lt;xs:attribute name="Date" type="xs:dateTime"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530" w:name="CC_efc2be89fcba67cb3ee2d2ebea720178"/>
      <w:bookmarkEnd w:id="530"/>
      <w:r>
        <w:rPr>
          <w:b/>
        </w:rPr>
        <w:t xml:space="preserve">Date: </w:t>
      </w:r>
      <w:r>
        <w:t xml:space="preserve">A required </w:t>
      </w:r>
      <w:r>
        <w:rPr>
          <w:b/>
        </w:rPr>
        <w:t>dateTime</w:t>
      </w:r>
      <w:r>
        <w:t xml:space="preserve"> value. The property MUST be considered </w:t>
      </w:r>
      <w:r>
        <w:t>empty if set to 0001-01-01T00:00:00.</w:t>
      </w:r>
    </w:p>
    <w:p w:rsidR="003D293B" w:rsidRDefault="0028751A">
      <w:pPr>
        <w:pStyle w:val="Heading4"/>
      </w:pPr>
      <w:bookmarkStart w:id="531" w:name="section_4ca285b9b86048d8bead48a16519ffde"/>
      <w:bookmarkStart w:id="532" w:name="_Toc127506408"/>
      <w:r>
        <w:t>BpmPropertyDecimal</w:t>
      </w:r>
      <w:bookmarkEnd w:id="531"/>
      <w:bookmarkEnd w:id="532"/>
      <w:r>
        <w:fldChar w:fldCharType="begin"/>
      </w:r>
      <w:r>
        <w:instrText xml:space="preserve"> XE "Messages:BpmPropertyDecimal complex type" </w:instrText>
      </w:r>
      <w:r>
        <w:fldChar w:fldCharType="end"/>
      </w:r>
      <w:r>
        <w:fldChar w:fldCharType="begin"/>
      </w:r>
      <w:r>
        <w:instrText xml:space="preserve"> XE "Complex types:BpmPropertyDecimal" </w:instrText>
      </w:r>
      <w:r>
        <w:fldChar w:fldCharType="end"/>
      </w:r>
      <w:r>
        <w:fldChar w:fldCharType="begin"/>
      </w:r>
      <w:r>
        <w:instrText xml:space="preserve"> XE "BpmPropertyDecimal complex type" </w:instrText>
      </w:r>
      <w:r>
        <w:fldChar w:fldCharType="end"/>
      </w:r>
    </w:p>
    <w:p w:rsidR="003D293B" w:rsidRDefault="0028751A">
      <w:r>
        <w:rPr>
          <w:b/>
        </w:rPr>
        <w:t>Namespace:</w:t>
      </w:r>
      <w:r>
        <w:t xml:space="preserve"> http://www.microsoft.com/performancepoint/scorecards</w:t>
      </w:r>
    </w:p>
    <w:p w:rsidR="003D293B" w:rsidRDefault="0028751A">
      <w:bookmarkStart w:id="533" w:name="CC_42cc22882dc2d3b1052d44ff1bc7f957"/>
      <w:bookmarkEnd w:id="533"/>
      <w:r>
        <w:t xml:space="preserve">The </w:t>
      </w:r>
      <w:r>
        <w:rPr>
          <w:b/>
        </w:rPr>
        <w:t>BpmPropertyDecimal</w:t>
      </w:r>
      <w:r>
        <w:t xml:space="preserve"> complex type defines a </w:t>
      </w:r>
      <w:r>
        <w:rPr>
          <w:b/>
        </w:rPr>
        <w:t>Decimal</w:t>
      </w:r>
      <w:r>
        <w:t xml:space="preserve"> property. It extends the </w:t>
      </w:r>
      <w:r>
        <w:rPr>
          <w:b/>
        </w:rPr>
        <w:t>BpmProperty</w:t>
      </w:r>
      <w:r>
        <w:t xml:space="preserve"> (section </w:t>
      </w:r>
      <w:hyperlink w:anchor="Section_67d5dc32f17d4e01b4530090e4afcb59" w:history="1">
        <w:r>
          <w:t>2.2.4.62</w:t>
        </w:r>
      </w:hyperlink>
      <w:r>
        <w:t>) type.</w:t>
      </w:r>
    </w:p>
    <w:p w:rsidR="003D293B" w:rsidRDefault="0028751A">
      <w:pPr>
        <w:pStyle w:val="Code"/>
      </w:pPr>
      <w:bookmarkStart w:id="534" w:name="CC_0a4e0079a5d7dc44a1fd72e94d1cbfb1"/>
      <w:bookmarkEnd w:id="534"/>
      <w:r>
        <w:lastRenderedPageBreak/>
        <w:t>&lt;xs:complexType name="BpmPropertyDecimal" xmlns:xs="http://www.w3.org/2001/XMLSchema</w:t>
      </w:r>
      <w:r>
        <w:t>"&gt;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name="Decimal" type="xs:decimal"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535" w:name="CC_905f65698556cbadeee2311ef7eca98b"/>
      <w:bookmarkEnd w:id="535"/>
      <w:r>
        <w:rPr>
          <w:b/>
        </w:rPr>
        <w:t xml:space="preserve">Decimal: </w:t>
      </w:r>
      <w:r>
        <w:t>A decimal value.</w:t>
      </w:r>
    </w:p>
    <w:p w:rsidR="003D293B" w:rsidRDefault="0028751A">
      <w:pPr>
        <w:pStyle w:val="Heading4"/>
      </w:pPr>
      <w:bookmarkStart w:id="536" w:name="section_5706fcac33b04db58d6d449ee613902b"/>
      <w:bookmarkStart w:id="537" w:name="_Toc127506409"/>
      <w:r>
        <w:t>BpmPropertyHyperlink</w:t>
      </w:r>
      <w:bookmarkEnd w:id="536"/>
      <w:bookmarkEnd w:id="537"/>
      <w:r>
        <w:fldChar w:fldCharType="begin"/>
      </w:r>
      <w:r>
        <w:instrText xml:space="preserve"> XE "Messages:BpmPropertyHyperlink complex type" </w:instrText>
      </w:r>
      <w:r>
        <w:fldChar w:fldCharType="end"/>
      </w:r>
      <w:r>
        <w:fldChar w:fldCharType="begin"/>
      </w:r>
      <w:r>
        <w:instrText xml:space="preserve"> XE "Complex types:BpmPropertyHyperlink" </w:instrText>
      </w:r>
      <w:r>
        <w:fldChar w:fldCharType="end"/>
      </w:r>
      <w:r>
        <w:fldChar w:fldCharType="begin"/>
      </w:r>
      <w:r>
        <w:instrText xml:space="preserve"> XE "BpmPropertyHyperlink complex type" </w:instrText>
      </w:r>
      <w:r>
        <w:fldChar w:fldCharType="end"/>
      </w:r>
    </w:p>
    <w:p w:rsidR="003D293B" w:rsidRDefault="0028751A">
      <w:r>
        <w:rPr>
          <w:b/>
        </w:rPr>
        <w:t>Namespace:</w:t>
      </w:r>
      <w:r>
        <w:t xml:space="preserve"> http://www.microsoft.com/performancepoint/scorecards</w:t>
      </w:r>
    </w:p>
    <w:p w:rsidR="003D293B" w:rsidRDefault="0028751A">
      <w:bookmarkStart w:id="538" w:name="CC_3b64edc2f516a6386cb797205c5b689f"/>
      <w:bookmarkEnd w:id="538"/>
      <w:r>
        <w:t xml:space="preserve">This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t>2.2.4.68</w:t>
        </w:r>
      </w:hyperlink>
      <w:r>
        <w:t>).</w:t>
      </w:r>
    </w:p>
    <w:p w:rsidR="003D293B" w:rsidRDefault="0028751A">
      <w:r>
        <w:t>This type is used to specify Hyperlinks as custom properties fo</w:t>
      </w:r>
      <w:r>
        <w:t xml:space="preserve">r types that extend </w:t>
      </w:r>
      <w:r>
        <w:rPr>
          <w:b/>
        </w:rPr>
        <w:t>FirstClassElement</w:t>
      </w:r>
      <w:r>
        <w:t xml:space="preserve"> (section </w:t>
      </w:r>
      <w:hyperlink w:anchor="Section_7da534d636e746eabe8cd75c7fdf7c21" w:history="1">
        <w:r>
          <w:t>2.2.4.99</w:t>
        </w:r>
      </w:hyperlink>
      <w:r>
        <w:t>).</w:t>
      </w:r>
    </w:p>
    <w:p w:rsidR="003D293B" w:rsidRDefault="0028751A">
      <w:pPr>
        <w:pStyle w:val="Code"/>
      </w:pPr>
      <w:bookmarkStart w:id="539" w:name="CC_e73664829b70f00e9f2440c1d48cbb7a"/>
      <w:bookmarkEnd w:id="539"/>
      <w:r>
        <w:t>&lt;xs:complexType name="BpmPropertyHyperlink" xmlns:xs="http://www.w3.org/2001/XMLSchema"&gt;</w:t>
      </w:r>
    </w:p>
    <w:p w:rsidR="003D293B" w:rsidRDefault="0028751A">
      <w:pPr>
        <w:pStyle w:val="Code"/>
      </w:pPr>
      <w:r>
        <w:t xml:space="preserve">  &lt;xs:complexContent mixed="false"&gt;</w:t>
      </w:r>
    </w:p>
    <w:p w:rsidR="003D293B" w:rsidRDefault="0028751A">
      <w:pPr>
        <w:pStyle w:val="Code"/>
      </w:pPr>
      <w:r>
        <w:t xml:space="preserve">    &lt;xs:exten</w:t>
      </w:r>
      <w:r>
        <w:t>sion base="tns:BpmPropertyLinkBase"/&gt;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540" w:name="section_3f7b3255386a45f0a092461ea9036274"/>
      <w:bookmarkStart w:id="541" w:name="_Toc127506410"/>
      <w:r>
        <w:t>BpmPropertyHyperlink2</w:t>
      </w:r>
      <w:bookmarkEnd w:id="540"/>
      <w:bookmarkEnd w:id="541"/>
      <w:r>
        <w:fldChar w:fldCharType="begin"/>
      </w:r>
      <w:r>
        <w:instrText xml:space="preserve"> XE "Messages:BpmPropertyHyperlink2 complex type" </w:instrText>
      </w:r>
      <w:r>
        <w:fldChar w:fldCharType="end"/>
      </w:r>
      <w:r>
        <w:fldChar w:fldCharType="begin"/>
      </w:r>
      <w:r>
        <w:instrText xml:space="preserve"> XE "Complex types:BpmPropertyHyperlink2" </w:instrText>
      </w:r>
      <w:r>
        <w:fldChar w:fldCharType="end"/>
      </w:r>
      <w:r>
        <w:fldChar w:fldCharType="begin"/>
      </w:r>
      <w:r>
        <w:instrText xml:space="preserve"> XE "BpmPropertyHyperlink2 complex type" </w:instrText>
      </w:r>
      <w:r>
        <w:fldChar w:fldCharType="end"/>
      </w:r>
    </w:p>
    <w:p w:rsidR="003D293B" w:rsidRDefault="0028751A">
      <w:r>
        <w:rPr>
          <w:b/>
        </w:rPr>
        <w:t>Namespace:</w:t>
      </w:r>
      <w:r>
        <w:t xml:space="preserve"> http:</w:t>
      </w:r>
      <w:r>
        <w:t>//www.microsoft.com/performancepoint/scorecards</w:t>
      </w:r>
    </w:p>
    <w:p w:rsidR="003D293B" w:rsidRDefault="0028751A">
      <w:bookmarkStart w:id="542" w:name="CC_bd4d1c008cac1fb0203fc91d11a5bba5"/>
      <w:bookmarkEnd w:id="542"/>
      <w:r>
        <w:t xml:space="preserve">The </w:t>
      </w:r>
      <w:r>
        <w:rPr>
          <w:b/>
        </w:rPr>
        <w:t>BpmPropertyHyperlink2</w:t>
      </w:r>
      <w:r>
        <w:t xml:space="preserve"> complex type defines a </w:t>
      </w:r>
      <w:hyperlink w:anchor="gt_dbe6a2d4-1841-4b4a-a9f6-562c6df7897e">
        <w:r>
          <w:rPr>
            <w:rStyle w:val="HyperlinkGreen"/>
            <w:b/>
          </w:rPr>
          <w:t>Hyperlink</w:t>
        </w:r>
      </w:hyperlink>
      <w:r>
        <w:t xml:space="preserve"> property. This type extends </w:t>
      </w:r>
      <w:r>
        <w:rPr>
          <w:b/>
        </w:rPr>
        <w:t>BpmPropertyLinkBase</w:t>
      </w:r>
      <w:r>
        <w:t xml:space="preserve"> (section </w:t>
      </w:r>
      <w:hyperlink w:anchor="Section_397ec5cf09bb4aeaac5dd54e8ffbab4e" w:history="1">
        <w:r>
          <w:rPr>
            <w:rStyle w:val="Hyperlink"/>
          </w:rPr>
          <w:t>2.2.4.68</w:t>
        </w:r>
      </w:hyperlink>
      <w:r>
        <w:t>).</w:t>
      </w:r>
    </w:p>
    <w:p w:rsidR="003D293B" w:rsidRDefault="0028751A">
      <w:r>
        <w:t xml:space="preserve">This type is used to specify Hyperlinks as part of annotations for types that extend </w:t>
      </w:r>
      <w:r>
        <w:rPr>
          <w:b/>
        </w:rPr>
        <w:t>FirstClassElement</w:t>
      </w:r>
      <w:r>
        <w:t xml:space="preserve"> complex type (section </w:t>
      </w:r>
      <w:hyperlink w:anchor="Section_7da534d636e746eabe8cd75c7fdf7c21" w:history="1">
        <w:r>
          <w:rPr>
            <w:rStyle w:val="Hyperlink"/>
          </w:rPr>
          <w:t>2.</w:t>
        </w:r>
        <w:r>
          <w:rPr>
            <w:rStyle w:val="Hyperlink"/>
          </w:rPr>
          <w:t>2.4.99</w:t>
        </w:r>
      </w:hyperlink>
      <w:r>
        <w:t>).</w:t>
      </w:r>
    </w:p>
    <w:p w:rsidR="003D293B" w:rsidRDefault="0028751A">
      <w:pPr>
        <w:pStyle w:val="Code"/>
      </w:pPr>
      <w:bookmarkStart w:id="543" w:name="CC_60b204deffc61292597fa442cc2c6fc0"/>
      <w:bookmarkEnd w:id="543"/>
      <w:r>
        <w:t>&lt;xs:complexType name="BpmPropertyHyperlink2"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base="tns:BpmPropertyLinkBase"/&gt;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544" w:name="section_397ec5cf09bb4aeaac5dd54e8ffbab4e"/>
      <w:bookmarkStart w:id="545" w:name="_Toc127506411"/>
      <w:r>
        <w:t>BpmPropertyLinkBase</w:t>
      </w:r>
      <w:bookmarkEnd w:id="544"/>
      <w:bookmarkEnd w:id="545"/>
      <w:r>
        <w:fldChar w:fldCharType="begin"/>
      </w:r>
      <w:r>
        <w:instrText xml:space="preserve"> XE "Messa</w:instrText>
      </w:r>
      <w:r>
        <w:instrText xml:space="preserve">ges:BpmPropertyLinkBase complex type" </w:instrText>
      </w:r>
      <w:r>
        <w:fldChar w:fldCharType="end"/>
      </w:r>
      <w:r>
        <w:fldChar w:fldCharType="begin"/>
      </w:r>
      <w:r>
        <w:instrText xml:space="preserve"> XE "Complex types:BpmPropertyLinkBase" </w:instrText>
      </w:r>
      <w:r>
        <w:fldChar w:fldCharType="end"/>
      </w:r>
      <w:r>
        <w:fldChar w:fldCharType="begin"/>
      </w:r>
      <w:r>
        <w:instrText xml:space="preserve"> XE "BpmPropertyLinkBase complex type" </w:instrText>
      </w:r>
      <w:r>
        <w:fldChar w:fldCharType="end"/>
      </w:r>
    </w:p>
    <w:p w:rsidR="003D293B" w:rsidRDefault="0028751A">
      <w:r>
        <w:rPr>
          <w:b/>
        </w:rPr>
        <w:t>Namespace:</w:t>
      </w:r>
      <w:r>
        <w:t xml:space="preserve"> http://www.microsoft.com/performancepoint/scorecards</w:t>
      </w:r>
    </w:p>
    <w:p w:rsidR="003D293B" w:rsidRDefault="0028751A">
      <w:bookmarkStart w:id="546" w:name="CC_7ce05b41091a64d94d4617fa24d2825d"/>
      <w:bookmarkEnd w:id="546"/>
      <w:r>
        <w:t xml:space="preserve">The </w:t>
      </w:r>
      <w:r>
        <w:rPr>
          <w:b/>
        </w:rPr>
        <w:t>BpmPropertyLinkBase</w:t>
      </w:r>
      <w:r>
        <w:t xml:space="preserve"> complex type defines a </w:t>
      </w:r>
      <w:r>
        <w:rPr>
          <w:b/>
        </w:rPr>
        <w:t>Hyperlink</w:t>
      </w:r>
      <w:r>
        <w:t xml:space="preserve"> property. I</w:t>
      </w:r>
      <w:r>
        <w:t xml:space="preserve">t extends the </w:t>
      </w:r>
      <w:r>
        <w:rPr>
          <w:b/>
        </w:rPr>
        <w:t>BpmProperty</w:t>
      </w:r>
      <w:r>
        <w:t xml:space="preserve"> (section </w:t>
      </w:r>
      <w:hyperlink w:anchor="Section_67d5dc32f17d4e01b4530090e4afcb59" w:history="1">
        <w:r>
          <w:rPr>
            <w:rStyle w:val="Hyperlink"/>
          </w:rPr>
          <w:t>2.2.4.62</w:t>
        </w:r>
      </w:hyperlink>
      <w:r>
        <w:t>) type.</w:t>
      </w:r>
    </w:p>
    <w:p w:rsidR="003D293B" w:rsidRDefault="0028751A">
      <w:pPr>
        <w:pStyle w:val="Code"/>
      </w:pPr>
      <w:bookmarkStart w:id="547" w:name="CC_db86aa7ff392153c6a6a4502f3b969e8"/>
      <w:bookmarkEnd w:id="547"/>
      <w:r>
        <w:t>&lt;xs:complexType name="BpmPropertyLinkBase"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w:t>
      </w:r>
      <w:r>
        <w:t>e="tns:BpmProperty"&gt;</w:t>
      </w:r>
    </w:p>
    <w:p w:rsidR="003D293B" w:rsidRDefault="0028751A">
      <w:pPr>
        <w:pStyle w:val="Code"/>
      </w:pPr>
      <w:r>
        <w:t xml:space="preserve">      &lt;xs:attribute name="Hyperlink"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548" w:name="CC_9562a5b321916db5035cd226911a9511"/>
      <w:bookmarkEnd w:id="548"/>
      <w:r>
        <w:rPr>
          <w:b/>
        </w:rPr>
        <w:lastRenderedPageBreak/>
        <w:t xml:space="preserve">Hyperlink: </w:t>
      </w:r>
      <w:r>
        <w:t xml:space="preserve">Hyperlink </w:t>
      </w:r>
      <w:hyperlink w:anchor="gt_433a4fb7-ef84-46b0-ab65-905f5e3a80b1">
        <w:r>
          <w:rPr>
            <w:rStyle w:val="HyperlinkGreen"/>
            <w:b/>
          </w:rPr>
          <w:t>URL</w:t>
        </w:r>
      </w:hyperlink>
      <w:r>
        <w:t>. The attribute MUST NOT be null</w:t>
      </w:r>
      <w:r>
        <w:t xml:space="preserve"> and MUST be a valid </w:t>
      </w:r>
      <w:hyperlink r:id="rId91">
        <w:r>
          <w:rPr>
            <w:rStyle w:val="Hyperlink"/>
          </w:rPr>
          <w:t>[RFC1738]</w:t>
        </w:r>
      </w:hyperlink>
      <w:r>
        <w:t xml:space="preserve"> URL or a string constant: "about:blank".</w:t>
      </w:r>
    </w:p>
    <w:p w:rsidR="003D293B" w:rsidRDefault="0028751A">
      <w:pPr>
        <w:pStyle w:val="Heading4"/>
      </w:pPr>
      <w:bookmarkStart w:id="549" w:name="section_8f672d6180494c7482e6a63ea67c16e1"/>
      <w:bookmarkStart w:id="550" w:name="_Toc127506412"/>
      <w:r>
        <w:t>BpmPropertyList</w:t>
      </w:r>
      <w:bookmarkEnd w:id="549"/>
      <w:bookmarkEnd w:id="550"/>
      <w:r>
        <w:fldChar w:fldCharType="begin"/>
      </w:r>
      <w:r>
        <w:instrText xml:space="preserve"> XE "Messages:BpmPropertyList complex type" </w:instrText>
      </w:r>
      <w:r>
        <w:fldChar w:fldCharType="end"/>
      </w:r>
      <w:r>
        <w:fldChar w:fldCharType="begin"/>
      </w:r>
      <w:r>
        <w:instrText xml:space="preserve"> XE "Complex types:BpmPropertyList" </w:instrText>
      </w:r>
      <w:r>
        <w:fldChar w:fldCharType="end"/>
      </w:r>
      <w:r>
        <w:fldChar w:fldCharType="begin"/>
      </w:r>
      <w:r>
        <w:instrText xml:space="preserve"> XE "BpmPropertyList complex type" </w:instrText>
      </w:r>
      <w:r>
        <w:fldChar w:fldCharType="end"/>
      </w:r>
    </w:p>
    <w:p w:rsidR="003D293B" w:rsidRDefault="0028751A">
      <w:r>
        <w:rPr>
          <w:b/>
        </w:rPr>
        <w:t>Namespace:</w:t>
      </w:r>
      <w:r>
        <w:t xml:space="preserve"> http://www.microsoft.com/performancepoint/scorecards</w:t>
      </w:r>
    </w:p>
    <w:p w:rsidR="003D293B" w:rsidRDefault="0028751A">
      <w:bookmarkStart w:id="551" w:name="CC_94f539ce11911e952b06bfa6cb05479a"/>
      <w:bookmarkEnd w:id="551"/>
      <w:r>
        <w:t xml:space="preserve">The </w:t>
      </w:r>
      <w:r>
        <w:rPr>
          <w:b/>
        </w:rPr>
        <w:t>BpmPropertyList</w:t>
      </w:r>
      <w:r>
        <w:t xml:space="preserve"> complex type specifies zero, or one item of the </w:t>
      </w:r>
      <w:r>
        <w:rPr>
          <w:b/>
        </w:rPr>
        <w:t>ArrayOfBpmPropertyListItem</w:t>
      </w:r>
      <w:r>
        <w:t xml:space="preserve"> complex type (section </w:t>
      </w:r>
      <w:hyperlink w:anchor="Section_7d02c4fb408240a7a0f2bf5e2b0e5c40" w:history="1">
        <w:r>
          <w:rPr>
            <w:rStyle w:val="Hyperlink"/>
          </w:rPr>
          <w:t>2.2.4.24</w:t>
        </w:r>
      </w:hyperlink>
      <w:r>
        <w:t xml:space="preserve">). It extends the </w:t>
      </w:r>
      <w:r>
        <w:rPr>
          <w:b/>
        </w:rPr>
        <w:t>BpmProperty</w:t>
      </w:r>
      <w:r>
        <w:t xml:space="preserve"> complex type (section </w:t>
      </w:r>
      <w:hyperlink w:anchor="Section_67d5dc32f17d4e01b4530090e4afcb59" w:history="1">
        <w:r>
          <w:rPr>
            <w:rStyle w:val="Hyperlink"/>
          </w:rPr>
          <w:t>2.2.4.62</w:t>
        </w:r>
      </w:hyperlink>
      <w:r>
        <w:t>).</w:t>
      </w:r>
    </w:p>
    <w:p w:rsidR="003D293B" w:rsidRDefault="0028751A">
      <w:pPr>
        <w:pStyle w:val="Code"/>
      </w:pPr>
      <w:bookmarkStart w:id="552" w:name="CC_8d6314261c31f9b850bbda7ee3e89edb"/>
      <w:bookmarkEnd w:id="552"/>
      <w:r>
        <w:t>&lt;xs:complexType name="BpmPropertyList" xmlns:xs="http://www.w3.org/2001/XMLSchema"&gt;</w:t>
      </w:r>
    </w:p>
    <w:p w:rsidR="003D293B" w:rsidRDefault="0028751A">
      <w:pPr>
        <w:pStyle w:val="Code"/>
      </w:pPr>
      <w:r>
        <w:t xml:space="preserve">  &lt;</w:t>
      </w:r>
      <w:r>
        <w:t>xs:complexContent mixed="false"&gt;</w:t>
      </w:r>
    </w:p>
    <w:p w:rsidR="003D293B" w:rsidRDefault="0028751A">
      <w:pPr>
        <w:pStyle w:val="Code"/>
      </w:pPr>
      <w:r>
        <w:t xml:space="preserve">    &lt;xs:extension base="tns:BpmProperty"&gt;</w:t>
      </w:r>
    </w:p>
    <w:p w:rsidR="003D293B" w:rsidRDefault="0028751A">
      <w:pPr>
        <w:pStyle w:val="Code"/>
      </w:pPr>
      <w:r>
        <w:t xml:space="preserve">      &lt;xs:sequence&gt;</w:t>
      </w:r>
    </w:p>
    <w:p w:rsidR="003D293B" w:rsidRDefault="0028751A">
      <w:pPr>
        <w:pStyle w:val="Code"/>
      </w:pPr>
      <w:r>
        <w:t xml:space="preserve">        &lt;xs:element minOccurs="0" maxOccurs="1" name="ListItems" type="tns:ArrayOfBpmPropertyListItem"/&gt;</w:t>
      </w:r>
    </w:p>
    <w:p w:rsidR="003D293B" w:rsidRDefault="0028751A">
      <w:pPr>
        <w:pStyle w:val="Code"/>
      </w:pPr>
      <w:r>
        <w:t xml:space="preserve">      &lt;/xs:sequence&gt;</w:t>
      </w:r>
    </w:p>
    <w:p w:rsidR="003D293B" w:rsidRDefault="0028751A">
      <w:pPr>
        <w:pStyle w:val="Code"/>
      </w:pPr>
      <w:r>
        <w:t xml:space="preserve">      &lt;xs:attribute name="SelectedI</w:t>
      </w:r>
      <w:r>
        <w:t>ndex"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553" w:name="CC_690b0f8d5b77af770b527712390d07ed"/>
      <w:bookmarkEnd w:id="553"/>
      <w:r>
        <w:rPr>
          <w:b/>
        </w:rPr>
        <w:t xml:space="preserve">ListItems: </w:t>
      </w:r>
      <w:r>
        <w:t xml:space="preserve">This element MUST NOT be null and MUST conform to the schema of the </w:t>
      </w:r>
      <w:r>
        <w:rPr>
          <w:b/>
        </w:rPr>
        <w:t>ArrayOfBpmPropertyListItem</w:t>
      </w:r>
      <w:r>
        <w:t>.</w:t>
      </w:r>
    </w:p>
    <w:p w:rsidR="003D293B" w:rsidRDefault="0028751A">
      <w:bookmarkStart w:id="554" w:name="CC_ce95c70f652ef25f477fe39b29b91a1d"/>
      <w:bookmarkEnd w:id="554"/>
      <w:r>
        <w:rPr>
          <w:b/>
        </w:rPr>
        <w:t xml:space="preserve">SelectedIndex: </w:t>
      </w:r>
      <w:r>
        <w:t>An integer value that MUST fall betw</w:t>
      </w:r>
      <w:r>
        <w:t xml:space="preserve">een zero and the length of </w:t>
      </w:r>
      <w:r>
        <w:rPr>
          <w:b/>
        </w:rPr>
        <w:t>ListItems.</w:t>
      </w:r>
    </w:p>
    <w:p w:rsidR="003D293B" w:rsidRDefault="0028751A">
      <w:pPr>
        <w:pStyle w:val="Heading4"/>
      </w:pPr>
      <w:bookmarkStart w:id="555" w:name="section_de7ea66f6ae04e9594680fb51290c6ca"/>
      <w:bookmarkStart w:id="556" w:name="_Toc127506413"/>
      <w:r>
        <w:t>BpmPropertyListItem</w:t>
      </w:r>
      <w:bookmarkEnd w:id="555"/>
      <w:bookmarkEnd w:id="556"/>
      <w:r>
        <w:fldChar w:fldCharType="begin"/>
      </w:r>
      <w:r>
        <w:instrText xml:space="preserve"> XE "Messages:BpmPropertyListItem complex type" </w:instrText>
      </w:r>
      <w:r>
        <w:fldChar w:fldCharType="end"/>
      </w:r>
      <w:r>
        <w:fldChar w:fldCharType="begin"/>
      </w:r>
      <w:r>
        <w:instrText xml:space="preserve"> XE "Complex types:BpmPropertyListItem" </w:instrText>
      </w:r>
      <w:r>
        <w:fldChar w:fldCharType="end"/>
      </w:r>
      <w:r>
        <w:fldChar w:fldCharType="begin"/>
      </w:r>
      <w:r>
        <w:instrText xml:space="preserve"> XE "BpmPropertyListItem complex type" </w:instrText>
      </w:r>
      <w:r>
        <w:fldChar w:fldCharType="end"/>
      </w:r>
    </w:p>
    <w:p w:rsidR="003D293B" w:rsidRDefault="0028751A">
      <w:r>
        <w:rPr>
          <w:b/>
        </w:rPr>
        <w:t>Namespace:</w:t>
      </w:r>
      <w:r>
        <w:t xml:space="preserve"> http://www.microsoft.com/performancepoint/scorecards</w:t>
      </w:r>
    </w:p>
    <w:p w:rsidR="003D293B" w:rsidRDefault="0028751A">
      <w:bookmarkStart w:id="557" w:name="CC_475271cfe9cf37ba0bbdad3efa610aa7"/>
      <w:bookmarkEnd w:id="557"/>
      <w:r>
        <w:t>T</w:t>
      </w:r>
      <w:r>
        <w:t xml:space="preserve">he </w:t>
      </w:r>
      <w:r>
        <w:rPr>
          <w:b/>
        </w:rPr>
        <w:t>BpmPropertyListItem</w:t>
      </w:r>
      <w:r>
        <w:t xml:space="preserve"> complex type specifies a name-value pair.</w:t>
      </w:r>
    </w:p>
    <w:p w:rsidR="003D293B" w:rsidRDefault="0028751A">
      <w:pPr>
        <w:pStyle w:val="Code"/>
      </w:pPr>
      <w:bookmarkStart w:id="558" w:name="CC_043f999036ad1b82e8b19572ffc31859"/>
      <w:bookmarkEnd w:id="558"/>
      <w:r>
        <w:t>&lt;xs:complexType name="BpmPropertyListItem" xmlns:xs="http://www.w3.org/2001/XMLSchema"&gt;</w:t>
      </w:r>
    </w:p>
    <w:p w:rsidR="003D293B" w:rsidRDefault="0028751A">
      <w:pPr>
        <w:pStyle w:val="Code"/>
      </w:pPr>
      <w:r>
        <w:t xml:space="preserve">  &lt;xs:attribute name="Name" type="xs:string"/&gt;</w:t>
      </w:r>
    </w:p>
    <w:p w:rsidR="003D293B" w:rsidRDefault="0028751A">
      <w:pPr>
        <w:pStyle w:val="Code"/>
      </w:pPr>
      <w:r>
        <w:t xml:space="preserve">  &lt;xs:attribute name="Value" type="xs:string"/&gt;</w:t>
      </w:r>
    </w:p>
    <w:p w:rsidR="003D293B" w:rsidRDefault="0028751A">
      <w:pPr>
        <w:pStyle w:val="Code"/>
      </w:pPr>
      <w:r>
        <w:t>&lt;/xs:com</w:t>
      </w:r>
      <w:r>
        <w:t>plexType&gt;</w:t>
      </w:r>
    </w:p>
    <w:p w:rsidR="003D293B" w:rsidRDefault="0028751A">
      <w:bookmarkStart w:id="559" w:name="CC_a37242d198fb08bb651296759b0bf4c5"/>
      <w:bookmarkEnd w:id="559"/>
      <w:r>
        <w:rPr>
          <w:b/>
        </w:rPr>
        <w:t xml:space="preserve">Name: </w:t>
      </w:r>
      <w:r>
        <w:t xml:space="preserve">The string that MUST be present, MUST be shorter than 1000 characters, MUST NOT be empty after trimming leading and trailing </w:t>
      </w:r>
      <w:hyperlink w:anchor="gt_d812ae04-029d-4f94-b205-962d2142a117">
        <w:r>
          <w:rPr>
            <w:rStyle w:val="HyperlinkGreen"/>
            <w:b/>
          </w:rPr>
          <w:t>whitespaces</w:t>
        </w:r>
      </w:hyperlink>
      <w:r>
        <w:t>, and MUST NOT be null.</w:t>
      </w:r>
    </w:p>
    <w:p w:rsidR="003D293B" w:rsidRDefault="0028751A">
      <w:bookmarkStart w:id="560" w:name="CC_68b1c5ab543e8f9dbf5a844d38236dc7"/>
      <w:bookmarkEnd w:id="560"/>
      <w:r>
        <w:rPr>
          <w:b/>
        </w:rPr>
        <w:t xml:space="preserve">Value: </w:t>
      </w:r>
      <w:r>
        <w:t xml:space="preserve">The string </w:t>
      </w:r>
      <w:r>
        <w:t xml:space="preserve">that MUST be present, MUST be shorter than 1000 characters, MUST NOT be empty after trimming leading and trailing whitespaces, and MUST NOT be null. </w:t>
      </w:r>
    </w:p>
    <w:p w:rsidR="003D293B" w:rsidRDefault="0028751A">
      <w:pPr>
        <w:pStyle w:val="Heading4"/>
      </w:pPr>
      <w:bookmarkStart w:id="561" w:name="section_2c2df0750ed7427282199b5395069341"/>
      <w:bookmarkStart w:id="562" w:name="_Toc127506414"/>
      <w:r>
        <w:t>BpmPropertyLongText</w:t>
      </w:r>
      <w:bookmarkEnd w:id="561"/>
      <w:bookmarkEnd w:id="562"/>
      <w:r>
        <w:fldChar w:fldCharType="begin"/>
      </w:r>
      <w:r>
        <w:instrText xml:space="preserve"> XE "Messages:BpmPropertyLongText complex type" </w:instrText>
      </w:r>
      <w:r>
        <w:fldChar w:fldCharType="end"/>
      </w:r>
      <w:r>
        <w:fldChar w:fldCharType="begin"/>
      </w:r>
      <w:r>
        <w:instrText xml:space="preserve"> XE "Complex types:BpmPropertyLongTex</w:instrText>
      </w:r>
      <w:r>
        <w:instrText xml:space="preserve">t" </w:instrText>
      </w:r>
      <w:r>
        <w:fldChar w:fldCharType="end"/>
      </w:r>
      <w:r>
        <w:fldChar w:fldCharType="begin"/>
      </w:r>
      <w:r>
        <w:instrText xml:space="preserve"> XE "BpmPropertyLongText complex type" </w:instrText>
      </w:r>
      <w:r>
        <w:fldChar w:fldCharType="end"/>
      </w:r>
    </w:p>
    <w:p w:rsidR="003D293B" w:rsidRDefault="0028751A">
      <w:r>
        <w:rPr>
          <w:b/>
        </w:rPr>
        <w:t>Namespace:</w:t>
      </w:r>
      <w:r>
        <w:t xml:space="preserve"> http://www.microsoft.com/performancepoint/scorecards</w:t>
      </w:r>
    </w:p>
    <w:p w:rsidR="003D293B" w:rsidRDefault="0028751A">
      <w:bookmarkStart w:id="563" w:name="CC_b96a743a197663443a129bd381ddf8a4"/>
      <w:bookmarkEnd w:id="563"/>
      <w:r>
        <w:t xml:space="preserve">This complex type defines a Long Text property. The type extends </w:t>
      </w:r>
      <w:r>
        <w:rPr>
          <w:b/>
        </w:rPr>
        <w:t>BpmProperty</w:t>
      </w:r>
      <w:r>
        <w:t xml:space="preserve"> (section </w:t>
      </w:r>
      <w:hyperlink w:anchor="Section_67d5dc32f17d4e01b4530090e4afcb59" w:history="1">
        <w:r>
          <w:t>2.2.4.62</w:t>
        </w:r>
      </w:hyperlink>
      <w:r>
        <w:t>).</w:t>
      </w:r>
    </w:p>
    <w:p w:rsidR="003D293B" w:rsidRDefault="0028751A">
      <w:pPr>
        <w:pStyle w:val="Code"/>
      </w:pPr>
      <w:bookmarkStart w:id="564" w:name="CC_c76e0afbf2d7b86fcedea55d12fafa50"/>
      <w:bookmarkEnd w:id="564"/>
      <w:r>
        <w:t>&lt;xs:complexType name="BpmPropertyLongText"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name="Text" type="xs:string"/&gt;</w:t>
      </w:r>
    </w:p>
    <w:p w:rsidR="003D293B" w:rsidRDefault="0028751A">
      <w:pPr>
        <w:pStyle w:val="Code"/>
      </w:pPr>
      <w:r>
        <w:t xml:space="preserve">    &lt;/xs:extension&gt;</w:t>
      </w:r>
    </w:p>
    <w:p w:rsidR="003D293B" w:rsidRDefault="0028751A">
      <w:pPr>
        <w:pStyle w:val="Code"/>
      </w:pPr>
      <w:r>
        <w:t xml:space="preserve">  &lt;</w:t>
      </w:r>
      <w:r>
        <w:t>/xs:complexContent&gt;</w:t>
      </w:r>
    </w:p>
    <w:p w:rsidR="003D293B" w:rsidRDefault="0028751A">
      <w:pPr>
        <w:pStyle w:val="Code"/>
      </w:pPr>
      <w:r>
        <w:lastRenderedPageBreak/>
        <w:t>&lt;/xs:complexType&gt;</w:t>
      </w:r>
    </w:p>
    <w:p w:rsidR="003D293B" w:rsidRDefault="0028751A">
      <w:bookmarkStart w:id="565" w:name="CC_6593c872a5069b73a5ad0150b602a870"/>
      <w:bookmarkEnd w:id="565"/>
      <w:r>
        <w:rPr>
          <w:b/>
        </w:rPr>
        <w:t xml:space="preserve">Text: </w:t>
      </w:r>
      <w:r>
        <w:t xml:space="preserve">The long text value. If the </w:t>
      </w:r>
      <w:r>
        <w:rPr>
          <w:b/>
        </w:rPr>
        <w:t>BpmProperty</w:t>
      </w:r>
      <w:r>
        <w:t xml:space="preserve"> (section 2.2.4.62)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w:t>
      </w:r>
      <w:r>
        <w:rPr>
          <w:b/>
        </w:rPr>
        <w:t>null</w:t>
      </w:r>
      <w:r>
        <w:t>. The text MUST contain fewer than 4000 characters.</w:t>
      </w:r>
    </w:p>
    <w:p w:rsidR="003D293B" w:rsidRDefault="0028751A">
      <w:pPr>
        <w:pStyle w:val="Heading4"/>
      </w:pPr>
      <w:bookmarkStart w:id="566" w:name="section_bc92484d2eac4c9cafb2144ab8c352f9"/>
      <w:bookmarkStart w:id="567" w:name="_Toc127506415"/>
      <w:r>
        <w:t>BpmPropertyText</w:t>
      </w:r>
      <w:bookmarkEnd w:id="566"/>
      <w:bookmarkEnd w:id="567"/>
      <w:r>
        <w:fldChar w:fldCharType="begin"/>
      </w:r>
      <w:r>
        <w:instrText xml:space="preserve"> XE "Messages:BpmPropertyText complex type" </w:instrText>
      </w:r>
      <w:r>
        <w:fldChar w:fldCharType="end"/>
      </w:r>
      <w:r>
        <w:fldChar w:fldCharType="begin"/>
      </w:r>
      <w:r>
        <w:instrText xml:space="preserve"> XE "Complex types:BpmPropertyText" </w:instrText>
      </w:r>
      <w:r>
        <w:fldChar w:fldCharType="end"/>
      </w:r>
      <w:r>
        <w:fldChar w:fldCharType="begin"/>
      </w:r>
      <w:r>
        <w:instrText xml:space="preserve"> XE "BpmPropertyText complex type" </w:instrText>
      </w:r>
      <w:r>
        <w:fldChar w:fldCharType="end"/>
      </w:r>
    </w:p>
    <w:p w:rsidR="003D293B" w:rsidRDefault="0028751A">
      <w:r>
        <w:rPr>
          <w:b/>
        </w:rPr>
        <w:t>Namespace:</w:t>
      </w:r>
      <w:r>
        <w:t xml:space="preserve"> http://www.microsoft</w:t>
      </w:r>
      <w:r>
        <w:t>.com/performancepoint/scorecards</w:t>
      </w:r>
    </w:p>
    <w:p w:rsidR="003D293B" w:rsidRDefault="0028751A">
      <w:bookmarkStart w:id="568" w:name="CC_af4da20cd59a6c5677a956fa2bce6b24"/>
      <w:bookmarkEnd w:id="568"/>
      <w:r>
        <w:t xml:space="preserve">This complex type defines a </w:t>
      </w:r>
      <w:r>
        <w:rPr>
          <w:b/>
        </w:rPr>
        <w:t>Text</w:t>
      </w:r>
      <w:r>
        <w:t xml:space="preserve"> property. The type extends </w:t>
      </w:r>
      <w:r>
        <w:rPr>
          <w:b/>
        </w:rPr>
        <w:t>BpmProperty</w:t>
      </w:r>
      <w:r>
        <w:t xml:space="preserve"> (section </w:t>
      </w:r>
      <w:hyperlink w:anchor="Section_67d5dc32f17d4e01b4530090e4afcb59" w:history="1">
        <w:r>
          <w:t>2.2.4.62</w:t>
        </w:r>
      </w:hyperlink>
      <w:r>
        <w:t>).</w:t>
      </w:r>
    </w:p>
    <w:p w:rsidR="003D293B" w:rsidRDefault="0028751A">
      <w:pPr>
        <w:pStyle w:val="Code"/>
      </w:pPr>
      <w:bookmarkStart w:id="569" w:name="CC_2e703c129fccf997a36a6317be19b0eb"/>
      <w:bookmarkEnd w:id="569"/>
      <w:r>
        <w:t>&lt;xs:complexType name="BpmPropertyText" xmlns:xs="http://www.w3.org/2001</w:t>
      </w:r>
      <w:r>
        <w:t>/XMLSchema"&gt;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name="Text"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570" w:name="CC_a7069d855a5eb4409793634e12f69883"/>
      <w:bookmarkEnd w:id="570"/>
      <w:r>
        <w:rPr>
          <w:b/>
        </w:rPr>
        <w:t xml:space="preserve">Text: </w:t>
      </w:r>
      <w:r>
        <w:t xml:space="preserve">The text value. If the </w:t>
      </w:r>
      <w:r>
        <w:rPr>
          <w:b/>
        </w:rPr>
        <w:t>BpmProperty</w:t>
      </w:r>
      <w:r>
        <w:t xml:space="preserve"> (section 2.2</w:t>
      </w:r>
      <w:r>
        <w:t xml:space="preserve">.4.62) Required field is set to </w:t>
      </w:r>
      <w:r>
        <w:rPr>
          <w:b/>
        </w:rPr>
        <w:t>true</w:t>
      </w:r>
      <w:r>
        <w:t xml:space="preserve">, the value MUST NOT be empty after trimming leading and trailing </w:t>
      </w:r>
      <w:hyperlink w:anchor="gt_d812ae04-029d-4f94-b205-962d2142a117">
        <w:r>
          <w:rPr>
            <w:rStyle w:val="HyperlinkGreen"/>
            <w:b/>
          </w:rPr>
          <w:t>whitespaces</w:t>
        </w:r>
      </w:hyperlink>
      <w:r>
        <w:t xml:space="preserve"> and MUST NOT be null. The text MUST be less than 1000 characters.</w:t>
      </w:r>
    </w:p>
    <w:p w:rsidR="003D293B" w:rsidRDefault="0028751A">
      <w:pPr>
        <w:pStyle w:val="Heading4"/>
      </w:pPr>
      <w:bookmarkStart w:id="571" w:name="section_ef561fd8f6324f969a6958ff51013240"/>
      <w:bookmarkStart w:id="572" w:name="_Toc127506416"/>
      <w:r>
        <w:t>BpmPropertyUse</w:t>
      </w:r>
      <w:r>
        <w:t>r</w:t>
      </w:r>
      <w:bookmarkEnd w:id="571"/>
      <w:bookmarkEnd w:id="572"/>
      <w:r>
        <w:fldChar w:fldCharType="begin"/>
      </w:r>
      <w:r>
        <w:instrText xml:space="preserve"> XE "Messages:BpmPropertyUser complex type" </w:instrText>
      </w:r>
      <w:r>
        <w:fldChar w:fldCharType="end"/>
      </w:r>
      <w:r>
        <w:fldChar w:fldCharType="begin"/>
      </w:r>
      <w:r>
        <w:instrText xml:space="preserve"> XE "Complex types:BpmPropertyUser" </w:instrText>
      </w:r>
      <w:r>
        <w:fldChar w:fldCharType="end"/>
      </w:r>
      <w:r>
        <w:fldChar w:fldCharType="begin"/>
      </w:r>
      <w:r>
        <w:instrText xml:space="preserve"> XE "BpmPropertyUser complex type" </w:instrText>
      </w:r>
      <w:r>
        <w:fldChar w:fldCharType="end"/>
      </w:r>
    </w:p>
    <w:p w:rsidR="003D293B" w:rsidRDefault="0028751A">
      <w:r>
        <w:rPr>
          <w:b/>
        </w:rPr>
        <w:t>Namespace:</w:t>
      </w:r>
      <w:r>
        <w:t xml:space="preserve"> http://www.microsoft.com/performancepoint/scorecards</w:t>
      </w:r>
    </w:p>
    <w:p w:rsidR="003D293B" w:rsidRDefault="0028751A">
      <w:bookmarkStart w:id="573" w:name="CC_064b4d29805a657469d0d3d60364a16f"/>
      <w:bookmarkEnd w:id="573"/>
      <w:r>
        <w:t xml:space="preserve">This complex type defines a </w:t>
      </w:r>
      <w:r>
        <w:rPr>
          <w:b/>
        </w:rPr>
        <w:t>User</w:t>
      </w:r>
      <w:r>
        <w:t xml:space="preserve"> property. The type extends </w:t>
      </w:r>
      <w:r>
        <w:rPr>
          <w:b/>
        </w:rPr>
        <w:t>BpmProper</w:t>
      </w:r>
      <w:r>
        <w:rPr>
          <w:b/>
        </w:rPr>
        <w:t>ty</w:t>
      </w:r>
      <w:r>
        <w:t xml:space="preserve"> (section </w:t>
      </w:r>
      <w:hyperlink w:anchor="Section_67d5dc32f17d4e01b4530090e4afcb59" w:history="1">
        <w:r>
          <w:t>2.2.4.62</w:t>
        </w:r>
      </w:hyperlink>
      <w:r>
        <w:t>).</w:t>
      </w:r>
    </w:p>
    <w:p w:rsidR="003D293B" w:rsidRDefault="0028751A">
      <w:pPr>
        <w:pStyle w:val="Code"/>
      </w:pPr>
      <w:bookmarkStart w:id="574" w:name="CC_9e6552d249afaacc441119758d1c5bca"/>
      <w:bookmarkEnd w:id="574"/>
      <w:r>
        <w:t>&lt;xs:complexType name="BpmPropertyUser"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w:t>
      </w:r>
      <w:r>
        <w:t>xs:attribute name="Login"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575" w:name="CC_9cbfddfb954abf55d2df2166ba58313e"/>
      <w:bookmarkEnd w:id="575"/>
      <w:r>
        <w:rPr>
          <w:b/>
        </w:rPr>
        <w:t xml:space="preserve">Login: </w:t>
      </w:r>
      <w:r>
        <w:t xml:space="preserve">The user </w:t>
      </w:r>
      <w:hyperlink w:anchor="gt_ef067156-b998-4f25-9e41-43d88843535b">
        <w:r>
          <w:rPr>
            <w:rStyle w:val="HyperlinkGreen"/>
            <w:b/>
          </w:rPr>
          <w:t>login name</w:t>
        </w:r>
      </w:hyperlink>
      <w:r>
        <w:t xml:space="preserve"> in domain\user format. If the </w:t>
      </w:r>
      <w:r>
        <w:rPr>
          <w:b/>
        </w:rPr>
        <w:t>BpmProperty</w:t>
      </w:r>
      <w:r>
        <w:t xml:space="preserve"> (section 2.2.4.62) </w:t>
      </w:r>
      <w:r>
        <w:t xml:space="preserve">Required field is set to </w:t>
      </w:r>
      <w:r>
        <w:rPr>
          <w:b/>
        </w:rPr>
        <w:t>true</w:t>
      </w:r>
      <w:r>
        <w:t>, the value MUST NOT be empty after trimming leading and trailing white space and MUST NOT be null. It MUST contain less than 1000 characters.</w:t>
      </w:r>
    </w:p>
    <w:p w:rsidR="003D293B" w:rsidRDefault="0028751A">
      <w:pPr>
        <w:pStyle w:val="Heading4"/>
      </w:pPr>
      <w:bookmarkStart w:id="576" w:name="section_bf22707c6b43482596ac5cbe3e05562a"/>
      <w:bookmarkStart w:id="577" w:name="_Toc127506417"/>
      <w:r>
        <w:t>CalculatedFormulaInfo</w:t>
      </w:r>
      <w:bookmarkEnd w:id="576"/>
      <w:bookmarkEnd w:id="577"/>
      <w:r>
        <w:fldChar w:fldCharType="begin"/>
      </w:r>
      <w:r>
        <w:instrText xml:space="preserve"> XE "Messages:CalculatedFormulaInfo complex type" </w:instrText>
      </w:r>
      <w:r>
        <w:fldChar w:fldCharType="end"/>
      </w:r>
      <w:r>
        <w:fldChar w:fldCharType="begin"/>
      </w:r>
      <w:r>
        <w:instrText xml:space="preserve"> XE "Comple</w:instrText>
      </w:r>
      <w:r>
        <w:instrText xml:space="preserve">x types:CalculatedFormulaInfo" </w:instrText>
      </w:r>
      <w:r>
        <w:fldChar w:fldCharType="end"/>
      </w:r>
      <w:r>
        <w:fldChar w:fldCharType="begin"/>
      </w:r>
      <w:r>
        <w:instrText xml:space="preserve"> XE "CalculatedFormulaInfo complex type" </w:instrText>
      </w:r>
      <w:r>
        <w:fldChar w:fldCharType="end"/>
      </w:r>
    </w:p>
    <w:p w:rsidR="003D293B" w:rsidRDefault="0028751A">
      <w:r>
        <w:rPr>
          <w:b/>
        </w:rPr>
        <w:t>Namespace:</w:t>
      </w:r>
      <w:r>
        <w:t xml:space="preserve"> http://www.microsoft.com/performancepoint/scorecards</w:t>
      </w:r>
    </w:p>
    <w:p w:rsidR="003D293B" w:rsidRDefault="0028751A">
      <w:bookmarkStart w:id="578" w:name="CC_4f927c8c04df1afd92d502c088d65c67"/>
      <w:bookmarkEnd w:id="578"/>
      <w:r>
        <w:t xml:space="preserve">This complex type specifies a calculated </w:t>
      </w:r>
      <w:hyperlink w:anchor="gt_f9d85460-6133-492b-9b3d-730bf40e5169">
        <w:r>
          <w:rPr>
            <w:rStyle w:val="HyperlinkGreen"/>
            <w:b/>
          </w:rPr>
          <w:t>formula</w:t>
        </w:r>
      </w:hyperlink>
      <w:r>
        <w:t xml:space="preserve"> in a </w:t>
      </w:r>
      <w:r>
        <w:rPr>
          <w:b/>
        </w:rPr>
        <w:t>KpiMeasure</w:t>
      </w:r>
      <w:r>
        <w:t xml:space="preserve"> (section </w:t>
      </w:r>
      <w:hyperlink w:anchor="Section_4dac8d2ec0904077b3224e539220871a" w:history="1">
        <w:r>
          <w:rPr>
            <w:rStyle w:val="Hyperlink"/>
          </w:rPr>
          <w:t>2.2.4.129</w:t>
        </w:r>
      </w:hyperlink>
      <w:r>
        <w:t xml:space="preserve">). This type is used to specify calculations as part of a </w:t>
      </w:r>
      <w:hyperlink w:anchor="gt_1d2666f5-ffca-4053-868a-0cd4434ce5a8">
        <w:r>
          <w:rPr>
            <w:rStyle w:val="HyperlinkGreen"/>
            <w:b/>
          </w:rPr>
          <w:t>KPI</w:t>
        </w:r>
      </w:hyperlink>
      <w:r>
        <w:t>'s calculated metric.</w:t>
      </w:r>
    </w:p>
    <w:p w:rsidR="003D293B" w:rsidRDefault="0028751A">
      <w:pPr>
        <w:pStyle w:val="Code"/>
      </w:pPr>
      <w:bookmarkStart w:id="579" w:name="CC_e6391c90469e9f1ea89557eb2950fa23"/>
      <w:bookmarkEnd w:id="579"/>
      <w:r>
        <w:t xml:space="preserve">&lt;xs:complexType </w:t>
      </w:r>
      <w:r>
        <w:t>name="CalculatedFormulaInfo"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name="AliasInfoCollection" type="tns:ArrayOfAliasInfo"/&gt;</w:t>
      </w:r>
    </w:p>
    <w:p w:rsidR="003D293B" w:rsidRDefault="0028751A">
      <w:pPr>
        <w:pStyle w:val="Code"/>
      </w:pPr>
      <w:r>
        <w:t xml:space="preserve">  &lt;/xs:sequence&gt;</w:t>
      </w:r>
    </w:p>
    <w:p w:rsidR="003D293B" w:rsidRDefault="0028751A">
      <w:pPr>
        <w:pStyle w:val="Code"/>
      </w:pPr>
      <w:r>
        <w:t xml:space="preserve">  &lt;xs:attribute name="Formula" type="xs:string"/</w:t>
      </w:r>
      <w:r>
        <w:t>&gt;</w:t>
      </w:r>
    </w:p>
    <w:p w:rsidR="003D293B" w:rsidRDefault="0028751A">
      <w:pPr>
        <w:pStyle w:val="Code"/>
      </w:pPr>
      <w:r>
        <w:t>&lt;/xs:complexType&gt;</w:t>
      </w:r>
    </w:p>
    <w:p w:rsidR="003D293B" w:rsidRDefault="0028751A">
      <w:bookmarkStart w:id="580" w:name="CC_6b97533be1a63fb3279d7f62f302ee00"/>
      <w:bookmarkEnd w:id="580"/>
      <w:r>
        <w:rPr>
          <w:b/>
        </w:rPr>
        <w:lastRenderedPageBreak/>
        <w:t xml:space="preserve">AliasInfoCollection: </w:t>
      </w:r>
      <w:r>
        <w:t xml:space="preserve">Specifies the array of AliasInfo elements used in the formula. This is of type </w:t>
      </w:r>
      <w:r>
        <w:rPr>
          <w:b/>
        </w:rPr>
        <w:t>ArrayOfAliasInfo</w:t>
      </w:r>
      <w:r>
        <w:t xml:space="preserve"> (section </w:t>
      </w:r>
      <w:hyperlink w:anchor="Section_5ef68b96d4394053b6f55902eb6cf009" w:history="1">
        <w:r>
          <w:t>2.2.4.20</w:t>
        </w:r>
      </w:hyperlink>
      <w:r>
        <w:t xml:space="preserve">) and MUST contain 0 or more valid </w:t>
      </w:r>
      <w:r>
        <w:rPr>
          <w:b/>
        </w:rPr>
        <w:t>AliasIn</w:t>
      </w:r>
      <w:r>
        <w:rPr>
          <w:b/>
        </w:rPr>
        <w:t>fo</w:t>
      </w:r>
      <w:r>
        <w:t xml:space="preserve"> (section </w:t>
      </w:r>
      <w:hyperlink w:anchor="Section_3f50eee08fc44324aa2b0256ce02696e" w:history="1">
        <w:r>
          <w:t>2.2.4.13</w:t>
        </w:r>
      </w:hyperlink>
      <w:r>
        <w:t xml:space="preserve">) elements. If any of the </w:t>
      </w:r>
      <w:r>
        <w:rPr>
          <w:b/>
        </w:rPr>
        <w:t>AliasInfo</w:t>
      </w:r>
      <w:r>
        <w:t xml:space="preserve"> objects fails validation, the </w:t>
      </w:r>
      <w:r>
        <w:rPr>
          <w:b/>
        </w:rPr>
        <w:t>ErrorCode</w:t>
      </w:r>
      <w:r>
        <w:t xml:space="preserve"> MUST be one of the values specified in section </w:t>
      </w:r>
      <w:hyperlink w:anchor="Section_3cb2702632d54ab9acb087d8c3fed543" w:history="1">
        <w:r>
          <w:rPr>
            <w:rStyle w:val="Hyperlink"/>
          </w:rPr>
          <w:t>2.2.2.1.2</w:t>
        </w:r>
      </w:hyperlink>
      <w:r>
        <w:t xml:space="preserve">. </w:t>
      </w:r>
    </w:p>
    <w:p w:rsidR="003D293B" w:rsidRDefault="0028751A">
      <w:r>
        <w:t xml:space="preserve">A detailed specification of how exceptions are reported by the protocol </w:t>
      </w:r>
      <w:hyperlink w:anchor="gt_434b0234-e970-4e8c-bdfa-e16a30d96703">
        <w:r>
          <w:rPr>
            <w:rStyle w:val="HyperlinkGreen"/>
            <w:b/>
          </w:rPr>
          <w:t>server (2)</w:t>
        </w:r>
      </w:hyperlink>
      <w:r>
        <w:t xml:space="preserve"> is in section </w:t>
      </w:r>
      <w:hyperlink w:anchor="Section_1a1ca1930f044b91898af39480a51d6a" w:history="1">
        <w:r>
          <w:rPr>
            <w:rStyle w:val="Hyperlink"/>
          </w:rPr>
          <w:t>2.2.2.1</w:t>
        </w:r>
      </w:hyperlink>
      <w:r>
        <w:t xml:space="preserve">. </w:t>
      </w:r>
    </w:p>
    <w:p w:rsidR="003D293B" w:rsidRDefault="0028751A">
      <w:bookmarkStart w:id="581" w:name="CC_1a0eabf48ea6d6dbd0becc6864908be6"/>
      <w:bookmarkEnd w:id="581"/>
      <w:r>
        <w:rPr>
          <w:b/>
        </w:rPr>
        <w:t xml:space="preserve">Formula: </w:t>
      </w:r>
      <w:r>
        <w:t xml:space="preserve">Specifies the formula for calculation using the aliases specified in </w:t>
      </w:r>
      <w:r>
        <w:rPr>
          <w:b/>
        </w:rPr>
        <w:t>AliasInfoCollection</w:t>
      </w:r>
      <w:r>
        <w:t>. Formula is of type string and MUST be no more than 1000 characters in length.</w:t>
      </w:r>
    </w:p>
    <w:p w:rsidR="003D293B" w:rsidRDefault="0028751A">
      <w:pPr>
        <w:pStyle w:val="Heading4"/>
      </w:pPr>
      <w:bookmarkStart w:id="582" w:name="section_bdc2ff075b2e4de3a4f02fe61ae062a9"/>
      <w:bookmarkStart w:id="583" w:name="_Toc127506418"/>
      <w:r>
        <w:t>CalculatedMember</w:t>
      </w:r>
      <w:bookmarkEnd w:id="582"/>
      <w:bookmarkEnd w:id="583"/>
      <w:r>
        <w:fldChar w:fldCharType="begin"/>
      </w:r>
      <w:r>
        <w:instrText xml:space="preserve"> XE "Messages:CalculatedMember complex type" </w:instrText>
      </w:r>
      <w:r>
        <w:fldChar w:fldCharType="end"/>
      </w:r>
      <w:r>
        <w:fldChar w:fldCharType="begin"/>
      </w:r>
      <w:r>
        <w:instrText xml:space="preserve"> XE "Complex typ</w:instrText>
      </w:r>
      <w:r>
        <w:instrText xml:space="preserve">es:CalculatedMember" </w:instrText>
      </w:r>
      <w:r>
        <w:fldChar w:fldCharType="end"/>
      </w:r>
      <w:r>
        <w:fldChar w:fldCharType="begin"/>
      </w:r>
      <w:r>
        <w:instrText xml:space="preserve"> XE "CalculatedMember complex type" </w:instrText>
      </w:r>
      <w:r>
        <w:fldChar w:fldCharType="end"/>
      </w:r>
    </w:p>
    <w:p w:rsidR="003D293B" w:rsidRDefault="0028751A">
      <w:r>
        <w:rPr>
          <w:b/>
        </w:rPr>
        <w:t>Namespace:</w:t>
      </w:r>
      <w:r>
        <w:t xml:space="preserve"> http://www.microsoft.com/performancepoint/scorecards</w:t>
      </w:r>
    </w:p>
    <w:p w:rsidR="003D293B" w:rsidRDefault="0028751A">
      <w:bookmarkStart w:id="584" w:name="CC_03a70ac2ff9b4d1b9853fde0e1790b6b"/>
      <w:bookmarkEnd w:id="584"/>
      <w:r>
        <w:t xml:space="preserve">Represents an </w:t>
      </w:r>
      <w:hyperlink w:anchor="gt_16cb1b2a-a915-42c1-81ef-fcf221adb0fe">
        <w:r>
          <w:rPr>
            <w:rStyle w:val="HyperlinkGreen"/>
            <w:b/>
          </w:rPr>
          <w:t>OLAP calculated member</w:t>
        </w:r>
      </w:hyperlink>
      <w:r>
        <w:t xml:space="preserve"> in a </w:t>
      </w:r>
      <w:r>
        <w:rPr>
          <w:b/>
        </w:rPr>
        <w:t>Dimension</w:t>
      </w:r>
      <w:r>
        <w:t xml:space="preserve"> complex type (se</w:t>
      </w:r>
      <w:r>
        <w:t xml:space="preserve">ction </w:t>
      </w:r>
      <w:hyperlink w:anchor="Section_661a8c641e374aa0af47bc52db022f6a" w:history="1">
        <w:r>
          <w:rPr>
            <w:rStyle w:val="Hyperlink"/>
          </w:rPr>
          <w:t>2.2.4.90</w:t>
        </w:r>
      </w:hyperlink>
      <w:r>
        <w:t>).</w:t>
      </w:r>
      <w:bookmarkStart w:id="585"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585"/>
    </w:p>
    <w:p w:rsidR="003D293B" w:rsidRDefault="0028751A">
      <w:pPr>
        <w:pStyle w:val="Code"/>
      </w:pPr>
      <w:bookmarkStart w:id="586" w:name="CC_302b381d6264401f505bc3cdd0f7a2dc"/>
      <w:bookmarkEnd w:id="586"/>
      <w:r>
        <w:t>&lt;xs:complexType name="CalculatedMember" xmlns:xs="http://www.w3.org/2001/XMLSchema"&gt;</w:t>
      </w:r>
    </w:p>
    <w:p w:rsidR="003D293B" w:rsidRDefault="0028751A">
      <w:pPr>
        <w:pStyle w:val="Code"/>
      </w:pPr>
      <w:r>
        <w:t xml:space="preserve">  &lt;xs:complexContent mix</w:t>
      </w:r>
      <w:r>
        <w:t>ed="false"&gt;</w:t>
      </w:r>
    </w:p>
    <w:p w:rsidR="003D293B" w:rsidRDefault="0028751A">
      <w:pPr>
        <w:pStyle w:val="Code"/>
      </w:pPr>
      <w:r>
        <w:t xml:space="preserve">    &lt;xs:extension base="tns:Member"&gt;</w:t>
      </w:r>
    </w:p>
    <w:p w:rsidR="003D293B" w:rsidRDefault="0028751A">
      <w:pPr>
        <w:pStyle w:val="Code"/>
      </w:pPr>
      <w:r>
        <w:t xml:space="preserve">      &lt;xs:attribute name="Expression"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587" w:name="CC_e74c13b58802ffb4161c13d621cca0ab"/>
      <w:bookmarkEnd w:id="587"/>
      <w:r>
        <w:rPr>
          <w:b/>
        </w:rPr>
        <w:t xml:space="preserve">Expression: </w:t>
      </w:r>
      <w:r>
        <w:t xml:space="preserve">A string containing the </w:t>
      </w:r>
      <w:hyperlink w:anchor="gt_9b631ff5-dc89-45f0-a1c2-db6981e4804f">
        <w:r>
          <w:rPr>
            <w:rStyle w:val="HyperlinkGreen"/>
            <w:b/>
          </w:rPr>
          <w:t>MDX</w:t>
        </w:r>
      </w:hyperlink>
      <w:r>
        <w:t xml:space="preserve"> statement for the OLAP calculated member.</w:t>
      </w:r>
    </w:p>
    <w:p w:rsidR="003D293B" w:rsidRDefault="0028751A">
      <w:pPr>
        <w:pStyle w:val="Heading4"/>
      </w:pPr>
      <w:bookmarkStart w:id="588" w:name="section_a47271222cc84ae594feb3c8cb81105f"/>
      <w:bookmarkStart w:id="589" w:name="_Toc127506419"/>
      <w:r>
        <w:t>Comment</w:t>
      </w:r>
      <w:bookmarkEnd w:id="588"/>
      <w:bookmarkEnd w:id="589"/>
      <w:r>
        <w:fldChar w:fldCharType="begin"/>
      </w:r>
      <w:r>
        <w:instrText xml:space="preserve"> XE "Messages:Comment complex type" </w:instrText>
      </w:r>
      <w:r>
        <w:fldChar w:fldCharType="end"/>
      </w:r>
      <w:r>
        <w:fldChar w:fldCharType="begin"/>
      </w:r>
      <w:r>
        <w:instrText xml:space="preserve"> XE "Complex types:Comment" </w:instrText>
      </w:r>
      <w:r>
        <w:fldChar w:fldCharType="end"/>
      </w:r>
      <w:r>
        <w:fldChar w:fldCharType="begin"/>
      </w:r>
      <w:r>
        <w:instrText xml:space="preserve"> XE "Comment complex type" </w:instrText>
      </w:r>
      <w:r>
        <w:fldChar w:fldCharType="end"/>
      </w:r>
    </w:p>
    <w:p w:rsidR="003D293B" w:rsidRDefault="0028751A">
      <w:r>
        <w:rPr>
          <w:b/>
        </w:rPr>
        <w:t>Namespace:</w:t>
      </w:r>
      <w:r>
        <w:t xml:space="preserve"> http://www.microsoft.com/performancepoint/scorecards</w:t>
      </w:r>
    </w:p>
    <w:p w:rsidR="003D293B" w:rsidRDefault="0028751A">
      <w:bookmarkStart w:id="590" w:name="CC_c62af998e30e09149ca36b34725da4ab"/>
      <w:bookmarkEnd w:id="590"/>
      <w:r>
        <w:t>This complex type represents a c</w:t>
      </w:r>
      <w:r>
        <w:t xml:space="preserve">omment to be associated with a data entity. This class is the base class for </w:t>
      </w:r>
      <w:r>
        <w:rPr>
          <w:b/>
        </w:rPr>
        <w:t>AnnotationComment</w:t>
      </w:r>
      <w:r>
        <w:t xml:space="preserve"> (section </w:t>
      </w:r>
      <w:hyperlink w:anchor="Section_d1af207632714394b4e1051ae0d630c1" w:history="1">
        <w:r>
          <w:t>2.2.4.19</w:t>
        </w:r>
      </w:hyperlink>
      <w:r>
        <w:t>).</w:t>
      </w:r>
    </w:p>
    <w:p w:rsidR="003D293B" w:rsidRDefault="0028751A">
      <w:pPr>
        <w:pStyle w:val="Code"/>
      </w:pPr>
      <w:bookmarkStart w:id="591" w:name="CC_fc9f910f5c543628139d30e1a05a558e"/>
      <w:bookmarkEnd w:id="591"/>
      <w:r>
        <w:t>&lt;xs:complexType name="Comment" xmlns:xs="http://www.w3.org/2001/XMLSchema"&gt;</w:t>
      </w:r>
    </w:p>
    <w:p w:rsidR="003D293B" w:rsidRDefault="0028751A">
      <w:pPr>
        <w:pStyle w:val="Code"/>
      </w:pPr>
      <w:r>
        <w:t xml:space="preserve">  &lt;xs</w:t>
      </w:r>
      <w:r>
        <w:t>:attribute name="Guid" xmlns:s1="http://microsoft.com/wsdl/types/" type="s1:guid" use="required"/&gt;</w:t>
      </w:r>
    </w:p>
    <w:p w:rsidR="003D293B" w:rsidRDefault="0028751A">
      <w:pPr>
        <w:pStyle w:val="Code"/>
      </w:pPr>
      <w:r>
        <w:t xml:space="preserve">  &lt;xs:attribute name="CreatedBy" type="xs:string"/&gt;</w:t>
      </w:r>
    </w:p>
    <w:p w:rsidR="003D293B" w:rsidRDefault="0028751A">
      <w:pPr>
        <w:pStyle w:val="Code"/>
      </w:pPr>
      <w:r>
        <w:t xml:space="preserve">  &lt;xs:attribute name="CreatedDate" type="xs:dateTime" use="required"/&gt;</w:t>
      </w:r>
    </w:p>
    <w:p w:rsidR="003D293B" w:rsidRDefault="0028751A">
      <w:pPr>
        <w:pStyle w:val="Code"/>
      </w:pPr>
      <w:r>
        <w:t xml:space="preserve">  &lt;xs:attribute name="Message"</w:t>
      </w:r>
      <w:r>
        <w:t xml:space="preserve"> type="xs:string"/&gt;</w:t>
      </w:r>
    </w:p>
    <w:p w:rsidR="003D293B" w:rsidRDefault="0028751A">
      <w:pPr>
        <w:pStyle w:val="Code"/>
      </w:pPr>
      <w:r>
        <w:t>&lt;/xs:complexType&gt;</w:t>
      </w:r>
    </w:p>
    <w:p w:rsidR="003D293B" w:rsidRDefault="0028751A">
      <w:bookmarkStart w:id="592" w:name="CC_a02a791d3d4b5d0aedadf6e3fdb63293"/>
      <w:bookmarkEnd w:id="592"/>
      <w:r>
        <w:rPr>
          <w:b/>
        </w:rPr>
        <w:t xml:space="preserve">Guid: </w:t>
      </w:r>
      <w:r>
        <w:t xml:space="preserve">Specifies the identity for this comment. MUST be formatted as a </w:t>
      </w:r>
      <w:hyperlink w:anchor="gt_f49694cc-c350-462d-ab8e-816f0103c6c1">
        <w:r>
          <w:rPr>
            <w:rStyle w:val="HyperlinkGreen"/>
            <w:b/>
          </w:rPr>
          <w:t>GUID</w:t>
        </w:r>
      </w:hyperlink>
      <w:r>
        <w:t xml:space="preserve">. </w:t>
      </w:r>
    </w:p>
    <w:p w:rsidR="003D293B" w:rsidRDefault="0028751A">
      <w:bookmarkStart w:id="593" w:name="CC_eae179182bb0be25e27464fc38cd6574"/>
      <w:bookmarkEnd w:id="593"/>
      <w:r>
        <w:rPr>
          <w:b/>
        </w:rPr>
        <w:t xml:space="preserve">CreatedBy: </w:t>
      </w:r>
      <w:r>
        <w:t xml:space="preserve">The name of the user who created this comment. MUST be shorter than </w:t>
      </w:r>
      <w:r>
        <w:t>1000 characters.</w:t>
      </w:r>
    </w:p>
    <w:p w:rsidR="003D293B" w:rsidRDefault="0028751A">
      <w:bookmarkStart w:id="594" w:name="CC_7d97ff185f85e96cbdcc1ebedd6ef6fd"/>
      <w:bookmarkEnd w:id="594"/>
      <w:r>
        <w:rPr>
          <w:b/>
        </w:rPr>
        <w:t xml:space="preserve">CreatedDate: </w:t>
      </w:r>
      <w:r>
        <w:t>The data and time when this comment was created.</w:t>
      </w:r>
    </w:p>
    <w:p w:rsidR="003D293B" w:rsidRDefault="0028751A">
      <w:bookmarkStart w:id="595" w:name="CC_ffbac7e377578067105899d50df77fb7"/>
      <w:bookmarkEnd w:id="595"/>
      <w:r>
        <w:rPr>
          <w:b/>
        </w:rPr>
        <w:t xml:space="preserve">Message: </w:t>
      </w:r>
      <w:r>
        <w:t>The message body of this comment. MUST be shorter than 4000.</w:t>
      </w:r>
    </w:p>
    <w:p w:rsidR="003D293B" w:rsidRDefault="0028751A">
      <w:pPr>
        <w:pStyle w:val="Heading4"/>
      </w:pPr>
      <w:bookmarkStart w:id="596" w:name="section_3216d6ac50554caa9a49355ad331dbe6"/>
      <w:bookmarkStart w:id="597" w:name="_Toc127506420"/>
      <w:r>
        <w:t>ConfiguredView</w:t>
      </w:r>
      <w:bookmarkEnd w:id="596"/>
      <w:bookmarkEnd w:id="597"/>
      <w:r>
        <w:fldChar w:fldCharType="begin"/>
      </w:r>
      <w:r>
        <w:instrText xml:space="preserve"> XE "Messages:ConfiguredView complex type" </w:instrText>
      </w:r>
      <w:r>
        <w:fldChar w:fldCharType="end"/>
      </w:r>
      <w:r>
        <w:fldChar w:fldCharType="begin"/>
      </w:r>
      <w:r>
        <w:instrText xml:space="preserve"> XE "Complex types:ConfiguredView" </w:instrText>
      </w:r>
      <w:r>
        <w:fldChar w:fldCharType="end"/>
      </w:r>
      <w:r>
        <w:fldChar w:fldCharType="begin"/>
      </w:r>
      <w:r>
        <w:instrText xml:space="preserve"> XE "Config</w:instrText>
      </w:r>
      <w:r>
        <w:instrText xml:space="preserve">uredView complex type" </w:instrText>
      </w:r>
      <w:r>
        <w:fldChar w:fldCharType="end"/>
      </w:r>
    </w:p>
    <w:p w:rsidR="003D293B" w:rsidRDefault="0028751A">
      <w:r>
        <w:rPr>
          <w:b/>
        </w:rPr>
        <w:t>Namespace:</w:t>
      </w:r>
      <w:r>
        <w:t xml:space="preserve"> http://www.microsoft.com/performancepoint/scorecards</w:t>
      </w:r>
    </w:p>
    <w:p w:rsidR="003D293B" w:rsidRDefault="0028751A">
      <w:bookmarkStart w:id="598" w:name="CC_c0a1a30d07b33d6879ed0c3804c4c95e"/>
      <w:bookmarkEnd w:id="598"/>
      <w:r>
        <w:t xml:space="preserve">This complex type specifies the </w:t>
      </w:r>
      <w:hyperlink w:anchor="gt_5692b5ad-307e-49fa-85e8-e1cbf470659f">
        <w:r>
          <w:rPr>
            <w:rStyle w:val="HyperlinkGreen"/>
            <w:b/>
          </w:rPr>
          <w:t>scorecard</w:t>
        </w:r>
      </w:hyperlink>
      <w:r>
        <w:t xml:space="preserve"> view and configuration settings of how the scorecard displays </w:t>
      </w:r>
      <w:r>
        <w:t>and what end user actions are allowed. The protocol client that renders the scorecard MUST use this configuration when displaying it.</w:t>
      </w:r>
    </w:p>
    <w:p w:rsidR="003D293B" w:rsidRDefault="0028751A">
      <w:pPr>
        <w:pStyle w:val="Code"/>
      </w:pPr>
      <w:bookmarkStart w:id="599" w:name="CC_4c67203060f1ab2d019633e49a444e4b"/>
      <w:bookmarkEnd w:id="599"/>
      <w:r>
        <w:lastRenderedPageBreak/>
        <w:t>&lt;xs:complexType name="ConfiguredView" xmlns:xs="http://www.w3.org/2001/XMLSchema"&gt;</w:t>
      </w:r>
    </w:p>
    <w:p w:rsidR="003D293B" w:rsidRDefault="0028751A">
      <w:pPr>
        <w:pStyle w:val="Code"/>
      </w:pPr>
      <w:r>
        <w:t xml:space="preserve">  &lt;xs:complexContent mixed="false"&gt;</w:t>
      </w:r>
    </w:p>
    <w:p w:rsidR="003D293B" w:rsidRDefault="0028751A">
      <w:pPr>
        <w:pStyle w:val="Code"/>
      </w:pPr>
      <w:r>
        <w:t xml:space="preserve">   </w:t>
      </w:r>
      <w:r>
        <w:t xml:space="preserve"> &lt;xs:extension base="tns:SecondClassElement"&gt;</w:t>
      </w:r>
    </w:p>
    <w:p w:rsidR="003D293B" w:rsidRDefault="0028751A">
      <w:pPr>
        <w:pStyle w:val="Code"/>
      </w:pPr>
      <w:r>
        <w:t xml:space="preserve">      &lt;xs:sequence&gt;</w:t>
      </w:r>
    </w:p>
    <w:p w:rsidR="003D293B" w:rsidRDefault="0028751A">
      <w:pPr>
        <w:pStyle w:val="Code"/>
      </w:pPr>
      <w:r>
        <w:t xml:space="preserve">        &lt;xs:element minOccurs="0" maxOccurs="unbounded" name="StatusFilters" type="tns:StatusFilter"/&gt;</w:t>
      </w:r>
    </w:p>
    <w:p w:rsidR="003D293B" w:rsidRDefault="0028751A">
      <w:pPr>
        <w:pStyle w:val="Code"/>
      </w:pPr>
      <w:r>
        <w:t xml:space="preserve">        &lt;xs:element minOccurs="0" maxOccurs="1" name="ToolbarOptions" type="tns:Toolbar</w:t>
      </w:r>
      <w:r>
        <w:t>Options"/&gt;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name="GridViewDefinition" type="tns:GridViewDefinition"/&gt;</w:t>
      </w:r>
    </w:p>
    <w:p w:rsidR="003D293B" w:rsidRDefault="0028751A">
      <w:pPr>
        <w:pStyle w:val="Code"/>
      </w:pPr>
      <w:r>
        <w:t xml:space="preserve">      &lt;/xs:sequence&gt;</w:t>
      </w:r>
    </w:p>
    <w:p w:rsidR="003D293B" w:rsidRDefault="0028751A">
      <w:pPr>
        <w:pStyle w:val="Code"/>
      </w:pPr>
      <w:r>
        <w:t xml:space="preserve">      &lt;xs:at</w:t>
      </w:r>
      <w:r>
        <w:t>tribute name="AllowStatusFilter" type="xs:boolean" use="required"/&gt;</w:t>
      </w:r>
    </w:p>
    <w:p w:rsidR="003D293B" w:rsidRDefault="0028751A">
      <w:pPr>
        <w:pStyle w:val="Code"/>
      </w:pPr>
      <w:r>
        <w:t xml:space="preserve">      &lt;xs:attribute name="AllowFilter" type="xs:boolean" use="required"/&gt;</w:t>
      </w:r>
    </w:p>
    <w:p w:rsidR="003D293B" w:rsidRDefault="0028751A">
      <w:pPr>
        <w:pStyle w:val="Code"/>
      </w:pPr>
      <w:r>
        <w:t xml:space="preserve">      &lt;xs:attribute name="AllowSort" type="xs:boolean" use="required"/&gt;</w:t>
      </w:r>
    </w:p>
    <w:p w:rsidR="003D293B" w:rsidRDefault="0028751A">
      <w:pPr>
        <w:pStyle w:val="Code"/>
      </w:pPr>
      <w:r>
        <w:t xml:space="preserve">      &lt;xs:attribute name="AllowAnnotations</w:t>
      </w:r>
      <w:r>
        <w:t>" type="xs:boolean" use="required"/&gt;</w:t>
      </w:r>
    </w:p>
    <w:p w:rsidR="003D293B" w:rsidRDefault="0028751A">
      <w:pPr>
        <w:pStyle w:val="Code"/>
      </w:pPr>
      <w:r>
        <w:t xml:space="preserve">      &lt;xs:attribute name="EmptyRowsFilterMode" type="tns:ScorecardEmptyRowsFilterMode" use="required"/&gt;</w:t>
      </w:r>
    </w:p>
    <w:p w:rsidR="003D293B" w:rsidRDefault="0028751A">
      <w:pPr>
        <w:pStyle w:val="Code"/>
      </w:pPr>
      <w:r>
        <w:t xml:space="preserve">      &lt;xs:attribute name="AllowShowDetails" type="xs:boolean" use="required"/&gt;</w:t>
      </w:r>
    </w:p>
    <w:p w:rsidR="003D293B" w:rsidRDefault="0028751A">
      <w:pPr>
        <w:pStyle w:val="Code"/>
      </w:pPr>
      <w:r>
        <w:t xml:space="preserve">      &lt;xs:attribute name="EnableText</w:t>
      </w:r>
      <w:r>
        <w:t>wrap" type="xs:boolean" use="required"/&gt;</w:t>
      </w:r>
    </w:p>
    <w:p w:rsidR="003D293B" w:rsidRDefault="0028751A">
      <w:pPr>
        <w:pStyle w:val="Code"/>
      </w:pPr>
      <w:r>
        <w:t xml:space="preserve">      &lt;xs:attribute name="AllowDynamicRowMemberExpansion" type="xs:boolean" use="required"/&gt;</w:t>
      </w:r>
    </w:p>
    <w:p w:rsidR="003D293B" w:rsidRDefault="0028751A">
      <w:pPr>
        <w:pStyle w:val="Code"/>
      </w:pPr>
      <w:r>
        <w:t xml:space="preserve">      &lt;xs:attribute name="AllowDynamicColumnMemberExpansion" type="xs:boolean" use="required"/&gt;</w:t>
      </w:r>
    </w:p>
    <w:p w:rsidR="003D293B" w:rsidRDefault="0028751A">
      <w:pPr>
        <w:pStyle w:val="Code"/>
      </w:pPr>
      <w:r>
        <w:t xml:space="preserve">      &lt;xs:attribute name="</w:t>
      </w:r>
      <w:r>
        <w:t>AllowRowDrill" type="xs:boolean" use="required"/&gt;</w:t>
      </w:r>
    </w:p>
    <w:p w:rsidR="003D293B" w:rsidRDefault="0028751A">
      <w:pPr>
        <w:pStyle w:val="Code"/>
      </w:pPr>
      <w:r>
        <w:t xml:space="preserve">      &lt;xs:attribute name="AllowColumnDrill" type="xs:boolean" use="required"/&gt;</w:t>
      </w:r>
    </w:p>
    <w:p w:rsidR="003D293B" w:rsidRDefault="0028751A">
      <w:pPr>
        <w:pStyle w:val="Code"/>
      </w:pPr>
      <w:r>
        <w:t xml:space="preserve">      &lt;xs:attribute name="AlwaysShowAnnotationCellFlags" type="xs:boolean" use="required"/&gt;</w:t>
      </w:r>
    </w:p>
    <w:p w:rsidR="003D293B" w:rsidRDefault="0028751A">
      <w:pPr>
        <w:pStyle w:val="Code"/>
      </w:pPr>
      <w:r>
        <w:t xml:space="preserve">      &lt;xs:attribute</w:t>
      </w:r>
      <w:r>
        <w:t xml:space="preserve"> name="ExpandToFitWidth" type="xs:boolean" use="required"/&gt;</w:t>
      </w:r>
    </w:p>
    <w:p w:rsidR="003D293B" w:rsidRDefault="0028751A">
      <w:pPr>
        <w:pStyle w:val="Code"/>
      </w:pPr>
      <w:r>
        <w:t xml:space="preserve">      &lt;xs:attribute name="HideScorecard" type="xs:boolean" use="required"/&gt;</w:t>
      </w:r>
    </w:p>
    <w:p w:rsidR="003D293B" w:rsidRDefault="0028751A">
      <w:pPr>
        <w:pStyle w:val="Code"/>
      </w:pPr>
      <w:r>
        <w:t xml:space="preserve">      &lt;xs:attribute name="ShowStatusFiltersByDefault" type="xs:boolean" use="required"/&gt;</w:t>
      </w:r>
    </w:p>
    <w:p w:rsidR="003D293B" w:rsidRDefault="0028751A">
      <w:pPr>
        <w:pStyle w:val="Code"/>
      </w:pPr>
      <w:r>
        <w:t xml:space="preserve">    &lt;/xs:extension&gt;</w:t>
      </w:r>
    </w:p>
    <w:p w:rsidR="003D293B" w:rsidRDefault="0028751A">
      <w:pPr>
        <w:pStyle w:val="Code"/>
      </w:pPr>
      <w:r>
        <w:t xml:space="preserve">  &lt;/xs:comp</w:t>
      </w:r>
      <w:r>
        <w:t>lexContent&gt;</w:t>
      </w:r>
    </w:p>
    <w:p w:rsidR="003D293B" w:rsidRDefault="0028751A">
      <w:pPr>
        <w:pStyle w:val="Code"/>
      </w:pPr>
      <w:r>
        <w:t>&lt;/xs:complexType&gt;</w:t>
      </w:r>
    </w:p>
    <w:p w:rsidR="003D293B" w:rsidRDefault="0028751A">
      <w:bookmarkStart w:id="600" w:name="CC_cd0ffe7182eb4f827c15abf3e8908ec8"/>
      <w:bookmarkEnd w:id="600"/>
      <w:r>
        <w:rPr>
          <w:b/>
        </w:rPr>
        <w:t xml:space="preserve">StatusFilters: </w:t>
      </w:r>
      <w:r>
        <w:t xml:space="preserve">Contains an array of 0 or more </w:t>
      </w:r>
      <w:r>
        <w:rPr>
          <w:b/>
        </w:rPr>
        <w:t>StatusFilter</w:t>
      </w:r>
      <w:r>
        <w:t xml:space="preserve"> (section </w:t>
      </w:r>
      <w:hyperlink w:anchor="Section_6dee7698d57d46a58c18228bfd1e2195" w:history="1">
        <w:r>
          <w:rPr>
            <w:rStyle w:val="Hyperlink"/>
          </w:rPr>
          <w:t>2.2.4.167</w:t>
        </w:r>
      </w:hyperlink>
      <w:r>
        <w:t xml:space="preserve">) </w:t>
      </w:r>
      <w:hyperlink w:anchor="gt_91432874-9050-460a-b621-d77b75d31dee">
        <w:r>
          <w:rPr>
            <w:rStyle w:val="HyperlinkGreen"/>
            <w:b/>
          </w:rPr>
          <w:t>items</w:t>
        </w:r>
      </w:hyperlink>
      <w:r>
        <w:t>. Specifies the list (1) of status filters that can be applied to the scorecard.</w:t>
      </w:r>
    </w:p>
    <w:p w:rsidR="003D293B" w:rsidRDefault="0028751A">
      <w:bookmarkStart w:id="601" w:name="CC_171d85b3d704d7f2c8b7146860051855"/>
      <w:bookmarkEnd w:id="601"/>
      <w:r>
        <w:rPr>
          <w:b/>
        </w:rPr>
        <w:t xml:space="preserve">ToolbarOptions: </w:t>
      </w:r>
      <w:r>
        <w:t xml:space="preserve">This element is of type </w:t>
      </w:r>
      <w:r>
        <w:rPr>
          <w:b/>
        </w:rPr>
        <w:t>ToolbarOptions</w:t>
      </w:r>
      <w:r>
        <w:t xml:space="preserve"> (section </w:t>
      </w:r>
      <w:hyperlink w:anchor="Section_9c10cbbbb9eb4a4980a68fe84522e76e" w:history="1">
        <w:r>
          <w:rPr>
            <w:rStyle w:val="Hyperlink"/>
          </w:rPr>
          <w:t>2.2.4.179</w:t>
        </w:r>
      </w:hyperlink>
      <w:r>
        <w:t xml:space="preserve">) and specifies the configuration for the </w:t>
      </w:r>
      <w:r>
        <w:t>toolbar displayed in column headers of the scorecard.</w:t>
      </w:r>
    </w:p>
    <w:p w:rsidR="003D293B" w:rsidRDefault="0028751A">
      <w:bookmarkStart w:id="602" w:name="CC_4325b2f0d2c49f3651e9c65ddd35068d"/>
      <w:bookmarkEnd w:id="602"/>
      <w:r>
        <w:rPr>
          <w:b/>
        </w:rPr>
        <w:t xml:space="preserve">DataSourceLocation: </w:t>
      </w:r>
      <w:r>
        <w:t xml:space="preserve">This element is of type </w:t>
      </w:r>
      <w:r>
        <w:rPr>
          <w:b/>
        </w:rPr>
        <w:t>RepositoryLocation</w:t>
      </w:r>
      <w:r>
        <w:t xml:space="preserve"> (section </w:t>
      </w:r>
      <w:hyperlink w:anchor="Section_d4f783e9e6fe46ebb4730a70b9c85913" w:history="1">
        <w:r>
          <w:rPr>
            <w:rStyle w:val="Hyperlink"/>
          </w:rPr>
          <w:t>2.2.4.161</w:t>
        </w:r>
      </w:hyperlink>
      <w:r>
        <w:t xml:space="preserve">) and specifies the location of the </w:t>
      </w:r>
      <w:hyperlink w:anchor="gt_e091613c-6901-4874-b9b2-27273ead1075">
        <w:r>
          <w:rPr>
            <w:rStyle w:val="HyperlinkGreen"/>
            <w:b/>
          </w:rPr>
          <w:t>data source (1)</w:t>
        </w:r>
      </w:hyperlink>
      <w:r>
        <w:t xml:space="preserve"> the scorecard connects to for retrieving and displaying data.</w:t>
      </w:r>
    </w:p>
    <w:p w:rsidR="003D293B" w:rsidRDefault="0028751A">
      <w:bookmarkStart w:id="603" w:name="CC_241801c23a29096cd17ccd9c61f374fd"/>
      <w:bookmarkEnd w:id="603"/>
      <w:r>
        <w:rPr>
          <w:b/>
        </w:rPr>
        <w:t xml:space="preserve">GridViewDefinition: </w:t>
      </w:r>
      <w:r>
        <w:t xml:space="preserve">This element is of type </w:t>
      </w:r>
      <w:r>
        <w:rPr>
          <w:b/>
        </w:rPr>
        <w:t>GridViewDefinition</w:t>
      </w:r>
      <w:r>
        <w:t xml:space="preserve"> (section </w:t>
      </w:r>
      <w:hyperlink w:anchor="Section_ead2e55249e8418c9d1731949bf58330" w:history="1">
        <w:r>
          <w:rPr>
            <w:rStyle w:val="Hyperlink"/>
          </w:rPr>
          <w:t>2.2.4.122</w:t>
        </w:r>
      </w:hyperlink>
      <w:r>
        <w:t>) and specifies the definition of the grid based view displayed in the scorecard.</w:t>
      </w:r>
    </w:p>
    <w:p w:rsidR="003D293B" w:rsidRDefault="0028751A">
      <w:bookmarkStart w:id="604" w:name="CC_2661b20b7a3db42297f81049f11c8986"/>
      <w:bookmarkEnd w:id="604"/>
      <w:r>
        <w:rPr>
          <w:b/>
        </w:rPr>
        <w:t xml:space="preserve">AllowStatusFilter: </w:t>
      </w:r>
      <w:r>
        <w:t xml:space="preserve">This attribute MUST be present and MUST be set to </w:t>
      </w:r>
      <w:r>
        <w:rPr>
          <w:b/>
        </w:rPr>
        <w:t>true</w:t>
      </w:r>
      <w:r>
        <w:t xml:space="preserve"> if filtering by status is allowed in the scorecard; otherwise, </w:t>
      </w:r>
      <w:r>
        <w:rPr>
          <w:b/>
        </w:rPr>
        <w:t>false</w:t>
      </w:r>
      <w:r>
        <w:t>.</w:t>
      </w:r>
    </w:p>
    <w:p w:rsidR="003D293B" w:rsidRDefault="0028751A">
      <w:bookmarkStart w:id="605" w:name="CC_9c5100ebe03fa5971c901ed74578ec3b"/>
      <w:bookmarkEnd w:id="605"/>
      <w:r>
        <w:rPr>
          <w:b/>
        </w:rPr>
        <w:t xml:space="preserve">AllowFilter: </w:t>
      </w:r>
      <w:r>
        <w:t>This attribute MU</w:t>
      </w:r>
      <w:r>
        <w:t xml:space="preserve">ST be present and MUST be set to </w:t>
      </w:r>
      <w:r>
        <w:rPr>
          <w:b/>
        </w:rPr>
        <w:t>true</w:t>
      </w:r>
      <w:r>
        <w:t xml:space="preserve"> if filtering of rows is allowed in the scorecard; otherwise, </w:t>
      </w:r>
      <w:r>
        <w:rPr>
          <w:b/>
        </w:rPr>
        <w:t>false</w:t>
      </w:r>
      <w:r>
        <w:t>.</w:t>
      </w:r>
    </w:p>
    <w:p w:rsidR="003D293B" w:rsidRDefault="0028751A">
      <w:bookmarkStart w:id="606" w:name="CC_d591725097e4bbc262ccb77357b11009"/>
      <w:bookmarkEnd w:id="606"/>
      <w:r>
        <w:rPr>
          <w:b/>
        </w:rPr>
        <w:t xml:space="preserve">AllowSort: </w:t>
      </w:r>
      <w:r>
        <w:t xml:space="preserve">This attribute MUST be present and MUST be set to </w:t>
      </w:r>
      <w:r>
        <w:rPr>
          <w:b/>
        </w:rPr>
        <w:t>true</w:t>
      </w:r>
      <w:r>
        <w:t xml:space="preserve"> if sorting of rows is allowed in the scorecard; otherwise, </w:t>
      </w:r>
      <w:r>
        <w:rPr>
          <w:b/>
        </w:rPr>
        <w:t>false</w:t>
      </w:r>
      <w:r>
        <w:t>.</w:t>
      </w:r>
    </w:p>
    <w:p w:rsidR="003D293B" w:rsidRDefault="0028751A">
      <w:bookmarkStart w:id="607" w:name="CC_05a550e9bcf2049b55b687deae9509e2"/>
      <w:bookmarkEnd w:id="607"/>
      <w:r>
        <w:rPr>
          <w:b/>
        </w:rPr>
        <w:t xml:space="preserve">AllowAnnotations: </w:t>
      </w:r>
      <w:r>
        <w:t xml:space="preserve">This attribute MUST be present and MUST be set to </w:t>
      </w:r>
      <w:r>
        <w:rPr>
          <w:b/>
        </w:rPr>
        <w:t>true</w:t>
      </w:r>
      <w:r>
        <w:t xml:space="preserve"> if annotations are allowed to be entered in </w:t>
      </w:r>
      <w:hyperlink w:anchor="gt_43d1e51e-4f26-493b-b7c9-e84e920d7461">
        <w:r>
          <w:rPr>
            <w:rStyle w:val="HyperlinkGreen"/>
            <w:b/>
          </w:rPr>
          <w:t>cells</w:t>
        </w:r>
      </w:hyperlink>
      <w:r>
        <w:t xml:space="preserve"> in the scorecard; otherwise, </w:t>
      </w:r>
      <w:r>
        <w:rPr>
          <w:b/>
        </w:rPr>
        <w:t>false</w:t>
      </w:r>
      <w:r>
        <w:t>.</w:t>
      </w:r>
    </w:p>
    <w:p w:rsidR="003D293B" w:rsidRDefault="0028751A">
      <w:bookmarkStart w:id="608" w:name="CC_d2ea547f50ecc58fcc7b83abd4380b0f"/>
      <w:bookmarkEnd w:id="608"/>
      <w:r>
        <w:rPr>
          <w:b/>
        </w:rPr>
        <w:t xml:space="preserve">EmptyRowsFilterMode: </w:t>
      </w:r>
      <w:r>
        <w:t xml:space="preserve">This attribute MUST be present. </w:t>
      </w:r>
      <w:r>
        <w:t xml:space="preserve">It is of type </w:t>
      </w:r>
      <w:r>
        <w:rPr>
          <w:b/>
        </w:rPr>
        <w:t>ScorecardEmptyRowsFilterMode</w:t>
      </w:r>
      <w:r>
        <w:t xml:space="preserve"> (section </w:t>
      </w:r>
      <w:hyperlink w:anchor="Section_bca9678fcc9141f7a8f27281a8e67a87" w:history="1">
        <w:r>
          <w:rPr>
            <w:rStyle w:val="Hyperlink"/>
          </w:rPr>
          <w:t>2.2.5.42</w:t>
        </w:r>
      </w:hyperlink>
      <w:r>
        <w:t>) and specifies how empty rows MUST be handled in the scorecard.</w:t>
      </w:r>
    </w:p>
    <w:p w:rsidR="003D293B" w:rsidRDefault="0028751A">
      <w:bookmarkStart w:id="609" w:name="CC_3f7c0495f35c925db7e59a55f69e05d4"/>
      <w:bookmarkEnd w:id="609"/>
      <w:r>
        <w:rPr>
          <w:b/>
        </w:rPr>
        <w:t xml:space="preserve">AllowShowDetails: </w:t>
      </w:r>
      <w:r>
        <w:t xml:space="preserve">This attribute MUST be present and MUST be set to </w:t>
      </w:r>
      <w:r>
        <w:rPr>
          <w:b/>
        </w:rPr>
        <w:t>tru</w:t>
      </w:r>
      <w:r>
        <w:rPr>
          <w:b/>
        </w:rPr>
        <w:t>e</w:t>
      </w:r>
      <w:r>
        <w:t xml:space="preserve"> if the protocol client MUST display the </w:t>
      </w:r>
      <w:r>
        <w:rPr>
          <w:b/>
        </w:rPr>
        <w:t>Show Details</w:t>
      </w:r>
      <w:r>
        <w:t xml:space="preserve"> menu option in the scorecard; otherwise, </w:t>
      </w:r>
      <w:r>
        <w:rPr>
          <w:b/>
        </w:rPr>
        <w:t>false</w:t>
      </w:r>
      <w:r>
        <w:t>.</w:t>
      </w:r>
    </w:p>
    <w:p w:rsidR="003D293B" w:rsidRDefault="0028751A">
      <w:bookmarkStart w:id="610" w:name="CC_786697923302993305d6ade751f641a2"/>
      <w:bookmarkEnd w:id="610"/>
      <w:r>
        <w:rPr>
          <w:b/>
        </w:rPr>
        <w:lastRenderedPageBreak/>
        <w:t xml:space="preserve">EnableTextwrap: </w:t>
      </w:r>
      <w:r>
        <w:t xml:space="preserve">This attribute MUST be present and MUST be set to </w:t>
      </w:r>
      <w:r>
        <w:rPr>
          <w:b/>
        </w:rPr>
        <w:t>true</w:t>
      </w:r>
      <w:r>
        <w:t xml:space="preserve"> if the protocol client MUST wrap the text in the scorecard cells; otherwise, </w:t>
      </w:r>
      <w:r>
        <w:rPr>
          <w:b/>
        </w:rPr>
        <w:t>false</w:t>
      </w:r>
      <w:r>
        <w:t>.</w:t>
      </w:r>
    </w:p>
    <w:p w:rsidR="003D293B" w:rsidRDefault="0028751A">
      <w:bookmarkStart w:id="611" w:name="CC_2397bdab8bbcec529d2305b4247fe298"/>
      <w:bookmarkEnd w:id="611"/>
      <w:r>
        <w:rPr>
          <w:b/>
        </w:rPr>
        <w:t xml:space="preserve">AllowDynamicRowMemberExpansion: </w:t>
      </w:r>
      <w:r>
        <w:t xml:space="preserve">This attribute MUST be present and MUST be set to </w:t>
      </w:r>
      <w:r>
        <w:rPr>
          <w:b/>
        </w:rPr>
        <w:t>true</w:t>
      </w:r>
      <w:r>
        <w:t xml:space="preserve"> if row members in a scorecard are allowed to dynamically expand or collapse; otherwise, </w:t>
      </w:r>
      <w:r>
        <w:rPr>
          <w:b/>
        </w:rPr>
        <w:t>false</w:t>
      </w:r>
      <w:r>
        <w:t>.</w:t>
      </w:r>
    </w:p>
    <w:p w:rsidR="003D293B" w:rsidRDefault="0028751A">
      <w:bookmarkStart w:id="612" w:name="CC_3eebca1a816cb5f65f24e6c42f7268df"/>
      <w:bookmarkEnd w:id="612"/>
      <w:r>
        <w:rPr>
          <w:b/>
        </w:rPr>
        <w:t xml:space="preserve">AllowDynamicColumnMemberExpansion: </w:t>
      </w:r>
      <w:r>
        <w:t>This attribute MUST be present and MU</w:t>
      </w:r>
      <w:r>
        <w:t xml:space="preserve">ST be set to </w:t>
      </w:r>
      <w:r>
        <w:rPr>
          <w:b/>
        </w:rPr>
        <w:t>true</w:t>
      </w:r>
      <w:r>
        <w:t xml:space="preserve"> if column members in a scorecard are allowed to dynamically expand or collapse; otherwise, </w:t>
      </w:r>
      <w:r>
        <w:rPr>
          <w:b/>
        </w:rPr>
        <w:t>false</w:t>
      </w:r>
      <w:r>
        <w:t>.</w:t>
      </w:r>
    </w:p>
    <w:p w:rsidR="003D293B" w:rsidRDefault="0028751A">
      <w:bookmarkStart w:id="613" w:name="CC_79d01ae89680950a62e809baef64bb70"/>
      <w:bookmarkEnd w:id="613"/>
      <w:r>
        <w:rPr>
          <w:b/>
        </w:rPr>
        <w:t xml:space="preserve">AllowRowDrill: </w:t>
      </w:r>
      <w:r>
        <w:t xml:space="preserve">This attribute MUST be present and MUST be set to </w:t>
      </w:r>
      <w:r>
        <w:rPr>
          <w:b/>
        </w:rPr>
        <w:t>true</w:t>
      </w:r>
      <w:r>
        <w:t xml:space="preserve"> if </w:t>
      </w:r>
      <w:hyperlink w:anchor="gt_945ab844-8904-47d9-8483-cd76690bcac6">
        <w:r>
          <w:rPr>
            <w:rStyle w:val="HyperlinkGreen"/>
            <w:b/>
          </w:rPr>
          <w:t>drill</w:t>
        </w:r>
        <w:r>
          <w:rPr>
            <w:rStyle w:val="HyperlinkGreen"/>
            <w:b/>
          </w:rPr>
          <w:t>down</w:t>
        </w:r>
      </w:hyperlink>
      <w:r>
        <w:t xml:space="preserve"> is allowed for members in rows; otherwise, </w:t>
      </w:r>
      <w:r>
        <w:rPr>
          <w:b/>
        </w:rPr>
        <w:t>false</w:t>
      </w:r>
      <w:r>
        <w:t>.</w:t>
      </w:r>
    </w:p>
    <w:p w:rsidR="003D293B" w:rsidRDefault="0028751A">
      <w:bookmarkStart w:id="614" w:name="CC_333cdb912378e4c051728dbed31005a1"/>
      <w:bookmarkEnd w:id="614"/>
      <w:r>
        <w:rPr>
          <w:b/>
        </w:rPr>
        <w:t xml:space="preserve">AllowColumnDrill: </w:t>
      </w:r>
      <w:r>
        <w:t xml:space="preserve">This attribute MUST be present and MUST be set to </w:t>
      </w:r>
      <w:r>
        <w:rPr>
          <w:b/>
        </w:rPr>
        <w:t>true</w:t>
      </w:r>
      <w:r>
        <w:t xml:space="preserve"> if drilldown is allowed for members in columns; otherwise, </w:t>
      </w:r>
      <w:r>
        <w:rPr>
          <w:b/>
        </w:rPr>
        <w:t>false</w:t>
      </w:r>
      <w:r>
        <w:t>.</w:t>
      </w:r>
    </w:p>
    <w:p w:rsidR="003D293B" w:rsidRDefault="0028751A">
      <w:bookmarkStart w:id="615" w:name="CC_84d7a7aef8dae2ef7a681475726bd421"/>
      <w:bookmarkEnd w:id="615"/>
      <w:r>
        <w:rPr>
          <w:b/>
        </w:rPr>
        <w:t xml:space="preserve">AlwaysShowAnnotationCellFlags: </w:t>
      </w:r>
      <w:r>
        <w:t xml:space="preserve">Reserved. MUST be set to </w:t>
      </w:r>
      <w:r>
        <w:rPr>
          <w:b/>
        </w:rPr>
        <w:t>false</w:t>
      </w:r>
      <w:r>
        <w:t xml:space="preserve"> </w:t>
      </w:r>
      <w:r>
        <w:t>and MUST be ignored by the protocol client.</w:t>
      </w:r>
    </w:p>
    <w:p w:rsidR="003D293B" w:rsidRDefault="0028751A">
      <w:bookmarkStart w:id="616" w:name="CC_ea17802eb0f2c7175fa0c429793677f6"/>
      <w:bookmarkEnd w:id="616"/>
      <w:r>
        <w:rPr>
          <w:b/>
        </w:rPr>
        <w:t xml:space="preserve">ExpandToFitWidth: </w:t>
      </w:r>
      <w:r>
        <w:t xml:space="preserve">This attribute MUST be present and MUST be set to </w:t>
      </w:r>
      <w:r>
        <w:rPr>
          <w:b/>
        </w:rPr>
        <w:t>true</w:t>
      </w:r>
      <w:r>
        <w:t xml:space="preserve"> if the scorecard is expanded to fit the width of its container; otherwise, </w:t>
      </w:r>
      <w:r>
        <w:rPr>
          <w:b/>
        </w:rPr>
        <w:t>false</w:t>
      </w:r>
      <w:r>
        <w:t>.</w:t>
      </w:r>
    </w:p>
    <w:p w:rsidR="003D293B" w:rsidRDefault="0028751A">
      <w:bookmarkStart w:id="617" w:name="CC_7e774b1e8855f8e095c5eb93b2e245fd"/>
      <w:bookmarkEnd w:id="617"/>
      <w:r>
        <w:rPr>
          <w:b/>
        </w:rPr>
        <w:t xml:space="preserve">HideScorecard: </w:t>
      </w:r>
      <w:r>
        <w:t>This attribute MUST be present and MUST be</w:t>
      </w:r>
      <w:r>
        <w:t xml:space="preserve"> set to </w:t>
      </w:r>
      <w:r>
        <w:rPr>
          <w:b/>
        </w:rPr>
        <w:t>true</w:t>
      </w:r>
      <w:r>
        <w:t xml:space="preserve"> if the scorecard MUST NOT be displayed; otherwise, </w:t>
      </w:r>
      <w:r>
        <w:rPr>
          <w:b/>
        </w:rPr>
        <w:t>false</w:t>
      </w:r>
      <w:r>
        <w:t>.</w:t>
      </w:r>
    </w:p>
    <w:p w:rsidR="003D293B" w:rsidRDefault="0028751A">
      <w:bookmarkStart w:id="618" w:name="CC_224edbfe4957425d1c517787252384e1"/>
      <w:bookmarkEnd w:id="618"/>
      <w:r>
        <w:rPr>
          <w:b/>
        </w:rPr>
        <w:t xml:space="preserve">ShowStatusFiltersByDefault: </w:t>
      </w:r>
      <w:r>
        <w:t xml:space="preserve">This attribute MUST be present and MUST be set to </w:t>
      </w:r>
      <w:r>
        <w:rPr>
          <w:b/>
        </w:rPr>
        <w:t>true</w:t>
      </w:r>
      <w:r>
        <w:t xml:space="preserve"> if filtering by status MUST be enabled by default; otherwise, </w:t>
      </w:r>
      <w:r>
        <w:rPr>
          <w:b/>
        </w:rPr>
        <w:t>false</w:t>
      </w:r>
      <w:r>
        <w:t>.</w:t>
      </w:r>
    </w:p>
    <w:p w:rsidR="003D293B" w:rsidRDefault="0028751A">
      <w:pPr>
        <w:pStyle w:val="Heading4"/>
      </w:pPr>
      <w:bookmarkStart w:id="619" w:name="section_b58f1fe7ecf0475bb812338f118bd78a"/>
      <w:bookmarkStart w:id="620" w:name="_Toc127506421"/>
      <w:r>
        <w:t>Cube</w:t>
      </w:r>
      <w:bookmarkEnd w:id="619"/>
      <w:bookmarkEnd w:id="620"/>
      <w:r>
        <w:fldChar w:fldCharType="begin"/>
      </w:r>
      <w:r>
        <w:instrText xml:space="preserve"> XE "Messages:Cube complex ty</w:instrText>
      </w:r>
      <w:r>
        <w:instrText xml:space="preserve">pe" </w:instrText>
      </w:r>
      <w:r>
        <w:fldChar w:fldCharType="end"/>
      </w:r>
      <w:r>
        <w:fldChar w:fldCharType="begin"/>
      </w:r>
      <w:r>
        <w:instrText xml:space="preserve"> XE "Complex types:Cube" </w:instrText>
      </w:r>
      <w:r>
        <w:fldChar w:fldCharType="end"/>
      </w:r>
      <w:r>
        <w:fldChar w:fldCharType="begin"/>
      </w:r>
      <w:r>
        <w:instrText xml:space="preserve"> XE "Cube complex type" </w:instrText>
      </w:r>
      <w:r>
        <w:fldChar w:fldCharType="end"/>
      </w:r>
    </w:p>
    <w:p w:rsidR="003D293B" w:rsidRDefault="0028751A">
      <w:r>
        <w:rPr>
          <w:b/>
        </w:rPr>
        <w:t>Namespace:</w:t>
      </w:r>
      <w:r>
        <w:t xml:space="preserve"> http://www.microsoft.com/performancepoint/scorecards</w:t>
      </w:r>
    </w:p>
    <w:p w:rsidR="003D293B" w:rsidRDefault="0028751A">
      <w:bookmarkStart w:id="621" w:name="CC_89cf094e2f2fe688bd308b00ee8998a0"/>
      <w:bookmarkEnd w:id="621"/>
      <w:r>
        <w:t xml:space="preserve">The </w:t>
      </w:r>
      <w:r>
        <w:rPr>
          <w:b/>
        </w:rPr>
        <w:t>Cube</w:t>
      </w:r>
      <w:r>
        <w:t xml:space="preserve"> complex type specifies the structure of a </w:t>
      </w:r>
      <w:hyperlink w:anchor="gt_a0c8d97b-322c-4117-8525-37e5f26751e7">
        <w:r>
          <w:rPr>
            <w:rStyle w:val="HyperlinkGreen"/>
            <w:b/>
          </w:rPr>
          <w:t>cube</w:t>
        </w:r>
      </w:hyperlink>
      <w:r>
        <w:t>. It extends th</w:t>
      </w:r>
      <w:r>
        <w:t xml:space="preserve">e complex type </w:t>
      </w:r>
      <w:r>
        <w:rPr>
          <w:b/>
        </w:rPr>
        <w:t>NameInfo</w:t>
      </w:r>
      <w:r>
        <w:t xml:space="preserve"> complex type(section </w:t>
      </w:r>
      <w:hyperlink w:anchor="Section_f357491ae50a46da854b2e271af81d31" w:history="1">
        <w:r>
          <w:rPr>
            <w:rStyle w:val="Hyperlink"/>
          </w:rPr>
          <w:t>2.2.4.149</w:t>
        </w:r>
      </w:hyperlink>
      <w:r>
        <w:t>).</w:t>
      </w:r>
    </w:p>
    <w:p w:rsidR="003D293B" w:rsidRDefault="0028751A">
      <w:pPr>
        <w:pStyle w:val="Code"/>
      </w:pPr>
      <w:bookmarkStart w:id="622" w:name="CC_2d204af52adb6a87ba380b7b68014d9e"/>
      <w:bookmarkEnd w:id="622"/>
      <w:r>
        <w:t>&lt;xs:complexType name="Cube" xmlns:xs="http://www.w3.org/2001/XMLSchema"&gt;</w:t>
      </w:r>
    </w:p>
    <w:p w:rsidR="003D293B" w:rsidRDefault="0028751A">
      <w:pPr>
        <w:pStyle w:val="Code"/>
      </w:pPr>
      <w:r>
        <w:t xml:space="preserve">  &lt;xs:complexContent mixed="false"&gt;</w:t>
      </w:r>
    </w:p>
    <w:p w:rsidR="003D293B" w:rsidRDefault="0028751A">
      <w:pPr>
        <w:pStyle w:val="Code"/>
      </w:pPr>
      <w:r>
        <w:t xml:space="preserve">    &lt;xs:extension</w:t>
      </w:r>
      <w:r>
        <w:t xml:space="preserve"> base="tns:NameInfo"&gt;</w:t>
      </w:r>
    </w:p>
    <w:p w:rsidR="003D293B" w:rsidRDefault="0028751A">
      <w:pPr>
        <w:pStyle w:val="Code"/>
      </w:pPr>
      <w:r>
        <w:t xml:space="preserve">      &lt;xs:sequence&gt;</w:t>
      </w:r>
    </w:p>
    <w:p w:rsidR="003D293B" w:rsidRDefault="0028751A">
      <w:pPr>
        <w:pStyle w:val="Code"/>
      </w:pPr>
      <w:r>
        <w:t xml:space="preserve">        &lt;xs:element minOccurs="0" maxOccurs="1" name="Dimensions" type="tns:ArrayOfDimension"/&gt;</w:t>
      </w:r>
    </w:p>
    <w:p w:rsidR="003D293B" w:rsidRDefault="0028751A">
      <w:pPr>
        <w:pStyle w:val="Code"/>
      </w:pPr>
      <w:r>
        <w:t xml:space="preserve">        &lt;xs:element minOccurs="0" maxOccurs="1" name="MeasureGroups" type="tns:ArrayOfNameInfo"/&gt;</w:t>
      </w:r>
    </w:p>
    <w:p w:rsidR="003D293B" w:rsidRDefault="0028751A">
      <w:pPr>
        <w:pStyle w:val="Code"/>
      </w:pPr>
      <w:r>
        <w:t xml:space="preserve">        &lt;xs:element </w:t>
      </w:r>
      <w:r>
        <w:t>minOccurs="0" maxOccurs="1" name="Measures" type="tns:ArrayOfMeasure"/&gt;</w:t>
      </w:r>
    </w:p>
    <w:p w:rsidR="003D293B" w:rsidRDefault="0028751A">
      <w:pPr>
        <w:pStyle w:val="Code"/>
      </w:pPr>
      <w:r>
        <w:t xml:space="preserve">        &lt;xs:element minOccurs="0" maxOccurs="1" name="NamedSets" type="tns:ArrayOfNamedSet"/&gt;</w:t>
      </w:r>
    </w:p>
    <w:p w:rsidR="003D293B" w:rsidRDefault="0028751A">
      <w:pPr>
        <w:pStyle w:val="Code"/>
      </w:pPr>
      <w:r>
        <w:t xml:space="preserve">      &lt;/xs:sequence&gt;</w:t>
      </w:r>
    </w:p>
    <w:p w:rsidR="003D293B" w:rsidRDefault="0028751A">
      <w:pPr>
        <w:pStyle w:val="Code"/>
      </w:pPr>
      <w:r>
        <w:t xml:space="preserve">      &lt;xs:attribute name="Version" type="xs:int" use="required"/&gt;</w:t>
      </w:r>
    </w:p>
    <w:p w:rsidR="003D293B" w:rsidRDefault="0028751A">
      <w:pPr>
        <w:pStyle w:val="Code"/>
      </w:pPr>
      <w:r>
        <w:t xml:space="preserve">   </w:t>
      </w: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623" w:name="CC_ed5e3d01620a020223a62dd383f417aa"/>
      <w:bookmarkEnd w:id="623"/>
      <w:r>
        <w:rPr>
          <w:b/>
        </w:rPr>
        <w:t xml:space="preserve">Dimensions: </w:t>
      </w:r>
      <w:r>
        <w:t xml:space="preserve">Specifies the </w:t>
      </w:r>
      <w:hyperlink w:anchor="gt_70d18eb1-eb3c-48f8-b0cd-7140f206406c">
        <w:r>
          <w:rPr>
            <w:rStyle w:val="HyperlinkGreen"/>
            <w:b/>
          </w:rPr>
          <w:t>dimensions</w:t>
        </w:r>
      </w:hyperlink>
      <w:r>
        <w:t xml:space="preserve"> in the cube. This is an array of </w:t>
      </w:r>
      <w:r>
        <w:rPr>
          <w:b/>
        </w:rPr>
        <w:t>Dimension</w:t>
      </w:r>
      <w:r>
        <w:t xml:space="preserve"> (see section </w:t>
      </w:r>
      <w:hyperlink w:anchor="Section_661a8c641e374aa0af47bc52db022f6a" w:history="1">
        <w:r>
          <w:t>2.2.4.90</w:t>
        </w:r>
      </w:hyperlink>
      <w:r>
        <w:t xml:space="preserve">) </w:t>
      </w:r>
      <w:hyperlink w:anchor="gt_91432874-9050-460a-b621-d77b75d31dee">
        <w:r>
          <w:rPr>
            <w:rStyle w:val="HyperlinkGreen"/>
            <w:b/>
          </w:rPr>
          <w:t>items</w:t>
        </w:r>
      </w:hyperlink>
      <w:r>
        <w:t xml:space="preserve"> as defined in </w:t>
      </w:r>
      <w:r>
        <w:rPr>
          <w:b/>
        </w:rPr>
        <w:t>ArrayOfDimension</w:t>
      </w:r>
      <w:r>
        <w:t xml:space="preserve"> (see section </w:t>
      </w:r>
      <w:hyperlink w:anchor="Section_d1af207632714394b4e1051ae0d630c1" w:history="1">
        <w:r>
          <w:rPr>
            <w:rStyle w:val="Hyperlink"/>
          </w:rPr>
          <w:t>2.2.4.19</w:t>
        </w:r>
      </w:hyperlink>
      <w:r>
        <w:t xml:space="preserve">). This element MUST be present. </w:t>
      </w:r>
    </w:p>
    <w:p w:rsidR="003D293B" w:rsidRDefault="0028751A">
      <w:bookmarkStart w:id="624" w:name="CC_8c60a62744dca26de0a86186d8243f92"/>
      <w:bookmarkEnd w:id="624"/>
      <w:r>
        <w:rPr>
          <w:b/>
        </w:rPr>
        <w:t xml:space="preserve">MeasureGroups: </w:t>
      </w:r>
      <w:r>
        <w:t xml:space="preserve">Specifies the </w:t>
      </w:r>
      <w:hyperlink w:anchor="gt_1f51f60a-8a0f-4b0d-9e7e-80cbd596e164">
        <w:r>
          <w:rPr>
            <w:rStyle w:val="HyperlinkGreen"/>
            <w:b/>
          </w:rPr>
          <w:t>measure groups</w:t>
        </w:r>
      </w:hyperlink>
      <w:r>
        <w:t xml:space="preserve"> in the cube. This is an array of </w:t>
      </w:r>
      <w:r>
        <w:rPr>
          <w:b/>
        </w:rPr>
        <w:t>NameInfo</w:t>
      </w:r>
      <w:r>
        <w:t xml:space="preserve"> (see section 2.2.4.149) items as defined in </w:t>
      </w:r>
      <w:r>
        <w:rPr>
          <w:b/>
        </w:rPr>
        <w:t>ArrayOfNameInfo</w:t>
      </w:r>
      <w:r>
        <w:t xml:space="preserve"> (see section </w:t>
      </w:r>
      <w:hyperlink w:anchor="Section_34ec30e9654e4acca30dabafc485d1c9" w:history="1">
        <w:r>
          <w:rPr>
            <w:rStyle w:val="Hyperlink"/>
          </w:rPr>
          <w:t>2.2.4.33</w:t>
        </w:r>
      </w:hyperlink>
      <w:r>
        <w:t>). This element MUST be present.</w:t>
      </w:r>
    </w:p>
    <w:p w:rsidR="003D293B" w:rsidRDefault="0028751A">
      <w:bookmarkStart w:id="625" w:name="CC_685bdf016ec3d67c117db0f1d8a0fd0b"/>
      <w:bookmarkEnd w:id="625"/>
      <w:r>
        <w:rPr>
          <w:b/>
        </w:rPr>
        <w:t xml:space="preserve">Measures: </w:t>
      </w:r>
      <w:r>
        <w:t xml:space="preserve">Specifies the </w:t>
      </w:r>
      <w:hyperlink w:anchor="gt_70548cb6-ef0e-4f2a-8e34-7293a9df8998">
        <w:r>
          <w:rPr>
            <w:rStyle w:val="HyperlinkGreen"/>
            <w:b/>
          </w:rPr>
          <w:t>measures</w:t>
        </w:r>
      </w:hyperlink>
      <w:r>
        <w:t xml:space="preserve"> in the cube. This is an array of </w:t>
      </w:r>
      <w:r>
        <w:rPr>
          <w:b/>
        </w:rPr>
        <w:t>Measure</w:t>
      </w:r>
      <w:r>
        <w:t xml:space="preserve"> (see section </w:t>
      </w:r>
      <w:hyperlink w:anchor="Section_b62a95dce40e464da3c5df7a06e41c10" w:history="1">
        <w:r>
          <w:t>2.2.4.133</w:t>
        </w:r>
      </w:hyperlink>
      <w:r>
        <w:t xml:space="preserve">) items as defined in </w:t>
      </w:r>
      <w:r>
        <w:rPr>
          <w:b/>
        </w:rPr>
        <w:t>ArrayOfMeasure</w:t>
      </w:r>
      <w:r>
        <w:t xml:space="preserve"> (see section </w:t>
      </w:r>
      <w:hyperlink w:anchor="Section_3d12e80e73544a7489c9fde7deec3fbf" w:history="1">
        <w:r>
          <w:t>2.2.4.44</w:t>
        </w:r>
      </w:hyperlink>
      <w:r>
        <w:t>). This element MUST be present.</w:t>
      </w:r>
    </w:p>
    <w:p w:rsidR="003D293B" w:rsidRDefault="0028751A">
      <w:bookmarkStart w:id="626" w:name="CC_cacec74185ae18c8e532837afb64832a"/>
      <w:bookmarkEnd w:id="626"/>
      <w:r>
        <w:rPr>
          <w:b/>
        </w:rPr>
        <w:lastRenderedPageBreak/>
        <w:t xml:space="preserve">NamedSets: </w:t>
      </w:r>
      <w:r>
        <w:t xml:space="preserve">Specifies the </w:t>
      </w:r>
      <w:hyperlink w:anchor="gt_c6848816-8c3e-4ecc-a71f-7cff120390f4">
        <w:r>
          <w:rPr>
            <w:rStyle w:val="HyperlinkGreen"/>
            <w:b/>
          </w:rPr>
          <w:t>named</w:t>
        </w:r>
        <w:r>
          <w:rPr>
            <w:rStyle w:val="HyperlinkGreen"/>
            <w:b/>
          </w:rPr>
          <w:t xml:space="preserve"> sets</w:t>
        </w:r>
      </w:hyperlink>
      <w:r>
        <w:t xml:space="preserve"> in the cube. This is an array of </w:t>
      </w:r>
      <w:r>
        <w:rPr>
          <w:b/>
        </w:rPr>
        <w:t>NamedSet</w:t>
      </w:r>
      <w:r>
        <w:t xml:space="preserve"> (see section </w:t>
      </w:r>
      <w:hyperlink w:anchor="Section_fb3af53798124f1890e486b092c2fc0f" w:history="1">
        <w:r>
          <w:t>2.2.4.147</w:t>
        </w:r>
      </w:hyperlink>
      <w:r>
        <w:t xml:space="preserve">) items as defined in </w:t>
      </w:r>
      <w:r>
        <w:rPr>
          <w:b/>
        </w:rPr>
        <w:t>ArrayOfNamedSet</w:t>
      </w:r>
      <w:r>
        <w:t xml:space="preserve"> (see section </w:t>
      </w:r>
      <w:hyperlink w:anchor="Section_d5d6f321597248a4b9a066569e6d59a2" w:history="1">
        <w:r>
          <w:t>2.2.4.47</w:t>
        </w:r>
      </w:hyperlink>
      <w:r>
        <w:t>). This</w:t>
      </w:r>
      <w:r>
        <w:t xml:space="preserve"> element MUST be present.</w:t>
      </w:r>
    </w:p>
    <w:p w:rsidR="003D293B" w:rsidRDefault="0028751A">
      <w:bookmarkStart w:id="627" w:name="CC_d602d1cb3b86ae7540292b62c539a415"/>
      <w:bookmarkEnd w:id="627"/>
      <w:r>
        <w:rPr>
          <w:b/>
        </w:rPr>
        <w:t xml:space="preserve">Version: </w:t>
      </w:r>
      <w:r>
        <w:t xml:space="preserve">Species the </w:t>
      </w:r>
      <w:hyperlink w:anchor="gt_66583c77-eb07-43c4-8f1b-dd157580db46">
        <w:r>
          <w:rPr>
            <w:rStyle w:val="HyperlinkGreen"/>
            <w:b/>
          </w:rPr>
          <w:t>major version</w:t>
        </w:r>
      </w:hyperlink>
      <w:r>
        <w:t xml:space="preserve"> of the software on the </w:t>
      </w:r>
      <w:hyperlink w:anchor="gt_434b0234-e970-4e8c-bdfa-e16a30d96703">
        <w:r>
          <w:rPr>
            <w:rStyle w:val="HyperlinkGreen"/>
            <w:b/>
          </w:rPr>
          <w:t>server (2)</w:t>
        </w:r>
      </w:hyperlink>
      <w:r>
        <w:t xml:space="preserve"> that hosts the cube. MUST be a non-ne</w:t>
      </w:r>
      <w:r>
        <w:t>gative integer. This element MUST be 0 when the dimension is part of a non-</w:t>
      </w:r>
      <w:hyperlink w:anchor="gt_055c223a-52f1-4d41-b95b-d7c60eaa388f">
        <w:r>
          <w:rPr>
            <w:rStyle w:val="HyperlinkGreen"/>
            <w:b/>
          </w:rPr>
          <w:t>OLAP</w:t>
        </w:r>
      </w:hyperlink>
      <w:r>
        <w:t xml:space="preserve"> data source. This element MUST be present.</w:t>
      </w:r>
    </w:p>
    <w:p w:rsidR="003D293B" w:rsidRDefault="0028751A">
      <w:pPr>
        <w:pStyle w:val="Heading4"/>
      </w:pPr>
      <w:bookmarkStart w:id="628" w:name="section_90f178c2940241c99a56b3b7049e379d"/>
      <w:bookmarkStart w:id="629" w:name="_Toc127506422"/>
      <w:r>
        <w:t>Dashboard</w:t>
      </w:r>
      <w:bookmarkEnd w:id="628"/>
      <w:bookmarkEnd w:id="629"/>
      <w:r>
        <w:fldChar w:fldCharType="begin"/>
      </w:r>
      <w:r>
        <w:instrText xml:space="preserve"> XE "Messages:Dashboard complex type" </w:instrText>
      </w:r>
      <w:r>
        <w:fldChar w:fldCharType="end"/>
      </w:r>
      <w:r>
        <w:fldChar w:fldCharType="begin"/>
      </w:r>
      <w:r>
        <w:instrText xml:space="preserve"> XE "Complex types:Das</w:instrText>
      </w:r>
      <w:r>
        <w:instrText xml:space="preserve">hboard" </w:instrText>
      </w:r>
      <w:r>
        <w:fldChar w:fldCharType="end"/>
      </w:r>
      <w:r>
        <w:fldChar w:fldCharType="begin"/>
      </w:r>
      <w:r>
        <w:instrText xml:space="preserve"> XE "Dashboard complex type" </w:instrText>
      </w:r>
      <w:r>
        <w:fldChar w:fldCharType="end"/>
      </w:r>
    </w:p>
    <w:p w:rsidR="003D293B" w:rsidRDefault="0028751A">
      <w:r>
        <w:rPr>
          <w:b/>
        </w:rPr>
        <w:t>Namespace:</w:t>
      </w:r>
      <w:r>
        <w:t xml:space="preserve"> http://www.microsoft.com/performancepoint/scorecards</w:t>
      </w:r>
    </w:p>
    <w:p w:rsidR="003D293B" w:rsidRDefault="0028751A">
      <w:bookmarkStart w:id="630" w:name="CC_75d089cd3034617c771751391a71b95c"/>
      <w:bookmarkEnd w:id="630"/>
      <w:r>
        <w:t xml:space="preserve">The </w:t>
      </w:r>
      <w:r>
        <w:rPr>
          <w:b/>
        </w:rPr>
        <w:t>Dashboard</w:t>
      </w:r>
      <w:r>
        <w:t xml:space="preserve"> complex type defines a </w:t>
      </w:r>
      <w:hyperlink w:anchor="gt_92cf18ca-3d7b-46c5-a518-d769a388d221">
        <w:r>
          <w:rPr>
            <w:rStyle w:val="HyperlinkGreen"/>
            <w:b/>
          </w:rPr>
          <w:t>dashboard</w:t>
        </w:r>
      </w:hyperlink>
      <w:r>
        <w:t>. It specifies the layout and content of t</w:t>
      </w:r>
      <w:r>
        <w:t>he pages in the dashboard and, if the dashboard has been deployed, its deployment location.</w:t>
      </w:r>
    </w:p>
    <w:p w:rsidR="003D293B" w:rsidRDefault="0028751A">
      <w:r>
        <w:t xml:space="preserve">The </w:t>
      </w:r>
      <w:r>
        <w:rPr>
          <w:b/>
        </w:rPr>
        <w:t>Dashboard</w:t>
      </w:r>
      <w:r>
        <w:t xml:space="preserve"> complex type extends the </w:t>
      </w:r>
      <w:r>
        <w:rPr>
          <w:b/>
        </w:rPr>
        <w:t>FirstClassElement</w:t>
      </w:r>
      <w:r>
        <w:t xml:space="preserve"> type (section </w:t>
      </w:r>
      <w:hyperlink w:anchor="Section_7da534d636e746eabe8cd75c7fdf7c21" w:history="1">
        <w:r>
          <w:rPr>
            <w:rStyle w:val="Hyperlink"/>
          </w:rPr>
          <w:t>2.2.4.99</w:t>
        </w:r>
      </w:hyperlink>
      <w:r>
        <w:t>).</w:t>
      </w:r>
    </w:p>
    <w:p w:rsidR="003D293B" w:rsidRDefault="0028751A">
      <w:pPr>
        <w:pStyle w:val="Code"/>
      </w:pPr>
      <w:bookmarkStart w:id="631" w:name="CC_9a6566986e6889556f8aeb58087fdb7a"/>
      <w:bookmarkEnd w:id="631"/>
      <w:r>
        <w:t>&lt;xs:complexType name="</w:t>
      </w:r>
      <w:r>
        <w:t>Dashboard"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&lt;xs:element minOccurs="0" maxOccurs="1" name="Pages" type="tns:ArrayOfDashboardElement"/</w:t>
      </w:r>
      <w:r>
        <w:t>&gt;</w:t>
      </w:r>
    </w:p>
    <w:p w:rsidR="003D293B" w:rsidRDefault="0028751A">
      <w:pPr>
        <w:pStyle w:val="Code"/>
      </w:pPr>
      <w:r>
        <w:t xml:space="preserve">      &lt;/xs:sequence&gt;</w:t>
      </w:r>
    </w:p>
    <w:p w:rsidR="003D293B" w:rsidRDefault="0028751A">
      <w:pPr>
        <w:pStyle w:val="Code"/>
      </w:pPr>
      <w:r>
        <w:t xml:space="preserve">      &lt;xs:attribute name="TemplateType" type="xs:string"/&gt;</w:t>
      </w:r>
    </w:p>
    <w:p w:rsidR="003D293B" w:rsidRDefault="0028751A">
      <w:pPr>
        <w:pStyle w:val="Code"/>
      </w:pPr>
      <w:r>
        <w:t xml:space="preserve">      &lt;xs:attribute name="DeploymentPath" type="xs:string"/&gt;</w:t>
      </w:r>
    </w:p>
    <w:p w:rsidR="003D293B" w:rsidRDefault="0028751A">
      <w:pPr>
        <w:pStyle w:val="Code"/>
      </w:pPr>
      <w:r>
        <w:t xml:space="preserve">      &lt;xs:attribute name="SitePath" type="xs:string"/&gt;</w:t>
      </w:r>
    </w:p>
    <w:p w:rsidR="003D293B" w:rsidRDefault="0028751A">
      <w:pPr>
        <w:pStyle w:val="Code"/>
      </w:pPr>
      <w:r>
        <w:t xml:space="preserve">      &lt;xs:attribute name="MasterPagePath" type="xs:string"</w:t>
      </w:r>
      <w:r>
        <w:t>/&gt;</w:t>
      </w:r>
    </w:p>
    <w:p w:rsidR="003D293B" w:rsidRDefault="0028751A">
      <w:pPr>
        <w:pStyle w:val="Code"/>
      </w:pPr>
      <w:r>
        <w:t xml:space="preserve">      &lt;xs:attribute name="MasterPageDisplayName" type="xs:string"/&gt;</w:t>
      </w:r>
    </w:p>
    <w:p w:rsidR="003D293B" w:rsidRDefault="0028751A">
      <w:pPr>
        <w:pStyle w:val="Code"/>
      </w:pPr>
      <w:r>
        <w:t xml:space="preserve">      &lt;xs:attribute name="PageList"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632" w:name="CC_6da8e9049a9043fdcdba9f3a9497aa1d"/>
      <w:bookmarkEnd w:id="632"/>
      <w:r>
        <w:rPr>
          <w:b/>
        </w:rPr>
        <w:t xml:space="preserve">Pages: </w:t>
      </w:r>
      <w:r>
        <w:t>Specifies the layout and content of pages in the dashboard. It</w:t>
      </w:r>
      <w:r>
        <w:t xml:space="preserve"> is an array of DashboardElement </w:t>
      </w:r>
      <w:hyperlink w:anchor="gt_91432874-9050-460a-b621-d77b75d31dee">
        <w:r>
          <w:rPr>
            <w:rStyle w:val="HyperlinkGreen"/>
            <w:b/>
          </w:rPr>
          <w:t>items</w:t>
        </w:r>
      </w:hyperlink>
      <w:r>
        <w:t xml:space="preserve"> (section </w:t>
      </w:r>
      <w:hyperlink w:anchor="Section_f82262f6e26f413ea5cdd02382e7466b" w:history="1">
        <w:r>
          <w:rPr>
            <w:rStyle w:val="Hyperlink"/>
          </w:rPr>
          <w:t>2.2.4.80</w:t>
        </w:r>
      </w:hyperlink>
      <w:r>
        <w:t>). This MUST be present.</w:t>
      </w:r>
    </w:p>
    <w:p w:rsidR="003D293B" w:rsidRDefault="0028751A">
      <w:bookmarkStart w:id="633" w:name="CC_c87026a59ebdd110eb7a03d72004cd5c"/>
      <w:bookmarkEnd w:id="633"/>
      <w:r>
        <w:rPr>
          <w:b/>
        </w:rPr>
        <w:t xml:space="preserve">TemplateType: </w:t>
      </w:r>
      <w:r>
        <w:t>Specifies the initial layout of the first page of the dashboard</w:t>
      </w:r>
      <w:r>
        <w:rPr>
          <w:rStyle w:val="CommentReference"/>
        </w:rPr>
        <w:t>. This</w:t>
      </w:r>
      <w:r>
        <w:t xml:space="preserve"> MUST be present and MUST be one of the values from the following table.</w:t>
      </w:r>
    </w:p>
    <w:tbl>
      <w:tblPr>
        <w:tblStyle w:val="Table-ShadedHeader"/>
        <w:tblW w:w="0" w:type="auto"/>
        <w:tblLook w:val="04A0" w:firstRow="1" w:lastRow="0" w:firstColumn="1" w:lastColumn="0" w:noHBand="0" w:noVBand="1"/>
      </w:tblPr>
      <w:tblGrid>
        <w:gridCol w:w="2051"/>
        <w:gridCol w:w="1205"/>
        <w:gridCol w:w="408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051" w:type="dxa"/>
          </w:tcPr>
          <w:p w:rsidR="003D293B" w:rsidRDefault="0028751A">
            <w:pPr>
              <w:pStyle w:val="TableHeaderText"/>
            </w:pPr>
            <w:r>
              <w:t>Value</w:t>
            </w:r>
          </w:p>
        </w:tc>
        <w:tc>
          <w:tcPr>
            <w:tcW w:w="1205" w:type="dxa"/>
          </w:tcPr>
          <w:p w:rsidR="003D293B" w:rsidRDefault="0028751A">
            <w:pPr>
              <w:pStyle w:val="TableHeaderText"/>
            </w:pPr>
            <w:r>
              <w:t>Example</w:t>
            </w:r>
          </w:p>
        </w:tc>
        <w:tc>
          <w:tcPr>
            <w:tcW w:w="4086" w:type="dxa"/>
          </w:tcPr>
          <w:p w:rsidR="003D293B" w:rsidRDefault="0028751A">
            <w:pPr>
              <w:pStyle w:val="TableHeaderText"/>
            </w:pPr>
            <w:r>
              <w:t>Meaning</w:t>
            </w:r>
          </w:p>
        </w:tc>
      </w:tr>
      <w:tr w:rsidR="003D293B" w:rsidTr="003D293B">
        <w:tc>
          <w:tcPr>
            <w:tcW w:w="2051" w:type="dxa"/>
          </w:tcPr>
          <w:p w:rsidR="003D293B" w:rsidRDefault="0028751A">
            <w:pPr>
              <w:pStyle w:val="TableBodyText"/>
            </w:pPr>
            <w:r>
              <w:t>Blank</w:t>
            </w:r>
          </w:p>
        </w:tc>
        <w:tc>
          <w:tcPr>
            <w:tcW w:w="1205" w:type="dxa"/>
          </w:tcPr>
          <w:p w:rsidR="003D293B" w:rsidRDefault="0028751A">
            <w:pPr>
              <w:pStyle w:val="TableBodyText"/>
            </w:pPr>
            <w:r>
              <w:rPr>
                <w:noProof/>
              </w:rPr>
              <w:drawing>
                <wp:inline distT="0" distB="0" distL="0" distR="0">
                  <wp:extent cx="304800" cy="304800"/>
                  <wp:effectExtent l="0" t="0" r="0" b="0"/>
                  <wp:docPr id="1" name="Picture 0" descr="Blank dashboard page" title="Blank dashboar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ae4d41f-32a9-418f-8d70-9d6b70397549" descr="Blank dashboard page" title="Blank dashboard page"/>
                          <pic:cNvPicPr/>
                        </pic:nvPicPr>
                        <pic:blipFill>
                          <a:blip r:embed="rId92" cstate="print"/>
                          <a:stretch>
                            <a:fillRect/>
                          </a:stretch>
                        </pic:blipFill>
                        <pic:spPr>
                          <a:xfrm>
                            <a:off x="0" y="0"/>
                            <a:ext cx="304800" cy="304800"/>
                          </a:xfrm>
                          <a:prstGeom prst="rect">
                            <a:avLst/>
                          </a:prstGeom>
                        </pic:spPr>
                      </pic:pic>
                    </a:graphicData>
                  </a:graphic>
                </wp:inline>
              </w:drawing>
            </w:r>
          </w:p>
        </w:tc>
        <w:tc>
          <w:tcPr>
            <w:tcW w:w="4086" w:type="dxa"/>
          </w:tcPr>
          <w:p w:rsidR="003D293B" w:rsidRDefault="0028751A">
            <w:pPr>
              <w:pStyle w:val="TableBodyText"/>
            </w:pPr>
            <w:r>
              <w:t>A blank dashboard page.</w:t>
            </w:r>
          </w:p>
        </w:tc>
      </w:tr>
      <w:tr w:rsidR="003D293B" w:rsidTr="003D293B">
        <w:tc>
          <w:tcPr>
            <w:tcW w:w="2051" w:type="dxa"/>
          </w:tcPr>
          <w:p w:rsidR="003D293B" w:rsidRDefault="0028751A">
            <w:pPr>
              <w:pStyle w:val="TableBodyText"/>
            </w:pPr>
            <w:r>
              <w:t>Header2Columns</w:t>
            </w:r>
          </w:p>
        </w:tc>
        <w:tc>
          <w:tcPr>
            <w:tcW w:w="1205" w:type="dxa"/>
          </w:tcPr>
          <w:p w:rsidR="003D293B" w:rsidRDefault="0028751A">
            <w:pPr>
              <w:pStyle w:val="TableBodyText"/>
            </w:pPr>
            <w:r>
              <w:rPr>
                <w:noProof/>
              </w:rPr>
              <w:drawing>
                <wp:inline distT="0" distB="0" distL="0" distR="0">
                  <wp:extent cx="295275" cy="304800"/>
                  <wp:effectExtent l="0" t="0" r="0" b="0"/>
                  <wp:docPr id="2" name="Picture 1" descr="Dashboard page with header above two columns" title="Dashboard page with header above two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24502c4-81fd-4523-8d64-f055f28e9e82" descr="Dashboard page with header above two columns" title="Dashboard page with header above two columns"/>
                          <pic:cNvPicPr/>
                        </pic:nvPicPr>
                        <pic:blipFill>
                          <a:blip r:embed="rId93" cstate="print"/>
                          <a:stretch>
                            <a:fillRect/>
                          </a:stretch>
                        </pic:blipFill>
                        <pic:spPr>
                          <a:xfrm>
                            <a:off x="0" y="0"/>
                            <a:ext cx="295275" cy="304800"/>
                          </a:xfrm>
                          <a:prstGeom prst="rect">
                            <a:avLst/>
                          </a:prstGeom>
                        </pic:spPr>
                      </pic:pic>
                    </a:graphicData>
                  </a:graphic>
                </wp:inline>
              </w:drawing>
            </w:r>
          </w:p>
        </w:tc>
        <w:tc>
          <w:tcPr>
            <w:tcW w:w="4086" w:type="dxa"/>
          </w:tcPr>
          <w:p w:rsidR="003D293B" w:rsidRDefault="0028751A">
            <w:pPr>
              <w:pStyle w:val="TableBodyText"/>
            </w:pPr>
            <w:r>
              <w:t>A dashboard</w:t>
            </w:r>
            <w:r>
              <w:t xml:space="preserve"> page with a header zone above two column zones.</w:t>
            </w:r>
          </w:p>
        </w:tc>
      </w:tr>
      <w:tr w:rsidR="003D293B" w:rsidTr="003D293B">
        <w:tc>
          <w:tcPr>
            <w:tcW w:w="2051" w:type="dxa"/>
          </w:tcPr>
          <w:p w:rsidR="003D293B" w:rsidRDefault="0028751A">
            <w:pPr>
              <w:pStyle w:val="TableBodyText"/>
            </w:pPr>
            <w:r>
              <w:t>1Zone</w:t>
            </w:r>
          </w:p>
        </w:tc>
        <w:tc>
          <w:tcPr>
            <w:tcW w:w="1205" w:type="dxa"/>
          </w:tcPr>
          <w:p w:rsidR="003D293B" w:rsidRDefault="0028751A">
            <w:pPr>
              <w:pStyle w:val="TableBodyText"/>
            </w:pPr>
            <w:r>
              <w:rPr>
                <w:noProof/>
              </w:rPr>
              <w:drawing>
                <wp:inline distT="0" distB="0" distL="0" distR="0">
                  <wp:extent cx="295275" cy="304800"/>
                  <wp:effectExtent l="0" t="0" r="0" b="0"/>
                  <wp:docPr id="3" name="Picture 2" descr="Dashboard page with one zone" title="Dashboard page with one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f74e5-05b9-4a5a-a3da-60e2cb4a89b2" descr="Dashboard page with one zone" title="Dashboard page with one zone"/>
                          <pic:cNvPicPr/>
                        </pic:nvPicPr>
                        <pic:blipFill>
                          <a:blip r:embed="rId94" cstate="print"/>
                          <a:stretch>
                            <a:fillRect/>
                          </a:stretch>
                        </pic:blipFill>
                        <pic:spPr>
                          <a:xfrm>
                            <a:off x="0" y="0"/>
                            <a:ext cx="295275" cy="304800"/>
                          </a:xfrm>
                          <a:prstGeom prst="rect">
                            <a:avLst/>
                          </a:prstGeom>
                        </pic:spPr>
                      </pic:pic>
                    </a:graphicData>
                  </a:graphic>
                </wp:inline>
              </w:drawing>
            </w:r>
          </w:p>
        </w:tc>
        <w:tc>
          <w:tcPr>
            <w:tcW w:w="4086" w:type="dxa"/>
          </w:tcPr>
          <w:p w:rsidR="003D293B" w:rsidRDefault="0028751A">
            <w:pPr>
              <w:pStyle w:val="TableBodyText"/>
            </w:pPr>
            <w:r>
              <w:t>A dashboard page with one zone.</w:t>
            </w:r>
          </w:p>
        </w:tc>
      </w:tr>
      <w:tr w:rsidR="003D293B" w:rsidTr="003D293B">
        <w:tc>
          <w:tcPr>
            <w:tcW w:w="2051" w:type="dxa"/>
          </w:tcPr>
          <w:p w:rsidR="003D293B" w:rsidRDefault="0028751A">
            <w:pPr>
              <w:pStyle w:val="TableBodyText"/>
            </w:pPr>
            <w:r>
              <w:t>2Columns</w:t>
            </w:r>
          </w:p>
        </w:tc>
        <w:tc>
          <w:tcPr>
            <w:tcW w:w="1205" w:type="dxa"/>
          </w:tcPr>
          <w:p w:rsidR="003D293B" w:rsidRDefault="0028751A">
            <w:pPr>
              <w:pStyle w:val="TableBodyText"/>
            </w:pPr>
            <w:r>
              <w:rPr>
                <w:noProof/>
              </w:rPr>
              <w:drawing>
                <wp:inline distT="0" distB="0" distL="0" distR="0">
                  <wp:extent cx="295275" cy="304800"/>
                  <wp:effectExtent l="0" t="0" r="0" b="0"/>
                  <wp:docPr id="15" name="Picture 14" descr="Dashboard page with two column zones" title="Dashboard page with two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d29ef63-5715-4b0e-a46e-5765ffbc35b4" descr="Dashboard page with two column zones" title="Dashboard page with two column zones"/>
                          <pic:cNvPicPr/>
                        </pic:nvPicPr>
                        <pic:blipFill>
                          <a:blip r:embed="rId95" cstate="print"/>
                          <a:stretch>
                            <a:fillRect/>
                          </a:stretch>
                        </pic:blipFill>
                        <pic:spPr>
                          <a:xfrm>
                            <a:off x="0" y="0"/>
                            <a:ext cx="295275" cy="304800"/>
                          </a:xfrm>
                          <a:prstGeom prst="rect">
                            <a:avLst/>
                          </a:prstGeom>
                        </pic:spPr>
                      </pic:pic>
                    </a:graphicData>
                  </a:graphic>
                </wp:inline>
              </w:drawing>
            </w:r>
          </w:p>
        </w:tc>
        <w:tc>
          <w:tcPr>
            <w:tcW w:w="4086" w:type="dxa"/>
          </w:tcPr>
          <w:p w:rsidR="003D293B" w:rsidRDefault="0028751A">
            <w:pPr>
              <w:pStyle w:val="TableBodyText"/>
            </w:pPr>
            <w:r>
              <w:t>A dashboard page with two column zones.</w:t>
            </w:r>
          </w:p>
        </w:tc>
      </w:tr>
      <w:tr w:rsidR="003D293B" w:rsidTr="003D293B">
        <w:tc>
          <w:tcPr>
            <w:tcW w:w="2051" w:type="dxa"/>
          </w:tcPr>
          <w:p w:rsidR="003D293B" w:rsidRDefault="0028751A">
            <w:pPr>
              <w:pStyle w:val="TableBodyText"/>
            </w:pPr>
            <w:r>
              <w:t>3Columns</w:t>
            </w:r>
          </w:p>
        </w:tc>
        <w:tc>
          <w:tcPr>
            <w:tcW w:w="1205" w:type="dxa"/>
          </w:tcPr>
          <w:p w:rsidR="003D293B" w:rsidRDefault="0028751A">
            <w:pPr>
              <w:pStyle w:val="TableBodyText"/>
            </w:pPr>
            <w:r>
              <w:rPr>
                <w:noProof/>
              </w:rPr>
              <w:drawing>
                <wp:inline distT="0" distB="0" distL="0" distR="0">
                  <wp:extent cx="295275" cy="304800"/>
                  <wp:effectExtent l="0" t="0" r="0" b="0"/>
                  <wp:docPr id="17" name="Picture 16" descr="Dashboard page with 3 column zones" title="Dashboard page with 3 column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247381-4ccd-4a9f-a988-4598b656f32b" descr="Dashboard page with 3 column zones" title="Dashboard page with 3 column zones"/>
                          <pic:cNvPicPr/>
                        </pic:nvPicPr>
                        <pic:blipFill>
                          <a:blip r:embed="rId96" cstate="print"/>
                          <a:stretch>
                            <a:fillRect/>
                          </a:stretch>
                        </pic:blipFill>
                        <pic:spPr>
                          <a:xfrm>
                            <a:off x="0" y="0"/>
                            <a:ext cx="295275" cy="304800"/>
                          </a:xfrm>
                          <a:prstGeom prst="rect">
                            <a:avLst/>
                          </a:prstGeom>
                        </pic:spPr>
                      </pic:pic>
                    </a:graphicData>
                  </a:graphic>
                </wp:inline>
              </w:drawing>
            </w:r>
          </w:p>
        </w:tc>
        <w:tc>
          <w:tcPr>
            <w:tcW w:w="4086" w:type="dxa"/>
          </w:tcPr>
          <w:p w:rsidR="003D293B" w:rsidRDefault="0028751A">
            <w:pPr>
              <w:pStyle w:val="TableBodyText"/>
            </w:pPr>
            <w:r>
              <w:t>A dashboard page with three column zones.</w:t>
            </w:r>
          </w:p>
        </w:tc>
      </w:tr>
      <w:tr w:rsidR="003D293B" w:rsidTr="003D293B">
        <w:tc>
          <w:tcPr>
            <w:tcW w:w="2051" w:type="dxa"/>
          </w:tcPr>
          <w:p w:rsidR="003D293B" w:rsidRDefault="0028751A">
            <w:pPr>
              <w:pStyle w:val="TableBodyText"/>
            </w:pPr>
            <w:r>
              <w:t>2Rows</w:t>
            </w:r>
          </w:p>
        </w:tc>
        <w:tc>
          <w:tcPr>
            <w:tcW w:w="1205" w:type="dxa"/>
          </w:tcPr>
          <w:p w:rsidR="003D293B" w:rsidRDefault="0028751A">
            <w:pPr>
              <w:pStyle w:val="TableBodyText"/>
            </w:pPr>
            <w:r>
              <w:rPr>
                <w:noProof/>
              </w:rPr>
              <w:drawing>
                <wp:inline distT="0" distB="0" distL="0" distR="0">
                  <wp:extent cx="295275" cy="304800"/>
                  <wp:effectExtent l="0" t="0" r="0" b="0"/>
                  <wp:docPr id="19" name="Picture 18"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f1476e-3f64-4a6f-a023-db756377e5e1" descr="Dashboard page with 3 row zones" title="Dashboard page with 3 row zones"/>
                          <pic:cNvPicPr/>
                        </pic:nvPicPr>
                        <pic:blipFill>
                          <a:blip r:embed="rId97" cstate="print"/>
                          <a:stretch>
                            <a:fillRect/>
                          </a:stretch>
                        </pic:blipFill>
                        <pic:spPr>
                          <a:xfrm>
                            <a:off x="0" y="0"/>
                            <a:ext cx="295275" cy="304800"/>
                          </a:xfrm>
                          <a:prstGeom prst="rect">
                            <a:avLst/>
                          </a:prstGeom>
                        </pic:spPr>
                      </pic:pic>
                    </a:graphicData>
                  </a:graphic>
                </wp:inline>
              </w:drawing>
            </w:r>
          </w:p>
        </w:tc>
        <w:tc>
          <w:tcPr>
            <w:tcW w:w="4086" w:type="dxa"/>
          </w:tcPr>
          <w:p w:rsidR="003D293B" w:rsidRDefault="0028751A">
            <w:pPr>
              <w:pStyle w:val="TableBodyText"/>
            </w:pPr>
            <w:r>
              <w:t>A dashboard page with two row zones.</w:t>
            </w:r>
          </w:p>
        </w:tc>
      </w:tr>
      <w:tr w:rsidR="003D293B" w:rsidTr="003D293B">
        <w:tc>
          <w:tcPr>
            <w:tcW w:w="2051" w:type="dxa"/>
          </w:tcPr>
          <w:p w:rsidR="003D293B" w:rsidRDefault="0028751A">
            <w:pPr>
              <w:pStyle w:val="TableBodyText"/>
            </w:pPr>
            <w:r>
              <w:lastRenderedPageBreak/>
              <w:t>3Rows</w:t>
            </w:r>
          </w:p>
        </w:tc>
        <w:tc>
          <w:tcPr>
            <w:tcW w:w="1205" w:type="dxa"/>
          </w:tcPr>
          <w:p w:rsidR="003D293B" w:rsidRDefault="0028751A">
            <w:pPr>
              <w:pStyle w:val="TableBodyText"/>
            </w:pPr>
            <w:r>
              <w:rPr>
                <w:noProof/>
              </w:rPr>
              <w:drawing>
                <wp:inline distT="0" distB="0" distL="0" distR="0">
                  <wp:extent cx="295275" cy="304800"/>
                  <wp:effectExtent l="0" t="0" r="0" b="0"/>
                  <wp:docPr id="21" name="Picture 20" descr="Dashboard page with 3 row zones" title="Dashboard page with 3 row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0807fe-90cd-4b56-a336-f66524265a54" descr="Dashboard page with 3 row zones" title="Dashboard page with 3 row zones"/>
                          <pic:cNvPicPr/>
                        </pic:nvPicPr>
                        <pic:blipFill>
                          <a:blip r:embed="rId98" cstate="print"/>
                          <a:stretch>
                            <a:fillRect/>
                          </a:stretch>
                        </pic:blipFill>
                        <pic:spPr>
                          <a:xfrm>
                            <a:off x="0" y="0"/>
                            <a:ext cx="295275" cy="304800"/>
                          </a:xfrm>
                          <a:prstGeom prst="rect">
                            <a:avLst/>
                          </a:prstGeom>
                        </pic:spPr>
                      </pic:pic>
                    </a:graphicData>
                  </a:graphic>
                </wp:inline>
              </w:drawing>
            </w:r>
          </w:p>
        </w:tc>
        <w:tc>
          <w:tcPr>
            <w:tcW w:w="4086" w:type="dxa"/>
          </w:tcPr>
          <w:p w:rsidR="003D293B" w:rsidRDefault="0028751A">
            <w:pPr>
              <w:pStyle w:val="TableBodyText"/>
            </w:pPr>
            <w:r>
              <w:t xml:space="preserve">A </w:t>
            </w:r>
            <w:r>
              <w:t>dashboard page with three row zones.</w:t>
            </w:r>
          </w:p>
        </w:tc>
      </w:tr>
      <w:tr w:rsidR="003D293B" w:rsidTr="003D293B">
        <w:tc>
          <w:tcPr>
            <w:tcW w:w="2051" w:type="dxa"/>
          </w:tcPr>
          <w:p w:rsidR="003D293B" w:rsidRDefault="0028751A">
            <w:pPr>
              <w:pStyle w:val="TableBodyText"/>
            </w:pPr>
            <w:r>
              <w:t>ColumnSplitColumn</w:t>
            </w:r>
          </w:p>
        </w:tc>
        <w:tc>
          <w:tcPr>
            <w:tcW w:w="1205" w:type="dxa"/>
          </w:tcPr>
          <w:p w:rsidR="003D293B" w:rsidRDefault="0028751A">
            <w:pPr>
              <w:pStyle w:val="TableBodyText"/>
            </w:pPr>
            <w:r>
              <w:rPr>
                <w:noProof/>
              </w:rPr>
              <w:drawing>
                <wp:inline distT="0" distB="0" distL="0" distR="0">
                  <wp:extent cx="295275" cy="304800"/>
                  <wp:effectExtent l="0" t="0" r="0" b="0"/>
                  <wp:docPr id="22" name="Picture 21" descr="Dashboard page with column on the left and two row zones on the right" title="Dashboard page with column on the left and two row zon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5c09a0-0647-4713-b777-67944400d9f9" descr="Dashboard page with column on the left and two row zones on the right" title="Dashboard page with column on the left and two row zones on the right"/>
                          <pic:cNvPicPr/>
                        </pic:nvPicPr>
                        <pic:blipFill>
                          <a:blip r:embed="rId99" cstate="print"/>
                          <a:stretch>
                            <a:fillRect/>
                          </a:stretch>
                        </pic:blipFill>
                        <pic:spPr>
                          <a:xfrm>
                            <a:off x="0" y="0"/>
                            <a:ext cx="295275" cy="304800"/>
                          </a:xfrm>
                          <a:prstGeom prst="rect">
                            <a:avLst/>
                          </a:prstGeom>
                        </pic:spPr>
                      </pic:pic>
                    </a:graphicData>
                  </a:graphic>
                </wp:inline>
              </w:drawing>
            </w:r>
          </w:p>
        </w:tc>
        <w:tc>
          <w:tcPr>
            <w:tcW w:w="4086" w:type="dxa"/>
          </w:tcPr>
          <w:p w:rsidR="003D293B" w:rsidRDefault="0028751A">
            <w:pPr>
              <w:pStyle w:val="TableBodyText"/>
            </w:pPr>
            <w:r>
              <w:t>A dashboard page a column on the right and two rows zones on the left.</w:t>
            </w:r>
          </w:p>
        </w:tc>
      </w:tr>
    </w:tbl>
    <w:p w:rsidR="003D293B" w:rsidRDefault="003D293B"/>
    <w:p w:rsidR="003D293B" w:rsidRDefault="0028751A">
      <w:bookmarkStart w:id="634" w:name="CC_bf3836b760a2543207b2edabcf85f3ca"/>
      <w:bookmarkEnd w:id="634"/>
      <w:r>
        <w:rPr>
          <w:b/>
        </w:rPr>
        <w:t xml:space="preserve">DeploymentPath: </w:t>
      </w:r>
      <w:r>
        <w:t xml:space="preserve">Specifies the </w:t>
      </w:r>
      <w:hyperlink w:anchor="gt_433a4fb7-ef84-46b0-ab65-905f5e3a80b1">
        <w:r>
          <w:rPr>
            <w:rStyle w:val="HyperlinkGreen"/>
            <w:b/>
          </w:rPr>
          <w:t>URL</w:t>
        </w:r>
      </w:hyperlink>
      <w:r>
        <w:t xml:space="preserve"> where the dashboard is deploy</w:t>
      </w:r>
      <w:r>
        <w:t xml:space="preserve">ed. This MUST be a relative URL on the </w:t>
      </w:r>
      <w:hyperlink w:anchor="gt_8abdc986-5679-42d9-ad76-b11eb5a0daba">
        <w:r>
          <w:rPr>
            <w:rStyle w:val="HyperlinkGreen"/>
            <w:b/>
          </w:rPr>
          <w:t>site (2)</w:t>
        </w:r>
      </w:hyperlink>
      <w:r>
        <w:t xml:space="preserve"> identified by the </w:t>
      </w:r>
      <w:r>
        <w:rPr>
          <w:b/>
        </w:rPr>
        <w:t>SitePath</w:t>
      </w:r>
      <w:r>
        <w:t xml:space="preserve"> attribute.</w:t>
      </w:r>
    </w:p>
    <w:p w:rsidR="003D293B" w:rsidRDefault="0028751A">
      <w:bookmarkStart w:id="635" w:name="CC_c9428813bccb031625054eb8e5502117"/>
      <w:bookmarkEnd w:id="635"/>
      <w:r>
        <w:rPr>
          <w:b/>
        </w:rPr>
        <w:t xml:space="preserve">SitePath: </w:t>
      </w:r>
      <w:r>
        <w:t>Specifies the URL of the site (2) where the dashboard will be deployed. This MUST be a relative UR</w:t>
      </w:r>
      <w:r>
        <w:t xml:space="preserve">L on the protocol </w:t>
      </w:r>
      <w:hyperlink w:anchor="gt_434b0234-e970-4e8c-bdfa-e16a30d96703">
        <w:r>
          <w:rPr>
            <w:rStyle w:val="HyperlinkGreen"/>
            <w:b/>
          </w:rPr>
          <w:t>server (2)</w:t>
        </w:r>
      </w:hyperlink>
      <w:r>
        <w:t xml:space="preserve"> to which to deploy.</w:t>
      </w:r>
    </w:p>
    <w:p w:rsidR="003D293B" w:rsidRDefault="0028751A">
      <w:bookmarkStart w:id="636" w:name="CC_00c040394b0492b65ec31f81092de573"/>
      <w:bookmarkEnd w:id="636"/>
      <w:r>
        <w:rPr>
          <w:b/>
        </w:rPr>
        <w:t xml:space="preserve">MasterPagePath: </w:t>
      </w:r>
      <w:r>
        <w:t xml:space="preserve">Specifies the URL of the </w:t>
      </w:r>
      <w:hyperlink w:anchor="gt_2bf32c58-c16c-42c6-8243-3cf627bc5637">
        <w:r>
          <w:rPr>
            <w:rStyle w:val="HyperlinkGreen"/>
            <w:b/>
          </w:rPr>
          <w:t>master page</w:t>
        </w:r>
      </w:hyperlink>
      <w:r>
        <w:t xml:space="preserve"> used when the dashboard</w:t>
      </w:r>
      <w:r>
        <w:t xml:space="preserve"> will be deployed. This MUST be a relative URL on the protocol server (2) to which to deploy.</w:t>
      </w:r>
    </w:p>
    <w:p w:rsidR="003D293B" w:rsidRDefault="0028751A">
      <w:bookmarkStart w:id="637" w:name="CC_81dd257c07cf11c3e9079bb2c2f96248"/>
      <w:bookmarkEnd w:id="637"/>
      <w:r>
        <w:rPr>
          <w:b/>
        </w:rPr>
        <w:t xml:space="preserve">MasterPageDisplayName: </w:t>
      </w:r>
      <w:r>
        <w:t>Specifies the display name of the master page used when the dashboard will be deployed.</w:t>
      </w:r>
    </w:p>
    <w:p w:rsidR="003D293B" w:rsidRDefault="0028751A">
      <w:bookmarkStart w:id="638" w:name="CC_df3511443f6de27284d01c07267b0309"/>
      <w:bookmarkEnd w:id="638"/>
      <w:r>
        <w:rPr>
          <w:b/>
        </w:rPr>
        <w:t xml:space="preserve">PageList: </w:t>
      </w:r>
      <w:r>
        <w:t>Specifies whether or not each page in the</w:t>
      </w:r>
      <w:r>
        <w:t xml:space="preserve"> deployed dashboard includes a page list.</w:t>
      </w:r>
    </w:p>
    <w:tbl>
      <w:tblPr>
        <w:tblStyle w:val="Table-ShadedHeader"/>
        <w:tblW w:w="0" w:type="auto"/>
        <w:tblLook w:val="04A0" w:firstRow="1" w:lastRow="0" w:firstColumn="1" w:lastColumn="0" w:noHBand="0" w:noVBand="1"/>
      </w:tblPr>
      <w:tblGrid>
        <w:gridCol w:w="911"/>
        <w:gridCol w:w="783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911" w:type="dxa"/>
          </w:tcPr>
          <w:p w:rsidR="003D293B" w:rsidRDefault="0028751A">
            <w:pPr>
              <w:pStyle w:val="TableHeaderText"/>
            </w:pPr>
            <w:r>
              <w:t>Value</w:t>
            </w:r>
          </w:p>
        </w:tc>
        <w:tc>
          <w:tcPr>
            <w:tcW w:w="7837" w:type="dxa"/>
          </w:tcPr>
          <w:p w:rsidR="003D293B" w:rsidRDefault="0028751A">
            <w:pPr>
              <w:pStyle w:val="TableHeaderText"/>
            </w:pPr>
            <w:r>
              <w:t>Meaning</w:t>
            </w:r>
          </w:p>
        </w:tc>
      </w:tr>
      <w:tr w:rsidR="003D293B" w:rsidTr="003D293B">
        <w:tc>
          <w:tcPr>
            <w:tcW w:w="911" w:type="dxa"/>
          </w:tcPr>
          <w:p w:rsidR="003D293B" w:rsidRDefault="0028751A">
            <w:pPr>
              <w:pStyle w:val="TableBodyText"/>
            </w:pPr>
            <w:r>
              <w:t>True</w:t>
            </w:r>
          </w:p>
        </w:tc>
        <w:tc>
          <w:tcPr>
            <w:tcW w:w="7837" w:type="dxa"/>
          </w:tcPr>
          <w:p w:rsidR="003D293B" w:rsidRDefault="0028751A">
            <w:pPr>
              <w:pStyle w:val="TableBodyText"/>
            </w:pPr>
            <w:r>
              <w:t>A list (1) of pages will be displayed at the top of each deployed dashboard page, enabling users to switch between pages.</w:t>
            </w:r>
          </w:p>
        </w:tc>
      </w:tr>
      <w:tr w:rsidR="003D293B" w:rsidTr="003D293B">
        <w:tc>
          <w:tcPr>
            <w:tcW w:w="911" w:type="dxa"/>
          </w:tcPr>
          <w:p w:rsidR="003D293B" w:rsidRDefault="0028751A">
            <w:pPr>
              <w:pStyle w:val="TableBodyText"/>
            </w:pPr>
            <w:r>
              <w:t>False</w:t>
            </w:r>
          </w:p>
        </w:tc>
        <w:tc>
          <w:tcPr>
            <w:tcW w:w="7837" w:type="dxa"/>
          </w:tcPr>
          <w:p w:rsidR="003D293B" w:rsidRDefault="0028751A">
            <w:pPr>
              <w:pStyle w:val="TableBodyText"/>
            </w:pPr>
            <w:r>
              <w:t>A list (1) of pages will not be displayed at the top of each deployed dashboard page.</w:t>
            </w:r>
          </w:p>
        </w:tc>
      </w:tr>
    </w:tbl>
    <w:p w:rsidR="003D293B" w:rsidRDefault="003D293B"/>
    <w:p w:rsidR="003D293B" w:rsidRDefault="0028751A">
      <w:pPr>
        <w:pStyle w:val="Heading4"/>
      </w:pPr>
      <w:bookmarkStart w:id="639" w:name="section_f82262f6e26f413ea5cdd02382e7466b"/>
      <w:bookmarkStart w:id="640" w:name="_Toc127506423"/>
      <w:r>
        <w:t>DashboardElement</w:t>
      </w:r>
      <w:bookmarkEnd w:id="639"/>
      <w:bookmarkEnd w:id="640"/>
      <w:r>
        <w:fldChar w:fldCharType="begin"/>
      </w:r>
      <w:r>
        <w:instrText xml:space="preserve"> XE "Messages:DashboardElement complex type" </w:instrText>
      </w:r>
      <w:r>
        <w:fldChar w:fldCharType="end"/>
      </w:r>
      <w:r>
        <w:fldChar w:fldCharType="begin"/>
      </w:r>
      <w:r>
        <w:instrText xml:space="preserve"> XE "Complex types:DashboardElement" </w:instrText>
      </w:r>
      <w:r>
        <w:fldChar w:fldCharType="end"/>
      </w:r>
      <w:r>
        <w:fldChar w:fldCharType="begin"/>
      </w:r>
      <w:r>
        <w:instrText xml:space="preserve"> XE "DashboardElement complex type" </w:instrText>
      </w:r>
      <w:r>
        <w:fldChar w:fldCharType="end"/>
      </w:r>
    </w:p>
    <w:p w:rsidR="003D293B" w:rsidRDefault="0028751A">
      <w:r>
        <w:rPr>
          <w:b/>
        </w:rPr>
        <w:t>Namespace:</w:t>
      </w:r>
      <w:r>
        <w:t xml:space="preserve"> http://www.micro</w:t>
      </w:r>
      <w:r>
        <w:t>soft.com/performancepoint/scorecards</w:t>
      </w:r>
    </w:p>
    <w:p w:rsidR="003D293B" w:rsidRDefault="0028751A">
      <w:bookmarkStart w:id="641" w:name="CC_3de03a1b1f12ee29cb91723435391002"/>
      <w:bookmarkEnd w:id="641"/>
      <w:r>
        <w:t xml:space="preserve">The </w:t>
      </w:r>
      <w:r>
        <w:rPr>
          <w:b/>
        </w:rPr>
        <w:t>DashboardElement</w:t>
      </w:r>
      <w:r>
        <w:t xml:space="preserve"> complex type specifies the parts of a </w:t>
      </w:r>
      <w:r>
        <w:rPr>
          <w:b/>
        </w:rPr>
        <w:t>Dashboard</w:t>
      </w:r>
      <w:r>
        <w:t xml:space="preserve"> (section </w:t>
      </w:r>
      <w:hyperlink w:anchor="Section_90f178c2940241c99a56b3b7049e379d" w:history="1">
        <w:r>
          <w:rPr>
            <w:rStyle w:val="Hyperlink"/>
          </w:rPr>
          <w:t>2.2.4.79</w:t>
        </w:r>
      </w:hyperlink>
      <w:r>
        <w:t xml:space="preserve">) that have width and height. </w:t>
      </w:r>
    </w:p>
    <w:p w:rsidR="003D293B" w:rsidRDefault="0028751A">
      <w:r>
        <w:t xml:space="preserve">The </w:t>
      </w:r>
      <w:r>
        <w:rPr>
          <w:b/>
        </w:rPr>
        <w:t>DashboardElement</w:t>
      </w:r>
      <w:r>
        <w:t xml:space="preserve"> complex type extends </w:t>
      </w:r>
      <w:r>
        <w:t xml:space="preserve">the </w:t>
      </w:r>
      <w:r>
        <w:rPr>
          <w:b/>
        </w:rPr>
        <w:t>SecondClassElement</w:t>
      </w:r>
      <w:r>
        <w:t xml:space="preserve"> type (section </w:t>
      </w:r>
      <w:hyperlink w:anchor="Section_fac63efef55a4bbcb6498810e5492ba5" w:history="1">
        <w:r>
          <w:rPr>
            <w:rStyle w:val="Hyperlink"/>
          </w:rPr>
          <w:t>2.2.4.163</w:t>
        </w:r>
      </w:hyperlink>
      <w:r>
        <w:t xml:space="preserve">) and is the base type for </w:t>
      </w:r>
      <w:r>
        <w:rPr>
          <w:b/>
        </w:rPr>
        <w:t>DashboardElementContainer</w:t>
      </w:r>
      <w:r>
        <w:t xml:space="preserve"> (section </w:t>
      </w:r>
      <w:hyperlink w:anchor="Section_5da4a52e9d1849129036cd7e1fffc7a6" w:history="1">
        <w:r>
          <w:rPr>
            <w:rStyle w:val="Hyperlink"/>
          </w:rPr>
          <w:t>2.2.4.81</w:t>
        </w:r>
      </w:hyperlink>
      <w:r>
        <w:t xml:space="preserve">) and </w:t>
      </w:r>
      <w:r>
        <w:rPr>
          <w:b/>
        </w:rPr>
        <w:t>DashboardItem</w:t>
      </w:r>
      <w:r>
        <w:t xml:space="preserve"> </w:t>
      </w:r>
      <w:r>
        <w:t xml:space="preserve">(section </w:t>
      </w:r>
      <w:hyperlink w:anchor="Section_f05d0cfb407e40018e45c3c466c35914" w:history="1">
        <w:r>
          <w:rPr>
            <w:rStyle w:val="Hyperlink"/>
          </w:rPr>
          <w:t>2.2.4.83</w:t>
        </w:r>
      </w:hyperlink>
      <w:r>
        <w:t>).</w:t>
      </w:r>
    </w:p>
    <w:p w:rsidR="003D293B" w:rsidRDefault="0028751A">
      <w:pPr>
        <w:pStyle w:val="Code"/>
      </w:pPr>
      <w:bookmarkStart w:id="642" w:name="CC_8fc411cdc418a053858725951a24067c"/>
      <w:bookmarkEnd w:id="642"/>
      <w:r>
        <w:t>&lt;xs:complexType name="DashboardElement" abstract="true"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base="tns:SecondClass</w:t>
      </w:r>
      <w:r>
        <w:t>Element"&gt;</w:t>
      </w:r>
    </w:p>
    <w:p w:rsidR="003D293B" w:rsidRDefault="0028751A">
      <w:pPr>
        <w:pStyle w:val="Code"/>
      </w:pPr>
      <w:r>
        <w:t xml:space="preserve">      &lt;xs:sequence&gt;</w:t>
      </w:r>
    </w:p>
    <w:p w:rsidR="003D293B" w:rsidRDefault="0028751A">
      <w:pPr>
        <w:pStyle w:val="Code"/>
      </w:pPr>
      <w:r>
        <w:t xml:space="preserve">        &lt;xs:element minOccurs="0" maxOccurs="1" name="Height" type="tns:DashboardElementSize"/&gt;</w:t>
      </w:r>
    </w:p>
    <w:p w:rsidR="003D293B" w:rsidRDefault="0028751A">
      <w:pPr>
        <w:pStyle w:val="Code"/>
      </w:pPr>
      <w:r>
        <w:t xml:space="preserve">        &lt;xs:element minOccurs="0" maxOccurs="1" name="Width" type="tns:DashboardElementSize"/&gt;</w:t>
      </w:r>
    </w:p>
    <w:p w:rsidR="003D293B" w:rsidRDefault="0028751A">
      <w:pPr>
        <w:pStyle w:val="Code"/>
      </w:pPr>
      <w:r>
        <w:t xml:space="preserve">      &lt;/xs:sequence&gt;</w:t>
      </w:r>
    </w:p>
    <w:p w:rsidR="003D293B" w:rsidRDefault="0028751A">
      <w:pPr>
        <w:pStyle w:val="Code"/>
      </w:pPr>
      <w:r>
        <w:t xml:space="preserve">    &lt;/xs:exten</w:t>
      </w:r>
      <w:r>
        <w:t>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643" w:name="CC_a681d3be58fe80a933742e943ef277ac"/>
      <w:bookmarkEnd w:id="643"/>
      <w:r>
        <w:rPr>
          <w:b/>
        </w:rPr>
        <w:lastRenderedPageBreak/>
        <w:t xml:space="preserve">Height: </w:t>
      </w:r>
      <w:r>
        <w:t xml:space="preserve">Specifies the height of the </w:t>
      </w:r>
      <w:r>
        <w:rPr>
          <w:b/>
        </w:rPr>
        <w:t>DashboardElement</w:t>
      </w:r>
      <w:r>
        <w:t xml:space="preserve">. This MUST be present. This MUST be a </w:t>
      </w:r>
      <w:r>
        <w:rPr>
          <w:b/>
        </w:rPr>
        <w:t>DashboardElementSize</w:t>
      </w:r>
      <w:r>
        <w:t xml:space="preserve"> (see section </w:t>
      </w:r>
      <w:hyperlink w:anchor="Section_fa06d0b14886433ba4902f4b0c2a262a" w:history="1">
        <w:r>
          <w:rPr>
            <w:rStyle w:val="Hyperlink"/>
          </w:rPr>
          <w:t>2.2.4.82</w:t>
        </w:r>
      </w:hyperlink>
      <w:r>
        <w:t xml:space="preserve">). </w:t>
      </w:r>
    </w:p>
    <w:p w:rsidR="003D293B" w:rsidRDefault="0028751A">
      <w:bookmarkStart w:id="644" w:name="CC_4a5eecd6fb2fe0046c5b0867eb223162"/>
      <w:bookmarkEnd w:id="644"/>
      <w:r>
        <w:rPr>
          <w:b/>
        </w:rPr>
        <w:t xml:space="preserve">Width: </w:t>
      </w:r>
      <w:r>
        <w:t xml:space="preserve"> Specifies the width of the </w:t>
      </w:r>
      <w:r>
        <w:rPr>
          <w:b/>
        </w:rPr>
        <w:t>DashboardElement</w:t>
      </w:r>
      <w:r>
        <w:t xml:space="preserve">. This MUST be present. This MUST be a </w:t>
      </w:r>
      <w:r>
        <w:rPr>
          <w:b/>
        </w:rPr>
        <w:t>DashboardElementSize</w:t>
      </w:r>
      <w:r>
        <w:t>.</w:t>
      </w:r>
    </w:p>
    <w:p w:rsidR="003D293B" w:rsidRDefault="0028751A">
      <w:pPr>
        <w:pStyle w:val="Heading4"/>
      </w:pPr>
      <w:bookmarkStart w:id="645" w:name="section_5da4a52e9d1849129036cd7e1fffc7a6"/>
      <w:bookmarkStart w:id="646" w:name="_Toc127506424"/>
      <w:r>
        <w:t>DashboardElementContainer</w:t>
      </w:r>
      <w:bookmarkEnd w:id="645"/>
      <w:bookmarkEnd w:id="646"/>
      <w:r>
        <w:fldChar w:fldCharType="begin"/>
      </w:r>
      <w:r>
        <w:instrText xml:space="preserve"> XE "Messages:DashboardElementContainer complex type" </w:instrText>
      </w:r>
      <w:r>
        <w:fldChar w:fldCharType="end"/>
      </w:r>
      <w:r>
        <w:fldChar w:fldCharType="begin"/>
      </w:r>
      <w:r>
        <w:instrText xml:space="preserve"> XE "Complex types:DashboardElementContainer" </w:instrText>
      </w:r>
      <w:r>
        <w:fldChar w:fldCharType="end"/>
      </w:r>
      <w:r>
        <w:fldChar w:fldCharType="begin"/>
      </w:r>
      <w:r>
        <w:instrText xml:space="preserve"> XE "DashboardElementC</w:instrText>
      </w:r>
      <w:r>
        <w:instrText xml:space="preserve">ontainer complex type" </w:instrText>
      </w:r>
      <w:r>
        <w:fldChar w:fldCharType="end"/>
      </w:r>
    </w:p>
    <w:p w:rsidR="003D293B" w:rsidRDefault="0028751A">
      <w:r>
        <w:rPr>
          <w:b/>
        </w:rPr>
        <w:t>Namespace:</w:t>
      </w:r>
      <w:r>
        <w:t xml:space="preserve"> http://www.microsoft.com/performancepoint/scorecards</w:t>
      </w:r>
    </w:p>
    <w:p w:rsidR="003D293B" w:rsidRDefault="0028751A">
      <w:bookmarkStart w:id="647" w:name="CC_b7c35995aab7e3a77e2eaa1dd62b3858"/>
      <w:bookmarkEnd w:id="647"/>
      <w:r>
        <w:t xml:space="preserve">The </w:t>
      </w:r>
      <w:r>
        <w:rPr>
          <w:b/>
        </w:rPr>
        <w:t>DashboardElementContainer</w:t>
      </w:r>
      <w:r>
        <w:t xml:space="preserve"> complex type specifies a group of </w:t>
      </w:r>
      <w:r>
        <w:rPr>
          <w:b/>
        </w:rPr>
        <w:t>DashboardElement</w:t>
      </w:r>
      <w:r>
        <w:t xml:space="preserve"> complex types (section </w:t>
      </w:r>
      <w:hyperlink w:anchor="Section_f82262f6e26f413ea5cdd02382e7466b" w:history="1">
        <w:r>
          <w:rPr>
            <w:rStyle w:val="Hyperlink"/>
          </w:rPr>
          <w:t>2.2.4.80</w:t>
        </w:r>
      </w:hyperlink>
      <w:r>
        <w:t>) that are displayed vertically or horizontally.</w:t>
      </w:r>
    </w:p>
    <w:p w:rsidR="003D293B" w:rsidRDefault="0028751A">
      <w:r>
        <w:t xml:space="preserve">Each </w:t>
      </w:r>
      <w:hyperlink w:anchor="gt_92cf18ca-3d7b-46c5-a518-d769a388d221">
        <w:r>
          <w:rPr>
            <w:rStyle w:val="HyperlinkGreen"/>
            <w:b/>
          </w:rPr>
          <w:t>dashboard</w:t>
        </w:r>
      </w:hyperlink>
      <w:r>
        <w:t xml:space="preserve"> page is specified by a </w:t>
      </w:r>
      <w:r>
        <w:rPr>
          <w:b/>
        </w:rPr>
        <w:t>DashboardElementContainer</w:t>
      </w:r>
      <w:r>
        <w:t>.</w:t>
      </w:r>
    </w:p>
    <w:p w:rsidR="003D293B" w:rsidRDefault="0028751A">
      <w:r>
        <w:t xml:space="preserve">Each zone on a dashboard page is specified by a </w:t>
      </w:r>
      <w:r>
        <w:rPr>
          <w:b/>
        </w:rPr>
        <w:t>DashboardElementContaine</w:t>
      </w:r>
      <w:r>
        <w:rPr>
          <w:b/>
        </w:rPr>
        <w:t>r</w:t>
      </w:r>
      <w:r>
        <w:t>.</w:t>
      </w:r>
    </w:p>
    <w:p w:rsidR="003D293B" w:rsidRDefault="0028751A">
      <w:r>
        <w:t xml:space="preserve">The </w:t>
      </w:r>
      <w:r>
        <w:rPr>
          <w:b/>
        </w:rPr>
        <w:t>DashboardElementContainer</w:t>
      </w:r>
      <w:r>
        <w:t xml:space="preserve"> complex type extends the </w:t>
      </w:r>
      <w:r>
        <w:rPr>
          <w:b/>
        </w:rPr>
        <w:t>DashboardElement</w:t>
      </w:r>
      <w:r>
        <w:t>.</w:t>
      </w:r>
    </w:p>
    <w:p w:rsidR="003D293B" w:rsidRDefault="0028751A">
      <w:pPr>
        <w:pStyle w:val="Code"/>
      </w:pPr>
      <w:bookmarkStart w:id="648" w:name="CC_ee9f467403a69b7b683123854d1c7ff2"/>
      <w:bookmarkEnd w:id="648"/>
      <w:r>
        <w:t>&lt;xs:complexType name="DashboardElementContainer"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base="tns:DashboardElement"&gt;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name="DashboardElements" type="tns:ArrayOfDashboardElement"/&gt;</w:t>
      </w:r>
    </w:p>
    <w:p w:rsidR="003D293B" w:rsidRDefault="0028751A">
      <w:pPr>
        <w:pStyle w:val="Code"/>
      </w:pPr>
      <w:r>
        <w:t xml:space="preserve">      &lt;/xs:sequence&gt;</w:t>
      </w:r>
    </w:p>
    <w:p w:rsidR="003D293B" w:rsidRDefault="0028751A">
      <w:pPr>
        <w:pStyle w:val="Code"/>
      </w:pPr>
      <w:r>
        <w:t xml:space="preserve">      &lt;xs:attribute name="Orientation" type="tns:LayoutOrientation" use="required"/&gt;</w:t>
      </w:r>
    </w:p>
    <w:p w:rsidR="003D293B" w:rsidRDefault="0028751A">
      <w:pPr>
        <w:pStyle w:val="Code"/>
      </w:pPr>
      <w:r>
        <w:t xml:space="preserve">    &lt;/xs:extension&gt;</w:t>
      </w:r>
    </w:p>
    <w:p w:rsidR="003D293B" w:rsidRDefault="0028751A">
      <w:pPr>
        <w:pStyle w:val="Code"/>
      </w:pPr>
      <w:r>
        <w:t xml:space="preserve">  &lt;</w:t>
      </w:r>
      <w:r>
        <w:t>/xs:complexContent&gt;</w:t>
      </w:r>
    </w:p>
    <w:p w:rsidR="003D293B" w:rsidRDefault="0028751A">
      <w:pPr>
        <w:pStyle w:val="Code"/>
      </w:pPr>
      <w:r>
        <w:t>&lt;/xs:complexType&gt;</w:t>
      </w:r>
    </w:p>
    <w:p w:rsidR="003D293B" w:rsidRDefault="0028751A">
      <w:bookmarkStart w:id="649" w:name="CC_893be38f0b091757e0210e4ac7f033ed"/>
      <w:bookmarkEnd w:id="649"/>
      <w:r>
        <w:rPr>
          <w:b/>
        </w:rPr>
        <w:t xml:space="preserve">DashboardElements: </w:t>
      </w:r>
      <w:r>
        <w:t xml:space="preserve">Specifies the </w:t>
      </w:r>
      <w:r>
        <w:rPr>
          <w:b/>
        </w:rPr>
        <w:t>DashboardElements</w:t>
      </w:r>
      <w:r>
        <w:t xml:space="preserve"> in the </w:t>
      </w:r>
      <w:r>
        <w:rPr>
          <w:b/>
        </w:rPr>
        <w:t>DashboardElementContainer</w:t>
      </w:r>
      <w:r>
        <w:t xml:space="preserve">. This is an array of </w:t>
      </w:r>
      <w:r>
        <w:rPr>
          <w:b/>
        </w:rPr>
        <w:t xml:space="preserve">DashboardElements </w:t>
      </w:r>
      <w:r>
        <w:t xml:space="preserve">(section </w:t>
      </w:r>
      <w:hyperlink w:anchor="Section_f821f73da5e241e39c5abf74279ce472" w:history="1">
        <w:r>
          <w:rPr>
            <w:rStyle w:val="Hyperlink"/>
          </w:rPr>
          <w:t>2.2.4.28)</w:t>
        </w:r>
      </w:hyperlink>
      <w:r>
        <w:t xml:space="preserve">. </w:t>
      </w:r>
    </w:p>
    <w:p w:rsidR="003D293B" w:rsidRDefault="0028751A">
      <w:bookmarkStart w:id="650" w:name="CC_ddbe934dfc04dac2136af81dd0e1659d"/>
      <w:bookmarkEnd w:id="650"/>
      <w:r>
        <w:rPr>
          <w:b/>
        </w:rPr>
        <w:t xml:space="preserve">Orientation: </w:t>
      </w:r>
      <w:r>
        <w:t xml:space="preserve">Specifies the orientation of the </w:t>
      </w:r>
      <w:r>
        <w:rPr>
          <w:b/>
        </w:rPr>
        <w:t>DashboardElementContainer</w:t>
      </w:r>
      <w:r>
        <w:t xml:space="preserve">. This is a </w:t>
      </w:r>
      <w:r>
        <w:rPr>
          <w:b/>
        </w:rPr>
        <w:t>LayoutOrientation</w:t>
      </w:r>
      <w:r>
        <w:t xml:space="preserve"> complex type (section </w:t>
      </w:r>
      <w:hyperlink w:anchor="Section_b45ef98d3dc049739c8bdacebb097ce8" w:history="1">
        <w:r>
          <w:rPr>
            <w:rStyle w:val="Hyperlink"/>
          </w:rPr>
          <w:t>2.2.5.33</w:t>
        </w:r>
      </w:hyperlink>
      <w:r>
        <w:t xml:space="preserve">). This MUST be present. </w:t>
      </w:r>
    </w:p>
    <w:p w:rsidR="003D293B" w:rsidRDefault="0028751A">
      <w:pPr>
        <w:pStyle w:val="Heading4"/>
      </w:pPr>
      <w:bookmarkStart w:id="651" w:name="section_fa06d0b14886433ba4902f4b0c2a262a"/>
      <w:bookmarkStart w:id="652" w:name="_Toc127506425"/>
      <w:r>
        <w:t>DashboardElementSize</w:t>
      </w:r>
      <w:bookmarkEnd w:id="651"/>
      <w:bookmarkEnd w:id="652"/>
      <w:r>
        <w:fldChar w:fldCharType="begin"/>
      </w:r>
      <w:r>
        <w:instrText xml:space="preserve"> XE "Messages:DashboardElementSi</w:instrText>
      </w:r>
      <w:r>
        <w:instrText xml:space="preserve">ze complex type" </w:instrText>
      </w:r>
      <w:r>
        <w:fldChar w:fldCharType="end"/>
      </w:r>
      <w:r>
        <w:fldChar w:fldCharType="begin"/>
      </w:r>
      <w:r>
        <w:instrText xml:space="preserve"> XE "Complex types:DashboardElementSize" </w:instrText>
      </w:r>
      <w:r>
        <w:fldChar w:fldCharType="end"/>
      </w:r>
      <w:r>
        <w:fldChar w:fldCharType="begin"/>
      </w:r>
      <w:r>
        <w:instrText xml:space="preserve"> XE "DashboardElementSize complex type" </w:instrText>
      </w:r>
      <w:r>
        <w:fldChar w:fldCharType="end"/>
      </w:r>
    </w:p>
    <w:p w:rsidR="003D293B" w:rsidRDefault="0028751A">
      <w:r>
        <w:rPr>
          <w:b/>
        </w:rPr>
        <w:t>Namespace:</w:t>
      </w:r>
      <w:r>
        <w:t xml:space="preserve"> http://www.microsoft.com/performancepoint/scorecards</w:t>
      </w:r>
    </w:p>
    <w:p w:rsidR="003D293B" w:rsidRDefault="0028751A">
      <w:bookmarkStart w:id="653" w:name="CC_7c2d71e2c9a55f8c7fc81bf1cdc8bb67"/>
      <w:bookmarkEnd w:id="653"/>
      <w:r>
        <w:t xml:space="preserve">This complex type specifies the width or height of a </w:t>
      </w:r>
      <w:r>
        <w:rPr>
          <w:b/>
        </w:rPr>
        <w:t>DashboardElement</w:t>
      </w:r>
      <w:r>
        <w:t xml:space="preserve"> (section </w:t>
      </w:r>
      <w:hyperlink w:anchor="Section_f82262f6e26f413ea5cdd02382e7466b" w:history="1">
        <w:r>
          <w:rPr>
            <w:rStyle w:val="Hyperlink"/>
          </w:rPr>
          <w:t>2.2.4.80</w:t>
        </w:r>
      </w:hyperlink>
      <w:r>
        <w:t>).</w:t>
      </w:r>
    </w:p>
    <w:p w:rsidR="003D293B" w:rsidRDefault="0028751A">
      <w:pPr>
        <w:pStyle w:val="Code"/>
      </w:pPr>
      <w:bookmarkStart w:id="654" w:name="CC_163c2f006a04bb20ffe6b7202e07c710"/>
      <w:bookmarkEnd w:id="654"/>
      <w:r>
        <w:t>&lt;xs:complexType name="DashboardElementSize" xmlns:xs="http://www.w3.org/2001/XMLSchema"&gt;</w:t>
      </w:r>
    </w:p>
    <w:p w:rsidR="003D293B" w:rsidRDefault="0028751A">
      <w:pPr>
        <w:pStyle w:val="Code"/>
      </w:pPr>
      <w:r>
        <w:t xml:space="preserve">  &lt;xs:attribute name="Measurement" type="xs:int" use="required"/&gt;</w:t>
      </w:r>
    </w:p>
    <w:p w:rsidR="003D293B" w:rsidRDefault="0028751A">
      <w:pPr>
        <w:pStyle w:val="Code"/>
      </w:pPr>
      <w:r>
        <w:t xml:space="preserve">  &lt;xs:attribute name="Units" type="tns</w:t>
      </w:r>
      <w:r>
        <w:t>:SizeType" use="required"/&gt;</w:t>
      </w:r>
    </w:p>
    <w:p w:rsidR="003D293B" w:rsidRDefault="0028751A">
      <w:pPr>
        <w:pStyle w:val="Code"/>
      </w:pPr>
      <w:r>
        <w:t>&lt;/xs:complexType&gt;</w:t>
      </w:r>
    </w:p>
    <w:p w:rsidR="003D293B" w:rsidRDefault="0028751A">
      <w:bookmarkStart w:id="655" w:name="CC_6756fe88ecd7b52fd807d14ad8ffdfd9"/>
      <w:bookmarkEnd w:id="655"/>
      <w:r>
        <w:rPr>
          <w:b/>
        </w:rPr>
        <w:t xml:space="preserve">Measurement: </w:t>
      </w:r>
      <w:r>
        <w:t>Specifies the number of size units. This number MUST be positive and MUST be less than or equal to 2,147,483,647. This MUST be present.</w:t>
      </w:r>
    </w:p>
    <w:p w:rsidR="003D293B" w:rsidRDefault="0028751A">
      <w:bookmarkStart w:id="656" w:name="CC_4f8ca97884fd36e2536970986cf37e57"/>
      <w:bookmarkEnd w:id="656"/>
      <w:r>
        <w:rPr>
          <w:b/>
        </w:rPr>
        <w:t xml:space="preserve">Units: </w:t>
      </w:r>
      <w:r>
        <w:t xml:space="preserve">Specifies the type of size units specified by the </w:t>
      </w:r>
      <w:r>
        <w:rPr>
          <w:b/>
        </w:rPr>
        <w:t>Meas</w:t>
      </w:r>
      <w:r>
        <w:rPr>
          <w:b/>
        </w:rPr>
        <w:t>urement</w:t>
      </w:r>
      <w:r>
        <w:t xml:space="preserve"> attribute. This MUST be a </w:t>
      </w:r>
      <w:r>
        <w:rPr>
          <w:b/>
        </w:rPr>
        <w:t>SizeType</w:t>
      </w:r>
      <w:r>
        <w:t xml:space="preserve"> (section </w:t>
      </w:r>
      <w:hyperlink w:anchor="Section_ac59411a1453437da0d0a233f0da54e9" w:history="1">
        <w:r>
          <w:rPr>
            <w:rStyle w:val="Hyperlink"/>
          </w:rPr>
          <w:t>2.2.5.46</w:t>
        </w:r>
      </w:hyperlink>
      <w:r>
        <w:t xml:space="preserve">). This MUST be present. </w:t>
      </w:r>
    </w:p>
    <w:p w:rsidR="003D293B" w:rsidRDefault="0028751A">
      <w:pPr>
        <w:pStyle w:val="Heading4"/>
      </w:pPr>
      <w:bookmarkStart w:id="657" w:name="section_f05d0cfb407e40018e45c3c466c35914"/>
      <w:bookmarkStart w:id="658" w:name="_Toc127506426"/>
      <w:r>
        <w:t>DashboardItem</w:t>
      </w:r>
      <w:bookmarkEnd w:id="657"/>
      <w:bookmarkEnd w:id="658"/>
      <w:r>
        <w:fldChar w:fldCharType="begin"/>
      </w:r>
      <w:r>
        <w:instrText xml:space="preserve"> XE "Messages:DashboardItem complex type" </w:instrText>
      </w:r>
      <w:r>
        <w:fldChar w:fldCharType="end"/>
      </w:r>
      <w:r>
        <w:fldChar w:fldCharType="begin"/>
      </w:r>
      <w:r>
        <w:instrText xml:space="preserve"> XE "Complex types:DashboardItem" </w:instrText>
      </w:r>
      <w:r>
        <w:fldChar w:fldCharType="end"/>
      </w:r>
      <w:r>
        <w:fldChar w:fldCharType="begin"/>
      </w:r>
      <w:r>
        <w:instrText xml:space="preserve"> XE "DashboardIte</w:instrText>
      </w:r>
      <w:r>
        <w:instrText xml:space="preserve">m complex type" </w:instrText>
      </w:r>
      <w:r>
        <w:fldChar w:fldCharType="end"/>
      </w:r>
    </w:p>
    <w:p w:rsidR="003D293B" w:rsidRDefault="0028751A">
      <w:r>
        <w:rPr>
          <w:b/>
        </w:rPr>
        <w:t>Namespace:</w:t>
      </w:r>
      <w:r>
        <w:t xml:space="preserve"> http://www.microsoft.com/performancepoint/scorecards</w:t>
      </w:r>
    </w:p>
    <w:p w:rsidR="003D293B" w:rsidRDefault="0028751A">
      <w:bookmarkStart w:id="659" w:name="CC_dce87a57ca9e8878e5907c11bcb67260"/>
      <w:bookmarkEnd w:id="659"/>
      <w:r>
        <w:lastRenderedPageBreak/>
        <w:t xml:space="preserve">The </w:t>
      </w:r>
      <w:r>
        <w:rPr>
          <w:b/>
        </w:rPr>
        <w:t>DashboardItem</w:t>
      </w:r>
      <w:r>
        <w:t xml:space="preserve"> complex type specifies a single </w:t>
      </w:r>
      <w:hyperlink w:anchor="gt_556439b8-0249-44d1-894c-6c7dbd8f0a00">
        <w:r>
          <w:rPr>
            <w:rStyle w:val="HyperlinkGreen"/>
            <w:b/>
          </w:rPr>
          <w:t>report</w:t>
        </w:r>
      </w:hyperlink>
      <w:r>
        <w:t xml:space="preserve">, </w:t>
      </w:r>
      <w:hyperlink w:anchor="gt_5692b5ad-307e-49fa-85e8-e1cbf470659f">
        <w:r>
          <w:rPr>
            <w:rStyle w:val="HyperlinkGreen"/>
            <w:b/>
          </w:rPr>
          <w:t>scorecard</w:t>
        </w:r>
      </w:hyperlink>
      <w:r>
        <w:t xml:space="preserve">, or </w:t>
      </w:r>
      <w:hyperlink w:anchor="gt_ffbe7b55-8e84-4f41-a18d-fc29191a4cda">
        <w:r>
          <w:rPr>
            <w:rStyle w:val="HyperlinkGreen"/>
            <w:b/>
          </w:rPr>
          <w:t>filter</w:t>
        </w:r>
      </w:hyperlink>
      <w:r>
        <w:t xml:space="preserve"> on a dashboard page. </w:t>
      </w:r>
      <w:r>
        <w:rPr>
          <w:b/>
        </w:rPr>
        <w:t>DashboardItem</w:t>
      </w:r>
      <w:r>
        <w:t xml:space="preserve"> extends the </w:t>
      </w:r>
      <w:r>
        <w:rPr>
          <w:b/>
        </w:rPr>
        <w:t>DashboardElement</w:t>
      </w:r>
      <w:r>
        <w:t xml:space="preserve"> (section </w:t>
      </w:r>
      <w:hyperlink w:anchor="Section_f82262f6e26f413ea5cdd02382e7466b" w:history="1">
        <w:r>
          <w:rPr>
            <w:rStyle w:val="Hyperlink"/>
          </w:rPr>
          <w:t>2.2.4.80</w:t>
        </w:r>
      </w:hyperlink>
      <w:r>
        <w:t>).</w:t>
      </w:r>
    </w:p>
    <w:p w:rsidR="003D293B" w:rsidRDefault="0028751A">
      <w:pPr>
        <w:pStyle w:val="Code"/>
      </w:pPr>
      <w:bookmarkStart w:id="660" w:name="CC_45234c1e28346546c851c97b4e2358ac"/>
      <w:bookmarkEnd w:id="660"/>
      <w:r>
        <w:t>&lt;xs:complexType name</w:t>
      </w:r>
      <w:r>
        <w:t>="DashboardItem"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base="tns:DashboardElement"&gt;</w:t>
      </w:r>
    </w:p>
    <w:p w:rsidR="003D293B" w:rsidRDefault="0028751A">
      <w:pPr>
        <w:pStyle w:val="Code"/>
      </w:pPr>
      <w:r>
        <w:t xml:space="preserve">      &lt;xs:sequence&gt;</w:t>
      </w:r>
    </w:p>
    <w:p w:rsidR="003D293B" w:rsidRDefault="0028751A">
      <w:pPr>
        <w:pStyle w:val="Code"/>
      </w:pPr>
      <w:r>
        <w:t xml:space="preserve">        &lt;xs:element minOccurs="0" maxOccurs="1" name="InboundParameters"</w:t>
      </w:r>
      <w:r>
        <w:t xml:space="preserve"> type="tns:ArrayOfParameterMapping"/&gt;</w:t>
      </w:r>
    </w:p>
    <w:p w:rsidR="003D293B" w:rsidRDefault="0028751A">
      <w:pPr>
        <w:pStyle w:val="Code"/>
      </w:pPr>
      <w:r>
        <w:t xml:space="preserve">        &lt;xs:element minOccurs="0" maxOccurs="1" name="UnderlyingElementLocation" type="tns:RepositoryLocation"/&gt;</w:t>
      </w:r>
    </w:p>
    <w:p w:rsidR="003D293B" w:rsidRDefault="0028751A">
      <w:pPr>
        <w:pStyle w:val="Code"/>
      </w:pPr>
      <w:r>
        <w:t xml:space="preserve">      &lt;/xs:sequence&gt;</w:t>
      </w:r>
    </w:p>
    <w:p w:rsidR="003D293B" w:rsidRDefault="0028751A">
      <w:pPr>
        <w:pStyle w:val="Code"/>
      </w:pPr>
      <w:r>
        <w:t xml:space="preserve">      &lt;xs:attribute name="UnderlyingElementTypeName" type="xs:string"/&gt;</w:t>
      </w:r>
    </w:p>
    <w:p w:rsidR="003D293B" w:rsidRDefault="0028751A">
      <w:pPr>
        <w:pStyle w:val="Code"/>
      </w:pPr>
      <w:r>
        <w:t xml:space="preserve">      &lt;xs:at</w:t>
      </w:r>
      <w:r>
        <w:t>tribute name="AutoSizeWidth" type="xs:boolean" use="required"/&gt;</w:t>
      </w:r>
    </w:p>
    <w:p w:rsidR="003D293B" w:rsidRDefault="0028751A">
      <w:pPr>
        <w:pStyle w:val="Code"/>
      </w:pPr>
      <w:r>
        <w:t xml:space="preserve">      &lt;xs:attribute name="AutoSizeHeight" type="xs:boolean"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661" w:name="CC_801bbd0692a55d062687f72dd3664dc9"/>
      <w:bookmarkEnd w:id="661"/>
      <w:r>
        <w:rPr>
          <w:b/>
        </w:rPr>
        <w:t xml:space="preserve">InboundParameters: </w:t>
      </w:r>
      <w:r>
        <w:t xml:space="preserve">Specifies an array of zero or more </w:t>
      </w:r>
      <w:r>
        <w:rPr>
          <w:b/>
        </w:rPr>
        <w:t>ParameterMapping</w:t>
      </w:r>
      <w:r>
        <w:t xml:space="preserve"> (section </w:t>
      </w:r>
      <w:hyperlink w:anchor="Section_a4839ad62fa6413db5dfccc6db463e1f" w:history="1">
        <w:r>
          <w:rPr>
            <w:rStyle w:val="Hyperlink"/>
          </w:rPr>
          <w:t>2.2.4.156</w:t>
        </w:r>
      </w:hyperlink>
      <w:r>
        <w:t xml:space="preserve">) </w:t>
      </w:r>
      <w:hyperlink w:anchor="gt_91432874-9050-460a-b621-d77b75d31dee">
        <w:r>
          <w:rPr>
            <w:rStyle w:val="HyperlinkGreen"/>
            <w:b/>
          </w:rPr>
          <w:t>items</w:t>
        </w:r>
      </w:hyperlink>
      <w:r>
        <w:t xml:space="preserve"> which indicate any parameters coming from other elements on the </w:t>
      </w:r>
      <w:hyperlink w:anchor="gt_92cf18ca-3d7b-46c5-a518-d769a388d221">
        <w:r>
          <w:rPr>
            <w:rStyle w:val="HyperlinkGreen"/>
            <w:b/>
          </w:rPr>
          <w:t>dashboard</w:t>
        </w:r>
      </w:hyperlink>
      <w:r>
        <w:t>. This element MUST be present.</w:t>
      </w:r>
    </w:p>
    <w:p w:rsidR="003D293B" w:rsidRDefault="0028751A">
      <w:bookmarkStart w:id="662" w:name="CC_da6fb15c9dc2b4bf585a57fc01312d2a"/>
      <w:bookmarkEnd w:id="662"/>
      <w:r>
        <w:rPr>
          <w:b/>
        </w:rPr>
        <w:t xml:space="preserve">UnderlyingElementLocation: </w:t>
      </w:r>
      <w:r>
        <w:t xml:space="preserve">Specifies the </w:t>
      </w:r>
      <w:r>
        <w:rPr>
          <w:b/>
        </w:rPr>
        <w:t>RepositoryLocation</w:t>
      </w:r>
      <w:r>
        <w:t xml:space="preserve"> (section </w:t>
      </w:r>
      <w:hyperlink w:anchor="Section_d4f783e9e6fe46ebb4730a70b9c85913" w:history="1">
        <w:r>
          <w:rPr>
            <w:rStyle w:val="Hyperlink"/>
          </w:rPr>
          <w:t>2.2.4.161</w:t>
        </w:r>
      </w:hyperlink>
      <w:r>
        <w:t xml:space="preserve">) for the contained element. This element </w:t>
      </w:r>
      <w:r>
        <w:t>MUST be present.</w:t>
      </w:r>
    </w:p>
    <w:p w:rsidR="003D293B" w:rsidRDefault="0028751A">
      <w:bookmarkStart w:id="663" w:name="CC_1f29307437460eda9ffb8b45529b36b0"/>
      <w:bookmarkEnd w:id="663"/>
      <w:r>
        <w:rPr>
          <w:b/>
        </w:rPr>
        <w:t xml:space="preserve">UnderlyingElementTypeName: </w:t>
      </w:r>
      <w:r>
        <w:t>Specifies the fully qualified name for the assembly class that provides the implementation of the element. This attribute MUST be present.</w:t>
      </w:r>
      <w:bookmarkStart w:id="66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664"/>
    </w:p>
    <w:p w:rsidR="003D293B" w:rsidRDefault="0028751A">
      <w:bookmarkStart w:id="665" w:name="CC_ac3c915daeb43590699895148e307385"/>
      <w:bookmarkEnd w:id="665"/>
      <w:r>
        <w:rPr>
          <w:b/>
        </w:rPr>
        <w:t>Aut</w:t>
      </w:r>
      <w:r>
        <w:rPr>
          <w:b/>
        </w:rPr>
        <w:t xml:space="preserve">oSizeWidth: </w:t>
      </w:r>
      <w:r>
        <w:t xml:space="preserve">Specifies whether the </w:t>
      </w:r>
      <w:r>
        <w:rPr>
          <w:b/>
        </w:rPr>
        <w:t>DashboardItem</w:t>
      </w:r>
      <w:r>
        <w:t xml:space="preserve"> width is automatically set by the containing zone or uses a specific width. </w:t>
      </w:r>
      <w:r>
        <w:rPr>
          <w:b/>
        </w:rPr>
        <w:t>true</w:t>
      </w:r>
      <w:r>
        <w:t xml:space="preserve"> indicates the </w:t>
      </w:r>
      <w:r>
        <w:rPr>
          <w:b/>
        </w:rPr>
        <w:t>DashboardItem</w:t>
      </w:r>
      <w:r>
        <w:t xml:space="preserve"> width is controlled by the zone. </w:t>
      </w:r>
      <w:r>
        <w:rPr>
          <w:b/>
        </w:rPr>
        <w:t>false</w:t>
      </w:r>
      <w:r>
        <w:t xml:space="preserve"> indicates the </w:t>
      </w:r>
      <w:r>
        <w:rPr>
          <w:b/>
        </w:rPr>
        <w:t>DashboardItem</w:t>
      </w:r>
      <w:r>
        <w:t xml:space="preserve"> width is set by the </w:t>
      </w:r>
      <w:r>
        <w:rPr>
          <w:b/>
        </w:rPr>
        <w:t>DashboardEle</w:t>
      </w:r>
      <w:r>
        <w:rPr>
          <w:b/>
        </w:rPr>
        <w:t>ment</w:t>
      </w:r>
      <w:r>
        <w:t xml:space="preserve"> (section 2.2.4.80) base. This element MUST be present.</w:t>
      </w:r>
    </w:p>
    <w:p w:rsidR="003D293B" w:rsidRDefault="0028751A">
      <w:bookmarkStart w:id="666" w:name="CC_ce92015e63a50af9e226deb1703e4b58"/>
      <w:bookmarkEnd w:id="666"/>
      <w:r>
        <w:rPr>
          <w:b/>
        </w:rPr>
        <w:t xml:space="preserve">AutoSizeHeight: </w:t>
      </w:r>
      <w:r>
        <w:t xml:space="preserve">Specifies whether the </w:t>
      </w:r>
      <w:r>
        <w:rPr>
          <w:b/>
        </w:rPr>
        <w:t>DashboardItem</w:t>
      </w:r>
      <w:r>
        <w:t xml:space="preserve"> height is automatically set by the containing zone or uses a specific height. </w:t>
      </w:r>
      <w:r>
        <w:rPr>
          <w:b/>
        </w:rPr>
        <w:t>true</w:t>
      </w:r>
      <w:r>
        <w:t xml:space="preserve"> indicates the </w:t>
      </w:r>
      <w:r>
        <w:rPr>
          <w:b/>
        </w:rPr>
        <w:t>DashboardItem</w:t>
      </w:r>
      <w:r>
        <w:t xml:space="preserve"> width is controlled by the zone. </w:t>
      </w:r>
      <w:r>
        <w:rPr>
          <w:b/>
        </w:rPr>
        <w:t>false</w:t>
      </w:r>
      <w:r>
        <w:t xml:space="preserve"> indicates </w:t>
      </w:r>
      <w:r>
        <w:rPr>
          <w:b/>
        </w:rPr>
        <w:t>DashboardItem</w:t>
      </w:r>
      <w:r>
        <w:t xml:space="preserve"> width is set by the </w:t>
      </w:r>
      <w:r>
        <w:rPr>
          <w:b/>
        </w:rPr>
        <w:t>DashboardElement</w:t>
      </w:r>
      <w:r>
        <w:t xml:space="preserve"> (section 2.2.4.80) base. This element MUST be present.</w:t>
      </w:r>
    </w:p>
    <w:p w:rsidR="003D293B" w:rsidRDefault="0028751A">
      <w:pPr>
        <w:pStyle w:val="Heading4"/>
      </w:pPr>
      <w:bookmarkStart w:id="667" w:name="section_a1e46a3b3ca2461d92bff2a082fbcbdc"/>
      <w:bookmarkStart w:id="668" w:name="_Toc127506427"/>
      <w:r>
        <w:t>DataColumnMapping</w:t>
      </w:r>
      <w:bookmarkEnd w:id="667"/>
      <w:bookmarkEnd w:id="668"/>
      <w:r>
        <w:fldChar w:fldCharType="begin"/>
      </w:r>
      <w:r>
        <w:instrText xml:space="preserve"> XE "Messages:DataColumnMapping complex type" </w:instrText>
      </w:r>
      <w:r>
        <w:fldChar w:fldCharType="end"/>
      </w:r>
      <w:r>
        <w:fldChar w:fldCharType="begin"/>
      </w:r>
      <w:r>
        <w:instrText xml:space="preserve"> XE "Complex types:DataColumnMapping" </w:instrText>
      </w:r>
      <w:r>
        <w:fldChar w:fldCharType="end"/>
      </w:r>
      <w:r>
        <w:fldChar w:fldCharType="begin"/>
      </w:r>
      <w:r>
        <w:instrText xml:space="preserve"> XE "DataColumnMapping complex type" </w:instrText>
      </w:r>
      <w:r>
        <w:fldChar w:fldCharType="end"/>
      </w:r>
    </w:p>
    <w:p w:rsidR="003D293B" w:rsidRDefault="0028751A">
      <w:r>
        <w:rPr>
          <w:b/>
        </w:rPr>
        <w:t>Namespace:</w:t>
      </w:r>
      <w:r>
        <w:t xml:space="preserve"> http://www.microsoft.com/performancepoint/scorecards</w:t>
      </w:r>
    </w:p>
    <w:p w:rsidR="003D293B" w:rsidRDefault="0028751A">
      <w:bookmarkStart w:id="669" w:name="CC_3dc789ffee8ad311516e9d2d09c2f819"/>
      <w:bookmarkEnd w:id="669"/>
      <w:r>
        <w:t xml:space="preserve">The </w:t>
      </w:r>
      <w:r>
        <w:rPr>
          <w:b/>
        </w:rPr>
        <w:t>DataColumnMapping</w:t>
      </w:r>
      <w:r>
        <w:t xml:space="preserve"> complex type specifies dimensional mapping information for a column of data.</w:t>
      </w:r>
    </w:p>
    <w:p w:rsidR="003D293B" w:rsidRDefault="0028751A">
      <w:pPr>
        <w:pStyle w:val="Code"/>
      </w:pPr>
      <w:bookmarkStart w:id="670" w:name="CC_815f46196ad489d02037d2c587481393"/>
      <w:bookmarkEnd w:id="670"/>
      <w:r>
        <w:t>&lt;xs:complexType name="DataColumnMapping" xmlns:xs="ht</w:t>
      </w:r>
      <w:r>
        <w:t>tp://www.w3.org/2001/XMLSchema"&gt;</w:t>
      </w:r>
    </w:p>
    <w:p w:rsidR="003D293B" w:rsidRDefault="0028751A">
      <w:pPr>
        <w:pStyle w:val="Code"/>
      </w:pPr>
      <w:r>
        <w:t xml:space="preserve">  &lt;xs:attribute name="UniqueName" type="xs:string"/&gt;</w:t>
      </w:r>
    </w:p>
    <w:p w:rsidR="003D293B" w:rsidRDefault="0028751A">
      <w:pPr>
        <w:pStyle w:val="Code"/>
      </w:pPr>
      <w:r>
        <w:t xml:space="preserve">  &lt;xs:attribute name="KeyColumnName" type="xs:string"/&gt;</w:t>
      </w:r>
    </w:p>
    <w:p w:rsidR="003D293B" w:rsidRDefault="0028751A">
      <w:pPr>
        <w:pStyle w:val="Code"/>
      </w:pPr>
      <w:r>
        <w:t xml:space="preserve">  &lt;xs:attribute name="SourceColumnName" type="xs:string"/&gt;</w:t>
      </w:r>
    </w:p>
    <w:p w:rsidR="003D293B" w:rsidRDefault="0028751A">
      <w:pPr>
        <w:pStyle w:val="Code"/>
      </w:pPr>
      <w:r>
        <w:t xml:space="preserve">  &lt;xs:attribute name="FriendlyColumnName" type="xs:stri</w:t>
      </w:r>
      <w:r>
        <w:t>ng"/&gt;</w:t>
      </w:r>
    </w:p>
    <w:p w:rsidR="003D293B" w:rsidRDefault="0028751A">
      <w:pPr>
        <w:pStyle w:val="Code"/>
      </w:pPr>
      <w:r>
        <w:t xml:space="preserve">  &lt;xs:attribute name="ColumnType" type="tns:MappedColumnTypes" use="required"/&gt;</w:t>
      </w:r>
    </w:p>
    <w:p w:rsidR="003D293B" w:rsidRDefault="0028751A">
      <w:pPr>
        <w:pStyle w:val="Code"/>
      </w:pPr>
      <w:r>
        <w:t xml:space="preserve">  &lt;xs:attribute name="FactAggregation" type="tns:FactAggregations" use="required"/&gt;</w:t>
      </w:r>
    </w:p>
    <w:p w:rsidR="003D293B" w:rsidRDefault="0028751A">
      <w:pPr>
        <w:pStyle w:val="Code"/>
      </w:pPr>
      <w:r>
        <w:t xml:space="preserve">  &lt;xs:attribute name="ColumnDataType" type="tns:MappedColumnDataTypes" use="required"/</w:t>
      </w:r>
      <w:r>
        <w:t>&gt;</w:t>
      </w:r>
    </w:p>
    <w:p w:rsidR="003D293B" w:rsidRDefault="0028751A">
      <w:pPr>
        <w:pStyle w:val="Code"/>
      </w:pPr>
      <w:r>
        <w:t>&lt;/xs:complexType&gt;</w:t>
      </w:r>
    </w:p>
    <w:p w:rsidR="003D293B" w:rsidRDefault="0028751A">
      <w:bookmarkStart w:id="671" w:name="CC_d4d706c3001c1050907eb517d38d4762"/>
      <w:bookmarkEnd w:id="671"/>
      <w:r>
        <w:rPr>
          <w:b/>
        </w:rPr>
        <w:t xml:space="preserve">UniqueName: </w:t>
      </w:r>
      <w:r>
        <w:t xml:space="preserve">This attribute MUST be present. </w:t>
      </w:r>
      <w:r>
        <w:rPr>
          <w:b/>
        </w:rPr>
        <w:t>UniqueName</w:t>
      </w:r>
      <w:r>
        <w:t xml:space="preserve"> specifies the unique name of the </w:t>
      </w:r>
      <w:hyperlink w:anchor="gt_70d18eb1-eb3c-48f8-b0cd-7140f206406c">
        <w:r>
          <w:rPr>
            <w:rStyle w:val="HyperlinkGreen"/>
            <w:b/>
          </w:rPr>
          <w:t>dimension</w:t>
        </w:r>
      </w:hyperlink>
      <w:r>
        <w:t xml:space="preserve"> that a column represents. The value MUST NOT be empty.</w:t>
      </w:r>
    </w:p>
    <w:tbl>
      <w:tblPr>
        <w:tblStyle w:val="Table-ShadedHeader"/>
        <w:tblW w:w="0" w:type="auto"/>
        <w:tblLook w:val="04A0" w:firstRow="1" w:lastRow="0" w:firstColumn="1" w:lastColumn="0" w:noHBand="0" w:noVBand="1"/>
      </w:tblPr>
      <w:tblGrid>
        <w:gridCol w:w="2339"/>
        <w:gridCol w:w="713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353" w:type="dxa"/>
          </w:tcPr>
          <w:p w:rsidR="003D293B" w:rsidRDefault="0028751A">
            <w:pPr>
              <w:pStyle w:val="TableHeaderText"/>
            </w:pPr>
            <w:r>
              <w:lastRenderedPageBreak/>
              <w:t>ColumnType</w:t>
            </w:r>
          </w:p>
        </w:tc>
        <w:tc>
          <w:tcPr>
            <w:tcW w:w="7223" w:type="dxa"/>
          </w:tcPr>
          <w:p w:rsidR="003D293B" w:rsidRDefault="0028751A">
            <w:pPr>
              <w:pStyle w:val="TableHeaderText"/>
            </w:pPr>
            <w:r>
              <w:t>Content</w:t>
            </w:r>
          </w:p>
        </w:tc>
      </w:tr>
      <w:tr w:rsidR="003D293B" w:rsidTr="003D293B">
        <w:tc>
          <w:tcPr>
            <w:tcW w:w="2353" w:type="dxa"/>
          </w:tcPr>
          <w:p w:rsidR="003D293B" w:rsidRDefault="0028751A">
            <w:pPr>
              <w:pStyle w:val="TableBodyText"/>
            </w:pPr>
            <w:r>
              <w:t>Ignore</w:t>
            </w:r>
          </w:p>
        </w:tc>
        <w:tc>
          <w:tcPr>
            <w:tcW w:w="7223" w:type="dxa"/>
          </w:tcPr>
          <w:p w:rsidR="003D293B" w:rsidRDefault="0028751A">
            <w:pPr>
              <w:pStyle w:val="TableBodyText"/>
            </w:pPr>
            <w:r>
              <w:t>The value MUST be an empty string.</w:t>
            </w:r>
          </w:p>
        </w:tc>
      </w:tr>
      <w:tr w:rsidR="003D293B" w:rsidTr="003D293B">
        <w:tc>
          <w:tcPr>
            <w:tcW w:w="2353" w:type="dxa"/>
          </w:tcPr>
          <w:p w:rsidR="003D293B" w:rsidRDefault="0028751A">
            <w:pPr>
              <w:pStyle w:val="TableBodyText"/>
            </w:pPr>
            <w:r>
              <w:t>Fact</w:t>
            </w:r>
          </w:p>
        </w:tc>
        <w:tc>
          <w:tcPr>
            <w:tcW w:w="7223" w:type="dxa"/>
          </w:tcPr>
          <w:p w:rsidR="003D293B" w:rsidRDefault="0028751A">
            <w:pPr>
              <w:pStyle w:val="TableBodyText"/>
            </w:pPr>
            <w:r>
              <w:t>The value MUST be an empty string.</w:t>
            </w:r>
          </w:p>
        </w:tc>
      </w:tr>
      <w:tr w:rsidR="003D293B" w:rsidTr="003D293B">
        <w:tc>
          <w:tcPr>
            <w:tcW w:w="2353" w:type="dxa"/>
          </w:tcPr>
          <w:p w:rsidR="003D293B" w:rsidRDefault="0028751A">
            <w:pPr>
              <w:pStyle w:val="TableBodyText"/>
            </w:pPr>
            <w:r>
              <w:t>Dimension</w:t>
            </w:r>
          </w:p>
        </w:tc>
        <w:tc>
          <w:tcPr>
            <w:tcW w:w="7223" w:type="dxa"/>
          </w:tcPr>
          <w:p w:rsidR="003D293B" w:rsidRDefault="0028751A">
            <w:pPr>
              <w:pStyle w:val="TableBodyText"/>
            </w:pPr>
            <w:r>
              <w:t>The value MUST be an empty string.</w:t>
            </w:r>
          </w:p>
        </w:tc>
      </w:tr>
      <w:tr w:rsidR="003D293B" w:rsidTr="003D293B">
        <w:tc>
          <w:tcPr>
            <w:tcW w:w="2353" w:type="dxa"/>
          </w:tcPr>
          <w:p w:rsidR="003D293B" w:rsidRDefault="0028751A">
            <w:pPr>
              <w:pStyle w:val="TableBodyText"/>
            </w:pPr>
            <w:r>
              <w:t>TimeDimension</w:t>
            </w:r>
          </w:p>
        </w:tc>
        <w:tc>
          <w:tcPr>
            <w:tcW w:w="7223" w:type="dxa"/>
          </w:tcPr>
          <w:p w:rsidR="003D293B" w:rsidRDefault="0028751A">
            <w:pPr>
              <w:pStyle w:val="TableBodyText"/>
            </w:pPr>
            <w:r>
              <w:t>The value MUST be an empty string.</w:t>
            </w:r>
          </w:p>
        </w:tc>
      </w:tr>
      <w:tr w:rsidR="003D293B" w:rsidTr="003D293B">
        <w:tc>
          <w:tcPr>
            <w:tcW w:w="2353" w:type="dxa"/>
          </w:tcPr>
          <w:p w:rsidR="003D293B" w:rsidRDefault="0028751A">
            <w:pPr>
              <w:pStyle w:val="TableBodyText"/>
            </w:pPr>
            <w:r>
              <w:t>Key</w:t>
            </w:r>
          </w:p>
        </w:tc>
        <w:tc>
          <w:tcPr>
            <w:tcW w:w="7223" w:type="dxa"/>
          </w:tcPr>
          <w:p w:rsidR="003D293B" w:rsidRDefault="0028751A">
            <w:pPr>
              <w:pStyle w:val="TableBodyText"/>
            </w:pPr>
            <w:r>
              <w:t>UniqueName specifies the unique name of the dimension</w:t>
            </w:r>
            <w:r>
              <w:t xml:space="preserve"> that a column represents. It is used when referenced by another column mapping via the KeyColumnName. The value MUST NOT be empty.</w:t>
            </w:r>
          </w:p>
        </w:tc>
      </w:tr>
    </w:tbl>
    <w:p w:rsidR="003D293B" w:rsidRDefault="003D293B"/>
    <w:p w:rsidR="003D293B" w:rsidRDefault="0028751A">
      <w:bookmarkStart w:id="672" w:name="CC_9e92e5eff38b5ef4bf7d83da82dfa2e6"/>
      <w:bookmarkEnd w:id="672"/>
      <w:r>
        <w:rPr>
          <w:b/>
        </w:rPr>
        <w:t xml:space="preserve">KeyColumnName: </w:t>
      </w:r>
      <w:r>
        <w:t xml:space="preserve">This attribute MUST be present. The content of </w:t>
      </w:r>
      <w:r>
        <w:rPr>
          <w:b/>
        </w:rPr>
        <w:t>KeyColumnName</w:t>
      </w:r>
      <w:r>
        <w:t xml:space="preserve"> is determined by the </w:t>
      </w:r>
      <w:r>
        <w:rPr>
          <w:b/>
        </w:rPr>
        <w:t>ColumnType</w:t>
      </w:r>
      <w:r>
        <w:t xml:space="preserve"> as designated </w:t>
      </w:r>
      <w:r>
        <w:t>in the following table:</w:t>
      </w:r>
    </w:p>
    <w:tbl>
      <w:tblPr>
        <w:tblStyle w:val="Table-ShadedHeader"/>
        <w:tblW w:w="0" w:type="auto"/>
        <w:tblLook w:val="04A0" w:firstRow="1" w:lastRow="0" w:firstColumn="1" w:lastColumn="0" w:noHBand="0" w:noVBand="1"/>
      </w:tblPr>
      <w:tblGrid>
        <w:gridCol w:w="2339"/>
        <w:gridCol w:w="713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353" w:type="dxa"/>
          </w:tcPr>
          <w:p w:rsidR="003D293B" w:rsidRDefault="0028751A">
            <w:pPr>
              <w:pStyle w:val="TableHeaderText"/>
            </w:pPr>
            <w:r>
              <w:t xml:space="preserve"> </w:t>
            </w:r>
            <w:r>
              <w:t>ColumnType</w:t>
            </w:r>
          </w:p>
        </w:tc>
        <w:tc>
          <w:tcPr>
            <w:tcW w:w="7223" w:type="dxa"/>
          </w:tcPr>
          <w:p w:rsidR="003D293B" w:rsidRDefault="0028751A">
            <w:pPr>
              <w:pStyle w:val="TableHeaderText"/>
            </w:pPr>
            <w:r>
              <w:t>Content</w:t>
            </w:r>
          </w:p>
        </w:tc>
      </w:tr>
      <w:tr w:rsidR="003D293B" w:rsidTr="003D293B">
        <w:tc>
          <w:tcPr>
            <w:tcW w:w="2353" w:type="dxa"/>
          </w:tcPr>
          <w:p w:rsidR="003D293B" w:rsidRDefault="0028751A">
            <w:pPr>
              <w:pStyle w:val="TableBodyText"/>
            </w:pPr>
            <w:r>
              <w:t>Ignore</w:t>
            </w:r>
          </w:p>
        </w:tc>
        <w:tc>
          <w:tcPr>
            <w:tcW w:w="7223" w:type="dxa"/>
          </w:tcPr>
          <w:p w:rsidR="003D293B" w:rsidRDefault="0028751A">
            <w:pPr>
              <w:pStyle w:val="TableBodyText"/>
            </w:pPr>
            <w:r>
              <w:t>The attribute MUST be ignored.</w:t>
            </w:r>
          </w:p>
        </w:tc>
      </w:tr>
      <w:tr w:rsidR="003D293B" w:rsidTr="003D293B">
        <w:tc>
          <w:tcPr>
            <w:tcW w:w="2353" w:type="dxa"/>
          </w:tcPr>
          <w:p w:rsidR="003D293B" w:rsidRDefault="0028751A">
            <w:pPr>
              <w:pStyle w:val="TableBodyText"/>
            </w:pPr>
            <w:r>
              <w:t>Fact</w:t>
            </w:r>
          </w:p>
        </w:tc>
        <w:tc>
          <w:tcPr>
            <w:tcW w:w="7223" w:type="dxa"/>
          </w:tcPr>
          <w:p w:rsidR="003D293B" w:rsidRDefault="0028751A">
            <w:pPr>
              <w:pStyle w:val="TableBodyText"/>
            </w:pPr>
            <w:r>
              <w:t>The attribute MUST be ignored.</w:t>
            </w:r>
          </w:p>
        </w:tc>
      </w:tr>
      <w:tr w:rsidR="003D293B" w:rsidTr="003D293B">
        <w:tc>
          <w:tcPr>
            <w:tcW w:w="2353" w:type="dxa"/>
          </w:tcPr>
          <w:p w:rsidR="003D293B" w:rsidRDefault="0028751A">
            <w:pPr>
              <w:pStyle w:val="TableBodyText"/>
            </w:pPr>
            <w:r>
              <w:t>Dimension</w:t>
            </w:r>
          </w:p>
        </w:tc>
        <w:tc>
          <w:tcPr>
            <w:tcW w:w="7223" w:type="dxa"/>
          </w:tcPr>
          <w:p w:rsidR="003D293B" w:rsidRDefault="0028751A">
            <w:pPr>
              <w:pStyle w:val="TableBodyText"/>
            </w:pPr>
            <w:r>
              <w:t>KeyColumnName specifies the name of the tabular column that contains the UniqueName for the dimension. If this attribute is n</w:t>
            </w:r>
            <w:r>
              <w:t xml:space="preserve">ot present, the UniqueName of this column is used as the UniqueName for the dimension. </w:t>
            </w:r>
          </w:p>
        </w:tc>
      </w:tr>
      <w:tr w:rsidR="003D293B" w:rsidTr="003D293B">
        <w:tc>
          <w:tcPr>
            <w:tcW w:w="2353" w:type="dxa"/>
          </w:tcPr>
          <w:p w:rsidR="003D293B" w:rsidRDefault="0028751A">
            <w:pPr>
              <w:pStyle w:val="TableBodyText"/>
            </w:pPr>
            <w:r>
              <w:t>TimeDimension</w:t>
            </w:r>
          </w:p>
        </w:tc>
        <w:tc>
          <w:tcPr>
            <w:tcW w:w="7223" w:type="dxa"/>
          </w:tcPr>
          <w:p w:rsidR="003D293B" w:rsidRDefault="0028751A">
            <w:pPr>
              <w:pStyle w:val="TableBodyText"/>
            </w:pPr>
            <w:r>
              <w:t>KeyColumnName specifies the name of the tabular column that contains the UniqueName for the dimension</w:t>
            </w:r>
            <w:r>
              <w:t>. If this attribute is not present, the UniqueName of this column is used as the UniqueName for the dimension.</w:t>
            </w:r>
          </w:p>
        </w:tc>
      </w:tr>
      <w:tr w:rsidR="003D293B" w:rsidTr="003D293B">
        <w:tc>
          <w:tcPr>
            <w:tcW w:w="2353" w:type="dxa"/>
          </w:tcPr>
          <w:p w:rsidR="003D293B" w:rsidRDefault="0028751A">
            <w:pPr>
              <w:pStyle w:val="TableBodyText"/>
            </w:pPr>
            <w:r>
              <w:t>Key</w:t>
            </w:r>
          </w:p>
        </w:tc>
        <w:tc>
          <w:tcPr>
            <w:tcW w:w="7223" w:type="dxa"/>
          </w:tcPr>
          <w:p w:rsidR="003D293B" w:rsidRDefault="0028751A">
            <w:pPr>
              <w:pStyle w:val="TableBodyText"/>
            </w:pPr>
            <w:r>
              <w:t>The attribute MUST be ignored.</w:t>
            </w:r>
          </w:p>
        </w:tc>
      </w:tr>
    </w:tbl>
    <w:p w:rsidR="003D293B" w:rsidRDefault="003D293B"/>
    <w:p w:rsidR="003D293B" w:rsidRDefault="0028751A">
      <w:bookmarkStart w:id="673" w:name="CC_11f4f211443d82401dc76fdeace3c0f7"/>
      <w:bookmarkEnd w:id="673"/>
      <w:r>
        <w:rPr>
          <w:b/>
        </w:rPr>
        <w:t xml:space="preserve">SourceColumnName: </w:t>
      </w:r>
      <w:r>
        <w:t xml:space="preserve">Specifies the tabular data source column name of the source for this mapping. This </w:t>
      </w:r>
      <w:r>
        <w:t>attribute MUST be present and MUST be a string of 1 or more characters.</w:t>
      </w:r>
    </w:p>
    <w:p w:rsidR="003D293B" w:rsidRDefault="0028751A">
      <w:bookmarkStart w:id="674" w:name="CC_e9ffa2b588d65b77eb2d97c0624d5317"/>
      <w:bookmarkEnd w:id="674"/>
      <w:r>
        <w:rPr>
          <w:b/>
        </w:rPr>
        <w:t xml:space="preserve">FriendlyColumnName: </w:t>
      </w:r>
      <w:r>
        <w:t>Specifies a descriptive string for the tabular column name of the source for this mapping. This attribute MUST be present. The value MUST be a string of 1 or more c</w:t>
      </w:r>
      <w:r>
        <w:t>haracters.</w:t>
      </w:r>
    </w:p>
    <w:p w:rsidR="003D293B" w:rsidRDefault="0028751A">
      <w:bookmarkStart w:id="675" w:name="CC_9ab13e157c0ac0c579c64ee8e1cc4315"/>
      <w:bookmarkEnd w:id="675"/>
      <w:r>
        <w:rPr>
          <w:b/>
        </w:rPr>
        <w:t xml:space="preserve">ColumnType: </w:t>
      </w:r>
      <w:r>
        <w:t xml:space="preserve">Specifies the mapped column type. This attribute MUST be present. The value MUST conform to the </w:t>
      </w:r>
      <w:r>
        <w:rPr>
          <w:b/>
        </w:rPr>
        <w:t>MappedColumnTypes</w:t>
      </w:r>
      <w:r>
        <w:t xml:space="preserve"> (Section </w:t>
      </w:r>
      <w:hyperlink w:anchor="Section_4eb0276a58f74226826c64597ded5495" w:history="1">
        <w:r>
          <w:rPr>
            <w:rStyle w:val="Hyperlink"/>
          </w:rPr>
          <w:t>2.2.5.35</w:t>
        </w:r>
      </w:hyperlink>
      <w:r>
        <w:t>) simple type.</w:t>
      </w:r>
    </w:p>
    <w:p w:rsidR="003D293B" w:rsidRDefault="0028751A">
      <w:bookmarkStart w:id="676" w:name="CC_5de2f15822a21ed7aeced2097f92d0ec"/>
      <w:bookmarkEnd w:id="676"/>
      <w:r>
        <w:rPr>
          <w:b/>
        </w:rPr>
        <w:t xml:space="preserve">FactAggregation: </w:t>
      </w:r>
      <w:r>
        <w:t xml:space="preserve">Specifies </w:t>
      </w:r>
      <w:r>
        <w:t xml:space="preserve">the aggregation method. This attribute MUST be present. If the </w:t>
      </w:r>
      <w:r>
        <w:rPr>
          <w:b/>
        </w:rPr>
        <w:t>ColumnType</w:t>
      </w:r>
      <w:r>
        <w:t xml:space="preserve"> is not "Fact", the value is not used and MUST be "None". Otherwise, the value MUST conform to the </w:t>
      </w:r>
      <w:r>
        <w:rPr>
          <w:b/>
        </w:rPr>
        <w:t>FactAggregations</w:t>
      </w:r>
      <w:r>
        <w:t xml:space="preserve"> (Section </w:t>
      </w:r>
      <w:hyperlink w:anchor="Section_7d4cd8436ef54bf59caa725f3df05ae2" w:history="1">
        <w:r>
          <w:rPr>
            <w:rStyle w:val="Hyperlink"/>
          </w:rPr>
          <w:t>2.2.5.18</w:t>
        </w:r>
      </w:hyperlink>
      <w:r>
        <w:t>) simple type.</w:t>
      </w:r>
    </w:p>
    <w:p w:rsidR="003D293B" w:rsidRDefault="0028751A">
      <w:bookmarkStart w:id="677" w:name="CC_15c2a972502d0e52d79befd8ff1de1a7"/>
      <w:bookmarkEnd w:id="677"/>
      <w:r>
        <w:rPr>
          <w:b/>
        </w:rPr>
        <w:t xml:space="preserve">ColumnDataType: </w:t>
      </w:r>
      <w:r>
        <w:t xml:space="preserve">Specifies the type of data contained within the mapped column. This attribute MUST be present. The value MUST conform to the </w:t>
      </w:r>
      <w:r>
        <w:rPr>
          <w:b/>
        </w:rPr>
        <w:t>MappedColumnDataTypes</w:t>
      </w:r>
      <w:r>
        <w:t xml:space="preserve"> (Section </w:t>
      </w:r>
      <w:hyperlink w:anchor="Section_412f496928c64c76a4fd66f832c3ebe3" w:history="1">
        <w:r>
          <w:rPr>
            <w:rStyle w:val="Hyperlink"/>
          </w:rPr>
          <w:t>2.2.5.34</w:t>
        </w:r>
      </w:hyperlink>
      <w:r>
        <w:t>) simple type.</w:t>
      </w:r>
    </w:p>
    <w:p w:rsidR="003D293B" w:rsidRDefault="0028751A">
      <w:pPr>
        <w:pStyle w:val="Heading4"/>
      </w:pPr>
      <w:bookmarkStart w:id="678" w:name="section_bcabc8689857430785b2daacd5245e4a"/>
      <w:bookmarkStart w:id="679" w:name="_Toc127506428"/>
      <w:r>
        <w:t>DataSource</w:t>
      </w:r>
      <w:bookmarkEnd w:id="678"/>
      <w:bookmarkEnd w:id="679"/>
      <w:r>
        <w:fldChar w:fldCharType="begin"/>
      </w:r>
      <w:r>
        <w:instrText xml:space="preserve"> XE "Messages:DataSource complex type" </w:instrText>
      </w:r>
      <w:r>
        <w:fldChar w:fldCharType="end"/>
      </w:r>
      <w:r>
        <w:fldChar w:fldCharType="begin"/>
      </w:r>
      <w:r>
        <w:instrText xml:space="preserve"> XE "Complex types:DataSource" </w:instrText>
      </w:r>
      <w:r>
        <w:fldChar w:fldCharType="end"/>
      </w:r>
      <w:r>
        <w:fldChar w:fldCharType="begin"/>
      </w:r>
      <w:r>
        <w:instrText xml:space="preserve"> XE "DataSource complex type" </w:instrText>
      </w:r>
      <w:r>
        <w:fldChar w:fldCharType="end"/>
      </w:r>
    </w:p>
    <w:p w:rsidR="003D293B" w:rsidRDefault="0028751A">
      <w:r>
        <w:rPr>
          <w:b/>
        </w:rPr>
        <w:t>Namespace:</w:t>
      </w:r>
      <w:r>
        <w:t xml:space="preserve"> http://www.microsoft.com/performancepoint/scorecards</w:t>
      </w:r>
    </w:p>
    <w:p w:rsidR="003D293B" w:rsidRDefault="0028751A">
      <w:bookmarkStart w:id="680" w:name="CC_166a393a04e612ad5d4e8ef231691df4"/>
      <w:bookmarkEnd w:id="680"/>
      <w:r>
        <w:t xml:space="preserve">The </w:t>
      </w:r>
      <w:r>
        <w:rPr>
          <w:b/>
        </w:rPr>
        <w:t>DataSource</w:t>
      </w:r>
      <w:r>
        <w:t xml:space="preserve"> complex type specifies a connection </w:t>
      </w:r>
      <w:r>
        <w:t>to an external data provider.</w:t>
      </w:r>
    </w:p>
    <w:p w:rsidR="003D293B" w:rsidRDefault="0028751A">
      <w:pPr>
        <w:pStyle w:val="Code"/>
      </w:pPr>
      <w:bookmarkStart w:id="681" w:name="CC_ca972d6dcaf2ec79e3f1015e5d9b26f8"/>
      <w:bookmarkEnd w:id="681"/>
      <w:r>
        <w:lastRenderedPageBreak/>
        <w:t>&lt;xs:complexType name="DataSource"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&lt;xs:element minOccurs="0" maxOccurs</w:t>
      </w:r>
      <w:r>
        <w:t>="1" name="CustomData" type="xs:string"/&gt;</w:t>
      </w:r>
    </w:p>
    <w:p w:rsidR="003D293B" w:rsidRDefault="0028751A">
      <w:pPr>
        <w:pStyle w:val="Code"/>
      </w:pPr>
      <w:r>
        <w:t xml:space="preserve">        &lt;xs:element minOccurs="0" maxOccurs="1" name="CustomTimeIntelligenceSettings" type="xs:string"/&gt;</w:t>
      </w:r>
    </w:p>
    <w:p w:rsidR="003D293B" w:rsidRDefault="0028751A">
      <w:pPr>
        <w:pStyle w:val="Code"/>
      </w:pPr>
      <w:r>
        <w:t xml:space="preserve">        &lt;xs:element minOccurs="0" maxOccurs="1" name="DataTableMapping" type="tns:DataTableMapping"/&gt;</w:t>
      </w:r>
    </w:p>
    <w:p w:rsidR="003D293B" w:rsidRDefault="0028751A">
      <w:pPr>
        <w:pStyle w:val="Code"/>
      </w:pPr>
      <w:r>
        <w:t xml:space="preserve">      &lt;</w:t>
      </w:r>
      <w:r>
        <w:t>/xs:sequence&gt;</w:t>
      </w:r>
    </w:p>
    <w:p w:rsidR="003D293B" w:rsidRDefault="0028751A">
      <w:pPr>
        <w:pStyle w:val="Code"/>
      </w:pPr>
      <w:r>
        <w:t xml:space="preserve">      &lt;xs:attribute name="SourceName" type="xs:string"/&gt;</w:t>
      </w:r>
    </w:p>
    <w:p w:rsidR="003D293B" w:rsidRDefault="0028751A">
      <w:pPr>
        <w:pStyle w:val="Code"/>
      </w:pPr>
      <w:r>
        <w:t xml:space="preserve">      &lt;xs:attribute name="ServerName" type="xs:string"/&gt;</w:t>
      </w:r>
    </w:p>
    <w:p w:rsidR="003D293B" w:rsidRDefault="0028751A">
      <w:pPr>
        <w:pStyle w:val="Code"/>
      </w:pPr>
      <w:r>
        <w:t xml:space="preserve">      &lt;xs:attribute name="DatabaseName" type="xs:string"/&gt;</w:t>
      </w:r>
    </w:p>
    <w:p w:rsidR="003D293B" w:rsidRDefault="0028751A">
      <w:pPr>
        <w:pStyle w:val="Code"/>
      </w:pPr>
      <w:r>
        <w:t xml:space="preserve">      &lt;xs:attribute name="CubeName" type="xs:string"/&gt;</w:t>
      </w:r>
    </w:p>
    <w:p w:rsidR="003D293B" w:rsidRDefault="0028751A">
      <w:pPr>
        <w:pStyle w:val="Code"/>
      </w:pPr>
      <w:r>
        <w:t xml:space="preserve">      &lt;</w:t>
      </w:r>
      <w:r>
        <w:t>xs:attribute name="CubeDisplayName" type="xs:string"/&gt;</w:t>
      </w:r>
    </w:p>
    <w:p w:rsidR="003D293B" w:rsidRDefault="0028751A">
      <w:pPr>
        <w:pStyle w:val="Code"/>
      </w:pPr>
      <w:r>
        <w:t xml:space="preserve">      &lt;xs:attribute name="FormattingDimensionName" type="xs:string"/&gt;</w:t>
      </w:r>
    </w:p>
    <w:p w:rsidR="003D293B" w:rsidRDefault="0028751A">
      <w:pPr>
        <w:pStyle w:val="Code"/>
      </w:pPr>
      <w:r>
        <w:t xml:space="preserve">      &lt;xs:attribute name="FormattingDimensionDisplayName" type="xs:string"/&gt;</w:t>
      </w:r>
    </w:p>
    <w:p w:rsidR="003D293B" w:rsidRDefault="0028751A">
      <w:pPr>
        <w:pStyle w:val="Code"/>
      </w:pPr>
      <w:r>
        <w:t xml:space="preserve">      &lt;xs:attribute name="FormattingDimensionType" typ</w:t>
      </w:r>
      <w:r>
        <w:t>e="tns:DimensionTypeEnum" use="required"/&gt;</w:t>
      </w:r>
    </w:p>
    <w:p w:rsidR="003D293B" w:rsidRDefault="0028751A">
      <w:pPr>
        <w:pStyle w:val="Code"/>
      </w:pPr>
      <w:r>
        <w:t xml:space="preserve">      &lt;xs:attribute name="ConnectionString" type="xs:string"/&gt;</w:t>
      </w:r>
    </w:p>
    <w:p w:rsidR="003D293B" w:rsidRDefault="0028751A">
      <w:pPr>
        <w:pStyle w:val="Code"/>
      </w:pPr>
      <w:r>
        <w:t xml:space="preserve">      &lt;xs:attribute name="Roles" type="xs:string"/&gt;</w:t>
      </w:r>
    </w:p>
    <w:p w:rsidR="003D293B" w:rsidRDefault="0028751A">
      <w:pPr>
        <w:pStyle w:val="Code"/>
      </w:pPr>
      <w:r>
        <w:t xml:space="preserve">      &lt;xs:attribute name="UseConnectionString" type="xs:boolean" use="required"/&gt;</w:t>
      </w:r>
    </w:p>
    <w:p w:rsidR="003D293B" w:rsidRDefault="0028751A">
      <w:pPr>
        <w:pStyle w:val="Code"/>
      </w:pPr>
      <w:r>
        <w:t xml:space="preserve">      &lt;xs:attrib</w:t>
      </w:r>
      <w:r>
        <w:t>ute name="ConnectionContext" type="tns:ConnectionContext" use="required"/&gt;</w:t>
      </w:r>
    </w:p>
    <w:p w:rsidR="003D293B" w:rsidRDefault="0028751A">
      <w:pPr>
        <w:pStyle w:val="Code"/>
      </w:pPr>
      <w:r>
        <w:t xml:space="preserve">      &lt;xs:attribute name="PassUserNameAsAdomdCustomData" type="xs:boolean" use="required"/&gt;</w:t>
      </w:r>
    </w:p>
    <w:p w:rsidR="003D293B" w:rsidRDefault="0028751A">
      <w:pPr>
        <w:pStyle w:val="Code"/>
      </w:pPr>
      <w:r>
        <w:t xml:space="preserve">      &lt;xs:attribute name="ReadOnly" type="xs:boolean" use="required"/&gt;</w:t>
      </w:r>
    </w:p>
    <w:p w:rsidR="003D293B" w:rsidRDefault="0028751A">
      <w:pPr>
        <w:pStyle w:val="Code"/>
      </w:pPr>
      <w:r>
        <w:t xml:space="preserve">      &lt;</w:t>
      </w:r>
      <w:r>
        <w:t>xs:attribute name="MinutesToCache" type="xs:int" use="required"/&gt;</w:t>
      </w:r>
    </w:p>
    <w:p w:rsidR="003D293B" w:rsidRDefault="0028751A">
      <w:pPr>
        <w:pStyle w:val="Code"/>
      </w:pPr>
      <w:r>
        <w:t xml:space="preserve">      &lt;xs:attribute name="ServerMajorVersion" type="xs:int" use="required"/&gt;</w:t>
      </w:r>
    </w:p>
    <w:p w:rsidR="003D293B" w:rsidRDefault="0028751A">
      <w:pPr>
        <w:pStyle w:val="Code"/>
      </w:pPr>
      <w:r>
        <w:t xml:space="preserve">      &lt;xs:attribute name="SubTypeId" type="xs:string"/&gt;</w:t>
      </w:r>
    </w:p>
    <w:p w:rsidR="003D293B" w:rsidRDefault="0028751A">
      <w:pPr>
        <w:pStyle w:val="Code"/>
      </w:pPr>
      <w:r>
        <w:t xml:space="preserve">      &lt;xs:attribute name="TargetApplicationId" type="xs:s</w:t>
      </w:r>
      <w:r>
        <w:t>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682" w:name="CC_c4c2d4beda2f47ba760847f415738046"/>
      <w:bookmarkEnd w:id="682"/>
      <w:r>
        <w:rPr>
          <w:b/>
        </w:rPr>
        <w:t xml:space="preserve">CustomData: </w:t>
      </w:r>
      <w:r>
        <w:t xml:space="preserve">String of custom data for the </w:t>
      </w:r>
      <w:hyperlink w:anchor="gt_e091613c-6901-4874-b9b2-27273ead1075">
        <w:r>
          <w:rPr>
            <w:rStyle w:val="HyperlinkGreen"/>
            <w:b/>
          </w:rPr>
          <w:t>data source (1)</w:t>
        </w:r>
      </w:hyperlink>
      <w:r>
        <w:t>. This element MUST be present.</w:t>
      </w:r>
    </w:p>
    <w:p w:rsidR="003D293B" w:rsidRDefault="0028751A">
      <w:r>
        <w:t xml:space="preserve">For </w:t>
      </w:r>
      <w:r>
        <w:rPr>
          <w:b/>
        </w:rPr>
        <w:t>ExcelServicesWorkbook</w:t>
      </w:r>
      <w:r>
        <w:t xml:space="preserve"> data sour</w:t>
      </w:r>
      <w:r>
        <w:t xml:space="preserve">ces, </w:t>
      </w: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xml:space="preserve">) serialized as an </w:t>
      </w:r>
      <w:hyperlink w:anchor="gt_8fa90ece-7a01-4c00-af85-adbf0ed01882">
        <w:r>
          <w:rPr>
            <w:rStyle w:val="HyperlinkGreen"/>
            <w:b/>
          </w:rPr>
          <w:t>XML document</w:t>
        </w:r>
      </w:hyperlink>
      <w:r>
        <w:t xml:space="preserve"> and XML encoded</w:t>
      </w:r>
      <w:r>
        <w:t>.</w:t>
      </w:r>
    </w:p>
    <w:p w:rsidR="003D293B" w:rsidRDefault="0028751A">
      <w:r>
        <w:t xml:space="preserve">For </w:t>
      </w:r>
      <w:r>
        <w:rPr>
          <w:b/>
        </w:rPr>
        <w:t>ExcelWorkbook</w:t>
      </w:r>
      <w:r>
        <w:t xml:space="preserve"> data sources, </w:t>
      </w:r>
      <w:r>
        <w:rPr>
          <w:b/>
        </w:rPr>
        <w:t>CustomData</w:t>
      </w:r>
      <w:r>
        <w:t xml:space="preserve"> MUST contain an </w:t>
      </w:r>
      <w:r>
        <w:rPr>
          <w:b/>
        </w:rPr>
        <w:t>ExcelDataSet</w:t>
      </w:r>
      <w:r>
        <w:t xml:space="preserve"> complex type object (section </w:t>
      </w:r>
      <w:hyperlink w:anchor="Section_1e101e13412b40699fcd2669aa8e5b08" w:history="1">
        <w:r>
          <w:rPr>
            <w:rStyle w:val="Hyperlink"/>
          </w:rPr>
          <w:t>2.2.4.96</w:t>
        </w:r>
      </w:hyperlink>
      <w:r>
        <w:t>) serialized as an XML document and XML encoded.</w:t>
      </w:r>
    </w:p>
    <w:p w:rsidR="003D293B" w:rsidRDefault="0028751A">
      <w:r>
        <w:t xml:space="preserve">For all other data source types, </w:t>
      </w:r>
      <w:r>
        <w:rPr>
          <w:b/>
        </w:rPr>
        <w:t>Cus</w:t>
      </w:r>
      <w:r>
        <w:rPr>
          <w:b/>
        </w:rPr>
        <w:t>tomData</w:t>
      </w:r>
      <w:r>
        <w:t xml:space="preserve"> MUST be an empty string.</w:t>
      </w:r>
    </w:p>
    <w:p w:rsidR="003D293B" w:rsidRDefault="0028751A">
      <w:bookmarkStart w:id="683" w:name="CC_f40e924583e0f24a63a4e55ecdaaf12b"/>
      <w:bookmarkEnd w:id="683"/>
      <w:r>
        <w:rPr>
          <w:b/>
        </w:rPr>
        <w:t xml:space="preserve">CustomTimeIntelligenceSettings: </w:t>
      </w:r>
      <w:r>
        <w:t xml:space="preserve">Contains a string of custom </w:t>
      </w:r>
      <w:hyperlink w:anchor="gt_5636b713-0145-43aa-9e8d-c4248f83ab2d">
        <w:r>
          <w:rPr>
            <w:rStyle w:val="HyperlinkGreen"/>
            <w:b/>
          </w:rPr>
          <w:t>time intelligence</w:t>
        </w:r>
      </w:hyperlink>
      <w:r>
        <w:t xml:space="preserve"> data for the data source. This element MUST be present.</w:t>
      </w:r>
    </w:p>
    <w:p w:rsidR="003D293B" w:rsidRDefault="0028751A">
      <w:r>
        <w:t xml:space="preserve">For </w:t>
      </w:r>
      <w:r>
        <w:rPr>
          <w:b/>
        </w:rPr>
        <w:t>ADOMD.NET</w:t>
      </w:r>
      <w:r>
        <w:t xml:space="preserve"> data sources,</w:t>
      </w:r>
      <w:r>
        <w:t xml:space="preserve"> </w:t>
      </w:r>
      <w:r>
        <w:rPr>
          <w:b/>
        </w:rPr>
        <w:t>CustomTimeIntelligenceSettings</w:t>
      </w:r>
      <w:r>
        <w:t xml:space="preserve"> MUST be a </w:t>
      </w:r>
      <w:r>
        <w:rPr>
          <w:b/>
        </w:rPr>
        <w:t>TimeIntelligenceMdxSettings</w:t>
      </w:r>
      <w:r>
        <w:t xml:space="preserve"> complex type object (section </w:t>
      </w:r>
      <w:hyperlink w:anchor="Section_720449eefad947e4a2926589581f2879" w:history="1">
        <w:r>
          <w:rPr>
            <w:rStyle w:val="Hyperlink"/>
          </w:rPr>
          <w:t>2.2.4.175</w:t>
        </w:r>
      </w:hyperlink>
      <w:r>
        <w:t xml:space="preserve">) serialized as an XML document and XML encoded. </w:t>
      </w:r>
    </w:p>
    <w:p w:rsidR="003D293B" w:rsidRDefault="0028751A">
      <w:r>
        <w:t xml:space="preserve">For all other data source types, this </w:t>
      </w:r>
      <w:r>
        <w:t>element MUST be an empty string.</w:t>
      </w:r>
    </w:p>
    <w:p w:rsidR="003D293B" w:rsidRDefault="0028751A">
      <w:bookmarkStart w:id="684" w:name="CC_cce0b965451fada2925942e45783e4c0"/>
      <w:bookmarkEnd w:id="684"/>
      <w:r>
        <w:rPr>
          <w:b/>
        </w:rPr>
        <w:t xml:space="preserve">DataTableMapping: </w:t>
      </w:r>
      <w:r>
        <w:t xml:space="preserve">Specifies how tabular data is mapped to multidimensional data for table-based data sources. This element MUST be present. This element is used for </w:t>
      </w:r>
      <w:r>
        <w:rPr>
          <w:b/>
        </w:rPr>
        <w:t>ExcelServicesWorkbook</w:t>
      </w:r>
      <w:r>
        <w:t xml:space="preserve">, </w:t>
      </w:r>
      <w:r>
        <w:rPr>
          <w:b/>
        </w:rPr>
        <w:t>ExcelWorkbook</w:t>
      </w:r>
      <w:r>
        <w:t xml:space="preserve">, </w:t>
      </w:r>
      <w:r>
        <w:rPr>
          <w:b/>
        </w:rPr>
        <w:t>SqlTabularDataSource</w:t>
      </w:r>
      <w:r>
        <w:t xml:space="preserve">, and </w:t>
      </w:r>
      <w:r>
        <w:rPr>
          <w:b/>
        </w:rPr>
        <w:t>SpListDataSource</w:t>
      </w:r>
      <w:r>
        <w:t xml:space="preserve"> types. For other data source types, it MUST be set to </w:t>
      </w:r>
      <w:r>
        <w:rPr>
          <w:b/>
        </w:rPr>
        <w:t>NULL</w:t>
      </w:r>
      <w:r>
        <w:t xml:space="preserve"> and MUST be ignored by the protocol </w:t>
      </w:r>
      <w:hyperlink w:anchor="gt_434b0234-e970-4e8c-bdfa-e16a30d96703">
        <w:r>
          <w:rPr>
            <w:rStyle w:val="HyperlinkGreen"/>
            <w:b/>
          </w:rPr>
          <w:t>server (2)</w:t>
        </w:r>
      </w:hyperlink>
      <w:r>
        <w:t>.</w:t>
      </w:r>
    </w:p>
    <w:p w:rsidR="003D293B" w:rsidRDefault="0028751A">
      <w:bookmarkStart w:id="685" w:name="CC_07a786c93001c9a45227f7cefd5162ea"/>
      <w:bookmarkEnd w:id="685"/>
      <w:r>
        <w:rPr>
          <w:b/>
        </w:rPr>
        <w:t xml:space="preserve">SourceName: </w:t>
      </w:r>
      <w:r>
        <w:t xml:space="preserve">Specifies the type of the data source. This </w:t>
      </w:r>
      <w:r>
        <w:t>attribute MUST be present and MUST be one of the values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790" w:type="dxa"/>
          </w:tcPr>
          <w:p w:rsidR="003D293B" w:rsidRDefault="0028751A">
            <w:pPr>
              <w:pStyle w:val="TableHeaderText"/>
            </w:pPr>
            <w:r>
              <w:t>Value</w:t>
            </w:r>
          </w:p>
        </w:tc>
        <w:tc>
          <w:tcPr>
            <w:tcW w:w="6390" w:type="dxa"/>
          </w:tcPr>
          <w:p w:rsidR="003D293B" w:rsidRDefault="0028751A">
            <w:pPr>
              <w:pStyle w:val="TableHeaderText"/>
            </w:pPr>
            <w:r>
              <w:t>Meaning</w:t>
            </w:r>
          </w:p>
        </w:tc>
      </w:tr>
      <w:tr w:rsidR="003D293B" w:rsidTr="003D293B">
        <w:tc>
          <w:tcPr>
            <w:tcW w:w="2790" w:type="dxa"/>
          </w:tcPr>
          <w:p w:rsidR="003D293B" w:rsidRDefault="0028751A">
            <w:pPr>
              <w:pStyle w:val="TableBodyText"/>
            </w:pPr>
            <w:r>
              <w:t>ADOMD.NET</w:t>
            </w:r>
          </w:p>
        </w:tc>
        <w:tc>
          <w:tcPr>
            <w:tcW w:w="6390" w:type="dxa"/>
          </w:tcPr>
          <w:p w:rsidR="003D293B" w:rsidRDefault="0028751A">
            <w:pPr>
              <w:pStyle w:val="TableBodyText"/>
            </w:pPr>
            <w:r>
              <w:t xml:space="preserve">An </w:t>
            </w:r>
            <w:hyperlink w:anchor="gt_b7159389-1a7e-492d-a306-9ad5549f95d9">
              <w:r>
                <w:rPr>
                  <w:rStyle w:val="HyperlinkGreen"/>
                  <w:b/>
                </w:rPr>
                <w:t>Analysis Services</w:t>
              </w:r>
            </w:hyperlink>
            <w:r>
              <w:t xml:space="preserve"> data source.</w:t>
            </w:r>
          </w:p>
        </w:tc>
      </w:tr>
      <w:tr w:rsidR="003D293B" w:rsidTr="003D293B">
        <w:tc>
          <w:tcPr>
            <w:tcW w:w="2790" w:type="dxa"/>
          </w:tcPr>
          <w:p w:rsidR="003D293B" w:rsidRDefault="0028751A">
            <w:pPr>
              <w:pStyle w:val="TableBodyText"/>
            </w:pPr>
            <w:r>
              <w:lastRenderedPageBreak/>
              <w:t>SqlTabularDataSource</w:t>
            </w:r>
          </w:p>
        </w:tc>
        <w:tc>
          <w:tcPr>
            <w:tcW w:w="6390" w:type="dxa"/>
          </w:tcPr>
          <w:p w:rsidR="003D293B" w:rsidRDefault="0028751A">
            <w:pPr>
              <w:pStyle w:val="TableBodyText"/>
            </w:pPr>
            <w:r>
              <w:t>A SQL Server table data</w:t>
            </w:r>
            <w:r>
              <w:t xml:space="preserve"> source.</w:t>
            </w:r>
          </w:p>
        </w:tc>
      </w:tr>
      <w:tr w:rsidR="003D293B" w:rsidTr="003D293B">
        <w:tc>
          <w:tcPr>
            <w:tcW w:w="2790" w:type="dxa"/>
          </w:tcPr>
          <w:p w:rsidR="003D293B" w:rsidRDefault="0028751A">
            <w:pPr>
              <w:pStyle w:val="TableBodyText"/>
            </w:pPr>
            <w:r>
              <w:t>ExcelServicesWorkbook</w:t>
            </w:r>
          </w:p>
        </w:tc>
        <w:tc>
          <w:tcPr>
            <w:tcW w:w="6390" w:type="dxa"/>
          </w:tcPr>
          <w:p w:rsidR="003D293B" w:rsidRDefault="0028751A">
            <w:pPr>
              <w:pStyle w:val="TableBodyText"/>
            </w:pPr>
            <w:r>
              <w:t xml:space="preserve">An Excel Services </w:t>
            </w:r>
            <w:hyperlink w:anchor="gt_343c4660-90e1-4d86-b9cc-5007075d9dfe">
              <w:r>
                <w:rPr>
                  <w:rStyle w:val="HyperlinkGreen"/>
                  <w:b/>
                </w:rPr>
                <w:t>workbook</w:t>
              </w:r>
            </w:hyperlink>
            <w:r>
              <w:t>.</w:t>
            </w:r>
          </w:p>
        </w:tc>
      </w:tr>
      <w:tr w:rsidR="003D293B" w:rsidTr="003D293B">
        <w:tc>
          <w:tcPr>
            <w:tcW w:w="2790" w:type="dxa"/>
          </w:tcPr>
          <w:p w:rsidR="003D293B" w:rsidRDefault="0028751A">
            <w:pPr>
              <w:pStyle w:val="TableBodyText"/>
            </w:pPr>
            <w:r>
              <w:t>ExcelWorkbook</w:t>
            </w:r>
          </w:p>
        </w:tc>
        <w:tc>
          <w:tcPr>
            <w:tcW w:w="6390" w:type="dxa"/>
          </w:tcPr>
          <w:p w:rsidR="003D293B" w:rsidRDefault="0028751A">
            <w:pPr>
              <w:pStyle w:val="TableBodyText"/>
            </w:pPr>
            <w:r>
              <w:t>An embedded Excel workbook.</w:t>
            </w:r>
          </w:p>
        </w:tc>
      </w:tr>
      <w:tr w:rsidR="003D293B" w:rsidTr="003D293B">
        <w:tc>
          <w:tcPr>
            <w:tcW w:w="2790" w:type="dxa"/>
          </w:tcPr>
          <w:p w:rsidR="003D293B" w:rsidRDefault="0028751A">
            <w:pPr>
              <w:pStyle w:val="TableBodyText"/>
            </w:pPr>
            <w:r>
              <w:t>SpListDataSource</w:t>
            </w:r>
          </w:p>
        </w:tc>
        <w:tc>
          <w:tcPr>
            <w:tcW w:w="6390" w:type="dxa"/>
          </w:tcPr>
          <w:p w:rsidR="003D293B" w:rsidRDefault="0028751A">
            <w:pPr>
              <w:pStyle w:val="TableBodyText"/>
            </w:pPr>
            <w:r>
              <w:t>A list data source</w:t>
            </w:r>
            <w:bookmarkStart w:id="686" w:name="Appendix_A_Target_14"/>
            <w:r>
              <w:rPr>
                <w:rStyle w:val="Hyperlink"/>
              </w:rPr>
              <w:fldChar w:fldCharType="begin"/>
            </w:r>
            <w:r>
              <w:rPr>
                <w:rStyle w:val="Hyperlink"/>
                <w:szCs w:val="24"/>
              </w:rPr>
              <w:instrText xml:space="preserve"> HYPERLINK \l "Appendix_A_14" \o "Product behavior no</w:instrText>
            </w:r>
            <w:r>
              <w:rPr>
                <w:rStyle w:val="Hyperlink"/>
                <w:szCs w:val="24"/>
              </w:rPr>
              <w:instrText xml:space="preserve">te 14" \h </w:instrText>
            </w:r>
            <w:r>
              <w:rPr>
                <w:rStyle w:val="Hyperlink"/>
              </w:rPr>
            </w:r>
            <w:r>
              <w:rPr>
                <w:rStyle w:val="Hyperlink"/>
                <w:szCs w:val="24"/>
              </w:rPr>
              <w:fldChar w:fldCharType="separate"/>
            </w:r>
            <w:r>
              <w:rPr>
                <w:rStyle w:val="Hyperlink"/>
              </w:rPr>
              <w:t>&lt;14&gt;</w:t>
            </w:r>
            <w:r>
              <w:rPr>
                <w:rStyle w:val="Hyperlink"/>
              </w:rPr>
              <w:fldChar w:fldCharType="end"/>
            </w:r>
            <w:bookmarkEnd w:id="686"/>
            <w:r>
              <w:t>.</w:t>
            </w:r>
          </w:p>
        </w:tc>
      </w:tr>
    </w:tbl>
    <w:p w:rsidR="003D293B" w:rsidRDefault="003D293B"/>
    <w:p w:rsidR="003D293B" w:rsidRDefault="0028751A">
      <w:bookmarkStart w:id="687" w:name="CC_80b775a52828e3ca937aa40435d879e3"/>
      <w:bookmarkEnd w:id="687"/>
      <w:r>
        <w:rPr>
          <w:b/>
        </w:rPr>
        <w:t xml:space="preserve">ServerName: </w:t>
      </w:r>
      <w:r>
        <w:t xml:space="preserve">Specifies the name of the server (2) used by the data source. This attribute MUST be present. The content of </w:t>
      </w:r>
      <w:r>
        <w:rPr>
          <w:b/>
        </w:rPr>
        <w:t>ServerName</w:t>
      </w:r>
      <w:r>
        <w:t xml:space="preserve"> is determined by the type of the data source as specified in the following table.</w:t>
      </w:r>
    </w:p>
    <w:tbl>
      <w:tblPr>
        <w:tblStyle w:val="Table-ShadedHeader"/>
        <w:tblW w:w="0" w:type="auto"/>
        <w:tblInd w:w="205" w:type="dxa"/>
        <w:tblLook w:val="04A0" w:firstRow="1" w:lastRow="0" w:firstColumn="1" w:lastColumn="0" w:noHBand="0" w:noVBand="1"/>
      </w:tblPr>
      <w:tblGrid>
        <w:gridCol w:w="2790"/>
        <w:gridCol w:w="63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790" w:type="dxa"/>
          </w:tcPr>
          <w:p w:rsidR="003D293B" w:rsidRDefault="0028751A">
            <w:pPr>
              <w:pStyle w:val="TableHeaderText"/>
            </w:pPr>
            <w:r>
              <w:t xml:space="preserve"> </w:t>
            </w:r>
            <w:r>
              <w:t>Type</w:t>
            </w:r>
          </w:p>
        </w:tc>
        <w:tc>
          <w:tcPr>
            <w:tcW w:w="6390" w:type="dxa"/>
          </w:tcPr>
          <w:p w:rsidR="003D293B" w:rsidRDefault="0028751A">
            <w:pPr>
              <w:pStyle w:val="TableHeaderText"/>
            </w:pPr>
            <w:r>
              <w:t>Contents</w:t>
            </w:r>
          </w:p>
        </w:tc>
      </w:tr>
      <w:tr w:rsidR="003D293B" w:rsidTr="003D293B">
        <w:tc>
          <w:tcPr>
            <w:tcW w:w="2790" w:type="dxa"/>
          </w:tcPr>
          <w:p w:rsidR="003D293B" w:rsidRDefault="0028751A">
            <w:pPr>
              <w:pStyle w:val="TableBodyText"/>
            </w:pPr>
            <w:r>
              <w:t>ADOMD.NET</w:t>
            </w:r>
          </w:p>
        </w:tc>
        <w:tc>
          <w:tcPr>
            <w:tcW w:w="6390" w:type="dxa"/>
          </w:tcPr>
          <w:p w:rsidR="003D293B" w:rsidRDefault="0028751A">
            <w:pPr>
              <w:pStyle w:val="TableBodyText"/>
            </w:pPr>
            <w:r>
              <w:rPr>
                <w:b/>
              </w:rPr>
              <w:t>ServerName</w:t>
            </w:r>
            <w:r>
              <w:t xml:space="preserve"> MUST be the host name of the server (2) running Analysis Services.</w:t>
            </w:r>
          </w:p>
        </w:tc>
      </w:tr>
      <w:tr w:rsidR="003D293B" w:rsidTr="003D293B">
        <w:tc>
          <w:tcPr>
            <w:tcW w:w="2790" w:type="dxa"/>
          </w:tcPr>
          <w:p w:rsidR="003D293B" w:rsidRDefault="0028751A">
            <w:pPr>
              <w:pStyle w:val="TableBodyText"/>
            </w:pPr>
            <w:r>
              <w:t>SqlTabularDataSource</w:t>
            </w:r>
          </w:p>
        </w:tc>
        <w:tc>
          <w:tcPr>
            <w:tcW w:w="6390" w:type="dxa"/>
          </w:tcPr>
          <w:p w:rsidR="003D293B" w:rsidRDefault="0028751A">
            <w:pPr>
              <w:pStyle w:val="TableBodyText"/>
            </w:pPr>
            <w:r>
              <w:rPr>
                <w:b/>
              </w:rPr>
              <w:t>ServerName</w:t>
            </w:r>
            <w:r>
              <w:t xml:space="preserve"> MUST be the host name of the server (2) instance that hosts the tabular data source.</w:t>
            </w:r>
          </w:p>
        </w:tc>
      </w:tr>
      <w:tr w:rsidR="003D293B" w:rsidTr="003D293B">
        <w:tc>
          <w:tcPr>
            <w:tcW w:w="2790" w:type="dxa"/>
          </w:tcPr>
          <w:p w:rsidR="003D293B" w:rsidRDefault="0028751A">
            <w:pPr>
              <w:pStyle w:val="TableBodyText"/>
            </w:pPr>
            <w:r>
              <w:t>ExcelServicesWorkbook</w:t>
            </w:r>
          </w:p>
        </w:tc>
        <w:tc>
          <w:tcPr>
            <w:tcW w:w="6390" w:type="dxa"/>
          </w:tcPr>
          <w:p w:rsidR="003D293B" w:rsidRDefault="0028751A">
            <w:pPr>
              <w:pStyle w:val="TableBodyText"/>
            </w:pPr>
            <w:r>
              <w:rPr>
                <w:b/>
              </w:rPr>
              <w:t>ServerName</w:t>
            </w:r>
            <w:r>
              <w:t xml:space="preserve"> MUST be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which hosts the data source.</w:t>
            </w:r>
          </w:p>
        </w:tc>
      </w:tr>
      <w:tr w:rsidR="003D293B" w:rsidTr="003D293B">
        <w:tc>
          <w:tcPr>
            <w:tcW w:w="2790" w:type="dxa"/>
          </w:tcPr>
          <w:p w:rsidR="003D293B" w:rsidRDefault="0028751A">
            <w:pPr>
              <w:pStyle w:val="TableBodyText"/>
            </w:pPr>
            <w:r>
              <w:t>ExcelWorkbook</w:t>
            </w:r>
          </w:p>
        </w:tc>
        <w:tc>
          <w:tcPr>
            <w:tcW w:w="6390" w:type="dxa"/>
          </w:tcPr>
          <w:p w:rsidR="003D293B" w:rsidRDefault="0028751A">
            <w:pPr>
              <w:pStyle w:val="TableBodyText"/>
            </w:pPr>
            <w:r>
              <w:rPr>
                <w:b/>
              </w:rPr>
              <w:t>ServerName</w:t>
            </w:r>
            <w:r>
              <w:t xml:space="preserve"> MUST be an empty string.</w:t>
            </w:r>
          </w:p>
        </w:tc>
      </w:tr>
      <w:tr w:rsidR="003D293B" w:rsidTr="003D293B">
        <w:tc>
          <w:tcPr>
            <w:tcW w:w="2790" w:type="dxa"/>
          </w:tcPr>
          <w:p w:rsidR="003D293B" w:rsidRDefault="0028751A">
            <w:pPr>
              <w:pStyle w:val="TableBodyText"/>
            </w:pPr>
            <w:r>
              <w:t>SpListDataSource</w:t>
            </w:r>
          </w:p>
        </w:tc>
        <w:tc>
          <w:tcPr>
            <w:tcW w:w="6390" w:type="dxa"/>
          </w:tcPr>
          <w:p w:rsidR="003D293B" w:rsidRDefault="0028751A">
            <w:pPr>
              <w:pStyle w:val="TableBodyText"/>
            </w:pPr>
            <w:r>
              <w:rPr>
                <w:b/>
              </w:rPr>
              <w:t>ServerName</w:t>
            </w:r>
            <w:r>
              <w:t xml:space="preserve"> MUST be the URL of the site (2) containing the </w:t>
            </w:r>
            <w:hyperlink w:anchor="gt_04ce231e-214c-44fd-b7ba-7cc19eee79bf">
              <w:r>
                <w:rPr>
                  <w:rStyle w:val="HyperlinkGreen"/>
                  <w:b/>
                </w:rPr>
                <w:t>list (1)</w:t>
              </w:r>
            </w:hyperlink>
            <w:r>
              <w:t xml:space="preserve"> used by the data source.</w:t>
            </w:r>
          </w:p>
        </w:tc>
      </w:tr>
    </w:tbl>
    <w:p w:rsidR="003D293B" w:rsidRDefault="003D293B"/>
    <w:p w:rsidR="003D293B" w:rsidRDefault="0028751A">
      <w:bookmarkStart w:id="688" w:name="CC_d2a464fb47e7fb085ad9ecc461a8ddf0"/>
      <w:bookmarkEnd w:id="688"/>
      <w:r>
        <w:rPr>
          <w:b/>
        </w:rPr>
        <w:t xml:space="preserve">DatabaseName: </w:t>
      </w:r>
      <w:r>
        <w:t xml:space="preserve">Specifies the name of the database used by the data source. This attribute MUST be present. The content of </w:t>
      </w:r>
      <w:r>
        <w:rPr>
          <w:b/>
        </w:rPr>
        <w:t>DatabaseName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790" w:type="dxa"/>
          </w:tcPr>
          <w:p w:rsidR="003D293B" w:rsidRDefault="0028751A">
            <w:pPr>
              <w:pStyle w:val="TableHeaderText"/>
            </w:pPr>
            <w:r>
              <w:t>Type</w:t>
            </w:r>
          </w:p>
        </w:tc>
        <w:tc>
          <w:tcPr>
            <w:tcW w:w="6390" w:type="dxa"/>
          </w:tcPr>
          <w:p w:rsidR="003D293B" w:rsidRDefault="0028751A">
            <w:pPr>
              <w:pStyle w:val="TableHeaderText"/>
            </w:pPr>
            <w:r>
              <w:t>Contents</w:t>
            </w:r>
          </w:p>
        </w:tc>
      </w:tr>
      <w:tr w:rsidR="003D293B" w:rsidTr="003D293B">
        <w:tc>
          <w:tcPr>
            <w:tcW w:w="2790" w:type="dxa"/>
          </w:tcPr>
          <w:p w:rsidR="003D293B" w:rsidRDefault="0028751A">
            <w:pPr>
              <w:pStyle w:val="TableBodyText"/>
            </w:pPr>
            <w:r>
              <w:t>ADOMD.NET</w:t>
            </w:r>
          </w:p>
        </w:tc>
        <w:tc>
          <w:tcPr>
            <w:tcW w:w="6390" w:type="dxa"/>
          </w:tcPr>
          <w:p w:rsidR="003D293B" w:rsidRDefault="0028751A">
            <w:pPr>
              <w:pStyle w:val="TableBodyText"/>
            </w:pPr>
            <w:r>
              <w:rPr>
                <w:b/>
              </w:rPr>
              <w:t>DatabaseName</w:t>
            </w:r>
            <w:r>
              <w:t xml:space="preserve"> MUST be the nam</w:t>
            </w:r>
            <w:r>
              <w:t>e of the multidimensional database used by the data source.</w:t>
            </w:r>
          </w:p>
        </w:tc>
      </w:tr>
      <w:tr w:rsidR="003D293B" w:rsidTr="003D293B">
        <w:tc>
          <w:tcPr>
            <w:tcW w:w="2790" w:type="dxa"/>
          </w:tcPr>
          <w:p w:rsidR="003D293B" w:rsidRDefault="0028751A">
            <w:pPr>
              <w:pStyle w:val="TableBodyText"/>
            </w:pPr>
            <w:r>
              <w:t>SqlTabularDataSource</w:t>
            </w:r>
          </w:p>
        </w:tc>
        <w:tc>
          <w:tcPr>
            <w:tcW w:w="6390" w:type="dxa"/>
          </w:tcPr>
          <w:p w:rsidR="003D293B" w:rsidRDefault="0028751A">
            <w:pPr>
              <w:pStyle w:val="TableBodyText"/>
            </w:pPr>
            <w:r>
              <w:rPr>
                <w:b/>
              </w:rPr>
              <w:t>DatabaseName</w:t>
            </w:r>
            <w:r>
              <w:t xml:space="preserve"> MUST be the name of the database used by the data source.</w:t>
            </w:r>
          </w:p>
        </w:tc>
      </w:tr>
      <w:tr w:rsidR="003D293B" w:rsidTr="003D293B">
        <w:tc>
          <w:tcPr>
            <w:tcW w:w="2790" w:type="dxa"/>
          </w:tcPr>
          <w:p w:rsidR="003D293B" w:rsidRDefault="0028751A">
            <w:pPr>
              <w:pStyle w:val="TableBodyText"/>
            </w:pPr>
            <w:r>
              <w:t>ExcelServicesWorkbook</w:t>
            </w:r>
          </w:p>
        </w:tc>
        <w:tc>
          <w:tcPr>
            <w:tcW w:w="6390" w:type="dxa"/>
          </w:tcPr>
          <w:p w:rsidR="003D293B" w:rsidRDefault="0028751A">
            <w:pPr>
              <w:pStyle w:val="TableBodyText"/>
            </w:pPr>
            <w:r>
              <w:rPr>
                <w:b/>
              </w:rPr>
              <w:t>DatabaseName</w:t>
            </w:r>
            <w:r>
              <w:t xml:space="preserve"> MUST be the name of the </w:t>
            </w:r>
            <w:hyperlink w:anchor="gt_d9f07822-aeb0-4642-ab51-95cb724fbf35">
              <w:r>
                <w:rPr>
                  <w:rStyle w:val="HyperlinkGreen"/>
                  <w:b/>
                </w:rPr>
                <w:t>document library</w:t>
              </w:r>
            </w:hyperlink>
            <w:r>
              <w:t xml:space="preserve"> containing the workbook.</w:t>
            </w:r>
          </w:p>
        </w:tc>
      </w:tr>
      <w:tr w:rsidR="003D293B" w:rsidTr="003D293B">
        <w:tc>
          <w:tcPr>
            <w:tcW w:w="2790" w:type="dxa"/>
          </w:tcPr>
          <w:p w:rsidR="003D293B" w:rsidRDefault="0028751A">
            <w:pPr>
              <w:pStyle w:val="TableBodyText"/>
            </w:pPr>
            <w:r>
              <w:t>ExcelWorkbook</w:t>
            </w:r>
          </w:p>
        </w:tc>
        <w:tc>
          <w:tcPr>
            <w:tcW w:w="6390" w:type="dxa"/>
          </w:tcPr>
          <w:p w:rsidR="003D293B" w:rsidRDefault="0028751A">
            <w:pPr>
              <w:pStyle w:val="TableBodyText"/>
            </w:pPr>
            <w:r>
              <w:rPr>
                <w:b/>
              </w:rPr>
              <w:t>DatabaseName</w:t>
            </w:r>
            <w:r>
              <w:t xml:space="preserve"> MUST be an empty string.</w:t>
            </w:r>
          </w:p>
        </w:tc>
      </w:tr>
      <w:tr w:rsidR="003D293B" w:rsidTr="003D293B">
        <w:tc>
          <w:tcPr>
            <w:tcW w:w="2790" w:type="dxa"/>
          </w:tcPr>
          <w:p w:rsidR="003D293B" w:rsidRDefault="0028751A">
            <w:pPr>
              <w:pStyle w:val="TableBodyText"/>
            </w:pPr>
            <w:r>
              <w:t>SpListDataSource</w:t>
            </w:r>
          </w:p>
        </w:tc>
        <w:tc>
          <w:tcPr>
            <w:tcW w:w="6390" w:type="dxa"/>
          </w:tcPr>
          <w:p w:rsidR="003D293B" w:rsidRDefault="0028751A">
            <w:pPr>
              <w:pStyle w:val="TableBodyText"/>
            </w:pPr>
            <w:r>
              <w:rPr>
                <w:b/>
              </w:rPr>
              <w:t>DatabaseName</w:t>
            </w:r>
            <w:r>
              <w:t xml:space="preserve"> MUST be the name of the site (2) list which contains the list (1) used by the data source.</w:t>
            </w:r>
          </w:p>
        </w:tc>
      </w:tr>
    </w:tbl>
    <w:p w:rsidR="003D293B" w:rsidRDefault="003D293B"/>
    <w:p w:rsidR="003D293B" w:rsidRDefault="0028751A">
      <w:bookmarkStart w:id="689" w:name="CC_0db976e6147321c010acbf96610e5613"/>
      <w:bookmarkEnd w:id="689"/>
      <w:r>
        <w:rPr>
          <w:b/>
        </w:rPr>
        <w:t xml:space="preserve">CubeName: </w:t>
      </w:r>
      <w:r>
        <w:t xml:space="preserve">Specifies the name of the </w:t>
      </w:r>
      <w:hyperlink w:anchor="gt_a0c8d97b-322c-4117-8525-37e5f26751e7">
        <w:r>
          <w:rPr>
            <w:rStyle w:val="HyperlinkGreen"/>
            <w:b/>
          </w:rPr>
          <w:t>cube</w:t>
        </w:r>
      </w:hyperlink>
      <w:r>
        <w:t xml:space="preserve"> used by the data source. This attribute MUST be present. The content of </w:t>
      </w:r>
      <w:r>
        <w:rPr>
          <w:b/>
        </w:rPr>
        <w:t>CubeName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367" w:type="dxa"/>
          </w:tcPr>
          <w:p w:rsidR="003D293B" w:rsidRDefault="0028751A">
            <w:pPr>
              <w:pStyle w:val="TableHeaderText"/>
            </w:pPr>
            <w:r>
              <w:lastRenderedPageBreak/>
              <w:t>Type</w:t>
            </w:r>
          </w:p>
        </w:tc>
        <w:tc>
          <w:tcPr>
            <w:tcW w:w="6813" w:type="dxa"/>
          </w:tcPr>
          <w:p w:rsidR="003D293B" w:rsidRDefault="0028751A">
            <w:pPr>
              <w:pStyle w:val="TableHeaderText"/>
            </w:pPr>
            <w:r>
              <w:t>Contents</w:t>
            </w:r>
          </w:p>
        </w:tc>
      </w:tr>
      <w:tr w:rsidR="003D293B" w:rsidTr="003D293B">
        <w:tc>
          <w:tcPr>
            <w:tcW w:w="2367" w:type="dxa"/>
          </w:tcPr>
          <w:p w:rsidR="003D293B" w:rsidRDefault="0028751A">
            <w:pPr>
              <w:pStyle w:val="TableBodyText"/>
            </w:pPr>
            <w:r>
              <w:t>ADOMD.NET</w:t>
            </w:r>
          </w:p>
        </w:tc>
        <w:tc>
          <w:tcPr>
            <w:tcW w:w="6813" w:type="dxa"/>
          </w:tcPr>
          <w:p w:rsidR="003D293B" w:rsidRDefault="0028751A">
            <w:pPr>
              <w:pStyle w:val="TableBodyText"/>
            </w:pPr>
            <w:r>
              <w:rPr>
                <w:b/>
              </w:rPr>
              <w:t>CubeName</w:t>
            </w:r>
            <w:r>
              <w:t xml:space="preserve"> MUST be the name of the cube used by the data source.</w:t>
            </w:r>
          </w:p>
        </w:tc>
      </w:tr>
      <w:tr w:rsidR="003D293B" w:rsidTr="003D293B">
        <w:tc>
          <w:tcPr>
            <w:tcW w:w="2367" w:type="dxa"/>
          </w:tcPr>
          <w:p w:rsidR="003D293B" w:rsidRDefault="0028751A">
            <w:pPr>
              <w:pStyle w:val="TableBodyText"/>
            </w:pPr>
            <w:r>
              <w:t>SqlTabularDataSource</w:t>
            </w:r>
          </w:p>
        </w:tc>
        <w:tc>
          <w:tcPr>
            <w:tcW w:w="6813" w:type="dxa"/>
          </w:tcPr>
          <w:p w:rsidR="003D293B" w:rsidRDefault="0028751A">
            <w:pPr>
              <w:pStyle w:val="TableBodyText"/>
            </w:pPr>
            <w:r>
              <w:rPr>
                <w:b/>
              </w:rPr>
              <w:t>CubeName</w:t>
            </w:r>
            <w:r>
              <w:t xml:space="preserve"> MUST be the name of the table in the database used by the data source. </w:t>
            </w:r>
            <w:r>
              <w:rPr>
                <w:b/>
              </w:rPr>
              <w:t>CubeName</w:t>
            </w:r>
            <w:r>
              <w:t xml:space="preserve"> MUST be in the form [</w:t>
            </w:r>
            <w:r>
              <w:rPr>
                <w:i/>
              </w:rPr>
              <w:t>schema</w:t>
            </w:r>
            <w:r>
              <w:t>].[</w:t>
            </w:r>
            <w:r>
              <w:rPr>
                <w:i/>
              </w:rPr>
              <w:t>table</w:t>
            </w:r>
            <w:r>
              <w:t xml:space="preserve">], where </w:t>
            </w:r>
            <w:r>
              <w:rPr>
                <w:i/>
              </w:rPr>
              <w:t>schema</w:t>
            </w:r>
            <w:r>
              <w:t xml:space="preserve"> is the name of the table schema and </w:t>
            </w:r>
            <w:r>
              <w:rPr>
                <w:i/>
              </w:rPr>
              <w:t>table</w:t>
            </w:r>
            <w:r>
              <w:t xml:space="preserve"> is the name of the table.</w:t>
            </w:r>
          </w:p>
        </w:tc>
      </w:tr>
      <w:tr w:rsidR="003D293B" w:rsidTr="003D293B">
        <w:tc>
          <w:tcPr>
            <w:tcW w:w="2367" w:type="dxa"/>
          </w:tcPr>
          <w:p w:rsidR="003D293B" w:rsidRDefault="0028751A">
            <w:pPr>
              <w:pStyle w:val="TableBodyText"/>
            </w:pPr>
            <w:r>
              <w:t>ExcelServicesWorkbook</w:t>
            </w:r>
          </w:p>
        </w:tc>
        <w:tc>
          <w:tcPr>
            <w:tcW w:w="6813" w:type="dxa"/>
          </w:tcPr>
          <w:p w:rsidR="003D293B" w:rsidRDefault="0028751A">
            <w:pPr>
              <w:pStyle w:val="TableBodyText"/>
            </w:pPr>
            <w:r>
              <w:rPr>
                <w:b/>
              </w:rPr>
              <w:t>CubeName</w:t>
            </w:r>
            <w:r>
              <w:t xml:space="preserve"> MUST be the path and file name of the Excel Services workbook to be used.</w:t>
            </w:r>
          </w:p>
        </w:tc>
      </w:tr>
      <w:tr w:rsidR="003D293B" w:rsidTr="003D293B">
        <w:tc>
          <w:tcPr>
            <w:tcW w:w="2367" w:type="dxa"/>
          </w:tcPr>
          <w:p w:rsidR="003D293B" w:rsidRDefault="0028751A">
            <w:pPr>
              <w:pStyle w:val="TableBodyText"/>
            </w:pPr>
            <w:r>
              <w:t>ExcelWorkbook</w:t>
            </w:r>
          </w:p>
        </w:tc>
        <w:tc>
          <w:tcPr>
            <w:tcW w:w="6813" w:type="dxa"/>
          </w:tcPr>
          <w:p w:rsidR="003D293B" w:rsidRDefault="0028751A">
            <w:pPr>
              <w:pStyle w:val="TableBodyText"/>
            </w:pPr>
            <w:r>
              <w:rPr>
                <w:b/>
              </w:rPr>
              <w:t>CubeName</w:t>
            </w:r>
            <w:r>
              <w:t xml:space="preserve"> MUST be an empty string.</w:t>
            </w:r>
          </w:p>
        </w:tc>
      </w:tr>
      <w:tr w:rsidR="003D293B" w:rsidTr="003D293B">
        <w:tc>
          <w:tcPr>
            <w:tcW w:w="2367" w:type="dxa"/>
          </w:tcPr>
          <w:p w:rsidR="003D293B" w:rsidRDefault="0028751A">
            <w:pPr>
              <w:pStyle w:val="TableBodyText"/>
            </w:pPr>
            <w:r>
              <w:t>SpListDataSource</w:t>
            </w:r>
          </w:p>
        </w:tc>
        <w:tc>
          <w:tcPr>
            <w:tcW w:w="6813" w:type="dxa"/>
          </w:tcPr>
          <w:p w:rsidR="003D293B" w:rsidRDefault="0028751A">
            <w:pPr>
              <w:pStyle w:val="TableBodyText"/>
            </w:pPr>
            <w:r>
              <w:rPr>
                <w:b/>
              </w:rPr>
              <w:t>CubeName</w:t>
            </w:r>
            <w:r>
              <w:t xml:space="preserve"> MUST </w:t>
            </w:r>
            <w:r>
              <w:t xml:space="preserve">be the </w:t>
            </w:r>
            <w:hyperlink w:anchor="gt_f49694cc-c350-462d-ab8e-816f0103c6c1">
              <w:r>
                <w:rPr>
                  <w:rStyle w:val="HyperlinkGreen"/>
                  <w:b/>
                </w:rPr>
                <w:t>GUID</w:t>
              </w:r>
            </w:hyperlink>
            <w:r>
              <w:t xml:space="preserve"> of the list (1) used as the data source.</w:t>
            </w:r>
          </w:p>
        </w:tc>
      </w:tr>
    </w:tbl>
    <w:p w:rsidR="003D293B" w:rsidRDefault="0028751A">
      <w:r>
        <w:t xml:space="preserve"> </w:t>
      </w:r>
    </w:p>
    <w:p w:rsidR="003D293B" w:rsidRDefault="0028751A">
      <w:bookmarkStart w:id="690" w:name="CC_02b0697dca0de53aa1f46c5fc7366ac4"/>
      <w:bookmarkEnd w:id="690"/>
      <w:r>
        <w:rPr>
          <w:b/>
        </w:rPr>
        <w:t xml:space="preserve">CubeDisplayName: </w:t>
      </w:r>
      <w:r>
        <w:t xml:space="preserve">Provides a display name for the </w:t>
      </w:r>
      <w:r>
        <w:rPr>
          <w:b/>
        </w:rPr>
        <w:t>CubeName</w:t>
      </w:r>
      <w:r>
        <w:t xml:space="preserve"> used by the data source. This attribute MUST be present. The content of </w:t>
      </w:r>
      <w:r>
        <w:rPr>
          <w:b/>
        </w:rPr>
        <w:t>CubeDisplayName</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367"/>
        <w:gridCol w:w="681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367" w:type="dxa"/>
          </w:tcPr>
          <w:p w:rsidR="003D293B" w:rsidRDefault="0028751A">
            <w:pPr>
              <w:pStyle w:val="TableHeaderText"/>
            </w:pPr>
            <w:r>
              <w:t>Type</w:t>
            </w:r>
          </w:p>
        </w:tc>
        <w:tc>
          <w:tcPr>
            <w:tcW w:w="6813" w:type="dxa"/>
          </w:tcPr>
          <w:p w:rsidR="003D293B" w:rsidRDefault="0028751A">
            <w:pPr>
              <w:pStyle w:val="TableHeaderText"/>
            </w:pPr>
            <w:r>
              <w:t>Contents</w:t>
            </w:r>
          </w:p>
        </w:tc>
      </w:tr>
      <w:tr w:rsidR="003D293B" w:rsidTr="003D293B">
        <w:tc>
          <w:tcPr>
            <w:tcW w:w="2367" w:type="dxa"/>
          </w:tcPr>
          <w:p w:rsidR="003D293B" w:rsidRDefault="0028751A">
            <w:pPr>
              <w:pStyle w:val="TableBodyText"/>
            </w:pPr>
            <w:r>
              <w:t>ADOMD.NET</w:t>
            </w:r>
          </w:p>
        </w:tc>
        <w:tc>
          <w:tcPr>
            <w:tcW w:w="6813" w:type="dxa"/>
          </w:tcPr>
          <w:p w:rsidR="003D293B" w:rsidRDefault="0028751A">
            <w:pPr>
              <w:pStyle w:val="TableBodyText"/>
            </w:pPr>
            <w:r>
              <w:rPr>
                <w:b/>
              </w:rPr>
              <w:t>CubeDisplayName</w:t>
            </w:r>
            <w:r>
              <w:t xml:space="preserve"> is the name of the selected cube that is displayed to the user.</w:t>
            </w:r>
          </w:p>
        </w:tc>
      </w:tr>
      <w:tr w:rsidR="003D293B" w:rsidTr="003D293B">
        <w:tc>
          <w:tcPr>
            <w:tcW w:w="2367" w:type="dxa"/>
          </w:tcPr>
          <w:p w:rsidR="003D293B" w:rsidRDefault="0028751A">
            <w:pPr>
              <w:pStyle w:val="TableBodyText"/>
            </w:pPr>
            <w:r>
              <w:t>SqlTabularDataSource</w:t>
            </w:r>
          </w:p>
        </w:tc>
        <w:tc>
          <w:tcPr>
            <w:tcW w:w="6813" w:type="dxa"/>
          </w:tcPr>
          <w:p w:rsidR="003D293B" w:rsidRDefault="0028751A">
            <w:pPr>
              <w:pStyle w:val="TableBodyText"/>
            </w:pPr>
            <w:r>
              <w:rPr>
                <w:b/>
              </w:rPr>
              <w:t>CubeDisplayName</w:t>
            </w:r>
            <w:r>
              <w:t xml:space="preserve"> is the name of the selected SQL table that is displayed to the user.</w:t>
            </w:r>
          </w:p>
        </w:tc>
      </w:tr>
      <w:tr w:rsidR="003D293B" w:rsidTr="003D293B">
        <w:tc>
          <w:tcPr>
            <w:tcW w:w="2367" w:type="dxa"/>
          </w:tcPr>
          <w:p w:rsidR="003D293B" w:rsidRDefault="0028751A">
            <w:pPr>
              <w:pStyle w:val="TableBodyText"/>
            </w:pPr>
            <w:r>
              <w:t>ExcelServicesWorkbook</w:t>
            </w:r>
          </w:p>
        </w:tc>
        <w:tc>
          <w:tcPr>
            <w:tcW w:w="6813" w:type="dxa"/>
          </w:tcPr>
          <w:p w:rsidR="003D293B" w:rsidRDefault="0028751A">
            <w:pPr>
              <w:pStyle w:val="TableBodyText"/>
            </w:pPr>
            <w:r>
              <w:rPr>
                <w:b/>
              </w:rPr>
              <w:t>CubeDisplayName</w:t>
            </w:r>
            <w:r>
              <w:t xml:space="preserve"> is the name of the selected Excel Services workbook that is displayed to the user.</w:t>
            </w:r>
          </w:p>
        </w:tc>
      </w:tr>
      <w:tr w:rsidR="003D293B" w:rsidTr="003D293B">
        <w:tc>
          <w:tcPr>
            <w:tcW w:w="2367" w:type="dxa"/>
          </w:tcPr>
          <w:p w:rsidR="003D293B" w:rsidRDefault="0028751A">
            <w:pPr>
              <w:pStyle w:val="TableBodyText"/>
            </w:pPr>
            <w:r>
              <w:t>ExcelWorkbook</w:t>
            </w:r>
          </w:p>
        </w:tc>
        <w:tc>
          <w:tcPr>
            <w:tcW w:w="6813" w:type="dxa"/>
          </w:tcPr>
          <w:p w:rsidR="003D293B" w:rsidRDefault="0028751A">
            <w:pPr>
              <w:pStyle w:val="TableBodyText"/>
            </w:pPr>
            <w:r>
              <w:rPr>
                <w:b/>
              </w:rPr>
              <w:t>CubeDisplayName</w:t>
            </w:r>
            <w:r>
              <w:t xml:space="preserve"> MUST be an empty string.</w:t>
            </w:r>
          </w:p>
        </w:tc>
      </w:tr>
      <w:tr w:rsidR="003D293B" w:rsidTr="003D293B">
        <w:tc>
          <w:tcPr>
            <w:tcW w:w="2367" w:type="dxa"/>
          </w:tcPr>
          <w:p w:rsidR="003D293B" w:rsidRDefault="0028751A">
            <w:pPr>
              <w:pStyle w:val="TableBodyText"/>
            </w:pPr>
            <w:r>
              <w:t>SpListD</w:t>
            </w:r>
            <w:r>
              <w:t>ataSource</w:t>
            </w:r>
          </w:p>
        </w:tc>
        <w:tc>
          <w:tcPr>
            <w:tcW w:w="6813" w:type="dxa"/>
          </w:tcPr>
          <w:p w:rsidR="003D293B" w:rsidRDefault="0028751A">
            <w:pPr>
              <w:pStyle w:val="TableBodyText"/>
            </w:pPr>
            <w:r>
              <w:rPr>
                <w:b/>
              </w:rPr>
              <w:t>CubeDisplayName</w:t>
            </w:r>
            <w:r>
              <w:t xml:space="preserve"> SHOULD be the name of the list (1).</w:t>
            </w:r>
          </w:p>
        </w:tc>
      </w:tr>
    </w:tbl>
    <w:p w:rsidR="003D293B" w:rsidRDefault="003D293B"/>
    <w:p w:rsidR="003D293B" w:rsidRDefault="0028751A">
      <w:bookmarkStart w:id="691" w:name="CC_6e86a1d7bf4ced6f1f3fdf796547ae5c"/>
      <w:bookmarkEnd w:id="691"/>
      <w:r>
        <w:rPr>
          <w:b/>
        </w:rPr>
        <w:t xml:space="preserve">FormattingDimensionName: </w:t>
      </w:r>
      <w:r>
        <w:t xml:space="preserve">Specifies the initial value for the </w:t>
      </w:r>
      <w:hyperlink w:anchor="gt_70d18eb1-eb3c-48f8-b0cd-7140f206406c">
        <w:r>
          <w:rPr>
            <w:rStyle w:val="HyperlinkGreen"/>
            <w:b/>
          </w:rPr>
          <w:t>dimension</w:t>
        </w:r>
      </w:hyperlink>
      <w:r>
        <w:t xml:space="preserve"> in the cube which contains the numerical formats for analyt</w:t>
      </w:r>
      <w:r>
        <w:t xml:space="preserve">ic grids or charts using the data source. This element is only used for </w:t>
      </w:r>
      <w:r>
        <w:rPr>
          <w:b/>
        </w:rPr>
        <w:t>ADOMD.NET</w:t>
      </w:r>
      <w:r>
        <w:t xml:space="preserve"> data sources. It MUST be present for all data source types.</w:t>
      </w:r>
    </w:p>
    <w:p w:rsidR="003D293B" w:rsidRDefault="0028751A">
      <w:r>
        <w:t>For non-</w:t>
      </w:r>
      <w:r>
        <w:rPr>
          <w:b/>
        </w:rPr>
        <w:t>ADOMD.NET</w:t>
      </w:r>
      <w:r>
        <w:t xml:space="preserve"> data sources, this attribute MUST be an empty string.</w:t>
      </w:r>
    </w:p>
    <w:p w:rsidR="003D293B" w:rsidRDefault="0028751A">
      <w:r>
        <w:t xml:space="preserve">For </w:t>
      </w:r>
      <w:r>
        <w:rPr>
          <w:b/>
        </w:rPr>
        <w:t>ADOMD.NET</w:t>
      </w:r>
      <w:r>
        <w:t xml:space="preserve"> data sources, this attribute MAY be an empty string.</w:t>
      </w:r>
    </w:p>
    <w:p w:rsidR="003D293B" w:rsidRDefault="0028751A">
      <w:bookmarkStart w:id="692" w:name="CC_ee846aa4e21b208f10f809d92d67a6b7"/>
      <w:bookmarkEnd w:id="692"/>
      <w:r>
        <w:rPr>
          <w:b/>
        </w:rPr>
        <w:t xml:space="preserve">FormattingDimensionDisplayName: </w:t>
      </w:r>
      <w:r>
        <w:t xml:space="preserve">Provides a display name for the </w:t>
      </w:r>
      <w:r>
        <w:rPr>
          <w:b/>
        </w:rPr>
        <w:t>FormattingDimensionName</w:t>
      </w:r>
      <w:r>
        <w:t xml:space="preserve"> used for </w:t>
      </w:r>
      <w:r>
        <w:rPr>
          <w:b/>
        </w:rPr>
        <w:t>ADOMD.NET</w:t>
      </w:r>
      <w:r>
        <w:t xml:space="preserve"> data sources. This attribute MUST be present for all data source types. For non-</w:t>
      </w:r>
      <w:r>
        <w:rPr>
          <w:b/>
        </w:rPr>
        <w:t>ADOMD.NET</w:t>
      </w:r>
      <w:r>
        <w:t xml:space="preserve"> data </w:t>
      </w:r>
      <w:r>
        <w:t>sources, this element MUST be an empty string.</w:t>
      </w:r>
    </w:p>
    <w:p w:rsidR="003D293B" w:rsidRDefault="0028751A">
      <w:bookmarkStart w:id="693" w:name="CC_9ed2629713891001cf0346376b02d108"/>
      <w:bookmarkEnd w:id="693"/>
      <w:r>
        <w:rPr>
          <w:b/>
        </w:rPr>
        <w:t xml:space="preserve">FormattingDimensionType: </w:t>
      </w:r>
      <w:r>
        <w:t xml:space="preserve">Specifies the </w:t>
      </w:r>
      <w:r>
        <w:rPr>
          <w:b/>
        </w:rPr>
        <w:t>DimensionTypeEnum</w:t>
      </w:r>
      <w:r>
        <w:t xml:space="preserve"> simple type (section </w:t>
      </w:r>
      <w:hyperlink w:anchor="Section_79b6f94c16294df5b65695dbe08f70b1" w:history="1">
        <w:r>
          <w:rPr>
            <w:rStyle w:val="Hyperlink"/>
          </w:rPr>
          <w:t>2.2.5.13</w:t>
        </w:r>
      </w:hyperlink>
      <w:r>
        <w:t xml:space="preserve">) of the dimension used in </w:t>
      </w:r>
      <w:r>
        <w:rPr>
          <w:b/>
        </w:rPr>
        <w:t>FormattingDimensionName</w:t>
      </w:r>
      <w:r>
        <w:t>. This attrib</w:t>
      </w:r>
      <w:r>
        <w:t>ute MUST be present for all data source types. For non-</w:t>
      </w:r>
      <w:r>
        <w:rPr>
          <w:b/>
        </w:rPr>
        <w:t>ADOMD.NET</w:t>
      </w:r>
      <w:r>
        <w:t xml:space="preserve"> data sources, this element MUST be set to "Other".</w:t>
      </w:r>
    </w:p>
    <w:p w:rsidR="003D293B" w:rsidRDefault="0028751A">
      <w:bookmarkStart w:id="694" w:name="CC_6599dfe365f9027357ab2560759abb0a"/>
      <w:bookmarkEnd w:id="694"/>
      <w:r>
        <w:rPr>
          <w:b/>
        </w:rPr>
        <w:t xml:space="preserve">ConnectionString: </w:t>
      </w:r>
      <w:r>
        <w:t xml:space="preserve">Specifies the user-defined connection string used to connect to the data source when </w:t>
      </w:r>
      <w:r>
        <w:rPr>
          <w:b/>
        </w:rPr>
        <w:t>UseConnectionString</w:t>
      </w:r>
      <w:r>
        <w:t xml:space="preserve"> is set to </w:t>
      </w:r>
      <w:r>
        <w:rPr>
          <w:b/>
        </w:rPr>
        <w:t>TRUE</w:t>
      </w:r>
      <w:r>
        <w:t>. T</w:t>
      </w:r>
      <w:r>
        <w:t xml:space="preserve">his attribute MUST be present and MUST NOT be an empty string. The content of </w:t>
      </w:r>
      <w:r>
        <w:rPr>
          <w:b/>
        </w:rPr>
        <w:t>ConnectionString</w:t>
      </w:r>
      <w:r>
        <w:t xml:space="preserve"> is determined by the type of the data source as designated in the following table.</w:t>
      </w:r>
    </w:p>
    <w:tbl>
      <w:tblPr>
        <w:tblStyle w:val="Table-ShadedHeader"/>
        <w:tblW w:w="0" w:type="auto"/>
        <w:tblInd w:w="205" w:type="dxa"/>
        <w:tblLook w:val="04A0" w:firstRow="1" w:lastRow="0" w:firstColumn="1" w:lastColumn="0" w:noHBand="0" w:noVBand="1"/>
      </w:tblPr>
      <w:tblGrid>
        <w:gridCol w:w="2790"/>
        <w:gridCol w:w="63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790" w:type="dxa"/>
          </w:tcPr>
          <w:p w:rsidR="003D293B" w:rsidRDefault="0028751A">
            <w:pPr>
              <w:pStyle w:val="TableHeaderText"/>
            </w:pPr>
            <w:r>
              <w:lastRenderedPageBreak/>
              <w:t>Type</w:t>
            </w:r>
          </w:p>
        </w:tc>
        <w:tc>
          <w:tcPr>
            <w:tcW w:w="6390" w:type="dxa"/>
          </w:tcPr>
          <w:p w:rsidR="003D293B" w:rsidRDefault="0028751A">
            <w:pPr>
              <w:pStyle w:val="TableHeaderText"/>
            </w:pPr>
            <w:r>
              <w:t>Contents</w:t>
            </w:r>
          </w:p>
        </w:tc>
      </w:tr>
      <w:tr w:rsidR="003D293B" w:rsidTr="003D293B">
        <w:tc>
          <w:tcPr>
            <w:tcW w:w="2790" w:type="dxa"/>
          </w:tcPr>
          <w:p w:rsidR="003D293B" w:rsidRDefault="0028751A">
            <w:pPr>
              <w:pStyle w:val="TableBodyText"/>
            </w:pPr>
            <w:r>
              <w:t>ADOMD.NET</w:t>
            </w:r>
          </w:p>
        </w:tc>
        <w:tc>
          <w:tcPr>
            <w:tcW w:w="6390" w:type="dxa"/>
          </w:tcPr>
          <w:p w:rsidR="003D293B" w:rsidRDefault="0028751A">
            <w:pPr>
              <w:pStyle w:val="TableBodyText"/>
            </w:pPr>
            <w:r>
              <w:rPr>
                <w:b/>
              </w:rPr>
              <w:t>ConnectionString</w:t>
            </w:r>
            <w:r>
              <w:t xml:space="preserve"> MUST be a valid connection string which connects to the </w:t>
            </w:r>
            <w:hyperlink w:anchor="gt_055c223a-52f1-4d41-b95b-d7c60eaa388f">
              <w:r>
                <w:rPr>
                  <w:rStyle w:val="HyperlinkGreen"/>
                  <w:b/>
                </w:rPr>
                <w:t>OLAP</w:t>
              </w:r>
            </w:hyperlink>
            <w:r>
              <w:t xml:space="preserve"> data source. If the </w:t>
            </w:r>
            <w:r>
              <w:rPr>
                <w:b/>
              </w:rPr>
              <w:t>ReadOnly</w:t>
            </w:r>
            <w:r>
              <w:t xml:space="preserve"> attribute is set to "true", </w:t>
            </w:r>
            <w:r>
              <w:rPr>
                <w:b/>
              </w:rPr>
              <w:t>ConnectionString</w:t>
            </w:r>
            <w:r>
              <w:t xml:space="preserve"> MUST be an empty string.</w:t>
            </w:r>
          </w:p>
        </w:tc>
      </w:tr>
      <w:tr w:rsidR="003D293B" w:rsidTr="003D293B">
        <w:tc>
          <w:tcPr>
            <w:tcW w:w="2790" w:type="dxa"/>
          </w:tcPr>
          <w:p w:rsidR="003D293B" w:rsidRDefault="0028751A">
            <w:pPr>
              <w:pStyle w:val="TableBodyText"/>
            </w:pPr>
            <w:r>
              <w:t>SqlTabularDataSource</w:t>
            </w:r>
          </w:p>
        </w:tc>
        <w:tc>
          <w:tcPr>
            <w:tcW w:w="6390" w:type="dxa"/>
          </w:tcPr>
          <w:p w:rsidR="003D293B" w:rsidRDefault="0028751A">
            <w:pPr>
              <w:pStyle w:val="TableBodyText"/>
            </w:pPr>
            <w:r>
              <w:rPr>
                <w:b/>
              </w:rPr>
              <w:t>ConnectionS</w:t>
            </w:r>
            <w:r>
              <w:rPr>
                <w:b/>
              </w:rPr>
              <w:t>tring</w:t>
            </w:r>
            <w:r>
              <w:t xml:space="preserve"> MUST be a valid SQL table connection string. If the </w:t>
            </w:r>
            <w:r>
              <w:rPr>
                <w:b/>
              </w:rPr>
              <w:t>ReadOnly</w:t>
            </w:r>
            <w:r>
              <w:t xml:space="preserve"> attribute is set to "true", the </w:t>
            </w:r>
            <w:r>
              <w:rPr>
                <w:b/>
              </w:rPr>
              <w:t>ConnectionString</w:t>
            </w:r>
            <w:r>
              <w:t xml:space="preserve"> MUST be empty.</w:t>
            </w:r>
          </w:p>
        </w:tc>
      </w:tr>
      <w:tr w:rsidR="003D293B" w:rsidTr="003D293B">
        <w:tc>
          <w:tcPr>
            <w:tcW w:w="2790" w:type="dxa"/>
          </w:tcPr>
          <w:p w:rsidR="003D293B" w:rsidRDefault="0028751A">
            <w:pPr>
              <w:pStyle w:val="TableBodyText"/>
            </w:pPr>
            <w:r>
              <w:t>ExcelServicesWorkbook</w:t>
            </w:r>
          </w:p>
        </w:tc>
        <w:tc>
          <w:tcPr>
            <w:tcW w:w="6390" w:type="dxa"/>
          </w:tcPr>
          <w:p w:rsidR="003D293B" w:rsidRDefault="0028751A">
            <w:pPr>
              <w:pStyle w:val="TableBodyText"/>
            </w:pPr>
            <w:r>
              <w:rPr>
                <w:b/>
              </w:rPr>
              <w:t>ConnectionString</w:t>
            </w:r>
            <w:r>
              <w:t xml:space="preserve"> MUST be an empty string.</w:t>
            </w:r>
          </w:p>
        </w:tc>
      </w:tr>
      <w:tr w:rsidR="003D293B" w:rsidTr="003D293B">
        <w:tc>
          <w:tcPr>
            <w:tcW w:w="2790" w:type="dxa"/>
          </w:tcPr>
          <w:p w:rsidR="003D293B" w:rsidRDefault="0028751A">
            <w:pPr>
              <w:pStyle w:val="TableBodyText"/>
            </w:pPr>
            <w:r>
              <w:t>ExcelWorkbook</w:t>
            </w:r>
          </w:p>
        </w:tc>
        <w:tc>
          <w:tcPr>
            <w:tcW w:w="6390" w:type="dxa"/>
          </w:tcPr>
          <w:p w:rsidR="003D293B" w:rsidRDefault="0028751A">
            <w:pPr>
              <w:pStyle w:val="TableBodyText"/>
            </w:pPr>
            <w:r>
              <w:rPr>
                <w:b/>
              </w:rPr>
              <w:t>ConnectionString</w:t>
            </w:r>
            <w:r>
              <w:t xml:space="preserve"> MUST be an empty string.</w:t>
            </w:r>
          </w:p>
        </w:tc>
      </w:tr>
      <w:tr w:rsidR="003D293B" w:rsidTr="003D293B">
        <w:tc>
          <w:tcPr>
            <w:tcW w:w="2790" w:type="dxa"/>
          </w:tcPr>
          <w:p w:rsidR="003D293B" w:rsidRDefault="0028751A">
            <w:pPr>
              <w:pStyle w:val="TableBodyText"/>
            </w:pPr>
            <w:r>
              <w:t>SpListDataSource</w:t>
            </w:r>
          </w:p>
        </w:tc>
        <w:tc>
          <w:tcPr>
            <w:tcW w:w="6390" w:type="dxa"/>
          </w:tcPr>
          <w:p w:rsidR="003D293B" w:rsidRDefault="0028751A">
            <w:pPr>
              <w:pStyle w:val="TableBodyText"/>
            </w:pPr>
            <w:r>
              <w:rPr>
                <w:b/>
              </w:rPr>
              <w:t>ConnectionString</w:t>
            </w:r>
            <w:r>
              <w:t xml:space="preserve"> MUST be an empty string.</w:t>
            </w:r>
          </w:p>
        </w:tc>
      </w:tr>
    </w:tbl>
    <w:p w:rsidR="003D293B" w:rsidRDefault="003D293B"/>
    <w:p w:rsidR="003D293B" w:rsidRDefault="0028751A">
      <w:bookmarkStart w:id="695" w:name="CC_652fef6ff3fc0a48116bc08dc40f1fa8"/>
      <w:bookmarkEnd w:id="695"/>
      <w:r>
        <w:rPr>
          <w:b/>
        </w:rPr>
        <w:t xml:space="preserve">Roles: </w:t>
      </w:r>
      <w:r>
        <w:t xml:space="preserve">Specifies the database roles used when connecting to an </w:t>
      </w:r>
      <w:r>
        <w:rPr>
          <w:b/>
        </w:rPr>
        <w:t>ADOMD.NET</w:t>
      </w:r>
      <w:r>
        <w:t xml:space="preserve"> data source. This attribute MUST be present for all data source types. For non-</w:t>
      </w:r>
      <w:r>
        <w:rPr>
          <w:b/>
        </w:rPr>
        <w:t>ADOMD.NET</w:t>
      </w:r>
      <w:r>
        <w:t xml:space="preserve"> data sources, this attribute MUST</w:t>
      </w:r>
      <w:r>
        <w:t xml:space="preserve"> be an empty string.</w:t>
      </w:r>
    </w:p>
    <w:p w:rsidR="003D293B" w:rsidRDefault="0028751A">
      <w:bookmarkStart w:id="696" w:name="CC_d90342ca8fe7a2845a7e8a03b5dd9b07"/>
      <w:bookmarkEnd w:id="696"/>
      <w:r>
        <w:rPr>
          <w:b/>
        </w:rPr>
        <w:t xml:space="preserve">UseConnectionString: </w:t>
      </w:r>
      <w:r>
        <w:t xml:space="preserve">If </w:t>
      </w:r>
      <w:r>
        <w:rPr>
          <w:b/>
        </w:rPr>
        <w:t>TRUE</w:t>
      </w:r>
      <w:r>
        <w:t xml:space="preserve">, </w:t>
      </w:r>
      <w:r>
        <w:rPr>
          <w:b/>
        </w:rPr>
        <w:t>ConnectionString</w:t>
      </w:r>
      <w:r>
        <w:t xml:space="preserve"> is used to connect to the data source. If </w:t>
      </w:r>
      <w:r>
        <w:rPr>
          <w:b/>
        </w:rPr>
        <w:t>FALSE</w:t>
      </w:r>
      <w:r>
        <w:t xml:space="preserve">, the contents of the </w:t>
      </w:r>
      <w:r>
        <w:rPr>
          <w:b/>
        </w:rPr>
        <w:t>ConnectionString</w:t>
      </w:r>
      <w:r>
        <w:t xml:space="preserve"> property are ignored and the connection string is built internally. This attribute MUST be present, an</w:t>
      </w:r>
      <w:r>
        <w:t xml:space="preserve">d is only used for </w:t>
      </w:r>
      <w:r>
        <w:rPr>
          <w:b/>
        </w:rPr>
        <w:t>ADOMD.NET</w:t>
      </w:r>
      <w:r>
        <w:t xml:space="preserve"> and </w:t>
      </w:r>
      <w:r>
        <w:rPr>
          <w:b/>
        </w:rPr>
        <w:t>SqlTabularDataSource</w:t>
      </w:r>
      <w:r>
        <w:t xml:space="preserve"> data source types.</w:t>
      </w:r>
    </w:p>
    <w:p w:rsidR="003D293B" w:rsidRDefault="0028751A">
      <w:bookmarkStart w:id="697" w:name="CC_61811ee86d29f80aeb11c93e06b039a2"/>
      <w:bookmarkEnd w:id="697"/>
      <w:r>
        <w:rPr>
          <w:b/>
        </w:rPr>
        <w:t xml:space="preserve">ConnectionContext: </w:t>
      </w:r>
      <w:r>
        <w:t xml:space="preserve">Specifies the user </w:t>
      </w:r>
      <w:r>
        <w:rPr>
          <w:b/>
        </w:rPr>
        <w:t>ConnectionContext</w:t>
      </w:r>
      <w:r>
        <w:t xml:space="preserve"> simple type (section </w:t>
      </w:r>
      <w:hyperlink w:anchor="Section_30299880831e4767a9718ad2ca092f5b" w:history="1">
        <w:r>
          <w:rPr>
            <w:rStyle w:val="Hyperlink"/>
          </w:rPr>
          <w:t>2.2.5.10</w:t>
        </w:r>
      </w:hyperlink>
      <w:r>
        <w:t>) to be used for authentication to the</w:t>
      </w:r>
      <w:r>
        <w:t xml:space="preserve"> data source. This attribute MUST be present, and MUST be ignored for </w:t>
      </w:r>
      <w:r>
        <w:rPr>
          <w:b/>
        </w:rPr>
        <w:t>ExcelWorkbook</w:t>
      </w:r>
      <w:r>
        <w:t xml:space="preserve"> data source types.</w:t>
      </w:r>
    </w:p>
    <w:p w:rsidR="003D293B" w:rsidRDefault="0028751A">
      <w:bookmarkStart w:id="698" w:name="CC_2eaf61ba1ca65b4124d44a3bd24a7cfb"/>
      <w:bookmarkEnd w:id="698"/>
      <w:r>
        <w:rPr>
          <w:b/>
        </w:rPr>
        <w:t xml:space="preserve">PassUserNameAsAdomdCustomData: </w:t>
      </w:r>
      <w:r>
        <w:t xml:space="preserve">Specifies whether to pass the user name to </w:t>
      </w:r>
      <w:r>
        <w:rPr>
          <w:b/>
        </w:rPr>
        <w:t>ADOMD.NET</w:t>
      </w:r>
      <w:r>
        <w:t xml:space="preserve"> as part of the </w:t>
      </w:r>
      <w:r>
        <w:rPr>
          <w:b/>
        </w:rPr>
        <w:t>CustomData</w:t>
      </w:r>
      <w:r>
        <w:t xml:space="preserve"> property of the connection string. </w:t>
      </w:r>
      <w:r>
        <w:rPr>
          <w:b/>
        </w:rPr>
        <w:t>CustomDa</w:t>
      </w:r>
      <w:r>
        <w:rPr>
          <w:b/>
        </w:rPr>
        <w:t>ta</w:t>
      </w:r>
      <w:r>
        <w:t xml:space="preserve"> is sometimes used as an alternative identity, distinct from the connection identity. This attribute MUST be present, is only used by </w:t>
      </w:r>
      <w:r>
        <w:rPr>
          <w:b/>
        </w:rPr>
        <w:t>ADOMD.NET</w:t>
      </w:r>
      <w:r>
        <w:t xml:space="preserve"> data sources and MUST be ignored by all other data source types.</w:t>
      </w:r>
    </w:p>
    <w:p w:rsidR="003D293B" w:rsidRDefault="0028751A">
      <w:bookmarkStart w:id="699" w:name="CC_9d6b209399acd7083a7af2a0b3a03093"/>
      <w:bookmarkEnd w:id="699"/>
      <w:r>
        <w:rPr>
          <w:b/>
        </w:rPr>
        <w:t xml:space="preserve">ReadOnly: </w:t>
      </w:r>
      <w:r>
        <w:t xml:space="preserve">This attribute MUST be present and </w:t>
      </w:r>
      <w:r>
        <w:t xml:space="preserve">MUST be set to </w:t>
      </w:r>
      <w:r>
        <w:rPr>
          <w:b/>
        </w:rPr>
        <w:t>TRUE</w:t>
      </w:r>
      <w:r>
        <w:t xml:space="preserve"> if the data source object is read-only for the </w:t>
      </w:r>
      <w:hyperlink w:anchor="gt_f2fea6e5-8b0f-4cf0-8245-cc908b7fde76">
        <w:r>
          <w:rPr>
            <w:rStyle w:val="HyperlinkGreen"/>
            <w:b/>
          </w:rPr>
          <w:t>current user</w:t>
        </w:r>
      </w:hyperlink>
      <w:r>
        <w:t xml:space="preserve">; otherwise, this attribute is </w:t>
      </w:r>
      <w:r>
        <w:rPr>
          <w:b/>
        </w:rPr>
        <w:t>FALSE</w:t>
      </w:r>
      <w:r>
        <w:t xml:space="preserve">. When calling the </w:t>
      </w:r>
      <w:r>
        <w:rPr>
          <w:b/>
        </w:rPr>
        <w:t xml:space="preserve">CreateDataSource </w:t>
      </w:r>
      <w:r>
        <w:t xml:space="preserve">operation (section </w:t>
      </w:r>
      <w:hyperlink w:anchor="Section_aee74a0093aa4507b550b9ed0678b547" w:history="1">
        <w:r>
          <w:rPr>
            <w:rStyle w:val="Hyperlink"/>
          </w:rPr>
          <w:t>3.1.4.3</w:t>
        </w:r>
      </w:hyperlink>
      <w:r>
        <w:t xml:space="preserve">), if this attribute is set to </w:t>
      </w:r>
      <w:r>
        <w:rPr>
          <w:b/>
        </w:rPr>
        <w:t>TRUE</w:t>
      </w:r>
      <w:r>
        <w:t xml:space="preserve">, the server (2) responds with a </w:t>
      </w:r>
      <w:hyperlink w:anchor="gt_ec8728a8-1a75-426f-8767-aa1932c7c19f">
        <w:r>
          <w:rPr>
            <w:rStyle w:val="HyperlinkGreen"/>
            <w:b/>
          </w:rPr>
          <w:t>SOAP fault</w:t>
        </w:r>
      </w:hyperlink>
      <w:r>
        <w:t xml:space="preserve"> containing the </w:t>
      </w:r>
      <w:r>
        <w:rPr>
          <w:b/>
        </w:rPr>
        <w:t>ErrorCode</w:t>
      </w:r>
      <w:r>
        <w:t xml:space="preserve"> "CannotPublishReadOnlyEle</w:t>
      </w:r>
      <w:r>
        <w:t xml:space="preserve">ment"; otherwise, if this attribute is set to </w:t>
      </w:r>
      <w:r>
        <w:rPr>
          <w:b/>
        </w:rPr>
        <w:t>FALSE</w:t>
      </w:r>
      <w:r>
        <w:t>, the creation is successful.</w:t>
      </w:r>
    </w:p>
    <w:p w:rsidR="003D293B" w:rsidRDefault="0028751A">
      <w:bookmarkStart w:id="700" w:name="CC_80a850d9b1ddd6f3bc3cbc01ac2233e6"/>
      <w:bookmarkEnd w:id="700"/>
      <w:r>
        <w:rPr>
          <w:b/>
        </w:rPr>
        <w:t xml:space="preserve">MinutesToCache: </w:t>
      </w:r>
      <w:r>
        <w:t xml:space="preserve">Specifies the timeout in minutes for caching data source requests. This attribute MUST be present and the value MUST be a non-negative integer. If </w:t>
      </w:r>
      <w:r>
        <w:rPr>
          <w:b/>
        </w:rPr>
        <w:t>MinutesToCac</w:t>
      </w:r>
      <w:r>
        <w:rPr>
          <w:b/>
        </w:rPr>
        <w:t>he</w:t>
      </w:r>
      <w:r>
        <w:t xml:space="preserve"> is set to zero, the data source MUST NOT be cached.</w:t>
      </w:r>
    </w:p>
    <w:p w:rsidR="003D293B" w:rsidRDefault="0028751A">
      <w:bookmarkStart w:id="701" w:name="CC_6ea03a6f66d685914c482b2bfd59e733"/>
      <w:bookmarkEnd w:id="701"/>
      <w:r>
        <w:rPr>
          <w:b/>
        </w:rPr>
        <w:t xml:space="preserve">ServerMajorVersion: </w:t>
      </w:r>
      <w:r>
        <w:t>Indicates the major version of the data source being used. This attribute MUST be present.</w:t>
      </w:r>
    </w:p>
    <w:p w:rsidR="003D293B" w:rsidRDefault="0028751A">
      <w:bookmarkStart w:id="702" w:name="CC_edf08049fa4cf585890b6ab65a2bd6fc"/>
      <w:bookmarkEnd w:id="702"/>
      <w:r>
        <w:rPr>
          <w:b/>
        </w:rPr>
        <w:t xml:space="preserve">SubTypeId: </w:t>
      </w:r>
      <w:r>
        <w:t>Specifies the subtype of the data source. This attribute MUST be present and MU</w:t>
      </w:r>
      <w:r>
        <w:t xml:space="preserve">ST be the same value as the </w:t>
      </w:r>
      <w:r>
        <w:rPr>
          <w:b/>
        </w:rPr>
        <w:t>SourceName</w:t>
      </w:r>
      <w:r>
        <w:t xml:space="preserve"> element.</w:t>
      </w:r>
    </w:p>
    <w:p w:rsidR="003D293B" w:rsidRDefault="0028751A">
      <w:bookmarkStart w:id="703" w:name="CC_d2306189b561eb9be7aeba29b38e6244"/>
      <w:bookmarkEnd w:id="703"/>
      <w:r>
        <w:rPr>
          <w:b/>
        </w:rPr>
        <w:t xml:space="preserve">TargetApplicationId: </w:t>
      </w:r>
      <w:r>
        <w:t>Specifies the Secure Store (</w:t>
      </w:r>
      <w:hyperlink r:id="rId100" w:anchor="Section_0dd3f7a3faf647b89c3e75d17758d37c">
        <w:r>
          <w:rPr>
            <w:rStyle w:val="Hyperlink"/>
          </w:rPr>
          <w:t>[MS-SSWPS]</w:t>
        </w:r>
      </w:hyperlink>
      <w:r>
        <w:t xml:space="preserve">) </w:t>
      </w:r>
      <w:hyperlink w:anchor="gt_2b3e1194-168a-4549-8ac4-5d98f214c3af">
        <w:r>
          <w:rPr>
            <w:rStyle w:val="HyperlinkGreen"/>
            <w:b/>
          </w:rPr>
          <w:t>targe</w:t>
        </w:r>
        <w:r>
          <w:rPr>
            <w:rStyle w:val="HyperlinkGreen"/>
            <w:b/>
          </w:rPr>
          <w:t>t application</w:t>
        </w:r>
      </w:hyperlink>
      <w:r>
        <w:t xml:space="preserve"> identifier containing the credentials that MUST be used for authentication to the data source when </w:t>
      </w:r>
      <w:r>
        <w:rPr>
          <w:b/>
        </w:rPr>
        <w:t>ConnectionContext</w:t>
      </w:r>
      <w:r>
        <w:t xml:space="preserve"> is set to </w:t>
      </w:r>
      <w:r>
        <w:rPr>
          <w:b/>
        </w:rPr>
        <w:t>SecureStoreCredentials.</w:t>
      </w:r>
      <w:r>
        <w:t xml:space="preserve"> When </w:t>
      </w:r>
      <w:r>
        <w:rPr>
          <w:b/>
        </w:rPr>
        <w:t>ConnectionContext</w:t>
      </w:r>
      <w:r>
        <w:t xml:space="preserve"> IS NOT set to </w:t>
      </w:r>
      <w:r>
        <w:rPr>
          <w:b/>
        </w:rPr>
        <w:t>SecureStoreCredentials</w:t>
      </w:r>
      <w:r>
        <w:t>, this attribute MUST be ignored</w:t>
      </w:r>
      <w:r>
        <w:t>. This attribute MUST be present.</w:t>
      </w:r>
    </w:p>
    <w:p w:rsidR="003D293B" w:rsidRDefault="0028751A">
      <w:pPr>
        <w:pStyle w:val="Heading4"/>
      </w:pPr>
      <w:bookmarkStart w:id="704" w:name="section_323a5e69b0d94134811ac0c1ddafd90d"/>
      <w:bookmarkStart w:id="705" w:name="_Toc127506429"/>
      <w:r>
        <w:t>DataTableMapping</w:t>
      </w:r>
      <w:bookmarkEnd w:id="704"/>
      <w:bookmarkEnd w:id="705"/>
      <w:r>
        <w:fldChar w:fldCharType="begin"/>
      </w:r>
      <w:r>
        <w:instrText xml:space="preserve"> XE "Messages:DataTableMapping complex type" </w:instrText>
      </w:r>
      <w:r>
        <w:fldChar w:fldCharType="end"/>
      </w:r>
      <w:r>
        <w:fldChar w:fldCharType="begin"/>
      </w:r>
      <w:r>
        <w:instrText xml:space="preserve"> XE "Complex types:DataTableMapping" </w:instrText>
      </w:r>
      <w:r>
        <w:fldChar w:fldCharType="end"/>
      </w:r>
      <w:r>
        <w:fldChar w:fldCharType="begin"/>
      </w:r>
      <w:r>
        <w:instrText xml:space="preserve"> XE "DataTableMapping complex type" </w:instrText>
      </w:r>
      <w:r>
        <w:fldChar w:fldCharType="end"/>
      </w:r>
    </w:p>
    <w:p w:rsidR="003D293B" w:rsidRDefault="0028751A">
      <w:r>
        <w:rPr>
          <w:b/>
        </w:rPr>
        <w:t>Namespace:</w:t>
      </w:r>
      <w:r>
        <w:t xml:space="preserve"> http://www.microsoft.com/performancepoint/scorecards</w:t>
      </w:r>
    </w:p>
    <w:p w:rsidR="003D293B" w:rsidRDefault="0028751A">
      <w:bookmarkStart w:id="706" w:name="CC_32c409eed121633fe7f0b5e7828efaf1"/>
      <w:bookmarkEnd w:id="706"/>
      <w:r>
        <w:lastRenderedPageBreak/>
        <w:t xml:space="preserve">The </w:t>
      </w:r>
      <w:r>
        <w:rPr>
          <w:b/>
        </w:rPr>
        <w:t>DataTableMapp</w:t>
      </w:r>
      <w:r>
        <w:rPr>
          <w:b/>
        </w:rPr>
        <w:t>ing</w:t>
      </w:r>
      <w:r>
        <w:t xml:space="preserve"> complex type specifies how data from tabular data sources is mapped to multidimensional data.</w:t>
      </w:r>
    </w:p>
    <w:p w:rsidR="003D293B" w:rsidRDefault="0028751A">
      <w:pPr>
        <w:pStyle w:val="Code"/>
      </w:pPr>
      <w:bookmarkStart w:id="707" w:name="CC_c8177117b9ce72ae3ceac51d9054dcb3"/>
      <w:bookmarkEnd w:id="707"/>
      <w:r>
        <w:t>&lt;xs:complexType name="DataTableMapping"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name="ColumnM</w:t>
      </w:r>
      <w:r>
        <w:t>appings" type="tns:ArrayOfDataColumnMapping"/&gt;</w:t>
      </w:r>
    </w:p>
    <w:p w:rsidR="003D293B" w:rsidRDefault="0028751A">
      <w:pPr>
        <w:pStyle w:val="Code"/>
      </w:pPr>
      <w:r>
        <w:t xml:space="preserve">    &lt;xs:element minOccurs="0" maxOccurs="1" name="MasterTimeColumn" type="tns:DataColumnMapping"/&gt;</w:t>
      </w:r>
    </w:p>
    <w:p w:rsidR="003D293B" w:rsidRDefault="0028751A">
      <w:pPr>
        <w:pStyle w:val="Code"/>
      </w:pPr>
      <w:r>
        <w:t xml:space="preserve">  &lt;/xs:sequence&gt;</w:t>
      </w:r>
    </w:p>
    <w:p w:rsidR="003D293B" w:rsidRDefault="0028751A">
      <w:pPr>
        <w:pStyle w:val="Code"/>
      </w:pPr>
      <w:r>
        <w:t xml:space="preserve">  &lt;xs:attribute name="DateAggregationType" type="tns:DateAggregationTypes" use="required"/&gt;</w:t>
      </w:r>
    </w:p>
    <w:p w:rsidR="003D293B" w:rsidRDefault="0028751A">
      <w:pPr>
        <w:pStyle w:val="Code"/>
      </w:pPr>
      <w:r>
        <w:t xml:space="preserve">  &lt;xs:attribute name="CalendarStartMonth" type="xs:int" use="required"/&gt;</w:t>
      </w:r>
    </w:p>
    <w:p w:rsidR="003D293B" w:rsidRDefault="0028751A">
      <w:pPr>
        <w:pStyle w:val="Code"/>
      </w:pPr>
      <w:r>
        <w:t>&lt;/xs:complexType&gt;</w:t>
      </w:r>
    </w:p>
    <w:p w:rsidR="003D293B" w:rsidRDefault="0028751A">
      <w:bookmarkStart w:id="708" w:name="CC_123c002ffae8d3a4b0eaeabaa2a50598"/>
      <w:bookmarkEnd w:id="708"/>
      <w:r>
        <w:rPr>
          <w:b/>
        </w:rPr>
        <w:t xml:space="preserve">ColumnMappings: </w:t>
      </w:r>
      <w:r>
        <w:t xml:space="preserve">Specifies the </w:t>
      </w:r>
      <w:r>
        <w:rPr>
          <w:b/>
        </w:rPr>
        <w:t>ArrayOfDataColumnMapping</w:t>
      </w:r>
      <w:r>
        <w:t xml:space="preserve"> (section </w:t>
      </w:r>
      <w:hyperlink w:anchor="Section_5d026bf59a304439a85edf3ad8c0bfee" w:history="1">
        <w:r>
          <w:rPr>
            <w:rStyle w:val="Hyperlink"/>
          </w:rPr>
          <w:t>2.2.4.29</w:t>
        </w:r>
      </w:hyperlink>
      <w:r>
        <w:t xml:space="preserve">) </w:t>
      </w:r>
      <w:hyperlink w:anchor="gt_91432874-9050-460a-b621-d77b75d31dee">
        <w:r>
          <w:rPr>
            <w:rStyle w:val="HyperlinkGreen"/>
            <w:b/>
          </w:rPr>
          <w:t>items</w:t>
        </w:r>
      </w:hyperlink>
      <w:r>
        <w:t xml:space="preserve"> that provide the mapping information for each of the tabular columns. This element MUST be present. </w:t>
      </w:r>
    </w:p>
    <w:p w:rsidR="003D293B" w:rsidRDefault="0028751A">
      <w:r>
        <w:t xml:space="preserve">If an item in </w:t>
      </w:r>
      <w:r>
        <w:rPr>
          <w:b/>
        </w:rPr>
        <w:t>ColumnMappings</w:t>
      </w:r>
      <w:r>
        <w:t xml:space="preserve"> has a </w:t>
      </w:r>
      <w:r>
        <w:rPr>
          <w:b/>
        </w:rPr>
        <w:t>Dimension</w:t>
      </w:r>
      <w:r>
        <w:t xml:space="preserve"> or </w:t>
      </w:r>
      <w:r>
        <w:rPr>
          <w:b/>
        </w:rPr>
        <w:t>TimeDimension</w:t>
      </w:r>
      <w:r>
        <w:t xml:space="preserve"> MappedColumnTypes (see sect</w:t>
      </w:r>
      <w:r>
        <w:t xml:space="preserve">ion </w:t>
      </w:r>
      <w:hyperlink w:anchor="Section_4eb0276a58f74226826c64597ded5495" w:history="1">
        <w:r>
          <w:rPr>
            <w:rStyle w:val="Hyperlink"/>
          </w:rPr>
          <w:t>2.2.5.35</w:t>
        </w:r>
      </w:hyperlink>
      <w:r>
        <w:t xml:space="preserve">), the item’s </w:t>
      </w:r>
      <w:r>
        <w:rPr>
          <w:b/>
        </w:rPr>
        <w:t>KeyColumnName</w:t>
      </w:r>
      <w:r>
        <w:t xml:space="preserve"> (section </w:t>
      </w:r>
      <w:hyperlink w:anchor="Section_a1e46a3b3ca2461d92bff2a082fbcbdc" w:history="1">
        <w:r>
          <w:rPr>
            <w:rStyle w:val="Hyperlink"/>
          </w:rPr>
          <w:t>2.2.4.84</w:t>
        </w:r>
      </w:hyperlink>
      <w:r>
        <w:t xml:space="preserve">) MUST be either an empty string or MUST be equal to the </w:t>
      </w:r>
      <w:r>
        <w:rPr>
          <w:b/>
        </w:rPr>
        <w:t>UniqueName</w:t>
      </w:r>
      <w:r>
        <w:t xml:space="preserve"> (section 2.</w:t>
      </w:r>
      <w:r>
        <w:t xml:space="preserve">2.4.84) of one of the other columns in the array with a </w:t>
      </w:r>
      <w:r>
        <w:rPr>
          <w:b/>
        </w:rPr>
        <w:t>MappedColumnTypes</w:t>
      </w:r>
      <w:r>
        <w:t xml:space="preserve"> equal to Key (section 2.2.5.35). </w:t>
      </w:r>
    </w:p>
    <w:p w:rsidR="003D293B" w:rsidRDefault="0028751A">
      <w:bookmarkStart w:id="709" w:name="CC_1f54a1f676ee7b65b0709b4641784caf"/>
      <w:bookmarkEnd w:id="709"/>
      <w:r>
        <w:rPr>
          <w:b/>
        </w:rPr>
        <w:t xml:space="preserve">MasterTimeColumn: </w:t>
      </w:r>
      <w:r>
        <w:t xml:space="preserve">Specifies the mapped </w:t>
      </w:r>
      <w:r>
        <w:rPr>
          <w:b/>
        </w:rPr>
        <w:t>DateTime</w:t>
      </w:r>
      <w:r>
        <w:t xml:space="preserve"> column (section </w:t>
      </w:r>
      <w:hyperlink w:anchor="Section_412f496928c64c76a4fd66f832c3ebe3" w:history="1">
        <w:r>
          <w:rPr>
            <w:rStyle w:val="Hyperlink"/>
          </w:rPr>
          <w:t>2.2.5.34</w:t>
        </w:r>
      </w:hyperlink>
      <w:r>
        <w:t>) in the tabular</w:t>
      </w:r>
      <w:r>
        <w:t xml:space="preserve"> data source that is used as the time </w:t>
      </w:r>
      <w:hyperlink w:anchor="gt_70d18eb1-eb3c-48f8-b0cd-7140f206406c">
        <w:r>
          <w:rPr>
            <w:rStyle w:val="HyperlinkGreen"/>
            <w:b/>
          </w:rPr>
          <w:t>dimension</w:t>
        </w:r>
      </w:hyperlink>
      <w:r>
        <w:t xml:space="preserve"> for </w:t>
      </w:r>
      <w:hyperlink w:anchor="gt_5636b713-0145-43aa-9e8d-c4248f83ab2d">
        <w:r>
          <w:rPr>
            <w:rStyle w:val="HyperlinkGreen"/>
            <w:b/>
          </w:rPr>
          <w:t>time intelligence</w:t>
        </w:r>
      </w:hyperlink>
      <w:r>
        <w:t xml:space="preserve"> calculations. </w:t>
      </w:r>
    </w:p>
    <w:p w:rsidR="003D293B" w:rsidRDefault="0028751A">
      <w:bookmarkStart w:id="710" w:name="CC_3158a88055e4f5c5d84c71fd98c25f61"/>
      <w:bookmarkEnd w:id="710"/>
      <w:r>
        <w:rPr>
          <w:b/>
        </w:rPr>
        <w:t xml:space="preserve">DateAggregationType: </w:t>
      </w:r>
      <w:r>
        <w:t xml:space="preserve">Specifies the list (1) of </w:t>
      </w:r>
      <w:r>
        <w:rPr>
          <w:b/>
        </w:rPr>
        <w:t>DateAggregationTypes</w:t>
      </w:r>
      <w:r>
        <w:t xml:space="preserve"> (see section </w:t>
      </w:r>
      <w:hyperlink w:anchor="Section_6a0f191d96fa4f40935762619366a3b2" w:history="1">
        <w:r>
          <w:rPr>
            <w:rStyle w:val="Hyperlink"/>
          </w:rPr>
          <w:t>2.2.5.12</w:t>
        </w:r>
      </w:hyperlink>
      <w:r>
        <w:t xml:space="preserve">) that specifies which time period levels are used for the mapped time dimensions. This attribute MUST be present and MUST contain at least one </w:t>
      </w:r>
      <w:r>
        <w:rPr>
          <w:b/>
        </w:rPr>
        <w:t>DateAggreg</w:t>
      </w:r>
      <w:r>
        <w:rPr>
          <w:b/>
        </w:rPr>
        <w:t>ationType</w:t>
      </w:r>
      <w:r>
        <w:t xml:space="preserve">. </w:t>
      </w:r>
    </w:p>
    <w:p w:rsidR="003D293B" w:rsidRDefault="0028751A">
      <w:bookmarkStart w:id="711" w:name="CC_2a1e4d17778562bfcedede0c5f6db9ce"/>
      <w:bookmarkEnd w:id="711"/>
      <w:r>
        <w:rPr>
          <w:b/>
        </w:rPr>
        <w:t xml:space="preserve">CalendarStartMonth: </w:t>
      </w:r>
      <w:r>
        <w:t xml:space="preserve">Specifies the fiscal year start month used for the time dimensions. This element MUST be present and MUST be one of these values: 0 for January, 1 for February, 2 for March, 3 for April, 4 for May, 5 for June, 6 for July, 7 </w:t>
      </w:r>
      <w:r>
        <w:t>for August, 8 for September, 9 for October, 10 for November, or 11 for December.</w:t>
      </w:r>
    </w:p>
    <w:p w:rsidR="003D293B" w:rsidRDefault="0028751A">
      <w:pPr>
        <w:pStyle w:val="Heading4"/>
      </w:pPr>
      <w:bookmarkStart w:id="712" w:name="section_dbe77fd470b442f4ad25d09cb8b8a5a0"/>
      <w:bookmarkStart w:id="713" w:name="_Toc127506430"/>
      <w:r>
        <w:t>DefaultDimensionSetting</w:t>
      </w:r>
      <w:bookmarkEnd w:id="712"/>
      <w:bookmarkEnd w:id="713"/>
      <w:r>
        <w:fldChar w:fldCharType="begin"/>
      </w:r>
      <w:r>
        <w:instrText xml:space="preserve"> XE "Messages:DefaultDimensionSetting complex type" </w:instrText>
      </w:r>
      <w:r>
        <w:fldChar w:fldCharType="end"/>
      </w:r>
      <w:r>
        <w:fldChar w:fldCharType="begin"/>
      </w:r>
      <w:r>
        <w:instrText xml:space="preserve"> XE "Complex types:DefaultDimensionSetting" </w:instrText>
      </w:r>
      <w:r>
        <w:fldChar w:fldCharType="end"/>
      </w:r>
      <w:r>
        <w:fldChar w:fldCharType="begin"/>
      </w:r>
      <w:r>
        <w:instrText xml:space="preserve"> XE "DefaultDimensionSetting complex type" </w:instrText>
      </w:r>
      <w:r>
        <w:fldChar w:fldCharType="end"/>
      </w:r>
    </w:p>
    <w:p w:rsidR="003D293B" w:rsidRDefault="0028751A">
      <w:r>
        <w:rPr>
          <w:b/>
        </w:rPr>
        <w:t>Namesp</w:t>
      </w:r>
      <w:r>
        <w:rPr>
          <w:b/>
        </w:rPr>
        <w:t>ace:</w:t>
      </w:r>
      <w:r>
        <w:t xml:space="preserve"> http://www.microsoft.com/performancepoint/scorecards</w:t>
      </w:r>
    </w:p>
    <w:p w:rsidR="003D293B" w:rsidRDefault="0028751A">
      <w:bookmarkStart w:id="714" w:name="CC_6160e79b6107693abe2fddf4729a442e"/>
      <w:bookmarkEnd w:id="714"/>
      <w:r>
        <w:t xml:space="preserve">Specifies a default set of members in a </w:t>
      </w:r>
      <w:hyperlink w:anchor="gt_70d18eb1-eb3c-48f8-b0cd-7140f206406c">
        <w:r>
          <w:rPr>
            <w:rStyle w:val="HyperlinkGreen"/>
            <w:b/>
          </w:rPr>
          <w:t>dimension</w:t>
        </w:r>
      </w:hyperlink>
      <w:r>
        <w:t xml:space="preserve">. It extends the Dimension (see section </w:t>
      </w:r>
      <w:hyperlink w:anchor="Section_661a8c641e374aa0af47bc52db022f6a" w:history="1">
        <w:r>
          <w:t>2.2.4.90</w:t>
        </w:r>
      </w:hyperlink>
      <w:r>
        <w:t>) type.</w:t>
      </w:r>
    </w:p>
    <w:p w:rsidR="003D293B" w:rsidRDefault="0028751A">
      <w:pPr>
        <w:pStyle w:val="Code"/>
      </w:pPr>
      <w:bookmarkStart w:id="715" w:name="CC_c47a2c05512c6928cd46453aaf528177"/>
      <w:bookmarkEnd w:id="715"/>
      <w:r>
        <w:t>&lt;xs:complexType name="DefaultDimensionSetting"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base="tns:Dimension"&gt;</w:t>
      </w:r>
    </w:p>
    <w:p w:rsidR="003D293B" w:rsidRDefault="0028751A">
      <w:pPr>
        <w:pStyle w:val="Code"/>
      </w:pPr>
      <w:r>
        <w:t xml:space="preserve">      &lt;xs:sequence&gt;</w:t>
      </w:r>
    </w:p>
    <w:p w:rsidR="003D293B" w:rsidRDefault="0028751A">
      <w:pPr>
        <w:pStyle w:val="Code"/>
      </w:pPr>
      <w:r>
        <w:t xml:space="preserve">        &lt;xs:element minOccurs="0" maxOc</w:t>
      </w:r>
      <w:r>
        <w:t>curs="unbounded" name="Members" type="tns:Member"/&gt;</w:t>
      </w:r>
    </w:p>
    <w:p w:rsidR="003D293B" w:rsidRDefault="0028751A">
      <w:pPr>
        <w:pStyle w:val="Code"/>
      </w:pPr>
      <w:r>
        <w:t xml:space="preserve">      &lt;/xs:sequence&gt;</w:t>
      </w:r>
    </w:p>
    <w:p w:rsidR="003D293B" w:rsidRDefault="0028751A">
      <w:pPr>
        <w:pStyle w:val="Code"/>
      </w:pPr>
      <w:r>
        <w:t xml:space="preserve">      &lt;xs:attribute name="IsVisible" type="xs:boolean" use="required"/&gt;</w:t>
      </w:r>
    </w:p>
    <w:p w:rsidR="003D293B" w:rsidRDefault="0028751A">
      <w:pPr>
        <w:pStyle w:val="Code"/>
      </w:pPr>
      <w:r>
        <w:t xml:space="preserve">      &lt;xs:attribute name="ShowAsSlider" type="xs:boolean" use="required"/&gt;</w:t>
      </w:r>
    </w:p>
    <w:p w:rsidR="003D293B" w:rsidRDefault="0028751A">
      <w:pPr>
        <w:pStyle w:val="Code"/>
      </w:pPr>
      <w:r>
        <w:t xml:space="preserve">    &lt;/xs:extension&gt;</w:t>
      </w:r>
    </w:p>
    <w:p w:rsidR="003D293B" w:rsidRDefault="0028751A">
      <w:pPr>
        <w:pStyle w:val="Code"/>
      </w:pPr>
      <w:r>
        <w:t xml:space="preserve">  &lt;</w:t>
      </w:r>
      <w:r>
        <w:t>/xs:complexContent&gt;</w:t>
      </w:r>
    </w:p>
    <w:p w:rsidR="003D293B" w:rsidRDefault="0028751A">
      <w:pPr>
        <w:pStyle w:val="Code"/>
      </w:pPr>
      <w:r>
        <w:t>&lt;/xs:complexType&gt;</w:t>
      </w:r>
    </w:p>
    <w:p w:rsidR="003D293B" w:rsidRDefault="0028751A">
      <w:bookmarkStart w:id="716" w:name="CC_c1aeeb3bf253cb78430ef8aa9d171522"/>
      <w:bookmarkEnd w:id="716"/>
      <w:r>
        <w:rPr>
          <w:b/>
        </w:rPr>
        <w:t xml:space="preserve">Members: </w:t>
      </w:r>
      <w:r>
        <w:t xml:space="preserve">Specifies a default set of </w:t>
      </w:r>
      <w:hyperlink w:anchor="gt_5d78ca78-a9b1-4791-8126-bf9494304b11">
        <w:r>
          <w:rPr>
            <w:rStyle w:val="HyperlinkGreen"/>
            <w:b/>
          </w:rPr>
          <w:t>members (2)</w:t>
        </w:r>
      </w:hyperlink>
      <w:r>
        <w:t xml:space="preserve"> in a dimension. Contains an array of 0 or more </w:t>
      </w:r>
      <w:r>
        <w:rPr>
          <w:b/>
        </w:rPr>
        <w:t>Member</w:t>
      </w:r>
      <w:r>
        <w:t xml:space="preserve"> (see section </w:t>
      </w:r>
      <w:hyperlink w:anchor="Section_7d6737c1abef4172bc6df9bf26f712fa" w:history="1">
        <w:r>
          <w:t>2.2.4.134</w:t>
        </w:r>
      </w:hyperlink>
      <w:r>
        <w:t xml:space="preserve">) </w:t>
      </w:r>
      <w:hyperlink w:anchor="gt_91432874-9050-460a-b621-d77b75d31dee">
        <w:r>
          <w:rPr>
            <w:rStyle w:val="HyperlinkGreen"/>
            <w:b/>
          </w:rPr>
          <w:t>items</w:t>
        </w:r>
      </w:hyperlink>
      <w:r>
        <w:t>. This element MUST be present.</w:t>
      </w:r>
    </w:p>
    <w:p w:rsidR="003D293B" w:rsidRDefault="0028751A">
      <w:bookmarkStart w:id="717" w:name="CC_1f64d6d06e5e2d4f188661d0a3b722a2"/>
      <w:bookmarkEnd w:id="717"/>
      <w:r>
        <w:rPr>
          <w:b/>
        </w:rPr>
        <w:t xml:space="preserve">IsVisible: </w:t>
      </w:r>
      <w:r>
        <w:t xml:space="preserve">This attribute is deprecated from the protocol and MUST NOT be used. </w:t>
      </w:r>
    </w:p>
    <w:p w:rsidR="003D293B" w:rsidRDefault="0028751A">
      <w:bookmarkStart w:id="718" w:name="CC_b2a68d0e2d896d3fb449092dcb7aeb2e"/>
      <w:bookmarkEnd w:id="718"/>
      <w:r>
        <w:rPr>
          <w:b/>
        </w:rPr>
        <w:t xml:space="preserve">ShowAsSlider: </w:t>
      </w:r>
      <w:r>
        <w:t>This type is deprecated from the</w:t>
      </w:r>
      <w:r>
        <w:t xml:space="preserve"> protocol and MUST NOT be used. </w:t>
      </w:r>
    </w:p>
    <w:p w:rsidR="003D293B" w:rsidRDefault="0028751A">
      <w:pPr>
        <w:pStyle w:val="Heading4"/>
      </w:pPr>
      <w:bookmarkStart w:id="719" w:name="section_96896758ff414a609cf6dc7013540dab"/>
      <w:bookmarkStart w:id="720" w:name="_Toc127506431"/>
      <w:r>
        <w:lastRenderedPageBreak/>
        <w:t>DictionaryWrapperOfStringGridCell</w:t>
      </w:r>
      <w:bookmarkEnd w:id="719"/>
      <w:bookmarkEnd w:id="720"/>
      <w:r>
        <w:fldChar w:fldCharType="begin"/>
      </w:r>
      <w:r>
        <w:instrText xml:space="preserve"> XE "Messages:DictionaryWrapperOfStringGridCell complex type" </w:instrText>
      </w:r>
      <w:r>
        <w:fldChar w:fldCharType="end"/>
      </w:r>
      <w:r>
        <w:fldChar w:fldCharType="begin"/>
      </w:r>
      <w:r>
        <w:instrText xml:space="preserve"> XE "Complex types:DictionaryWrapperOfStringGridCell" </w:instrText>
      </w:r>
      <w:r>
        <w:fldChar w:fldCharType="end"/>
      </w:r>
      <w:r>
        <w:fldChar w:fldCharType="begin"/>
      </w:r>
      <w:r>
        <w:instrText xml:space="preserve"> XE "DictionaryWrapperOfStringGridCell complex type" </w:instrText>
      </w:r>
      <w:r>
        <w:fldChar w:fldCharType="end"/>
      </w:r>
    </w:p>
    <w:p w:rsidR="003D293B" w:rsidRDefault="0028751A">
      <w:r>
        <w:rPr>
          <w:b/>
        </w:rPr>
        <w:t>Namespace:</w:t>
      </w:r>
      <w:r>
        <w:t xml:space="preserve"> htt</w:t>
      </w:r>
      <w:r>
        <w:t>p://www.microsoft.com/performancepoint/scorecards</w:t>
      </w:r>
    </w:p>
    <w:p w:rsidR="003D293B" w:rsidRDefault="0028751A">
      <w:bookmarkStart w:id="721" w:name="CC_864adecc67c6feb7562fc83fdc8967ce"/>
      <w:bookmarkEnd w:id="721"/>
      <w:r>
        <w:t xml:space="preserve">This complex type specifies a collection of ArrayOfGridCells (see section </w:t>
      </w:r>
      <w:hyperlink w:anchor="Section_f111649df6ab4107850477d186c9e358" w:history="1">
        <w:r>
          <w:rPr>
            <w:rStyle w:val="Hyperlink"/>
          </w:rPr>
          <w:t>2.2.4.35</w:t>
        </w:r>
      </w:hyperlink>
      <w:r>
        <w:t>) with associated string keys.</w:t>
      </w:r>
    </w:p>
    <w:p w:rsidR="003D293B" w:rsidRDefault="0028751A">
      <w:pPr>
        <w:pStyle w:val="Code"/>
      </w:pPr>
      <w:bookmarkStart w:id="722" w:name="CC_586ca6a26a5a41735f6094b74032f299"/>
      <w:bookmarkEnd w:id="722"/>
      <w:r>
        <w:t>&lt;xs:complexType</w:t>
      </w:r>
      <w:r>
        <w:t xml:space="preserve"> name="DictionaryWrapperOfStringGridCell"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name="Keys" type="tns:ArrayOfString"/&gt;</w:t>
      </w:r>
    </w:p>
    <w:p w:rsidR="003D293B" w:rsidRDefault="0028751A">
      <w:pPr>
        <w:pStyle w:val="Code"/>
      </w:pPr>
      <w:r>
        <w:t xml:space="preserve">    &lt;xs:element minOccurs="0" maxOccurs="1" name="Values" type="tns:Ar</w:t>
      </w:r>
      <w:r>
        <w:t>rayOfGridCell"/&gt;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723" w:name="CC_4e5e5ff4dc9a6a2322133568fa6f8165"/>
      <w:bookmarkEnd w:id="723"/>
      <w:r>
        <w:rPr>
          <w:b/>
        </w:rPr>
        <w:t xml:space="preserve">Keys: </w:t>
      </w:r>
      <w:r>
        <w:t xml:space="preserve">An array of strings representing keys for addressing the contents of the </w:t>
      </w:r>
      <w:r>
        <w:rPr>
          <w:b/>
        </w:rPr>
        <w:t>Values</w:t>
      </w:r>
      <w:r>
        <w:t xml:space="preserve"> array (see section </w:t>
      </w:r>
      <w:hyperlink w:anchor="Section_79c935ed9bb241cba9ba9ca68eb2e939" w:history="1">
        <w:r>
          <w:rPr>
            <w:rStyle w:val="Hyperlink"/>
          </w:rPr>
          <w:t>2.2.4.54</w:t>
        </w:r>
      </w:hyperlink>
      <w:r>
        <w:t xml:space="preserve">). </w:t>
      </w:r>
    </w:p>
    <w:p w:rsidR="003D293B" w:rsidRDefault="0028751A">
      <w:bookmarkStart w:id="724" w:name="CC_0eeee9316b7344123fba34b2a6af4cf5"/>
      <w:bookmarkEnd w:id="724"/>
      <w:r>
        <w:rPr>
          <w:b/>
        </w:rPr>
        <w:t xml:space="preserve">Values: </w:t>
      </w:r>
      <w:r>
        <w:t xml:space="preserve">An array of </w:t>
      </w:r>
      <w:r>
        <w:rPr>
          <w:b/>
        </w:rPr>
        <w:t>GridCel</w:t>
      </w:r>
      <w:r>
        <w:rPr>
          <w:b/>
        </w:rPr>
        <w:t>ls</w:t>
      </w:r>
      <w:r>
        <w:t xml:space="preserve"> (see section </w:t>
      </w:r>
      <w:hyperlink w:anchor="Section_40bbf6893d9a484c8ebb97c99c9eaa01" w:history="1">
        <w:r>
          <w:rPr>
            <w:rStyle w:val="Hyperlink"/>
          </w:rPr>
          <w:t>2.2.4.100</w:t>
        </w:r>
      </w:hyperlink>
      <w:r>
        <w:t xml:space="preserve">). This element MUST conform to the schema of the </w:t>
      </w:r>
      <w:r>
        <w:rPr>
          <w:b/>
        </w:rPr>
        <w:t>ArrayOfGridCell</w:t>
      </w:r>
      <w:r>
        <w:t xml:space="preserve"> complex type (see section 2.2.4.35). </w:t>
      </w:r>
    </w:p>
    <w:p w:rsidR="003D293B" w:rsidRDefault="0028751A">
      <w:r>
        <w:t xml:space="preserve">The </w:t>
      </w:r>
      <w:r>
        <w:rPr>
          <w:b/>
        </w:rPr>
        <w:t>Keys</w:t>
      </w:r>
      <w:r>
        <w:t xml:space="preserve"> and </w:t>
      </w:r>
      <w:r>
        <w:rPr>
          <w:b/>
        </w:rPr>
        <w:t>Values</w:t>
      </w:r>
      <w:r>
        <w:t xml:space="preserve"> MUST conform to the following:</w:t>
      </w:r>
    </w:p>
    <w:p w:rsidR="003D293B" w:rsidRDefault="0028751A">
      <w:pPr>
        <w:pStyle w:val="ListParagraph"/>
        <w:numPr>
          <w:ilvl w:val="0"/>
          <w:numId w:val="55"/>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3D293B" w:rsidRDefault="0028751A">
      <w:pPr>
        <w:pStyle w:val="ListParagraph"/>
        <w:numPr>
          <w:ilvl w:val="0"/>
          <w:numId w:val="55"/>
        </w:numPr>
      </w:pPr>
      <w:r>
        <w:t xml:space="preserve">Each item in </w:t>
      </w:r>
      <w:r>
        <w:rPr>
          <w:b/>
        </w:rPr>
        <w:t>Values</w:t>
      </w:r>
      <w:r>
        <w:t xml:space="preserve"> MUST NOT be null.</w:t>
      </w:r>
    </w:p>
    <w:p w:rsidR="003D293B" w:rsidRDefault="0028751A">
      <w:pPr>
        <w:pStyle w:val="ListParagraph"/>
        <w:numPr>
          <w:ilvl w:val="0"/>
          <w:numId w:val="55"/>
        </w:numPr>
      </w:pPr>
      <w:r>
        <w:t xml:space="preserve">Each item in </w:t>
      </w:r>
      <w:r>
        <w:rPr>
          <w:b/>
        </w:rPr>
        <w:t>Keys</w:t>
      </w:r>
      <w:r>
        <w:t xml:space="preserve"> MUST be a unique, non-null string.</w:t>
      </w:r>
    </w:p>
    <w:p w:rsidR="003D293B" w:rsidRDefault="0028751A">
      <w:pPr>
        <w:pStyle w:val="ListParagraph"/>
        <w:numPr>
          <w:ilvl w:val="0"/>
          <w:numId w:val="55"/>
        </w:numPr>
      </w:pPr>
      <w:r>
        <w:t xml:space="preserve">Each value in </w:t>
      </w:r>
      <w:r>
        <w:rPr>
          <w:b/>
        </w:rPr>
        <w:t>Values</w:t>
      </w:r>
      <w:r>
        <w:t xml:space="preserve"> MUST have a corres</w:t>
      </w:r>
      <w:r>
        <w:t xml:space="preserve">ponding key in </w:t>
      </w:r>
      <w:r>
        <w:rPr>
          <w:b/>
        </w:rPr>
        <w:t>Keys</w:t>
      </w:r>
      <w:r>
        <w:t xml:space="preserve"> (that is, for each </w:t>
      </w:r>
      <w:r>
        <w:rPr>
          <w:rStyle w:val="InlineCode"/>
        </w:rPr>
        <w:t>Values[i]</w:t>
      </w:r>
      <w:r>
        <w:t xml:space="preserve">, the corresponding key is </w:t>
      </w:r>
      <w:r>
        <w:rPr>
          <w:rStyle w:val="InlineCode"/>
        </w:rPr>
        <w:t>Keys[i]</w:t>
      </w:r>
      <w:r>
        <w:t>).</w:t>
      </w:r>
    </w:p>
    <w:p w:rsidR="003D293B" w:rsidRDefault="0028751A">
      <w:pPr>
        <w:pStyle w:val="Heading4"/>
      </w:pPr>
      <w:bookmarkStart w:id="725" w:name="section_a3094489332d4782975ba6e5acf7785e"/>
      <w:bookmarkStart w:id="726" w:name="_Toc127506432"/>
      <w:r>
        <w:t>DictionaryWrapperOfStringPropertyBag</w:t>
      </w:r>
      <w:bookmarkEnd w:id="725"/>
      <w:bookmarkEnd w:id="726"/>
      <w:r>
        <w:fldChar w:fldCharType="begin"/>
      </w:r>
      <w:r>
        <w:instrText xml:space="preserve"> XE "Messages:DictionaryWrapperOfStringPropertyBag complex type" </w:instrText>
      </w:r>
      <w:r>
        <w:fldChar w:fldCharType="end"/>
      </w:r>
      <w:r>
        <w:fldChar w:fldCharType="begin"/>
      </w:r>
      <w:r>
        <w:instrText xml:space="preserve"> XE "Complex types:DictionaryWrapperOfStringPropertyBag" </w:instrText>
      </w:r>
      <w:r>
        <w:fldChar w:fldCharType="end"/>
      </w:r>
      <w:r>
        <w:fldChar w:fldCharType="begin"/>
      </w:r>
      <w:r>
        <w:instrText xml:space="preserve"> XE "Dict</w:instrText>
      </w:r>
      <w:r>
        <w:instrText xml:space="preserve">ionaryWrapperOfStringPropertyBag complex type" </w:instrText>
      </w:r>
      <w:r>
        <w:fldChar w:fldCharType="end"/>
      </w:r>
    </w:p>
    <w:p w:rsidR="003D293B" w:rsidRDefault="0028751A">
      <w:r>
        <w:rPr>
          <w:b/>
        </w:rPr>
        <w:t>Namespace:</w:t>
      </w:r>
      <w:r>
        <w:t xml:space="preserve"> http://www.microsoft.com/performancepoint/scorecards</w:t>
      </w:r>
    </w:p>
    <w:p w:rsidR="003D293B" w:rsidRDefault="0028751A">
      <w:bookmarkStart w:id="727" w:name="CC_8bfd5d9e6b865590353e59239e9cf645"/>
      <w:bookmarkEnd w:id="727"/>
      <w:r>
        <w:t xml:space="preserve">This complex type specifies a collection of </w:t>
      </w:r>
      <w:r>
        <w:rPr>
          <w:b/>
        </w:rPr>
        <w:t>ArrayOfPropertyBags</w:t>
      </w:r>
      <w:r>
        <w:t xml:space="preserve"> with associated string keys.</w:t>
      </w:r>
    </w:p>
    <w:p w:rsidR="003D293B" w:rsidRDefault="0028751A">
      <w:pPr>
        <w:pStyle w:val="Code"/>
      </w:pPr>
      <w:bookmarkStart w:id="728" w:name="CC_41a3d3d4887dad16483c8e1afbe95be2"/>
      <w:bookmarkEnd w:id="728"/>
      <w:r>
        <w:t>&lt;xs:complexType name="DictionaryWrapperOfStringPr</w:t>
      </w:r>
      <w:r>
        <w:t>opertyBag"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name="Keys" type="tns:ArrayOfString"/&gt;</w:t>
      </w:r>
    </w:p>
    <w:p w:rsidR="003D293B" w:rsidRDefault="0028751A">
      <w:pPr>
        <w:pStyle w:val="Code"/>
      </w:pPr>
      <w:r>
        <w:t xml:space="preserve">    &lt;xs:element minOccurs="0" maxOccurs="1" name="Values" type="tns:ArrayOfPropertyBag"/&gt;</w:t>
      </w:r>
    </w:p>
    <w:p w:rsidR="003D293B" w:rsidRDefault="0028751A">
      <w:pPr>
        <w:pStyle w:val="Code"/>
      </w:pPr>
      <w:r>
        <w:t xml:space="preserve">  &lt;/xs:sequ</w:t>
      </w:r>
      <w:r>
        <w:t>ence&gt;</w:t>
      </w:r>
    </w:p>
    <w:p w:rsidR="003D293B" w:rsidRDefault="0028751A">
      <w:pPr>
        <w:pStyle w:val="Code"/>
      </w:pPr>
      <w:r>
        <w:t>&lt;/xs:complexType&gt;</w:t>
      </w:r>
    </w:p>
    <w:p w:rsidR="003D293B" w:rsidRDefault="0028751A">
      <w:bookmarkStart w:id="729" w:name="CC_ec35906ca6ba0448976a69ab35268805"/>
      <w:bookmarkEnd w:id="729"/>
      <w:r>
        <w:rPr>
          <w:b/>
        </w:rPr>
        <w:t xml:space="preserve">Keys: </w:t>
      </w:r>
      <w:r>
        <w:t xml:space="preserve">An array of strings serving as keys for addressing the contents of the </w:t>
      </w:r>
      <w:r>
        <w:rPr>
          <w:b/>
        </w:rPr>
        <w:t>Values</w:t>
      </w:r>
      <w:r>
        <w:t xml:space="preserve"> array. See </w:t>
      </w:r>
      <w:r>
        <w:rPr>
          <w:b/>
        </w:rPr>
        <w:t>ArrayOfString</w:t>
      </w:r>
      <w:r>
        <w:t xml:space="preserve">, section </w:t>
      </w:r>
      <w:hyperlink w:anchor="Section_79c935ed9bb241cba9ba9ca68eb2e939" w:history="1">
        <w:r>
          <w:rPr>
            <w:rStyle w:val="Hyperlink"/>
          </w:rPr>
          <w:t>2.2.4.54</w:t>
        </w:r>
      </w:hyperlink>
      <w:r>
        <w:t>.</w:t>
      </w:r>
    </w:p>
    <w:p w:rsidR="003D293B" w:rsidRDefault="0028751A">
      <w:bookmarkStart w:id="730" w:name="CC_036f79aa732dde94b5b174d0d9c36b48"/>
      <w:bookmarkEnd w:id="730"/>
      <w:r>
        <w:rPr>
          <w:b/>
        </w:rPr>
        <w:t xml:space="preserve">Values: </w:t>
      </w:r>
      <w:r>
        <w:t xml:space="preserve">An array of </w:t>
      </w:r>
      <w:r>
        <w:rPr>
          <w:b/>
        </w:rPr>
        <w:t>PropertyBags</w:t>
      </w:r>
      <w:r>
        <w:t xml:space="preserve">. See </w:t>
      </w:r>
      <w:r>
        <w:rPr>
          <w:b/>
        </w:rPr>
        <w:t>ArrayO</w:t>
      </w:r>
      <w:r>
        <w:rPr>
          <w:b/>
        </w:rPr>
        <w:t>fPropertyBag</w:t>
      </w:r>
      <w:r>
        <w:t xml:space="preserve">, section </w:t>
      </w:r>
      <w:hyperlink w:anchor="Section_d8037c4199d0402fbd71cefbe917a28b" w:history="1">
        <w:r>
          <w:rPr>
            <w:rStyle w:val="Hyperlink"/>
          </w:rPr>
          <w:t>2.2.4.52</w:t>
        </w:r>
      </w:hyperlink>
      <w:r>
        <w:t>.</w:t>
      </w:r>
    </w:p>
    <w:p w:rsidR="003D293B" w:rsidRDefault="0028751A">
      <w:r>
        <w:t xml:space="preserve">The </w:t>
      </w:r>
      <w:r>
        <w:rPr>
          <w:b/>
        </w:rPr>
        <w:t>Keys</w:t>
      </w:r>
      <w:r>
        <w:t xml:space="preserve"> and </w:t>
      </w:r>
      <w:r>
        <w:rPr>
          <w:b/>
        </w:rPr>
        <w:t>Values</w:t>
      </w:r>
      <w:r>
        <w:t xml:space="preserve"> MUST conform to the following:</w:t>
      </w:r>
    </w:p>
    <w:p w:rsidR="003D293B" w:rsidRDefault="0028751A">
      <w:pPr>
        <w:pStyle w:val="ListParagraph"/>
        <w:numPr>
          <w:ilvl w:val="0"/>
          <w:numId w:val="56"/>
        </w:numPr>
      </w:pPr>
      <w:r>
        <w:t xml:space="preserve">The number of </w:t>
      </w:r>
      <w:hyperlink w:anchor="gt_91432874-9050-460a-b621-d77b75d31dee">
        <w:r>
          <w:rPr>
            <w:rStyle w:val="HyperlinkGreen"/>
            <w:b/>
          </w:rPr>
          <w:t>items</w:t>
        </w:r>
      </w:hyperlink>
      <w:r>
        <w:t xml:space="preserve"> in </w:t>
      </w:r>
      <w:r>
        <w:rPr>
          <w:b/>
        </w:rPr>
        <w:t>Keys</w:t>
      </w:r>
      <w:r>
        <w:t xml:space="preserve"> and the number of items in </w:t>
      </w:r>
      <w:r>
        <w:rPr>
          <w:b/>
        </w:rPr>
        <w:t>Values</w:t>
      </w:r>
      <w:r>
        <w:t xml:space="preserve"> MUST be the same.</w:t>
      </w:r>
    </w:p>
    <w:p w:rsidR="003D293B" w:rsidRDefault="0028751A">
      <w:pPr>
        <w:pStyle w:val="ListParagraph"/>
        <w:numPr>
          <w:ilvl w:val="0"/>
          <w:numId w:val="56"/>
        </w:numPr>
      </w:pPr>
      <w:r>
        <w:t xml:space="preserve">Each item in </w:t>
      </w:r>
      <w:r>
        <w:rPr>
          <w:b/>
        </w:rPr>
        <w:t>Values</w:t>
      </w:r>
      <w:r>
        <w:t xml:space="preserve"> MUST NOT be null.</w:t>
      </w:r>
    </w:p>
    <w:p w:rsidR="003D293B" w:rsidRDefault="0028751A">
      <w:pPr>
        <w:pStyle w:val="ListParagraph"/>
        <w:numPr>
          <w:ilvl w:val="0"/>
          <w:numId w:val="56"/>
        </w:numPr>
      </w:pPr>
      <w:r>
        <w:t xml:space="preserve">Each item in </w:t>
      </w:r>
      <w:r>
        <w:rPr>
          <w:b/>
        </w:rPr>
        <w:t>Keys</w:t>
      </w:r>
      <w:r>
        <w:t xml:space="preserve"> MUST be a unique, non-null string.</w:t>
      </w:r>
    </w:p>
    <w:p w:rsidR="003D293B" w:rsidRDefault="0028751A">
      <w:pPr>
        <w:pStyle w:val="ListParagraph"/>
        <w:numPr>
          <w:ilvl w:val="0"/>
          <w:numId w:val="56"/>
        </w:numPr>
      </w:pPr>
      <w:r>
        <w:lastRenderedPageBreak/>
        <w:t xml:space="preserve">Each value in </w:t>
      </w:r>
      <w:r>
        <w:rPr>
          <w:b/>
        </w:rPr>
        <w:t>Values</w:t>
      </w:r>
      <w:r>
        <w:t xml:space="preserve"> MUST have a corresponding key in </w:t>
      </w:r>
      <w:r>
        <w:rPr>
          <w:b/>
        </w:rPr>
        <w:t>Keys</w:t>
      </w:r>
      <w:r>
        <w:t xml:space="preserve"> (that is, for each </w:t>
      </w:r>
      <w:r>
        <w:rPr>
          <w:rStyle w:val="InlineCode"/>
        </w:rPr>
        <w:t>Values[i]</w:t>
      </w:r>
      <w:r>
        <w:t xml:space="preserve">, the corresponding key is </w:t>
      </w:r>
      <w:r>
        <w:rPr>
          <w:rStyle w:val="InlineCode"/>
        </w:rPr>
        <w:t>Keys[i]</w:t>
      </w:r>
      <w:r>
        <w:t>).</w:t>
      </w:r>
    </w:p>
    <w:p w:rsidR="003D293B" w:rsidRDefault="0028751A">
      <w:pPr>
        <w:pStyle w:val="Heading4"/>
      </w:pPr>
      <w:bookmarkStart w:id="731" w:name="section_661a8c641e374aa0af47bc52db022f6a"/>
      <w:bookmarkStart w:id="732" w:name="_Toc127506433"/>
      <w:r>
        <w:t>Dimension</w:t>
      </w:r>
      <w:bookmarkEnd w:id="731"/>
      <w:bookmarkEnd w:id="732"/>
      <w:r>
        <w:fldChar w:fldCharType="begin"/>
      </w:r>
      <w:r>
        <w:instrText xml:space="preserve"> XE "Messages:Dimension complex type" </w:instrText>
      </w:r>
      <w:r>
        <w:fldChar w:fldCharType="end"/>
      </w:r>
      <w:r>
        <w:fldChar w:fldCharType="begin"/>
      </w:r>
      <w:r>
        <w:instrText xml:space="preserve"> XE "Complex types:Dimension" </w:instrText>
      </w:r>
      <w:r>
        <w:fldChar w:fldCharType="end"/>
      </w:r>
      <w:r>
        <w:fldChar w:fldCharType="begin"/>
      </w:r>
      <w:r>
        <w:instrText xml:space="preserve"> XE "Dimension complex type" </w:instrText>
      </w:r>
      <w:r>
        <w:fldChar w:fldCharType="end"/>
      </w:r>
    </w:p>
    <w:p w:rsidR="003D293B" w:rsidRDefault="0028751A">
      <w:r>
        <w:rPr>
          <w:b/>
        </w:rPr>
        <w:t>Namespace:</w:t>
      </w:r>
      <w:r>
        <w:t xml:space="preserve"> http://www.microsoft.com/performancepoint/scorecards</w:t>
      </w:r>
    </w:p>
    <w:p w:rsidR="003D293B" w:rsidRDefault="0028751A">
      <w:bookmarkStart w:id="733" w:name="CC_f93dd2024aae8070f56ad68ee2aa81f9"/>
      <w:bookmarkEnd w:id="733"/>
      <w:r>
        <w:t xml:space="preserve">The </w:t>
      </w:r>
      <w:r>
        <w:rPr>
          <w:b/>
        </w:rPr>
        <w:t>Dimension</w:t>
      </w:r>
      <w:r>
        <w:t xml:space="preserve"> complex type specifies the s</w:t>
      </w:r>
      <w:r>
        <w:t xml:space="preserve">tructure of a </w:t>
      </w:r>
      <w:hyperlink w:anchor="gt_70d18eb1-eb3c-48f8-b0cd-7140f206406c">
        <w:r>
          <w:rPr>
            <w:rStyle w:val="HyperlinkGreen"/>
            <w:b/>
          </w:rPr>
          <w:t>dimension</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3D293B" w:rsidRDefault="0028751A">
      <w:pPr>
        <w:pStyle w:val="Code"/>
      </w:pPr>
      <w:bookmarkStart w:id="734" w:name="CC_6451489b4950de4af1123506372a1a14"/>
      <w:bookmarkEnd w:id="734"/>
      <w:r>
        <w:t>&lt;xs:complexType name="Dimension" xmlns:xs="http://w</w:t>
      </w:r>
      <w:r>
        <w:t>ww.w3.org/2001/XMLSchema"&gt;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t xml:space="preserve">      &lt;xs:sequence&gt;</w:t>
      </w:r>
    </w:p>
    <w:p w:rsidR="003D293B" w:rsidRDefault="0028751A">
      <w:pPr>
        <w:pStyle w:val="Code"/>
      </w:pPr>
      <w:r>
        <w:t xml:space="preserve">        &lt;xs:element minOccurs="0" maxOccurs="1" name="MeasureGroupNames" type="tns:ArrayOfString"/&gt;</w:t>
      </w:r>
    </w:p>
    <w:p w:rsidR="003D293B" w:rsidRDefault="0028751A">
      <w:pPr>
        <w:pStyle w:val="Code"/>
      </w:pPr>
      <w:r>
        <w:t xml:space="preserve">        &lt;xs:element minOccurs="1" </w:t>
      </w:r>
      <w:r>
        <w:t>maxOccurs="1" name="Type" type="tns:DimensionTypeEnum"/&gt;</w:t>
      </w:r>
    </w:p>
    <w:p w:rsidR="003D293B" w:rsidRDefault="0028751A">
      <w:pPr>
        <w:pStyle w:val="Code"/>
      </w:pPr>
      <w:r>
        <w:t xml:space="preserve">        &lt;xs:element minOccurs="0" maxOccurs="1" name="Hierarchies" type="tns:ArrayOfHierarchy"/&gt;</w:t>
      </w:r>
    </w:p>
    <w:p w:rsidR="003D293B" w:rsidRDefault="0028751A">
      <w:pPr>
        <w:pStyle w:val="Code"/>
      </w:pPr>
      <w:r>
        <w:t xml:space="preserve">        &lt;xs:element minOccurs="0" maxOccurs="1" name="Levels" type="tns:ArrayOfLevel"/&gt;</w:t>
      </w:r>
    </w:p>
    <w:p w:rsidR="003D293B" w:rsidRDefault="0028751A">
      <w:pPr>
        <w:pStyle w:val="Code"/>
      </w:pPr>
      <w:r>
        <w:t xml:space="preserve">      &lt;/xs:seq</w:t>
      </w:r>
      <w:r>
        <w:t>uence&gt;</w:t>
      </w:r>
    </w:p>
    <w:p w:rsidR="003D293B" w:rsidRDefault="0028751A">
      <w:pPr>
        <w:pStyle w:val="Code"/>
      </w:pPr>
      <w:r>
        <w:t xml:space="preserve">      &lt;xs:attribute name="IsMeasureDimension" type="xs:boolean" use="required"/&gt;</w:t>
      </w:r>
    </w:p>
    <w:p w:rsidR="003D293B" w:rsidRDefault="0028751A">
      <w:pPr>
        <w:pStyle w:val="Code"/>
      </w:pPr>
      <w:r>
        <w:t xml:space="preserve">      &lt;xs:attribute name="DefaultMemberName"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735" w:name="CC_abab4434d1ae1aaa12c905d1e7d6c1d6"/>
      <w:bookmarkEnd w:id="735"/>
      <w:r>
        <w:rPr>
          <w:b/>
        </w:rPr>
        <w:t xml:space="preserve">MeasureGroupNames: </w:t>
      </w:r>
      <w:r>
        <w:t xml:space="preserve">Specifies a </w:t>
      </w:r>
      <w:hyperlink w:anchor="gt_04ce231e-214c-44fd-b7ba-7cc19eee79bf">
        <w:r>
          <w:rPr>
            <w:rStyle w:val="HyperlinkGreen"/>
            <w:b/>
          </w:rPr>
          <w:t>list (1)</w:t>
        </w:r>
      </w:hyperlink>
      <w:r>
        <w:t xml:space="preserve"> of the names of groupings of the </w:t>
      </w:r>
      <w:hyperlink w:anchor="gt_70548cb6-ef0e-4f2a-8e34-7293a9df8998">
        <w:r>
          <w:rPr>
            <w:rStyle w:val="HyperlinkGreen"/>
            <w:b/>
          </w:rPr>
          <w:t>measures</w:t>
        </w:r>
      </w:hyperlink>
      <w:r>
        <w:t xml:space="preserve"> in the dimension. This element MUST be present.</w:t>
      </w:r>
    </w:p>
    <w:p w:rsidR="003D293B" w:rsidRDefault="0028751A">
      <w:bookmarkStart w:id="736" w:name="CC_c0ebbe70d1d6d8b04fe4a4cf39705d56"/>
      <w:bookmarkEnd w:id="736"/>
      <w:r>
        <w:rPr>
          <w:b/>
        </w:rPr>
        <w:t xml:space="preserve">Type: </w:t>
      </w:r>
      <w:r>
        <w:t xml:space="preserve">Specifies the type of the dimension in </w:t>
      </w:r>
      <w:r>
        <w:t xml:space="preserve">the form of the simple type </w:t>
      </w:r>
      <w:r>
        <w:rPr>
          <w:b/>
        </w:rPr>
        <w:t>DimensionTypeEnum</w:t>
      </w:r>
      <w:r>
        <w:t xml:space="preserve"> (section </w:t>
      </w:r>
      <w:hyperlink w:anchor="Section_79b6f94c16294df5b65695dbe08f70b1" w:history="1">
        <w:r>
          <w:rPr>
            <w:rStyle w:val="Hyperlink"/>
          </w:rPr>
          <w:t>2.2.5.13</w:t>
        </w:r>
      </w:hyperlink>
      <w:r>
        <w:t>). This element MUST be present.</w:t>
      </w:r>
    </w:p>
    <w:p w:rsidR="003D293B" w:rsidRDefault="0028751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bookmarkStart w:id="737" w:name="CC_aad2976f3ac051846e21e119483ce4f9"/>
      <w:bookmarkEnd w:id="737"/>
      <w:r>
        <w:rPr>
          <w:b/>
        </w:rPr>
        <w:t xml:space="preserve">Hierarchies: </w:t>
      </w:r>
      <w:r>
        <w:t xml:space="preserve">Specifies the </w:t>
      </w:r>
      <w:hyperlink w:anchor="gt_a07fc05d-cdb0-442c-984a-dd3589b9f682">
        <w:r>
          <w:rPr>
            <w:rStyle w:val="HyperlinkGreen"/>
            <w:b/>
          </w:rPr>
          <w:t>hierarchies</w:t>
        </w:r>
      </w:hyperlink>
      <w:r>
        <w:t xml:space="preserve"> in the dimension. A list (1) of the </w:t>
      </w:r>
      <w:r>
        <w:rPr>
          <w:b/>
        </w:rPr>
        <w:t>Hierarchy</w:t>
      </w:r>
      <w:r>
        <w:t xml:space="preserve"> elements as defined in the complex type </w:t>
      </w:r>
      <w:r>
        <w:rPr>
          <w:b/>
        </w:rPr>
        <w:t>ArrayOfHierarchy</w:t>
      </w:r>
      <w:r>
        <w:t xml:space="preserve"> (section </w:t>
      </w:r>
      <w:hyperlink w:anchor="Section_2735f8e3c3f34008bb03764d29178efb" w:history="1">
        <w:r>
          <w:rPr>
            <w:rStyle w:val="Hyperlink"/>
          </w:rPr>
          <w:t>2.2.4.39</w:t>
        </w:r>
      </w:hyperlink>
      <w:r>
        <w:t xml:space="preserve">). The </w:t>
      </w:r>
      <w:r>
        <w:rPr>
          <w:b/>
        </w:rPr>
        <w:t>Hierarchy.Levels</w:t>
      </w:r>
      <w:r>
        <w:t xml:space="preserve"> collection will contain only the </w:t>
      </w:r>
      <w:r>
        <w:rPr>
          <w:b/>
        </w:rPr>
        <w:t>Levels</w:t>
      </w:r>
      <w:r>
        <w:t xml:space="preserve"> that are us</w:t>
      </w:r>
      <w:r>
        <w:t xml:space="preserve">ed in that </w:t>
      </w:r>
      <w:r>
        <w:rPr>
          <w:b/>
        </w:rPr>
        <w:t>Hierarchy</w:t>
      </w:r>
      <w:r>
        <w:t xml:space="preserve">. This element MUST be present. </w:t>
      </w:r>
    </w:p>
    <w:p w:rsidR="003D293B" w:rsidRDefault="0028751A">
      <w:bookmarkStart w:id="738" w:name="CC_29abf96a29d55f75480a19fb95b693cd"/>
      <w:bookmarkEnd w:id="738"/>
      <w:r>
        <w:rPr>
          <w:b/>
        </w:rPr>
        <w:t xml:space="preserve">Levels: </w:t>
      </w:r>
      <w:r>
        <w:t xml:space="preserve">Specifies the </w:t>
      </w:r>
      <w:hyperlink w:anchor="gt_35243297-04e4-4bb0-be03-defaf24c4246">
        <w:r>
          <w:rPr>
            <w:rStyle w:val="HyperlinkGreen"/>
            <w:b/>
          </w:rPr>
          <w:t>levels</w:t>
        </w:r>
      </w:hyperlink>
      <w:r>
        <w:t xml:space="preserve"> in the dimension. A list (1) of the Level elements as defined in the complex type </w:t>
      </w:r>
      <w:r>
        <w:rPr>
          <w:b/>
        </w:rPr>
        <w:t>ArrayOfLevel</w:t>
      </w:r>
      <w:r>
        <w:t xml:space="preserve"> (section </w:t>
      </w:r>
      <w:hyperlink w:anchor="Section_b922d18f79e74cbf9a8d0b4db716ff35" w:history="1">
        <w:r>
          <w:rPr>
            <w:rStyle w:val="Hyperlink"/>
          </w:rPr>
          <w:t>2.2.4.43</w:t>
        </w:r>
      </w:hyperlink>
      <w:r>
        <w:t xml:space="preserve">). The </w:t>
      </w:r>
      <w:r>
        <w:rPr>
          <w:b/>
        </w:rPr>
        <w:t>Dimension.Levels</w:t>
      </w:r>
      <w:r>
        <w:t xml:space="preserve"> collection will contain all of the </w:t>
      </w:r>
      <w:r>
        <w:rPr>
          <w:b/>
        </w:rPr>
        <w:t>Levels</w:t>
      </w:r>
      <w:r>
        <w:t xml:space="preserve"> that are used in all of the </w:t>
      </w:r>
      <w:r>
        <w:rPr>
          <w:b/>
        </w:rPr>
        <w:t>Hierarchies</w:t>
      </w:r>
      <w:r>
        <w:t xml:space="preserve"> in a </w:t>
      </w:r>
      <w:r>
        <w:rPr>
          <w:b/>
        </w:rPr>
        <w:t>Dimension</w:t>
      </w:r>
      <w:r>
        <w:t>. This element MUST be present.</w:t>
      </w:r>
    </w:p>
    <w:p w:rsidR="003D293B" w:rsidRDefault="0028751A">
      <w:bookmarkStart w:id="739" w:name="CC_d22c090c36b6c9685f266aee59715e84"/>
      <w:bookmarkEnd w:id="739"/>
      <w:r>
        <w:rPr>
          <w:b/>
        </w:rPr>
        <w:t xml:space="preserve">IsMeasureDimension: </w:t>
      </w:r>
      <w:r>
        <w:t>Specifies if the dimensi</w:t>
      </w:r>
      <w:r>
        <w:t xml:space="preserve">on is a measure dimension. This value MUST be </w:t>
      </w:r>
      <w:r>
        <w:rPr>
          <w:b/>
        </w:rPr>
        <w:t>TRUE</w:t>
      </w:r>
      <w:r>
        <w:t xml:space="preserve"> when the value of </w:t>
      </w:r>
      <w:r>
        <w:rPr>
          <w:b/>
        </w:rPr>
        <w:t>Type</w:t>
      </w:r>
      <w:r>
        <w:t xml:space="preserve"> is "Measure"; otherwise, it is </w:t>
      </w:r>
      <w:r>
        <w:rPr>
          <w:b/>
        </w:rPr>
        <w:t>FALSE</w:t>
      </w:r>
      <w:r>
        <w:t>. This element MUST be present.</w:t>
      </w:r>
    </w:p>
    <w:p w:rsidR="003D293B" w:rsidRDefault="0028751A">
      <w:bookmarkStart w:id="740" w:name="CC_1c92e3248090c696528117496931f1b5"/>
      <w:bookmarkEnd w:id="740"/>
      <w:r>
        <w:rPr>
          <w:b/>
        </w:rPr>
        <w:t xml:space="preserve">DefaultMemberName: </w:t>
      </w:r>
      <w:r>
        <w:t xml:space="preserve">Specifies the unique name of the </w:t>
      </w:r>
      <w:hyperlink w:anchor="gt_5cd244e0-3921-46a5-96ba-824b8cb50e13">
        <w:r>
          <w:rPr>
            <w:rStyle w:val="HyperlinkGreen"/>
            <w:b/>
          </w:rPr>
          <w:t>default member</w:t>
        </w:r>
      </w:hyperlink>
      <w:r>
        <w:t xml:space="preserve"> for the dimension. The length of the value MUST NOT exceed 1000 characters. This element MUST be present.</w:t>
      </w:r>
    </w:p>
    <w:p w:rsidR="003D293B" w:rsidRDefault="0028751A">
      <w:pPr>
        <w:pStyle w:val="Heading4"/>
      </w:pPr>
      <w:bookmarkStart w:id="741" w:name="section_9596978f838c474eab778b06b0fef708"/>
      <w:bookmarkStart w:id="742" w:name="_Toc127506434"/>
      <w:r>
        <w:t>Element</w:t>
      </w:r>
      <w:bookmarkEnd w:id="741"/>
      <w:bookmarkEnd w:id="742"/>
      <w:r>
        <w:fldChar w:fldCharType="begin"/>
      </w:r>
      <w:r>
        <w:instrText xml:space="preserve"> XE "Messages:Element complex type" </w:instrText>
      </w:r>
      <w:r>
        <w:fldChar w:fldCharType="end"/>
      </w:r>
      <w:r>
        <w:fldChar w:fldCharType="begin"/>
      </w:r>
      <w:r>
        <w:instrText xml:space="preserve"> XE "Complex types:Element" </w:instrText>
      </w:r>
      <w:r>
        <w:fldChar w:fldCharType="end"/>
      </w:r>
      <w:r>
        <w:fldChar w:fldCharType="begin"/>
      </w:r>
      <w:r>
        <w:instrText xml:space="preserve"> XE "Element complex type" </w:instrText>
      </w:r>
      <w:r>
        <w:fldChar w:fldCharType="end"/>
      </w:r>
    </w:p>
    <w:p w:rsidR="003D293B" w:rsidRDefault="0028751A">
      <w:r>
        <w:rPr>
          <w:b/>
        </w:rPr>
        <w:t>Namespace:</w:t>
      </w:r>
      <w:r>
        <w:t xml:space="preserve"> http://www.microsof</w:t>
      </w:r>
      <w:r>
        <w:t>t.com/performancepoint/scorecards</w:t>
      </w:r>
    </w:p>
    <w:p w:rsidR="003D293B" w:rsidRDefault="0028751A">
      <w:bookmarkStart w:id="743" w:name="CC_cedc86b47fe1fe92754a0f0b04273926"/>
      <w:bookmarkEnd w:id="743"/>
      <w:r>
        <w:t xml:space="preserve">This abstract class specifies basic metadata about an </w:t>
      </w:r>
      <w:hyperlink w:anchor="gt_91432874-9050-460a-b621-d77b75d31dee">
        <w:r>
          <w:rPr>
            <w:rStyle w:val="HyperlinkGreen"/>
            <w:b/>
          </w:rPr>
          <w:t>item</w:t>
        </w:r>
      </w:hyperlink>
      <w:r>
        <w:t xml:space="preserve">. This class is the base class for </w:t>
      </w:r>
      <w:hyperlink w:anchor="Section_7da534d636e746eabe8cd75c7fdf7c21" w:history="1">
        <w:r>
          <w:rPr>
            <w:rStyle w:val="Hyperlink"/>
          </w:rPr>
          <w:t>FirstCl</w:t>
        </w:r>
        <w:r>
          <w:rPr>
            <w:rStyle w:val="Hyperlink"/>
          </w:rPr>
          <w:t>assElement</w:t>
        </w:r>
      </w:hyperlink>
      <w:r>
        <w:t xml:space="preserve"> and </w:t>
      </w:r>
      <w:hyperlink w:anchor="Section_fac63efef55a4bbcb6498810e5492ba5" w:history="1">
        <w:r>
          <w:rPr>
            <w:rStyle w:val="Hyperlink"/>
          </w:rPr>
          <w:t>SecondClassElement</w:t>
        </w:r>
      </w:hyperlink>
      <w:r>
        <w:t>.</w:t>
      </w:r>
    </w:p>
    <w:p w:rsidR="003D293B" w:rsidRDefault="0028751A">
      <w:pPr>
        <w:pStyle w:val="Code"/>
      </w:pPr>
      <w:bookmarkStart w:id="744" w:name="CC_23755fe428f26aafe68aaaf08b9ea65a"/>
      <w:bookmarkEnd w:id="744"/>
      <w:r>
        <w:t>&lt;xs:complexType name="Element" abstract="true"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name="Properties" type="tns:ArrayOfBpmProperty"/&gt;</w:t>
      </w:r>
    </w:p>
    <w:p w:rsidR="003D293B" w:rsidRDefault="0028751A">
      <w:pPr>
        <w:pStyle w:val="Code"/>
      </w:pPr>
      <w:r>
        <w:t xml:space="preserve">    &lt;xs:element minOccurs="0" maxOccurs="1" name="Comments" type="tns:ArrayOfComment"/&gt;</w:t>
      </w:r>
    </w:p>
    <w:p w:rsidR="003D293B" w:rsidRDefault="0028751A">
      <w:pPr>
        <w:pStyle w:val="Code"/>
      </w:pPr>
      <w:r>
        <w:t xml:space="preserve">  &lt;/xs:sequence&gt;</w:t>
      </w:r>
    </w:p>
    <w:p w:rsidR="003D293B" w:rsidRDefault="0028751A">
      <w:pPr>
        <w:pStyle w:val="Code"/>
      </w:pPr>
      <w:r>
        <w:lastRenderedPageBreak/>
        <w:t>&lt;/xs:complexType&gt;</w:t>
      </w:r>
    </w:p>
    <w:p w:rsidR="003D293B" w:rsidRDefault="0028751A">
      <w:bookmarkStart w:id="745" w:name="CC_f1d1f16925c5e17afaa637626c046f15"/>
      <w:bookmarkEnd w:id="745"/>
      <w:r>
        <w:rPr>
          <w:b/>
        </w:rPr>
        <w:t xml:space="preserve">Properties: </w:t>
      </w:r>
      <w:r>
        <w:t>Specifies properties associated with the Element. This element MUST be</w:t>
      </w:r>
      <w:r>
        <w:t xml:space="preserve"> present.  Contains an array of 0 or more </w:t>
      </w:r>
      <w:hyperlink w:anchor="Section_67d5dc32f17d4e01b4530090e4afcb59" w:history="1">
        <w:r>
          <w:rPr>
            <w:rStyle w:val="Hyperlink"/>
          </w:rPr>
          <w:t>BpmProperty</w:t>
        </w:r>
      </w:hyperlink>
      <w:r>
        <w:t xml:space="preserve"> items.</w:t>
      </w:r>
    </w:p>
    <w:p w:rsidR="003D293B" w:rsidRDefault="0028751A">
      <w:bookmarkStart w:id="746" w:name="CC_62d585a5385049cade4630484a1eeb30"/>
      <w:bookmarkEnd w:id="746"/>
      <w:r>
        <w:rPr>
          <w:b/>
        </w:rPr>
        <w:t xml:space="preserve">Comments: </w:t>
      </w:r>
      <w:r>
        <w:t xml:space="preserve">Specifies comments associated with the Element. This element MUST be present.  Contains an array of 0 or more </w:t>
      </w:r>
      <w:hyperlink w:anchor="Section_a47271222cc84ae594feb3c8cb81105f" w:history="1">
        <w:r>
          <w:rPr>
            <w:rStyle w:val="Hyperlink"/>
          </w:rPr>
          <w:t>Comment</w:t>
        </w:r>
      </w:hyperlink>
      <w:r>
        <w:t xml:space="preserve"> items.</w:t>
      </w:r>
    </w:p>
    <w:p w:rsidR="003D293B" w:rsidRDefault="0028751A">
      <w:pPr>
        <w:pStyle w:val="Heading4"/>
      </w:pPr>
      <w:bookmarkStart w:id="747" w:name="section_b7e849f6d219420096277d13855fbfb0"/>
      <w:bookmarkStart w:id="748" w:name="_Toc127506435"/>
      <w:r>
        <w:t>ElementVersion</w:t>
      </w:r>
      <w:bookmarkEnd w:id="747"/>
      <w:bookmarkEnd w:id="748"/>
      <w:r>
        <w:fldChar w:fldCharType="begin"/>
      </w:r>
      <w:r>
        <w:instrText xml:space="preserve"> XE "Messages:ElementVersion complex type" </w:instrText>
      </w:r>
      <w:r>
        <w:fldChar w:fldCharType="end"/>
      </w:r>
      <w:r>
        <w:fldChar w:fldCharType="begin"/>
      </w:r>
      <w:r>
        <w:instrText xml:space="preserve"> XE "Complex types:ElementVersion" </w:instrText>
      </w:r>
      <w:r>
        <w:fldChar w:fldCharType="end"/>
      </w:r>
      <w:r>
        <w:fldChar w:fldCharType="begin"/>
      </w:r>
      <w:r>
        <w:instrText xml:space="preserve"> XE "ElementVersion complex type" </w:instrText>
      </w:r>
      <w:r>
        <w:fldChar w:fldCharType="end"/>
      </w:r>
    </w:p>
    <w:p w:rsidR="003D293B" w:rsidRDefault="0028751A">
      <w:r>
        <w:rPr>
          <w:b/>
        </w:rPr>
        <w:t>Namespace:</w:t>
      </w:r>
      <w:r>
        <w:t xml:space="preserve"> http://www.microsoft.com/performancepoint/scorecards</w:t>
      </w:r>
    </w:p>
    <w:p w:rsidR="003D293B" w:rsidRDefault="0028751A">
      <w:bookmarkStart w:id="749" w:name="CC_5bddffbfad340b9e7a6fe59c8a2e5d4e"/>
      <w:bookmarkEnd w:id="749"/>
      <w:r>
        <w:t xml:space="preserve">This complex type specifies the version information used to distinguish different instances of a </w:t>
      </w:r>
      <w:hyperlink w:anchor="Section_7da534d636e746eabe8cd75c7fdf7c21" w:history="1">
        <w:r>
          <w:rPr>
            <w:rStyle w:val="Hyperlink"/>
          </w:rPr>
          <w:t>FirstClassElement</w:t>
        </w:r>
      </w:hyperlink>
      <w:r>
        <w:t xml:space="preserve">. </w:t>
      </w:r>
    </w:p>
    <w:p w:rsidR="003D293B" w:rsidRDefault="0028751A">
      <w:pPr>
        <w:pStyle w:val="Code"/>
      </w:pPr>
      <w:bookmarkStart w:id="750" w:name="CC_8905229a2f4864e9e0b10d85bedba90b"/>
      <w:bookmarkEnd w:id="750"/>
      <w:r>
        <w:t>&lt;xs:complexType name="ElementVersion" xmlns:xs="http://www.w3.org/2001/XMLSche</w:t>
      </w:r>
      <w:r>
        <w:t>ma"&gt;</w:t>
      </w:r>
    </w:p>
    <w:p w:rsidR="003D293B" w:rsidRDefault="0028751A">
      <w:pPr>
        <w:pStyle w:val="Code"/>
      </w:pPr>
      <w:r>
        <w:t xml:space="preserve">  &lt;xs:attribute name="Major" type="xs:int" use="required"/&gt;</w:t>
      </w:r>
    </w:p>
    <w:p w:rsidR="003D293B" w:rsidRDefault="0028751A">
      <w:pPr>
        <w:pStyle w:val="Code"/>
      </w:pPr>
      <w:r>
        <w:t xml:space="preserve">  &lt;xs:attribute name="Minor" type="xs:int" use="required"/&gt;</w:t>
      </w:r>
    </w:p>
    <w:p w:rsidR="003D293B" w:rsidRDefault="0028751A">
      <w:pPr>
        <w:pStyle w:val="Code"/>
      </w:pPr>
      <w:r>
        <w:t>&lt;/xs:complexType&gt;</w:t>
      </w:r>
    </w:p>
    <w:p w:rsidR="003D293B" w:rsidRDefault="0028751A">
      <w:bookmarkStart w:id="751" w:name="CC_283d4a01fb4b098a54d5ebe7fac6975f"/>
      <w:bookmarkEnd w:id="751"/>
      <w:r>
        <w:rPr>
          <w:b/>
        </w:rPr>
        <w:t xml:space="preserve">Major: </w:t>
      </w:r>
      <w:r>
        <w:t xml:space="preserve">The major version number of the </w:t>
      </w:r>
      <w:r>
        <w:rPr>
          <w:b/>
        </w:rPr>
        <w:t>FirstClassElement</w:t>
      </w:r>
      <w:r>
        <w:t>. This attribute MUST be present and MUST be 0 or greater</w:t>
      </w:r>
      <w:r>
        <w:t xml:space="preserve"> and MUST be less than or equal to 2,147,483,647.</w:t>
      </w:r>
    </w:p>
    <w:p w:rsidR="003D293B" w:rsidRDefault="0028751A">
      <w:bookmarkStart w:id="752" w:name="CC_802a5b8e14fabafb1cd6e269af1a5e72"/>
      <w:bookmarkEnd w:id="752"/>
      <w:r>
        <w:rPr>
          <w:b/>
        </w:rPr>
        <w:t xml:space="preserve">Minor: </w:t>
      </w:r>
      <w:r>
        <w:t xml:space="preserve">The minor version number of the </w:t>
      </w:r>
      <w:r>
        <w:rPr>
          <w:b/>
        </w:rPr>
        <w:t>FirstClassElement</w:t>
      </w:r>
      <w:r>
        <w:t>. This attribute MUST be present and MUST be 0 or greater and MUST be less than or equal to 2,147,483,647.</w:t>
      </w:r>
    </w:p>
    <w:p w:rsidR="003D293B" w:rsidRDefault="0028751A">
      <w:pPr>
        <w:pStyle w:val="Heading4"/>
      </w:pPr>
      <w:bookmarkStart w:id="753" w:name="section_6b0fe959aba943d1bfd328e73d17789f"/>
      <w:bookmarkStart w:id="754" w:name="_Toc127506436"/>
      <w:r>
        <w:t>EliminateDescendantsSetOp</w:t>
      </w:r>
      <w:bookmarkEnd w:id="753"/>
      <w:bookmarkEnd w:id="754"/>
      <w:r>
        <w:fldChar w:fldCharType="begin"/>
      </w:r>
      <w:r>
        <w:instrText xml:space="preserve"> XE "Messages:Elim</w:instrText>
      </w:r>
      <w:r>
        <w:instrText xml:space="preserve">inateDescendantsSetOp complex type" </w:instrText>
      </w:r>
      <w:r>
        <w:fldChar w:fldCharType="end"/>
      </w:r>
      <w:r>
        <w:fldChar w:fldCharType="begin"/>
      </w:r>
      <w:r>
        <w:instrText xml:space="preserve"> XE "Complex types:EliminateDescendantsSetOp" </w:instrText>
      </w:r>
      <w:r>
        <w:fldChar w:fldCharType="end"/>
      </w:r>
      <w:r>
        <w:fldChar w:fldCharType="begin"/>
      </w:r>
      <w:r>
        <w:instrText xml:space="preserve"> XE "EliminateDescendantsSetOp complex type" </w:instrText>
      </w:r>
      <w:r>
        <w:fldChar w:fldCharType="end"/>
      </w:r>
    </w:p>
    <w:p w:rsidR="003D293B" w:rsidRDefault="0028751A">
      <w:r>
        <w:rPr>
          <w:b/>
        </w:rPr>
        <w:t>Namespace:</w:t>
      </w:r>
      <w:r>
        <w:t xml:space="preserve"> http://www.microsoft.com/performancepoint/scorecards</w:t>
      </w:r>
    </w:p>
    <w:p w:rsidR="003D293B" w:rsidRDefault="0028751A">
      <w:bookmarkStart w:id="755" w:name="CC_a47af3ce3e74f1e962bfec98d2d2ede4"/>
      <w:bookmarkEnd w:id="755"/>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w:t>
      </w:r>
      <w:hyperlink w:anchor="gt_7de6b4ca-5a0e-46fe-a50c-ab17c29487c8">
        <w:r>
          <w:rPr>
            <w:rStyle w:val="HyperlinkGreen"/>
            <w:b/>
          </w:rPr>
          <w:t>descendant</w:t>
        </w:r>
      </w:hyperlink>
      <w:r>
        <w:t xml:space="preserve"> </w:t>
      </w:r>
      <w:hyperlink w:anchor="gt_5d78ca78-a9b1-4791-8126-bf9494304b11">
        <w:r>
          <w:rPr>
            <w:rStyle w:val="HyperlinkGreen"/>
            <w:b/>
          </w:rPr>
          <w:t>members (2)</w:t>
        </w:r>
      </w:hyperlink>
      <w:r>
        <w:t xml:space="preserve">, </w:t>
      </w:r>
      <w:r>
        <w:t xml:space="preserve">of the member (2)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756" w:name="CC_1646439b8922b9ccdd7e0226c5b4b883"/>
      <w:bookmarkEnd w:id="756"/>
      <w:r>
        <w:t>&lt;xs:complexType name="EliminateDescendantsSetOp"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757" w:name="section_2a95d3a2334c444e81da39bea0a25fa5"/>
      <w:bookmarkStart w:id="758" w:name="_Toc127506437"/>
      <w:r>
        <w:t>EliminateMemberSetOp</w:t>
      </w:r>
      <w:bookmarkEnd w:id="757"/>
      <w:bookmarkEnd w:id="758"/>
      <w:r>
        <w:fldChar w:fldCharType="begin"/>
      </w:r>
      <w:r>
        <w:instrText xml:space="preserve"> XE "Messages:EliminateMemberSetOp complex type" </w:instrText>
      </w:r>
      <w:r>
        <w:fldChar w:fldCharType="end"/>
      </w:r>
      <w:r>
        <w:fldChar w:fldCharType="begin"/>
      </w:r>
      <w:r>
        <w:instrText xml:space="preserve"> XE "Complex types:EliminateMemberSetOp" </w:instrText>
      </w:r>
      <w:r>
        <w:fldChar w:fldCharType="end"/>
      </w:r>
      <w:r>
        <w:fldChar w:fldCharType="begin"/>
      </w:r>
      <w:r>
        <w:instrText xml:space="preserve"> XE "EliminateMember</w:instrText>
      </w:r>
      <w:r>
        <w:instrText xml:space="preserve">SetOp complex type" </w:instrText>
      </w:r>
      <w:r>
        <w:fldChar w:fldCharType="end"/>
      </w:r>
    </w:p>
    <w:p w:rsidR="003D293B" w:rsidRDefault="0028751A">
      <w:r>
        <w:rPr>
          <w:b/>
        </w:rPr>
        <w:t>Namespace:</w:t>
      </w:r>
      <w:r>
        <w:t xml:space="preserve"> http://www.microsoft.com/performancepoint/scorecards</w:t>
      </w:r>
    </w:p>
    <w:p w:rsidR="003D293B" w:rsidRDefault="0028751A">
      <w:bookmarkStart w:id="759" w:name="CC_fc372349b7fc12ae7951bf69b8efebdc"/>
      <w:bookmarkEnd w:id="759"/>
      <w:r>
        <w:t xml:space="preserve">This complex type extends the </w:t>
      </w:r>
      <w:r>
        <w:rPr>
          <w:b/>
        </w:rPr>
        <w:t>SetOperation</w:t>
      </w:r>
      <w:r>
        <w:t xml:space="preserve"> (section </w:t>
      </w:r>
      <w:hyperlink w:anchor="Section_95958db63fc14266a068e6b8ef0bfcba" w:history="1">
        <w:r>
          <w:rPr>
            <w:rStyle w:val="Hyperlink"/>
          </w:rPr>
          <w:t>2.2.4.165</w:t>
        </w:r>
      </w:hyperlink>
      <w:r>
        <w:t xml:space="preserve">) type. It defines an operation to eliminate a </w:t>
      </w:r>
      <w:hyperlink w:anchor="gt_5d78ca78-a9b1-4791-8126-bf9494304b11">
        <w:r>
          <w:rPr>
            <w:rStyle w:val="HyperlinkGreen"/>
            <w:b/>
          </w:rPr>
          <w:t>member (2)</w:t>
        </w:r>
      </w:hyperlink>
      <w:r>
        <w:t xml:space="preserve">, specified by </w:t>
      </w:r>
      <w:r>
        <w:rPr>
          <w:b/>
        </w:rPr>
        <w:t>Name</w:t>
      </w:r>
      <w:r>
        <w:t xml:space="preserve"> (see section 2.2.4.165), from a </w:t>
      </w:r>
      <w:r>
        <w:rPr>
          <w:b/>
        </w:rPr>
        <w:t>MemberSet</w:t>
      </w:r>
      <w:r>
        <w:t xml:space="preserve"> (see section </w:t>
      </w:r>
      <w:hyperlink w:anchor="Section_90509c74c0b74b3ebabfd75fdee118de" w:history="1">
        <w:r>
          <w:rPr>
            <w:rStyle w:val="Hyperlink"/>
          </w:rPr>
          <w:t>2.2.4.144</w:t>
        </w:r>
      </w:hyperlink>
      <w:r>
        <w:t>).</w:t>
      </w:r>
    </w:p>
    <w:p w:rsidR="003D293B" w:rsidRDefault="0028751A">
      <w:pPr>
        <w:pStyle w:val="Code"/>
      </w:pPr>
      <w:bookmarkStart w:id="760" w:name="CC_3497ac2697f4e059ec2dce09dfe5b0d2"/>
      <w:bookmarkEnd w:id="760"/>
      <w:r>
        <w:t>&lt;xs:complexType name="EliminateMemberS</w:t>
      </w:r>
      <w:r>
        <w:t>etOp"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761" w:name="section_7bcfe54bcd53417c923360e7b9181754"/>
      <w:bookmarkStart w:id="762" w:name="_Toc127506438"/>
      <w:r>
        <w:lastRenderedPageBreak/>
        <w:t>EndPoint</w:t>
      </w:r>
      <w:bookmarkEnd w:id="761"/>
      <w:bookmarkEnd w:id="762"/>
      <w:r>
        <w:fldChar w:fldCharType="begin"/>
      </w:r>
      <w:r>
        <w:instrText xml:space="preserve"> XE "Messages:EndPoint complex type" </w:instrText>
      </w:r>
      <w:r>
        <w:fldChar w:fldCharType="end"/>
      </w:r>
      <w:r>
        <w:fldChar w:fldCharType="begin"/>
      </w:r>
      <w:r>
        <w:instrText xml:space="preserve"> XE "Complex types:EndPoint" </w:instrText>
      </w:r>
      <w:r>
        <w:fldChar w:fldCharType="end"/>
      </w:r>
      <w:r>
        <w:fldChar w:fldCharType="begin"/>
      </w:r>
      <w:r>
        <w:instrText xml:space="preserve"> XE "E</w:instrText>
      </w:r>
      <w:r>
        <w:instrText xml:space="preserve">ndPoint complex type" </w:instrText>
      </w:r>
      <w:r>
        <w:fldChar w:fldCharType="end"/>
      </w:r>
    </w:p>
    <w:p w:rsidR="003D293B" w:rsidRDefault="0028751A">
      <w:r>
        <w:rPr>
          <w:b/>
        </w:rPr>
        <w:t>Namespace:</w:t>
      </w:r>
      <w:r>
        <w:t xml:space="preserve"> http://www.microsoft.com/performancepoint/scorecards</w:t>
      </w:r>
    </w:p>
    <w:p w:rsidR="003D293B" w:rsidRDefault="0028751A">
      <w:bookmarkStart w:id="763" w:name="CC_ddcfab48d5ea6907a5cc246801699f0b"/>
      <w:bookmarkEnd w:id="763"/>
      <w:r>
        <w:t xml:space="preserve">This complex type defines the receiving end of a connection between a </w:t>
      </w:r>
      <w:hyperlink w:anchor="gt_6c241eba-98bb-4a9c-b1fc-da406c9cc1be">
        <w:r>
          <w:rPr>
            <w:rStyle w:val="HyperlinkGreen"/>
            <w:b/>
          </w:rPr>
          <w:t>Web Part</w:t>
        </w:r>
      </w:hyperlink>
      <w:r>
        <w:t xml:space="preserve"> that provides parameter va</w:t>
      </w:r>
      <w:r>
        <w:t xml:space="preserve">lues such as a </w:t>
      </w:r>
      <w:hyperlink w:anchor="gt_ffbe7b55-8e84-4f41-a18d-fc29191a4cda">
        <w:r>
          <w:rPr>
            <w:rStyle w:val="HyperlinkGreen"/>
            <w:b/>
          </w:rPr>
          <w:t>filter</w:t>
        </w:r>
      </w:hyperlink>
      <w:r>
        <w:t xml:space="preserve"> or a </w:t>
      </w:r>
      <w:hyperlink w:anchor="gt_5692b5ad-307e-49fa-85e8-e1cbf470659f">
        <w:r>
          <w:rPr>
            <w:rStyle w:val="HyperlinkGreen"/>
            <w:b/>
          </w:rPr>
          <w:t>scorecard</w:t>
        </w:r>
      </w:hyperlink>
      <w:r>
        <w:t>, and a Web Part that consumes parameter values, such as a report view or a scorecard.</w:t>
      </w:r>
    </w:p>
    <w:p w:rsidR="003D293B" w:rsidRDefault="0028751A">
      <w:pPr>
        <w:pStyle w:val="Code"/>
      </w:pPr>
      <w:bookmarkStart w:id="764" w:name="CC_158c357349c169d080b22c5a8241c4d1"/>
      <w:bookmarkEnd w:id="764"/>
      <w:r>
        <w:t>&lt;xs:compl</w:t>
      </w:r>
      <w:r>
        <w:t>exType name="EndPoint" xmlns:xs="http://www.w3.org/2001/XMLSchema"&gt;</w:t>
      </w:r>
    </w:p>
    <w:p w:rsidR="003D293B" w:rsidRDefault="0028751A">
      <w:pPr>
        <w:pStyle w:val="Code"/>
      </w:pPr>
      <w:r>
        <w:t xml:space="preserve">  &lt;xs:attribute name="Category" type="tns:EndPointCategory" use="required"/&gt;</w:t>
      </w:r>
    </w:p>
    <w:p w:rsidR="003D293B" w:rsidRDefault="0028751A">
      <w:pPr>
        <w:pStyle w:val="Code"/>
      </w:pPr>
      <w:r>
        <w:t xml:space="preserve">  &lt;xs:attribute name="UniqueName" type="xs:string"/&gt;</w:t>
      </w:r>
    </w:p>
    <w:p w:rsidR="003D293B" w:rsidRDefault="0028751A">
      <w:pPr>
        <w:pStyle w:val="Code"/>
      </w:pPr>
      <w:r>
        <w:t xml:space="preserve">  &lt;xs:attribute name="DisplayName" type="xs:string"/&gt;</w:t>
      </w:r>
    </w:p>
    <w:p w:rsidR="003D293B" w:rsidRDefault="0028751A">
      <w:pPr>
        <w:pStyle w:val="Code"/>
      </w:pPr>
      <w:r>
        <w:t xml:space="preserve">  &lt;</w:t>
      </w:r>
      <w:r>
        <w:t>xs:attribute name="AcceptsMultipleFilterLinks" type="xs:boolean" use="required"/&gt;</w:t>
      </w:r>
    </w:p>
    <w:p w:rsidR="003D293B" w:rsidRDefault="0028751A">
      <w:pPr>
        <w:pStyle w:val="Code"/>
      </w:pPr>
      <w:r>
        <w:t>&lt;/xs:complexType&gt;</w:t>
      </w:r>
    </w:p>
    <w:p w:rsidR="003D293B" w:rsidRDefault="0028751A">
      <w:bookmarkStart w:id="765" w:name="CC_5ba278b3e8dad89bd7c601b200e62e59"/>
      <w:bookmarkEnd w:id="765"/>
      <w:r>
        <w:rPr>
          <w:b/>
        </w:rPr>
        <w:t xml:space="preserve">Category: </w:t>
      </w:r>
      <w:r>
        <w:t xml:space="preserve">This attribute describes the category of the </w:t>
      </w:r>
      <w:r>
        <w:rPr>
          <w:b/>
        </w:rPr>
        <w:t>EndPoint</w:t>
      </w:r>
      <w:r>
        <w:t xml:space="preserve"> as defined in </w:t>
      </w:r>
      <w:hyperlink w:anchor="Section_24f2152f133d48049c6303d8bdaa1398" w:history="1">
        <w:r>
          <w:rPr>
            <w:rStyle w:val="Hyperlink"/>
          </w:rPr>
          <w:t>EndPointCategory</w:t>
        </w:r>
      </w:hyperlink>
      <w:r>
        <w:t xml:space="preserve">. </w:t>
      </w:r>
      <w:r>
        <w:t xml:space="preserve">It MUST be present. </w:t>
      </w:r>
    </w:p>
    <w:p w:rsidR="003D293B" w:rsidRDefault="0028751A">
      <w:bookmarkStart w:id="766" w:name="CC_dcc13a48f58d97c021879b65508e681f"/>
      <w:bookmarkEnd w:id="766"/>
      <w:r>
        <w:rPr>
          <w:b/>
        </w:rPr>
        <w:t xml:space="preserve">UniqueName: </w:t>
      </w:r>
      <w:r>
        <w:t xml:space="preserve">This attribute is a string that represents the unique name of the </w:t>
      </w:r>
      <w:r>
        <w:rPr>
          <w:b/>
        </w:rPr>
        <w:t>EndPoint</w:t>
      </w:r>
      <w:r>
        <w:t xml:space="preserve">. It MUST be present. </w:t>
      </w:r>
    </w:p>
    <w:p w:rsidR="003D293B" w:rsidRDefault="0028751A">
      <w:bookmarkStart w:id="767" w:name="CC_dbe2daa98a96299858e3b03a8738b285"/>
      <w:bookmarkEnd w:id="767"/>
      <w:r>
        <w:rPr>
          <w:b/>
        </w:rPr>
        <w:t xml:space="preserve">DisplayName: </w:t>
      </w:r>
      <w:r>
        <w:t xml:space="preserve">This attribute is a string that represents the display name of the </w:t>
      </w:r>
      <w:r>
        <w:rPr>
          <w:b/>
        </w:rPr>
        <w:t>EndPoint</w:t>
      </w:r>
      <w:r>
        <w:t xml:space="preserve">. It MUST be present. </w:t>
      </w:r>
    </w:p>
    <w:p w:rsidR="003D293B" w:rsidRDefault="0028751A">
      <w:bookmarkStart w:id="768" w:name="CC_f66b2f82b30465ea553428d673a2aaf8"/>
      <w:bookmarkEnd w:id="768"/>
      <w:r>
        <w:rPr>
          <w:b/>
        </w:rPr>
        <w:t xml:space="preserve">AcceptsMultipleFilterLinks: </w:t>
      </w:r>
      <w:r>
        <w:t xml:space="preserve">This attribute MUST be present and MUST be </w:t>
      </w:r>
      <w:r>
        <w:rPr>
          <w:b/>
        </w:rPr>
        <w:t>true</w:t>
      </w:r>
      <w:r>
        <w:t xml:space="preserve"> if the </w:t>
      </w:r>
      <w:r>
        <w:rPr>
          <w:b/>
        </w:rPr>
        <w:t>EndPoint</w:t>
      </w:r>
      <w:r>
        <w:t xml:space="preserve"> can accept multiple connections from a filter or a scorecard; otherwise, </w:t>
      </w:r>
      <w:r>
        <w:rPr>
          <w:b/>
        </w:rPr>
        <w:t>false</w:t>
      </w:r>
      <w:r>
        <w:t>.</w:t>
      </w:r>
    </w:p>
    <w:p w:rsidR="003D293B" w:rsidRDefault="0028751A">
      <w:pPr>
        <w:pStyle w:val="Heading4"/>
      </w:pPr>
      <w:bookmarkStart w:id="769" w:name="section_1e101e13412b40699fcd2669aa8e5b08"/>
      <w:bookmarkStart w:id="770" w:name="_Toc127506439"/>
      <w:r>
        <w:t>ExcelDataSet</w:t>
      </w:r>
      <w:bookmarkEnd w:id="769"/>
      <w:bookmarkEnd w:id="770"/>
      <w:r>
        <w:fldChar w:fldCharType="begin"/>
      </w:r>
      <w:r>
        <w:instrText xml:space="preserve"> XE "Messages:ExcelDataSet complex type" </w:instrText>
      </w:r>
      <w:r>
        <w:fldChar w:fldCharType="end"/>
      </w:r>
      <w:r>
        <w:fldChar w:fldCharType="begin"/>
      </w:r>
      <w:r>
        <w:instrText xml:space="preserve"> XE "Complex types:ExcelDataS</w:instrText>
      </w:r>
      <w:r>
        <w:instrText xml:space="preserve">et" </w:instrText>
      </w:r>
      <w:r>
        <w:fldChar w:fldCharType="end"/>
      </w:r>
      <w:r>
        <w:fldChar w:fldCharType="begin"/>
      </w:r>
      <w:r>
        <w:instrText xml:space="preserve"> XE "ExcelDataSet complex type" </w:instrText>
      </w:r>
      <w:r>
        <w:fldChar w:fldCharType="end"/>
      </w:r>
    </w:p>
    <w:p w:rsidR="003D293B" w:rsidRDefault="0028751A">
      <w:r>
        <w:rPr>
          <w:b/>
        </w:rPr>
        <w:t>Namespace:</w:t>
      </w:r>
      <w:r>
        <w:t xml:space="preserve"> http://www.microsoft.com/performancepoint/scorecards</w:t>
      </w:r>
    </w:p>
    <w:p w:rsidR="003D293B" w:rsidRDefault="0028751A">
      <w:bookmarkStart w:id="771" w:name="CC_ac3685d5890864b01970e632a2ab167b"/>
      <w:bookmarkEnd w:id="771"/>
      <w:r>
        <w:t xml:space="preserve">Specifies the Excel </w:t>
      </w:r>
      <w:hyperlink w:anchor="gt_343c4660-90e1-4d86-b9cc-5007075d9dfe">
        <w:r>
          <w:rPr>
            <w:rStyle w:val="HyperlinkGreen"/>
            <w:b/>
          </w:rPr>
          <w:t>workbook</w:t>
        </w:r>
      </w:hyperlink>
      <w:r>
        <w:t xml:space="preserve"> (</w:t>
      </w:r>
      <w:hyperlink r:id="rId101" w:anchor="Section_cd03cb5fca024934a391bb674cb8aa06">
        <w:r>
          <w:rPr>
            <w:rStyle w:val="Hyperlink"/>
          </w:rPr>
          <w:t>[MS-XLS]</w:t>
        </w:r>
      </w:hyperlink>
      <w:r>
        <w:t xml:space="preserve">) data for an </w:t>
      </w:r>
      <w:r>
        <w:rPr>
          <w:b/>
        </w:rPr>
        <w:t>ExcelWorkbook</w:t>
      </w:r>
      <w:r>
        <w:t xml:space="preserve"> data source.</w:t>
      </w:r>
    </w:p>
    <w:p w:rsidR="003D293B" w:rsidRDefault="0028751A">
      <w:pPr>
        <w:pStyle w:val="Code"/>
      </w:pPr>
      <w:bookmarkStart w:id="772" w:name="CC_9ad20671c50625b8815ce93773d173b5"/>
      <w:bookmarkEnd w:id="772"/>
      <w:r>
        <w:t>&lt;xs:complexType name="ExcelDataSet"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name="CompressedDataTable" type="xs:string"/&gt;</w:t>
      </w:r>
    </w:p>
    <w:p w:rsidR="003D293B" w:rsidRDefault="0028751A">
      <w:pPr>
        <w:pStyle w:val="Code"/>
      </w:pPr>
      <w:r>
        <w:t xml:space="preserve"> </w:t>
      </w:r>
      <w:r>
        <w:t xml:space="preserve">   &lt;xs:element minOccurs="0" maxOccurs="1" name="ExcelFileBlob" type="xs:string"/&gt;</w:t>
      </w:r>
    </w:p>
    <w:p w:rsidR="003D293B" w:rsidRDefault="0028751A">
      <w:pPr>
        <w:pStyle w:val="Code"/>
      </w:pPr>
      <w:r>
        <w:t xml:space="preserve">    &lt;xs:element minOccurs="0" maxOccurs="1" name="TableMapping" type="tns:DataTableMapping"/&gt;</w:t>
      </w:r>
    </w:p>
    <w:p w:rsidR="003D293B" w:rsidRDefault="0028751A">
      <w:pPr>
        <w:pStyle w:val="Code"/>
      </w:pPr>
      <w:r>
        <w:t xml:space="preserve">  &lt;/xs:sequence&gt;</w:t>
      </w:r>
    </w:p>
    <w:p w:rsidR="003D293B" w:rsidRDefault="0028751A">
      <w:pPr>
        <w:pStyle w:val="Code"/>
      </w:pPr>
      <w:r>
        <w:t xml:space="preserve">  &lt;xs:attribute name="UseFirstRowHeaders" type="xs:boolean" us</w:t>
      </w:r>
      <w:r>
        <w:t>e="required"/&gt;</w:t>
      </w:r>
    </w:p>
    <w:p w:rsidR="003D293B" w:rsidRDefault="0028751A">
      <w:pPr>
        <w:pStyle w:val="Code"/>
      </w:pPr>
      <w:r>
        <w:t>&lt;/xs:complexType&gt;</w:t>
      </w:r>
    </w:p>
    <w:p w:rsidR="003D293B" w:rsidRDefault="0028751A">
      <w:bookmarkStart w:id="773" w:name="CC_69a72dd125512977dc08b20cbab0a15d"/>
      <w:bookmarkEnd w:id="773"/>
      <w:r>
        <w:rPr>
          <w:b/>
        </w:rPr>
        <w:t xml:space="preserve">CompressedDataTable: </w:t>
      </w:r>
      <w:r>
        <w:t xml:space="preserve">An ADO.NET </w:t>
      </w:r>
      <w:r>
        <w:rPr>
          <w:b/>
        </w:rPr>
        <w:t>DataTable</w:t>
      </w:r>
      <w:r>
        <w:t xml:space="preserve"> object (as described in </w:t>
      </w:r>
      <w:hyperlink r:id="rId102">
        <w:r>
          <w:rPr>
            <w:rStyle w:val="Hyperlink"/>
          </w:rPr>
          <w:t>[DataTable]</w:t>
        </w:r>
      </w:hyperlink>
      <w:r>
        <w:t xml:space="preserve">), which contains all of the rows and columns of data in the embedded workbook. </w:t>
      </w:r>
      <w:r>
        <w:t xml:space="preserve">The </w:t>
      </w:r>
      <w:r>
        <w:rPr>
          <w:b/>
        </w:rPr>
        <w:t>DataTable</w:t>
      </w:r>
      <w:r>
        <w:t xml:space="preserve"> object MUST be serialized into binary format as specified in </w:t>
      </w:r>
      <w:hyperlink r:id="rId103" w:anchor="Section_75b9fe09be15475f85b8ae7b7558cfe5">
        <w:r>
          <w:rPr>
            <w:rStyle w:val="Hyperlink"/>
          </w:rPr>
          <w:t>[MS-NRBF]</w:t>
        </w:r>
      </w:hyperlink>
      <w:r>
        <w:t xml:space="preserve">, then compressed using GZIP compression as specified in </w:t>
      </w:r>
      <w:hyperlink r:id="rId104">
        <w:r>
          <w:rPr>
            <w:rStyle w:val="Hyperlink"/>
          </w:rPr>
          <w:t>[RFC1952]</w:t>
        </w:r>
      </w:hyperlink>
      <w:r>
        <w:t xml:space="preserve">, and then encoded with </w:t>
      </w:r>
      <w:hyperlink w:anchor="gt_179b9392-9019-45a3-880b-26f6890522b7">
        <w:r>
          <w:rPr>
            <w:rStyle w:val="HyperlinkGreen"/>
            <w:b/>
          </w:rPr>
          <w:t>base64 encoding</w:t>
        </w:r>
      </w:hyperlink>
      <w:r>
        <w:t>.</w:t>
      </w:r>
    </w:p>
    <w:p w:rsidR="003D293B" w:rsidRDefault="0028751A">
      <w:bookmarkStart w:id="774" w:name="CC_1d170d7962dd0dad6e1f74169e4c3baf"/>
      <w:bookmarkEnd w:id="774"/>
      <w:r>
        <w:rPr>
          <w:b/>
        </w:rPr>
        <w:t xml:space="preserve">ExcelFileBlob: </w:t>
      </w:r>
      <w:r>
        <w:t>Contains the embedded Excel workbook. This element MUST be presen</w:t>
      </w:r>
      <w:r>
        <w:t>t and MUST contain a valid workbook file containing the data for the data source. The file contents MUST be compressed using GZIP compression as specified in [RFC1952] and then MUST be encoded with base64 encoding.</w:t>
      </w:r>
    </w:p>
    <w:p w:rsidR="003D293B" w:rsidRDefault="0028751A">
      <w:bookmarkStart w:id="775" w:name="CC_04420ea77e3c5baa0e81c21a898dc4b5"/>
      <w:bookmarkEnd w:id="775"/>
      <w:r>
        <w:rPr>
          <w:b/>
        </w:rPr>
        <w:t xml:space="preserve">TableMapping: </w:t>
      </w:r>
      <w:r>
        <w:t>This attribute is deprecate</w:t>
      </w:r>
      <w:r>
        <w:t>d from the protocol and MUST NOT be used.</w:t>
      </w:r>
    </w:p>
    <w:p w:rsidR="003D293B" w:rsidRDefault="0028751A">
      <w:bookmarkStart w:id="776" w:name="CC_1db4bde2aa77884d2eb5e8ae12a90d03"/>
      <w:bookmarkEnd w:id="776"/>
      <w:r>
        <w:rPr>
          <w:b/>
        </w:rPr>
        <w:t xml:space="preserve">UseFirstRowHeaders: </w:t>
      </w:r>
      <w:r>
        <w:t xml:space="preserve">This attribute MUST be present and MUST be </w:t>
      </w:r>
      <w:r>
        <w:rPr>
          <w:b/>
        </w:rPr>
        <w:t>true</w:t>
      </w:r>
      <w:r>
        <w:t xml:space="preserve"> if the first row in the embedded spreadsheet consists of headers; otherwise, </w:t>
      </w:r>
      <w:r>
        <w:rPr>
          <w:b/>
        </w:rPr>
        <w:t>false</w:t>
      </w:r>
      <w:r>
        <w:t>.</w:t>
      </w:r>
    </w:p>
    <w:p w:rsidR="003D293B" w:rsidRDefault="0028751A">
      <w:pPr>
        <w:pStyle w:val="Heading4"/>
      </w:pPr>
      <w:bookmarkStart w:id="777" w:name="section_d9e2b80ae1884b9f90556615c5d5bc5d"/>
      <w:bookmarkStart w:id="778" w:name="_Toc127506440"/>
      <w:r>
        <w:lastRenderedPageBreak/>
        <w:t>ExcelServicesData</w:t>
      </w:r>
      <w:bookmarkEnd w:id="777"/>
      <w:bookmarkEnd w:id="778"/>
      <w:r>
        <w:fldChar w:fldCharType="begin"/>
      </w:r>
      <w:r>
        <w:instrText xml:space="preserve"> XE "Messages:ExcelServicesData complex type"</w:instrText>
      </w:r>
      <w:r>
        <w:instrText xml:space="preserve"> </w:instrText>
      </w:r>
      <w:r>
        <w:fldChar w:fldCharType="end"/>
      </w:r>
      <w:r>
        <w:fldChar w:fldCharType="begin"/>
      </w:r>
      <w:r>
        <w:instrText xml:space="preserve"> XE "Complex types:ExcelServicesData" </w:instrText>
      </w:r>
      <w:r>
        <w:fldChar w:fldCharType="end"/>
      </w:r>
      <w:r>
        <w:fldChar w:fldCharType="begin"/>
      </w:r>
      <w:r>
        <w:instrText xml:space="preserve"> XE "ExcelServicesData complex type" </w:instrText>
      </w:r>
      <w:r>
        <w:fldChar w:fldCharType="end"/>
      </w:r>
    </w:p>
    <w:p w:rsidR="003D293B" w:rsidRDefault="0028751A">
      <w:r>
        <w:rPr>
          <w:b/>
        </w:rPr>
        <w:t>Namespace:</w:t>
      </w:r>
      <w:r>
        <w:t xml:space="preserve"> http://www.microsoft.com/performancepoint/scorecards</w:t>
      </w:r>
    </w:p>
    <w:p w:rsidR="003D293B" w:rsidRDefault="0028751A">
      <w:bookmarkStart w:id="779" w:name="CC_c913e72319dacabe36c900d7917921bf"/>
      <w:bookmarkEnd w:id="779"/>
      <w:r>
        <w:t>Describes an Excel Services (</w:t>
      </w:r>
      <w:hyperlink r:id="rId105" w:anchor="Section_00711d9a8fb24a53818e18e35d8749ea">
        <w:r>
          <w:rPr>
            <w:rStyle w:val="Hyperlink"/>
          </w:rPr>
          <w:t>[M</w:t>
        </w:r>
        <w:r>
          <w:rPr>
            <w:rStyle w:val="Hyperlink"/>
          </w:rPr>
          <w:t>S-ESP]</w:t>
        </w:r>
      </w:hyperlink>
      <w:r>
        <w:t>) data connection used by Excel Services data sources and Excel Services reports.</w:t>
      </w:r>
    </w:p>
    <w:p w:rsidR="003D293B" w:rsidRDefault="0028751A">
      <w:pPr>
        <w:pStyle w:val="Code"/>
      </w:pPr>
      <w:bookmarkStart w:id="780" w:name="CC_f8248a8bc99149590cc3dcbe620e03a5"/>
      <w:bookmarkEnd w:id="780"/>
      <w:r>
        <w:t>&lt;xs:complexType name="ExcelServicesData"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name="WorkbookParamete</w:t>
      </w:r>
      <w:r>
        <w:t>rs" type="tns:PropertyBag"/&gt;</w:t>
      </w:r>
    </w:p>
    <w:p w:rsidR="003D293B" w:rsidRDefault="0028751A">
      <w:pPr>
        <w:pStyle w:val="Code"/>
      </w:pPr>
      <w:r>
        <w:t xml:space="preserve">  &lt;/xs:sequence&gt;</w:t>
      </w:r>
    </w:p>
    <w:p w:rsidR="003D293B" w:rsidRDefault="0028751A">
      <w:pPr>
        <w:pStyle w:val="Code"/>
      </w:pPr>
      <w:r>
        <w:t xml:space="preserve">  &lt;xs:attribute name="SharePointSite" type="xs:string"/&gt;</w:t>
      </w:r>
    </w:p>
    <w:p w:rsidR="003D293B" w:rsidRDefault="0028751A">
      <w:pPr>
        <w:pStyle w:val="Code"/>
      </w:pPr>
      <w:r>
        <w:t xml:space="preserve">  &lt;xs:attribute name="DocumentLibrary" type="xs:string"/&gt;</w:t>
      </w:r>
    </w:p>
    <w:p w:rsidR="003D293B" w:rsidRDefault="0028751A">
      <w:pPr>
        <w:pStyle w:val="Code"/>
      </w:pPr>
      <w:r>
        <w:t xml:space="preserve">  &lt;xs:attribute name="DocumentLibraryRootFolder" type="xs:string"/&gt;</w:t>
      </w:r>
    </w:p>
    <w:p w:rsidR="003D293B" w:rsidRDefault="0028751A">
      <w:pPr>
        <w:pStyle w:val="Code"/>
      </w:pPr>
      <w:r>
        <w:t xml:space="preserve">  &lt;xs:attribute name="Docum</w:t>
      </w:r>
      <w:r>
        <w:t>entLibraryDisplay" type="xs:string"/&gt;</w:t>
      </w:r>
    </w:p>
    <w:p w:rsidR="003D293B" w:rsidRDefault="0028751A">
      <w:pPr>
        <w:pStyle w:val="Code"/>
      </w:pPr>
      <w:r>
        <w:t xml:space="preserve">  &lt;xs:attribute name="FolderFileName" type="xs:string"/&gt;</w:t>
      </w:r>
    </w:p>
    <w:p w:rsidR="003D293B" w:rsidRDefault="0028751A">
      <w:pPr>
        <w:pStyle w:val="Code"/>
      </w:pPr>
      <w:r>
        <w:t xml:space="preserve">  &lt;xs:attribute name="FileName" type="xs:string"/&gt;</w:t>
      </w:r>
    </w:p>
    <w:p w:rsidR="003D293B" w:rsidRDefault="0028751A">
      <w:pPr>
        <w:pStyle w:val="Code"/>
      </w:pPr>
      <w:r>
        <w:t xml:space="preserve">  &lt;xs:attribute name="ItemName" type="xs:string"/&gt;</w:t>
      </w:r>
    </w:p>
    <w:p w:rsidR="003D293B" w:rsidRDefault="0028751A">
      <w:pPr>
        <w:pStyle w:val="Code"/>
      </w:pPr>
      <w:r>
        <w:t xml:space="preserve">  &lt;xs:attribute name="ViewOptions"</w:t>
      </w:r>
      <w:r>
        <w:t xml:space="preserve"> type="tns:ExcelServicesViewOptions" use="required"/&gt;</w:t>
      </w:r>
    </w:p>
    <w:p w:rsidR="003D293B" w:rsidRDefault="0028751A">
      <w:pPr>
        <w:pStyle w:val="Code"/>
      </w:pPr>
      <w:r>
        <w:t xml:space="preserve">  &lt;xs:attribute name="ToolbarType" type="tns:ExcelServicesToolbarType" use="required"/&gt;</w:t>
      </w:r>
    </w:p>
    <w:p w:rsidR="003D293B" w:rsidRDefault="0028751A">
      <w:pPr>
        <w:pStyle w:val="Code"/>
      </w:pPr>
      <w:r>
        <w:t xml:space="preserve">  &lt;xs:attribute name="ToolbarOptions" type="tns:ExcelServicesToolbarOptions" use="required"/&gt;</w:t>
      </w:r>
    </w:p>
    <w:p w:rsidR="003D293B" w:rsidRDefault="0028751A">
      <w:pPr>
        <w:pStyle w:val="Code"/>
      </w:pPr>
      <w:r>
        <w:t>&lt;/xs:complexType&gt;</w:t>
      </w:r>
    </w:p>
    <w:p w:rsidR="003D293B" w:rsidRDefault="0028751A">
      <w:bookmarkStart w:id="781" w:name="CC_e6539bb3e10e8bb68d85fe2107445457"/>
      <w:bookmarkEnd w:id="781"/>
      <w:r>
        <w:rPr>
          <w:b/>
        </w:rPr>
        <w:t>Wo</w:t>
      </w:r>
      <w:r>
        <w:rPr>
          <w:b/>
        </w:rPr>
        <w:t xml:space="preserve">rkbookParameters: </w:t>
      </w:r>
      <w:r>
        <w:t xml:space="preserve">Specifies the </w:t>
      </w:r>
      <w:r>
        <w:rPr>
          <w:b/>
        </w:rPr>
        <w:t>PropertyBag</w:t>
      </w:r>
      <w:r>
        <w:t xml:space="preserve"> (section </w:t>
      </w:r>
      <w:hyperlink w:anchor="Section_c2f55fbeb8a9481cbc42b18fbf5381c2" w:history="1">
        <w:r>
          <w:rPr>
            <w:rStyle w:val="Hyperlink"/>
          </w:rPr>
          <w:t>2.2.4.158</w:t>
        </w:r>
      </w:hyperlink>
      <w:r>
        <w:t xml:space="preserve">) containing the parameters that are passed to the </w:t>
      </w:r>
      <w:hyperlink w:anchor="gt_343c4660-90e1-4d86-b9cc-5007075d9dfe">
        <w:r>
          <w:rPr>
            <w:rStyle w:val="HyperlinkGreen"/>
            <w:b/>
          </w:rPr>
          <w:t>workbook</w:t>
        </w:r>
      </w:hyperlink>
      <w:r>
        <w:t xml:space="preserve"> when opening</w:t>
      </w:r>
      <w:r>
        <w:t xml:space="preserve"> the data source. This element MUST be present.</w:t>
      </w:r>
    </w:p>
    <w:p w:rsidR="003D293B" w:rsidRDefault="0028751A">
      <w:bookmarkStart w:id="782" w:name="CC_bd4441343560895886c7ceceec5eb774"/>
      <w:bookmarkEnd w:id="782"/>
      <w:r>
        <w:rPr>
          <w:b/>
        </w:rPr>
        <w:t xml:space="preserve">SharePointSite: </w:t>
      </w:r>
      <w:r>
        <w:t xml:space="preserve">Specifies the </w:t>
      </w:r>
      <w:hyperlink w:anchor="gt_433a4fb7-ef84-46b0-ab65-905f5e3a80b1">
        <w:r>
          <w:rPr>
            <w:rStyle w:val="HyperlinkGreen"/>
            <w:b/>
          </w:rPr>
          <w:t>URL</w:t>
        </w:r>
      </w:hyperlink>
      <w:r>
        <w:t xml:space="preserve"> of the </w:t>
      </w:r>
      <w:hyperlink w:anchor="gt_8abdc986-5679-42d9-ad76-b11eb5a0daba">
        <w:r>
          <w:rPr>
            <w:rStyle w:val="HyperlinkGreen"/>
            <w:b/>
          </w:rPr>
          <w:t>site (2)</w:t>
        </w:r>
      </w:hyperlink>
      <w:r>
        <w:t xml:space="preserve"> containing an Excel Services data source. This attribute MUST be present. </w:t>
      </w:r>
      <w:r>
        <w:rPr>
          <w:b/>
        </w:rPr>
        <w:t>SharePointSite</w:t>
      </w:r>
      <w:r>
        <w:t xml:space="preserve"> MUST only be used for Excel Services reports.</w:t>
      </w:r>
    </w:p>
    <w:p w:rsidR="003D293B" w:rsidRDefault="0028751A">
      <w:bookmarkStart w:id="783" w:name="CC_053e51de1a137ebe14e61e8982deefae"/>
      <w:bookmarkEnd w:id="783"/>
      <w:r>
        <w:rPr>
          <w:b/>
        </w:rPr>
        <w:t xml:space="preserve">DocumentLibrary: </w:t>
      </w:r>
      <w:r>
        <w:t xml:space="preserve">Specifies the </w:t>
      </w:r>
      <w:hyperlink w:anchor="gt_f49694cc-c350-462d-ab8e-816f0103c6c1">
        <w:r>
          <w:rPr>
            <w:rStyle w:val="HyperlinkGreen"/>
            <w:b/>
          </w:rPr>
          <w:t>GUID</w:t>
        </w:r>
      </w:hyperlink>
      <w:r>
        <w:t xml:space="preserve"> of the </w:t>
      </w:r>
      <w:hyperlink w:anchor="gt_d9f07822-aeb0-4642-ab51-95cb724fbf35">
        <w:r>
          <w:rPr>
            <w:rStyle w:val="HyperlinkGreen"/>
            <w:b/>
          </w:rPr>
          <w:t>document library</w:t>
        </w:r>
      </w:hyperlink>
      <w:r>
        <w:t xml:space="preserve"> that contains the data source. This attribute MUST be present.</w:t>
      </w:r>
    </w:p>
    <w:p w:rsidR="003D293B" w:rsidRDefault="0028751A">
      <w:bookmarkStart w:id="784" w:name="CC_00eb2335e19ed9b5e3c5d1a33094dcaf"/>
      <w:bookmarkEnd w:id="784"/>
      <w:r>
        <w:rPr>
          <w:b/>
        </w:rPr>
        <w:t xml:space="preserve">DocumentLibraryRootFolder: </w:t>
      </w:r>
      <w:r>
        <w:t xml:space="preserve">Specifies the root folder of the document library. This attribute MUST be present. </w:t>
      </w:r>
    </w:p>
    <w:p w:rsidR="003D293B" w:rsidRDefault="0028751A">
      <w:bookmarkStart w:id="785" w:name="CC_893f630e2f017b043396134e04b9cae1"/>
      <w:bookmarkEnd w:id="785"/>
      <w:r>
        <w:rPr>
          <w:b/>
        </w:rPr>
        <w:t>DocumentLibraryDis</w:t>
      </w:r>
      <w:r>
        <w:rPr>
          <w:b/>
        </w:rPr>
        <w:t xml:space="preserve">play: </w:t>
      </w:r>
      <w:r>
        <w:t xml:space="preserve">Specifies the display name of the document library. This attribute MUST be present. </w:t>
      </w:r>
    </w:p>
    <w:p w:rsidR="003D293B" w:rsidRDefault="0028751A">
      <w:bookmarkStart w:id="786" w:name="CC_cdc3f92ea6f9308a9bf89c35cfdc7a5d"/>
      <w:bookmarkEnd w:id="786"/>
      <w:r>
        <w:rPr>
          <w:b/>
        </w:rPr>
        <w:t xml:space="preserve">FolderFileName: </w:t>
      </w:r>
      <w:r>
        <w:t xml:space="preserve">Specifies the path and file name of the Excel Services workbook. This attribute MUST be present. </w:t>
      </w:r>
      <w:r>
        <w:rPr>
          <w:b/>
        </w:rPr>
        <w:t>FolderFileName</w:t>
      </w:r>
      <w:r>
        <w:t xml:space="preserve"> MUST only be used for Excel Services </w:t>
      </w:r>
      <w:r>
        <w:t>reports.</w:t>
      </w:r>
    </w:p>
    <w:p w:rsidR="003D293B" w:rsidRDefault="0028751A">
      <w:bookmarkStart w:id="787" w:name="CC_5edd97f4235209cfb478245a2a6f2908"/>
      <w:bookmarkEnd w:id="787"/>
      <w:r>
        <w:rPr>
          <w:b/>
        </w:rPr>
        <w:t xml:space="preserve">FileName: </w:t>
      </w:r>
      <w:r>
        <w:t>Specifies the file name of the Excel Services workbook. This attribute MUST be present. FileName MUST only be used for Excel Services reports.</w:t>
      </w:r>
    </w:p>
    <w:p w:rsidR="003D293B" w:rsidRDefault="0028751A">
      <w:bookmarkStart w:id="788" w:name="CC_929ebb8d1970c89796551a2f41cc7d2a"/>
      <w:bookmarkEnd w:id="788"/>
      <w:r>
        <w:rPr>
          <w:b/>
        </w:rPr>
        <w:t xml:space="preserve">ItemName: </w:t>
      </w:r>
      <w:r>
        <w:t xml:space="preserve">Specifies the name of the </w:t>
      </w:r>
      <w:hyperlink w:anchor="gt_14dfffe3-13a6-4c5f-b1d8-22e1e241634f">
        <w:r>
          <w:rPr>
            <w:rStyle w:val="HyperlinkGreen"/>
            <w:b/>
          </w:rPr>
          <w:t>published item</w:t>
        </w:r>
      </w:hyperlink>
      <w:r>
        <w:t xml:space="preserve"> in the Excel Service workbook used as the data source. This attribute MUST be present.</w:t>
      </w:r>
    </w:p>
    <w:p w:rsidR="003D293B" w:rsidRDefault="0028751A">
      <w:bookmarkStart w:id="789" w:name="CC_396a374ff7df6ca56364f117a4e337d7"/>
      <w:bookmarkEnd w:id="789"/>
      <w:r>
        <w:rPr>
          <w:b/>
        </w:rPr>
        <w:t xml:space="preserve">ViewOptions: </w:t>
      </w:r>
      <w:r>
        <w:t xml:space="preserve">Specifies the combination of one or more </w:t>
      </w:r>
      <w:r>
        <w:rPr>
          <w:b/>
        </w:rPr>
        <w:t>ExcelServicesViewOptions</w:t>
      </w:r>
      <w:r>
        <w:t xml:space="preserve"> (section </w:t>
      </w:r>
      <w:hyperlink w:anchor="Section_1c10d324f9c740c4b2fdd3d78a8ebb3e" w:history="1">
        <w:r>
          <w:rPr>
            <w:rStyle w:val="Hyperlink"/>
          </w:rPr>
          <w:t>2.</w:t>
        </w:r>
        <w:r>
          <w:rPr>
            <w:rStyle w:val="Hyperlink"/>
          </w:rPr>
          <w:t>2.5.17</w:t>
        </w:r>
      </w:hyperlink>
      <w:r>
        <w:t>) that control how the user is allowed to interact with the Excel Services report. This attribute MUST be present.</w:t>
      </w:r>
    </w:p>
    <w:p w:rsidR="003D293B" w:rsidRDefault="0028751A">
      <w:bookmarkStart w:id="790" w:name="CC_2957eaa7489752643255f43ec88aef56"/>
      <w:bookmarkEnd w:id="790"/>
      <w:r>
        <w:rPr>
          <w:b/>
        </w:rPr>
        <w:t xml:space="preserve">ToolbarType: </w:t>
      </w:r>
      <w:r>
        <w:t xml:space="preserve">Specifies the </w:t>
      </w:r>
      <w:r>
        <w:rPr>
          <w:b/>
        </w:rPr>
        <w:t>ExcelServicesToolbarType</w:t>
      </w:r>
      <w:r>
        <w:t xml:space="preserve"> (section </w:t>
      </w:r>
      <w:hyperlink w:anchor="Section_910d0d0b01684e079040cc2934941edb" w:history="1">
        <w:r>
          <w:rPr>
            <w:rStyle w:val="Hyperlink"/>
          </w:rPr>
          <w:t>2.2.5.16</w:t>
        </w:r>
      </w:hyperlink>
      <w:r>
        <w:t>) that</w:t>
      </w:r>
      <w:r>
        <w:t xml:space="preserve"> controls which toolbar is shown in the Excel Services report. This attribute MUST be present.</w:t>
      </w:r>
    </w:p>
    <w:p w:rsidR="003D293B" w:rsidRDefault="0028751A">
      <w:bookmarkStart w:id="791" w:name="CC_d1a43700842bb1c86a7596ae1b5770a3"/>
      <w:bookmarkEnd w:id="791"/>
      <w:r>
        <w:rPr>
          <w:b/>
        </w:rPr>
        <w:t xml:space="preserve">ToolbarOptions: </w:t>
      </w:r>
      <w:r>
        <w:t xml:space="preserve">Specifies the combination of one or more </w:t>
      </w:r>
      <w:r>
        <w:rPr>
          <w:b/>
        </w:rPr>
        <w:t>ExcelServicesToolbarOptions</w:t>
      </w:r>
      <w:r>
        <w:t xml:space="preserve"> (section </w:t>
      </w:r>
      <w:hyperlink w:anchor="Section_a942b2d576a1494486f0571a4b748eec" w:history="1">
        <w:r>
          <w:rPr>
            <w:rStyle w:val="Hyperlink"/>
          </w:rPr>
          <w:t>2.2.5.1</w:t>
        </w:r>
        <w:r>
          <w:rPr>
            <w:rStyle w:val="Hyperlink"/>
          </w:rPr>
          <w:t>5</w:t>
        </w:r>
      </w:hyperlink>
      <w:r>
        <w:t>) for the toolbar displayed on the report. This attribute MUST be present.</w:t>
      </w:r>
    </w:p>
    <w:p w:rsidR="003D293B" w:rsidRDefault="0028751A">
      <w:pPr>
        <w:pStyle w:val="Heading4"/>
      </w:pPr>
      <w:bookmarkStart w:id="792" w:name="section_835e058e923c41ce864b2e4ed98023ca"/>
      <w:bookmarkStart w:id="793" w:name="_Toc127506441"/>
      <w:r>
        <w:t>Filter</w:t>
      </w:r>
      <w:bookmarkEnd w:id="792"/>
      <w:bookmarkEnd w:id="793"/>
      <w:r>
        <w:fldChar w:fldCharType="begin"/>
      </w:r>
      <w:r>
        <w:instrText xml:space="preserve"> XE "Messages:Filter complex type" </w:instrText>
      </w:r>
      <w:r>
        <w:fldChar w:fldCharType="end"/>
      </w:r>
      <w:r>
        <w:fldChar w:fldCharType="begin"/>
      </w:r>
      <w:r>
        <w:instrText xml:space="preserve"> XE "Complex types:Filter" </w:instrText>
      </w:r>
      <w:r>
        <w:fldChar w:fldCharType="end"/>
      </w:r>
      <w:r>
        <w:fldChar w:fldCharType="begin"/>
      </w:r>
      <w:r>
        <w:instrText xml:space="preserve"> XE "Filter complex type" </w:instrText>
      </w:r>
      <w:r>
        <w:fldChar w:fldCharType="end"/>
      </w:r>
    </w:p>
    <w:p w:rsidR="003D293B" w:rsidRDefault="0028751A">
      <w:r>
        <w:rPr>
          <w:b/>
        </w:rPr>
        <w:t>Namespace:</w:t>
      </w:r>
      <w:r>
        <w:t xml:space="preserve"> http://www.microsoft.com/performancepoint/scorecards</w:t>
      </w:r>
    </w:p>
    <w:p w:rsidR="003D293B" w:rsidRDefault="0028751A">
      <w:bookmarkStart w:id="794" w:name="CC_48f80b29a3501a0e22d03d3d2dd59cc9"/>
      <w:bookmarkEnd w:id="794"/>
      <w:r>
        <w:lastRenderedPageBreak/>
        <w:t xml:space="preserve">The </w:t>
      </w:r>
      <w:r>
        <w:rPr>
          <w:b/>
        </w:rPr>
        <w:t>Filter</w:t>
      </w:r>
      <w:r>
        <w:t xml:space="preserve"> comp</w:t>
      </w:r>
      <w:r>
        <w:t xml:space="preserve">lex type specifies a </w:t>
      </w:r>
      <w:hyperlink w:anchor="gt_ffbe7b55-8e84-4f41-a18d-fc29191a4cda">
        <w:r>
          <w:rPr>
            <w:rStyle w:val="HyperlinkGreen"/>
            <w:b/>
          </w:rPr>
          <w:t>filter</w:t>
        </w:r>
      </w:hyperlink>
      <w:r>
        <w:t>.</w:t>
      </w:r>
    </w:p>
    <w:p w:rsidR="003D293B" w:rsidRDefault="0028751A">
      <w:pPr>
        <w:pStyle w:val="Code"/>
      </w:pPr>
      <w:bookmarkStart w:id="795" w:name="CC_c80264f06196e486e367ce5799ac0a52"/>
      <w:bookmarkEnd w:id="795"/>
      <w:r>
        <w:t>&lt;xs:complexType name="Filter"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w:t>
      </w:r>
      <w:r>
        <w:t>&lt;xs:sequence&gt;</w:t>
      </w:r>
    </w:p>
    <w:p w:rsidR="003D293B" w:rsidRDefault="0028751A">
      <w:pPr>
        <w:pStyle w:val="Code"/>
      </w:pPr>
      <w:r>
        <w:t xml:space="preserve">        &lt;xs:element minOccurs="0" maxOccurs="1" name="BeginPoints" type="tns:ArrayOfParameterDefinition"/&gt;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w:t>
      </w:r>
      <w:r>
        <w:t>="0" maxOccurs="1" name="CustomData" type="xs:string"/&gt;</w:t>
      </w:r>
    </w:p>
    <w:p w:rsidR="003D293B" w:rsidRDefault="0028751A">
      <w:pPr>
        <w:pStyle w:val="Code"/>
      </w:pPr>
      <w:r>
        <w:t xml:space="preserve">        &lt;xs:element minOccurs="0" maxOccurs="1" name="EndPoints" type="tns:ArrayOfEndPoint"/&gt;</w:t>
      </w:r>
    </w:p>
    <w:p w:rsidR="003D293B" w:rsidRDefault="0028751A">
      <w:pPr>
        <w:pStyle w:val="Code"/>
      </w:pPr>
      <w:r>
        <w:t xml:space="preserve">      &lt;/xs:sequence&gt;</w:t>
      </w:r>
    </w:p>
    <w:p w:rsidR="003D293B" w:rsidRDefault="0028751A">
      <w:pPr>
        <w:pStyle w:val="Code"/>
      </w:pPr>
      <w:r>
        <w:t xml:space="preserve">      &lt;xs:attribute name="SubTypeId" type="xs:string"/&gt;</w:t>
      </w:r>
    </w:p>
    <w:p w:rsidR="003D293B" w:rsidRDefault="0028751A">
      <w:pPr>
        <w:pStyle w:val="Code"/>
      </w:pPr>
      <w:r>
        <w:t xml:space="preserve">      &lt;xs:attribute</w:t>
      </w:r>
      <w:r>
        <w:t xml:space="preserve"> name="ReadOnly" type="xs:boolean" use="required"/&gt;</w:t>
      </w:r>
    </w:p>
    <w:p w:rsidR="003D293B" w:rsidRDefault="0028751A">
      <w:pPr>
        <w:pStyle w:val="Code"/>
      </w:pPr>
      <w:r>
        <w:t xml:space="preserve">      &lt;xs:attribute name="SelectionMode" type="tns:FilterSelectionMode" use="required"/&gt;</w:t>
      </w:r>
    </w:p>
    <w:p w:rsidR="003D293B" w:rsidRDefault="0028751A">
      <w:pPr>
        <w:pStyle w:val="Code"/>
      </w:pPr>
      <w:r>
        <w:t xml:space="preserve">      &lt;xs:attribute name="Visualization" type="xs:string"/&gt;</w:t>
      </w:r>
    </w:p>
    <w:p w:rsidR="003D293B" w:rsidRDefault="0028751A">
      <w:pPr>
        <w:pStyle w:val="Code"/>
      </w:pPr>
      <w:r>
        <w:t xml:space="preserve">      &lt;xs:attribute name="RendererClassName" type="xs:s</w:t>
      </w:r>
      <w:r>
        <w:t>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796" w:name="CC_d6eebbc8f8ca188d15fe13cdcb78572b"/>
      <w:bookmarkEnd w:id="796"/>
      <w:r>
        <w:rPr>
          <w:b/>
        </w:rPr>
        <w:t xml:space="preserve">BeginPoints: </w:t>
      </w:r>
      <w:r>
        <w:t xml:space="preserve">Specifies the available connection sources to filter and set conditions for the display of other reports and </w:t>
      </w:r>
      <w:hyperlink w:anchor="gt_5692b5ad-307e-49fa-85e8-e1cbf470659f">
        <w:r>
          <w:rPr>
            <w:rStyle w:val="HyperlinkGreen"/>
            <w:b/>
          </w:rPr>
          <w:t>sc</w:t>
        </w:r>
        <w:r>
          <w:rPr>
            <w:rStyle w:val="HyperlinkGreen"/>
            <w:b/>
          </w:rPr>
          <w:t>orecards</w:t>
        </w:r>
      </w:hyperlink>
      <w:r>
        <w:t xml:space="preserve">. This element MUST be present, and the array MUST contain at least one </w:t>
      </w:r>
      <w:r>
        <w:rPr>
          <w:b/>
        </w:rPr>
        <w:t>ParameterDefinition</w:t>
      </w:r>
      <w:r>
        <w:t xml:space="preserve"> complex type (section </w:t>
      </w:r>
      <w:hyperlink w:anchor="Section_7cf2c78fc1ec4f8e82d086796efd8534" w:history="1">
        <w:r>
          <w:rPr>
            <w:rStyle w:val="Hyperlink"/>
          </w:rPr>
          <w:t>2.2.4.155</w:t>
        </w:r>
      </w:hyperlink>
      <w:r>
        <w:t xml:space="preserve">). This element MUST conform to the schema of the </w:t>
      </w:r>
      <w:r>
        <w:rPr>
          <w:b/>
        </w:rPr>
        <w:t>ArrayOfParamete</w:t>
      </w:r>
      <w:r>
        <w:rPr>
          <w:b/>
        </w:rPr>
        <w:t>rDefinition</w:t>
      </w:r>
      <w:r>
        <w:t xml:space="preserve"> complex type (section </w:t>
      </w:r>
      <w:hyperlink w:anchor="Section_09b0e22d22a848979d0b6474403b0dad" w:history="1">
        <w:r>
          <w:rPr>
            <w:rStyle w:val="Hyperlink"/>
          </w:rPr>
          <w:t>2.2.4.50</w:t>
        </w:r>
      </w:hyperlink>
      <w:r>
        <w:t>).</w:t>
      </w:r>
    </w:p>
    <w:p w:rsidR="003D293B" w:rsidRDefault="0028751A">
      <w:bookmarkStart w:id="797" w:name="CC_7495d9f5e0a82c95533fbc44e9c08314"/>
      <w:bookmarkEnd w:id="797"/>
      <w:r>
        <w:rPr>
          <w:b/>
        </w:rPr>
        <w:t xml:space="preserve">DataSourceLocation: </w:t>
      </w:r>
      <w:r>
        <w:t xml:space="preserve">Specifies the </w:t>
      </w:r>
      <w:hyperlink w:anchor="gt_e091613c-6901-4874-b9b2-27273ead1075">
        <w:r>
          <w:rPr>
            <w:rStyle w:val="HyperlinkGreen"/>
            <w:b/>
          </w:rPr>
          <w:t>data source (1)</w:t>
        </w:r>
      </w:hyperlink>
      <w:r>
        <w:t xml:space="preserve"> for the selectable filter values. This </w:t>
      </w:r>
      <w:r>
        <w:t xml:space="preserve">element MUST be present.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This element MUST contain the </w:t>
      </w:r>
      <w:r>
        <w:rPr>
          <w:b/>
        </w:rPr>
        <w:t>RepositoryLocation</w:t>
      </w:r>
      <w:r>
        <w:t xml:space="preserve"> of a data source (1).</w:t>
      </w:r>
    </w:p>
    <w:p w:rsidR="003D293B" w:rsidRDefault="0028751A">
      <w:bookmarkStart w:id="798" w:name="CC_3ce3f194a87053e9e7a3de6e36f7ac85"/>
      <w:bookmarkEnd w:id="798"/>
      <w:r>
        <w:rPr>
          <w:b/>
        </w:rPr>
        <w:t xml:space="preserve">CustomData: </w:t>
      </w:r>
      <w:r>
        <w:t xml:space="preserve">Specifies custom data for the filter. This element MUST be present. If </w:t>
      </w:r>
      <w:r>
        <w:rPr>
          <w:b/>
        </w:rPr>
        <w:t>SubTypeId</w:t>
      </w:r>
      <w:r>
        <w:t xml:space="preserve"> does not contain a custom value, </w:t>
      </w:r>
      <w:r>
        <w:rPr>
          <w:b/>
        </w:rPr>
        <w:t>CustomData</w:t>
      </w:r>
      <w:r>
        <w:t xml:space="preserve"> MUST contain an empty string. If </w:t>
      </w:r>
      <w:r>
        <w:rPr>
          <w:b/>
        </w:rPr>
        <w:t>SubTypeId</w:t>
      </w:r>
      <w:r>
        <w:t xml:space="preserve"> does contain a custom value, </w:t>
      </w:r>
      <w:r>
        <w:rPr>
          <w:b/>
        </w:rPr>
        <w:t>CustomData</w:t>
      </w:r>
      <w:r>
        <w:t xml:space="preserve"> MAY be used depending on the impleme</w:t>
      </w:r>
      <w:r>
        <w:t>ntation of the third-party filter. The specific content will be defined by the implementer of the custom filter.</w:t>
      </w:r>
    </w:p>
    <w:p w:rsidR="003D293B" w:rsidRDefault="0028751A">
      <w:bookmarkStart w:id="799" w:name="CC_100ff265f3e9406f614e6c57e3f8d5f1"/>
      <w:bookmarkEnd w:id="799"/>
      <w:r>
        <w:rPr>
          <w:b/>
        </w:rPr>
        <w:t xml:space="preserve">EndPoints: </w:t>
      </w:r>
      <w:r>
        <w:t>Specifies available connections destinations for filtering and controlling the conditional visibility of the filter. This element MU</w:t>
      </w:r>
      <w:r>
        <w:t xml:space="preserve">ST be present, and the array MUST be empty if the </w:t>
      </w:r>
      <w:r>
        <w:rPr>
          <w:b/>
        </w:rPr>
        <w:t>SubTypeId</w:t>
      </w:r>
      <w:r>
        <w:t xml:space="preserve"> is not a custom value. This element MUST conform to the schema of the </w:t>
      </w:r>
      <w:r>
        <w:rPr>
          <w:b/>
        </w:rPr>
        <w:t>ArrayOfEndPoint</w:t>
      </w:r>
      <w:r>
        <w:t xml:space="preserve"> complex type (section </w:t>
      </w:r>
      <w:hyperlink w:anchor="Section_34ec30e9654e4acca30dabafc485d1c9" w:history="1">
        <w:r>
          <w:rPr>
            <w:rStyle w:val="Hyperlink"/>
          </w:rPr>
          <w:t>2.2.4.33</w:t>
        </w:r>
      </w:hyperlink>
      <w:r>
        <w:t>).</w:t>
      </w:r>
    </w:p>
    <w:p w:rsidR="003D293B" w:rsidRDefault="0028751A">
      <w:bookmarkStart w:id="800" w:name="CC_c6ef35a67af194258c4fe4040c016556"/>
      <w:bookmarkEnd w:id="800"/>
      <w:r>
        <w:rPr>
          <w:b/>
        </w:rPr>
        <w:t xml:space="preserve">SubTypeId: </w:t>
      </w:r>
      <w:r>
        <w:t>Specif</w:t>
      </w:r>
      <w:r>
        <w:t xml:space="preserve">ies the identifier for the type of the filter. This attribute MUST be present. The value MUST NOT be empty. It MUST NOT be longer than 60 characters. It MUST NOT contain the characters ', ", or \. Each </w:t>
      </w:r>
      <w:r>
        <w:rPr>
          <w:b/>
        </w:rPr>
        <w:t>ParameterDefinition</w:t>
      </w:r>
      <w:r>
        <w:t xml:space="preserve"> in the </w:t>
      </w:r>
      <w:r>
        <w:rPr>
          <w:b/>
        </w:rPr>
        <w:t>BeginPoints</w:t>
      </w:r>
      <w:r>
        <w:t xml:space="preserve"> of the filter MUST have a </w:t>
      </w:r>
      <w:r>
        <w:rPr>
          <w:b/>
        </w:rPr>
        <w:t>CustomDefinition</w:t>
      </w:r>
      <w:r>
        <w:t xml:space="preserve"> that is valid for the specified </w:t>
      </w:r>
      <w:r>
        <w:rPr>
          <w:b/>
        </w:rPr>
        <w:t>SubTypeId</w:t>
      </w:r>
      <w:r>
        <w:t xml:space="preserve">. If the filter is a third-party filter, the value MUST NOT be one of the values in the following table. Otherwise, the value of </w:t>
      </w:r>
      <w:r>
        <w:rPr>
          <w:b/>
        </w:rPr>
        <w:t>SubTypeId</w:t>
      </w:r>
      <w:r>
        <w:t xml:space="preserve"> MUST be one of the values specif</w:t>
      </w:r>
      <w:r>
        <w:t>ied in the following table.</w:t>
      </w:r>
    </w:p>
    <w:tbl>
      <w:tblPr>
        <w:tblStyle w:val="Table-ShadedHeader"/>
        <w:tblW w:w="0" w:type="auto"/>
        <w:tblInd w:w="205" w:type="dxa"/>
        <w:tblLook w:val="04A0" w:firstRow="1" w:lastRow="0" w:firstColumn="1" w:lastColumn="0" w:noHBand="0" w:noVBand="1"/>
      </w:tblPr>
      <w:tblGrid>
        <w:gridCol w:w="2900"/>
        <w:gridCol w:w="628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900" w:type="dxa"/>
          </w:tcPr>
          <w:p w:rsidR="003D293B" w:rsidRDefault="0028751A">
            <w:pPr>
              <w:pStyle w:val="TableHeaderText"/>
            </w:pPr>
            <w:r>
              <w:t>Value</w:t>
            </w:r>
          </w:p>
        </w:tc>
        <w:tc>
          <w:tcPr>
            <w:tcW w:w="6280" w:type="dxa"/>
          </w:tcPr>
          <w:p w:rsidR="003D293B" w:rsidRDefault="0028751A">
            <w:pPr>
              <w:pStyle w:val="TableHeaderText"/>
            </w:pPr>
            <w:r>
              <w:t>Content</w:t>
            </w:r>
          </w:p>
        </w:tc>
      </w:tr>
      <w:tr w:rsidR="003D293B" w:rsidTr="003D293B">
        <w:tc>
          <w:tcPr>
            <w:tcW w:w="2900" w:type="dxa"/>
          </w:tcPr>
          <w:p w:rsidR="003D293B" w:rsidRDefault="0028751A">
            <w:pPr>
              <w:pStyle w:val="TableBodyText"/>
            </w:pPr>
            <w:r>
              <w:t>FixedValues</w:t>
            </w:r>
          </w:p>
        </w:tc>
        <w:tc>
          <w:tcPr>
            <w:tcW w:w="6280" w:type="dxa"/>
          </w:tcPr>
          <w:p w:rsidR="003D293B" w:rsidRDefault="0028751A">
            <w:pPr>
              <w:pStyle w:val="TableBodyText"/>
            </w:pPr>
            <w:r>
              <w:t>Specifies a filter that contains selections provided from a tabular data source (1).</w:t>
            </w:r>
          </w:p>
        </w:tc>
      </w:tr>
      <w:tr w:rsidR="003D293B" w:rsidTr="003D293B">
        <w:tc>
          <w:tcPr>
            <w:tcW w:w="2900" w:type="dxa"/>
          </w:tcPr>
          <w:p w:rsidR="003D293B" w:rsidRDefault="0028751A">
            <w:pPr>
              <w:pStyle w:val="TableBodyText"/>
            </w:pPr>
            <w:r>
              <w:t>MDXQuery</w:t>
            </w:r>
          </w:p>
        </w:tc>
        <w:tc>
          <w:tcPr>
            <w:tcW w:w="6280" w:type="dxa"/>
          </w:tcPr>
          <w:p w:rsidR="003D293B" w:rsidRDefault="0028751A">
            <w:pPr>
              <w:pStyle w:val="TableBodyText"/>
            </w:pPr>
            <w:r>
              <w:t xml:space="preserve">Specifies a filter that contains selections provided by an </w:t>
            </w:r>
            <w:hyperlink w:anchor="gt_9b631ff5-dc89-45f0-a1c2-db6981e4804f">
              <w:r>
                <w:rPr>
                  <w:rStyle w:val="HyperlinkGreen"/>
                  <w:b/>
                </w:rPr>
                <w:t>MDX</w:t>
              </w:r>
            </w:hyperlink>
            <w:r>
              <w:t xml:space="preserve"> query.</w:t>
            </w:r>
          </w:p>
        </w:tc>
      </w:tr>
      <w:tr w:rsidR="003D293B" w:rsidTr="003D293B">
        <w:tc>
          <w:tcPr>
            <w:tcW w:w="2900" w:type="dxa"/>
          </w:tcPr>
          <w:p w:rsidR="003D293B" w:rsidRDefault="0028751A">
            <w:pPr>
              <w:pStyle w:val="TableBodyText"/>
            </w:pPr>
            <w:r>
              <w:t>MemberSelection</w:t>
            </w:r>
          </w:p>
        </w:tc>
        <w:tc>
          <w:tcPr>
            <w:tcW w:w="6280" w:type="dxa"/>
          </w:tcPr>
          <w:p w:rsidR="003D293B" w:rsidRDefault="0028751A">
            <w:pPr>
              <w:pStyle w:val="TableBodyText"/>
            </w:pPr>
            <w:r>
              <w:t>Specifies a filter that contains selections provided by selecting members from a data source (1).</w:t>
            </w:r>
          </w:p>
        </w:tc>
      </w:tr>
      <w:tr w:rsidR="003D293B" w:rsidTr="003D293B">
        <w:tc>
          <w:tcPr>
            <w:tcW w:w="2900" w:type="dxa"/>
          </w:tcPr>
          <w:p w:rsidR="003D293B" w:rsidRDefault="0028751A">
            <w:pPr>
              <w:pStyle w:val="TableBodyText"/>
            </w:pPr>
            <w:r>
              <w:t>NamedSets</w:t>
            </w:r>
          </w:p>
        </w:tc>
        <w:tc>
          <w:tcPr>
            <w:tcW w:w="6280" w:type="dxa"/>
          </w:tcPr>
          <w:p w:rsidR="003D293B" w:rsidRDefault="0028751A">
            <w:pPr>
              <w:pStyle w:val="TableBodyText"/>
            </w:pPr>
            <w:r>
              <w:t>Specifies a filter that contains selections provided from a</w:t>
            </w:r>
            <w:r>
              <w:t xml:space="preserve"> </w:t>
            </w:r>
            <w:hyperlink w:anchor="gt_c6848816-8c3e-4ecc-a71f-7cff120390f4">
              <w:r>
                <w:rPr>
                  <w:rStyle w:val="HyperlinkGreen"/>
                  <w:b/>
                </w:rPr>
                <w:t>named set</w:t>
              </w:r>
            </w:hyperlink>
            <w:r>
              <w:t xml:space="preserve"> definition.</w:t>
            </w:r>
          </w:p>
        </w:tc>
      </w:tr>
      <w:tr w:rsidR="003D293B" w:rsidTr="003D293B">
        <w:tc>
          <w:tcPr>
            <w:tcW w:w="2900" w:type="dxa"/>
          </w:tcPr>
          <w:p w:rsidR="003D293B" w:rsidRDefault="0028751A">
            <w:pPr>
              <w:pStyle w:val="TableBodyText"/>
            </w:pPr>
            <w:r>
              <w:lastRenderedPageBreak/>
              <w:t>TimeIntelligence</w:t>
            </w:r>
          </w:p>
        </w:tc>
        <w:tc>
          <w:tcPr>
            <w:tcW w:w="6280" w:type="dxa"/>
          </w:tcPr>
          <w:p w:rsidR="003D293B" w:rsidRDefault="0028751A">
            <w:pPr>
              <w:pStyle w:val="TableBodyText"/>
            </w:pPr>
            <w:r>
              <w:t xml:space="preserve">Specifies a filter that contains selections provided by a </w:t>
            </w:r>
            <w:hyperlink w:anchor="gt_5636b713-0145-43aa-9e8d-c4248f83ab2d">
              <w:r>
                <w:rPr>
                  <w:rStyle w:val="HyperlinkGreen"/>
                  <w:b/>
                </w:rPr>
                <w:t>time intelligence</w:t>
              </w:r>
            </w:hyperlink>
            <w:r>
              <w:t xml:space="preserve"> mapped data sou</w:t>
            </w:r>
            <w:r>
              <w:t>rce (1).</w:t>
            </w:r>
          </w:p>
        </w:tc>
      </w:tr>
      <w:tr w:rsidR="003D293B" w:rsidTr="003D293B">
        <w:tc>
          <w:tcPr>
            <w:tcW w:w="2900" w:type="dxa"/>
          </w:tcPr>
          <w:p w:rsidR="003D293B" w:rsidRDefault="0028751A">
            <w:pPr>
              <w:pStyle w:val="TableBodyText"/>
            </w:pPr>
            <w:r>
              <w:t>TimeIntelligencePostFormula</w:t>
            </w:r>
          </w:p>
        </w:tc>
        <w:tc>
          <w:tcPr>
            <w:tcW w:w="6280" w:type="dxa"/>
          </w:tcPr>
          <w:p w:rsidR="003D293B" w:rsidRDefault="0028751A">
            <w:pPr>
              <w:pStyle w:val="TableBodyText"/>
            </w:pPr>
            <w:r>
              <w:t xml:space="preserve">Specifies a filter that contains selections provided by a custom </w:t>
            </w:r>
            <w:hyperlink w:anchor="gt_f9d85460-6133-492b-9b3d-730bf40e5169">
              <w:r>
                <w:rPr>
                  <w:rStyle w:val="HyperlinkGreen"/>
                  <w:b/>
                </w:rPr>
                <w:t>formula</w:t>
              </w:r>
            </w:hyperlink>
            <w:r>
              <w:t xml:space="preserve"> applied against a time intelligence mapped data source (1).</w:t>
            </w:r>
          </w:p>
        </w:tc>
      </w:tr>
    </w:tbl>
    <w:p w:rsidR="003D293B" w:rsidRDefault="003D293B"/>
    <w:p w:rsidR="003D293B" w:rsidRDefault="0028751A">
      <w:bookmarkStart w:id="801" w:name="CC_33e8edd67db1b659416b2b5ffc6e0f23"/>
      <w:bookmarkEnd w:id="801"/>
      <w:r>
        <w:rPr>
          <w:b/>
        </w:rPr>
        <w:t xml:space="preserve">ReadOnly: </w:t>
      </w:r>
      <w:r>
        <w:t>This elemen</w:t>
      </w:r>
      <w:r>
        <w:t xml:space="preserve">t is ignored if </w:t>
      </w:r>
      <w:r>
        <w:rPr>
          <w:b/>
        </w:rPr>
        <w:t>SubTypeId</w:t>
      </w:r>
      <w:r>
        <w:t xml:space="preserve"> is "FixedValues", "MDXQuery", "MemberSelection", "NamedSets", "TimeIntelligence", or "TimeIntelligencePostFormula". It MAY be used by any other </w:t>
      </w:r>
      <w:r>
        <w:rPr>
          <w:b/>
        </w:rPr>
        <w:t>SubTypeId</w:t>
      </w:r>
      <w:r>
        <w:t xml:space="preserve">. This attribute MUST be present and MUST be </w:t>
      </w:r>
      <w:r>
        <w:rPr>
          <w:b/>
        </w:rPr>
        <w:t>TRUE</w:t>
      </w:r>
      <w:r>
        <w:t xml:space="preserve"> if the filter is read-only;</w:t>
      </w:r>
      <w:r>
        <w:t xml:space="preserve"> otherwise, this element is </w:t>
      </w:r>
      <w:r>
        <w:rPr>
          <w:b/>
        </w:rPr>
        <w:t>FALSE</w:t>
      </w:r>
      <w:r>
        <w:t>.</w:t>
      </w:r>
    </w:p>
    <w:p w:rsidR="003D293B" w:rsidRDefault="0028751A">
      <w:bookmarkStart w:id="802" w:name="CC_eb00f583f999cd61fb2a8af809a3a81d"/>
      <w:bookmarkEnd w:id="802"/>
      <w:r>
        <w:rPr>
          <w:b/>
        </w:rPr>
        <w:t xml:space="preserve">SelectionMode: </w:t>
      </w:r>
      <w:r>
        <w:t xml:space="preserve">Specifies the selection mode that the filter supports. The attribute MUST be present. The value MUST be one of the enumerated values specified in the </w:t>
      </w:r>
      <w:r>
        <w:rPr>
          <w:b/>
        </w:rPr>
        <w:t>FilterSelectionMode</w:t>
      </w:r>
      <w:r>
        <w:t xml:space="preserve"> simple type (section </w:t>
      </w:r>
      <w:hyperlink w:anchor="Section_e397d1c4838043aa95d0fa8d4f8e0fc5" w:history="1">
        <w:r>
          <w:rPr>
            <w:rStyle w:val="Hyperlink"/>
          </w:rPr>
          <w:t>2.2.5.19</w:t>
        </w:r>
      </w:hyperlink>
      <w:r>
        <w:t>).</w:t>
      </w:r>
    </w:p>
    <w:p w:rsidR="003D293B" w:rsidRDefault="0028751A">
      <w:bookmarkStart w:id="803" w:name="CC_b586a4caf55b03fe83869ede6bbf48b6"/>
      <w:bookmarkEnd w:id="803"/>
      <w:r>
        <w:rPr>
          <w:b/>
        </w:rPr>
        <w:t xml:space="preserve">Visualization: </w:t>
      </w:r>
      <w:r>
        <w:t>Specifies the type of visualization for the filter. The attribute MUST be present. The value MUST be one of the following: "SingleSelectList", "SingleSelectTree",  "MultiSelectTree", "T</w:t>
      </w:r>
      <w:r>
        <w:t>imeIntelligenceCalendar", or "Custom".</w:t>
      </w:r>
    </w:p>
    <w:p w:rsidR="003D293B" w:rsidRDefault="0028751A">
      <w:bookmarkStart w:id="804" w:name="CC_527c4fa6283bb92d927f006f5400b1dd"/>
      <w:bookmarkEnd w:id="804"/>
      <w:r>
        <w:rPr>
          <w:b/>
        </w:rPr>
        <w:t xml:space="preserve">RendererClassName: </w:t>
      </w:r>
      <w:r>
        <w:t xml:space="preserve">Specifies the fully qualified name for the assembly class that provides the rendering for the filter. This attribute MUST be present. If </w:t>
      </w:r>
      <w:r>
        <w:rPr>
          <w:b/>
        </w:rPr>
        <w:t>SubTypeId</w:t>
      </w:r>
      <w:r>
        <w:t xml:space="preserve"> is "FixedValues", "MDXQuery", "MemberSelection", "N</w:t>
      </w:r>
      <w:r>
        <w:t>amedSets", "TimeIntelligence", or "TimeIntelligencePostFormula" the value MUST NOT be empty; otherwise, this element MUST be the assembly-qualified name of the custom type.</w:t>
      </w:r>
    </w:p>
    <w:p w:rsidR="003D293B" w:rsidRDefault="0028751A">
      <w:pPr>
        <w:pStyle w:val="Heading4"/>
      </w:pPr>
      <w:bookmarkStart w:id="805" w:name="section_7da534d636e746eabe8cd75c7fdf7c21"/>
      <w:bookmarkStart w:id="806" w:name="_Toc127506442"/>
      <w:r>
        <w:t>FirstClassElement</w:t>
      </w:r>
      <w:bookmarkEnd w:id="805"/>
      <w:bookmarkEnd w:id="806"/>
      <w:r>
        <w:fldChar w:fldCharType="begin"/>
      </w:r>
      <w:r>
        <w:instrText xml:space="preserve"> XE "Messages:FirstClassElement complex type" </w:instrText>
      </w:r>
      <w:r>
        <w:fldChar w:fldCharType="end"/>
      </w:r>
      <w:r>
        <w:fldChar w:fldCharType="begin"/>
      </w:r>
      <w:r>
        <w:instrText xml:space="preserve"> XE "Complex types</w:instrText>
      </w:r>
      <w:r>
        <w:instrText xml:space="preserve">:FirstClassElement" </w:instrText>
      </w:r>
      <w:r>
        <w:fldChar w:fldCharType="end"/>
      </w:r>
      <w:r>
        <w:fldChar w:fldCharType="begin"/>
      </w:r>
      <w:r>
        <w:instrText xml:space="preserve"> XE "FirstClassElement complex type" </w:instrText>
      </w:r>
      <w:r>
        <w:fldChar w:fldCharType="end"/>
      </w:r>
    </w:p>
    <w:p w:rsidR="003D293B" w:rsidRDefault="0028751A">
      <w:r>
        <w:rPr>
          <w:b/>
        </w:rPr>
        <w:t>Namespace:</w:t>
      </w:r>
      <w:r>
        <w:t xml:space="preserve"> http://www.microsoft.com/performancepoint/scorecards</w:t>
      </w:r>
    </w:p>
    <w:p w:rsidR="003D293B" w:rsidRDefault="0028751A">
      <w:bookmarkStart w:id="807" w:name="CC_bde5734015d450e7d7eecfbfcb99dd34"/>
      <w:bookmarkEnd w:id="807"/>
      <w:r>
        <w:t xml:space="preserve">The </w:t>
      </w:r>
      <w:r>
        <w:rPr>
          <w:b/>
        </w:rPr>
        <w:t>FirstClassElement</w:t>
      </w:r>
      <w:r>
        <w:t xml:space="preserve"> complex type is an abstract class that represents an object that is versionable. This is the base class for the complex types </w:t>
      </w:r>
      <w:r>
        <w:rPr>
          <w:b/>
        </w:rPr>
        <w:t>Dashboard</w:t>
      </w:r>
      <w:r>
        <w:t xml:space="preserve"> (section </w:t>
      </w:r>
      <w:hyperlink w:anchor="Section_90f178c2940241c99a56b3b7049e379d" w:history="1">
        <w:r>
          <w:rPr>
            <w:rStyle w:val="Hyperlink"/>
          </w:rPr>
          <w:t>2.2.4.79</w:t>
        </w:r>
      </w:hyperlink>
      <w:r>
        <w:t xml:space="preserve">), </w:t>
      </w:r>
      <w:r>
        <w:rPr>
          <w:b/>
        </w:rPr>
        <w:t>DataSource</w:t>
      </w:r>
      <w:r>
        <w:t xml:space="preserve"> (section </w:t>
      </w:r>
      <w:hyperlink w:anchor="Section_bcabc8689857430785b2daacd5245e4a" w:history="1">
        <w:r>
          <w:rPr>
            <w:rStyle w:val="Hyperlink"/>
          </w:rPr>
          <w:t>2.2.4.85</w:t>
        </w:r>
      </w:hyperlink>
      <w:r>
        <w:t xml:space="preserve">), </w:t>
      </w:r>
      <w:r>
        <w:rPr>
          <w:b/>
        </w:rPr>
        <w:t>Scorecard</w:t>
      </w:r>
      <w:r>
        <w:t xml:space="preserve"> (section </w:t>
      </w:r>
      <w:hyperlink w:anchor="Section_ea823e7a93ce4fcc80b32d0a892d6438" w:history="1">
        <w:r>
          <w:rPr>
            <w:rStyle w:val="Hyperlink"/>
          </w:rPr>
          <w:t>2.2.4.162</w:t>
        </w:r>
      </w:hyperlink>
      <w:r>
        <w:t xml:space="preserve">), </w:t>
      </w:r>
      <w:r>
        <w:rPr>
          <w:b/>
        </w:rPr>
        <w:t>ReportView</w:t>
      </w:r>
      <w:r>
        <w:t xml:space="preserve"> (section </w:t>
      </w:r>
      <w:hyperlink w:anchor="Section_0ac1f47d20bd461a8c4fb7a0e6057124" w:history="1">
        <w:r>
          <w:rPr>
            <w:rStyle w:val="Hyperlink"/>
          </w:rPr>
          <w:t>2.2.4.160</w:t>
        </w:r>
      </w:hyperlink>
      <w:r>
        <w:t xml:space="preserve">), </w:t>
      </w:r>
      <w:r>
        <w:rPr>
          <w:b/>
        </w:rPr>
        <w:t>Kpi</w:t>
      </w:r>
      <w:r>
        <w:t xml:space="preserve"> (section </w:t>
      </w:r>
      <w:hyperlink w:anchor="Section_639f10058d7f4d32b40e52700ee02c43" w:history="1">
        <w:r>
          <w:rPr>
            <w:rStyle w:val="Hyperlink"/>
          </w:rPr>
          <w:t>2.2.4.128</w:t>
        </w:r>
      </w:hyperlink>
      <w:r>
        <w:t xml:space="preserve">) and </w:t>
      </w:r>
      <w:r>
        <w:rPr>
          <w:b/>
        </w:rPr>
        <w:t>Indicator</w:t>
      </w:r>
      <w:r>
        <w:t xml:space="preserve"> (section </w:t>
      </w:r>
      <w:hyperlink w:anchor="Section_98b6263eddce4b4e8c919333a7a2794c" w:history="1">
        <w:r>
          <w:rPr>
            <w:rStyle w:val="Hyperlink"/>
          </w:rPr>
          <w:t>2.2.4.125</w:t>
        </w:r>
      </w:hyperlink>
      <w:r>
        <w:t>).</w:t>
      </w:r>
    </w:p>
    <w:p w:rsidR="003D293B" w:rsidRDefault="0028751A">
      <w:pPr>
        <w:pStyle w:val="Code"/>
      </w:pPr>
      <w:bookmarkStart w:id="808" w:name="CC_e0c1d73dfa19bd4200515c03f7749784"/>
      <w:bookmarkEnd w:id="808"/>
      <w:r>
        <w:t>&lt;xs:complexType name="FirstClassElement" abstract="true" xmlns:xs="http://www.w3.org/2001/XMLSchem</w:t>
      </w:r>
      <w:r>
        <w:t>a"&gt;</w:t>
      </w:r>
    </w:p>
    <w:p w:rsidR="003D293B" w:rsidRDefault="0028751A">
      <w:pPr>
        <w:pStyle w:val="Code"/>
      </w:pPr>
      <w:r>
        <w:t xml:space="preserve">  &lt;xs:complexContent mixed="false"&gt;</w:t>
      </w:r>
    </w:p>
    <w:p w:rsidR="003D293B" w:rsidRDefault="0028751A">
      <w:pPr>
        <w:pStyle w:val="Code"/>
      </w:pPr>
      <w:r>
        <w:t xml:space="preserve">    &lt;xs:extension base="tns:Element"&gt;</w:t>
      </w:r>
    </w:p>
    <w:p w:rsidR="003D293B" w:rsidRDefault="0028751A">
      <w:pPr>
        <w:pStyle w:val="Code"/>
      </w:pPr>
      <w:r>
        <w:t xml:space="preserve">      &lt;xs:sequence&gt;</w:t>
      </w:r>
    </w:p>
    <w:p w:rsidR="003D293B" w:rsidRDefault="0028751A">
      <w:pPr>
        <w:pStyle w:val="Code"/>
      </w:pPr>
      <w:r>
        <w:t xml:space="preserve">        &lt;xs:element minOccurs="0" maxOccurs="1" name="Version" type="tns:ElementVersion"/&gt;</w:t>
      </w:r>
    </w:p>
    <w:p w:rsidR="003D293B" w:rsidRDefault="0028751A">
      <w:pPr>
        <w:pStyle w:val="Code"/>
      </w:pPr>
      <w:r>
        <w:t xml:space="preserve">        &lt;xs:element minOccurs="0" maxOccurs="1" name="Location" typ</w:t>
      </w:r>
      <w:r>
        <w:t>e="tns:RepositoryLocation"/&gt;</w:t>
      </w:r>
    </w:p>
    <w:p w:rsidR="003D293B" w:rsidRDefault="0028751A">
      <w:pPr>
        <w:pStyle w:val="Code"/>
      </w:pPr>
      <w:r>
        <w:t xml:space="preserve">      &lt;/xs:sequence&gt;</w:t>
      </w:r>
    </w:p>
    <w:p w:rsidR="003D293B" w:rsidRDefault="0028751A">
      <w:pPr>
        <w:pStyle w:val="Code"/>
      </w:pPr>
      <w:r>
        <w:t xml:space="preserve">      &lt;xs:attribute name="Folder" type="xs:string"/&gt;</w:t>
      </w:r>
    </w:p>
    <w:p w:rsidR="003D293B" w:rsidRDefault="0028751A">
      <w:pPr>
        <w:pStyle w:val="Code"/>
      </w:pPr>
      <w:r>
        <w:t xml:space="preserve">      &lt;xs:attribute name="CreatedBy" type="xs:string"/&gt;</w:t>
      </w:r>
    </w:p>
    <w:p w:rsidR="003D293B" w:rsidRDefault="0028751A">
      <w:pPr>
        <w:pStyle w:val="Code"/>
      </w:pPr>
      <w:r>
        <w:t xml:space="preserve">      &lt;xs:attribute name="CreatedDate" type="xs:dateTime" use="required"/&gt;</w:t>
      </w:r>
    </w:p>
    <w:p w:rsidR="003D293B" w:rsidRDefault="0028751A">
      <w:pPr>
        <w:pStyle w:val="Code"/>
      </w:pPr>
      <w:r>
        <w:t xml:space="preserve">      &lt;xs:attribute na</w:t>
      </w:r>
      <w:r>
        <w:t>me="ContentType" type="tns:FCOContentType" use="required"/&gt;</w:t>
      </w:r>
    </w:p>
    <w:p w:rsidR="003D293B" w:rsidRDefault="0028751A">
      <w:pPr>
        <w:pStyle w:val="Code"/>
      </w:pPr>
      <w:r>
        <w:t xml:space="preserve">      &lt;xs:attribute name="LastModified" type="xs:dateTime" use="required"/&gt;</w:t>
      </w:r>
    </w:p>
    <w:p w:rsidR="003D293B" w:rsidRDefault="0028751A">
      <w:pPr>
        <w:pStyle w:val="Code"/>
      </w:pPr>
      <w:r>
        <w:t xml:space="preserve">      &lt;xs:attribute name="ModifiedBy" type="xs:string"/&gt;</w:t>
      </w:r>
    </w:p>
    <w:p w:rsidR="003D293B" w:rsidRDefault="0028751A">
      <w:pPr>
        <w:pStyle w:val="Code"/>
      </w:pPr>
      <w:r>
        <w:t xml:space="preserve">      &lt;xs:attribute name="CheckedOutTo" type="xs:string"/&gt;</w:t>
      </w:r>
    </w:p>
    <w:p w:rsidR="003D293B" w:rsidRDefault="0028751A">
      <w:pPr>
        <w:pStyle w:val="Code"/>
      </w:pPr>
      <w:r>
        <w:t xml:space="preserve">    </w:t>
      </w:r>
      <w:r>
        <w:t>&lt;/xs:extension&gt;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809" w:name="CC_dfe8c8b53fe0c7d362829c141bfec7ed"/>
      <w:bookmarkEnd w:id="809"/>
      <w:r>
        <w:rPr>
          <w:b/>
        </w:rPr>
        <w:t xml:space="preserve">Version: </w:t>
      </w:r>
      <w:r>
        <w:t xml:space="preserve">The </w:t>
      </w:r>
      <w:r>
        <w:rPr>
          <w:b/>
        </w:rPr>
        <w:t>ElementVersion</w:t>
      </w:r>
      <w:r>
        <w:t xml:space="preserve"> complex type (section </w:t>
      </w:r>
      <w:hyperlink w:anchor="Section_b7e849f6d219420096277d13855fbfb0" w:history="1">
        <w:r>
          <w:rPr>
            <w:rStyle w:val="Hyperlink"/>
          </w:rPr>
          <w:t>2.2.4.92</w:t>
        </w:r>
      </w:hyperlink>
      <w:r>
        <w:t>) information of the object. This value is optional, and has a default value of z</w:t>
      </w:r>
      <w:r>
        <w:t xml:space="preserve">ero for the major and minor version. The major version will </w:t>
      </w:r>
      <w:r>
        <w:lastRenderedPageBreak/>
        <w:t xml:space="preserve">increase when the </w:t>
      </w:r>
      <w:hyperlink w:anchor="gt_bc38f35b-d253-4f8f-8dcc-095e3a211ae0">
        <w:r>
          <w:rPr>
            <w:rStyle w:val="HyperlinkGreen"/>
            <w:b/>
          </w:rPr>
          <w:t>child</w:t>
        </w:r>
      </w:hyperlink>
      <w:r>
        <w:t xml:space="preserve"> classes </w:t>
      </w:r>
      <w:r>
        <w:rPr>
          <w:b/>
        </w:rPr>
        <w:t>Dashboard</w:t>
      </w:r>
      <w:r>
        <w:t xml:space="preserve">, </w:t>
      </w:r>
      <w:r>
        <w:rPr>
          <w:b/>
        </w:rPr>
        <w:t>DataSource</w:t>
      </w:r>
      <w:r>
        <w:t xml:space="preserve">, </w:t>
      </w:r>
      <w:r>
        <w:rPr>
          <w:b/>
        </w:rPr>
        <w:t>Scorecard</w:t>
      </w:r>
      <w:r>
        <w:t xml:space="preserve">, </w:t>
      </w:r>
      <w:r>
        <w:rPr>
          <w:b/>
        </w:rPr>
        <w:t>ReportView</w:t>
      </w:r>
      <w:r>
        <w:t xml:space="preserve">, </w:t>
      </w:r>
      <w:r>
        <w:rPr>
          <w:b/>
        </w:rPr>
        <w:t>Kpi</w:t>
      </w:r>
      <w:r>
        <w:t xml:space="preserve">, and </w:t>
      </w:r>
      <w:r>
        <w:rPr>
          <w:b/>
        </w:rPr>
        <w:t>Indicator</w:t>
      </w:r>
      <w:r>
        <w:t xml:space="preserve"> are created and updated.</w:t>
      </w:r>
    </w:p>
    <w:p w:rsidR="003D293B" w:rsidRDefault="0028751A">
      <w:bookmarkStart w:id="810" w:name="CC_35b33a1bd4398356e2c60ad9200bcd69"/>
      <w:bookmarkEnd w:id="810"/>
      <w:r>
        <w:rPr>
          <w:b/>
        </w:rPr>
        <w:t xml:space="preserve">Location: </w:t>
      </w:r>
      <w:r>
        <w:t xml:space="preserve">The location information of the object, as specified by the </w:t>
      </w:r>
      <w:r>
        <w:rPr>
          <w:b/>
        </w:rPr>
        <w:t>RepositoryLocation</w:t>
      </w:r>
      <w:r>
        <w:t xml:space="preserve"> complex type (section </w:t>
      </w:r>
      <w:hyperlink w:anchor="Section_d4f783e9e6fe46ebb4730a70b9c85913" w:history="1">
        <w:r>
          <w:rPr>
            <w:rStyle w:val="Hyperlink"/>
          </w:rPr>
          <w:t>2.2.4.161</w:t>
        </w:r>
      </w:hyperlink>
      <w:r>
        <w:t>).</w:t>
      </w:r>
    </w:p>
    <w:p w:rsidR="003D293B" w:rsidRDefault="0028751A">
      <w:bookmarkStart w:id="811" w:name="CC_1ef3a0511bc6fb74ca396f2bb717837c"/>
      <w:bookmarkEnd w:id="811"/>
      <w:r>
        <w:rPr>
          <w:b/>
        </w:rPr>
        <w:t xml:space="preserve">Folder: </w:t>
      </w:r>
      <w:r>
        <w:t>The folder that the object belongs to, in the form of "folder1\subfolder2\s</w:t>
      </w:r>
      <w:r>
        <w:t>ubfolder3". This value is optional, and has a default value of empty string.</w:t>
      </w:r>
    </w:p>
    <w:p w:rsidR="003D293B" w:rsidRDefault="0028751A">
      <w:bookmarkStart w:id="812" w:name="CC_a22b2c36fa737cf7d33e912ff89a3527"/>
      <w:bookmarkEnd w:id="812"/>
      <w:r>
        <w:rPr>
          <w:b/>
        </w:rPr>
        <w:t xml:space="preserve">CreatedBy: </w:t>
      </w:r>
      <w:r>
        <w:t xml:space="preserve">The user who initially created the object. This value is optional, and if it is set to the value of null, the </w:t>
      </w:r>
      <w:hyperlink w:anchor="gt_434b0234-e970-4e8c-bdfa-e16a30d96703">
        <w:r>
          <w:rPr>
            <w:rStyle w:val="HyperlinkGreen"/>
            <w:b/>
          </w:rPr>
          <w:t>server (2)</w:t>
        </w:r>
      </w:hyperlink>
      <w:r>
        <w:t xml:space="preserve"> will set it to the value of the actual user creating it.</w:t>
      </w:r>
    </w:p>
    <w:p w:rsidR="003D293B" w:rsidRDefault="0028751A">
      <w:bookmarkStart w:id="813" w:name="CC_bb8e57f1ac13689434e950d6e1090fa8"/>
      <w:bookmarkEnd w:id="813"/>
      <w:r>
        <w:rPr>
          <w:b/>
        </w:rPr>
        <w:t xml:space="preserve">CreatedDate: </w:t>
      </w:r>
      <w:r>
        <w:t xml:space="preserve">The date the object was initially created. This value MUST be set by the server (2) upon </w:t>
      </w:r>
      <w:r>
        <w:rPr>
          <w:b/>
        </w:rPr>
        <w:t>FirstClassElement</w:t>
      </w:r>
      <w:r>
        <w:t xml:space="preserve"> creation.</w:t>
      </w:r>
    </w:p>
    <w:p w:rsidR="003D293B" w:rsidRDefault="0028751A">
      <w:bookmarkStart w:id="814" w:name="CC_c5c338f824796b5d4c71ec075607e78c"/>
      <w:bookmarkEnd w:id="814"/>
      <w:r>
        <w:rPr>
          <w:b/>
        </w:rPr>
        <w:t xml:space="preserve">ContentType: </w:t>
      </w:r>
      <w:r>
        <w:t>The content type of the object in the for</w:t>
      </w:r>
      <w:r>
        <w:t xml:space="preserve">m of </w:t>
      </w:r>
      <w:r>
        <w:rPr>
          <w:b/>
        </w:rPr>
        <w:t>FCOContentType</w:t>
      </w:r>
      <w:r>
        <w:t xml:space="preserve"> simple type (section </w:t>
      </w:r>
      <w:hyperlink w:anchor="Section_ae5ed4320ba547c58cc0d5a6286907e8" w:history="1">
        <w:r>
          <w:rPr>
            <w:rStyle w:val="Hyperlink"/>
          </w:rPr>
          <w:t>3.1.4.36.4.1</w:t>
        </w:r>
      </w:hyperlink>
      <w:r>
        <w:t xml:space="preserve">). This value MUST be set by the server (2) upon </w:t>
      </w:r>
      <w:r>
        <w:rPr>
          <w:b/>
        </w:rPr>
        <w:t>FirstClassElement</w:t>
      </w:r>
      <w:r>
        <w:t xml:space="preserve"> creation.</w:t>
      </w:r>
    </w:p>
    <w:p w:rsidR="003D293B" w:rsidRDefault="0028751A">
      <w:bookmarkStart w:id="815" w:name="CC_ed3993b4eabf004a4fe16b69b9c6758d"/>
      <w:bookmarkEnd w:id="815"/>
      <w:r>
        <w:rPr>
          <w:b/>
        </w:rPr>
        <w:t xml:space="preserve">LastModified: </w:t>
      </w:r>
      <w:r>
        <w:t>The date this version of the object was last modifie</w:t>
      </w:r>
      <w:r>
        <w:t xml:space="preserve">d. This value MUST be set by the server (2) upon </w:t>
      </w:r>
      <w:r>
        <w:rPr>
          <w:b/>
        </w:rPr>
        <w:t>FirstClassElement</w:t>
      </w:r>
      <w:r>
        <w:t xml:space="preserve"> creation and modification.</w:t>
      </w:r>
    </w:p>
    <w:p w:rsidR="003D293B" w:rsidRDefault="0028751A">
      <w:bookmarkStart w:id="816" w:name="CC_6c02adbc5d83f00cbf7844e1048bd3c9"/>
      <w:bookmarkEnd w:id="816"/>
      <w:r>
        <w:rPr>
          <w:b/>
        </w:rPr>
        <w:t xml:space="preserve">ModifiedBy: </w:t>
      </w:r>
      <w:r>
        <w:t>The user who last modified the object. This value is optional, and if it is set to the value of null, the server (2) will set it the value of the actu</w:t>
      </w:r>
      <w:r>
        <w:t>al user modifying it.</w:t>
      </w:r>
    </w:p>
    <w:p w:rsidR="003D293B" w:rsidRDefault="0028751A">
      <w:bookmarkStart w:id="817" w:name="CC_8a9a20a6664efcca95985443de07f026"/>
      <w:bookmarkEnd w:id="817"/>
      <w:r>
        <w:rPr>
          <w:b/>
        </w:rPr>
        <w:t xml:space="preserve">CheckedOutTo: </w:t>
      </w:r>
      <w:r>
        <w:t>The user who currently has the object checked out. This value is optional and has a default value of empty string.</w:t>
      </w:r>
    </w:p>
    <w:p w:rsidR="003D293B" w:rsidRDefault="0028751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When creating </w:t>
      </w:r>
      <w:hyperlink w:anchor="gt_92cf18ca-3d7b-46c5-a518-d769a388d221">
        <w:r>
          <w:rPr>
            <w:rStyle w:val="HyperlinkGreen"/>
            <w:b/>
          </w:rPr>
          <w:t>dashboard</w:t>
        </w:r>
      </w:hyperlink>
      <w:r>
        <w:t xml:space="preserve"> content in a content store, the dashboard content SHOULD contain at least one </w:t>
      </w:r>
      <w:r>
        <w:rPr>
          <w:b/>
        </w:rPr>
        <w:t>BpmProperty</w:t>
      </w:r>
      <w:r>
        <w:t xml:space="preserve"> complex type (section </w:t>
      </w:r>
      <w:hyperlink w:anchor="Section_67d5dc32f17d4e01b4530090e4afcb59" w:history="1">
        <w:r>
          <w:rPr>
            <w:rStyle w:val="Hyperlink"/>
          </w:rPr>
          <w:t>2.2.4.62</w:t>
        </w:r>
      </w:hyperlink>
      <w:r>
        <w:t>).</w:t>
      </w:r>
      <w:bookmarkStart w:id="81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818"/>
      <w:r>
        <w:t xml:space="preserve"> Th</w:t>
      </w:r>
      <w:r>
        <w:t xml:space="preserve">e </w:t>
      </w:r>
      <w:r>
        <w:rPr>
          <w:b/>
        </w:rPr>
        <w:t>BpmProperty’s</w:t>
      </w:r>
      <w:r>
        <w:t xml:space="preserve"> </w:t>
      </w:r>
      <w:r>
        <w:rPr>
          <w:b/>
        </w:rPr>
        <w:t>UniqueName</w:t>
      </w:r>
      <w:r>
        <w:t xml:space="preserve"> property is "8dd07d4d87794510afdb1f07664359bc_Element_Name" which maps to the SharePoint list property "Title", required for a SharePoint list item.  The Description property is "8dd07d4d87794510afdb1f07664359bc_Element_Descripti</w:t>
      </w:r>
      <w:r>
        <w:t>on" and maps to the SharePoint list property "Description", which is optional. "8dd07d4d87794510afdb1f07664359bc_Element_Owner" maps to the SharePoint list property "Person Responsible", which is also optional.</w:t>
      </w:r>
    </w:p>
    <w:p w:rsidR="003D293B" w:rsidRDefault="0028751A">
      <w:pPr>
        <w:pStyle w:val="Heading4"/>
      </w:pPr>
      <w:bookmarkStart w:id="819" w:name="section_40bbf6893d9a484c8ebb97c99c9eaa01"/>
      <w:bookmarkStart w:id="820" w:name="_Toc127506443"/>
      <w:r>
        <w:t>GridCell</w:t>
      </w:r>
      <w:bookmarkEnd w:id="819"/>
      <w:bookmarkEnd w:id="820"/>
      <w:r>
        <w:fldChar w:fldCharType="begin"/>
      </w:r>
      <w:r>
        <w:instrText xml:space="preserve"> XE "Messages:GridCell complex type" </w:instrText>
      </w:r>
      <w:r>
        <w:fldChar w:fldCharType="end"/>
      </w:r>
      <w:r>
        <w:fldChar w:fldCharType="begin"/>
      </w:r>
      <w:r>
        <w:instrText xml:space="preserve"> XE "Complex types:GridCell" </w:instrText>
      </w:r>
      <w:r>
        <w:fldChar w:fldCharType="end"/>
      </w:r>
      <w:r>
        <w:fldChar w:fldCharType="begin"/>
      </w:r>
      <w:r>
        <w:instrText xml:space="preserve"> XE "GridCell complex type" </w:instrText>
      </w:r>
      <w:r>
        <w:fldChar w:fldCharType="end"/>
      </w:r>
    </w:p>
    <w:p w:rsidR="003D293B" w:rsidRDefault="0028751A">
      <w:r>
        <w:rPr>
          <w:b/>
        </w:rPr>
        <w:t>Namespace:</w:t>
      </w:r>
      <w:r>
        <w:t xml:space="preserve"> http://www.microsoft.com/performancepoint/scorecards</w:t>
      </w:r>
    </w:p>
    <w:p w:rsidR="003D293B" w:rsidRDefault="0028751A">
      <w:bookmarkStart w:id="821" w:name="CC_43993998558f1170162298ae473ff582"/>
      <w:bookmarkEnd w:id="821"/>
      <w:r>
        <w:t xml:space="preserve">Specifies a single </w:t>
      </w:r>
      <w:hyperlink w:anchor="gt_43d1e51e-4f26-493b-b7c9-e84e920d7461">
        <w:r>
          <w:rPr>
            <w:rStyle w:val="HyperlinkGreen"/>
            <w:b/>
          </w:rPr>
          <w:t>cell</w:t>
        </w:r>
      </w:hyperlink>
      <w:r>
        <w:t xml:space="preserve"> used by the </w:t>
      </w:r>
      <w:hyperlink w:anchor="gt_5692b5ad-307e-49fa-85e8-e1cbf470659f">
        <w:r>
          <w:rPr>
            <w:rStyle w:val="HyperlinkGreen"/>
            <w:b/>
          </w:rPr>
          <w:t>scorecard</w:t>
        </w:r>
      </w:hyperlink>
      <w:r>
        <w:t xml:space="preserve"> grid view and the analytic grid view. </w:t>
      </w:r>
    </w:p>
    <w:p w:rsidR="003D293B" w:rsidRDefault="0028751A">
      <w:bookmarkStart w:id="822" w:name="CC_6bd41c196467280e3a391af79ee6dc09"/>
      <w:bookmarkEnd w:id="822"/>
      <w:r>
        <w:t xml:space="preserve">The following </w:t>
      </w:r>
      <w:hyperlink w:anchor="gt_7baf0ff9-efc1-4522-997b-2c2fab5e4d47">
        <w:r>
          <w:rPr>
            <w:rStyle w:val="HyperlinkGreen"/>
            <w:b/>
          </w:rPr>
          <w:t>Unified Modeling Language (UML)</w:t>
        </w:r>
      </w:hyperlink>
      <w:r>
        <w:t xml:space="preserve"> class diagram shows the </w:t>
      </w:r>
      <w:r>
        <w:rPr>
          <w:b/>
        </w:rPr>
        <w:t>GridCell</w:t>
      </w:r>
      <w:r>
        <w:t xml:space="preserve"> and it</w:t>
      </w:r>
      <w:r>
        <w:t>s relationship with other classes.</w:t>
      </w:r>
    </w:p>
    <w:p w:rsidR="003D293B" w:rsidRDefault="0028751A">
      <w:pPr>
        <w:keepNext/>
      </w:pPr>
      <w:r>
        <w:rPr>
          <w:noProof/>
        </w:rPr>
        <w:lastRenderedPageBreak/>
        <w:drawing>
          <wp:inline distT="0" distB="0" distL="0" distR="0">
            <wp:extent cx="4907280" cy="5113020"/>
            <wp:effectExtent l="19050" t="0" r="9525" b="0"/>
            <wp:docPr id="5557" name="MS-PPSAS_pict5af0bf70-19a2-4414-ba2f-bce4b92c69d8.png" descr="GridCell in relation to other classes" title="GridCell in relation to other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PPSAS_pict5af0bf70-19a2-4414-ba2f-bce4b92c69d8.png" descr="GridCell in relation to other classes" title="GridCell in relation to other classes"/>
                    <pic:cNvPicPr>
                      <a:picLocks noChangeAspect="1" noChangeArrowheads="1"/>
                    </pic:cNvPicPr>
                  </pic:nvPicPr>
                  <pic:blipFill>
                    <a:blip r:embed="rId106" cstate="print"/>
                    <a:srcRect/>
                    <a:stretch>
                      <a:fillRect/>
                    </a:stretch>
                  </pic:blipFill>
                  <pic:spPr bwMode="auto">
                    <a:xfrm>
                      <a:off x="0" y="0"/>
                      <a:ext cx="4907280" cy="5113020"/>
                    </a:xfrm>
                    <a:prstGeom prst="rect">
                      <a:avLst/>
                    </a:prstGeom>
                    <a:noFill/>
                    <a:ln w="9525">
                      <a:noFill/>
                      <a:miter lim="800000"/>
                      <a:headEnd/>
                      <a:tailEnd/>
                    </a:ln>
                  </pic:spPr>
                </pic:pic>
              </a:graphicData>
            </a:graphic>
          </wp:inline>
        </w:drawing>
      </w:r>
    </w:p>
    <w:p w:rsidR="003D293B" w:rsidRDefault="0028751A">
      <w:pPr>
        <w:pStyle w:val="Caption"/>
      </w:pPr>
      <w:r>
        <w:t xml:space="preserve">Figure </w:t>
      </w:r>
      <w:r>
        <w:fldChar w:fldCharType="begin"/>
      </w:r>
      <w:r>
        <w:instrText xml:space="preserve"> SEQ Figure \* ARABIC </w:instrText>
      </w:r>
      <w:r>
        <w:fldChar w:fldCharType="separate"/>
      </w:r>
      <w:r>
        <w:rPr>
          <w:noProof/>
        </w:rPr>
        <w:t>2</w:t>
      </w:r>
      <w:r>
        <w:fldChar w:fldCharType="end"/>
      </w:r>
      <w:r>
        <w:t>: GridCell in relation to other classes</w:t>
      </w:r>
    </w:p>
    <w:p w:rsidR="003D293B" w:rsidRDefault="0028751A">
      <w:pPr>
        <w:pStyle w:val="Code"/>
      </w:pPr>
      <w:r>
        <w:t>&lt;xs:complexType name="GridCell"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name="For</w:t>
      </w:r>
      <w:r>
        <w:t>matInfo" type="tns:GridFormatInfo"/&gt;</w:t>
      </w:r>
    </w:p>
    <w:p w:rsidR="003D293B" w:rsidRDefault="0028751A">
      <w:pPr>
        <w:pStyle w:val="Code"/>
      </w:pPr>
      <w:r>
        <w:t xml:space="preserve">    &lt;xs:element minOccurs="0" maxOccurs="1" name="Properties" type="tns:PropertyBag"/&gt;</w:t>
      </w:r>
    </w:p>
    <w:p w:rsidR="003D293B" w:rsidRDefault="0028751A">
      <w:pPr>
        <w:pStyle w:val="Code"/>
      </w:pPr>
      <w:r>
        <w:t xml:space="preserve">    &lt;xs:element minOccurs="0" maxOccurs="1" name="DisplayElements" type="tns:ArrayOfGridDisplayElement"/&gt;</w:t>
      </w:r>
    </w:p>
    <w:p w:rsidR="003D293B" w:rsidRDefault="0028751A">
      <w:pPr>
        <w:pStyle w:val="Code"/>
      </w:pPr>
      <w:r>
        <w:t xml:space="preserve">    &lt;xs:element minOccurs=</w:t>
      </w:r>
      <w:r>
        <w:t>"0" maxOccurs="1" name="IndicatorLocation" type="tns:RepositoryLocation"/&gt;</w:t>
      </w:r>
    </w:p>
    <w:p w:rsidR="003D293B" w:rsidRDefault="0028751A">
      <w:pPr>
        <w:pStyle w:val="Code"/>
      </w:pPr>
      <w:r>
        <w:t xml:space="preserve">    &lt;xs:element minOccurs="1" maxOccurs="1" name="InBand" type="xs:int"/&gt;</w:t>
      </w:r>
    </w:p>
    <w:p w:rsidR="003D293B" w:rsidRDefault="0028751A">
      <w:pPr>
        <w:pStyle w:val="Code"/>
      </w:pPr>
      <w:r>
        <w:t xml:space="preserve">    &lt;xs:element minOccurs="0" maxOccurs="1" name="CellAnnotation" type="tns:Annotation"/&gt;</w:t>
      </w:r>
    </w:p>
    <w:p w:rsidR="003D293B" w:rsidRDefault="0028751A">
      <w:pPr>
        <w:pStyle w:val="Code"/>
      </w:pPr>
      <w:r>
        <w:t xml:space="preserve">  &lt;/xs:sequence&gt;</w:t>
      </w:r>
    </w:p>
    <w:p w:rsidR="003D293B" w:rsidRDefault="0028751A">
      <w:pPr>
        <w:pStyle w:val="Code"/>
      </w:pPr>
      <w:r>
        <w:t xml:space="preserve">  &lt;xs:attribute name="Value" type="xs:decimal" use="required"/&gt;</w:t>
      </w:r>
    </w:p>
    <w:p w:rsidR="003D293B" w:rsidRDefault="0028751A">
      <w:pPr>
        <w:pStyle w:val="Code"/>
      </w:pPr>
      <w:r>
        <w:t xml:space="preserve">  &lt;xs:attribute name="ActualValue" type="xs:decimal" use="required"/&gt;</w:t>
      </w:r>
    </w:p>
    <w:p w:rsidR="003D293B" w:rsidRDefault="0028751A">
      <w:pPr>
        <w:pStyle w:val="Code"/>
      </w:pPr>
      <w:r>
        <w:t xml:space="preserve">  &lt;xs:attribute name="Score" type="xs:decimal" use="required"/&gt;</w:t>
      </w:r>
    </w:p>
    <w:p w:rsidR="003D293B" w:rsidRDefault="0028751A">
      <w:pPr>
        <w:pStyle w:val="Code"/>
      </w:pPr>
      <w:r>
        <w:t xml:space="preserve">  &lt;xs:attribute name="Weight" type="xs:decimal" use="requi</w:t>
      </w:r>
      <w:r>
        <w:t>red"/&gt;</w:t>
      </w:r>
    </w:p>
    <w:p w:rsidR="003D293B" w:rsidRDefault="0028751A">
      <w:pPr>
        <w:pStyle w:val="Code"/>
      </w:pPr>
      <w:r>
        <w:t xml:space="preserve">  &lt;xs:attribute name="BestChildScore" type="xs:decimal" use="required"/&gt;</w:t>
      </w:r>
    </w:p>
    <w:p w:rsidR="003D293B" w:rsidRDefault="0028751A">
      <w:pPr>
        <w:pStyle w:val="Code"/>
      </w:pPr>
      <w:r>
        <w:t xml:space="preserve">  &lt;xs:attribute name="WorstChildScore" type="xs:decimal" use="required"/&gt;</w:t>
      </w:r>
    </w:p>
    <w:p w:rsidR="003D293B" w:rsidRDefault="0028751A">
      <w:pPr>
        <w:pStyle w:val="Code"/>
      </w:pPr>
      <w:r>
        <w:t xml:space="preserve">  &lt;xs:attribute name="IsValueInError" type="xs:boolean" use="required"/&gt;</w:t>
      </w:r>
    </w:p>
    <w:p w:rsidR="003D293B" w:rsidRDefault="0028751A">
      <w:pPr>
        <w:pStyle w:val="Code"/>
      </w:pPr>
      <w:r>
        <w:t xml:space="preserve">  &lt;xs:attribute</w:t>
      </w:r>
      <w:r>
        <w:t xml:space="preserve"> name="HasAnnotation" type="xs:boolean" use="required"/&gt;</w:t>
      </w:r>
    </w:p>
    <w:p w:rsidR="003D293B" w:rsidRDefault="0028751A">
      <w:pPr>
        <w:pStyle w:val="Code"/>
      </w:pPr>
      <w:r>
        <w:t xml:space="preserve">  &lt;xs:attribute name="IsRollupScore" type="xs:boolean" use="required"/&gt;</w:t>
      </w:r>
    </w:p>
    <w:p w:rsidR="003D293B" w:rsidRDefault="0028751A">
      <w:pPr>
        <w:pStyle w:val="Code"/>
      </w:pPr>
      <w:r>
        <w:t xml:space="preserve">  &lt;xs:attribute name="ValueSource" type="tns:ValueSources" use="required"/&gt;</w:t>
      </w:r>
    </w:p>
    <w:p w:rsidR="003D293B" w:rsidRDefault="0028751A">
      <w:pPr>
        <w:pStyle w:val="Code"/>
      </w:pPr>
      <w:r>
        <w:lastRenderedPageBreak/>
        <w:t xml:space="preserve">  &lt;xs:attribute name="IsValidScore" type="xs:boolea</w:t>
      </w:r>
      <w:r>
        <w:t>n" use="required"/&gt;</w:t>
      </w:r>
    </w:p>
    <w:p w:rsidR="003D293B" w:rsidRDefault="0028751A">
      <w:pPr>
        <w:pStyle w:val="Code"/>
      </w:pPr>
      <w:r>
        <w:t>&lt;/xs:complexType&gt;</w:t>
      </w:r>
    </w:p>
    <w:p w:rsidR="003D293B" w:rsidRDefault="0028751A">
      <w:bookmarkStart w:id="823" w:name="CC_5d3d6389e7dde5c08c085d4a37afc13d"/>
      <w:bookmarkEnd w:id="823"/>
      <w:r>
        <w:rPr>
          <w:b/>
        </w:rPr>
        <w:t xml:space="preserve">FormatInfo: </w:t>
      </w:r>
      <w:r>
        <w:t xml:space="preserve">Specifies overriding styles applied to the </w:t>
      </w:r>
      <w:r>
        <w:rPr>
          <w:b/>
        </w:rPr>
        <w:t>GridCell</w:t>
      </w:r>
      <w:r>
        <w:t xml:space="preserve">, as defined in </w:t>
      </w:r>
      <w:hyperlink w:anchor="Section_df402f28278b46e9a4940d9aea7c57af" w:history="1">
        <w:r>
          <w:rPr>
            <w:rStyle w:val="Hyperlink"/>
          </w:rPr>
          <w:t>GridFormatInfo</w:t>
        </w:r>
      </w:hyperlink>
      <w:r>
        <w:t>. Any style changed on the GridFormatInfo overrides the default s</w:t>
      </w:r>
      <w:r>
        <w:t xml:space="preserve">tyle. </w:t>
      </w:r>
    </w:p>
    <w:p w:rsidR="003D293B" w:rsidRDefault="0028751A">
      <w:bookmarkStart w:id="824" w:name="CC_2b89181353eb22e2540244719f30fb24"/>
      <w:bookmarkEnd w:id="824"/>
      <w:r>
        <w:rPr>
          <w:b/>
        </w:rPr>
        <w:t xml:space="preserve">Properties: </w:t>
      </w:r>
      <w:r>
        <w:t xml:space="preserve">This is a property bag as defined in </w:t>
      </w:r>
      <w:hyperlink w:anchor="Section_c2f55fbeb8a9481cbc42b18fbf5381c2" w:history="1">
        <w:r>
          <w:rPr>
            <w:rStyle w:val="Hyperlink"/>
          </w:rPr>
          <w:t>PropertyBag</w:t>
        </w:r>
      </w:hyperlink>
      <w:r>
        <w:t xml:space="preserve">. This property allows third parties to specify custom properties for a single grid view cell. </w:t>
      </w:r>
    </w:p>
    <w:p w:rsidR="003D293B" w:rsidRDefault="0028751A">
      <w:bookmarkStart w:id="825" w:name="CC_dcb4202ff64fec8febb6ab7bb1651296"/>
      <w:bookmarkEnd w:id="825"/>
      <w:r>
        <w:rPr>
          <w:b/>
        </w:rPr>
        <w:t xml:space="preserve">DisplayElements: </w:t>
      </w:r>
      <w:r>
        <w:t xml:space="preserve">Specifies a collection of </w:t>
      </w:r>
      <w:hyperlink w:anchor="Section_171e86061c6a4c97a1b4eb9208a10022" w:history="1">
        <w:r>
          <w:rPr>
            <w:rStyle w:val="Hyperlink"/>
          </w:rPr>
          <w:t>GridDisplayElement</w:t>
        </w:r>
      </w:hyperlink>
      <w:r>
        <w:t xml:space="preserve"> as defined in </w:t>
      </w:r>
      <w:hyperlink w:anchor="Section_1f7c79e9bb0b4cc7945bdd7a8e075104" w:history="1">
        <w:r>
          <w:rPr>
            <w:rStyle w:val="Hyperlink"/>
          </w:rPr>
          <w:t>ArrayOfGridDisplayElement</w:t>
        </w:r>
      </w:hyperlink>
      <w:r>
        <w:t>.  Each cell MUST contain zero or more visible eleme</w:t>
      </w:r>
      <w:r>
        <w:t xml:space="preserve">nts such as </w:t>
      </w:r>
      <w:r>
        <w:rPr>
          <w:b/>
        </w:rPr>
        <w:t>actual</w:t>
      </w:r>
      <w:r>
        <w:t xml:space="preserve">, </w:t>
      </w:r>
      <w:r>
        <w:rPr>
          <w:b/>
        </w:rPr>
        <w:t>target</w:t>
      </w:r>
      <w:r>
        <w:t xml:space="preserve">, </w:t>
      </w:r>
      <w:r>
        <w:rPr>
          <w:b/>
        </w:rPr>
        <w:t>variance</w:t>
      </w:r>
      <w:r>
        <w:t xml:space="preserve">, </w:t>
      </w:r>
      <w:r>
        <w:rPr>
          <w:b/>
        </w:rPr>
        <w:t>indicator</w:t>
      </w:r>
      <w:r>
        <w:t xml:space="preserve">, and </w:t>
      </w:r>
      <w:r>
        <w:rPr>
          <w:b/>
        </w:rPr>
        <w:t>score</w:t>
      </w:r>
      <w:r>
        <w:t>. Each visible element is represented as a GridDisplayElement in this collection.</w:t>
      </w:r>
    </w:p>
    <w:p w:rsidR="003D293B" w:rsidRDefault="0028751A">
      <w:bookmarkStart w:id="826" w:name="CC_2f2a478f7909f4b0bdd71d1fdff14c62"/>
      <w:bookmarkEnd w:id="826"/>
      <w:r>
        <w:rPr>
          <w:b/>
        </w:rPr>
        <w:t xml:space="preserve">IndicatorLocation: </w:t>
      </w:r>
      <w:r>
        <w:t xml:space="preserve"> If the </w:t>
      </w:r>
      <w:r>
        <w:rPr>
          <w:b/>
        </w:rPr>
        <w:t>GridCell</w:t>
      </w:r>
      <w:r>
        <w:t xml:space="preserve"> contains an </w:t>
      </w:r>
      <w:r>
        <w:rPr>
          <w:b/>
        </w:rPr>
        <w:t>indicator</w:t>
      </w:r>
      <w:r>
        <w:t>, this property MUST point to the indicator location, as de</w:t>
      </w:r>
      <w:r>
        <w:t xml:space="preserve">fined in </w:t>
      </w:r>
      <w:hyperlink w:anchor="Section_d4f783e9e6fe46ebb4730a70b9c85913" w:history="1">
        <w:r>
          <w:rPr>
            <w:rStyle w:val="Hyperlink"/>
          </w:rPr>
          <w:t>RepositoryLocation</w:t>
        </w:r>
      </w:hyperlink>
      <w:r>
        <w:t xml:space="preserve">. For built-in indicators, define only the </w:t>
      </w:r>
      <w:r>
        <w:rPr>
          <w:b/>
        </w:rPr>
        <w:t>RepositoryLocation’s</w:t>
      </w:r>
      <w:r>
        <w:t xml:space="preserve"> </w:t>
      </w:r>
      <w:r>
        <w:rPr>
          <w:b/>
        </w:rPr>
        <w:t>ItemUrl</w:t>
      </w:r>
      <w:r>
        <w:t xml:space="preserve"> attribute (section 2.2.4.161) as "/PPSBUILTININDICATORS/</w:t>
      </w:r>
      <w:r>
        <w:rPr>
          <w:b/>
        </w:rPr>
        <w:t>000</w:t>
      </w:r>
      <w:r>
        <w:t xml:space="preserve">_.00", replacing the </w:t>
      </w:r>
      <w:r>
        <w:rPr>
          <w:b/>
        </w:rPr>
        <w:t>000</w:t>
      </w:r>
      <w:r>
        <w:t xml:space="preserve"> with the Indi</w:t>
      </w:r>
      <w:r>
        <w:t>cator ID.</w:t>
      </w:r>
    </w:p>
    <w:tbl>
      <w:tblPr>
        <w:tblStyle w:val="Table-ShadedHeader"/>
        <w:tblW w:w="0" w:type="auto"/>
        <w:tblInd w:w="720" w:type="dxa"/>
        <w:tblLook w:val="04A0" w:firstRow="1" w:lastRow="0" w:firstColumn="1" w:lastColumn="0" w:noHBand="0" w:noVBand="1"/>
      </w:tblPr>
      <w:tblGrid>
        <w:gridCol w:w="4741"/>
        <w:gridCol w:w="659"/>
      </w:tblGrid>
      <w:tr w:rsidR="003D293B" w:rsidTr="003D293B">
        <w:trPr>
          <w:cnfStyle w:val="100000000000" w:firstRow="1" w:lastRow="0" w:firstColumn="0" w:lastColumn="0" w:oddVBand="0" w:evenVBand="0" w:oddHBand="0" w:evenHBand="0" w:firstRowFirstColumn="0" w:firstRowLastColumn="0" w:lastRowFirstColumn="0" w:lastRowLastColumn="0"/>
          <w:trHeight w:val="339"/>
          <w:tblHeader/>
        </w:trPr>
        <w:tc>
          <w:tcPr>
            <w:tcW w:w="4741" w:type="dxa"/>
          </w:tcPr>
          <w:p w:rsidR="003D293B" w:rsidRDefault="0028751A">
            <w:pPr>
              <w:pStyle w:val="TableHeaderText"/>
              <w:spacing w:after="0"/>
            </w:pPr>
            <w:r>
              <w:t>Indicator</w:t>
            </w:r>
          </w:p>
        </w:tc>
        <w:tc>
          <w:tcPr>
            <w:tcW w:w="659" w:type="dxa"/>
          </w:tcPr>
          <w:p w:rsidR="003D293B" w:rsidRDefault="0028751A">
            <w:pPr>
              <w:pStyle w:val="TableHeaderText"/>
              <w:spacing w:after="0"/>
            </w:pPr>
            <w:r>
              <w:t>ID</w:t>
            </w:r>
          </w:p>
        </w:tc>
      </w:tr>
      <w:tr w:rsidR="003D293B" w:rsidTr="003D293B">
        <w:trPr>
          <w:trHeight w:val="294"/>
        </w:trPr>
        <w:tc>
          <w:tcPr>
            <w:tcW w:w="4741" w:type="dxa"/>
          </w:tcPr>
          <w:p w:rsidR="003D293B" w:rsidRDefault="0028751A">
            <w:pPr>
              <w:pStyle w:val="TableBodyText"/>
              <w:spacing w:after="0"/>
            </w:pPr>
            <w:r>
              <w:t>Stoplight</w:t>
            </w:r>
          </w:p>
        </w:tc>
        <w:tc>
          <w:tcPr>
            <w:tcW w:w="659" w:type="dxa"/>
          </w:tcPr>
          <w:p w:rsidR="003D293B" w:rsidRDefault="0028751A">
            <w:pPr>
              <w:pStyle w:val="TableBodyText"/>
              <w:spacing w:after="0"/>
            </w:pPr>
            <w:r>
              <w:t>0</w:t>
            </w:r>
          </w:p>
        </w:tc>
      </w:tr>
      <w:tr w:rsidR="003D293B" w:rsidTr="003D293B">
        <w:trPr>
          <w:trHeight w:val="294"/>
        </w:trPr>
        <w:tc>
          <w:tcPr>
            <w:tcW w:w="4741" w:type="dxa"/>
          </w:tcPr>
          <w:p w:rsidR="003D293B" w:rsidRDefault="0028751A">
            <w:pPr>
              <w:pStyle w:val="TableBodyText"/>
              <w:spacing w:after="0"/>
            </w:pPr>
            <w:r>
              <w:t>Stoplight (Centered)</w:t>
            </w:r>
          </w:p>
        </w:tc>
        <w:tc>
          <w:tcPr>
            <w:tcW w:w="659" w:type="dxa"/>
          </w:tcPr>
          <w:p w:rsidR="003D293B" w:rsidRDefault="0028751A">
            <w:pPr>
              <w:pStyle w:val="TableBodyText"/>
            </w:pPr>
            <w:r>
              <w:t>1</w:t>
            </w:r>
          </w:p>
        </w:tc>
      </w:tr>
      <w:tr w:rsidR="003D293B" w:rsidTr="003D293B">
        <w:trPr>
          <w:trHeight w:val="294"/>
        </w:trPr>
        <w:tc>
          <w:tcPr>
            <w:tcW w:w="4741" w:type="dxa"/>
          </w:tcPr>
          <w:p w:rsidR="003D293B" w:rsidRDefault="0028751A">
            <w:pPr>
              <w:pStyle w:val="TableBodyText"/>
            </w:pPr>
            <w:r>
              <w:t>2 light – Small</w:t>
            </w:r>
          </w:p>
        </w:tc>
        <w:tc>
          <w:tcPr>
            <w:tcW w:w="659" w:type="dxa"/>
          </w:tcPr>
          <w:p w:rsidR="003D293B" w:rsidRDefault="0028751A">
            <w:pPr>
              <w:pStyle w:val="TableBodyText"/>
            </w:pPr>
            <w:r>
              <w:t>2</w:t>
            </w:r>
          </w:p>
        </w:tc>
      </w:tr>
      <w:tr w:rsidR="003D293B" w:rsidTr="003D293B">
        <w:trPr>
          <w:trHeight w:val="294"/>
        </w:trPr>
        <w:tc>
          <w:tcPr>
            <w:tcW w:w="4741" w:type="dxa"/>
          </w:tcPr>
          <w:p w:rsidR="003D293B" w:rsidRDefault="0028751A">
            <w:pPr>
              <w:pStyle w:val="TableBodyText"/>
            </w:pPr>
            <w:r>
              <w:t xml:space="preserve">2 light - Small (Centered) </w:t>
            </w:r>
          </w:p>
        </w:tc>
        <w:tc>
          <w:tcPr>
            <w:tcW w:w="659" w:type="dxa"/>
          </w:tcPr>
          <w:p w:rsidR="003D293B" w:rsidRDefault="0028751A">
            <w:pPr>
              <w:pStyle w:val="TableBodyText"/>
            </w:pPr>
            <w:r>
              <w:t>3</w:t>
            </w:r>
          </w:p>
        </w:tc>
      </w:tr>
      <w:tr w:rsidR="003D293B" w:rsidTr="003D293B">
        <w:trPr>
          <w:trHeight w:val="294"/>
        </w:trPr>
        <w:tc>
          <w:tcPr>
            <w:tcW w:w="4741" w:type="dxa"/>
          </w:tcPr>
          <w:p w:rsidR="003D293B" w:rsidRDefault="0028751A">
            <w:pPr>
              <w:pStyle w:val="TableBodyText"/>
            </w:pPr>
            <w:r>
              <w:t xml:space="preserve">2 light - Medium </w:t>
            </w:r>
          </w:p>
        </w:tc>
        <w:tc>
          <w:tcPr>
            <w:tcW w:w="659" w:type="dxa"/>
          </w:tcPr>
          <w:p w:rsidR="003D293B" w:rsidRDefault="0028751A">
            <w:pPr>
              <w:pStyle w:val="TableBodyText"/>
            </w:pPr>
            <w:r>
              <w:t>4</w:t>
            </w:r>
          </w:p>
        </w:tc>
      </w:tr>
      <w:tr w:rsidR="003D293B" w:rsidTr="003D293B">
        <w:trPr>
          <w:trHeight w:val="294"/>
        </w:trPr>
        <w:tc>
          <w:tcPr>
            <w:tcW w:w="4741" w:type="dxa"/>
          </w:tcPr>
          <w:p w:rsidR="003D293B" w:rsidRDefault="0028751A">
            <w:pPr>
              <w:pStyle w:val="TableBodyText"/>
            </w:pPr>
            <w:r>
              <w:t>2 light - Medium (Centered)</w:t>
            </w:r>
          </w:p>
        </w:tc>
        <w:tc>
          <w:tcPr>
            <w:tcW w:w="659" w:type="dxa"/>
          </w:tcPr>
          <w:p w:rsidR="003D293B" w:rsidRDefault="0028751A">
            <w:pPr>
              <w:pStyle w:val="TableBodyText"/>
            </w:pPr>
            <w:r>
              <w:t>5</w:t>
            </w:r>
          </w:p>
        </w:tc>
      </w:tr>
      <w:tr w:rsidR="003D293B" w:rsidTr="003D293B">
        <w:trPr>
          <w:trHeight w:val="294"/>
        </w:trPr>
        <w:tc>
          <w:tcPr>
            <w:tcW w:w="4741" w:type="dxa"/>
          </w:tcPr>
          <w:p w:rsidR="003D293B" w:rsidRDefault="0028751A">
            <w:pPr>
              <w:pStyle w:val="TableBodyText"/>
            </w:pPr>
            <w:r>
              <w:t>2 light – Large</w:t>
            </w:r>
          </w:p>
        </w:tc>
        <w:tc>
          <w:tcPr>
            <w:tcW w:w="659" w:type="dxa"/>
          </w:tcPr>
          <w:p w:rsidR="003D293B" w:rsidRDefault="0028751A">
            <w:pPr>
              <w:pStyle w:val="TableBodyText"/>
            </w:pPr>
            <w:r>
              <w:t>6</w:t>
            </w:r>
          </w:p>
        </w:tc>
      </w:tr>
      <w:tr w:rsidR="003D293B" w:rsidTr="003D293B">
        <w:trPr>
          <w:trHeight w:val="294"/>
        </w:trPr>
        <w:tc>
          <w:tcPr>
            <w:tcW w:w="4741" w:type="dxa"/>
          </w:tcPr>
          <w:p w:rsidR="003D293B" w:rsidRDefault="0028751A">
            <w:pPr>
              <w:pStyle w:val="TableBodyText"/>
            </w:pPr>
            <w:r>
              <w:t>2 light - Large (Centered)</w:t>
            </w:r>
          </w:p>
        </w:tc>
        <w:tc>
          <w:tcPr>
            <w:tcW w:w="659" w:type="dxa"/>
          </w:tcPr>
          <w:p w:rsidR="003D293B" w:rsidRDefault="0028751A">
            <w:pPr>
              <w:pStyle w:val="TableBodyText"/>
            </w:pPr>
            <w:r>
              <w:t>7</w:t>
            </w:r>
          </w:p>
        </w:tc>
      </w:tr>
      <w:tr w:rsidR="003D293B" w:rsidTr="003D293B">
        <w:trPr>
          <w:trHeight w:val="294"/>
        </w:trPr>
        <w:tc>
          <w:tcPr>
            <w:tcW w:w="4741" w:type="dxa"/>
          </w:tcPr>
          <w:p w:rsidR="003D293B" w:rsidRDefault="0028751A">
            <w:pPr>
              <w:pStyle w:val="TableBodyText"/>
            </w:pPr>
            <w:r>
              <w:t>Stoplight – Small</w:t>
            </w:r>
          </w:p>
        </w:tc>
        <w:tc>
          <w:tcPr>
            <w:tcW w:w="659" w:type="dxa"/>
          </w:tcPr>
          <w:p w:rsidR="003D293B" w:rsidRDefault="0028751A">
            <w:pPr>
              <w:pStyle w:val="TableBodyText"/>
            </w:pPr>
            <w:r>
              <w:t>8</w:t>
            </w:r>
          </w:p>
        </w:tc>
      </w:tr>
      <w:tr w:rsidR="003D293B" w:rsidTr="003D293B">
        <w:trPr>
          <w:trHeight w:val="294"/>
        </w:trPr>
        <w:tc>
          <w:tcPr>
            <w:tcW w:w="4741" w:type="dxa"/>
          </w:tcPr>
          <w:p w:rsidR="003D293B" w:rsidRDefault="0028751A">
            <w:pPr>
              <w:pStyle w:val="TableBodyText"/>
            </w:pPr>
            <w:r>
              <w:t xml:space="preserve">Stoplight - Small </w:t>
            </w:r>
            <w:r>
              <w:t>(Centered)</w:t>
            </w:r>
          </w:p>
        </w:tc>
        <w:tc>
          <w:tcPr>
            <w:tcW w:w="659" w:type="dxa"/>
          </w:tcPr>
          <w:p w:rsidR="003D293B" w:rsidRDefault="0028751A">
            <w:pPr>
              <w:pStyle w:val="TableBodyText"/>
            </w:pPr>
            <w:r>
              <w:t>9</w:t>
            </w:r>
          </w:p>
        </w:tc>
      </w:tr>
      <w:tr w:rsidR="003D293B" w:rsidTr="003D293B">
        <w:trPr>
          <w:trHeight w:val="294"/>
        </w:trPr>
        <w:tc>
          <w:tcPr>
            <w:tcW w:w="4741" w:type="dxa"/>
          </w:tcPr>
          <w:p w:rsidR="003D293B" w:rsidRDefault="0028751A">
            <w:pPr>
              <w:pStyle w:val="TableBodyText"/>
            </w:pPr>
            <w:r>
              <w:t>Stoplight – Medium</w:t>
            </w:r>
          </w:p>
        </w:tc>
        <w:tc>
          <w:tcPr>
            <w:tcW w:w="659" w:type="dxa"/>
          </w:tcPr>
          <w:p w:rsidR="003D293B" w:rsidRDefault="0028751A">
            <w:pPr>
              <w:pStyle w:val="TableBodyText"/>
            </w:pPr>
            <w:r>
              <w:t>10</w:t>
            </w:r>
          </w:p>
        </w:tc>
      </w:tr>
      <w:tr w:rsidR="003D293B" w:rsidTr="003D293B">
        <w:trPr>
          <w:trHeight w:val="294"/>
        </w:trPr>
        <w:tc>
          <w:tcPr>
            <w:tcW w:w="4741" w:type="dxa"/>
          </w:tcPr>
          <w:p w:rsidR="003D293B" w:rsidRDefault="0028751A">
            <w:pPr>
              <w:pStyle w:val="TableBodyText"/>
            </w:pPr>
            <w:r>
              <w:t>Stoplight - Medium (Centered)</w:t>
            </w:r>
          </w:p>
        </w:tc>
        <w:tc>
          <w:tcPr>
            <w:tcW w:w="659" w:type="dxa"/>
          </w:tcPr>
          <w:p w:rsidR="003D293B" w:rsidRDefault="0028751A">
            <w:pPr>
              <w:pStyle w:val="TableBodyText"/>
            </w:pPr>
            <w:r>
              <w:t>11</w:t>
            </w:r>
          </w:p>
        </w:tc>
      </w:tr>
      <w:tr w:rsidR="003D293B" w:rsidTr="003D293B">
        <w:trPr>
          <w:trHeight w:val="294"/>
        </w:trPr>
        <w:tc>
          <w:tcPr>
            <w:tcW w:w="4741" w:type="dxa"/>
          </w:tcPr>
          <w:p w:rsidR="003D293B" w:rsidRDefault="0028751A">
            <w:pPr>
              <w:pStyle w:val="TableBodyText"/>
            </w:pPr>
            <w:r>
              <w:t>Stoplight – Large</w:t>
            </w:r>
          </w:p>
        </w:tc>
        <w:tc>
          <w:tcPr>
            <w:tcW w:w="659" w:type="dxa"/>
          </w:tcPr>
          <w:p w:rsidR="003D293B" w:rsidRDefault="0028751A">
            <w:pPr>
              <w:pStyle w:val="TableBodyText"/>
            </w:pPr>
            <w:r>
              <w:t>12</w:t>
            </w:r>
          </w:p>
        </w:tc>
      </w:tr>
      <w:tr w:rsidR="003D293B" w:rsidTr="003D293B">
        <w:trPr>
          <w:trHeight w:val="294"/>
        </w:trPr>
        <w:tc>
          <w:tcPr>
            <w:tcW w:w="4741" w:type="dxa"/>
          </w:tcPr>
          <w:p w:rsidR="003D293B" w:rsidRDefault="0028751A">
            <w:pPr>
              <w:pStyle w:val="TableBodyText"/>
            </w:pPr>
            <w:r>
              <w:t>Stoplight - Large (Centered)</w:t>
            </w:r>
          </w:p>
        </w:tc>
        <w:tc>
          <w:tcPr>
            <w:tcW w:w="659" w:type="dxa"/>
          </w:tcPr>
          <w:p w:rsidR="003D293B" w:rsidRDefault="0028751A">
            <w:pPr>
              <w:pStyle w:val="TableBodyText"/>
            </w:pPr>
            <w:r>
              <w:t>13</w:t>
            </w:r>
          </w:p>
        </w:tc>
      </w:tr>
      <w:tr w:rsidR="003D293B" w:rsidTr="003D293B">
        <w:trPr>
          <w:trHeight w:val="294"/>
        </w:trPr>
        <w:tc>
          <w:tcPr>
            <w:tcW w:w="4741" w:type="dxa"/>
          </w:tcPr>
          <w:p w:rsidR="003D293B" w:rsidRDefault="0028751A">
            <w:pPr>
              <w:pStyle w:val="TableBodyText"/>
            </w:pPr>
            <w:r>
              <w:t xml:space="preserve">Stoplight E - Small </w:t>
            </w:r>
          </w:p>
        </w:tc>
        <w:tc>
          <w:tcPr>
            <w:tcW w:w="659" w:type="dxa"/>
          </w:tcPr>
          <w:p w:rsidR="003D293B" w:rsidRDefault="0028751A">
            <w:pPr>
              <w:pStyle w:val="TableBodyText"/>
            </w:pPr>
            <w:r>
              <w:t>14</w:t>
            </w:r>
          </w:p>
        </w:tc>
      </w:tr>
      <w:tr w:rsidR="003D293B" w:rsidTr="003D293B">
        <w:trPr>
          <w:trHeight w:val="294"/>
        </w:trPr>
        <w:tc>
          <w:tcPr>
            <w:tcW w:w="4741" w:type="dxa"/>
          </w:tcPr>
          <w:p w:rsidR="003D293B" w:rsidRDefault="0028751A">
            <w:pPr>
              <w:pStyle w:val="TableBodyText"/>
            </w:pPr>
            <w:r>
              <w:t>Stoplight E - Small (Centered)</w:t>
            </w:r>
          </w:p>
        </w:tc>
        <w:tc>
          <w:tcPr>
            <w:tcW w:w="659" w:type="dxa"/>
          </w:tcPr>
          <w:p w:rsidR="003D293B" w:rsidRDefault="0028751A">
            <w:pPr>
              <w:pStyle w:val="TableBodyText"/>
            </w:pPr>
            <w:r>
              <w:t>15</w:t>
            </w:r>
          </w:p>
        </w:tc>
      </w:tr>
      <w:tr w:rsidR="003D293B" w:rsidTr="003D293B">
        <w:trPr>
          <w:trHeight w:val="294"/>
        </w:trPr>
        <w:tc>
          <w:tcPr>
            <w:tcW w:w="4741" w:type="dxa"/>
          </w:tcPr>
          <w:p w:rsidR="003D293B" w:rsidRDefault="0028751A">
            <w:pPr>
              <w:pStyle w:val="TableBodyText"/>
            </w:pPr>
            <w:r>
              <w:t>Stoplight D - Small (Centered)</w:t>
            </w:r>
          </w:p>
        </w:tc>
        <w:tc>
          <w:tcPr>
            <w:tcW w:w="659" w:type="dxa"/>
          </w:tcPr>
          <w:p w:rsidR="003D293B" w:rsidRDefault="0028751A">
            <w:pPr>
              <w:pStyle w:val="TableBodyText"/>
            </w:pPr>
            <w:r>
              <w:t>16</w:t>
            </w:r>
          </w:p>
        </w:tc>
      </w:tr>
      <w:tr w:rsidR="003D293B" w:rsidTr="003D293B">
        <w:trPr>
          <w:trHeight w:val="294"/>
        </w:trPr>
        <w:tc>
          <w:tcPr>
            <w:tcW w:w="4741" w:type="dxa"/>
          </w:tcPr>
          <w:p w:rsidR="003D293B" w:rsidRDefault="0028751A">
            <w:pPr>
              <w:pStyle w:val="TableBodyText"/>
            </w:pPr>
            <w:r>
              <w:t>Stoplight D – Medium</w:t>
            </w:r>
          </w:p>
        </w:tc>
        <w:tc>
          <w:tcPr>
            <w:tcW w:w="659" w:type="dxa"/>
          </w:tcPr>
          <w:p w:rsidR="003D293B" w:rsidRDefault="0028751A">
            <w:pPr>
              <w:pStyle w:val="TableBodyText"/>
            </w:pPr>
            <w:r>
              <w:t>17</w:t>
            </w:r>
          </w:p>
        </w:tc>
      </w:tr>
      <w:tr w:rsidR="003D293B" w:rsidTr="003D293B">
        <w:trPr>
          <w:trHeight w:val="294"/>
        </w:trPr>
        <w:tc>
          <w:tcPr>
            <w:tcW w:w="4741" w:type="dxa"/>
          </w:tcPr>
          <w:p w:rsidR="003D293B" w:rsidRDefault="0028751A">
            <w:pPr>
              <w:pStyle w:val="TableBodyText"/>
            </w:pPr>
            <w:r>
              <w:t xml:space="preserve">Stoplight </w:t>
            </w:r>
            <w:r>
              <w:t>D - Medium (Centered)</w:t>
            </w:r>
          </w:p>
        </w:tc>
        <w:tc>
          <w:tcPr>
            <w:tcW w:w="659" w:type="dxa"/>
          </w:tcPr>
          <w:p w:rsidR="003D293B" w:rsidRDefault="0028751A">
            <w:pPr>
              <w:pStyle w:val="TableBodyText"/>
            </w:pPr>
            <w:r>
              <w:t>18</w:t>
            </w:r>
          </w:p>
        </w:tc>
      </w:tr>
      <w:tr w:rsidR="003D293B" w:rsidTr="003D293B">
        <w:trPr>
          <w:trHeight w:val="294"/>
        </w:trPr>
        <w:tc>
          <w:tcPr>
            <w:tcW w:w="4741" w:type="dxa"/>
          </w:tcPr>
          <w:p w:rsidR="003D293B" w:rsidRDefault="0028751A">
            <w:pPr>
              <w:pStyle w:val="TableBodyText"/>
            </w:pPr>
            <w:r>
              <w:t>Stoplight A – Small</w:t>
            </w:r>
          </w:p>
        </w:tc>
        <w:tc>
          <w:tcPr>
            <w:tcW w:w="659" w:type="dxa"/>
          </w:tcPr>
          <w:p w:rsidR="003D293B" w:rsidRDefault="0028751A">
            <w:pPr>
              <w:pStyle w:val="TableBodyText"/>
            </w:pPr>
            <w:r>
              <w:t>19</w:t>
            </w:r>
          </w:p>
        </w:tc>
      </w:tr>
      <w:tr w:rsidR="003D293B" w:rsidTr="003D293B">
        <w:trPr>
          <w:trHeight w:val="294"/>
        </w:trPr>
        <w:tc>
          <w:tcPr>
            <w:tcW w:w="4741" w:type="dxa"/>
          </w:tcPr>
          <w:p w:rsidR="003D293B" w:rsidRDefault="0028751A">
            <w:pPr>
              <w:pStyle w:val="TableBodyText"/>
            </w:pPr>
            <w:r>
              <w:t>Stoplight A - Small (Centered)</w:t>
            </w:r>
          </w:p>
        </w:tc>
        <w:tc>
          <w:tcPr>
            <w:tcW w:w="659" w:type="dxa"/>
          </w:tcPr>
          <w:p w:rsidR="003D293B" w:rsidRDefault="0028751A">
            <w:pPr>
              <w:pStyle w:val="TableBodyText"/>
            </w:pPr>
            <w:r>
              <w:t>20</w:t>
            </w:r>
          </w:p>
        </w:tc>
      </w:tr>
      <w:tr w:rsidR="003D293B" w:rsidTr="003D293B">
        <w:trPr>
          <w:trHeight w:val="294"/>
        </w:trPr>
        <w:tc>
          <w:tcPr>
            <w:tcW w:w="4741" w:type="dxa"/>
          </w:tcPr>
          <w:p w:rsidR="003D293B" w:rsidRDefault="0028751A">
            <w:pPr>
              <w:pStyle w:val="TableBodyText"/>
            </w:pPr>
            <w:r>
              <w:lastRenderedPageBreak/>
              <w:t>Stoplight A – Medium</w:t>
            </w:r>
          </w:p>
        </w:tc>
        <w:tc>
          <w:tcPr>
            <w:tcW w:w="659" w:type="dxa"/>
          </w:tcPr>
          <w:p w:rsidR="003D293B" w:rsidRDefault="0028751A">
            <w:pPr>
              <w:pStyle w:val="TableBodyText"/>
            </w:pPr>
            <w:r>
              <w:t>21</w:t>
            </w:r>
          </w:p>
        </w:tc>
      </w:tr>
      <w:tr w:rsidR="003D293B" w:rsidTr="003D293B">
        <w:trPr>
          <w:trHeight w:val="294"/>
        </w:trPr>
        <w:tc>
          <w:tcPr>
            <w:tcW w:w="4741" w:type="dxa"/>
          </w:tcPr>
          <w:p w:rsidR="003D293B" w:rsidRDefault="0028751A">
            <w:pPr>
              <w:pStyle w:val="TableBodyText"/>
            </w:pPr>
            <w:r>
              <w:t>Stoplight A - Medium (Centered)</w:t>
            </w:r>
          </w:p>
        </w:tc>
        <w:tc>
          <w:tcPr>
            <w:tcW w:w="659" w:type="dxa"/>
          </w:tcPr>
          <w:p w:rsidR="003D293B" w:rsidRDefault="0028751A">
            <w:pPr>
              <w:pStyle w:val="TableBodyText"/>
            </w:pPr>
            <w:r>
              <w:t>22</w:t>
            </w:r>
          </w:p>
        </w:tc>
      </w:tr>
      <w:tr w:rsidR="003D293B" w:rsidTr="003D293B">
        <w:trPr>
          <w:trHeight w:val="294"/>
        </w:trPr>
        <w:tc>
          <w:tcPr>
            <w:tcW w:w="4741" w:type="dxa"/>
          </w:tcPr>
          <w:p w:rsidR="003D293B" w:rsidRDefault="0028751A">
            <w:pPr>
              <w:pStyle w:val="TableBodyText"/>
            </w:pPr>
            <w:r>
              <w:t>Stoplight A - Medium (Centered)</w:t>
            </w:r>
          </w:p>
        </w:tc>
        <w:tc>
          <w:tcPr>
            <w:tcW w:w="659" w:type="dxa"/>
          </w:tcPr>
          <w:p w:rsidR="003D293B" w:rsidRDefault="0028751A">
            <w:pPr>
              <w:pStyle w:val="TableBodyText"/>
            </w:pPr>
            <w:r>
              <w:t>23</w:t>
            </w:r>
          </w:p>
        </w:tc>
      </w:tr>
      <w:tr w:rsidR="003D293B" w:rsidTr="003D293B">
        <w:trPr>
          <w:trHeight w:val="294"/>
        </w:trPr>
        <w:tc>
          <w:tcPr>
            <w:tcW w:w="4741" w:type="dxa"/>
          </w:tcPr>
          <w:p w:rsidR="003D293B" w:rsidRDefault="0028751A">
            <w:pPr>
              <w:pStyle w:val="TableBodyText"/>
            </w:pPr>
            <w:r>
              <w:t>Stoplight A – Large</w:t>
            </w:r>
          </w:p>
        </w:tc>
        <w:tc>
          <w:tcPr>
            <w:tcW w:w="659" w:type="dxa"/>
          </w:tcPr>
          <w:p w:rsidR="003D293B" w:rsidRDefault="0028751A">
            <w:pPr>
              <w:pStyle w:val="TableBodyText"/>
            </w:pPr>
            <w:r>
              <w:t>24</w:t>
            </w:r>
          </w:p>
        </w:tc>
      </w:tr>
      <w:tr w:rsidR="003D293B" w:rsidTr="003D293B">
        <w:trPr>
          <w:trHeight w:val="294"/>
        </w:trPr>
        <w:tc>
          <w:tcPr>
            <w:tcW w:w="4741" w:type="dxa"/>
          </w:tcPr>
          <w:p w:rsidR="003D293B" w:rsidRDefault="0028751A">
            <w:pPr>
              <w:pStyle w:val="TableBodyText"/>
            </w:pPr>
            <w:r>
              <w:t>Stoplight A - Large (Centered)</w:t>
            </w:r>
          </w:p>
        </w:tc>
        <w:tc>
          <w:tcPr>
            <w:tcW w:w="659" w:type="dxa"/>
          </w:tcPr>
          <w:p w:rsidR="003D293B" w:rsidRDefault="0028751A">
            <w:pPr>
              <w:pStyle w:val="TableBodyText"/>
            </w:pPr>
            <w:r>
              <w:t>25</w:t>
            </w:r>
          </w:p>
        </w:tc>
      </w:tr>
      <w:tr w:rsidR="003D293B" w:rsidTr="003D293B">
        <w:trPr>
          <w:trHeight w:val="294"/>
        </w:trPr>
        <w:tc>
          <w:tcPr>
            <w:tcW w:w="4741" w:type="dxa"/>
          </w:tcPr>
          <w:p w:rsidR="003D293B" w:rsidRDefault="0028751A">
            <w:pPr>
              <w:pStyle w:val="TableBodyText"/>
            </w:pPr>
            <w:r>
              <w:t xml:space="preserve">Stoplight B - Small </w:t>
            </w:r>
          </w:p>
        </w:tc>
        <w:tc>
          <w:tcPr>
            <w:tcW w:w="659" w:type="dxa"/>
          </w:tcPr>
          <w:p w:rsidR="003D293B" w:rsidRDefault="0028751A">
            <w:pPr>
              <w:pStyle w:val="TableBodyText"/>
            </w:pPr>
            <w:r>
              <w:t>26</w:t>
            </w:r>
          </w:p>
        </w:tc>
      </w:tr>
      <w:tr w:rsidR="003D293B" w:rsidTr="003D293B">
        <w:trPr>
          <w:trHeight w:val="294"/>
        </w:trPr>
        <w:tc>
          <w:tcPr>
            <w:tcW w:w="4741" w:type="dxa"/>
          </w:tcPr>
          <w:p w:rsidR="003D293B" w:rsidRDefault="0028751A">
            <w:pPr>
              <w:pStyle w:val="TableBodyText"/>
            </w:pPr>
            <w:r>
              <w:t>Stoplight B - Small (Centered)</w:t>
            </w:r>
          </w:p>
        </w:tc>
        <w:tc>
          <w:tcPr>
            <w:tcW w:w="659" w:type="dxa"/>
          </w:tcPr>
          <w:p w:rsidR="003D293B" w:rsidRDefault="0028751A">
            <w:pPr>
              <w:pStyle w:val="TableBodyText"/>
            </w:pPr>
            <w:r>
              <w:t>27</w:t>
            </w:r>
          </w:p>
        </w:tc>
      </w:tr>
      <w:tr w:rsidR="003D293B" w:rsidTr="003D293B">
        <w:trPr>
          <w:trHeight w:val="294"/>
        </w:trPr>
        <w:tc>
          <w:tcPr>
            <w:tcW w:w="4741" w:type="dxa"/>
          </w:tcPr>
          <w:p w:rsidR="003D293B" w:rsidRDefault="0028751A">
            <w:pPr>
              <w:pStyle w:val="TableBodyText"/>
            </w:pPr>
            <w:r>
              <w:t>Stoplight B - Medium</w:t>
            </w:r>
          </w:p>
        </w:tc>
        <w:tc>
          <w:tcPr>
            <w:tcW w:w="659" w:type="dxa"/>
          </w:tcPr>
          <w:p w:rsidR="003D293B" w:rsidRDefault="0028751A">
            <w:pPr>
              <w:pStyle w:val="TableBodyText"/>
            </w:pPr>
            <w:r>
              <w:t>28</w:t>
            </w:r>
          </w:p>
        </w:tc>
      </w:tr>
      <w:tr w:rsidR="003D293B" w:rsidTr="003D293B">
        <w:trPr>
          <w:trHeight w:val="294"/>
        </w:trPr>
        <w:tc>
          <w:tcPr>
            <w:tcW w:w="4741" w:type="dxa"/>
          </w:tcPr>
          <w:p w:rsidR="003D293B" w:rsidRDefault="0028751A">
            <w:pPr>
              <w:pStyle w:val="TableBodyText"/>
            </w:pPr>
            <w:r>
              <w:t>Stoplight B - Medium (Centered)</w:t>
            </w:r>
          </w:p>
        </w:tc>
        <w:tc>
          <w:tcPr>
            <w:tcW w:w="659" w:type="dxa"/>
          </w:tcPr>
          <w:p w:rsidR="003D293B" w:rsidRDefault="0028751A">
            <w:pPr>
              <w:pStyle w:val="TableBodyText"/>
            </w:pPr>
            <w:r>
              <w:t>29</w:t>
            </w:r>
          </w:p>
        </w:tc>
      </w:tr>
      <w:tr w:rsidR="003D293B" w:rsidTr="003D293B">
        <w:trPr>
          <w:trHeight w:val="294"/>
        </w:trPr>
        <w:tc>
          <w:tcPr>
            <w:tcW w:w="4741" w:type="dxa"/>
          </w:tcPr>
          <w:p w:rsidR="003D293B" w:rsidRDefault="0028751A">
            <w:pPr>
              <w:pStyle w:val="TableBodyText"/>
            </w:pPr>
            <w:r>
              <w:t>Stoplight B - Large</w:t>
            </w:r>
          </w:p>
        </w:tc>
        <w:tc>
          <w:tcPr>
            <w:tcW w:w="659" w:type="dxa"/>
          </w:tcPr>
          <w:p w:rsidR="003D293B" w:rsidRDefault="0028751A">
            <w:pPr>
              <w:pStyle w:val="TableBodyText"/>
            </w:pPr>
            <w:r>
              <w:t>30</w:t>
            </w:r>
          </w:p>
        </w:tc>
      </w:tr>
      <w:tr w:rsidR="003D293B" w:rsidTr="003D293B">
        <w:trPr>
          <w:trHeight w:val="294"/>
        </w:trPr>
        <w:tc>
          <w:tcPr>
            <w:tcW w:w="4741" w:type="dxa"/>
          </w:tcPr>
          <w:p w:rsidR="003D293B" w:rsidRDefault="0028751A">
            <w:pPr>
              <w:pStyle w:val="TableBodyText"/>
            </w:pPr>
            <w:r>
              <w:t>Stoplight B - Large (Centered)</w:t>
            </w:r>
          </w:p>
        </w:tc>
        <w:tc>
          <w:tcPr>
            <w:tcW w:w="659" w:type="dxa"/>
          </w:tcPr>
          <w:p w:rsidR="003D293B" w:rsidRDefault="0028751A">
            <w:pPr>
              <w:pStyle w:val="TableBodyText"/>
            </w:pPr>
            <w:r>
              <w:t>31</w:t>
            </w:r>
          </w:p>
        </w:tc>
      </w:tr>
      <w:tr w:rsidR="003D293B" w:rsidTr="003D293B">
        <w:trPr>
          <w:trHeight w:val="294"/>
        </w:trPr>
        <w:tc>
          <w:tcPr>
            <w:tcW w:w="4741" w:type="dxa"/>
          </w:tcPr>
          <w:p w:rsidR="003D293B" w:rsidRDefault="0028751A">
            <w:pPr>
              <w:pStyle w:val="TableBodyText"/>
            </w:pPr>
            <w:r>
              <w:t>Cylinder</w:t>
            </w:r>
          </w:p>
        </w:tc>
        <w:tc>
          <w:tcPr>
            <w:tcW w:w="659" w:type="dxa"/>
          </w:tcPr>
          <w:p w:rsidR="003D293B" w:rsidRDefault="0028751A">
            <w:pPr>
              <w:pStyle w:val="TableBodyText"/>
            </w:pPr>
            <w:r>
              <w:t>32</w:t>
            </w:r>
          </w:p>
        </w:tc>
      </w:tr>
      <w:tr w:rsidR="003D293B" w:rsidTr="003D293B">
        <w:trPr>
          <w:trHeight w:val="294"/>
        </w:trPr>
        <w:tc>
          <w:tcPr>
            <w:tcW w:w="4741" w:type="dxa"/>
          </w:tcPr>
          <w:p w:rsidR="003D293B" w:rsidRDefault="0028751A">
            <w:pPr>
              <w:pStyle w:val="TableBodyText"/>
            </w:pPr>
            <w:r>
              <w:t>Cylinder (Centered)</w:t>
            </w:r>
          </w:p>
        </w:tc>
        <w:tc>
          <w:tcPr>
            <w:tcW w:w="659" w:type="dxa"/>
          </w:tcPr>
          <w:p w:rsidR="003D293B" w:rsidRDefault="0028751A">
            <w:pPr>
              <w:pStyle w:val="TableBodyText"/>
            </w:pPr>
            <w:r>
              <w:t>33</w:t>
            </w:r>
          </w:p>
        </w:tc>
      </w:tr>
      <w:tr w:rsidR="003D293B" w:rsidTr="003D293B">
        <w:trPr>
          <w:trHeight w:val="294"/>
        </w:trPr>
        <w:tc>
          <w:tcPr>
            <w:tcW w:w="4741" w:type="dxa"/>
          </w:tcPr>
          <w:p w:rsidR="003D293B" w:rsidRDefault="0028751A">
            <w:pPr>
              <w:pStyle w:val="TableBodyText"/>
            </w:pPr>
            <w:r>
              <w:t>Gradient</w:t>
            </w:r>
          </w:p>
        </w:tc>
        <w:tc>
          <w:tcPr>
            <w:tcW w:w="659" w:type="dxa"/>
          </w:tcPr>
          <w:p w:rsidR="003D293B" w:rsidRDefault="0028751A">
            <w:pPr>
              <w:pStyle w:val="TableBodyText"/>
            </w:pPr>
            <w:r>
              <w:t>34</w:t>
            </w:r>
          </w:p>
        </w:tc>
      </w:tr>
      <w:tr w:rsidR="003D293B" w:rsidTr="003D293B">
        <w:trPr>
          <w:trHeight w:val="294"/>
        </w:trPr>
        <w:tc>
          <w:tcPr>
            <w:tcW w:w="4741" w:type="dxa"/>
          </w:tcPr>
          <w:p w:rsidR="003D293B" w:rsidRDefault="0028751A">
            <w:pPr>
              <w:pStyle w:val="TableBodyText"/>
            </w:pPr>
            <w:r>
              <w:t>Gradient (Centered)</w:t>
            </w:r>
          </w:p>
        </w:tc>
        <w:tc>
          <w:tcPr>
            <w:tcW w:w="659" w:type="dxa"/>
          </w:tcPr>
          <w:p w:rsidR="003D293B" w:rsidRDefault="0028751A">
            <w:pPr>
              <w:pStyle w:val="TableBodyText"/>
            </w:pPr>
            <w:r>
              <w:t>35</w:t>
            </w:r>
          </w:p>
        </w:tc>
      </w:tr>
      <w:tr w:rsidR="003D293B" w:rsidTr="003D293B">
        <w:trPr>
          <w:trHeight w:val="294"/>
        </w:trPr>
        <w:tc>
          <w:tcPr>
            <w:tcW w:w="4741" w:type="dxa"/>
          </w:tcPr>
          <w:p w:rsidR="003D293B" w:rsidRDefault="0028751A">
            <w:pPr>
              <w:pStyle w:val="TableBodyText"/>
            </w:pPr>
            <w:r>
              <w:t>Thermometer</w:t>
            </w:r>
          </w:p>
        </w:tc>
        <w:tc>
          <w:tcPr>
            <w:tcW w:w="659" w:type="dxa"/>
          </w:tcPr>
          <w:p w:rsidR="003D293B" w:rsidRDefault="0028751A">
            <w:pPr>
              <w:pStyle w:val="TableBodyText"/>
            </w:pPr>
            <w:r>
              <w:t>36</w:t>
            </w:r>
          </w:p>
        </w:tc>
      </w:tr>
      <w:tr w:rsidR="003D293B" w:rsidTr="003D293B">
        <w:trPr>
          <w:trHeight w:val="294"/>
        </w:trPr>
        <w:tc>
          <w:tcPr>
            <w:tcW w:w="4741" w:type="dxa"/>
          </w:tcPr>
          <w:p w:rsidR="003D293B" w:rsidRDefault="0028751A">
            <w:pPr>
              <w:pStyle w:val="TableBodyText"/>
            </w:pPr>
            <w:r>
              <w:t>Thermometer  (Centered)</w:t>
            </w:r>
          </w:p>
        </w:tc>
        <w:tc>
          <w:tcPr>
            <w:tcW w:w="659" w:type="dxa"/>
          </w:tcPr>
          <w:p w:rsidR="003D293B" w:rsidRDefault="0028751A">
            <w:pPr>
              <w:pStyle w:val="TableBodyText"/>
            </w:pPr>
            <w:r>
              <w:t>37</w:t>
            </w:r>
          </w:p>
        </w:tc>
      </w:tr>
      <w:tr w:rsidR="003D293B" w:rsidTr="003D293B">
        <w:trPr>
          <w:trHeight w:val="294"/>
        </w:trPr>
        <w:tc>
          <w:tcPr>
            <w:tcW w:w="4741" w:type="dxa"/>
          </w:tcPr>
          <w:p w:rsidR="003D293B" w:rsidRDefault="0028751A">
            <w:pPr>
              <w:pStyle w:val="TableBodyText"/>
            </w:pPr>
            <w:r>
              <w:t xml:space="preserve">Half Gauge </w:t>
            </w:r>
          </w:p>
        </w:tc>
        <w:tc>
          <w:tcPr>
            <w:tcW w:w="659" w:type="dxa"/>
          </w:tcPr>
          <w:p w:rsidR="003D293B" w:rsidRDefault="0028751A">
            <w:pPr>
              <w:pStyle w:val="TableBodyText"/>
            </w:pPr>
            <w:r>
              <w:t>38</w:t>
            </w:r>
          </w:p>
        </w:tc>
      </w:tr>
      <w:tr w:rsidR="003D293B" w:rsidTr="003D293B">
        <w:trPr>
          <w:trHeight w:val="294"/>
        </w:trPr>
        <w:tc>
          <w:tcPr>
            <w:tcW w:w="4741" w:type="dxa"/>
          </w:tcPr>
          <w:p w:rsidR="003D293B" w:rsidRDefault="0028751A">
            <w:pPr>
              <w:pStyle w:val="TableBodyText"/>
            </w:pPr>
            <w:r>
              <w:t xml:space="preserve">Half Gauge (Centered) </w:t>
            </w:r>
          </w:p>
        </w:tc>
        <w:tc>
          <w:tcPr>
            <w:tcW w:w="659" w:type="dxa"/>
          </w:tcPr>
          <w:p w:rsidR="003D293B" w:rsidRDefault="0028751A">
            <w:pPr>
              <w:pStyle w:val="TableBodyText"/>
            </w:pPr>
            <w:r>
              <w:t>39</w:t>
            </w:r>
          </w:p>
        </w:tc>
      </w:tr>
      <w:tr w:rsidR="003D293B" w:rsidTr="003D293B">
        <w:trPr>
          <w:trHeight w:val="294"/>
        </w:trPr>
        <w:tc>
          <w:tcPr>
            <w:tcW w:w="4741" w:type="dxa"/>
          </w:tcPr>
          <w:p w:rsidR="003D293B" w:rsidRDefault="0028751A">
            <w:pPr>
              <w:pStyle w:val="TableBodyText"/>
            </w:pPr>
            <w:r>
              <w:t xml:space="preserve">Reverse Half Gauge </w:t>
            </w:r>
          </w:p>
        </w:tc>
        <w:tc>
          <w:tcPr>
            <w:tcW w:w="659" w:type="dxa"/>
          </w:tcPr>
          <w:p w:rsidR="003D293B" w:rsidRDefault="0028751A">
            <w:pPr>
              <w:pStyle w:val="TableBodyText"/>
            </w:pPr>
            <w:r>
              <w:t>40</w:t>
            </w:r>
          </w:p>
        </w:tc>
      </w:tr>
      <w:tr w:rsidR="003D293B" w:rsidTr="003D293B">
        <w:trPr>
          <w:trHeight w:val="294"/>
        </w:trPr>
        <w:tc>
          <w:tcPr>
            <w:tcW w:w="4741" w:type="dxa"/>
          </w:tcPr>
          <w:p w:rsidR="003D293B" w:rsidRDefault="0028751A">
            <w:pPr>
              <w:pStyle w:val="TableBodyText"/>
            </w:pPr>
            <w:r>
              <w:t xml:space="preserve">Reverse Half Gauge (Centered) </w:t>
            </w:r>
          </w:p>
        </w:tc>
        <w:tc>
          <w:tcPr>
            <w:tcW w:w="659" w:type="dxa"/>
          </w:tcPr>
          <w:p w:rsidR="003D293B" w:rsidRDefault="0028751A">
            <w:pPr>
              <w:pStyle w:val="TableBodyText"/>
            </w:pPr>
            <w:r>
              <w:t>41</w:t>
            </w:r>
          </w:p>
        </w:tc>
      </w:tr>
      <w:tr w:rsidR="003D293B" w:rsidTr="003D293B">
        <w:trPr>
          <w:trHeight w:val="294"/>
        </w:trPr>
        <w:tc>
          <w:tcPr>
            <w:tcW w:w="4741" w:type="dxa"/>
          </w:tcPr>
          <w:p w:rsidR="003D293B" w:rsidRDefault="0028751A">
            <w:pPr>
              <w:pStyle w:val="TableBodyText"/>
            </w:pPr>
            <w:r>
              <w:t xml:space="preserve">Progress 4 Bar </w:t>
            </w:r>
          </w:p>
        </w:tc>
        <w:tc>
          <w:tcPr>
            <w:tcW w:w="659" w:type="dxa"/>
          </w:tcPr>
          <w:p w:rsidR="003D293B" w:rsidRDefault="0028751A">
            <w:pPr>
              <w:pStyle w:val="TableBodyText"/>
            </w:pPr>
            <w:r>
              <w:t>42</w:t>
            </w:r>
          </w:p>
        </w:tc>
      </w:tr>
      <w:tr w:rsidR="003D293B" w:rsidTr="003D293B">
        <w:trPr>
          <w:trHeight w:val="294"/>
        </w:trPr>
        <w:tc>
          <w:tcPr>
            <w:tcW w:w="4741" w:type="dxa"/>
          </w:tcPr>
          <w:p w:rsidR="003D293B" w:rsidRDefault="0028751A">
            <w:pPr>
              <w:pStyle w:val="TableBodyText"/>
            </w:pPr>
            <w:r>
              <w:t xml:space="preserve">Progress 4 Bar (Centered) </w:t>
            </w:r>
          </w:p>
        </w:tc>
        <w:tc>
          <w:tcPr>
            <w:tcW w:w="659" w:type="dxa"/>
          </w:tcPr>
          <w:p w:rsidR="003D293B" w:rsidRDefault="0028751A">
            <w:pPr>
              <w:pStyle w:val="TableBodyText"/>
            </w:pPr>
            <w:r>
              <w:t>43</w:t>
            </w:r>
          </w:p>
        </w:tc>
      </w:tr>
      <w:tr w:rsidR="003D293B" w:rsidTr="003D293B">
        <w:trPr>
          <w:trHeight w:val="294"/>
        </w:trPr>
        <w:tc>
          <w:tcPr>
            <w:tcW w:w="4741" w:type="dxa"/>
          </w:tcPr>
          <w:p w:rsidR="003D293B" w:rsidRDefault="0028751A">
            <w:pPr>
              <w:pStyle w:val="TableBodyText"/>
            </w:pPr>
            <w:r>
              <w:t xml:space="preserve">Progress 5 Bar </w:t>
            </w:r>
          </w:p>
        </w:tc>
        <w:tc>
          <w:tcPr>
            <w:tcW w:w="659" w:type="dxa"/>
          </w:tcPr>
          <w:p w:rsidR="003D293B" w:rsidRDefault="0028751A">
            <w:pPr>
              <w:pStyle w:val="TableBodyText"/>
            </w:pPr>
            <w:r>
              <w:t>44</w:t>
            </w:r>
          </w:p>
        </w:tc>
      </w:tr>
      <w:tr w:rsidR="003D293B" w:rsidTr="003D293B">
        <w:trPr>
          <w:trHeight w:val="294"/>
        </w:trPr>
        <w:tc>
          <w:tcPr>
            <w:tcW w:w="4741" w:type="dxa"/>
          </w:tcPr>
          <w:p w:rsidR="003D293B" w:rsidRDefault="0028751A">
            <w:pPr>
              <w:pStyle w:val="TableBodyText"/>
            </w:pPr>
            <w:r>
              <w:t xml:space="preserve">Progress 5 Bar (Centered) </w:t>
            </w:r>
          </w:p>
        </w:tc>
        <w:tc>
          <w:tcPr>
            <w:tcW w:w="659" w:type="dxa"/>
          </w:tcPr>
          <w:p w:rsidR="003D293B" w:rsidRDefault="0028751A">
            <w:pPr>
              <w:pStyle w:val="TableBodyText"/>
            </w:pPr>
            <w:r>
              <w:t>45</w:t>
            </w:r>
          </w:p>
        </w:tc>
      </w:tr>
      <w:tr w:rsidR="003D293B" w:rsidTr="003D293B">
        <w:trPr>
          <w:trHeight w:val="294"/>
        </w:trPr>
        <w:tc>
          <w:tcPr>
            <w:tcW w:w="4741" w:type="dxa"/>
          </w:tcPr>
          <w:p w:rsidR="003D293B" w:rsidRDefault="0028751A">
            <w:pPr>
              <w:pStyle w:val="TableBodyText"/>
            </w:pPr>
            <w:r>
              <w:t xml:space="preserve">Progress 6 Bar </w:t>
            </w:r>
          </w:p>
        </w:tc>
        <w:tc>
          <w:tcPr>
            <w:tcW w:w="659" w:type="dxa"/>
          </w:tcPr>
          <w:p w:rsidR="003D293B" w:rsidRDefault="0028751A">
            <w:pPr>
              <w:pStyle w:val="TableBodyText"/>
            </w:pPr>
            <w:r>
              <w:t>46</w:t>
            </w:r>
          </w:p>
        </w:tc>
      </w:tr>
      <w:tr w:rsidR="003D293B" w:rsidTr="003D293B">
        <w:trPr>
          <w:trHeight w:val="294"/>
        </w:trPr>
        <w:tc>
          <w:tcPr>
            <w:tcW w:w="4741" w:type="dxa"/>
          </w:tcPr>
          <w:p w:rsidR="003D293B" w:rsidRDefault="0028751A">
            <w:pPr>
              <w:pStyle w:val="TableBodyText"/>
            </w:pPr>
            <w:r>
              <w:t xml:space="preserve">Progress 6 Bar (Centered) </w:t>
            </w:r>
          </w:p>
        </w:tc>
        <w:tc>
          <w:tcPr>
            <w:tcW w:w="659" w:type="dxa"/>
          </w:tcPr>
          <w:p w:rsidR="003D293B" w:rsidRDefault="0028751A">
            <w:pPr>
              <w:pStyle w:val="TableBodyText"/>
            </w:pPr>
            <w:r>
              <w:t>47</w:t>
            </w:r>
          </w:p>
        </w:tc>
      </w:tr>
      <w:tr w:rsidR="003D293B" w:rsidTr="003D293B">
        <w:trPr>
          <w:trHeight w:val="294"/>
        </w:trPr>
        <w:tc>
          <w:tcPr>
            <w:tcW w:w="4741" w:type="dxa"/>
          </w:tcPr>
          <w:p w:rsidR="003D293B" w:rsidRDefault="0028751A">
            <w:pPr>
              <w:pStyle w:val="TableBodyText"/>
            </w:pPr>
            <w:r>
              <w:t xml:space="preserve">Progress 7 Bar </w:t>
            </w:r>
          </w:p>
        </w:tc>
        <w:tc>
          <w:tcPr>
            <w:tcW w:w="659" w:type="dxa"/>
          </w:tcPr>
          <w:p w:rsidR="003D293B" w:rsidRDefault="0028751A">
            <w:pPr>
              <w:pStyle w:val="TableBodyText"/>
            </w:pPr>
            <w:r>
              <w:t>48</w:t>
            </w:r>
          </w:p>
        </w:tc>
      </w:tr>
      <w:tr w:rsidR="003D293B" w:rsidTr="003D293B">
        <w:trPr>
          <w:trHeight w:val="294"/>
        </w:trPr>
        <w:tc>
          <w:tcPr>
            <w:tcW w:w="4741" w:type="dxa"/>
          </w:tcPr>
          <w:p w:rsidR="003D293B" w:rsidRDefault="0028751A">
            <w:pPr>
              <w:pStyle w:val="TableBodyText"/>
            </w:pPr>
            <w:r>
              <w:t xml:space="preserve">Progress 7 Bar (Centered) </w:t>
            </w:r>
          </w:p>
        </w:tc>
        <w:tc>
          <w:tcPr>
            <w:tcW w:w="659" w:type="dxa"/>
          </w:tcPr>
          <w:p w:rsidR="003D293B" w:rsidRDefault="0028751A">
            <w:pPr>
              <w:pStyle w:val="TableBodyText"/>
            </w:pPr>
            <w:r>
              <w:t>49</w:t>
            </w:r>
          </w:p>
        </w:tc>
      </w:tr>
      <w:tr w:rsidR="003D293B" w:rsidTr="003D293B">
        <w:trPr>
          <w:trHeight w:val="294"/>
        </w:trPr>
        <w:tc>
          <w:tcPr>
            <w:tcW w:w="4741" w:type="dxa"/>
          </w:tcPr>
          <w:p w:rsidR="003D293B" w:rsidRDefault="0028751A">
            <w:pPr>
              <w:pStyle w:val="TableBodyText"/>
            </w:pPr>
            <w:r>
              <w:t xml:space="preserve">Progress 8 Bar </w:t>
            </w:r>
          </w:p>
        </w:tc>
        <w:tc>
          <w:tcPr>
            <w:tcW w:w="659" w:type="dxa"/>
          </w:tcPr>
          <w:p w:rsidR="003D293B" w:rsidRDefault="0028751A">
            <w:pPr>
              <w:pStyle w:val="TableBodyText"/>
            </w:pPr>
            <w:r>
              <w:t>50</w:t>
            </w:r>
          </w:p>
        </w:tc>
      </w:tr>
      <w:tr w:rsidR="003D293B" w:rsidTr="003D293B">
        <w:trPr>
          <w:trHeight w:val="294"/>
        </w:trPr>
        <w:tc>
          <w:tcPr>
            <w:tcW w:w="4741" w:type="dxa"/>
          </w:tcPr>
          <w:p w:rsidR="003D293B" w:rsidRDefault="0028751A">
            <w:pPr>
              <w:pStyle w:val="TableBodyText"/>
            </w:pPr>
            <w:r>
              <w:t xml:space="preserve">Progress 8 Bar (Centered) </w:t>
            </w:r>
          </w:p>
        </w:tc>
        <w:tc>
          <w:tcPr>
            <w:tcW w:w="659" w:type="dxa"/>
          </w:tcPr>
          <w:p w:rsidR="003D293B" w:rsidRDefault="0028751A">
            <w:pPr>
              <w:pStyle w:val="TableBodyText"/>
            </w:pPr>
            <w:r>
              <w:t>51</w:t>
            </w:r>
          </w:p>
        </w:tc>
      </w:tr>
      <w:tr w:rsidR="003D293B" w:rsidTr="003D293B">
        <w:trPr>
          <w:trHeight w:val="294"/>
        </w:trPr>
        <w:tc>
          <w:tcPr>
            <w:tcW w:w="4741" w:type="dxa"/>
          </w:tcPr>
          <w:p w:rsidR="003D293B" w:rsidRDefault="0028751A">
            <w:pPr>
              <w:pStyle w:val="TableBodyText"/>
            </w:pPr>
            <w:r>
              <w:t xml:space="preserve">Progress 9 Bar </w:t>
            </w:r>
          </w:p>
        </w:tc>
        <w:tc>
          <w:tcPr>
            <w:tcW w:w="659" w:type="dxa"/>
          </w:tcPr>
          <w:p w:rsidR="003D293B" w:rsidRDefault="0028751A">
            <w:pPr>
              <w:pStyle w:val="TableBodyText"/>
            </w:pPr>
            <w:r>
              <w:t>52</w:t>
            </w:r>
          </w:p>
        </w:tc>
      </w:tr>
      <w:tr w:rsidR="003D293B" w:rsidTr="003D293B">
        <w:trPr>
          <w:trHeight w:val="294"/>
        </w:trPr>
        <w:tc>
          <w:tcPr>
            <w:tcW w:w="4741" w:type="dxa"/>
          </w:tcPr>
          <w:p w:rsidR="003D293B" w:rsidRDefault="0028751A">
            <w:pPr>
              <w:pStyle w:val="TableBodyText"/>
            </w:pPr>
            <w:r>
              <w:lastRenderedPageBreak/>
              <w:t xml:space="preserve">Progress 9 Bar (Centered) </w:t>
            </w:r>
          </w:p>
        </w:tc>
        <w:tc>
          <w:tcPr>
            <w:tcW w:w="659" w:type="dxa"/>
          </w:tcPr>
          <w:p w:rsidR="003D293B" w:rsidRDefault="0028751A">
            <w:pPr>
              <w:pStyle w:val="TableBodyText"/>
            </w:pPr>
            <w:r>
              <w:t>53</w:t>
            </w:r>
          </w:p>
        </w:tc>
      </w:tr>
      <w:tr w:rsidR="003D293B" w:rsidTr="003D293B">
        <w:trPr>
          <w:trHeight w:val="294"/>
        </w:trPr>
        <w:tc>
          <w:tcPr>
            <w:tcW w:w="4741" w:type="dxa"/>
          </w:tcPr>
          <w:p w:rsidR="003D293B" w:rsidRDefault="0028751A">
            <w:pPr>
              <w:pStyle w:val="TableBodyText"/>
            </w:pPr>
            <w:r>
              <w:t xml:space="preserve">Progress 10 Bar </w:t>
            </w:r>
          </w:p>
        </w:tc>
        <w:tc>
          <w:tcPr>
            <w:tcW w:w="659" w:type="dxa"/>
          </w:tcPr>
          <w:p w:rsidR="003D293B" w:rsidRDefault="0028751A">
            <w:pPr>
              <w:pStyle w:val="TableBodyText"/>
            </w:pPr>
            <w:r>
              <w:t>54</w:t>
            </w:r>
          </w:p>
        </w:tc>
      </w:tr>
      <w:tr w:rsidR="003D293B" w:rsidTr="003D293B">
        <w:trPr>
          <w:trHeight w:val="294"/>
        </w:trPr>
        <w:tc>
          <w:tcPr>
            <w:tcW w:w="4741" w:type="dxa"/>
          </w:tcPr>
          <w:p w:rsidR="003D293B" w:rsidRDefault="0028751A">
            <w:pPr>
              <w:pStyle w:val="TableBodyText"/>
            </w:pPr>
            <w:r>
              <w:t xml:space="preserve">Progress 10 Bar (Centered) </w:t>
            </w:r>
          </w:p>
        </w:tc>
        <w:tc>
          <w:tcPr>
            <w:tcW w:w="659" w:type="dxa"/>
          </w:tcPr>
          <w:p w:rsidR="003D293B" w:rsidRDefault="0028751A">
            <w:pPr>
              <w:pStyle w:val="TableBodyText"/>
            </w:pPr>
            <w:r>
              <w:t>55</w:t>
            </w:r>
          </w:p>
        </w:tc>
      </w:tr>
      <w:tr w:rsidR="003D293B" w:rsidTr="003D293B">
        <w:trPr>
          <w:trHeight w:val="294"/>
        </w:trPr>
        <w:tc>
          <w:tcPr>
            <w:tcW w:w="4741" w:type="dxa"/>
          </w:tcPr>
          <w:p w:rsidR="003D293B" w:rsidRDefault="0028751A">
            <w:pPr>
              <w:pStyle w:val="TableBodyText"/>
            </w:pPr>
            <w:r>
              <w:t xml:space="preserve">Progress 4 Bar - Medium </w:t>
            </w:r>
          </w:p>
        </w:tc>
        <w:tc>
          <w:tcPr>
            <w:tcW w:w="659" w:type="dxa"/>
          </w:tcPr>
          <w:p w:rsidR="003D293B" w:rsidRDefault="0028751A">
            <w:pPr>
              <w:pStyle w:val="TableBodyText"/>
            </w:pPr>
            <w:r>
              <w:t>56</w:t>
            </w:r>
          </w:p>
        </w:tc>
      </w:tr>
      <w:tr w:rsidR="003D293B" w:rsidTr="003D293B">
        <w:trPr>
          <w:trHeight w:val="294"/>
        </w:trPr>
        <w:tc>
          <w:tcPr>
            <w:tcW w:w="4741" w:type="dxa"/>
          </w:tcPr>
          <w:p w:rsidR="003D293B" w:rsidRDefault="0028751A">
            <w:pPr>
              <w:pStyle w:val="TableBodyText"/>
            </w:pPr>
            <w:r>
              <w:t xml:space="preserve">Progress 4 Bar - Medium (Centered) </w:t>
            </w:r>
          </w:p>
        </w:tc>
        <w:tc>
          <w:tcPr>
            <w:tcW w:w="659" w:type="dxa"/>
          </w:tcPr>
          <w:p w:rsidR="003D293B" w:rsidRDefault="0028751A">
            <w:pPr>
              <w:pStyle w:val="TableBodyText"/>
            </w:pPr>
            <w:r>
              <w:t>57</w:t>
            </w:r>
          </w:p>
        </w:tc>
      </w:tr>
      <w:tr w:rsidR="003D293B" w:rsidTr="003D293B">
        <w:trPr>
          <w:trHeight w:val="294"/>
        </w:trPr>
        <w:tc>
          <w:tcPr>
            <w:tcW w:w="4741" w:type="dxa"/>
          </w:tcPr>
          <w:p w:rsidR="003D293B" w:rsidRDefault="0028751A">
            <w:pPr>
              <w:pStyle w:val="TableBodyText"/>
            </w:pPr>
            <w:r>
              <w:t xml:space="preserve">Progress 5 Bar - Medium </w:t>
            </w:r>
          </w:p>
        </w:tc>
        <w:tc>
          <w:tcPr>
            <w:tcW w:w="659" w:type="dxa"/>
          </w:tcPr>
          <w:p w:rsidR="003D293B" w:rsidRDefault="0028751A">
            <w:pPr>
              <w:pStyle w:val="TableBodyText"/>
            </w:pPr>
            <w:r>
              <w:t>58</w:t>
            </w:r>
          </w:p>
        </w:tc>
      </w:tr>
      <w:tr w:rsidR="003D293B" w:rsidTr="003D293B">
        <w:trPr>
          <w:trHeight w:val="294"/>
        </w:trPr>
        <w:tc>
          <w:tcPr>
            <w:tcW w:w="4741" w:type="dxa"/>
          </w:tcPr>
          <w:p w:rsidR="003D293B" w:rsidRDefault="0028751A">
            <w:pPr>
              <w:pStyle w:val="TableBodyText"/>
            </w:pPr>
            <w:r>
              <w:t xml:space="preserve">Progress 5 Bar - Medium (Centered) </w:t>
            </w:r>
          </w:p>
        </w:tc>
        <w:tc>
          <w:tcPr>
            <w:tcW w:w="659" w:type="dxa"/>
          </w:tcPr>
          <w:p w:rsidR="003D293B" w:rsidRDefault="0028751A">
            <w:pPr>
              <w:pStyle w:val="TableBodyText"/>
            </w:pPr>
            <w:r>
              <w:t>59</w:t>
            </w:r>
          </w:p>
        </w:tc>
      </w:tr>
      <w:tr w:rsidR="003D293B" w:rsidTr="003D293B">
        <w:trPr>
          <w:trHeight w:val="294"/>
        </w:trPr>
        <w:tc>
          <w:tcPr>
            <w:tcW w:w="4741" w:type="dxa"/>
          </w:tcPr>
          <w:p w:rsidR="003D293B" w:rsidRDefault="0028751A">
            <w:pPr>
              <w:pStyle w:val="TableBodyText"/>
            </w:pPr>
            <w:r>
              <w:t xml:space="preserve">Progress 6 Bar - Medium </w:t>
            </w:r>
          </w:p>
        </w:tc>
        <w:tc>
          <w:tcPr>
            <w:tcW w:w="659" w:type="dxa"/>
          </w:tcPr>
          <w:p w:rsidR="003D293B" w:rsidRDefault="0028751A">
            <w:pPr>
              <w:pStyle w:val="TableBodyText"/>
            </w:pPr>
            <w:r>
              <w:t>60</w:t>
            </w:r>
          </w:p>
        </w:tc>
      </w:tr>
      <w:tr w:rsidR="003D293B" w:rsidTr="003D293B">
        <w:trPr>
          <w:trHeight w:val="294"/>
        </w:trPr>
        <w:tc>
          <w:tcPr>
            <w:tcW w:w="4741" w:type="dxa"/>
          </w:tcPr>
          <w:p w:rsidR="003D293B" w:rsidRDefault="0028751A">
            <w:pPr>
              <w:pStyle w:val="TableBodyText"/>
            </w:pPr>
            <w:r>
              <w:t xml:space="preserve">Progress 6 Bar - Medium (Centered) </w:t>
            </w:r>
          </w:p>
        </w:tc>
        <w:tc>
          <w:tcPr>
            <w:tcW w:w="659" w:type="dxa"/>
          </w:tcPr>
          <w:p w:rsidR="003D293B" w:rsidRDefault="0028751A">
            <w:pPr>
              <w:pStyle w:val="TableBodyText"/>
            </w:pPr>
            <w:r>
              <w:t>61</w:t>
            </w:r>
          </w:p>
        </w:tc>
      </w:tr>
      <w:tr w:rsidR="003D293B" w:rsidTr="003D293B">
        <w:trPr>
          <w:trHeight w:val="294"/>
        </w:trPr>
        <w:tc>
          <w:tcPr>
            <w:tcW w:w="4741" w:type="dxa"/>
          </w:tcPr>
          <w:p w:rsidR="003D293B" w:rsidRDefault="0028751A">
            <w:pPr>
              <w:pStyle w:val="TableBodyText"/>
            </w:pPr>
            <w:r>
              <w:t xml:space="preserve">Progress 7 Bar - Medium </w:t>
            </w:r>
          </w:p>
        </w:tc>
        <w:tc>
          <w:tcPr>
            <w:tcW w:w="659" w:type="dxa"/>
          </w:tcPr>
          <w:p w:rsidR="003D293B" w:rsidRDefault="0028751A">
            <w:pPr>
              <w:pStyle w:val="TableBodyText"/>
            </w:pPr>
            <w:r>
              <w:t>62</w:t>
            </w:r>
          </w:p>
        </w:tc>
      </w:tr>
      <w:tr w:rsidR="003D293B" w:rsidTr="003D293B">
        <w:trPr>
          <w:trHeight w:val="294"/>
        </w:trPr>
        <w:tc>
          <w:tcPr>
            <w:tcW w:w="4741" w:type="dxa"/>
          </w:tcPr>
          <w:p w:rsidR="003D293B" w:rsidRDefault="0028751A">
            <w:pPr>
              <w:pStyle w:val="TableBodyText"/>
            </w:pPr>
            <w:r>
              <w:t xml:space="preserve">Progress 7 Bar - Medium (Centered) </w:t>
            </w:r>
          </w:p>
        </w:tc>
        <w:tc>
          <w:tcPr>
            <w:tcW w:w="659" w:type="dxa"/>
          </w:tcPr>
          <w:p w:rsidR="003D293B" w:rsidRDefault="0028751A">
            <w:pPr>
              <w:pStyle w:val="TableBodyText"/>
            </w:pPr>
            <w:r>
              <w:t>63</w:t>
            </w:r>
          </w:p>
        </w:tc>
      </w:tr>
      <w:tr w:rsidR="003D293B" w:rsidTr="003D293B">
        <w:trPr>
          <w:trHeight w:val="294"/>
        </w:trPr>
        <w:tc>
          <w:tcPr>
            <w:tcW w:w="4741" w:type="dxa"/>
          </w:tcPr>
          <w:p w:rsidR="003D293B" w:rsidRDefault="0028751A">
            <w:pPr>
              <w:pStyle w:val="TableBodyText"/>
            </w:pPr>
            <w:r>
              <w:t xml:space="preserve">Progress 8 Bar - Medium </w:t>
            </w:r>
          </w:p>
        </w:tc>
        <w:tc>
          <w:tcPr>
            <w:tcW w:w="659" w:type="dxa"/>
          </w:tcPr>
          <w:p w:rsidR="003D293B" w:rsidRDefault="0028751A">
            <w:pPr>
              <w:pStyle w:val="TableBodyText"/>
            </w:pPr>
            <w:r>
              <w:t>64</w:t>
            </w:r>
          </w:p>
        </w:tc>
      </w:tr>
      <w:tr w:rsidR="003D293B" w:rsidTr="003D293B">
        <w:trPr>
          <w:trHeight w:val="294"/>
        </w:trPr>
        <w:tc>
          <w:tcPr>
            <w:tcW w:w="4741" w:type="dxa"/>
          </w:tcPr>
          <w:p w:rsidR="003D293B" w:rsidRDefault="0028751A">
            <w:pPr>
              <w:pStyle w:val="TableBodyText"/>
            </w:pPr>
            <w:r>
              <w:t xml:space="preserve">Progress 8 Bar - Medium (Centered) </w:t>
            </w:r>
          </w:p>
        </w:tc>
        <w:tc>
          <w:tcPr>
            <w:tcW w:w="659" w:type="dxa"/>
          </w:tcPr>
          <w:p w:rsidR="003D293B" w:rsidRDefault="0028751A">
            <w:pPr>
              <w:pStyle w:val="TableBodyText"/>
            </w:pPr>
            <w:r>
              <w:t>65</w:t>
            </w:r>
          </w:p>
        </w:tc>
      </w:tr>
      <w:tr w:rsidR="003D293B" w:rsidTr="003D293B">
        <w:trPr>
          <w:trHeight w:val="294"/>
        </w:trPr>
        <w:tc>
          <w:tcPr>
            <w:tcW w:w="4741" w:type="dxa"/>
          </w:tcPr>
          <w:p w:rsidR="003D293B" w:rsidRDefault="0028751A">
            <w:pPr>
              <w:pStyle w:val="TableBodyText"/>
            </w:pPr>
            <w:r>
              <w:t xml:space="preserve">Progress 9 Bar - Medium </w:t>
            </w:r>
          </w:p>
        </w:tc>
        <w:tc>
          <w:tcPr>
            <w:tcW w:w="659" w:type="dxa"/>
          </w:tcPr>
          <w:p w:rsidR="003D293B" w:rsidRDefault="0028751A">
            <w:pPr>
              <w:pStyle w:val="TableBodyText"/>
            </w:pPr>
            <w:r>
              <w:t>66</w:t>
            </w:r>
          </w:p>
        </w:tc>
      </w:tr>
      <w:tr w:rsidR="003D293B" w:rsidTr="003D293B">
        <w:trPr>
          <w:trHeight w:val="294"/>
        </w:trPr>
        <w:tc>
          <w:tcPr>
            <w:tcW w:w="4741" w:type="dxa"/>
          </w:tcPr>
          <w:p w:rsidR="003D293B" w:rsidRDefault="0028751A">
            <w:pPr>
              <w:pStyle w:val="TableBodyText"/>
            </w:pPr>
            <w:r>
              <w:t xml:space="preserve">Progress 9 Bar - Medium (Centered) </w:t>
            </w:r>
          </w:p>
        </w:tc>
        <w:tc>
          <w:tcPr>
            <w:tcW w:w="659" w:type="dxa"/>
          </w:tcPr>
          <w:p w:rsidR="003D293B" w:rsidRDefault="0028751A">
            <w:pPr>
              <w:pStyle w:val="TableBodyText"/>
            </w:pPr>
            <w:r>
              <w:t>67</w:t>
            </w:r>
          </w:p>
        </w:tc>
      </w:tr>
      <w:tr w:rsidR="003D293B" w:rsidTr="003D293B">
        <w:trPr>
          <w:trHeight w:val="294"/>
        </w:trPr>
        <w:tc>
          <w:tcPr>
            <w:tcW w:w="4741" w:type="dxa"/>
          </w:tcPr>
          <w:p w:rsidR="003D293B" w:rsidRDefault="0028751A">
            <w:pPr>
              <w:pStyle w:val="TableBodyText"/>
            </w:pPr>
            <w:r>
              <w:t xml:space="preserve">Progress 10 Bar - Medium </w:t>
            </w:r>
          </w:p>
        </w:tc>
        <w:tc>
          <w:tcPr>
            <w:tcW w:w="659" w:type="dxa"/>
          </w:tcPr>
          <w:p w:rsidR="003D293B" w:rsidRDefault="0028751A">
            <w:pPr>
              <w:pStyle w:val="TableBodyText"/>
            </w:pPr>
            <w:r>
              <w:t>68</w:t>
            </w:r>
          </w:p>
        </w:tc>
      </w:tr>
      <w:tr w:rsidR="003D293B" w:rsidTr="003D293B">
        <w:trPr>
          <w:trHeight w:val="294"/>
        </w:trPr>
        <w:tc>
          <w:tcPr>
            <w:tcW w:w="4741" w:type="dxa"/>
          </w:tcPr>
          <w:p w:rsidR="003D293B" w:rsidRDefault="0028751A">
            <w:pPr>
              <w:pStyle w:val="TableBodyText"/>
            </w:pPr>
            <w:r>
              <w:t xml:space="preserve">Progress 10 Bar - Medium (Centered) </w:t>
            </w:r>
          </w:p>
        </w:tc>
        <w:tc>
          <w:tcPr>
            <w:tcW w:w="659" w:type="dxa"/>
          </w:tcPr>
          <w:p w:rsidR="003D293B" w:rsidRDefault="0028751A">
            <w:pPr>
              <w:pStyle w:val="TableBodyText"/>
            </w:pPr>
            <w:r>
              <w:t>69</w:t>
            </w:r>
          </w:p>
        </w:tc>
      </w:tr>
      <w:tr w:rsidR="003D293B" w:rsidTr="003D293B">
        <w:trPr>
          <w:trHeight w:val="294"/>
        </w:trPr>
        <w:tc>
          <w:tcPr>
            <w:tcW w:w="4741" w:type="dxa"/>
          </w:tcPr>
          <w:p w:rsidR="003D293B" w:rsidRDefault="0028751A">
            <w:pPr>
              <w:pStyle w:val="TableBodyText"/>
            </w:pPr>
            <w:r>
              <w:t>Progress 4 Bar - Large</w:t>
            </w:r>
          </w:p>
        </w:tc>
        <w:tc>
          <w:tcPr>
            <w:tcW w:w="659" w:type="dxa"/>
          </w:tcPr>
          <w:p w:rsidR="003D293B" w:rsidRDefault="0028751A">
            <w:pPr>
              <w:pStyle w:val="TableBodyText"/>
            </w:pPr>
            <w:r>
              <w:t>70</w:t>
            </w:r>
          </w:p>
        </w:tc>
      </w:tr>
      <w:tr w:rsidR="003D293B" w:rsidTr="003D293B">
        <w:trPr>
          <w:trHeight w:val="294"/>
        </w:trPr>
        <w:tc>
          <w:tcPr>
            <w:tcW w:w="4741" w:type="dxa"/>
          </w:tcPr>
          <w:p w:rsidR="003D293B" w:rsidRDefault="0028751A">
            <w:pPr>
              <w:pStyle w:val="TableBodyText"/>
            </w:pPr>
            <w:r>
              <w:t xml:space="preserve">Progress 4 Bar - Large (Centered) </w:t>
            </w:r>
          </w:p>
        </w:tc>
        <w:tc>
          <w:tcPr>
            <w:tcW w:w="659" w:type="dxa"/>
          </w:tcPr>
          <w:p w:rsidR="003D293B" w:rsidRDefault="0028751A">
            <w:pPr>
              <w:pStyle w:val="TableBodyText"/>
            </w:pPr>
            <w:r>
              <w:t>71</w:t>
            </w:r>
          </w:p>
        </w:tc>
      </w:tr>
      <w:tr w:rsidR="003D293B" w:rsidTr="003D293B">
        <w:trPr>
          <w:trHeight w:val="294"/>
        </w:trPr>
        <w:tc>
          <w:tcPr>
            <w:tcW w:w="4741" w:type="dxa"/>
          </w:tcPr>
          <w:p w:rsidR="003D293B" w:rsidRDefault="0028751A">
            <w:pPr>
              <w:pStyle w:val="TableBodyText"/>
            </w:pPr>
            <w:r>
              <w:t>Progress 5 Bar – Large</w:t>
            </w:r>
          </w:p>
        </w:tc>
        <w:tc>
          <w:tcPr>
            <w:tcW w:w="659" w:type="dxa"/>
          </w:tcPr>
          <w:p w:rsidR="003D293B" w:rsidRDefault="0028751A">
            <w:pPr>
              <w:pStyle w:val="TableBodyText"/>
            </w:pPr>
            <w:r>
              <w:t>72</w:t>
            </w:r>
          </w:p>
        </w:tc>
      </w:tr>
      <w:tr w:rsidR="003D293B" w:rsidTr="003D293B">
        <w:trPr>
          <w:trHeight w:val="294"/>
        </w:trPr>
        <w:tc>
          <w:tcPr>
            <w:tcW w:w="4741" w:type="dxa"/>
          </w:tcPr>
          <w:p w:rsidR="003D293B" w:rsidRDefault="0028751A">
            <w:pPr>
              <w:pStyle w:val="TableBodyText"/>
            </w:pPr>
            <w:r>
              <w:t xml:space="preserve">Progress 5 Bar - Large (Centered) </w:t>
            </w:r>
          </w:p>
        </w:tc>
        <w:tc>
          <w:tcPr>
            <w:tcW w:w="659" w:type="dxa"/>
          </w:tcPr>
          <w:p w:rsidR="003D293B" w:rsidRDefault="0028751A">
            <w:pPr>
              <w:pStyle w:val="TableBodyText"/>
            </w:pPr>
            <w:r>
              <w:t>73</w:t>
            </w:r>
          </w:p>
        </w:tc>
      </w:tr>
      <w:tr w:rsidR="003D293B" w:rsidTr="003D293B">
        <w:trPr>
          <w:trHeight w:val="294"/>
        </w:trPr>
        <w:tc>
          <w:tcPr>
            <w:tcW w:w="4741" w:type="dxa"/>
          </w:tcPr>
          <w:p w:rsidR="003D293B" w:rsidRDefault="0028751A">
            <w:pPr>
              <w:pStyle w:val="TableBodyText"/>
            </w:pPr>
            <w:r>
              <w:t>Progress 6 Bar – Large</w:t>
            </w:r>
          </w:p>
        </w:tc>
        <w:tc>
          <w:tcPr>
            <w:tcW w:w="659" w:type="dxa"/>
          </w:tcPr>
          <w:p w:rsidR="003D293B" w:rsidRDefault="0028751A">
            <w:pPr>
              <w:pStyle w:val="TableBodyText"/>
            </w:pPr>
            <w:r>
              <w:t>74</w:t>
            </w:r>
          </w:p>
        </w:tc>
      </w:tr>
      <w:tr w:rsidR="003D293B" w:rsidTr="003D293B">
        <w:trPr>
          <w:trHeight w:val="294"/>
        </w:trPr>
        <w:tc>
          <w:tcPr>
            <w:tcW w:w="4741" w:type="dxa"/>
          </w:tcPr>
          <w:p w:rsidR="003D293B" w:rsidRDefault="0028751A">
            <w:pPr>
              <w:pStyle w:val="TableBodyText"/>
            </w:pPr>
            <w:r>
              <w:t xml:space="preserve">Progress 6 Bar - Large (Centered) </w:t>
            </w:r>
          </w:p>
        </w:tc>
        <w:tc>
          <w:tcPr>
            <w:tcW w:w="659" w:type="dxa"/>
          </w:tcPr>
          <w:p w:rsidR="003D293B" w:rsidRDefault="0028751A">
            <w:pPr>
              <w:pStyle w:val="TableBodyText"/>
            </w:pPr>
            <w:r>
              <w:t>75</w:t>
            </w:r>
          </w:p>
        </w:tc>
      </w:tr>
      <w:tr w:rsidR="003D293B" w:rsidTr="003D293B">
        <w:trPr>
          <w:trHeight w:val="294"/>
        </w:trPr>
        <w:tc>
          <w:tcPr>
            <w:tcW w:w="4741" w:type="dxa"/>
          </w:tcPr>
          <w:p w:rsidR="003D293B" w:rsidRDefault="0028751A">
            <w:pPr>
              <w:pStyle w:val="TableBodyText"/>
            </w:pPr>
            <w:r>
              <w:t>Progress 7 Bar – Large</w:t>
            </w:r>
          </w:p>
        </w:tc>
        <w:tc>
          <w:tcPr>
            <w:tcW w:w="659" w:type="dxa"/>
          </w:tcPr>
          <w:p w:rsidR="003D293B" w:rsidRDefault="0028751A">
            <w:pPr>
              <w:pStyle w:val="TableBodyText"/>
            </w:pPr>
            <w:r>
              <w:t>76</w:t>
            </w:r>
          </w:p>
        </w:tc>
      </w:tr>
      <w:tr w:rsidR="003D293B" w:rsidTr="003D293B">
        <w:trPr>
          <w:trHeight w:val="294"/>
        </w:trPr>
        <w:tc>
          <w:tcPr>
            <w:tcW w:w="4741" w:type="dxa"/>
          </w:tcPr>
          <w:p w:rsidR="003D293B" w:rsidRDefault="0028751A">
            <w:pPr>
              <w:pStyle w:val="TableBodyText"/>
            </w:pPr>
            <w:r>
              <w:t xml:space="preserve">Progress 7 Bar - Large (Centered) </w:t>
            </w:r>
          </w:p>
        </w:tc>
        <w:tc>
          <w:tcPr>
            <w:tcW w:w="659" w:type="dxa"/>
          </w:tcPr>
          <w:p w:rsidR="003D293B" w:rsidRDefault="0028751A">
            <w:pPr>
              <w:pStyle w:val="TableBodyText"/>
            </w:pPr>
            <w:r>
              <w:t>77</w:t>
            </w:r>
          </w:p>
        </w:tc>
      </w:tr>
      <w:tr w:rsidR="003D293B" w:rsidTr="003D293B">
        <w:trPr>
          <w:trHeight w:val="294"/>
        </w:trPr>
        <w:tc>
          <w:tcPr>
            <w:tcW w:w="4741" w:type="dxa"/>
          </w:tcPr>
          <w:p w:rsidR="003D293B" w:rsidRDefault="0028751A">
            <w:pPr>
              <w:pStyle w:val="TableBodyText"/>
            </w:pPr>
            <w:r>
              <w:t>Progress 8 Bar – Large</w:t>
            </w:r>
          </w:p>
        </w:tc>
        <w:tc>
          <w:tcPr>
            <w:tcW w:w="659" w:type="dxa"/>
          </w:tcPr>
          <w:p w:rsidR="003D293B" w:rsidRDefault="0028751A">
            <w:pPr>
              <w:pStyle w:val="TableBodyText"/>
            </w:pPr>
            <w:r>
              <w:t>78</w:t>
            </w:r>
          </w:p>
        </w:tc>
      </w:tr>
      <w:tr w:rsidR="003D293B" w:rsidTr="003D293B">
        <w:trPr>
          <w:trHeight w:val="294"/>
        </w:trPr>
        <w:tc>
          <w:tcPr>
            <w:tcW w:w="4741" w:type="dxa"/>
          </w:tcPr>
          <w:p w:rsidR="003D293B" w:rsidRDefault="0028751A">
            <w:pPr>
              <w:pStyle w:val="TableBodyText"/>
            </w:pPr>
            <w:r>
              <w:t xml:space="preserve">Progress 8 Bar - Large (Centered) </w:t>
            </w:r>
          </w:p>
        </w:tc>
        <w:tc>
          <w:tcPr>
            <w:tcW w:w="659" w:type="dxa"/>
          </w:tcPr>
          <w:p w:rsidR="003D293B" w:rsidRDefault="0028751A">
            <w:pPr>
              <w:pStyle w:val="TableBodyText"/>
            </w:pPr>
            <w:r>
              <w:t>79</w:t>
            </w:r>
          </w:p>
        </w:tc>
      </w:tr>
      <w:tr w:rsidR="003D293B" w:rsidTr="003D293B">
        <w:trPr>
          <w:trHeight w:val="294"/>
        </w:trPr>
        <w:tc>
          <w:tcPr>
            <w:tcW w:w="4741" w:type="dxa"/>
          </w:tcPr>
          <w:p w:rsidR="003D293B" w:rsidRDefault="0028751A">
            <w:pPr>
              <w:pStyle w:val="TableBodyText"/>
            </w:pPr>
            <w:r>
              <w:t>Progress 9 Bar – Large</w:t>
            </w:r>
          </w:p>
        </w:tc>
        <w:tc>
          <w:tcPr>
            <w:tcW w:w="659" w:type="dxa"/>
          </w:tcPr>
          <w:p w:rsidR="003D293B" w:rsidRDefault="0028751A">
            <w:pPr>
              <w:pStyle w:val="TableBodyText"/>
            </w:pPr>
            <w:r>
              <w:t>80</w:t>
            </w:r>
          </w:p>
        </w:tc>
      </w:tr>
      <w:tr w:rsidR="003D293B" w:rsidTr="003D293B">
        <w:trPr>
          <w:trHeight w:val="294"/>
        </w:trPr>
        <w:tc>
          <w:tcPr>
            <w:tcW w:w="4741" w:type="dxa"/>
          </w:tcPr>
          <w:p w:rsidR="003D293B" w:rsidRDefault="0028751A">
            <w:pPr>
              <w:pStyle w:val="TableBodyText"/>
            </w:pPr>
            <w:r>
              <w:t>Progress 9 Bar - Large (Centered)</w:t>
            </w:r>
          </w:p>
        </w:tc>
        <w:tc>
          <w:tcPr>
            <w:tcW w:w="659" w:type="dxa"/>
          </w:tcPr>
          <w:p w:rsidR="003D293B" w:rsidRDefault="0028751A">
            <w:pPr>
              <w:pStyle w:val="TableBodyText"/>
            </w:pPr>
            <w:r>
              <w:t>81</w:t>
            </w:r>
          </w:p>
        </w:tc>
      </w:tr>
      <w:tr w:rsidR="003D293B" w:rsidTr="003D293B">
        <w:trPr>
          <w:trHeight w:val="294"/>
        </w:trPr>
        <w:tc>
          <w:tcPr>
            <w:tcW w:w="4741" w:type="dxa"/>
          </w:tcPr>
          <w:p w:rsidR="003D293B" w:rsidRDefault="0028751A">
            <w:pPr>
              <w:pStyle w:val="TableBodyText"/>
            </w:pPr>
            <w:r>
              <w:t>Progress 10 Bar – Large</w:t>
            </w:r>
          </w:p>
        </w:tc>
        <w:tc>
          <w:tcPr>
            <w:tcW w:w="659" w:type="dxa"/>
          </w:tcPr>
          <w:p w:rsidR="003D293B" w:rsidRDefault="0028751A">
            <w:pPr>
              <w:pStyle w:val="TableBodyText"/>
            </w:pPr>
            <w:r>
              <w:t>82</w:t>
            </w:r>
          </w:p>
        </w:tc>
      </w:tr>
      <w:tr w:rsidR="003D293B" w:rsidTr="003D293B">
        <w:trPr>
          <w:trHeight w:val="294"/>
        </w:trPr>
        <w:tc>
          <w:tcPr>
            <w:tcW w:w="4741" w:type="dxa"/>
          </w:tcPr>
          <w:p w:rsidR="003D293B" w:rsidRDefault="0028751A">
            <w:pPr>
              <w:pStyle w:val="TableBodyText"/>
            </w:pPr>
            <w:r>
              <w:t>Progress 10 Bar - Large (Centered)</w:t>
            </w:r>
          </w:p>
        </w:tc>
        <w:tc>
          <w:tcPr>
            <w:tcW w:w="659" w:type="dxa"/>
          </w:tcPr>
          <w:p w:rsidR="003D293B" w:rsidRDefault="0028751A">
            <w:pPr>
              <w:pStyle w:val="TableBodyText"/>
            </w:pPr>
            <w:r>
              <w:t>83</w:t>
            </w:r>
          </w:p>
        </w:tc>
      </w:tr>
      <w:tr w:rsidR="003D293B" w:rsidTr="003D293B">
        <w:trPr>
          <w:trHeight w:val="294"/>
        </w:trPr>
        <w:tc>
          <w:tcPr>
            <w:tcW w:w="4741" w:type="dxa"/>
          </w:tcPr>
          <w:p w:rsidR="003D293B" w:rsidRDefault="0028751A">
            <w:pPr>
              <w:pStyle w:val="TableBodyText"/>
            </w:pPr>
            <w:r>
              <w:t>Vertical Bar – Smal</w:t>
            </w:r>
            <w:r>
              <w:t>l</w:t>
            </w:r>
          </w:p>
        </w:tc>
        <w:tc>
          <w:tcPr>
            <w:tcW w:w="659" w:type="dxa"/>
          </w:tcPr>
          <w:p w:rsidR="003D293B" w:rsidRDefault="0028751A">
            <w:pPr>
              <w:pStyle w:val="TableBodyText"/>
            </w:pPr>
            <w:r>
              <w:t>84</w:t>
            </w:r>
          </w:p>
        </w:tc>
      </w:tr>
      <w:tr w:rsidR="003D293B" w:rsidTr="003D293B">
        <w:trPr>
          <w:trHeight w:val="294"/>
        </w:trPr>
        <w:tc>
          <w:tcPr>
            <w:tcW w:w="4741" w:type="dxa"/>
          </w:tcPr>
          <w:p w:rsidR="003D293B" w:rsidRDefault="0028751A">
            <w:pPr>
              <w:pStyle w:val="TableBodyText"/>
            </w:pPr>
            <w:r>
              <w:lastRenderedPageBreak/>
              <w:t>Vertical Bar - Small (Centered)</w:t>
            </w:r>
          </w:p>
        </w:tc>
        <w:tc>
          <w:tcPr>
            <w:tcW w:w="659" w:type="dxa"/>
          </w:tcPr>
          <w:p w:rsidR="003D293B" w:rsidRDefault="0028751A">
            <w:pPr>
              <w:pStyle w:val="TableBodyText"/>
            </w:pPr>
            <w:r>
              <w:t>85</w:t>
            </w:r>
          </w:p>
        </w:tc>
      </w:tr>
      <w:tr w:rsidR="003D293B" w:rsidTr="003D293B">
        <w:trPr>
          <w:trHeight w:val="294"/>
        </w:trPr>
        <w:tc>
          <w:tcPr>
            <w:tcW w:w="4741" w:type="dxa"/>
          </w:tcPr>
          <w:p w:rsidR="003D293B" w:rsidRDefault="0028751A">
            <w:pPr>
              <w:pStyle w:val="TableBodyText"/>
            </w:pPr>
            <w:r>
              <w:t>Vertical Bar –Medium</w:t>
            </w:r>
          </w:p>
        </w:tc>
        <w:tc>
          <w:tcPr>
            <w:tcW w:w="659" w:type="dxa"/>
          </w:tcPr>
          <w:p w:rsidR="003D293B" w:rsidRDefault="0028751A">
            <w:pPr>
              <w:pStyle w:val="TableBodyText"/>
            </w:pPr>
            <w:r>
              <w:t>86</w:t>
            </w:r>
          </w:p>
        </w:tc>
      </w:tr>
      <w:tr w:rsidR="003D293B" w:rsidTr="003D293B">
        <w:trPr>
          <w:trHeight w:val="294"/>
        </w:trPr>
        <w:tc>
          <w:tcPr>
            <w:tcW w:w="4741" w:type="dxa"/>
          </w:tcPr>
          <w:p w:rsidR="003D293B" w:rsidRDefault="0028751A">
            <w:pPr>
              <w:pStyle w:val="TableBodyText"/>
            </w:pPr>
            <w:r>
              <w:t>Vertical Bar -Medium (Centered)</w:t>
            </w:r>
          </w:p>
        </w:tc>
        <w:tc>
          <w:tcPr>
            <w:tcW w:w="659" w:type="dxa"/>
          </w:tcPr>
          <w:p w:rsidR="003D293B" w:rsidRDefault="0028751A">
            <w:pPr>
              <w:pStyle w:val="TableBodyText"/>
            </w:pPr>
            <w:r>
              <w:t>87</w:t>
            </w:r>
          </w:p>
        </w:tc>
      </w:tr>
      <w:tr w:rsidR="003D293B" w:rsidTr="003D293B">
        <w:trPr>
          <w:trHeight w:val="294"/>
        </w:trPr>
        <w:tc>
          <w:tcPr>
            <w:tcW w:w="4741" w:type="dxa"/>
          </w:tcPr>
          <w:p w:rsidR="003D293B" w:rsidRDefault="0028751A">
            <w:pPr>
              <w:pStyle w:val="TableBodyText"/>
            </w:pPr>
            <w:r>
              <w:t>Vertical Bar – Large</w:t>
            </w:r>
          </w:p>
        </w:tc>
        <w:tc>
          <w:tcPr>
            <w:tcW w:w="659" w:type="dxa"/>
          </w:tcPr>
          <w:p w:rsidR="003D293B" w:rsidRDefault="0028751A">
            <w:pPr>
              <w:pStyle w:val="TableBodyText"/>
            </w:pPr>
            <w:r>
              <w:t>88</w:t>
            </w:r>
          </w:p>
        </w:tc>
      </w:tr>
      <w:tr w:rsidR="003D293B" w:rsidTr="003D293B">
        <w:trPr>
          <w:trHeight w:val="294"/>
        </w:trPr>
        <w:tc>
          <w:tcPr>
            <w:tcW w:w="4741" w:type="dxa"/>
          </w:tcPr>
          <w:p w:rsidR="003D293B" w:rsidRDefault="0028751A">
            <w:pPr>
              <w:pStyle w:val="TableBodyText"/>
            </w:pPr>
            <w:r>
              <w:t>Vertical Bar - Large (Centered)</w:t>
            </w:r>
          </w:p>
        </w:tc>
        <w:tc>
          <w:tcPr>
            <w:tcW w:w="659" w:type="dxa"/>
          </w:tcPr>
          <w:p w:rsidR="003D293B" w:rsidRDefault="0028751A">
            <w:pPr>
              <w:pStyle w:val="TableBodyText"/>
            </w:pPr>
            <w:r>
              <w:t>89</w:t>
            </w:r>
          </w:p>
        </w:tc>
      </w:tr>
      <w:tr w:rsidR="003D293B" w:rsidTr="003D293B">
        <w:trPr>
          <w:trHeight w:val="294"/>
        </w:trPr>
        <w:tc>
          <w:tcPr>
            <w:tcW w:w="4741" w:type="dxa"/>
          </w:tcPr>
          <w:p w:rsidR="003D293B" w:rsidRDefault="0028751A">
            <w:pPr>
              <w:pStyle w:val="TableBodyText"/>
            </w:pPr>
            <w:r>
              <w:t xml:space="preserve">Smiley - Small </w:t>
            </w:r>
          </w:p>
        </w:tc>
        <w:tc>
          <w:tcPr>
            <w:tcW w:w="659" w:type="dxa"/>
          </w:tcPr>
          <w:p w:rsidR="003D293B" w:rsidRDefault="0028751A">
            <w:pPr>
              <w:pStyle w:val="TableBodyText"/>
            </w:pPr>
            <w:r>
              <w:t>90</w:t>
            </w:r>
          </w:p>
        </w:tc>
      </w:tr>
      <w:tr w:rsidR="003D293B" w:rsidTr="003D293B">
        <w:trPr>
          <w:trHeight w:val="294"/>
        </w:trPr>
        <w:tc>
          <w:tcPr>
            <w:tcW w:w="4741" w:type="dxa"/>
          </w:tcPr>
          <w:p w:rsidR="003D293B" w:rsidRDefault="0028751A">
            <w:pPr>
              <w:pStyle w:val="TableBodyText"/>
            </w:pPr>
            <w:r>
              <w:t xml:space="preserve">Smiley - Small (Centered) </w:t>
            </w:r>
          </w:p>
        </w:tc>
        <w:tc>
          <w:tcPr>
            <w:tcW w:w="659" w:type="dxa"/>
          </w:tcPr>
          <w:p w:rsidR="003D293B" w:rsidRDefault="0028751A">
            <w:pPr>
              <w:pStyle w:val="TableBodyText"/>
            </w:pPr>
            <w:r>
              <w:t>91</w:t>
            </w:r>
          </w:p>
        </w:tc>
      </w:tr>
      <w:tr w:rsidR="003D293B" w:rsidTr="003D293B">
        <w:trPr>
          <w:trHeight w:val="294"/>
        </w:trPr>
        <w:tc>
          <w:tcPr>
            <w:tcW w:w="4741" w:type="dxa"/>
          </w:tcPr>
          <w:p w:rsidR="003D293B" w:rsidRDefault="0028751A">
            <w:pPr>
              <w:pStyle w:val="TableBodyText"/>
            </w:pPr>
            <w:r>
              <w:t xml:space="preserve">Smiley - Medium </w:t>
            </w:r>
          </w:p>
        </w:tc>
        <w:tc>
          <w:tcPr>
            <w:tcW w:w="659" w:type="dxa"/>
          </w:tcPr>
          <w:p w:rsidR="003D293B" w:rsidRDefault="0028751A">
            <w:pPr>
              <w:pStyle w:val="TableBodyText"/>
            </w:pPr>
            <w:r>
              <w:t>92</w:t>
            </w:r>
          </w:p>
        </w:tc>
      </w:tr>
      <w:tr w:rsidR="003D293B" w:rsidTr="003D293B">
        <w:trPr>
          <w:trHeight w:val="294"/>
        </w:trPr>
        <w:tc>
          <w:tcPr>
            <w:tcW w:w="4741" w:type="dxa"/>
          </w:tcPr>
          <w:p w:rsidR="003D293B" w:rsidRDefault="0028751A">
            <w:pPr>
              <w:pStyle w:val="TableBodyText"/>
            </w:pPr>
            <w:r>
              <w:t xml:space="preserve">Smiley - Medium (Centered) </w:t>
            </w:r>
          </w:p>
        </w:tc>
        <w:tc>
          <w:tcPr>
            <w:tcW w:w="659" w:type="dxa"/>
          </w:tcPr>
          <w:p w:rsidR="003D293B" w:rsidRDefault="0028751A">
            <w:pPr>
              <w:pStyle w:val="TableBodyText"/>
            </w:pPr>
            <w:r>
              <w:t>93</w:t>
            </w:r>
          </w:p>
        </w:tc>
      </w:tr>
      <w:tr w:rsidR="003D293B" w:rsidTr="003D293B">
        <w:trPr>
          <w:trHeight w:val="294"/>
        </w:trPr>
        <w:tc>
          <w:tcPr>
            <w:tcW w:w="4741" w:type="dxa"/>
          </w:tcPr>
          <w:p w:rsidR="003D293B" w:rsidRDefault="0028751A">
            <w:pPr>
              <w:pStyle w:val="TableBodyText"/>
            </w:pPr>
            <w:r>
              <w:t xml:space="preserve">Smiley B - Small </w:t>
            </w:r>
          </w:p>
        </w:tc>
        <w:tc>
          <w:tcPr>
            <w:tcW w:w="659" w:type="dxa"/>
          </w:tcPr>
          <w:p w:rsidR="003D293B" w:rsidRDefault="0028751A">
            <w:pPr>
              <w:pStyle w:val="TableBodyText"/>
            </w:pPr>
            <w:r>
              <w:t>94</w:t>
            </w:r>
          </w:p>
        </w:tc>
      </w:tr>
      <w:tr w:rsidR="003D293B" w:rsidTr="003D293B">
        <w:trPr>
          <w:trHeight w:val="294"/>
        </w:trPr>
        <w:tc>
          <w:tcPr>
            <w:tcW w:w="4741" w:type="dxa"/>
          </w:tcPr>
          <w:p w:rsidR="003D293B" w:rsidRDefault="0028751A">
            <w:pPr>
              <w:pStyle w:val="TableBodyText"/>
            </w:pPr>
            <w:r>
              <w:t xml:space="preserve">Smiley B - Small (Centered) </w:t>
            </w:r>
          </w:p>
        </w:tc>
        <w:tc>
          <w:tcPr>
            <w:tcW w:w="659" w:type="dxa"/>
          </w:tcPr>
          <w:p w:rsidR="003D293B" w:rsidRDefault="0028751A">
            <w:pPr>
              <w:pStyle w:val="TableBodyText"/>
            </w:pPr>
            <w:r>
              <w:t>95</w:t>
            </w:r>
          </w:p>
        </w:tc>
      </w:tr>
      <w:tr w:rsidR="003D293B" w:rsidTr="003D293B">
        <w:trPr>
          <w:trHeight w:val="294"/>
        </w:trPr>
        <w:tc>
          <w:tcPr>
            <w:tcW w:w="4741" w:type="dxa"/>
          </w:tcPr>
          <w:p w:rsidR="003D293B" w:rsidRDefault="0028751A">
            <w:pPr>
              <w:pStyle w:val="TableBodyText"/>
            </w:pPr>
            <w:r>
              <w:t xml:space="preserve">Smiley B -Medium </w:t>
            </w:r>
          </w:p>
        </w:tc>
        <w:tc>
          <w:tcPr>
            <w:tcW w:w="659" w:type="dxa"/>
          </w:tcPr>
          <w:p w:rsidR="003D293B" w:rsidRDefault="0028751A">
            <w:pPr>
              <w:pStyle w:val="TableBodyText"/>
            </w:pPr>
            <w:r>
              <w:t>96</w:t>
            </w:r>
          </w:p>
        </w:tc>
      </w:tr>
      <w:tr w:rsidR="003D293B" w:rsidTr="003D293B">
        <w:trPr>
          <w:trHeight w:val="294"/>
        </w:trPr>
        <w:tc>
          <w:tcPr>
            <w:tcW w:w="4741" w:type="dxa"/>
          </w:tcPr>
          <w:p w:rsidR="003D293B" w:rsidRDefault="0028751A">
            <w:pPr>
              <w:pStyle w:val="TableBodyText"/>
            </w:pPr>
            <w:r>
              <w:t xml:space="preserve">Smiley B -Medium (Centered) </w:t>
            </w:r>
          </w:p>
        </w:tc>
        <w:tc>
          <w:tcPr>
            <w:tcW w:w="659" w:type="dxa"/>
          </w:tcPr>
          <w:p w:rsidR="003D293B" w:rsidRDefault="0028751A">
            <w:pPr>
              <w:pStyle w:val="TableBodyText"/>
            </w:pPr>
            <w:r>
              <w:t>97</w:t>
            </w:r>
          </w:p>
        </w:tc>
      </w:tr>
      <w:tr w:rsidR="003D293B" w:rsidTr="003D293B">
        <w:trPr>
          <w:trHeight w:val="294"/>
        </w:trPr>
        <w:tc>
          <w:tcPr>
            <w:tcW w:w="4741" w:type="dxa"/>
          </w:tcPr>
          <w:p w:rsidR="003D293B" w:rsidRDefault="0028751A">
            <w:pPr>
              <w:pStyle w:val="TableBodyText"/>
            </w:pPr>
            <w:r>
              <w:t xml:space="preserve">Smiley B - Large </w:t>
            </w:r>
          </w:p>
        </w:tc>
        <w:tc>
          <w:tcPr>
            <w:tcW w:w="659" w:type="dxa"/>
          </w:tcPr>
          <w:p w:rsidR="003D293B" w:rsidRDefault="0028751A">
            <w:pPr>
              <w:pStyle w:val="TableBodyText"/>
            </w:pPr>
            <w:r>
              <w:t>98</w:t>
            </w:r>
          </w:p>
        </w:tc>
      </w:tr>
      <w:tr w:rsidR="003D293B" w:rsidTr="003D293B">
        <w:trPr>
          <w:trHeight w:val="294"/>
        </w:trPr>
        <w:tc>
          <w:tcPr>
            <w:tcW w:w="4741" w:type="dxa"/>
          </w:tcPr>
          <w:p w:rsidR="003D293B" w:rsidRDefault="0028751A">
            <w:pPr>
              <w:pStyle w:val="TableBodyText"/>
            </w:pPr>
            <w:r>
              <w:t xml:space="preserve">Smiley B - Large (Centered) </w:t>
            </w:r>
          </w:p>
        </w:tc>
        <w:tc>
          <w:tcPr>
            <w:tcW w:w="659" w:type="dxa"/>
          </w:tcPr>
          <w:p w:rsidR="003D293B" w:rsidRDefault="0028751A">
            <w:pPr>
              <w:pStyle w:val="TableBodyText"/>
            </w:pPr>
            <w:r>
              <w:t>99</w:t>
            </w:r>
          </w:p>
        </w:tc>
      </w:tr>
      <w:tr w:rsidR="003D293B" w:rsidTr="003D293B">
        <w:trPr>
          <w:trHeight w:val="294"/>
        </w:trPr>
        <w:tc>
          <w:tcPr>
            <w:tcW w:w="4741" w:type="dxa"/>
          </w:tcPr>
          <w:p w:rsidR="003D293B" w:rsidRDefault="0028751A">
            <w:pPr>
              <w:pStyle w:val="TableBodyText"/>
            </w:pPr>
            <w:r>
              <w:t xml:space="preserve">Road Sign </w:t>
            </w:r>
          </w:p>
        </w:tc>
        <w:tc>
          <w:tcPr>
            <w:tcW w:w="659" w:type="dxa"/>
          </w:tcPr>
          <w:p w:rsidR="003D293B" w:rsidRDefault="0028751A">
            <w:pPr>
              <w:pStyle w:val="TableBodyText"/>
            </w:pPr>
            <w:r>
              <w:t>100</w:t>
            </w:r>
          </w:p>
        </w:tc>
      </w:tr>
      <w:tr w:rsidR="003D293B" w:rsidTr="003D293B">
        <w:trPr>
          <w:trHeight w:val="294"/>
        </w:trPr>
        <w:tc>
          <w:tcPr>
            <w:tcW w:w="4741" w:type="dxa"/>
          </w:tcPr>
          <w:p w:rsidR="003D293B" w:rsidRDefault="0028751A">
            <w:pPr>
              <w:pStyle w:val="TableBodyText"/>
            </w:pPr>
            <w:r>
              <w:t xml:space="preserve">Road Sign (Centered) </w:t>
            </w:r>
          </w:p>
        </w:tc>
        <w:tc>
          <w:tcPr>
            <w:tcW w:w="659" w:type="dxa"/>
          </w:tcPr>
          <w:p w:rsidR="003D293B" w:rsidRDefault="0028751A">
            <w:pPr>
              <w:pStyle w:val="TableBodyText"/>
            </w:pPr>
            <w:r>
              <w:t>101</w:t>
            </w:r>
          </w:p>
        </w:tc>
      </w:tr>
      <w:tr w:rsidR="003D293B" w:rsidTr="003D293B">
        <w:trPr>
          <w:trHeight w:val="294"/>
        </w:trPr>
        <w:tc>
          <w:tcPr>
            <w:tcW w:w="4741" w:type="dxa"/>
          </w:tcPr>
          <w:p w:rsidR="003D293B" w:rsidRDefault="0028751A">
            <w:pPr>
              <w:pStyle w:val="TableBodyText"/>
            </w:pPr>
            <w:r>
              <w:t xml:space="preserve">Weather </w:t>
            </w:r>
          </w:p>
        </w:tc>
        <w:tc>
          <w:tcPr>
            <w:tcW w:w="659" w:type="dxa"/>
          </w:tcPr>
          <w:p w:rsidR="003D293B" w:rsidRDefault="0028751A">
            <w:pPr>
              <w:pStyle w:val="TableBodyText"/>
            </w:pPr>
            <w:r>
              <w:t>102</w:t>
            </w:r>
          </w:p>
        </w:tc>
      </w:tr>
      <w:tr w:rsidR="003D293B" w:rsidTr="003D293B">
        <w:trPr>
          <w:trHeight w:val="294"/>
        </w:trPr>
        <w:tc>
          <w:tcPr>
            <w:tcW w:w="4741" w:type="dxa"/>
          </w:tcPr>
          <w:p w:rsidR="003D293B" w:rsidRDefault="0028751A">
            <w:pPr>
              <w:pStyle w:val="TableBodyText"/>
            </w:pPr>
            <w:r>
              <w:t xml:space="preserve">Weather (Centered) </w:t>
            </w:r>
          </w:p>
        </w:tc>
        <w:tc>
          <w:tcPr>
            <w:tcW w:w="659" w:type="dxa"/>
          </w:tcPr>
          <w:p w:rsidR="003D293B" w:rsidRDefault="0028751A">
            <w:pPr>
              <w:pStyle w:val="TableBodyText"/>
            </w:pPr>
            <w:r>
              <w:t>103</w:t>
            </w:r>
          </w:p>
        </w:tc>
      </w:tr>
      <w:tr w:rsidR="003D293B" w:rsidTr="003D293B">
        <w:trPr>
          <w:trHeight w:val="294"/>
        </w:trPr>
        <w:tc>
          <w:tcPr>
            <w:tcW w:w="4741" w:type="dxa"/>
          </w:tcPr>
          <w:p w:rsidR="003D293B" w:rsidRDefault="0028751A">
            <w:pPr>
              <w:pStyle w:val="TableBodyText"/>
            </w:pPr>
            <w:r>
              <w:t xml:space="preserve">Operators </w:t>
            </w:r>
          </w:p>
        </w:tc>
        <w:tc>
          <w:tcPr>
            <w:tcW w:w="659" w:type="dxa"/>
          </w:tcPr>
          <w:p w:rsidR="003D293B" w:rsidRDefault="0028751A">
            <w:pPr>
              <w:pStyle w:val="TableBodyText"/>
            </w:pPr>
            <w:r>
              <w:t>104</w:t>
            </w:r>
          </w:p>
        </w:tc>
      </w:tr>
      <w:tr w:rsidR="003D293B" w:rsidTr="003D293B">
        <w:trPr>
          <w:trHeight w:val="294"/>
        </w:trPr>
        <w:tc>
          <w:tcPr>
            <w:tcW w:w="4741" w:type="dxa"/>
          </w:tcPr>
          <w:p w:rsidR="003D293B" w:rsidRDefault="0028751A">
            <w:pPr>
              <w:pStyle w:val="TableBodyText"/>
            </w:pPr>
            <w:r>
              <w:t xml:space="preserve">Operators (Centered) </w:t>
            </w:r>
          </w:p>
        </w:tc>
        <w:tc>
          <w:tcPr>
            <w:tcW w:w="659" w:type="dxa"/>
          </w:tcPr>
          <w:p w:rsidR="003D293B" w:rsidRDefault="0028751A">
            <w:pPr>
              <w:pStyle w:val="TableBodyText"/>
            </w:pPr>
            <w:r>
              <w:t>105</w:t>
            </w:r>
          </w:p>
        </w:tc>
      </w:tr>
      <w:tr w:rsidR="003D293B" w:rsidTr="003D293B">
        <w:trPr>
          <w:trHeight w:val="294"/>
        </w:trPr>
        <w:tc>
          <w:tcPr>
            <w:tcW w:w="4741" w:type="dxa"/>
          </w:tcPr>
          <w:p w:rsidR="003D293B" w:rsidRDefault="0028751A">
            <w:pPr>
              <w:pStyle w:val="TableBodyText"/>
            </w:pPr>
            <w:r>
              <w:t xml:space="preserve">Flags - Small </w:t>
            </w:r>
          </w:p>
        </w:tc>
        <w:tc>
          <w:tcPr>
            <w:tcW w:w="659" w:type="dxa"/>
          </w:tcPr>
          <w:p w:rsidR="003D293B" w:rsidRDefault="0028751A">
            <w:pPr>
              <w:pStyle w:val="TableBodyText"/>
            </w:pPr>
            <w:r>
              <w:t>106</w:t>
            </w:r>
          </w:p>
        </w:tc>
      </w:tr>
      <w:tr w:rsidR="003D293B" w:rsidTr="003D293B">
        <w:trPr>
          <w:trHeight w:val="294"/>
        </w:trPr>
        <w:tc>
          <w:tcPr>
            <w:tcW w:w="4741" w:type="dxa"/>
          </w:tcPr>
          <w:p w:rsidR="003D293B" w:rsidRDefault="0028751A">
            <w:pPr>
              <w:pStyle w:val="TableBodyText"/>
            </w:pPr>
            <w:r>
              <w:t xml:space="preserve">Flags - Small (Centered) </w:t>
            </w:r>
          </w:p>
        </w:tc>
        <w:tc>
          <w:tcPr>
            <w:tcW w:w="659" w:type="dxa"/>
          </w:tcPr>
          <w:p w:rsidR="003D293B" w:rsidRDefault="0028751A">
            <w:pPr>
              <w:pStyle w:val="TableBodyText"/>
            </w:pPr>
            <w:r>
              <w:t>107</w:t>
            </w:r>
          </w:p>
        </w:tc>
      </w:tr>
      <w:tr w:rsidR="003D293B" w:rsidTr="003D293B">
        <w:trPr>
          <w:trHeight w:val="294"/>
        </w:trPr>
        <w:tc>
          <w:tcPr>
            <w:tcW w:w="4741" w:type="dxa"/>
          </w:tcPr>
          <w:p w:rsidR="003D293B" w:rsidRDefault="0028751A">
            <w:pPr>
              <w:pStyle w:val="TableBodyText"/>
            </w:pPr>
            <w:r>
              <w:t xml:space="preserve">Flags - Medium </w:t>
            </w:r>
          </w:p>
        </w:tc>
        <w:tc>
          <w:tcPr>
            <w:tcW w:w="659" w:type="dxa"/>
          </w:tcPr>
          <w:p w:rsidR="003D293B" w:rsidRDefault="0028751A">
            <w:pPr>
              <w:pStyle w:val="TableBodyText"/>
            </w:pPr>
            <w:r>
              <w:t>108</w:t>
            </w:r>
          </w:p>
        </w:tc>
      </w:tr>
      <w:tr w:rsidR="003D293B" w:rsidTr="003D293B">
        <w:trPr>
          <w:trHeight w:val="294"/>
        </w:trPr>
        <w:tc>
          <w:tcPr>
            <w:tcW w:w="4741" w:type="dxa"/>
          </w:tcPr>
          <w:p w:rsidR="003D293B" w:rsidRDefault="0028751A">
            <w:pPr>
              <w:pStyle w:val="TableBodyText"/>
            </w:pPr>
            <w:r>
              <w:t xml:space="preserve">Flags - Medium (Centered) </w:t>
            </w:r>
          </w:p>
        </w:tc>
        <w:tc>
          <w:tcPr>
            <w:tcW w:w="659" w:type="dxa"/>
          </w:tcPr>
          <w:p w:rsidR="003D293B" w:rsidRDefault="0028751A">
            <w:pPr>
              <w:pStyle w:val="TableBodyText"/>
            </w:pPr>
            <w:r>
              <w:t>109</w:t>
            </w:r>
          </w:p>
        </w:tc>
      </w:tr>
      <w:tr w:rsidR="003D293B" w:rsidTr="003D293B">
        <w:trPr>
          <w:trHeight w:val="294"/>
        </w:trPr>
        <w:tc>
          <w:tcPr>
            <w:tcW w:w="4741" w:type="dxa"/>
          </w:tcPr>
          <w:p w:rsidR="003D293B" w:rsidRDefault="0028751A">
            <w:pPr>
              <w:pStyle w:val="TableBodyText"/>
            </w:pPr>
            <w:r>
              <w:t xml:space="preserve">Flags - Large </w:t>
            </w:r>
          </w:p>
        </w:tc>
        <w:tc>
          <w:tcPr>
            <w:tcW w:w="659" w:type="dxa"/>
          </w:tcPr>
          <w:p w:rsidR="003D293B" w:rsidRDefault="0028751A">
            <w:pPr>
              <w:pStyle w:val="TableBodyText"/>
            </w:pPr>
            <w:r>
              <w:t>110</w:t>
            </w:r>
          </w:p>
        </w:tc>
      </w:tr>
      <w:tr w:rsidR="003D293B" w:rsidTr="003D293B">
        <w:trPr>
          <w:trHeight w:val="294"/>
        </w:trPr>
        <w:tc>
          <w:tcPr>
            <w:tcW w:w="4741" w:type="dxa"/>
          </w:tcPr>
          <w:p w:rsidR="003D293B" w:rsidRDefault="0028751A">
            <w:pPr>
              <w:pStyle w:val="TableBodyText"/>
            </w:pPr>
            <w:r>
              <w:t xml:space="preserve">Flags - Large (Centered) </w:t>
            </w:r>
          </w:p>
        </w:tc>
        <w:tc>
          <w:tcPr>
            <w:tcW w:w="659" w:type="dxa"/>
          </w:tcPr>
          <w:p w:rsidR="003D293B" w:rsidRDefault="0028751A">
            <w:pPr>
              <w:pStyle w:val="TableBodyText"/>
            </w:pPr>
            <w:r>
              <w:t>111</w:t>
            </w:r>
          </w:p>
        </w:tc>
      </w:tr>
      <w:tr w:rsidR="003D293B" w:rsidTr="003D293B">
        <w:trPr>
          <w:trHeight w:val="294"/>
        </w:trPr>
        <w:tc>
          <w:tcPr>
            <w:tcW w:w="4741" w:type="dxa"/>
          </w:tcPr>
          <w:p w:rsidR="003D293B" w:rsidRDefault="0028751A">
            <w:pPr>
              <w:pStyle w:val="TableBodyText"/>
            </w:pPr>
            <w:r>
              <w:t>Check - Small</w:t>
            </w:r>
          </w:p>
        </w:tc>
        <w:tc>
          <w:tcPr>
            <w:tcW w:w="659" w:type="dxa"/>
          </w:tcPr>
          <w:p w:rsidR="003D293B" w:rsidRDefault="0028751A">
            <w:pPr>
              <w:pStyle w:val="TableBodyText"/>
            </w:pPr>
            <w:r>
              <w:t>112</w:t>
            </w:r>
          </w:p>
        </w:tc>
      </w:tr>
      <w:tr w:rsidR="003D293B" w:rsidTr="003D293B">
        <w:trPr>
          <w:trHeight w:val="294"/>
        </w:trPr>
        <w:tc>
          <w:tcPr>
            <w:tcW w:w="4741" w:type="dxa"/>
          </w:tcPr>
          <w:p w:rsidR="003D293B" w:rsidRDefault="0028751A">
            <w:pPr>
              <w:pStyle w:val="TableBodyText"/>
            </w:pPr>
            <w:r>
              <w:t xml:space="preserve">Check - Small </w:t>
            </w:r>
            <w:r>
              <w:t>(Centered)</w:t>
            </w:r>
          </w:p>
        </w:tc>
        <w:tc>
          <w:tcPr>
            <w:tcW w:w="659" w:type="dxa"/>
          </w:tcPr>
          <w:p w:rsidR="003D293B" w:rsidRDefault="0028751A">
            <w:pPr>
              <w:pStyle w:val="TableBodyText"/>
            </w:pPr>
            <w:r>
              <w:t>113</w:t>
            </w:r>
          </w:p>
        </w:tc>
      </w:tr>
      <w:tr w:rsidR="003D293B" w:rsidTr="003D293B">
        <w:trPr>
          <w:trHeight w:val="294"/>
        </w:trPr>
        <w:tc>
          <w:tcPr>
            <w:tcW w:w="4741" w:type="dxa"/>
          </w:tcPr>
          <w:p w:rsidR="003D293B" w:rsidRDefault="0028751A">
            <w:pPr>
              <w:pStyle w:val="TableBodyText"/>
            </w:pPr>
            <w:r>
              <w:t>Check - Medium</w:t>
            </w:r>
          </w:p>
        </w:tc>
        <w:tc>
          <w:tcPr>
            <w:tcW w:w="659" w:type="dxa"/>
          </w:tcPr>
          <w:p w:rsidR="003D293B" w:rsidRDefault="0028751A">
            <w:pPr>
              <w:pStyle w:val="TableBodyText"/>
            </w:pPr>
            <w:r>
              <w:t>114</w:t>
            </w:r>
          </w:p>
        </w:tc>
      </w:tr>
      <w:tr w:rsidR="003D293B" w:rsidTr="003D293B">
        <w:trPr>
          <w:trHeight w:val="294"/>
        </w:trPr>
        <w:tc>
          <w:tcPr>
            <w:tcW w:w="4741" w:type="dxa"/>
          </w:tcPr>
          <w:p w:rsidR="003D293B" w:rsidRDefault="0028751A">
            <w:pPr>
              <w:pStyle w:val="TableBodyText"/>
            </w:pPr>
            <w:r>
              <w:t>Check - Medium (Centered)</w:t>
            </w:r>
          </w:p>
        </w:tc>
        <w:tc>
          <w:tcPr>
            <w:tcW w:w="659" w:type="dxa"/>
          </w:tcPr>
          <w:p w:rsidR="003D293B" w:rsidRDefault="0028751A">
            <w:pPr>
              <w:pStyle w:val="TableBodyText"/>
            </w:pPr>
            <w:r>
              <w:t>115</w:t>
            </w:r>
          </w:p>
        </w:tc>
      </w:tr>
      <w:tr w:rsidR="003D293B" w:rsidTr="003D293B">
        <w:trPr>
          <w:trHeight w:val="294"/>
        </w:trPr>
        <w:tc>
          <w:tcPr>
            <w:tcW w:w="4741" w:type="dxa"/>
          </w:tcPr>
          <w:p w:rsidR="003D293B" w:rsidRDefault="0028751A">
            <w:pPr>
              <w:pStyle w:val="TableBodyText"/>
            </w:pPr>
            <w:r>
              <w:t>Check - Large</w:t>
            </w:r>
          </w:p>
        </w:tc>
        <w:tc>
          <w:tcPr>
            <w:tcW w:w="659" w:type="dxa"/>
          </w:tcPr>
          <w:p w:rsidR="003D293B" w:rsidRDefault="0028751A">
            <w:pPr>
              <w:pStyle w:val="TableBodyText"/>
            </w:pPr>
            <w:r>
              <w:t>116</w:t>
            </w:r>
          </w:p>
        </w:tc>
      </w:tr>
      <w:tr w:rsidR="003D293B" w:rsidTr="003D293B">
        <w:trPr>
          <w:trHeight w:val="294"/>
        </w:trPr>
        <w:tc>
          <w:tcPr>
            <w:tcW w:w="4741" w:type="dxa"/>
          </w:tcPr>
          <w:p w:rsidR="003D293B" w:rsidRDefault="0028751A">
            <w:pPr>
              <w:pStyle w:val="TableBodyText"/>
            </w:pPr>
            <w:r>
              <w:lastRenderedPageBreak/>
              <w:t>Check - Large (Centered)</w:t>
            </w:r>
          </w:p>
        </w:tc>
        <w:tc>
          <w:tcPr>
            <w:tcW w:w="659" w:type="dxa"/>
          </w:tcPr>
          <w:p w:rsidR="003D293B" w:rsidRDefault="0028751A">
            <w:pPr>
              <w:pStyle w:val="TableBodyText"/>
            </w:pPr>
            <w:r>
              <w:t>117</w:t>
            </w:r>
          </w:p>
        </w:tc>
      </w:tr>
      <w:tr w:rsidR="003D293B" w:rsidTr="003D293B">
        <w:trPr>
          <w:trHeight w:val="294"/>
        </w:trPr>
        <w:tc>
          <w:tcPr>
            <w:tcW w:w="4741" w:type="dxa"/>
          </w:tcPr>
          <w:p w:rsidR="003D293B" w:rsidRDefault="0028751A">
            <w:pPr>
              <w:pStyle w:val="TableBodyText"/>
            </w:pPr>
            <w:r>
              <w:t>Check A - Small</w:t>
            </w:r>
          </w:p>
        </w:tc>
        <w:tc>
          <w:tcPr>
            <w:tcW w:w="659" w:type="dxa"/>
          </w:tcPr>
          <w:p w:rsidR="003D293B" w:rsidRDefault="0028751A">
            <w:pPr>
              <w:pStyle w:val="TableBodyText"/>
            </w:pPr>
            <w:r>
              <w:t>118</w:t>
            </w:r>
          </w:p>
        </w:tc>
      </w:tr>
      <w:tr w:rsidR="003D293B" w:rsidTr="003D293B">
        <w:trPr>
          <w:trHeight w:val="294"/>
        </w:trPr>
        <w:tc>
          <w:tcPr>
            <w:tcW w:w="4741" w:type="dxa"/>
          </w:tcPr>
          <w:p w:rsidR="003D293B" w:rsidRDefault="0028751A">
            <w:pPr>
              <w:pStyle w:val="TableBodyText"/>
            </w:pPr>
            <w:r>
              <w:t>Check A - Small (Centered)</w:t>
            </w:r>
          </w:p>
        </w:tc>
        <w:tc>
          <w:tcPr>
            <w:tcW w:w="659" w:type="dxa"/>
          </w:tcPr>
          <w:p w:rsidR="003D293B" w:rsidRDefault="0028751A">
            <w:pPr>
              <w:pStyle w:val="TableBodyText"/>
            </w:pPr>
            <w:r>
              <w:t>119</w:t>
            </w:r>
          </w:p>
        </w:tc>
      </w:tr>
      <w:tr w:rsidR="003D293B" w:rsidTr="003D293B">
        <w:trPr>
          <w:trHeight w:val="294"/>
        </w:trPr>
        <w:tc>
          <w:tcPr>
            <w:tcW w:w="4741" w:type="dxa"/>
          </w:tcPr>
          <w:p w:rsidR="003D293B" w:rsidRDefault="0028751A">
            <w:pPr>
              <w:pStyle w:val="TableBodyText"/>
            </w:pPr>
            <w:r>
              <w:t>Check - Medium</w:t>
            </w:r>
          </w:p>
        </w:tc>
        <w:tc>
          <w:tcPr>
            <w:tcW w:w="659" w:type="dxa"/>
          </w:tcPr>
          <w:p w:rsidR="003D293B" w:rsidRDefault="0028751A">
            <w:pPr>
              <w:pStyle w:val="TableBodyText"/>
            </w:pPr>
            <w:r>
              <w:t>120</w:t>
            </w:r>
          </w:p>
        </w:tc>
      </w:tr>
      <w:tr w:rsidR="003D293B" w:rsidTr="003D293B">
        <w:trPr>
          <w:trHeight w:val="294"/>
        </w:trPr>
        <w:tc>
          <w:tcPr>
            <w:tcW w:w="4741" w:type="dxa"/>
          </w:tcPr>
          <w:p w:rsidR="003D293B" w:rsidRDefault="0028751A">
            <w:pPr>
              <w:pStyle w:val="TableBodyText"/>
            </w:pPr>
            <w:r>
              <w:t>Check - Medium (Centered)</w:t>
            </w:r>
          </w:p>
        </w:tc>
        <w:tc>
          <w:tcPr>
            <w:tcW w:w="659" w:type="dxa"/>
          </w:tcPr>
          <w:p w:rsidR="003D293B" w:rsidRDefault="0028751A">
            <w:pPr>
              <w:pStyle w:val="TableBodyText"/>
            </w:pPr>
            <w:r>
              <w:t>121</w:t>
            </w:r>
          </w:p>
        </w:tc>
      </w:tr>
      <w:tr w:rsidR="003D293B" w:rsidTr="003D293B">
        <w:trPr>
          <w:trHeight w:val="294"/>
        </w:trPr>
        <w:tc>
          <w:tcPr>
            <w:tcW w:w="4741" w:type="dxa"/>
          </w:tcPr>
          <w:p w:rsidR="003D293B" w:rsidRDefault="0028751A">
            <w:pPr>
              <w:pStyle w:val="TableBodyText"/>
            </w:pPr>
            <w:r>
              <w:t>Check - Large</w:t>
            </w:r>
          </w:p>
        </w:tc>
        <w:tc>
          <w:tcPr>
            <w:tcW w:w="659" w:type="dxa"/>
          </w:tcPr>
          <w:p w:rsidR="003D293B" w:rsidRDefault="0028751A">
            <w:pPr>
              <w:pStyle w:val="TableBodyText"/>
            </w:pPr>
            <w:r>
              <w:t>122</w:t>
            </w:r>
          </w:p>
        </w:tc>
      </w:tr>
      <w:tr w:rsidR="003D293B" w:rsidTr="003D293B">
        <w:trPr>
          <w:trHeight w:val="294"/>
        </w:trPr>
        <w:tc>
          <w:tcPr>
            <w:tcW w:w="4741" w:type="dxa"/>
          </w:tcPr>
          <w:p w:rsidR="003D293B" w:rsidRDefault="0028751A">
            <w:pPr>
              <w:pStyle w:val="TableBodyText"/>
            </w:pPr>
            <w:r>
              <w:t xml:space="preserve">Check - Large </w:t>
            </w:r>
            <w:r>
              <w:t>(Centered)</w:t>
            </w:r>
          </w:p>
        </w:tc>
        <w:tc>
          <w:tcPr>
            <w:tcW w:w="659" w:type="dxa"/>
          </w:tcPr>
          <w:p w:rsidR="003D293B" w:rsidRDefault="0028751A">
            <w:pPr>
              <w:pStyle w:val="TableBodyText"/>
            </w:pPr>
            <w:r>
              <w:t>123</w:t>
            </w:r>
          </w:p>
        </w:tc>
      </w:tr>
      <w:tr w:rsidR="003D293B" w:rsidTr="003D293B">
        <w:trPr>
          <w:trHeight w:val="294"/>
        </w:trPr>
        <w:tc>
          <w:tcPr>
            <w:tcW w:w="4741" w:type="dxa"/>
          </w:tcPr>
          <w:p w:rsidR="003D293B" w:rsidRDefault="0028751A">
            <w:pPr>
              <w:pStyle w:val="TableBodyText"/>
            </w:pPr>
            <w:r>
              <w:t>Quarters – Small</w:t>
            </w:r>
          </w:p>
        </w:tc>
        <w:tc>
          <w:tcPr>
            <w:tcW w:w="659" w:type="dxa"/>
          </w:tcPr>
          <w:p w:rsidR="003D293B" w:rsidRDefault="0028751A">
            <w:pPr>
              <w:pStyle w:val="TableBodyText"/>
            </w:pPr>
            <w:r>
              <w:t>124</w:t>
            </w:r>
          </w:p>
        </w:tc>
      </w:tr>
      <w:tr w:rsidR="003D293B" w:rsidTr="003D293B">
        <w:trPr>
          <w:trHeight w:val="294"/>
        </w:trPr>
        <w:tc>
          <w:tcPr>
            <w:tcW w:w="4741" w:type="dxa"/>
          </w:tcPr>
          <w:p w:rsidR="003D293B" w:rsidRDefault="0028751A">
            <w:pPr>
              <w:pStyle w:val="TableBodyText"/>
            </w:pPr>
            <w:r>
              <w:t>Quarters - Small (Centered)</w:t>
            </w:r>
          </w:p>
        </w:tc>
        <w:tc>
          <w:tcPr>
            <w:tcW w:w="659" w:type="dxa"/>
          </w:tcPr>
          <w:p w:rsidR="003D293B" w:rsidRDefault="0028751A">
            <w:pPr>
              <w:pStyle w:val="TableBodyText"/>
            </w:pPr>
            <w:r>
              <w:t>125</w:t>
            </w:r>
          </w:p>
        </w:tc>
      </w:tr>
      <w:tr w:rsidR="003D293B" w:rsidTr="003D293B">
        <w:trPr>
          <w:trHeight w:val="294"/>
        </w:trPr>
        <w:tc>
          <w:tcPr>
            <w:tcW w:w="4741" w:type="dxa"/>
          </w:tcPr>
          <w:p w:rsidR="003D293B" w:rsidRDefault="0028751A">
            <w:pPr>
              <w:pStyle w:val="TableBodyText"/>
            </w:pPr>
            <w:r>
              <w:t>Quarters - Medium</w:t>
            </w:r>
          </w:p>
        </w:tc>
        <w:tc>
          <w:tcPr>
            <w:tcW w:w="659" w:type="dxa"/>
          </w:tcPr>
          <w:p w:rsidR="003D293B" w:rsidRDefault="0028751A">
            <w:pPr>
              <w:pStyle w:val="TableBodyText"/>
            </w:pPr>
            <w:r>
              <w:t>126</w:t>
            </w:r>
          </w:p>
        </w:tc>
      </w:tr>
      <w:tr w:rsidR="003D293B" w:rsidTr="003D293B">
        <w:trPr>
          <w:trHeight w:val="294"/>
        </w:trPr>
        <w:tc>
          <w:tcPr>
            <w:tcW w:w="4741" w:type="dxa"/>
          </w:tcPr>
          <w:p w:rsidR="003D293B" w:rsidRDefault="0028751A">
            <w:pPr>
              <w:pStyle w:val="TableBodyText"/>
            </w:pPr>
            <w:r>
              <w:t>Quarters - Medium (Centered)</w:t>
            </w:r>
          </w:p>
        </w:tc>
        <w:tc>
          <w:tcPr>
            <w:tcW w:w="659" w:type="dxa"/>
          </w:tcPr>
          <w:p w:rsidR="003D293B" w:rsidRDefault="0028751A">
            <w:pPr>
              <w:pStyle w:val="TableBodyText"/>
            </w:pPr>
            <w:r>
              <w:t>127</w:t>
            </w:r>
          </w:p>
        </w:tc>
      </w:tr>
      <w:tr w:rsidR="003D293B" w:rsidTr="003D293B">
        <w:trPr>
          <w:trHeight w:val="294"/>
        </w:trPr>
        <w:tc>
          <w:tcPr>
            <w:tcW w:w="4741" w:type="dxa"/>
          </w:tcPr>
          <w:p w:rsidR="003D293B" w:rsidRDefault="0028751A">
            <w:pPr>
              <w:pStyle w:val="TableBodyText"/>
            </w:pPr>
            <w:r>
              <w:t>Quarters - Large</w:t>
            </w:r>
          </w:p>
        </w:tc>
        <w:tc>
          <w:tcPr>
            <w:tcW w:w="659" w:type="dxa"/>
          </w:tcPr>
          <w:p w:rsidR="003D293B" w:rsidRDefault="0028751A">
            <w:pPr>
              <w:pStyle w:val="TableBodyText"/>
            </w:pPr>
            <w:r>
              <w:t>128</w:t>
            </w:r>
          </w:p>
        </w:tc>
      </w:tr>
      <w:tr w:rsidR="003D293B" w:rsidTr="003D293B">
        <w:trPr>
          <w:trHeight w:val="294"/>
        </w:trPr>
        <w:tc>
          <w:tcPr>
            <w:tcW w:w="4741" w:type="dxa"/>
          </w:tcPr>
          <w:p w:rsidR="003D293B" w:rsidRDefault="0028751A">
            <w:pPr>
              <w:pStyle w:val="TableBodyText"/>
            </w:pPr>
            <w:r>
              <w:t>Quarters - Large (Centered)</w:t>
            </w:r>
          </w:p>
        </w:tc>
        <w:tc>
          <w:tcPr>
            <w:tcW w:w="659" w:type="dxa"/>
          </w:tcPr>
          <w:p w:rsidR="003D293B" w:rsidRDefault="0028751A">
            <w:pPr>
              <w:pStyle w:val="TableBodyText"/>
            </w:pPr>
            <w:r>
              <w:t>129</w:t>
            </w:r>
          </w:p>
        </w:tc>
      </w:tr>
      <w:tr w:rsidR="003D293B" w:rsidTr="003D293B">
        <w:trPr>
          <w:trHeight w:val="294"/>
        </w:trPr>
        <w:tc>
          <w:tcPr>
            <w:tcW w:w="4741" w:type="dxa"/>
          </w:tcPr>
          <w:p w:rsidR="003D293B" w:rsidRDefault="0028751A">
            <w:pPr>
              <w:pStyle w:val="TableBodyText"/>
            </w:pPr>
            <w:r>
              <w:t>Red To Black - Small</w:t>
            </w:r>
          </w:p>
        </w:tc>
        <w:tc>
          <w:tcPr>
            <w:tcW w:w="659" w:type="dxa"/>
          </w:tcPr>
          <w:p w:rsidR="003D293B" w:rsidRDefault="0028751A">
            <w:pPr>
              <w:pStyle w:val="TableBodyText"/>
            </w:pPr>
            <w:r>
              <w:t>130</w:t>
            </w:r>
          </w:p>
        </w:tc>
      </w:tr>
      <w:tr w:rsidR="003D293B" w:rsidTr="003D293B">
        <w:trPr>
          <w:trHeight w:val="294"/>
        </w:trPr>
        <w:tc>
          <w:tcPr>
            <w:tcW w:w="4741" w:type="dxa"/>
          </w:tcPr>
          <w:p w:rsidR="003D293B" w:rsidRDefault="0028751A">
            <w:pPr>
              <w:pStyle w:val="TableBodyText"/>
            </w:pPr>
            <w:r>
              <w:t>Red To Black - Small (Centered)</w:t>
            </w:r>
          </w:p>
        </w:tc>
        <w:tc>
          <w:tcPr>
            <w:tcW w:w="659" w:type="dxa"/>
          </w:tcPr>
          <w:p w:rsidR="003D293B" w:rsidRDefault="0028751A">
            <w:pPr>
              <w:pStyle w:val="TableBodyText"/>
            </w:pPr>
            <w:r>
              <w:t>131</w:t>
            </w:r>
          </w:p>
        </w:tc>
      </w:tr>
      <w:tr w:rsidR="003D293B" w:rsidTr="003D293B">
        <w:trPr>
          <w:trHeight w:val="294"/>
        </w:trPr>
        <w:tc>
          <w:tcPr>
            <w:tcW w:w="4741" w:type="dxa"/>
          </w:tcPr>
          <w:p w:rsidR="003D293B" w:rsidRDefault="0028751A">
            <w:pPr>
              <w:pStyle w:val="TableBodyText"/>
            </w:pPr>
            <w:r>
              <w:t xml:space="preserve">Red To </w:t>
            </w:r>
            <w:r>
              <w:t>Black - Medium</w:t>
            </w:r>
          </w:p>
        </w:tc>
        <w:tc>
          <w:tcPr>
            <w:tcW w:w="659" w:type="dxa"/>
          </w:tcPr>
          <w:p w:rsidR="003D293B" w:rsidRDefault="0028751A">
            <w:pPr>
              <w:pStyle w:val="TableBodyText"/>
            </w:pPr>
            <w:r>
              <w:t>132</w:t>
            </w:r>
          </w:p>
        </w:tc>
      </w:tr>
      <w:tr w:rsidR="003D293B" w:rsidTr="003D293B">
        <w:trPr>
          <w:trHeight w:val="294"/>
        </w:trPr>
        <w:tc>
          <w:tcPr>
            <w:tcW w:w="4741" w:type="dxa"/>
          </w:tcPr>
          <w:p w:rsidR="003D293B" w:rsidRDefault="0028751A">
            <w:pPr>
              <w:pStyle w:val="TableBodyText"/>
            </w:pPr>
            <w:r>
              <w:t>Red To Black - Medium (Centered)</w:t>
            </w:r>
          </w:p>
        </w:tc>
        <w:tc>
          <w:tcPr>
            <w:tcW w:w="659" w:type="dxa"/>
          </w:tcPr>
          <w:p w:rsidR="003D293B" w:rsidRDefault="0028751A">
            <w:pPr>
              <w:pStyle w:val="TableBodyText"/>
            </w:pPr>
            <w:r>
              <w:t>133</w:t>
            </w:r>
          </w:p>
        </w:tc>
      </w:tr>
      <w:tr w:rsidR="003D293B" w:rsidTr="003D293B">
        <w:trPr>
          <w:trHeight w:val="294"/>
        </w:trPr>
        <w:tc>
          <w:tcPr>
            <w:tcW w:w="4741" w:type="dxa"/>
          </w:tcPr>
          <w:p w:rsidR="003D293B" w:rsidRDefault="0028751A">
            <w:pPr>
              <w:pStyle w:val="TableBodyText"/>
            </w:pPr>
            <w:r>
              <w:t>Red To Black - Large</w:t>
            </w:r>
          </w:p>
        </w:tc>
        <w:tc>
          <w:tcPr>
            <w:tcW w:w="659" w:type="dxa"/>
          </w:tcPr>
          <w:p w:rsidR="003D293B" w:rsidRDefault="0028751A">
            <w:pPr>
              <w:pStyle w:val="TableBodyText"/>
            </w:pPr>
            <w:r>
              <w:t>134</w:t>
            </w:r>
          </w:p>
        </w:tc>
      </w:tr>
      <w:tr w:rsidR="003D293B" w:rsidTr="003D293B">
        <w:trPr>
          <w:trHeight w:val="294"/>
        </w:trPr>
        <w:tc>
          <w:tcPr>
            <w:tcW w:w="4741" w:type="dxa"/>
          </w:tcPr>
          <w:p w:rsidR="003D293B" w:rsidRDefault="0028751A">
            <w:pPr>
              <w:pStyle w:val="TableBodyText"/>
            </w:pPr>
            <w:r>
              <w:t>Red To Black - Large (Centered)</w:t>
            </w:r>
          </w:p>
        </w:tc>
        <w:tc>
          <w:tcPr>
            <w:tcW w:w="659" w:type="dxa"/>
          </w:tcPr>
          <w:p w:rsidR="003D293B" w:rsidRDefault="0028751A">
            <w:pPr>
              <w:pStyle w:val="TableBodyText"/>
            </w:pPr>
            <w:r>
              <w:t>135</w:t>
            </w:r>
          </w:p>
        </w:tc>
      </w:tr>
      <w:tr w:rsidR="003D293B" w:rsidTr="003D293B">
        <w:trPr>
          <w:trHeight w:val="294"/>
        </w:trPr>
        <w:tc>
          <w:tcPr>
            <w:tcW w:w="4741" w:type="dxa"/>
          </w:tcPr>
          <w:p w:rsidR="003D293B" w:rsidRDefault="0028751A">
            <w:pPr>
              <w:pStyle w:val="TableBodyText"/>
            </w:pPr>
            <w:r>
              <w:t>Up Trend B – Small</w:t>
            </w:r>
          </w:p>
        </w:tc>
        <w:tc>
          <w:tcPr>
            <w:tcW w:w="659" w:type="dxa"/>
          </w:tcPr>
          <w:p w:rsidR="003D293B" w:rsidRDefault="0028751A">
            <w:pPr>
              <w:pStyle w:val="TableBodyText"/>
            </w:pPr>
            <w:r>
              <w:t>136</w:t>
            </w:r>
          </w:p>
        </w:tc>
      </w:tr>
      <w:tr w:rsidR="003D293B" w:rsidTr="003D293B">
        <w:trPr>
          <w:trHeight w:val="294"/>
        </w:trPr>
        <w:tc>
          <w:tcPr>
            <w:tcW w:w="4741" w:type="dxa"/>
          </w:tcPr>
          <w:p w:rsidR="003D293B" w:rsidRDefault="0028751A">
            <w:pPr>
              <w:pStyle w:val="TableBodyText"/>
            </w:pPr>
            <w:r>
              <w:t>Up Trend B - Small (Centered)</w:t>
            </w:r>
          </w:p>
        </w:tc>
        <w:tc>
          <w:tcPr>
            <w:tcW w:w="659" w:type="dxa"/>
          </w:tcPr>
          <w:p w:rsidR="003D293B" w:rsidRDefault="0028751A">
            <w:pPr>
              <w:pStyle w:val="TableBodyText"/>
            </w:pPr>
            <w:r>
              <w:t>137</w:t>
            </w:r>
          </w:p>
        </w:tc>
      </w:tr>
      <w:tr w:rsidR="003D293B" w:rsidTr="003D293B">
        <w:trPr>
          <w:trHeight w:val="294"/>
        </w:trPr>
        <w:tc>
          <w:tcPr>
            <w:tcW w:w="4741" w:type="dxa"/>
          </w:tcPr>
          <w:p w:rsidR="003D293B" w:rsidRDefault="0028751A">
            <w:pPr>
              <w:pStyle w:val="TableBodyText"/>
            </w:pPr>
            <w:r>
              <w:t>Down Trend B – Small</w:t>
            </w:r>
          </w:p>
        </w:tc>
        <w:tc>
          <w:tcPr>
            <w:tcW w:w="659" w:type="dxa"/>
          </w:tcPr>
          <w:p w:rsidR="003D293B" w:rsidRDefault="0028751A">
            <w:pPr>
              <w:pStyle w:val="TableBodyText"/>
            </w:pPr>
            <w:r>
              <w:t>138</w:t>
            </w:r>
          </w:p>
        </w:tc>
      </w:tr>
      <w:tr w:rsidR="003D293B" w:rsidTr="003D293B">
        <w:trPr>
          <w:trHeight w:val="294"/>
        </w:trPr>
        <w:tc>
          <w:tcPr>
            <w:tcW w:w="4741" w:type="dxa"/>
          </w:tcPr>
          <w:p w:rsidR="003D293B" w:rsidRDefault="0028751A">
            <w:pPr>
              <w:pStyle w:val="TableBodyText"/>
            </w:pPr>
            <w:r>
              <w:t>Down Trend B - Small (Centered)</w:t>
            </w:r>
          </w:p>
        </w:tc>
        <w:tc>
          <w:tcPr>
            <w:tcW w:w="659" w:type="dxa"/>
          </w:tcPr>
          <w:p w:rsidR="003D293B" w:rsidRDefault="0028751A">
            <w:pPr>
              <w:pStyle w:val="TableBodyText"/>
            </w:pPr>
            <w:r>
              <w:t>139</w:t>
            </w:r>
          </w:p>
        </w:tc>
      </w:tr>
      <w:tr w:rsidR="003D293B" w:rsidTr="003D293B">
        <w:trPr>
          <w:trHeight w:val="294"/>
        </w:trPr>
        <w:tc>
          <w:tcPr>
            <w:tcW w:w="4741" w:type="dxa"/>
          </w:tcPr>
          <w:p w:rsidR="003D293B" w:rsidRDefault="0028751A">
            <w:pPr>
              <w:pStyle w:val="TableBodyText"/>
            </w:pPr>
            <w:r>
              <w:t xml:space="preserve">Gray Trend B </w:t>
            </w:r>
            <w:r>
              <w:t>– Small</w:t>
            </w:r>
          </w:p>
        </w:tc>
        <w:tc>
          <w:tcPr>
            <w:tcW w:w="659" w:type="dxa"/>
          </w:tcPr>
          <w:p w:rsidR="003D293B" w:rsidRDefault="0028751A">
            <w:pPr>
              <w:pStyle w:val="TableBodyText"/>
            </w:pPr>
            <w:r>
              <w:t>140</w:t>
            </w:r>
          </w:p>
        </w:tc>
      </w:tr>
      <w:tr w:rsidR="003D293B" w:rsidTr="003D293B">
        <w:trPr>
          <w:trHeight w:val="294"/>
        </w:trPr>
        <w:tc>
          <w:tcPr>
            <w:tcW w:w="4741" w:type="dxa"/>
          </w:tcPr>
          <w:p w:rsidR="003D293B" w:rsidRDefault="0028751A">
            <w:pPr>
              <w:pStyle w:val="TableBodyText"/>
            </w:pPr>
            <w:r>
              <w:t>Gray Trend B - Small (Centered)</w:t>
            </w:r>
          </w:p>
        </w:tc>
        <w:tc>
          <w:tcPr>
            <w:tcW w:w="659" w:type="dxa"/>
          </w:tcPr>
          <w:p w:rsidR="003D293B" w:rsidRDefault="0028751A">
            <w:pPr>
              <w:pStyle w:val="TableBodyText"/>
            </w:pPr>
            <w:r>
              <w:t>141</w:t>
            </w:r>
          </w:p>
        </w:tc>
      </w:tr>
      <w:tr w:rsidR="003D293B" w:rsidTr="003D293B">
        <w:trPr>
          <w:trHeight w:val="294"/>
        </w:trPr>
        <w:tc>
          <w:tcPr>
            <w:tcW w:w="4741" w:type="dxa"/>
          </w:tcPr>
          <w:p w:rsidR="003D293B" w:rsidRDefault="0028751A">
            <w:pPr>
              <w:pStyle w:val="TableBodyText"/>
            </w:pPr>
            <w:r>
              <w:t xml:space="preserve">Up Trend - Small </w:t>
            </w:r>
          </w:p>
        </w:tc>
        <w:tc>
          <w:tcPr>
            <w:tcW w:w="659" w:type="dxa"/>
          </w:tcPr>
          <w:p w:rsidR="003D293B" w:rsidRDefault="0028751A">
            <w:pPr>
              <w:pStyle w:val="TableBodyText"/>
            </w:pPr>
            <w:r>
              <w:t>142</w:t>
            </w:r>
          </w:p>
        </w:tc>
      </w:tr>
      <w:tr w:rsidR="003D293B" w:rsidTr="003D293B">
        <w:trPr>
          <w:trHeight w:val="294"/>
        </w:trPr>
        <w:tc>
          <w:tcPr>
            <w:tcW w:w="4741" w:type="dxa"/>
          </w:tcPr>
          <w:p w:rsidR="003D293B" w:rsidRDefault="0028751A">
            <w:pPr>
              <w:pStyle w:val="TableBodyText"/>
            </w:pPr>
            <w:r>
              <w:t>Up Trend - Small  (Centered)</w:t>
            </w:r>
          </w:p>
        </w:tc>
        <w:tc>
          <w:tcPr>
            <w:tcW w:w="659" w:type="dxa"/>
          </w:tcPr>
          <w:p w:rsidR="003D293B" w:rsidRDefault="0028751A">
            <w:pPr>
              <w:pStyle w:val="TableBodyText"/>
            </w:pPr>
            <w:r>
              <w:t>143</w:t>
            </w:r>
          </w:p>
        </w:tc>
      </w:tr>
      <w:tr w:rsidR="003D293B" w:rsidTr="003D293B">
        <w:trPr>
          <w:trHeight w:val="294"/>
        </w:trPr>
        <w:tc>
          <w:tcPr>
            <w:tcW w:w="4741" w:type="dxa"/>
          </w:tcPr>
          <w:p w:rsidR="003D293B" w:rsidRDefault="0028751A">
            <w:pPr>
              <w:pStyle w:val="TableBodyText"/>
            </w:pPr>
            <w:r>
              <w:t>Down Trend -Small</w:t>
            </w:r>
          </w:p>
        </w:tc>
        <w:tc>
          <w:tcPr>
            <w:tcW w:w="659" w:type="dxa"/>
          </w:tcPr>
          <w:p w:rsidR="003D293B" w:rsidRDefault="0028751A">
            <w:pPr>
              <w:pStyle w:val="TableBodyText"/>
            </w:pPr>
            <w:r>
              <w:t>144</w:t>
            </w:r>
          </w:p>
        </w:tc>
      </w:tr>
      <w:tr w:rsidR="003D293B" w:rsidTr="003D293B">
        <w:trPr>
          <w:trHeight w:val="294"/>
        </w:trPr>
        <w:tc>
          <w:tcPr>
            <w:tcW w:w="4741" w:type="dxa"/>
          </w:tcPr>
          <w:p w:rsidR="003D293B" w:rsidRDefault="0028751A">
            <w:pPr>
              <w:pStyle w:val="TableBodyText"/>
            </w:pPr>
            <w:r>
              <w:t>Down Trend -Small (Centered)</w:t>
            </w:r>
          </w:p>
        </w:tc>
        <w:tc>
          <w:tcPr>
            <w:tcW w:w="659" w:type="dxa"/>
          </w:tcPr>
          <w:p w:rsidR="003D293B" w:rsidRDefault="0028751A">
            <w:pPr>
              <w:pStyle w:val="TableBodyText"/>
            </w:pPr>
            <w:r>
              <w:t>145</w:t>
            </w:r>
          </w:p>
        </w:tc>
      </w:tr>
      <w:tr w:rsidR="003D293B" w:rsidTr="003D293B">
        <w:trPr>
          <w:trHeight w:val="294"/>
        </w:trPr>
        <w:tc>
          <w:tcPr>
            <w:tcW w:w="4741" w:type="dxa"/>
          </w:tcPr>
          <w:p w:rsidR="003D293B" w:rsidRDefault="0028751A">
            <w:pPr>
              <w:pStyle w:val="TableBodyText"/>
            </w:pPr>
            <w:r>
              <w:t>Gray Trend - Small</w:t>
            </w:r>
          </w:p>
        </w:tc>
        <w:tc>
          <w:tcPr>
            <w:tcW w:w="659" w:type="dxa"/>
          </w:tcPr>
          <w:p w:rsidR="003D293B" w:rsidRDefault="0028751A">
            <w:pPr>
              <w:pStyle w:val="TableBodyText"/>
            </w:pPr>
            <w:r>
              <w:t>146</w:t>
            </w:r>
          </w:p>
        </w:tc>
      </w:tr>
      <w:tr w:rsidR="003D293B" w:rsidTr="003D293B">
        <w:trPr>
          <w:trHeight w:val="294"/>
        </w:trPr>
        <w:tc>
          <w:tcPr>
            <w:tcW w:w="4741" w:type="dxa"/>
          </w:tcPr>
          <w:p w:rsidR="003D293B" w:rsidRDefault="0028751A">
            <w:pPr>
              <w:pStyle w:val="TableBodyText"/>
            </w:pPr>
            <w:r>
              <w:t>Gray Trend - Small (Centered)</w:t>
            </w:r>
          </w:p>
        </w:tc>
        <w:tc>
          <w:tcPr>
            <w:tcW w:w="659" w:type="dxa"/>
          </w:tcPr>
          <w:p w:rsidR="003D293B" w:rsidRDefault="0028751A">
            <w:pPr>
              <w:pStyle w:val="TableBodyText"/>
            </w:pPr>
            <w:r>
              <w:t>147</w:t>
            </w:r>
          </w:p>
        </w:tc>
      </w:tr>
      <w:tr w:rsidR="003D293B" w:rsidTr="003D293B">
        <w:trPr>
          <w:trHeight w:val="294"/>
        </w:trPr>
        <w:tc>
          <w:tcPr>
            <w:tcW w:w="4741" w:type="dxa"/>
          </w:tcPr>
          <w:p w:rsidR="003D293B" w:rsidRDefault="0028751A">
            <w:pPr>
              <w:pStyle w:val="TableBodyText"/>
            </w:pPr>
            <w:r>
              <w:t>Up Trend - Medium</w:t>
            </w:r>
          </w:p>
        </w:tc>
        <w:tc>
          <w:tcPr>
            <w:tcW w:w="659" w:type="dxa"/>
          </w:tcPr>
          <w:p w:rsidR="003D293B" w:rsidRDefault="0028751A">
            <w:pPr>
              <w:pStyle w:val="TableBodyText"/>
            </w:pPr>
            <w:r>
              <w:t>148</w:t>
            </w:r>
          </w:p>
        </w:tc>
      </w:tr>
      <w:tr w:rsidR="003D293B" w:rsidTr="003D293B">
        <w:trPr>
          <w:trHeight w:val="294"/>
        </w:trPr>
        <w:tc>
          <w:tcPr>
            <w:tcW w:w="4741" w:type="dxa"/>
          </w:tcPr>
          <w:p w:rsidR="003D293B" w:rsidRDefault="0028751A">
            <w:pPr>
              <w:pStyle w:val="TableBodyText"/>
            </w:pPr>
            <w:r>
              <w:lastRenderedPageBreak/>
              <w:t>Up Trend -</w:t>
            </w:r>
            <w:r>
              <w:t xml:space="preserve"> Medium (Centered)</w:t>
            </w:r>
          </w:p>
        </w:tc>
        <w:tc>
          <w:tcPr>
            <w:tcW w:w="659" w:type="dxa"/>
          </w:tcPr>
          <w:p w:rsidR="003D293B" w:rsidRDefault="0028751A">
            <w:pPr>
              <w:pStyle w:val="TableBodyText"/>
            </w:pPr>
            <w:r>
              <w:t>149</w:t>
            </w:r>
          </w:p>
        </w:tc>
      </w:tr>
      <w:tr w:rsidR="003D293B" w:rsidTr="003D293B">
        <w:trPr>
          <w:trHeight w:val="294"/>
        </w:trPr>
        <w:tc>
          <w:tcPr>
            <w:tcW w:w="4741" w:type="dxa"/>
          </w:tcPr>
          <w:p w:rsidR="003D293B" w:rsidRDefault="0028751A">
            <w:pPr>
              <w:pStyle w:val="TableBodyText"/>
            </w:pPr>
            <w:r>
              <w:t>Down Trend - Medium</w:t>
            </w:r>
          </w:p>
        </w:tc>
        <w:tc>
          <w:tcPr>
            <w:tcW w:w="659" w:type="dxa"/>
          </w:tcPr>
          <w:p w:rsidR="003D293B" w:rsidRDefault="0028751A">
            <w:pPr>
              <w:pStyle w:val="TableBodyText"/>
            </w:pPr>
            <w:r>
              <w:t>150</w:t>
            </w:r>
          </w:p>
        </w:tc>
      </w:tr>
      <w:tr w:rsidR="003D293B" w:rsidTr="003D293B">
        <w:trPr>
          <w:trHeight w:val="294"/>
        </w:trPr>
        <w:tc>
          <w:tcPr>
            <w:tcW w:w="4741" w:type="dxa"/>
          </w:tcPr>
          <w:p w:rsidR="003D293B" w:rsidRDefault="0028751A">
            <w:pPr>
              <w:pStyle w:val="TableBodyText"/>
            </w:pPr>
            <w:r>
              <w:t>Down Trend - Medium (Centered)</w:t>
            </w:r>
          </w:p>
        </w:tc>
        <w:tc>
          <w:tcPr>
            <w:tcW w:w="659" w:type="dxa"/>
          </w:tcPr>
          <w:p w:rsidR="003D293B" w:rsidRDefault="0028751A">
            <w:pPr>
              <w:pStyle w:val="TableBodyText"/>
            </w:pPr>
            <w:r>
              <w:t>151</w:t>
            </w:r>
          </w:p>
        </w:tc>
      </w:tr>
      <w:tr w:rsidR="003D293B" w:rsidTr="003D293B">
        <w:trPr>
          <w:trHeight w:val="294"/>
        </w:trPr>
        <w:tc>
          <w:tcPr>
            <w:tcW w:w="4741" w:type="dxa"/>
          </w:tcPr>
          <w:p w:rsidR="003D293B" w:rsidRDefault="0028751A">
            <w:pPr>
              <w:pStyle w:val="TableBodyText"/>
            </w:pPr>
            <w:r>
              <w:t>Gray Trend - Medium</w:t>
            </w:r>
          </w:p>
        </w:tc>
        <w:tc>
          <w:tcPr>
            <w:tcW w:w="659" w:type="dxa"/>
          </w:tcPr>
          <w:p w:rsidR="003D293B" w:rsidRDefault="0028751A">
            <w:pPr>
              <w:pStyle w:val="TableBodyText"/>
            </w:pPr>
            <w:r>
              <w:t>152</w:t>
            </w:r>
          </w:p>
        </w:tc>
      </w:tr>
      <w:tr w:rsidR="003D293B" w:rsidTr="003D293B">
        <w:trPr>
          <w:trHeight w:val="294"/>
        </w:trPr>
        <w:tc>
          <w:tcPr>
            <w:tcW w:w="4741" w:type="dxa"/>
          </w:tcPr>
          <w:p w:rsidR="003D293B" w:rsidRDefault="0028751A">
            <w:pPr>
              <w:pStyle w:val="TableBodyText"/>
            </w:pPr>
            <w:r>
              <w:t>Gray Trend-  Medium (Centered)</w:t>
            </w:r>
          </w:p>
        </w:tc>
        <w:tc>
          <w:tcPr>
            <w:tcW w:w="659" w:type="dxa"/>
          </w:tcPr>
          <w:p w:rsidR="003D293B" w:rsidRDefault="0028751A">
            <w:pPr>
              <w:pStyle w:val="TableBodyText"/>
            </w:pPr>
            <w:r>
              <w:t>153</w:t>
            </w:r>
          </w:p>
        </w:tc>
      </w:tr>
      <w:tr w:rsidR="003D293B" w:rsidTr="003D293B">
        <w:trPr>
          <w:trHeight w:val="294"/>
        </w:trPr>
        <w:tc>
          <w:tcPr>
            <w:tcW w:w="4741" w:type="dxa"/>
          </w:tcPr>
          <w:p w:rsidR="003D293B" w:rsidRDefault="0028751A">
            <w:pPr>
              <w:pStyle w:val="TableBodyText"/>
            </w:pPr>
            <w:r>
              <w:t>Up Trend – Large</w:t>
            </w:r>
          </w:p>
        </w:tc>
        <w:tc>
          <w:tcPr>
            <w:tcW w:w="659" w:type="dxa"/>
          </w:tcPr>
          <w:p w:rsidR="003D293B" w:rsidRDefault="0028751A">
            <w:pPr>
              <w:pStyle w:val="TableBodyText"/>
            </w:pPr>
            <w:r>
              <w:t>154</w:t>
            </w:r>
          </w:p>
        </w:tc>
      </w:tr>
      <w:tr w:rsidR="003D293B" w:rsidTr="003D293B">
        <w:trPr>
          <w:trHeight w:val="294"/>
        </w:trPr>
        <w:tc>
          <w:tcPr>
            <w:tcW w:w="4741" w:type="dxa"/>
          </w:tcPr>
          <w:p w:rsidR="003D293B" w:rsidRDefault="0028751A">
            <w:pPr>
              <w:pStyle w:val="TableBodyText"/>
            </w:pPr>
            <w:r>
              <w:t>Up Trend - Large (Centered)</w:t>
            </w:r>
          </w:p>
        </w:tc>
        <w:tc>
          <w:tcPr>
            <w:tcW w:w="659" w:type="dxa"/>
          </w:tcPr>
          <w:p w:rsidR="003D293B" w:rsidRDefault="0028751A">
            <w:pPr>
              <w:pStyle w:val="TableBodyText"/>
            </w:pPr>
            <w:r>
              <w:t>155</w:t>
            </w:r>
          </w:p>
        </w:tc>
      </w:tr>
      <w:tr w:rsidR="003D293B" w:rsidTr="003D293B">
        <w:trPr>
          <w:trHeight w:val="294"/>
        </w:trPr>
        <w:tc>
          <w:tcPr>
            <w:tcW w:w="4741" w:type="dxa"/>
          </w:tcPr>
          <w:p w:rsidR="003D293B" w:rsidRDefault="0028751A">
            <w:pPr>
              <w:pStyle w:val="TableBodyText"/>
            </w:pPr>
            <w:r>
              <w:t>Down Trend – Large</w:t>
            </w:r>
          </w:p>
        </w:tc>
        <w:tc>
          <w:tcPr>
            <w:tcW w:w="659" w:type="dxa"/>
          </w:tcPr>
          <w:p w:rsidR="003D293B" w:rsidRDefault="0028751A">
            <w:pPr>
              <w:pStyle w:val="TableBodyText"/>
            </w:pPr>
            <w:r>
              <w:t>156</w:t>
            </w:r>
          </w:p>
        </w:tc>
      </w:tr>
      <w:tr w:rsidR="003D293B" w:rsidTr="003D293B">
        <w:trPr>
          <w:trHeight w:val="294"/>
        </w:trPr>
        <w:tc>
          <w:tcPr>
            <w:tcW w:w="4741" w:type="dxa"/>
          </w:tcPr>
          <w:p w:rsidR="003D293B" w:rsidRDefault="0028751A">
            <w:pPr>
              <w:pStyle w:val="TableBodyText"/>
            </w:pPr>
            <w:r>
              <w:t>Down Trend - Large (Centered)</w:t>
            </w:r>
          </w:p>
        </w:tc>
        <w:tc>
          <w:tcPr>
            <w:tcW w:w="659" w:type="dxa"/>
          </w:tcPr>
          <w:p w:rsidR="003D293B" w:rsidRDefault="0028751A">
            <w:pPr>
              <w:pStyle w:val="TableBodyText"/>
            </w:pPr>
            <w:r>
              <w:t>157</w:t>
            </w:r>
          </w:p>
        </w:tc>
      </w:tr>
      <w:tr w:rsidR="003D293B" w:rsidTr="003D293B">
        <w:trPr>
          <w:trHeight w:val="294"/>
        </w:trPr>
        <w:tc>
          <w:tcPr>
            <w:tcW w:w="4741" w:type="dxa"/>
          </w:tcPr>
          <w:p w:rsidR="003D293B" w:rsidRDefault="0028751A">
            <w:pPr>
              <w:pStyle w:val="TableBodyText"/>
            </w:pPr>
            <w:r>
              <w:t>Gray Trend – Large</w:t>
            </w:r>
          </w:p>
        </w:tc>
        <w:tc>
          <w:tcPr>
            <w:tcW w:w="659" w:type="dxa"/>
          </w:tcPr>
          <w:p w:rsidR="003D293B" w:rsidRDefault="0028751A">
            <w:pPr>
              <w:pStyle w:val="TableBodyText"/>
            </w:pPr>
            <w:r>
              <w:t>158</w:t>
            </w:r>
          </w:p>
        </w:tc>
      </w:tr>
      <w:tr w:rsidR="003D293B" w:rsidTr="003D293B">
        <w:trPr>
          <w:trHeight w:val="294"/>
        </w:trPr>
        <w:tc>
          <w:tcPr>
            <w:tcW w:w="4741" w:type="dxa"/>
          </w:tcPr>
          <w:p w:rsidR="003D293B" w:rsidRDefault="0028751A">
            <w:pPr>
              <w:pStyle w:val="TableBodyText"/>
            </w:pPr>
            <w:r>
              <w:t>Gray Trend - Large (Centered)</w:t>
            </w:r>
          </w:p>
        </w:tc>
        <w:tc>
          <w:tcPr>
            <w:tcW w:w="659" w:type="dxa"/>
          </w:tcPr>
          <w:p w:rsidR="003D293B" w:rsidRDefault="0028751A">
            <w:pPr>
              <w:pStyle w:val="TableBodyText"/>
            </w:pPr>
            <w:r>
              <w:t>159</w:t>
            </w:r>
          </w:p>
        </w:tc>
      </w:tr>
    </w:tbl>
    <w:p w:rsidR="003D293B" w:rsidRDefault="0028751A">
      <w:r>
        <w:t xml:space="preserve"> </w:t>
      </w:r>
    </w:p>
    <w:p w:rsidR="003D293B" w:rsidRDefault="0028751A">
      <w:bookmarkStart w:id="827" w:name="CC_9f1a9281764506a2ee565448fcfeb963"/>
      <w:bookmarkEnd w:id="827"/>
      <w:r>
        <w:rPr>
          <w:b/>
        </w:rPr>
        <w:t xml:space="preserve">InBand: </w:t>
      </w:r>
      <w:r>
        <w:t xml:space="preserve">If the GridCell contains an </w:t>
      </w:r>
      <w:r>
        <w:rPr>
          <w:b/>
        </w:rPr>
        <w:t>indicator</w:t>
      </w:r>
      <w:r>
        <w:t xml:space="preserve">, this property MUST contain the index to the indicator band (see </w:t>
      </w:r>
      <w:hyperlink w:anchor="Section_98b6263eddce4b4e8c919333a7a2794c" w:history="1">
        <w:r>
          <w:rPr>
            <w:rStyle w:val="Hyperlink"/>
          </w:rPr>
          <w:t>Indicator</w:t>
        </w:r>
      </w:hyperlink>
      <w:r>
        <w:t xml:space="preserve">.IndicatorBands) or -1 if the cell contains no data (see </w:t>
      </w:r>
      <w:r>
        <w:rPr>
          <w:b/>
        </w:rPr>
        <w:t>Indicator</w:t>
      </w:r>
      <w:r>
        <w:t>.NoDataIndicatorBand).</w:t>
      </w:r>
    </w:p>
    <w:p w:rsidR="003D293B" w:rsidRDefault="0028751A">
      <w:bookmarkStart w:id="828" w:name="CC_b6ebfd9f4316cd2a1a85f38fe77fc467"/>
      <w:bookmarkEnd w:id="828"/>
      <w:r>
        <w:rPr>
          <w:b/>
        </w:rPr>
        <w:t xml:space="preserve">CellAnnotation: </w:t>
      </w:r>
      <w:r>
        <w:t xml:space="preserve">If the property HasAnnotation is set to </w:t>
      </w:r>
      <w:r>
        <w:rPr>
          <w:b/>
        </w:rPr>
        <w:t>true</w:t>
      </w:r>
      <w:r>
        <w:t xml:space="preserve">, </w:t>
      </w:r>
      <w:r>
        <w:rPr>
          <w:b/>
        </w:rPr>
        <w:t>CellAnnotation</w:t>
      </w:r>
      <w:r>
        <w:t xml:space="preserve"> MUST NOT be null and it MUST contain a valid </w:t>
      </w:r>
      <w:hyperlink w:anchor="Section_3c9d3e0c922d4666bb5fdb84b859b970" w:history="1">
        <w:r>
          <w:rPr>
            <w:rStyle w:val="Hyperlink"/>
          </w:rPr>
          <w:t>Annotation</w:t>
        </w:r>
      </w:hyperlink>
      <w:r>
        <w:t xml:space="preserve"> instance. </w:t>
      </w:r>
    </w:p>
    <w:p w:rsidR="003D293B" w:rsidRDefault="0028751A">
      <w:bookmarkStart w:id="829" w:name="CC_99abb5902e4ed681a671aeadf3e96e40"/>
      <w:bookmarkEnd w:id="829"/>
      <w:r>
        <w:rPr>
          <w:b/>
        </w:rPr>
        <w:t xml:space="preserve">Value: </w:t>
      </w:r>
      <w:r>
        <w:t xml:space="preserve">Specifies the numeric value for the metric associated with the GridCell. The value represents the decimal value of the metric from a column or row that contains that cell. If the metric is a </w:t>
      </w:r>
      <w:hyperlink w:anchor="gt_70b857ab-550c-45c9-9c18-341919eae860">
        <w:r>
          <w:rPr>
            <w:rStyle w:val="HyperlinkGreen"/>
            <w:b/>
          </w:rPr>
          <w:t>Target</w:t>
        </w:r>
      </w:hyperlink>
      <w:r>
        <w:t xml:space="preserve">, Value contains the Target value for that cell. The same happens for other metric types, like </w:t>
      </w:r>
      <w:r>
        <w:rPr>
          <w:b/>
        </w:rPr>
        <w:t>Actual</w:t>
      </w:r>
      <w:r>
        <w:t xml:space="preserve"> and </w:t>
      </w:r>
      <w:r>
        <w:rPr>
          <w:b/>
        </w:rPr>
        <w:t>Aggregation</w:t>
      </w:r>
      <w:r>
        <w:t xml:space="preserve">. </w:t>
      </w:r>
    </w:p>
    <w:p w:rsidR="003D293B" w:rsidRDefault="0028751A">
      <w:pPr>
        <w:pStyle w:val="Definition-Field"/>
      </w:pPr>
      <w:bookmarkStart w:id="830" w:name="CC_eadb0c5dc434853f017cb6c99c72e8c9"/>
      <w:bookmarkEnd w:id="830"/>
      <w:r>
        <w:rPr>
          <w:b/>
        </w:rPr>
        <w:t xml:space="preserve">ActualValue: </w:t>
      </w:r>
      <w:r>
        <w:t xml:space="preserve">The cell can either be a </w:t>
      </w:r>
      <w:r>
        <w:rPr>
          <w:b/>
        </w:rPr>
        <w:t>target</w:t>
      </w:r>
      <w:r>
        <w:t xml:space="preserve"> or an </w:t>
      </w:r>
      <w:r>
        <w:rPr>
          <w:b/>
        </w:rPr>
        <w:t>actual</w:t>
      </w:r>
      <w:r>
        <w:t xml:space="preserve"> and corresponds to the value of the recorded fact. Otherwise, this value </w:t>
      </w:r>
      <w:r>
        <w:rPr>
          <w:b/>
        </w:rPr>
        <w:t xml:space="preserve">MUST </w:t>
      </w:r>
      <w:r>
        <w:t xml:space="preserve">be zero. </w:t>
      </w:r>
    </w:p>
    <w:p w:rsidR="003D293B" w:rsidRDefault="0028751A">
      <w:bookmarkStart w:id="831" w:name="CC_69ea9569c911a32799756006e989e4a2"/>
      <w:bookmarkEnd w:id="831"/>
      <w:r>
        <w:rPr>
          <w:b/>
        </w:rPr>
        <w:t xml:space="preserve">Score: </w:t>
      </w:r>
      <w:r>
        <w:t xml:space="preserve">Specifies the calculated </w:t>
      </w:r>
      <w:hyperlink w:anchor="gt_d0f71007-c0b5-40f0-832d-14fed1d6eaf7">
        <w:r>
          <w:rPr>
            <w:rStyle w:val="HyperlinkGreen"/>
            <w:b/>
          </w:rPr>
          <w:t>score</w:t>
        </w:r>
      </w:hyperlink>
      <w:r>
        <w:t xml:space="preserve"> for a target cell.</w:t>
      </w:r>
    </w:p>
    <w:p w:rsidR="003D293B" w:rsidRDefault="0028751A">
      <w:bookmarkStart w:id="832" w:name="CC_3fc0b99542cf2a51a59ee4b0a3136215"/>
      <w:bookmarkEnd w:id="832"/>
      <w:r>
        <w:rPr>
          <w:b/>
        </w:rPr>
        <w:t xml:space="preserve">Weight: </w:t>
      </w:r>
      <w:r>
        <w:t xml:space="preserve">Specifies the weight of the GridCell on </w:t>
      </w:r>
      <w:r>
        <w:t xml:space="preserve">weighted </w:t>
      </w:r>
      <w:hyperlink w:anchor="gt_5e2f471f-4d9e-4978-939f-02e76ad93a51">
        <w:r>
          <w:rPr>
            <w:rStyle w:val="HyperlinkGreen"/>
            <w:b/>
          </w:rPr>
          <w:t>rollup</w:t>
        </w:r>
      </w:hyperlink>
      <w:r>
        <w:t xml:space="preserve"> calculations.</w:t>
      </w:r>
    </w:p>
    <w:p w:rsidR="003D293B" w:rsidRDefault="0028751A">
      <w:bookmarkStart w:id="833" w:name="CC_b78f26ca5a41c0b06cb92c80ea92100a"/>
      <w:bookmarkEnd w:id="833"/>
      <w:r>
        <w:rPr>
          <w:b/>
        </w:rPr>
        <w:t xml:space="preserve">BestChildScore: </w:t>
      </w:r>
      <w:r>
        <w:t xml:space="preserve">This property keeps track of the best score on cells that are located below the current GridCell on the same column. </w:t>
      </w:r>
    </w:p>
    <w:p w:rsidR="003D293B" w:rsidRDefault="0028751A">
      <w:bookmarkStart w:id="834" w:name="CC_090a5768336b4379205a8596fb8dbfa3"/>
      <w:bookmarkEnd w:id="834"/>
      <w:r>
        <w:rPr>
          <w:b/>
        </w:rPr>
        <w:t xml:space="preserve">WorstChildScore: </w:t>
      </w:r>
      <w:r>
        <w:t>This property</w:t>
      </w:r>
      <w:r>
        <w:t xml:space="preserve"> keeps track of the worst score on cells that are located below the GridCell on the same column.</w:t>
      </w:r>
    </w:p>
    <w:p w:rsidR="003D293B" w:rsidRDefault="0028751A">
      <w:bookmarkStart w:id="835" w:name="CC_2665fbac334ad7cf5b39aa450c77aa76"/>
      <w:bookmarkEnd w:id="835"/>
      <w:r>
        <w:rPr>
          <w:b/>
        </w:rPr>
        <w:t xml:space="preserve">IsValueInError: </w:t>
      </w:r>
      <w:r>
        <w:t xml:space="preserve">This attribute MUST be </w:t>
      </w:r>
      <w:r>
        <w:rPr>
          <w:b/>
        </w:rPr>
        <w:t>true</w:t>
      </w:r>
      <w:r>
        <w:t xml:space="preserve"> if the value for the </w:t>
      </w:r>
      <w:r>
        <w:rPr>
          <w:b/>
        </w:rPr>
        <w:t>GridCell</w:t>
      </w:r>
      <w:r>
        <w:t xml:space="preserve"> could not be retrieved from the </w:t>
      </w:r>
      <w:hyperlink w:anchor="gt_e091613c-6901-4874-b9b2-27273ead1075">
        <w:r>
          <w:rPr>
            <w:rStyle w:val="HyperlinkGreen"/>
            <w:b/>
          </w:rPr>
          <w:t>data source (1)</w:t>
        </w:r>
      </w:hyperlink>
      <w:r>
        <w:t xml:space="preserve"> or could not be calculated; otherwise, </w:t>
      </w:r>
      <w:r>
        <w:rPr>
          <w:b/>
        </w:rPr>
        <w:t>false</w:t>
      </w:r>
      <w:r>
        <w:t>.</w:t>
      </w:r>
    </w:p>
    <w:p w:rsidR="003D293B" w:rsidRDefault="0028751A">
      <w:bookmarkStart w:id="836" w:name="CC_e0b12c66bdec2fada6c05ec97fe49841"/>
      <w:bookmarkEnd w:id="836"/>
      <w:r>
        <w:rPr>
          <w:b/>
        </w:rPr>
        <w:t xml:space="preserve">HasAnnotation: </w:t>
      </w:r>
      <w:r>
        <w:t xml:space="preserve">This attribute MUST be </w:t>
      </w:r>
      <w:r>
        <w:rPr>
          <w:b/>
        </w:rPr>
        <w:t>true</w:t>
      </w:r>
      <w:r>
        <w:t xml:space="preserve"> if the </w:t>
      </w:r>
      <w:r>
        <w:rPr>
          <w:b/>
        </w:rPr>
        <w:t>GridCell</w:t>
      </w:r>
      <w:r>
        <w:t xml:space="preserve"> contains annotations; otherwise, </w:t>
      </w:r>
      <w:r>
        <w:rPr>
          <w:b/>
        </w:rPr>
        <w:t>false</w:t>
      </w:r>
      <w:r>
        <w:t xml:space="preserve">. The annotations are stored on the </w:t>
      </w:r>
      <w:r>
        <w:rPr>
          <w:b/>
        </w:rPr>
        <w:t>CellAnnotation</w:t>
      </w:r>
      <w:r>
        <w:t xml:space="preserve"> property.</w:t>
      </w:r>
    </w:p>
    <w:p w:rsidR="003D293B" w:rsidRDefault="0028751A">
      <w:bookmarkStart w:id="837" w:name="CC_d0548807ddc6a26226ada9ca6d7dffd7"/>
      <w:bookmarkEnd w:id="837"/>
      <w:r>
        <w:rPr>
          <w:b/>
        </w:rPr>
        <w:t xml:space="preserve">IsRollupScore: </w:t>
      </w:r>
      <w:r>
        <w:t>This attribu</w:t>
      </w:r>
      <w:r>
        <w:t xml:space="preserve">te MUST be </w:t>
      </w:r>
      <w:r>
        <w:rPr>
          <w:b/>
        </w:rPr>
        <w:t>true</w:t>
      </w:r>
      <w:r>
        <w:t xml:space="preserve"> if the </w:t>
      </w:r>
      <w:r>
        <w:rPr>
          <w:b/>
        </w:rPr>
        <w:t>GridCell</w:t>
      </w:r>
      <w:r>
        <w:t xml:space="preserve"> has a calculated rollup score; otherwise, </w:t>
      </w:r>
      <w:r>
        <w:rPr>
          <w:b/>
        </w:rPr>
        <w:t>false</w:t>
      </w:r>
      <w:r>
        <w:t>.</w:t>
      </w:r>
    </w:p>
    <w:p w:rsidR="003D293B" w:rsidRDefault="0028751A">
      <w:bookmarkStart w:id="838" w:name="CC_9b4d57d91b8bfc19045e19b800c48ffb"/>
      <w:bookmarkEnd w:id="838"/>
      <w:r>
        <w:rPr>
          <w:b/>
        </w:rPr>
        <w:t xml:space="preserve">ValueSource: </w:t>
      </w:r>
      <w:r>
        <w:t xml:space="preserve">Represents the type of calculation used to compute the value of the </w:t>
      </w:r>
      <w:r>
        <w:rPr>
          <w:b/>
        </w:rPr>
        <w:t>GridCell</w:t>
      </w:r>
      <w:r>
        <w:t xml:space="preserve">, as defined in </w:t>
      </w:r>
      <w:hyperlink w:anchor="Section_ac1db197a2b748dab54fb1035b51eaa1" w:history="1">
        <w:r>
          <w:rPr>
            <w:rStyle w:val="Hyperlink"/>
          </w:rPr>
          <w:t>ValueSources</w:t>
        </w:r>
      </w:hyperlink>
      <w:r>
        <w:t xml:space="preserve">. </w:t>
      </w:r>
    </w:p>
    <w:p w:rsidR="003D293B" w:rsidRDefault="0028751A">
      <w:bookmarkStart w:id="839" w:name="CC_20c6a3cd89c314d2f95a899e58cedc0e"/>
      <w:bookmarkEnd w:id="839"/>
      <w:r>
        <w:rPr>
          <w:b/>
        </w:rPr>
        <w:lastRenderedPageBreak/>
        <w:t xml:space="preserve">IsValidScore: </w:t>
      </w:r>
      <w:r>
        <w:t xml:space="preserve">This attribute MUST be </w:t>
      </w:r>
      <w:r>
        <w:rPr>
          <w:b/>
        </w:rPr>
        <w:t>true</w:t>
      </w:r>
      <w:r>
        <w:t xml:space="preserve"> if the scoring engine was able to calculate the score for this cell; otherwise, </w:t>
      </w:r>
      <w:r>
        <w:rPr>
          <w:b/>
        </w:rPr>
        <w:t>false</w:t>
      </w:r>
      <w:r>
        <w:t>.</w:t>
      </w:r>
    </w:p>
    <w:p w:rsidR="003D293B" w:rsidRDefault="0028751A">
      <w:pPr>
        <w:pStyle w:val="Heading4"/>
      </w:pPr>
      <w:bookmarkStart w:id="840" w:name="section_f504f6dd46b54795bde5b6fc7f8f0de9"/>
      <w:bookmarkStart w:id="841" w:name="_Toc127506444"/>
      <w:r>
        <w:t>GridCellSet</w:t>
      </w:r>
      <w:bookmarkEnd w:id="840"/>
      <w:bookmarkEnd w:id="841"/>
      <w:r>
        <w:fldChar w:fldCharType="begin"/>
      </w:r>
      <w:r>
        <w:instrText xml:space="preserve"> XE "Messages:GridCellSet complex type" </w:instrText>
      </w:r>
      <w:r>
        <w:fldChar w:fldCharType="end"/>
      </w:r>
      <w:r>
        <w:fldChar w:fldCharType="begin"/>
      </w:r>
      <w:r>
        <w:instrText xml:space="preserve"> XE "Complex types:GridCellSet" </w:instrText>
      </w:r>
      <w:r>
        <w:fldChar w:fldCharType="end"/>
      </w:r>
      <w:r>
        <w:fldChar w:fldCharType="begin"/>
      </w:r>
      <w:r>
        <w:instrText xml:space="preserve"> XE "GridCellSet complex </w:instrText>
      </w:r>
      <w:r>
        <w:instrText xml:space="preserve">type" </w:instrText>
      </w:r>
      <w:r>
        <w:fldChar w:fldCharType="end"/>
      </w:r>
    </w:p>
    <w:p w:rsidR="003D293B" w:rsidRDefault="0028751A">
      <w:r>
        <w:rPr>
          <w:b/>
        </w:rPr>
        <w:t>Namespace:</w:t>
      </w:r>
      <w:r>
        <w:t xml:space="preserve"> http://www.microsoft.com/performancepoint/scorecards</w:t>
      </w:r>
    </w:p>
    <w:p w:rsidR="003D293B" w:rsidRDefault="0028751A">
      <w:bookmarkStart w:id="842" w:name="CC_b6d0733d195c10157ef70ee857cc0b34"/>
      <w:bookmarkEnd w:id="842"/>
      <w:r>
        <w:t xml:space="preserve">This class specifies the cells used to represent a scorecard or analytic grid. The representation is based on a two dimensional array of </w:t>
      </w:r>
      <w:hyperlink w:anchor="Section_40bbf6893d9a484c8ebb97c99c9eaa01" w:history="1">
        <w:r>
          <w:rPr>
            <w:rStyle w:val="Hyperlink"/>
          </w:rPr>
          <w:t>GridCell</w:t>
        </w:r>
      </w:hyperlink>
      <w:r>
        <w:t xml:space="preserve"> elements indexed by objects of type </w:t>
      </w:r>
      <w:hyperlink w:anchor="Section_319ce64c18ee48e881683221d36d3cfb" w:history="1">
        <w:r>
          <w:rPr>
            <w:rStyle w:val="Hyperlink"/>
          </w:rPr>
          <w:t>GridHeaderItem</w:t>
        </w:r>
      </w:hyperlink>
      <w:r>
        <w:t xml:space="preserve">. </w:t>
      </w:r>
    </w:p>
    <w:p w:rsidR="003D293B" w:rsidRDefault="0028751A">
      <w:pPr>
        <w:pStyle w:val="Code"/>
      </w:pPr>
      <w:bookmarkStart w:id="843" w:name="CC_43f153724d90865b67fbf6f049d8b0f2"/>
      <w:bookmarkEnd w:id="843"/>
      <w:r>
        <w:t>&lt;xs:complexType name="GridCellSet" xmlns:xs="http://www.w3.org/2001/XMLSchema"&gt;</w:t>
      </w:r>
    </w:p>
    <w:p w:rsidR="003D293B" w:rsidRDefault="0028751A">
      <w:pPr>
        <w:pStyle w:val="Code"/>
      </w:pPr>
      <w:r>
        <w:t xml:space="preserve">  &lt;xs:sequence&gt;</w:t>
      </w:r>
    </w:p>
    <w:p w:rsidR="003D293B" w:rsidRDefault="0028751A">
      <w:pPr>
        <w:pStyle w:val="Code"/>
      </w:pPr>
      <w:r>
        <w:t xml:space="preserve">    &lt;xs:element minOccur</w:t>
      </w:r>
      <w:r>
        <w:t>s="0" maxOccurs="1" name="Table" type="tns:DictionaryWrapperOfStringGridCell"/&gt;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844" w:name="CC_607e9935255dbf4c80ba69128e3e96a5"/>
      <w:bookmarkEnd w:id="844"/>
      <w:r>
        <w:rPr>
          <w:b/>
        </w:rPr>
        <w:t xml:space="preserve">Table: </w:t>
      </w:r>
      <w:r>
        <w:t xml:space="preserve">Specifies a dictionary that maps strings to GridCell objects, as defined in </w:t>
      </w:r>
      <w:hyperlink w:anchor="Section_96896758ff414a609cf6dc7013540dab" w:history="1">
        <w:r>
          <w:rPr>
            <w:rStyle w:val="Hyperlink"/>
          </w:rPr>
          <w:t>DictionaryWrapperOfStringGridCell</w:t>
        </w:r>
      </w:hyperlink>
      <w:r>
        <w:t xml:space="preserve">. </w:t>
      </w:r>
    </w:p>
    <w:p w:rsidR="003D293B" w:rsidRDefault="0028751A">
      <w:r>
        <w:t>The key string used on this dictionary is derived from the two GridHeaderItem instances used to index this two dimensional array, and MUST be created as follows:</w:t>
      </w:r>
    </w:p>
    <w:p w:rsidR="003D293B" w:rsidRDefault="0028751A">
      <w:pPr>
        <w:pStyle w:val="ListParagraph"/>
        <w:numPr>
          <w:ilvl w:val="0"/>
          <w:numId w:val="57"/>
        </w:numPr>
      </w:pPr>
      <w:r>
        <w:t>Build an auxiliary dictionary</w:t>
      </w:r>
    </w:p>
    <w:p w:rsidR="003D293B" w:rsidRDefault="0028751A">
      <w:pPr>
        <w:pStyle w:val="ListParagraph"/>
        <w:numPr>
          <w:ilvl w:val="1"/>
          <w:numId w:val="57"/>
        </w:numPr>
      </w:pPr>
      <w:r>
        <w:t>The dictionary MUST be cre</w:t>
      </w:r>
      <w:r>
        <w:t>ated with one entry for each GridHeaderItem instance.</w:t>
      </w:r>
    </w:p>
    <w:p w:rsidR="003D293B" w:rsidRDefault="0028751A">
      <w:pPr>
        <w:pStyle w:val="ListParagraph"/>
        <w:numPr>
          <w:ilvl w:val="1"/>
          <w:numId w:val="57"/>
        </w:numPr>
      </w:pPr>
      <w:r>
        <w:t>The keys MUST be the GridHeaderItem.DimensionValue values. If DimensionValue is null or empty, GridHeaderItem.DisplayText MUST be used.</w:t>
      </w:r>
    </w:p>
    <w:p w:rsidR="003D293B" w:rsidRDefault="0028751A">
      <w:pPr>
        <w:pStyle w:val="ListParagraph"/>
        <w:numPr>
          <w:ilvl w:val="1"/>
          <w:numId w:val="57"/>
        </w:numPr>
      </w:pPr>
      <w:r>
        <w:t>The value MUST be the dictionary key concatenated with GridHeaderI</w:t>
      </w:r>
      <w:r>
        <w:t>tem.Id.</w:t>
      </w:r>
    </w:p>
    <w:p w:rsidR="003D293B" w:rsidRDefault="0028751A">
      <w:pPr>
        <w:pStyle w:val="ListParagraph"/>
        <w:numPr>
          <w:ilvl w:val="1"/>
          <w:numId w:val="57"/>
        </w:numPr>
      </w:pPr>
      <w:r>
        <w:t xml:space="preserve">The dictionary keys MUST be sorted alphabetically in descending order. </w:t>
      </w:r>
    </w:p>
    <w:p w:rsidR="003D293B" w:rsidRDefault="0028751A">
      <w:pPr>
        <w:pStyle w:val="ListParagraph"/>
        <w:numPr>
          <w:ilvl w:val="0"/>
          <w:numId w:val="57"/>
        </w:numPr>
      </w:pPr>
      <w:r>
        <w:t xml:space="preserve">Build the </w:t>
      </w:r>
      <w:r>
        <w:rPr>
          <w:b/>
        </w:rPr>
        <w:t>Table</w:t>
      </w:r>
      <w:r>
        <w:t xml:space="preserve"> key based on the previous described dictionary</w:t>
      </w:r>
    </w:p>
    <w:p w:rsidR="003D293B" w:rsidRDefault="0028751A">
      <w:pPr>
        <w:pStyle w:val="ListParagraph"/>
        <w:numPr>
          <w:ilvl w:val="1"/>
          <w:numId w:val="57"/>
        </w:numPr>
      </w:pPr>
      <w:r>
        <w:t xml:space="preserve">The key to the </w:t>
      </w:r>
      <w:r>
        <w:rPr>
          <w:b/>
        </w:rPr>
        <w:t>Table</w:t>
      </w:r>
      <w:r>
        <w:t xml:space="preserve"> dictionary MUST be generated by concatenating the following string pattern for each entry on</w:t>
      </w:r>
      <w:r>
        <w:t xml:space="preserve"> the auxiliary dictionary:</w:t>
      </w:r>
    </w:p>
    <w:p w:rsidR="003D293B" w:rsidRDefault="0028751A">
      <w:pPr>
        <w:pStyle w:val="ListParagraph"/>
      </w:pPr>
      <w:r>
        <w:t>[entry key] + ":" + [entry value] + "_"</w:t>
      </w:r>
    </w:p>
    <w:p w:rsidR="003D293B" w:rsidRDefault="0028751A">
      <w:r>
        <w:t>Example:</w:t>
      </w:r>
    </w:p>
    <w:p w:rsidR="003D293B" w:rsidRDefault="0028751A">
      <w:r>
        <w:t>Given two GridHeaderItems</w:t>
      </w:r>
    </w:p>
    <w:p w:rsidR="003D293B" w:rsidRDefault="0028751A">
      <w:pPr>
        <w:pStyle w:val="ListParagraph"/>
        <w:numPr>
          <w:ilvl w:val="0"/>
          <w:numId w:val="58"/>
        </w:numPr>
      </w:pPr>
      <w:r>
        <w:t xml:space="preserve">Header 1 (KPI named Internet Sales Amount): </w:t>
      </w:r>
    </w:p>
    <w:p w:rsidR="003D293B" w:rsidRDefault="0028751A">
      <w:pPr>
        <w:pStyle w:val="ListParagraph"/>
        <w:numPr>
          <w:ilvl w:val="1"/>
          <w:numId w:val="58"/>
        </w:numPr>
      </w:pPr>
      <w:r>
        <w:t xml:space="preserve">Id = 1; </w:t>
      </w:r>
    </w:p>
    <w:p w:rsidR="003D293B" w:rsidRDefault="0028751A">
      <w:pPr>
        <w:pStyle w:val="ListParagraph"/>
        <w:numPr>
          <w:ilvl w:val="1"/>
          <w:numId w:val="58"/>
        </w:numPr>
      </w:pPr>
      <w:r>
        <w:t xml:space="preserve">DimensionValue = "/PerformancePoint/Lists/Dashboard Content/1_.000";  </w:t>
      </w:r>
    </w:p>
    <w:p w:rsidR="003D293B" w:rsidRDefault="0028751A">
      <w:pPr>
        <w:pStyle w:val="ListParagraph"/>
        <w:numPr>
          <w:ilvl w:val="1"/>
          <w:numId w:val="58"/>
        </w:numPr>
      </w:pPr>
      <w:r>
        <w:t>DisplayName = "Internet Sales</w:t>
      </w:r>
      <w:r>
        <w:t xml:space="preserve"> Amount"</w:t>
      </w:r>
    </w:p>
    <w:p w:rsidR="003D293B" w:rsidRDefault="0028751A">
      <w:pPr>
        <w:pStyle w:val="ListParagraph"/>
        <w:numPr>
          <w:ilvl w:val="0"/>
          <w:numId w:val="58"/>
        </w:numPr>
      </w:pPr>
      <w:r>
        <w:t xml:space="preserve">Header 2 (Target metric): </w:t>
      </w:r>
    </w:p>
    <w:p w:rsidR="003D293B" w:rsidRDefault="0028751A">
      <w:pPr>
        <w:pStyle w:val="ListParagraph"/>
        <w:numPr>
          <w:ilvl w:val="1"/>
          <w:numId w:val="58"/>
        </w:numPr>
      </w:pPr>
      <w:r>
        <w:t xml:space="preserve">Id = 2; </w:t>
      </w:r>
    </w:p>
    <w:p w:rsidR="003D293B" w:rsidRDefault="0028751A">
      <w:pPr>
        <w:pStyle w:val="ListParagraph"/>
        <w:numPr>
          <w:ilvl w:val="1"/>
          <w:numId w:val="58"/>
        </w:numPr>
      </w:pPr>
      <w:r>
        <w:t xml:space="preserve">DimensionValue = "Target";  </w:t>
      </w:r>
    </w:p>
    <w:p w:rsidR="003D293B" w:rsidRDefault="0028751A">
      <w:pPr>
        <w:pStyle w:val="ListParagraph"/>
        <w:numPr>
          <w:ilvl w:val="1"/>
          <w:numId w:val="58"/>
        </w:numPr>
      </w:pPr>
      <w:r>
        <w:t>DisplayName = "Target"</w:t>
      </w:r>
    </w:p>
    <w:p w:rsidR="003D293B" w:rsidRDefault="0028751A">
      <w:pPr>
        <w:ind w:left="360"/>
      </w:pPr>
      <w:r>
        <w:lastRenderedPageBreak/>
        <w:t>The generated Key is: "/PerformancePoint/Lists/Dashboard Content/1_.000:/PerformancePoint/Lists/Dashboard Content/1_.0001_Target:Target2_"</w:t>
      </w:r>
    </w:p>
    <w:p w:rsidR="003D293B" w:rsidRDefault="0028751A">
      <w:pPr>
        <w:pStyle w:val="Heading4"/>
      </w:pPr>
      <w:bookmarkStart w:id="845" w:name="section_1a48b1a93c21433cba5f3a5d615cadad"/>
      <w:bookmarkStart w:id="846" w:name="_Toc127506445"/>
      <w:r>
        <w:t>GridColor</w:t>
      </w:r>
      <w:bookmarkEnd w:id="845"/>
      <w:bookmarkEnd w:id="846"/>
      <w:r>
        <w:fldChar w:fldCharType="begin"/>
      </w:r>
      <w:r>
        <w:instrText xml:space="preserve"> XE "Messag</w:instrText>
      </w:r>
      <w:r>
        <w:instrText xml:space="preserve">es:GridColor complex type" </w:instrText>
      </w:r>
      <w:r>
        <w:fldChar w:fldCharType="end"/>
      </w:r>
      <w:r>
        <w:fldChar w:fldCharType="begin"/>
      </w:r>
      <w:r>
        <w:instrText xml:space="preserve"> XE "Complex types:GridColor" </w:instrText>
      </w:r>
      <w:r>
        <w:fldChar w:fldCharType="end"/>
      </w:r>
      <w:r>
        <w:fldChar w:fldCharType="begin"/>
      </w:r>
      <w:r>
        <w:instrText xml:space="preserve"> XE "GridColor complex type" </w:instrText>
      </w:r>
      <w:r>
        <w:fldChar w:fldCharType="end"/>
      </w:r>
    </w:p>
    <w:p w:rsidR="003D293B" w:rsidRDefault="0028751A">
      <w:r>
        <w:rPr>
          <w:b/>
        </w:rPr>
        <w:t>Namespace:</w:t>
      </w:r>
      <w:r>
        <w:t xml:space="preserve"> http://www.microsoft.com/performancepoint/scorecards</w:t>
      </w:r>
    </w:p>
    <w:p w:rsidR="003D293B" w:rsidRDefault="0028751A">
      <w:bookmarkStart w:id="847" w:name="CC_50fd20dc30eee208d5e68b3898ec3080"/>
      <w:bookmarkEnd w:id="847"/>
      <w:r>
        <w:t xml:space="preserve">This class represents the grid color for the </w:t>
      </w:r>
      <w:hyperlink w:anchor="Section_40bbf6893d9a484c8ebb97c99c9eaa01" w:history="1">
        <w:r>
          <w:rPr>
            <w:rStyle w:val="Hyperlink"/>
          </w:rPr>
          <w:t>GridCell</w:t>
        </w:r>
      </w:hyperlink>
      <w:r>
        <w:t xml:space="preserve"> contents.</w:t>
      </w:r>
    </w:p>
    <w:p w:rsidR="003D293B" w:rsidRDefault="0028751A">
      <w:pPr>
        <w:pStyle w:val="Code"/>
      </w:pPr>
      <w:bookmarkStart w:id="848" w:name="CC_4838f2d01e853a164b17d1e6e714568c"/>
      <w:bookmarkEnd w:id="848"/>
      <w:r>
        <w:t>&lt;xs:complexType name="GridColor" xmlns:xs="http://www.w3.org/2001/XMLSchema"&gt;</w:t>
      </w:r>
    </w:p>
    <w:p w:rsidR="003D293B" w:rsidRDefault="0028751A">
      <w:pPr>
        <w:pStyle w:val="Code"/>
      </w:pPr>
      <w:r>
        <w:t xml:space="preserve">  &lt;xs:attribute name="A" type="xs:unsignedByte" use="required"/&gt;</w:t>
      </w:r>
    </w:p>
    <w:p w:rsidR="003D293B" w:rsidRDefault="0028751A">
      <w:pPr>
        <w:pStyle w:val="Code"/>
      </w:pPr>
      <w:r>
        <w:t xml:space="preserve">  &lt;xs:attribute name="R" type="xs:unsignedByte" use="required"/&gt;</w:t>
      </w:r>
    </w:p>
    <w:p w:rsidR="003D293B" w:rsidRDefault="0028751A">
      <w:pPr>
        <w:pStyle w:val="Code"/>
      </w:pPr>
      <w:r>
        <w:t xml:space="preserve">  &lt;xs:attribute name="G</w:t>
      </w:r>
      <w:r>
        <w:t>" type="xs:unsignedByte" use="required"/&gt;</w:t>
      </w:r>
    </w:p>
    <w:p w:rsidR="003D293B" w:rsidRDefault="0028751A">
      <w:pPr>
        <w:pStyle w:val="Code"/>
      </w:pPr>
      <w:r>
        <w:t xml:space="preserve">  &lt;xs:attribute name="B" type="xs:unsignedByte" use="required"/&gt;</w:t>
      </w:r>
    </w:p>
    <w:p w:rsidR="003D293B" w:rsidRDefault="0028751A">
      <w:pPr>
        <w:pStyle w:val="Code"/>
      </w:pPr>
      <w:r>
        <w:t>&lt;/xs:complexType&gt;</w:t>
      </w:r>
    </w:p>
    <w:p w:rsidR="003D293B" w:rsidRDefault="0028751A">
      <w:bookmarkStart w:id="849" w:name="CC_86053dc51af12a92628cfe6566d36c0f"/>
      <w:bookmarkEnd w:id="849"/>
      <w:r>
        <w:rPr>
          <w:b/>
        </w:rPr>
        <w:t xml:space="preserve">A: </w:t>
      </w:r>
      <w:r>
        <w:t xml:space="preserve">The alpha color channel. The value MUST be between 0 and 255. A value of 0 means that the </w:t>
      </w:r>
      <w:hyperlink w:anchor="gt_fe932605-d3bc-442f-9239-594676bce6ba">
        <w:r>
          <w:rPr>
            <w:rStyle w:val="HyperlinkGreen"/>
            <w:b/>
          </w:rPr>
          <w:t>pixel</w:t>
        </w:r>
      </w:hyperlink>
      <w:r>
        <w:t xml:space="preserve"> does not have any coverage information (transparent). A value of 255 means that the pixel is completely overlapped (opaque).  </w:t>
      </w:r>
    </w:p>
    <w:p w:rsidR="003D293B" w:rsidRDefault="0028751A">
      <w:bookmarkStart w:id="850" w:name="CC_a521142dbfd74be0c44c6b576889217c"/>
      <w:bookmarkEnd w:id="850"/>
      <w:r>
        <w:rPr>
          <w:b/>
        </w:rPr>
        <w:t xml:space="preserve">R: </w:t>
      </w:r>
      <w:r>
        <w:t xml:space="preserve">The red color channel. The value MUST be between 0 and 255. </w:t>
      </w:r>
    </w:p>
    <w:p w:rsidR="003D293B" w:rsidRDefault="0028751A">
      <w:bookmarkStart w:id="851" w:name="CC_162d643afb2d2fcdf8028bdfb87d72af"/>
      <w:bookmarkEnd w:id="851"/>
      <w:r>
        <w:rPr>
          <w:b/>
        </w:rPr>
        <w:t xml:space="preserve">G: </w:t>
      </w:r>
      <w:r>
        <w:t>The green color channel. The val</w:t>
      </w:r>
      <w:r>
        <w:t xml:space="preserve">ue MUST be between 0 and 255. </w:t>
      </w:r>
    </w:p>
    <w:p w:rsidR="003D293B" w:rsidRDefault="0028751A">
      <w:bookmarkStart w:id="852" w:name="CC_588ecea41172bd2944d3f69a200b23c3"/>
      <w:bookmarkEnd w:id="852"/>
      <w:r>
        <w:rPr>
          <w:b/>
        </w:rPr>
        <w:t xml:space="preserve">B: </w:t>
      </w:r>
      <w:r>
        <w:t xml:space="preserve">The blue color channel. The value MUST be between 0 and 255. </w:t>
      </w:r>
    </w:p>
    <w:p w:rsidR="003D293B" w:rsidRDefault="0028751A">
      <w:pPr>
        <w:pStyle w:val="Heading4"/>
      </w:pPr>
      <w:bookmarkStart w:id="853" w:name="section_171e86061c6a4c97a1b4eb9208a10022"/>
      <w:bookmarkStart w:id="854" w:name="_Toc127506446"/>
      <w:r>
        <w:t>GridDisplayElement</w:t>
      </w:r>
      <w:bookmarkEnd w:id="853"/>
      <w:bookmarkEnd w:id="854"/>
      <w:r>
        <w:fldChar w:fldCharType="begin"/>
      </w:r>
      <w:r>
        <w:instrText xml:space="preserve"> XE "Messages:GridDisplayElement complex type" </w:instrText>
      </w:r>
      <w:r>
        <w:fldChar w:fldCharType="end"/>
      </w:r>
      <w:r>
        <w:fldChar w:fldCharType="begin"/>
      </w:r>
      <w:r>
        <w:instrText xml:space="preserve"> XE "Complex types:GridDisplayElement" </w:instrText>
      </w:r>
      <w:r>
        <w:fldChar w:fldCharType="end"/>
      </w:r>
      <w:r>
        <w:fldChar w:fldCharType="begin"/>
      </w:r>
      <w:r>
        <w:instrText xml:space="preserve"> XE "GridDisplayElement complex type" </w:instrText>
      </w:r>
      <w:r>
        <w:fldChar w:fldCharType="end"/>
      </w:r>
    </w:p>
    <w:p w:rsidR="003D293B" w:rsidRDefault="0028751A">
      <w:r>
        <w:rPr>
          <w:b/>
        </w:rPr>
        <w:t>Namespace:</w:t>
      </w:r>
      <w:r>
        <w:t xml:space="preserve"> http://www.microsoft.com/performancepoint/scorecards</w:t>
      </w:r>
    </w:p>
    <w:p w:rsidR="003D293B" w:rsidRDefault="0028751A">
      <w:bookmarkStart w:id="855" w:name="CC_e222af86da8ab541f3d1d32c82ea7fdb"/>
      <w:bookmarkEnd w:id="855"/>
      <w:r>
        <w:t xml:space="preserve">Specifies an element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3D293B" w:rsidRDefault="0028751A">
      <w:bookmarkStart w:id="856" w:name="CC_d6b68ccf962ba4a640053b2d111f314a"/>
      <w:bookmarkEnd w:id="856"/>
      <w:r>
        <w:t>This is a base class for the follow</w:t>
      </w:r>
      <w:r>
        <w:t>ing complex types:</w:t>
      </w:r>
    </w:p>
    <w:p w:rsidR="003D293B" w:rsidRDefault="0028751A">
      <w:hyperlink w:anchor="Section_0c2b42950ef742ac9b6926f2015ad681" w:history="1">
        <w:r>
          <w:rPr>
            <w:rStyle w:val="Hyperlink"/>
          </w:rPr>
          <w:t>GridDisplayElementNumber</w:t>
        </w:r>
      </w:hyperlink>
      <w:r>
        <w:t xml:space="preserve">, </w:t>
      </w:r>
      <w:hyperlink w:anchor="Section_81da490f57d24736b896621a7523b4e1" w:history="1">
        <w:r>
          <w:rPr>
            <w:rStyle w:val="Hyperlink"/>
          </w:rPr>
          <w:t>GridDisplayElementIndicator</w:t>
        </w:r>
      </w:hyperlink>
      <w:r>
        <w:t xml:space="preserve">, </w:t>
      </w:r>
      <w:hyperlink w:anchor="Section_6ee0fb90021148c081e5b0258fa547b0" w:history="1">
        <w:r>
          <w:rPr>
            <w:rStyle w:val="Hyperlink"/>
          </w:rPr>
          <w:t>GridDisplayElementText</w:t>
        </w:r>
      </w:hyperlink>
      <w:r>
        <w:t xml:space="preserve">, </w:t>
      </w:r>
      <w:hyperlink w:anchor="Section_a9227614ee584c1cbf5d9c83d8ac1a63" w:history="1">
        <w:r>
          <w:rPr>
            <w:rStyle w:val="Hyperlink"/>
          </w:rPr>
          <w:t>GridDisplayElementHyperLink</w:t>
        </w:r>
      </w:hyperlink>
      <w:r>
        <w:t>.</w:t>
      </w:r>
    </w:p>
    <w:p w:rsidR="003D293B" w:rsidRDefault="0028751A">
      <w:r>
        <w:t>Also see following diagram:</w:t>
      </w:r>
    </w:p>
    <w:p w:rsidR="003D293B" w:rsidRDefault="0028751A">
      <w:pPr>
        <w:keepNext/>
      </w:pPr>
      <w:r>
        <w:rPr>
          <w:noProof/>
        </w:rPr>
        <w:lastRenderedPageBreak/>
        <w:drawing>
          <wp:inline distT="0" distB="0" distL="0" distR="0">
            <wp:extent cx="5543550" cy="5305425"/>
            <wp:effectExtent l="19050" t="0" r="9525" b="0"/>
            <wp:docPr id="5559" name="MS-PPSAS_pict6d7d0b3a-4fb9-4ff9-b883-92e271f0a592.png" descr="GridDisplayElement" title="GridDisplay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PPSAS_pict6d7d0b3a-4fb9-4ff9-b883-92e271f0a592.png" descr="GridDisplayElement" title="GridDisplayElement"/>
                    <pic:cNvPicPr>
                      <a:picLocks noChangeAspect="1" noChangeArrowheads="1"/>
                    </pic:cNvPicPr>
                  </pic:nvPicPr>
                  <pic:blipFill>
                    <a:blip r:embed="rId107" cstate="print"/>
                    <a:srcRect/>
                    <a:stretch>
                      <a:fillRect/>
                    </a:stretch>
                  </pic:blipFill>
                  <pic:spPr bwMode="auto">
                    <a:xfrm>
                      <a:off x="0" y="0"/>
                      <a:ext cx="5543550" cy="5305425"/>
                    </a:xfrm>
                    <a:prstGeom prst="rect">
                      <a:avLst/>
                    </a:prstGeom>
                    <a:noFill/>
                    <a:ln w="9525">
                      <a:noFill/>
                      <a:miter lim="800000"/>
                      <a:headEnd/>
                      <a:tailEnd/>
                    </a:ln>
                  </pic:spPr>
                </pic:pic>
              </a:graphicData>
            </a:graphic>
          </wp:inline>
        </w:drawing>
      </w:r>
    </w:p>
    <w:p w:rsidR="003D293B" w:rsidRDefault="0028751A">
      <w:pPr>
        <w:pStyle w:val="Caption"/>
      </w:pPr>
      <w:r>
        <w:t xml:space="preserve">Figure </w:t>
      </w:r>
      <w:r>
        <w:fldChar w:fldCharType="begin"/>
      </w:r>
      <w:r>
        <w:instrText xml:space="preserve"> SEQ Figure \* ARABIC </w:instrText>
      </w:r>
      <w:r>
        <w:fldChar w:fldCharType="separate"/>
      </w:r>
      <w:r>
        <w:rPr>
          <w:noProof/>
        </w:rPr>
        <w:t>3</w:t>
      </w:r>
      <w:r>
        <w:fldChar w:fldCharType="end"/>
      </w:r>
      <w:r>
        <w:t>: GridDisplayElement</w:t>
      </w:r>
    </w:p>
    <w:p w:rsidR="003D293B" w:rsidRDefault="0028751A">
      <w:pPr>
        <w:pStyle w:val="Code"/>
      </w:pPr>
      <w:r>
        <w:t>&lt;xs:complexType name="GridDisplayElement" abstract="true" x</w:t>
      </w:r>
      <w:r>
        <w:t>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name="Text" type="xs:string"/&gt;</w:t>
      </w:r>
    </w:p>
    <w:p w:rsidR="003D293B" w:rsidRDefault="0028751A">
      <w:pPr>
        <w:pStyle w:val="Code"/>
      </w:pPr>
      <w:r>
        <w:t xml:space="preserve">    &lt;xs:element minOccurs="0" maxOccurs="1" name="TooltipText" type="xs:string"/&gt;</w:t>
      </w:r>
    </w:p>
    <w:p w:rsidR="003D293B" w:rsidRDefault="0028751A">
      <w:pPr>
        <w:pStyle w:val="Code"/>
      </w:pPr>
      <w:r>
        <w:t xml:space="preserve">  &lt;/xs:sequence&gt;</w:t>
      </w:r>
    </w:p>
    <w:p w:rsidR="003D293B" w:rsidRDefault="0028751A">
      <w:pPr>
        <w:pStyle w:val="Code"/>
      </w:pPr>
      <w:r>
        <w:t xml:space="preserve">  &lt;xs:attribute name="</w:t>
      </w:r>
      <w:r>
        <w:t>Status" type="tns:GridCellElmentStatus" use="required"/&gt;</w:t>
      </w:r>
    </w:p>
    <w:p w:rsidR="003D293B" w:rsidRDefault="0028751A">
      <w:pPr>
        <w:pStyle w:val="Code"/>
      </w:pPr>
      <w:r>
        <w:t>&lt;/xs:complexType&gt;</w:t>
      </w:r>
    </w:p>
    <w:p w:rsidR="003D293B" w:rsidRDefault="0028751A">
      <w:bookmarkStart w:id="857" w:name="CC_d698ba00abe542995bdc5151280ba626"/>
      <w:bookmarkEnd w:id="857"/>
      <w:r>
        <w:rPr>
          <w:b/>
        </w:rPr>
        <w:t xml:space="preserve">Text: </w:t>
      </w:r>
      <w:r>
        <w:t>Specifies the text of the element in the cell.</w:t>
      </w:r>
    </w:p>
    <w:p w:rsidR="003D293B" w:rsidRDefault="0028751A">
      <w:bookmarkStart w:id="858" w:name="CC_f15f7e6f48e0cfcd4cd6bdf01f483b7c"/>
      <w:bookmarkEnd w:id="858"/>
      <w:r>
        <w:rPr>
          <w:b/>
        </w:rPr>
        <w:t xml:space="preserve">TooltipText: </w:t>
      </w:r>
      <w:r>
        <w:t xml:space="preserve">Specifies the text that will appear when users hover with the mouse over the element in the cell. </w:t>
      </w:r>
    </w:p>
    <w:p w:rsidR="003D293B" w:rsidRDefault="0028751A">
      <w:bookmarkStart w:id="859" w:name="CC_c4d977e45225c41f9c5cbd2be1b86125"/>
      <w:bookmarkEnd w:id="859"/>
      <w:r>
        <w:rPr>
          <w:b/>
        </w:rPr>
        <w:t xml:space="preserve">Status: </w:t>
      </w:r>
      <w:r>
        <w:t>Specifie</w:t>
      </w:r>
      <w:r>
        <w:t xml:space="preserve">s the status of the element in a scorecard cell. MUST be one of the values defined in </w:t>
      </w:r>
      <w:hyperlink w:anchor="Section_cbf83b567fe5451d90f13e87c686501b" w:history="1">
        <w:r>
          <w:rPr>
            <w:rStyle w:val="Hyperlink"/>
          </w:rPr>
          <w:t>GridCellElmentStatus</w:t>
        </w:r>
      </w:hyperlink>
      <w:r>
        <w:t>.</w:t>
      </w:r>
    </w:p>
    <w:p w:rsidR="003D293B" w:rsidRDefault="0028751A">
      <w:pPr>
        <w:pStyle w:val="Heading4"/>
      </w:pPr>
      <w:bookmarkStart w:id="860" w:name="section_655222dcf37444d28e38a695932d0d3f"/>
      <w:bookmarkStart w:id="861" w:name="_Toc127506447"/>
      <w:r>
        <w:lastRenderedPageBreak/>
        <w:t>GridDisplayElementActual</w:t>
      </w:r>
      <w:bookmarkEnd w:id="860"/>
      <w:bookmarkEnd w:id="861"/>
      <w:r>
        <w:fldChar w:fldCharType="begin"/>
      </w:r>
      <w:r>
        <w:instrText xml:space="preserve"> XE "Messages:GridDisplayElementActual complex type" </w:instrText>
      </w:r>
      <w:r>
        <w:fldChar w:fldCharType="end"/>
      </w:r>
      <w:r>
        <w:fldChar w:fldCharType="begin"/>
      </w:r>
      <w:r>
        <w:instrText xml:space="preserve"> XE "Comp</w:instrText>
      </w:r>
      <w:r>
        <w:instrText xml:space="preserve">lex types:GridDisplayElementActual" </w:instrText>
      </w:r>
      <w:r>
        <w:fldChar w:fldCharType="end"/>
      </w:r>
      <w:r>
        <w:fldChar w:fldCharType="begin"/>
      </w:r>
      <w:r>
        <w:instrText xml:space="preserve"> XE "GridDisplayElementActual complex type" </w:instrText>
      </w:r>
      <w:r>
        <w:fldChar w:fldCharType="end"/>
      </w:r>
    </w:p>
    <w:p w:rsidR="003D293B" w:rsidRDefault="0028751A">
      <w:r>
        <w:rPr>
          <w:b/>
        </w:rPr>
        <w:t>Namespace:</w:t>
      </w:r>
      <w:r>
        <w:t xml:space="preserve"> http://www.microsoft.com/performancepoint/scorecards</w:t>
      </w:r>
    </w:p>
    <w:p w:rsidR="003D293B" w:rsidRDefault="0028751A">
      <w:bookmarkStart w:id="862" w:name="CC_abb29b989e83f860cb685125bc91879e"/>
      <w:bookmarkEnd w:id="862"/>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actual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3D293B" w:rsidRDefault="0028751A">
      <w:bookmarkStart w:id="863" w:name="CC_d0f141cdbe0d3541d985cf268bb0901c"/>
      <w:bookmarkEnd w:id="863"/>
      <w:r>
        <w:t xml:space="preserve">Inherits from the </w:t>
      </w:r>
      <w:hyperlink w:anchor="Section_0c2b42950ef742ac9b6926f2015ad681" w:history="1">
        <w:r>
          <w:rPr>
            <w:rStyle w:val="Hyperlink"/>
          </w:rPr>
          <w:t>GridDisplayElementNumber</w:t>
        </w:r>
      </w:hyperlink>
      <w:r>
        <w:t>.</w:t>
      </w:r>
    </w:p>
    <w:p w:rsidR="003D293B" w:rsidRDefault="0028751A">
      <w:pPr>
        <w:pStyle w:val="Code"/>
      </w:pPr>
      <w:r>
        <w:t>&lt;xs:complexType name="GridDisplayElementActual"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base="tns:GridDisplayElementNumber"/&gt;</w:t>
      </w:r>
    </w:p>
    <w:p w:rsidR="003D293B" w:rsidRDefault="0028751A">
      <w:pPr>
        <w:pStyle w:val="Code"/>
      </w:pPr>
      <w:r>
        <w:t xml:space="preserve">  &lt;</w:t>
      </w:r>
      <w:r>
        <w:t>/xs:complexContent&gt;</w:t>
      </w:r>
    </w:p>
    <w:p w:rsidR="003D293B" w:rsidRDefault="0028751A">
      <w:pPr>
        <w:pStyle w:val="Code"/>
      </w:pPr>
      <w:r>
        <w:t>&lt;/xs:complexType&gt;</w:t>
      </w:r>
    </w:p>
    <w:p w:rsidR="003D293B" w:rsidRDefault="0028751A">
      <w:pPr>
        <w:pStyle w:val="Heading4"/>
      </w:pPr>
      <w:bookmarkStart w:id="864" w:name="section_45ff726c9dbb4a5e87ddf0b30016d5af"/>
      <w:bookmarkStart w:id="865" w:name="_Toc127506448"/>
      <w:r>
        <w:t>GridDisplayElementAggregation</w:t>
      </w:r>
      <w:bookmarkEnd w:id="864"/>
      <w:bookmarkEnd w:id="865"/>
      <w:r>
        <w:fldChar w:fldCharType="begin"/>
      </w:r>
      <w:r>
        <w:instrText xml:space="preserve"> XE "Messages:GridDisplayElementAggregation complex type" </w:instrText>
      </w:r>
      <w:r>
        <w:fldChar w:fldCharType="end"/>
      </w:r>
      <w:r>
        <w:fldChar w:fldCharType="begin"/>
      </w:r>
      <w:r>
        <w:instrText xml:space="preserve"> XE "Complex types:GridDisplayElementAggregation" </w:instrText>
      </w:r>
      <w:r>
        <w:fldChar w:fldCharType="end"/>
      </w:r>
      <w:r>
        <w:fldChar w:fldCharType="begin"/>
      </w:r>
      <w:r>
        <w:instrText xml:space="preserve"> XE "GridDisplayElementAggregation complex type" </w:instrText>
      </w:r>
      <w:r>
        <w:fldChar w:fldCharType="end"/>
      </w:r>
    </w:p>
    <w:p w:rsidR="003D293B" w:rsidRDefault="0028751A">
      <w:r>
        <w:rPr>
          <w:b/>
        </w:rPr>
        <w:t>Namespace:</w:t>
      </w:r>
      <w:r>
        <w:t xml:space="preserve"> http://www.mic</w:t>
      </w:r>
      <w:r>
        <w:t>rosoft.com/performancepoint/scorecards</w:t>
      </w:r>
    </w:p>
    <w:p w:rsidR="003D293B" w:rsidRDefault="0028751A">
      <w:bookmarkStart w:id="866" w:name="CC_c045b58252ff06c99f089c4a5ca05455"/>
      <w:bookmarkEnd w:id="866"/>
      <w:r>
        <w:t xml:space="preserve">Specifies the </w:t>
      </w:r>
      <w:hyperlink w:anchor="Section_171e86061c6a4c97a1b4eb9208a10022" w:history="1">
        <w:r>
          <w:rPr>
            <w:rStyle w:val="Hyperlink"/>
          </w:rPr>
          <w:t>GridDisplayElement</w:t>
        </w:r>
      </w:hyperlink>
      <w:r>
        <w:t xml:space="preserve"> of an aggregated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3D293B" w:rsidRDefault="0028751A">
      <w:bookmarkStart w:id="867" w:name="CC_daf2572f200a243d83fbca143328dd2e"/>
      <w:bookmarkEnd w:id="867"/>
      <w:r>
        <w:t xml:space="preserve">Inherits from the </w:t>
      </w:r>
      <w:hyperlink w:anchor="Section_0c2b42950ef742ac9b6926f2015ad681" w:history="1">
        <w:r>
          <w:rPr>
            <w:rStyle w:val="Hyperlink"/>
          </w:rPr>
          <w:t>GridDisplayElementNumber</w:t>
        </w:r>
      </w:hyperlink>
      <w:r>
        <w:t>.</w:t>
      </w:r>
    </w:p>
    <w:p w:rsidR="003D293B" w:rsidRDefault="0028751A">
      <w:pPr>
        <w:pStyle w:val="Code"/>
      </w:pPr>
      <w:r>
        <w:t>&lt;xs:complexType name="GridDisplayElementAggregation" xmlns:xs="http://www.w3.org/2001</w:t>
      </w:r>
      <w:r>
        <w:t>/XMLSchema"&gt;</w:t>
      </w:r>
    </w:p>
    <w:p w:rsidR="003D293B" w:rsidRDefault="0028751A">
      <w:pPr>
        <w:pStyle w:val="Code"/>
      </w:pPr>
      <w:r>
        <w:t xml:space="preserve">  &lt;xs:complexContent mixed="false"&gt;</w:t>
      </w:r>
    </w:p>
    <w:p w:rsidR="003D293B" w:rsidRDefault="0028751A">
      <w:pPr>
        <w:pStyle w:val="Code"/>
      </w:pPr>
      <w:r>
        <w:t xml:space="preserve">    &lt;xs:extension base="tns:GridDisplayElementNumber"/&gt;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868" w:name="section_a9227614ee584c1cbf5d9c83d8ac1a63"/>
      <w:bookmarkStart w:id="869" w:name="_Toc127506449"/>
      <w:r>
        <w:t>GridDisplayElementHyperLink</w:t>
      </w:r>
      <w:bookmarkEnd w:id="868"/>
      <w:bookmarkEnd w:id="869"/>
      <w:r>
        <w:fldChar w:fldCharType="begin"/>
      </w:r>
      <w:r>
        <w:instrText xml:space="preserve"> XE "Messages:GridDisplayElementHyperLink complex type" </w:instrText>
      </w:r>
      <w:r>
        <w:fldChar w:fldCharType="end"/>
      </w:r>
      <w:r>
        <w:fldChar w:fldCharType="begin"/>
      </w:r>
      <w:r>
        <w:instrText xml:space="preserve"> XE "Complex types:GridDi</w:instrText>
      </w:r>
      <w:r>
        <w:instrText xml:space="preserve">splayElementHyperLink" </w:instrText>
      </w:r>
      <w:r>
        <w:fldChar w:fldCharType="end"/>
      </w:r>
      <w:r>
        <w:fldChar w:fldCharType="begin"/>
      </w:r>
      <w:r>
        <w:instrText xml:space="preserve"> XE "GridDisplayElementHyperLink complex type" </w:instrText>
      </w:r>
      <w:r>
        <w:fldChar w:fldCharType="end"/>
      </w:r>
    </w:p>
    <w:p w:rsidR="003D293B" w:rsidRDefault="0028751A">
      <w:r>
        <w:rPr>
          <w:b/>
        </w:rPr>
        <w:t>Namespace:</w:t>
      </w:r>
      <w:r>
        <w:t xml:space="preserve"> http://www.microsoft.com/performancepoint/scorecards</w:t>
      </w:r>
    </w:p>
    <w:p w:rsidR="003D293B" w:rsidRDefault="0028751A">
      <w:bookmarkStart w:id="870" w:name="CC_cafe2884a9731ff030044e3adaf2cc35"/>
      <w:bookmarkEnd w:id="870"/>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hyperlink property in a </w:t>
      </w:r>
      <w:hyperlink w:anchor="gt_43d1e51e-4f26-493b-b7c9-e84e920d7461">
        <w:r>
          <w:rPr>
            <w:rStyle w:val="HyperlinkGreen"/>
            <w:b/>
          </w:rPr>
          <w:t>cell</w:t>
        </w:r>
      </w:hyperlink>
      <w:r>
        <w:t xml:space="preserve">. </w:t>
      </w:r>
    </w:p>
    <w:p w:rsidR="003D293B" w:rsidRDefault="0028751A">
      <w:bookmarkStart w:id="871" w:name="CC_ba8d94c4a80a020fb82eb6876646ade3"/>
      <w:bookmarkEnd w:id="871"/>
      <w:r>
        <w:t>Inherits from the GridDisplayElement.</w:t>
      </w:r>
    </w:p>
    <w:p w:rsidR="003D293B" w:rsidRDefault="0028751A">
      <w:pPr>
        <w:pStyle w:val="Code"/>
      </w:pPr>
      <w:r>
        <w:t>&lt;xs:complexType name="GridDisplayElementHyperLink" xmlns:xs="http://www.w3.o</w:t>
      </w:r>
      <w:r>
        <w:t>rg/2001/XMLSchema"&gt;</w:t>
      </w:r>
    </w:p>
    <w:p w:rsidR="003D293B" w:rsidRDefault="0028751A">
      <w:pPr>
        <w:pStyle w:val="Code"/>
      </w:pPr>
      <w:r>
        <w:t xml:space="preserve">  &lt;xs:complexContent mixed="false"&gt;</w:t>
      </w:r>
    </w:p>
    <w:p w:rsidR="003D293B" w:rsidRDefault="0028751A">
      <w:pPr>
        <w:pStyle w:val="Code"/>
      </w:pPr>
      <w:r>
        <w:t xml:space="preserve">    &lt;xs:extension base="tns:GridDisplayElement"&gt;</w:t>
      </w:r>
    </w:p>
    <w:p w:rsidR="003D293B" w:rsidRDefault="0028751A">
      <w:pPr>
        <w:pStyle w:val="Code"/>
      </w:pPr>
      <w:r>
        <w:t xml:space="preserve">      &lt;xs:attribute name="LinkUrl"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872" w:name="CC_b38518654184e81a6dccd283f2e4c5ad"/>
      <w:bookmarkEnd w:id="872"/>
      <w:r>
        <w:rPr>
          <w:b/>
        </w:rPr>
        <w:t xml:space="preserve">LinkUrl: </w:t>
      </w:r>
      <w:r>
        <w:t xml:space="preserve">Hyperlink </w:t>
      </w:r>
      <w:hyperlink w:anchor="gt_433a4fb7-ef84-46b0-ab65-905f5e3a80b1">
        <w:r>
          <w:rPr>
            <w:rStyle w:val="HyperlinkGreen"/>
            <w:b/>
          </w:rPr>
          <w:t>URL</w:t>
        </w:r>
      </w:hyperlink>
      <w:r>
        <w:t xml:space="preserve"> that will appear in the cell. The attribute MUST be a valid </w:t>
      </w:r>
      <w:hyperlink r:id="rId108">
        <w:r>
          <w:rPr>
            <w:rStyle w:val="Hyperlink"/>
          </w:rPr>
          <w:t>[RFC1738]</w:t>
        </w:r>
      </w:hyperlink>
      <w:r>
        <w:t xml:space="preserve"> URL.</w:t>
      </w:r>
    </w:p>
    <w:p w:rsidR="003D293B" w:rsidRDefault="0028751A">
      <w:pPr>
        <w:pStyle w:val="Heading4"/>
      </w:pPr>
      <w:bookmarkStart w:id="873" w:name="section_81da490f57d24736b896621a7523b4e1"/>
      <w:bookmarkStart w:id="874" w:name="_Toc127506450"/>
      <w:r>
        <w:t>GridDisplayElementIndicator</w:t>
      </w:r>
      <w:bookmarkEnd w:id="873"/>
      <w:bookmarkEnd w:id="874"/>
      <w:r>
        <w:fldChar w:fldCharType="begin"/>
      </w:r>
      <w:r>
        <w:instrText xml:space="preserve"> XE "Messages:GridDisplay</w:instrText>
      </w:r>
      <w:r>
        <w:instrText xml:space="preserve">ElementIndicator complex type" </w:instrText>
      </w:r>
      <w:r>
        <w:fldChar w:fldCharType="end"/>
      </w:r>
      <w:r>
        <w:fldChar w:fldCharType="begin"/>
      </w:r>
      <w:r>
        <w:instrText xml:space="preserve"> XE "Complex types:GridDisplayElementIndicator" </w:instrText>
      </w:r>
      <w:r>
        <w:fldChar w:fldCharType="end"/>
      </w:r>
      <w:r>
        <w:fldChar w:fldCharType="begin"/>
      </w:r>
      <w:r>
        <w:instrText xml:space="preserve"> XE "GridDisplayElementIndicator complex type" </w:instrText>
      </w:r>
      <w:r>
        <w:fldChar w:fldCharType="end"/>
      </w:r>
    </w:p>
    <w:p w:rsidR="003D293B" w:rsidRDefault="0028751A">
      <w:r>
        <w:rPr>
          <w:b/>
        </w:rPr>
        <w:t>Namespace:</w:t>
      </w:r>
      <w:r>
        <w:t xml:space="preserve"> http://www.microsoft.com/performancepoint/scorecards</w:t>
      </w:r>
    </w:p>
    <w:p w:rsidR="003D293B" w:rsidRDefault="0028751A">
      <w:bookmarkStart w:id="875" w:name="CC_94809d1bcf39afc9e2fff16f6ead340e"/>
      <w:bookmarkEnd w:id="875"/>
      <w:r>
        <w:t xml:space="preserve">Specifies the image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w:t>
      </w:r>
    </w:p>
    <w:p w:rsidR="003D293B" w:rsidRDefault="0028751A">
      <w:bookmarkStart w:id="876" w:name="CC_8aff9298b384353eccdbc462fddb511c"/>
      <w:bookmarkEnd w:id="876"/>
      <w:r>
        <w:t>Inherits from the GridDisplayElement.</w:t>
      </w:r>
    </w:p>
    <w:p w:rsidR="003D293B" w:rsidRDefault="0028751A">
      <w:pPr>
        <w:pStyle w:val="Code"/>
      </w:pPr>
      <w:r>
        <w:t>&lt;xs:comp</w:t>
      </w:r>
      <w:r>
        <w:t>lexType name="GridDisplayElementIndicator" xmlns:xs="http://www.w3.org/2001/XMLSchema"&gt;</w:t>
      </w:r>
    </w:p>
    <w:p w:rsidR="003D293B" w:rsidRDefault="0028751A">
      <w:pPr>
        <w:pStyle w:val="Code"/>
      </w:pPr>
      <w:r>
        <w:lastRenderedPageBreak/>
        <w:t xml:space="preserve">  &lt;xs:complexContent mixed="false"&gt;</w:t>
      </w:r>
    </w:p>
    <w:p w:rsidR="003D293B" w:rsidRDefault="0028751A">
      <w:pPr>
        <w:pStyle w:val="Code"/>
      </w:pPr>
      <w:r>
        <w:t xml:space="preserve">    &lt;xs:extension base="tns:GridDisplayElement"&gt;</w:t>
      </w:r>
    </w:p>
    <w:p w:rsidR="003D293B" w:rsidRDefault="0028751A">
      <w:pPr>
        <w:pStyle w:val="Code"/>
      </w:pPr>
      <w:r>
        <w:t xml:space="preserve">      &lt;xs:sequence&gt;</w:t>
      </w:r>
    </w:p>
    <w:p w:rsidR="003D293B" w:rsidRDefault="0028751A">
      <w:pPr>
        <w:pStyle w:val="Code"/>
      </w:pPr>
      <w:r>
        <w:t xml:space="preserve">        &lt;xs:element minOccurs="0" maxOccurs="1" name="Indicator</w:t>
      </w:r>
      <w:r>
        <w:t>Location" type="tns:RepositoryLocation"/&gt;</w:t>
      </w:r>
    </w:p>
    <w:p w:rsidR="003D293B" w:rsidRDefault="0028751A">
      <w:pPr>
        <w:pStyle w:val="Code"/>
      </w:pPr>
      <w:r>
        <w:t xml:space="preserve">      &lt;/xs:sequence&gt;</w:t>
      </w:r>
    </w:p>
    <w:p w:rsidR="003D293B" w:rsidRDefault="0028751A">
      <w:pPr>
        <w:pStyle w:val="Code"/>
      </w:pPr>
      <w:r>
        <w:t xml:space="preserve">      &lt;xs:attribute name="IndicatorBand"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877" w:name="CC_678d4099548cda41811e02c7597814d2"/>
      <w:bookmarkEnd w:id="877"/>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RepositoryLocation.</w:t>
      </w:r>
    </w:p>
    <w:p w:rsidR="003D293B" w:rsidRDefault="0028751A">
      <w:bookmarkStart w:id="878" w:name="CC_3b363a4298d3a584ec70a086256299a9"/>
      <w:bookmarkEnd w:id="878"/>
      <w:r>
        <w:rPr>
          <w:b/>
        </w:rPr>
        <w:t xml:space="preserve">IndicatorBand: </w:t>
      </w:r>
      <w:r>
        <w:t xml:space="preserve">Specifies the one based index of the </w:t>
      </w:r>
      <w:r>
        <w:rPr>
          <w:b/>
        </w:rPr>
        <w:t>IndicatorBand</w:t>
      </w:r>
      <w:r>
        <w:t xml:space="preserve"> that is displayed in the scorecard cell. The image defined by the </w:t>
      </w:r>
      <w:r>
        <w:rPr>
          <w:b/>
        </w:rPr>
        <w:t>Indicator</w:t>
      </w:r>
      <w:r>
        <w:t xml:space="preserve"> property </w:t>
      </w:r>
      <w:r>
        <w:rPr>
          <w:b/>
        </w:rPr>
        <w:t>NoDataIndicator</w:t>
      </w:r>
      <w:r>
        <w:rPr>
          <w:b/>
        </w:rPr>
        <w:t>Band</w:t>
      </w:r>
      <w:r>
        <w:t xml:space="preserve"> is used in the cell if the value is less than one, or if the value is greater than the total number of </w:t>
      </w:r>
      <w:hyperlink w:anchor="Section_3dc84a1983904a82ae588cf2e97680d2" w:history="1">
        <w:r>
          <w:rPr>
            <w:rStyle w:val="Hyperlink"/>
          </w:rPr>
          <w:t>IndicatorBand</w:t>
        </w:r>
      </w:hyperlink>
      <w:r>
        <w:t>s.</w:t>
      </w:r>
    </w:p>
    <w:p w:rsidR="003D293B" w:rsidRDefault="0028751A">
      <w:pPr>
        <w:pStyle w:val="Heading4"/>
      </w:pPr>
      <w:bookmarkStart w:id="879" w:name="section_4bdfc626dd754a3faf4317de1e4c20fe"/>
      <w:bookmarkStart w:id="880" w:name="_Toc127506451"/>
      <w:r>
        <w:t>GridDisplayElementIndicatorText</w:t>
      </w:r>
      <w:bookmarkEnd w:id="879"/>
      <w:bookmarkEnd w:id="880"/>
      <w:r>
        <w:fldChar w:fldCharType="begin"/>
      </w:r>
      <w:r>
        <w:instrText xml:space="preserve"> XE "Messages:GridDisplayElementIndicatorText complex type" </w:instrText>
      </w:r>
      <w:r>
        <w:fldChar w:fldCharType="end"/>
      </w:r>
      <w:r>
        <w:fldChar w:fldCharType="begin"/>
      </w:r>
      <w:r>
        <w:instrText xml:space="preserve"> XE "Complex types:GridDisplayElementIndicatorText" </w:instrText>
      </w:r>
      <w:r>
        <w:fldChar w:fldCharType="end"/>
      </w:r>
      <w:r>
        <w:fldChar w:fldCharType="begin"/>
      </w:r>
      <w:r>
        <w:instrText xml:space="preserve"> XE "GridDisplayElementIndicatorText complex type" </w:instrText>
      </w:r>
      <w:r>
        <w:fldChar w:fldCharType="end"/>
      </w:r>
    </w:p>
    <w:p w:rsidR="003D293B" w:rsidRDefault="0028751A">
      <w:r>
        <w:rPr>
          <w:b/>
        </w:rPr>
        <w:t>Namespace:</w:t>
      </w:r>
      <w:r>
        <w:t xml:space="preserve"> http://www.microsoft.com/performancepoint/scorecards</w:t>
      </w:r>
    </w:p>
    <w:p w:rsidR="003D293B" w:rsidRDefault="0028751A">
      <w:bookmarkStart w:id="881" w:name="CC_2ac708970b241cfdf8e81880f9e09f56"/>
      <w:bookmarkEnd w:id="881"/>
      <w:r>
        <w:t>Specifies the descript</w:t>
      </w:r>
      <w:r>
        <w:t xml:space="preserve">ive name of an </w:t>
      </w:r>
      <w:r>
        <w:rPr>
          <w:b/>
        </w:rPr>
        <w:t>indicator</w:t>
      </w:r>
      <w:r>
        <w:t xml:space="preserve"> for the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w:t>
      </w:r>
      <w:r>
        <w:t xml:space="preserve"> The descriptive name of the </w:t>
      </w:r>
      <w:r>
        <w:rPr>
          <w:b/>
        </w:rPr>
        <w:t>IndicatorBand</w:t>
      </w:r>
      <w:r>
        <w:t xml:space="preserve"> is the </w:t>
      </w:r>
      <w:r>
        <w:rPr>
          <w:b/>
        </w:rPr>
        <w:t>ToolTip</w:t>
      </w:r>
      <w:r>
        <w:t xml:space="preserve"> property of the </w:t>
      </w:r>
      <w:hyperlink w:anchor="Section_3dc84a1983904a82ae588cf2e97680d2" w:history="1">
        <w:r>
          <w:rPr>
            <w:rStyle w:val="Hyperlink"/>
          </w:rPr>
          <w:t>IndicatorBand</w:t>
        </w:r>
      </w:hyperlink>
      <w:r>
        <w:t>, for example: "off target".</w:t>
      </w:r>
    </w:p>
    <w:p w:rsidR="003D293B" w:rsidRDefault="0028751A">
      <w:pPr>
        <w:pStyle w:val="Code"/>
      </w:pPr>
      <w:bookmarkStart w:id="882" w:name="CC_76139f4370636bef422205c44e4f1fbf"/>
      <w:bookmarkEnd w:id="882"/>
      <w:r>
        <w:t>&lt;xs:complexType name="GridDisplayElementIndicatorText" xmlns:xs="http://www.w3.o</w:t>
      </w:r>
      <w:r>
        <w:t>rg/2001/XMLSchema"&gt;</w:t>
      </w:r>
    </w:p>
    <w:p w:rsidR="003D293B" w:rsidRDefault="0028751A">
      <w:pPr>
        <w:pStyle w:val="Code"/>
      </w:pPr>
      <w:r>
        <w:t xml:space="preserve">  &lt;xs:complexContent mixed="false"&gt;</w:t>
      </w:r>
    </w:p>
    <w:p w:rsidR="003D293B" w:rsidRDefault="0028751A">
      <w:pPr>
        <w:pStyle w:val="Code"/>
      </w:pPr>
      <w:r>
        <w:t xml:space="preserve">    &lt;xs:extension base="tns:GridDisplayElementText"&gt;</w:t>
      </w:r>
    </w:p>
    <w:p w:rsidR="003D293B" w:rsidRDefault="0028751A">
      <w:pPr>
        <w:pStyle w:val="Code"/>
      </w:pPr>
      <w:r>
        <w:t xml:space="preserve">      &lt;xs:sequence&gt;</w:t>
      </w:r>
    </w:p>
    <w:p w:rsidR="003D293B" w:rsidRDefault="0028751A">
      <w:pPr>
        <w:pStyle w:val="Code"/>
      </w:pPr>
      <w:r>
        <w:t xml:space="preserve">        &lt;xs:element minOccurs="0" maxOccurs="1" name="IndicatorLocation" type="tns:RepositoryLocation"/&gt;</w:t>
      </w:r>
    </w:p>
    <w:p w:rsidR="003D293B" w:rsidRDefault="0028751A">
      <w:pPr>
        <w:pStyle w:val="Code"/>
      </w:pPr>
      <w:r>
        <w:t xml:space="preserve">      &lt;/xs:sequence&gt;</w:t>
      </w:r>
    </w:p>
    <w:p w:rsidR="003D293B" w:rsidRDefault="0028751A">
      <w:pPr>
        <w:pStyle w:val="Code"/>
      </w:pPr>
      <w:r>
        <w:t xml:space="preserve"> </w:t>
      </w:r>
      <w:r>
        <w:t xml:space="preserve">     &lt;xs:attribute name="IndicatorBand"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883" w:name="CC_c3e1a81540c35a419f7e8e8d6c091a5e"/>
      <w:bookmarkEnd w:id="883"/>
      <w:r>
        <w:rPr>
          <w:b/>
        </w:rPr>
        <w:t xml:space="preserve">IndicatorLocation: </w:t>
      </w:r>
      <w:r>
        <w:t xml:space="preserve">Specifies 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 xml:space="preserve"> object for the scorecard cell. MUST NOT be null and MUST reference an Indicator stored in the </w:t>
      </w:r>
      <w:hyperlink w:anchor="gt_434b0234-e970-4e8c-bdfa-e16a30d96703">
        <w:r>
          <w:rPr>
            <w:rStyle w:val="HyperlinkGreen"/>
            <w:b/>
          </w:rPr>
          <w:t>server (2)</w:t>
        </w:r>
      </w:hyperlink>
      <w:r>
        <w:t>. See RepositoryLocation.</w:t>
      </w:r>
    </w:p>
    <w:p w:rsidR="003D293B" w:rsidRDefault="0028751A">
      <w:bookmarkStart w:id="884" w:name="CC_171dc1d84305f89b148ea089aed59886"/>
      <w:bookmarkEnd w:id="884"/>
      <w:r>
        <w:rPr>
          <w:b/>
        </w:rPr>
        <w:t xml:space="preserve">IndicatorBand: </w:t>
      </w:r>
      <w:r>
        <w:t xml:space="preserve">Specifies the one based index of the indicator band that its descriptive name is displayed in the scorecard cell. The descriptive name defined by the </w:t>
      </w:r>
      <w:r>
        <w:rPr>
          <w:b/>
        </w:rPr>
        <w:t>Indicator</w:t>
      </w:r>
      <w:r>
        <w:t xml:space="preserve"> property </w:t>
      </w:r>
      <w:r>
        <w:rPr>
          <w:b/>
        </w:rPr>
        <w:t>NoDataIndicatorBand</w:t>
      </w:r>
      <w:r>
        <w:t xml:space="preserve"> is used in the cell if the value is less than one, </w:t>
      </w:r>
      <w:r>
        <w:t>or if the value is greater than the total number of IndicatorBands.</w:t>
      </w:r>
    </w:p>
    <w:p w:rsidR="003D293B" w:rsidRDefault="0028751A">
      <w:pPr>
        <w:pStyle w:val="Heading4"/>
      </w:pPr>
      <w:bookmarkStart w:id="885" w:name="section_0c2b42950ef742ac9b6926f2015ad681"/>
      <w:bookmarkStart w:id="886" w:name="_Toc127506452"/>
      <w:r>
        <w:t>GridDisplayElementNumber</w:t>
      </w:r>
      <w:bookmarkEnd w:id="885"/>
      <w:bookmarkEnd w:id="886"/>
      <w:r>
        <w:fldChar w:fldCharType="begin"/>
      </w:r>
      <w:r>
        <w:instrText xml:space="preserve"> XE "Messages:GridDisplayElementNumber complex type" </w:instrText>
      </w:r>
      <w:r>
        <w:fldChar w:fldCharType="end"/>
      </w:r>
      <w:r>
        <w:fldChar w:fldCharType="begin"/>
      </w:r>
      <w:r>
        <w:instrText xml:space="preserve"> XE "Complex types:GridDisplayElementNumber" </w:instrText>
      </w:r>
      <w:r>
        <w:fldChar w:fldCharType="end"/>
      </w:r>
      <w:r>
        <w:fldChar w:fldCharType="begin"/>
      </w:r>
      <w:r>
        <w:instrText xml:space="preserve"> XE "GridDisplayElementNumber complex type" </w:instrText>
      </w:r>
      <w:r>
        <w:fldChar w:fldCharType="end"/>
      </w:r>
    </w:p>
    <w:p w:rsidR="003D293B" w:rsidRDefault="0028751A">
      <w:r>
        <w:rPr>
          <w:b/>
        </w:rPr>
        <w:t>Namespace:</w:t>
      </w:r>
      <w:r>
        <w:t xml:space="preserve"> http</w:t>
      </w:r>
      <w:r>
        <w:t>://www.microsoft.com/performancepoint/scorecards</w:t>
      </w:r>
    </w:p>
    <w:p w:rsidR="003D293B" w:rsidRDefault="0028751A">
      <w:bookmarkStart w:id="887" w:name="CC_ad6283060da8f37f1b9df06b82ff67f9"/>
      <w:bookmarkEnd w:id="887"/>
      <w:r>
        <w:t xml:space="preserve">Specifies a numeric </w:t>
      </w:r>
      <w:hyperlink w:anchor="Section_171e86061c6a4c97a1b4eb9208a10022" w:history="1">
        <w:r>
          <w:rPr>
            <w:rStyle w:val="Hyperlink"/>
          </w:rPr>
          <w:t>GridDisplayElement</w:t>
        </w:r>
      </w:hyperlink>
      <w:r>
        <w:t xml:space="preserv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This is a base class for the following complex types </w:t>
      </w:r>
      <w:hyperlink w:anchor="Section_655222dcf37444d28e38a695932d0d3f" w:history="1">
        <w:r>
          <w:rPr>
            <w:rStyle w:val="Hyperlink"/>
          </w:rPr>
          <w:t>GridDisplayElementActual</w:t>
        </w:r>
      </w:hyperlink>
      <w:r>
        <w:t xml:space="preserve">, </w:t>
      </w:r>
      <w:hyperlink w:anchor="Section_8058e148fc0b4e049bbc7ab38e56fb39" w:history="1">
        <w:r>
          <w:rPr>
            <w:rStyle w:val="Hyperlink"/>
          </w:rPr>
          <w:t>GridDisplayElementTarget</w:t>
        </w:r>
      </w:hyperlink>
      <w:r>
        <w:t xml:space="preserve">, </w:t>
      </w:r>
      <w:hyperlink w:anchor="Section_ad1cecaa461e46c8a381839340ac46aa" w:history="1">
        <w:r>
          <w:rPr>
            <w:rStyle w:val="Hyperlink"/>
          </w:rPr>
          <w:t>GridDisplayElementScore</w:t>
        </w:r>
      </w:hyperlink>
      <w:r>
        <w:t xml:space="preserve">, </w:t>
      </w:r>
      <w:hyperlink w:anchor="Section_4fd8fff5c83c43d3b6d62f69f414687a" w:history="1">
        <w:r>
          <w:rPr>
            <w:rStyle w:val="Hyperlink"/>
          </w:rPr>
          <w:t>GridDisplayElementVariance</w:t>
        </w:r>
      </w:hyperlink>
      <w:r>
        <w:t>.</w:t>
      </w:r>
    </w:p>
    <w:p w:rsidR="003D293B" w:rsidRDefault="0028751A">
      <w:pPr>
        <w:pStyle w:val="Code"/>
      </w:pPr>
      <w:bookmarkStart w:id="888" w:name="CC_8da6a0f8b8540a025026a406890ea020"/>
      <w:bookmarkEnd w:id="888"/>
      <w:r>
        <w:t xml:space="preserve">&lt;xs:complexType name="GridDisplayElementNumber" </w:t>
      </w:r>
      <w:r>
        <w:t>abstract="true"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base="tns:GridDisplayElement"&gt;</w:t>
      </w:r>
    </w:p>
    <w:p w:rsidR="003D293B" w:rsidRDefault="0028751A">
      <w:pPr>
        <w:pStyle w:val="Code"/>
      </w:pPr>
      <w:r>
        <w:lastRenderedPageBreak/>
        <w:t xml:space="preserve">      &lt;xs:attribute name="Value" type="xs:decimal" use="required"/&gt;</w:t>
      </w:r>
    </w:p>
    <w:p w:rsidR="003D293B" w:rsidRDefault="0028751A">
      <w:pPr>
        <w:pStyle w:val="Code"/>
      </w:pPr>
      <w:r>
        <w:t xml:space="preserve">      &lt;xs:attribute name="OverrideValue" t</w:t>
      </w:r>
      <w:r>
        <w:t>ype="xs:decimal"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889" w:name="CC_542a6b2847b8e81d7e7f3727b833995f"/>
      <w:bookmarkEnd w:id="889"/>
      <w:r>
        <w:rPr>
          <w:b/>
        </w:rPr>
        <w:t xml:space="preserve">Value: </w:t>
      </w:r>
      <w:r>
        <w:t>Specifies the decimal value of the cell element.</w:t>
      </w:r>
    </w:p>
    <w:p w:rsidR="003D293B" w:rsidRDefault="0028751A">
      <w:bookmarkStart w:id="890" w:name="CC_ca97ab6039672673b706ec52da64de4c"/>
      <w:bookmarkEnd w:id="890"/>
      <w:r>
        <w:rPr>
          <w:b/>
        </w:rPr>
        <w:t xml:space="preserve">OverrideValue: </w:t>
      </w:r>
      <w:r>
        <w:t>Specifies the decimal value equivalent to the formatted value of the cell.</w:t>
      </w:r>
    </w:p>
    <w:p w:rsidR="003D293B" w:rsidRDefault="0028751A">
      <w:r>
        <w:t xml:space="preserve">Example is </w:t>
      </w:r>
      <w:r>
        <w:t>shown in following table:</w:t>
      </w:r>
    </w:p>
    <w:tbl>
      <w:tblPr>
        <w:tblStyle w:val="Table-PacketDiagram"/>
        <w:tblW w:w="0" w:type="auto"/>
        <w:tblLayout w:type="fixed"/>
        <w:tblLook w:val="04A0" w:firstRow="1" w:lastRow="0" w:firstColumn="1" w:lastColumn="0" w:noHBand="0" w:noVBand="1"/>
      </w:tblPr>
      <w:tblGrid>
        <w:gridCol w:w="3690"/>
        <w:gridCol w:w="2700"/>
      </w:tblGrid>
      <w:tr w:rsidR="003D293B" w:rsidTr="003D293B">
        <w:trPr>
          <w:cnfStyle w:val="100000000000" w:firstRow="1" w:lastRow="0" w:firstColumn="0" w:lastColumn="0" w:oddVBand="0" w:evenVBand="0" w:oddHBand="0" w:evenHBand="0" w:firstRowFirstColumn="0" w:firstRowLastColumn="0" w:lastRowFirstColumn="0" w:lastRowLastColumn="0"/>
        </w:trPr>
        <w:tc>
          <w:tcPr>
            <w:tcW w:w="3690" w:type="dxa"/>
          </w:tcPr>
          <w:p w:rsidR="003D293B" w:rsidRDefault="0028751A">
            <w:pPr>
              <w:pStyle w:val="PacketDiagramHeaderText"/>
              <w:jc w:val="left"/>
            </w:pPr>
            <w:r>
              <w:t>Property</w:t>
            </w:r>
          </w:p>
        </w:tc>
        <w:tc>
          <w:tcPr>
            <w:tcW w:w="2700" w:type="dxa"/>
          </w:tcPr>
          <w:p w:rsidR="003D293B" w:rsidRDefault="0028751A">
            <w:pPr>
              <w:pStyle w:val="PacketDiagramHeaderText"/>
              <w:jc w:val="left"/>
            </w:pPr>
            <w:r>
              <w:t>Value</w:t>
            </w:r>
          </w:p>
        </w:tc>
      </w:tr>
      <w:tr w:rsidR="003D293B" w:rsidTr="003D293B">
        <w:tc>
          <w:tcPr>
            <w:tcW w:w="3690" w:type="dxa"/>
          </w:tcPr>
          <w:p w:rsidR="003D293B" w:rsidRDefault="0028751A">
            <w:pPr>
              <w:pStyle w:val="PacketDiagramBodyText"/>
              <w:jc w:val="left"/>
            </w:pPr>
            <w:r>
              <w:t>Text</w:t>
            </w:r>
          </w:p>
        </w:tc>
        <w:tc>
          <w:tcPr>
            <w:tcW w:w="2700" w:type="dxa"/>
          </w:tcPr>
          <w:p w:rsidR="003D293B" w:rsidRDefault="0028751A">
            <w:pPr>
              <w:pStyle w:val="PacketDiagramBodyText"/>
              <w:jc w:val="left"/>
            </w:pPr>
            <w:r>
              <w:t>55%</w:t>
            </w:r>
          </w:p>
        </w:tc>
      </w:tr>
      <w:tr w:rsidR="003D293B" w:rsidTr="003D293B">
        <w:tc>
          <w:tcPr>
            <w:tcW w:w="3690" w:type="dxa"/>
          </w:tcPr>
          <w:p w:rsidR="003D293B" w:rsidRDefault="0028751A">
            <w:pPr>
              <w:pStyle w:val="PacketDiagramBodyText"/>
              <w:jc w:val="left"/>
            </w:pPr>
            <w:r>
              <w:t>Value</w:t>
            </w:r>
          </w:p>
        </w:tc>
        <w:tc>
          <w:tcPr>
            <w:tcW w:w="2700" w:type="dxa"/>
          </w:tcPr>
          <w:p w:rsidR="003D293B" w:rsidRDefault="0028751A">
            <w:pPr>
              <w:pStyle w:val="PacketDiagramBodyText"/>
              <w:jc w:val="left"/>
            </w:pPr>
            <w:r>
              <w:t>0.5498</w:t>
            </w:r>
          </w:p>
        </w:tc>
      </w:tr>
      <w:tr w:rsidR="003D293B" w:rsidTr="003D293B">
        <w:tc>
          <w:tcPr>
            <w:tcW w:w="3690" w:type="dxa"/>
          </w:tcPr>
          <w:p w:rsidR="003D293B" w:rsidRDefault="0028751A">
            <w:pPr>
              <w:pStyle w:val="PacketDiagramBodyText"/>
              <w:jc w:val="left"/>
            </w:pPr>
            <w:r>
              <w:t>OverrideValue</w:t>
            </w:r>
          </w:p>
        </w:tc>
        <w:tc>
          <w:tcPr>
            <w:tcW w:w="2700" w:type="dxa"/>
          </w:tcPr>
          <w:p w:rsidR="003D293B" w:rsidRDefault="0028751A">
            <w:pPr>
              <w:pStyle w:val="PacketDiagramBodyText"/>
              <w:jc w:val="left"/>
            </w:pPr>
            <w:r>
              <w:t>55</w:t>
            </w:r>
          </w:p>
        </w:tc>
      </w:tr>
    </w:tbl>
    <w:p w:rsidR="003D293B" w:rsidRDefault="003D293B"/>
    <w:p w:rsidR="003D293B" w:rsidRDefault="0028751A">
      <w:pPr>
        <w:pStyle w:val="Heading4"/>
      </w:pPr>
      <w:bookmarkStart w:id="891" w:name="section_ad1cecaa461e46c8a381839340ac46aa"/>
      <w:bookmarkStart w:id="892" w:name="_Toc127506453"/>
      <w:r>
        <w:t>GridDisplayElementScore</w:t>
      </w:r>
      <w:bookmarkEnd w:id="891"/>
      <w:bookmarkEnd w:id="892"/>
      <w:r>
        <w:fldChar w:fldCharType="begin"/>
      </w:r>
      <w:r>
        <w:instrText xml:space="preserve"> XE "Messages:GridDisplayElementScore complex type" </w:instrText>
      </w:r>
      <w:r>
        <w:fldChar w:fldCharType="end"/>
      </w:r>
      <w:r>
        <w:fldChar w:fldCharType="begin"/>
      </w:r>
      <w:r>
        <w:instrText xml:space="preserve"> XE "Complex types:GridDisplayElementScore" </w:instrText>
      </w:r>
      <w:r>
        <w:fldChar w:fldCharType="end"/>
      </w:r>
      <w:r>
        <w:fldChar w:fldCharType="begin"/>
      </w:r>
      <w:r>
        <w:instrText xml:space="preserve"> XE "GridDisplayElementScore complex type" </w:instrText>
      </w:r>
      <w:r>
        <w:fldChar w:fldCharType="end"/>
      </w:r>
    </w:p>
    <w:p w:rsidR="003D293B" w:rsidRDefault="0028751A">
      <w:r>
        <w:rPr>
          <w:b/>
        </w:rPr>
        <w:t>Na</w:t>
      </w:r>
      <w:r>
        <w:rPr>
          <w:b/>
        </w:rPr>
        <w:t>mespace:</w:t>
      </w:r>
      <w:r>
        <w:t xml:space="preserve"> http://www.microsoft.com/performancepoint/scorecards</w:t>
      </w:r>
    </w:p>
    <w:p w:rsidR="003D293B" w:rsidRDefault="0028751A">
      <w:bookmarkStart w:id="893" w:name="CC_c50d692497fa34e1cd144b5c1de4198a"/>
      <w:bookmarkEnd w:id="893"/>
      <w:r>
        <w:t xml:space="preserve">Specifies the </w:t>
      </w:r>
      <w:hyperlink w:anchor="Section_171e86061c6a4c97a1b4eb9208a10022" w:history="1">
        <w:r>
          <w:rPr>
            <w:rStyle w:val="Hyperlink"/>
          </w:rPr>
          <w:t>GridDisplayElement</w:t>
        </w:r>
      </w:hyperlink>
      <w:r>
        <w:t xml:space="preserve"> of the </w:t>
      </w:r>
      <w:hyperlink w:anchor="gt_1d2666f5-ffca-4053-868a-0cd4434ce5a8">
        <w:r>
          <w:rPr>
            <w:rStyle w:val="HyperlinkGreen"/>
            <w:b/>
          </w:rPr>
          <w:t>KPI</w:t>
        </w:r>
      </w:hyperlink>
      <w:r>
        <w:t xml:space="preserve"> target’s score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3D293B" w:rsidRDefault="0028751A">
      <w:pPr>
        <w:pStyle w:val="Code"/>
      </w:pPr>
      <w:bookmarkStart w:id="894" w:name="CC_ac69c3b970379ad6b5995abbd25d0f23"/>
      <w:bookmarkEnd w:id="894"/>
      <w:r>
        <w:t>&lt;xs:complexTyp</w:t>
      </w:r>
      <w:r>
        <w:t>e name="GridDisplayElementScore"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base="tns:GridDisplayElementNumber"/&gt;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895" w:name="section_8058e148fc0b4e049bbc7ab38e56fb39"/>
      <w:bookmarkStart w:id="896" w:name="_Toc127506454"/>
      <w:r>
        <w:t>GridDisplayElementTarget</w:t>
      </w:r>
      <w:bookmarkEnd w:id="895"/>
      <w:bookmarkEnd w:id="896"/>
      <w:r>
        <w:fldChar w:fldCharType="begin"/>
      </w:r>
      <w:r>
        <w:instrText xml:space="preserve"> XE "Messages:GridDis</w:instrText>
      </w:r>
      <w:r>
        <w:instrText xml:space="preserve">playElementTarget complex type" </w:instrText>
      </w:r>
      <w:r>
        <w:fldChar w:fldCharType="end"/>
      </w:r>
      <w:r>
        <w:fldChar w:fldCharType="begin"/>
      </w:r>
      <w:r>
        <w:instrText xml:space="preserve"> XE "Complex types:GridDisplayElementTarget" </w:instrText>
      </w:r>
      <w:r>
        <w:fldChar w:fldCharType="end"/>
      </w:r>
      <w:r>
        <w:fldChar w:fldCharType="begin"/>
      </w:r>
      <w:r>
        <w:instrText xml:space="preserve"> XE "GridDisplayElementTarget complex type" </w:instrText>
      </w:r>
      <w:r>
        <w:fldChar w:fldCharType="end"/>
      </w:r>
    </w:p>
    <w:p w:rsidR="003D293B" w:rsidRDefault="0028751A">
      <w:r>
        <w:rPr>
          <w:b/>
        </w:rPr>
        <w:t>Namespace:</w:t>
      </w:r>
      <w:r>
        <w:t xml:space="preserve"> http://www.microsoft.com/performancepoint/scorecards</w:t>
      </w:r>
    </w:p>
    <w:p w:rsidR="003D293B" w:rsidRDefault="0028751A">
      <w:bookmarkStart w:id="897" w:name="CC_b9366172374d521ce52e365d6b21ec22"/>
      <w:bookmarkEnd w:id="897"/>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’s target value in a </w:t>
      </w:r>
      <w:hyperlink w:anchor="gt_5692b5ad-307e-49fa-85e8-e1cbf470659f">
        <w:r>
          <w:rPr>
            <w:rStyle w:val="HyperlinkGreen"/>
            <w:b/>
          </w:rPr>
          <w:t>scorecard</w:t>
        </w:r>
      </w:hyperlink>
      <w:r>
        <w:t xml:space="preserve"> </w:t>
      </w:r>
      <w:hyperlink w:anchor="gt_43d1e51e-4f26-493b-b7c9-e84e920d7461">
        <w:r>
          <w:rPr>
            <w:rStyle w:val="HyperlinkGreen"/>
            <w:b/>
          </w:rPr>
          <w:t>ce</w:t>
        </w:r>
        <w:r>
          <w:rPr>
            <w:rStyle w:val="HyperlinkGreen"/>
            <w:b/>
          </w:rPr>
          <w:t>ll</w:t>
        </w:r>
      </w:hyperlink>
      <w:r>
        <w:t xml:space="preserve">. Inherits from the </w:t>
      </w:r>
      <w:hyperlink w:anchor="Section_0c2b42950ef742ac9b6926f2015ad681" w:history="1">
        <w:r>
          <w:rPr>
            <w:rStyle w:val="Hyperlink"/>
          </w:rPr>
          <w:t>GridDisplayElementNumber</w:t>
        </w:r>
      </w:hyperlink>
      <w:r>
        <w:t>.</w:t>
      </w:r>
    </w:p>
    <w:p w:rsidR="003D293B" w:rsidRDefault="0028751A">
      <w:pPr>
        <w:pStyle w:val="Code"/>
      </w:pPr>
      <w:bookmarkStart w:id="898" w:name="CC_0de16c239e2b5ebd515c13994cdc9dc5"/>
      <w:bookmarkEnd w:id="898"/>
      <w:r>
        <w:t>&lt;xs:complexType name="GridDisplayElementTarget" xmlns:xs="http://www.w3.org/2001/XMLSchema"&gt;</w:t>
      </w:r>
    </w:p>
    <w:p w:rsidR="003D293B" w:rsidRDefault="0028751A">
      <w:pPr>
        <w:pStyle w:val="Code"/>
      </w:pPr>
      <w:r>
        <w:t xml:space="preserve">  &lt;xs:complexContent mixed="false"&gt;</w:t>
      </w:r>
    </w:p>
    <w:p w:rsidR="003D293B" w:rsidRDefault="0028751A">
      <w:pPr>
        <w:pStyle w:val="Code"/>
      </w:pPr>
      <w:r>
        <w:t xml:space="preserve">    &lt;xs:extension b</w:t>
      </w:r>
      <w:r>
        <w:t>ase="tns:GridDisplayElementNumber"/&gt;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899" w:name="section_6ee0fb90021148c081e5b0258fa547b0"/>
      <w:bookmarkStart w:id="900" w:name="_Toc127506455"/>
      <w:r>
        <w:t>GridDisplayElementText</w:t>
      </w:r>
      <w:bookmarkEnd w:id="899"/>
      <w:bookmarkEnd w:id="900"/>
      <w:r>
        <w:fldChar w:fldCharType="begin"/>
      </w:r>
      <w:r>
        <w:instrText xml:space="preserve"> XE "Messages:GridDisplayElementText complex type" </w:instrText>
      </w:r>
      <w:r>
        <w:fldChar w:fldCharType="end"/>
      </w:r>
      <w:r>
        <w:fldChar w:fldCharType="begin"/>
      </w:r>
      <w:r>
        <w:instrText xml:space="preserve"> XE "Complex types:GridDisplayElementText" </w:instrText>
      </w:r>
      <w:r>
        <w:fldChar w:fldCharType="end"/>
      </w:r>
      <w:r>
        <w:fldChar w:fldCharType="begin"/>
      </w:r>
      <w:r>
        <w:instrText xml:space="preserve"> XE "GridDisplayElementText complex type" </w:instrText>
      </w:r>
      <w:r>
        <w:fldChar w:fldCharType="end"/>
      </w:r>
    </w:p>
    <w:p w:rsidR="003D293B" w:rsidRDefault="0028751A">
      <w:r>
        <w:rPr>
          <w:b/>
        </w:rPr>
        <w:t>Namespace:</w:t>
      </w:r>
      <w:r>
        <w:t xml:space="preserve"> ht</w:t>
      </w:r>
      <w:r>
        <w:t>tp://www.microsoft.com/performancepoint/scorecards</w:t>
      </w:r>
    </w:p>
    <w:p w:rsidR="003D293B" w:rsidRDefault="0028751A">
      <w:bookmarkStart w:id="901" w:name="CC_ebc9ad06f09b7c526e517f09113d6ace"/>
      <w:bookmarkEnd w:id="901"/>
      <w:r>
        <w:t xml:space="preserve">Specifies the </w:t>
      </w:r>
      <w:hyperlink w:anchor="Section_171e86061c6a4c97a1b4eb9208a10022" w:history="1">
        <w:r>
          <w:rPr>
            <w:rStyle w:val="Hyperlink"/>
          </w:rPr>
          <w:t>GridDisplayElement</w:t>
        </w:r>
      </w:hyperlink>
      <w:r>
        <w:t xml:space="preserve"> of a text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Inherits from the GridDisplayElement.</w:t>
      </w:r>
    </w:p>
    <w:p w:rsidR="003D293B" w:rsidRDefault="0028751A">
      <w:pPr>
        <w:pStyle w:val="Code"/>
      </w:pPr>
      <w:bookmarkStart w:id="902" w:name="CC_81b432d2cd8e5a60ce3780c0d983cfd3"/>
      <w:bookmarkEnd w:id="902"/>
      <w:r>
        <w:lastRenderedPageBreak/>
        <w:t>&lt;xs:complexType name="GridDisplayElementText"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w:t>
      </w:r>
      <w:r>
        <w:t>ns:GridDisplayElement"/&gt;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903" w:name="section_4fd8fff5c83c43d3b6d62f69f414687a"/>
      <w:bookmarkStart w:id="904" w:name="_Toc127506456"/>
      <w:r>
        <w:t>GridDisplayElementVariance</w:t>
      </w:r>
      <w:bookmarkEnd w:id="903"/>
      <w:bookmarkEnd w:id="904"/>
      <w:r>
        <w:fldChar w:fldCharType="begin"/>
      </w:r>
      <w:r>
        <w:instrText xml:space="preserve"> XE "Messages:GridDisplayElementVariance complex type" </w:instrText>
      </w:r>
      <w:r>
        <w:fldChar w:fldCharType="end"/>
      </w:r>
      <w:r>
        <w:fldChar w:fldCharType="begin"/>
      </w:r>
      <w:r>
        <w:instrText xml:space="preserve"> XE "Complex types:GridDisplayElementVariance" </w:instrText>
      </w:r>
      <w:r>
        <w:fldChar w:fldCharType="end"/>
      </w:r>
      <w:r>
        <w:fldChar w:fldCharType="begin"/>
      </w:r>
      <w:r>
        <w:instrText xml:space="preserve"> XE "GridDisplayElementVariance complex type" </w:instrText>
      </w:r>
      <w:r>
        <w:fldChar w:fldCharType="end"/>
      </w:r>
    </w:p>
    <w:p w:rsidR="003D293B" w:rsidRDefault="0028751A">
      <w:r>
        <w:rPr>
          <w:b/>
        </w:rPr>
        <w:t>Namespace</w:t>
      </w:r>
      <w:r>
        <w:rPr>
          <w:b/>
        </w:rPr>
        <w:t>:</w:t>
      </w:r>
      <w:r>
        <w:t xml:space="preserve"> http://www.microsoft.com/performancepoint/scorecards</w:t>
      </w:r>
    </w:p>
    <w:p w:rsidR="003D293B" w:rsidRDefault="0028751A">
      <w:bookmarkStart w:id="905" w:name="CC_166f816afa783286efb23946344d35f7"/>
      <w:bookmarkEnd w:id="905"/>
      <w:r>
        <w:t xml:space="preserve">Specifies the </w:t>
      </w:r>
      <w:hyperlink w:anchor="Section_171e86061c6a4c97a1b4eb9208a10022" w:history="1">
        <w:r>
          <w:rPr>
            <w:rStyle w:val="Hyperlink"/>
          </w:rPr>
          <w:t>GridDisplayElement</w:t>
        </w:r>
      </w:hyperlink>
      <w:r>
        <w:t xml:space="preserve"> of a </w:t>
      </w:r>
      <w:hyperlink w:anchor="gt_1d2666f5-ffca-4053-868a-0cd4434ce5a8">
        <w:r>
          <w:rPr>
            <w:rStyle w:val="HyperlinkGreen"/>
            <w:b/>
          </w:rPr>
          <w:t>KPI</w:t>
        </w:r>
      </w:hyperlink>
      <w:r>
        <w:t xml:space="preserve"> target’s variance value in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Inherits from the </w:t>
      </w:r>
      <w:hyperlink w:anchor="Section_0c2b42950ef742ac9b6926f2015ad681" w:history="1">
        <w:r>
          <w:rPr>
            <w:rStyle w:val="Hyperlink"/>
          </w:rPr>
          <w:t>GridDisplayElementNumber</w:t>
        </w:r>
      </w:hyperlink>
      <w:r>
        <w:t>.</w:t>
      </w:r>
    </w:p>
    <w:p w:rsidR="003D293B" w:rsidRDefault="0028751A">
      <w:pPr>
        <w:pStyle w:val="Code"/>
      </w:pPr>
      <w:bookmarkStart w:id="906" w:name="CC_9042b0e6a5afae9dffeaf098b73ed520"/>
      <w:bookmarkEnd w:id="906"/>
      <w:r>
        <w:t>&lt;xs:complexType name</w:t>
      </w:r>
      <w:r>
        <w:t>="GridDisplayElementVariance"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base="tns:GridDisplayElementNumber"/&gt;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907" w:name="section_db05f7bb4b584a2d81255424e992abbf"/>
      <w:bookmarkStart w:id="908" w:name="_Toc127506457"/>
      <w:r>
        <w:t>GridFontInfo</w:t>
      </w:r>
      <w:bookmarkEnd w:id="907"/>
      <w:bookmarkEnd w:id="908"/>
      <w:r>
        <w:fldChar w:fldCharType="begin"/>
      </w:r>
      <w:r>
        <w:instrText xml:space="preserve"> XE "Messages:GridFontInfo complex type" </w:instrText>
      </w:r>
      <w:r>
        <w:fldChar w:fldCharType="end"/>
      </w:r>
      <w:r>
        <w:fldChar w:fldCharType="begin"/>
      </w:r>
      <w:r>
        <w:instrText xml:space="preserve"> XE "Complex types:GridFontInfo" </w:instrText>
      </w:r>
      <w:r>
        <w:fldChar w:fldCharType="end"/>
      </w:r>
      <w:r>
        <w:fldChar w:fldCharType="begin"/>
      </w:r>
      <w:r>
        <w:instrText xml:space="preserve"> XE "GridFontInfo complex type" </w:instrText>
      </w:r>
      <w:r>
        <w:fldChar w:fldCharType="end"/>
      </w:r>
    </w:p>
    <w:p w:rsidR="003D293B" w:rsidRDefault="0028751A">
      <w:r>
        <w:rPr>
          <w:b/>
        </w:rPr>
        <w:t>Namespace:</w:t>
      </w:r>
      <w:r>
        <w:t xml:space="preserve"> http://www.microsoft.com/performancepoint/scorecards</w:t>
      </w:r>
    </w:p>
    <w:p w:rsidR="003D293B" w:rsidRDefault="0028751A">
      <w:bookmarkStart w:id="909" w:name="CC_f4011fc2fbcc71e19306ee0ffbbae421"/>
      <w:bookmarkEnd w:id="909"/>
      <w:r>
        <w:t xml:space="preserve">This class represents the font display options for the </w:t>
      </w:r>
      <w:hyperlink w:anchor="Section_40bbf6893d9a484c8ebb97c99c9eaa01" w:history="1">
        <w:r>
          <w:rPr>
            <w:rStyle w:val="Hyperlink"/>
          </w:rPr>
          <w:t>GridCell</w:t>
        </w:r>
      </w:hyperlink>
      <w:r>
        <w:t xml:space="preserve"> contents.</w:t>
      </w:r>
    </w:p>
    <w:p w:rsidR="003D293B" w:rsidRDefault="0028751A">
      <w:pPr>
        <w:pStyle w:val="Code"/>
      </w:pPr>
      <w:bookmarkStart w:id="910" w:name="CC_7f5cba193ba04977cda7faad879eee79"/>
      <w:bookmarkEnd w:id="910"/>
      <w:r>
        <w:t>&lt;xs:complexType name="GridFontInfo" xmlns:xs="http://www.w3.org/2001/XMLSchema"&gt;</w:t>
      </w:r>
    </w:p>
    <w:p w:rsidR="003D293B" w:rsidRDefault="0028751A">
      <w:pPr>
        <w:pStyle w:val="Code"/>
      </w:pPr>
      <w:r>
        <w:t xml:space="preserve">  &lt;xs:attribute name="FamilyName" type="xs:string"/&gt;</w:t>
      </w:r>
    </w:p>
    <w:p w:rsidR="003D293B" w:rsidRDefault="0028751A">
      <w:pPr>
        <w:pStyle w:val="Code"/>
      </w:pPr>
      <w:r>
        <w:t xml:space="preserve">  &lt;xs:attribute name="SizeInPoints" type="xs:float" use="required"/</w:t>
      </w:r>
      <w:r>
        <w:t>&gt;</w:t>
      </w:r>
    </w:p>
    <w:p w:rsidR="003D293B" w:rsidRDefault="0028751A">
      <w:pPr>
        <w:pStyle w:val="Code"/>
      </w:pPr>
      <w:r>
        <w:t xml:space="preserve">  &lt;xs:attribute name="Bold" type="tns:Trinary" use="required"/&gt;</w:t>
      </w:r>
    </w:p>
    <w:p w:rsidR="003D293B" w:rsidRDefault="0028751A">
      <w:pPr>
        <w:pStyle w:val="Code"/>
      </w:pPr>
      <w:r>
        <w:t xml:space="preserve">  &lt;xs:attribute name="Italic" type="tns:Trinary" use="required"/&gt;</w:t>
      </w:r>
    </w:p>
    <w:p w:rsidR="003D293B" w:rsidRDefault="0028751A">
      <w:pPr>
        <w:pStyle w:val="Code"/>
      </w:pPr>
      <w:r>
        <w:t xml:space="preserve">  &lt;xs:attribute name="Underline" type="tns:Trinary" use="required"/&gt;</w:t>
      </w:r>
    </w:p>
    <w:p w:rsidR="003D293B" w:rsidRDefault="0028751A">
      <w:pPr>
        <w:pStyle w:val="Code"/>
      </w:pPr>
      <w:r>
        <w:t xml:space="preserve">  &lt;xs:attribute name="Strikeout" type="tns:Trinary"</w:t>
      </w:r>
      <w:r>
        <w:t xml:space="preserve"> use="required"/&gt;</w:t>
      </w:r>
    </w:p>
    <w:p w:rsidR="003D293B" w:rsidRDefault="0028751A">
      <w:pPr>
        <w:pStyle w:val="Code"/>
      </w:pPr>
      <w:r>
        <w:t>&lt;/xs:complexType&gt;</w:t>
      </w:r>
    </w:p>
    <w:p w:rsidR="003D293B" w:rsidRDefault="0028751A">
      <w:bookmarkStart w:id="911" w:name="CC_ea755256fd38644fe24f82c2841fea80"/>
      <w:bookmarkEnd w:id="911"/>
      <w:r>
        <w:rPr>
          <w:b/>
        </w:rPr>
        <w:t xml:space="preserve">FamilyName: </w:t>
      </w:r>
      <w:r>
        <w:t>The family name of the font. This value MUST be present.</w:t>
      </w:r>
    </w:p>
    <w:p w:rsidR="003D293B" w:rsidRDefault="0028751A">
      <w:bookmarkStart w:id="912" w:name="CC_e6271f5499b6e50b594724cab6dc08d8"/>
      <w:bookmarkEnd w:id="912"/>
      <w:r>
        <w:rPr>
          <w:b/>
        </w:rPr>
        <w:t xml:space="preserve">SizeInPoints: </w:t>
      </w:r>
      <w:r>
        <w:t>The font size in points. This value MUST be present.</w:t>
      </w:r>
    </w:p>
    <w:p w:rsidR="003D293B" w:rsidRDefault="0028751A">
      <w:bookmarkStart w:id="913" w:name="CC_a374cbe4cb1531a79d341334f255652a"/>
      <w:bookmarkEnd w:id="913"/>
      <w:r>
        <w:rPr>
          <w:b/>
        </w:rPr>
        <w:t xml:space="preserve">Bold: </w:t>
      </w:r>
      <w:r>
        <w:t xml:space="preserve">Specifies whether the font is bold. This value MUST be set in the form of </w:t>
      </w:r>
      <w:hyperlink w:anchor="Section_85888ffb0f514c2e90839b33165f6aea" w:history="1">
        <w:r>
          <w:rPr>
            <w:rStyle w:val="Hyperlink"/>
          </w:rPr>
          <w:t>Trinary</w:t>
        </w:r>
      </w:hyperlink>
      <w:r>
        <w:t xml:space="preserve"> and MUST be present.</w:t>
      </w:r>
    </w:p>
    <w:p w:rsidR="003D293B" w:rsidRDefault="0028751A">
      <w:bookmarkStart w:id="914" w:name="CC_c31a1792060a320aeef30ccc90f927c3"/>
      <w:bookmarkEnd w:id="914"/>
      <w:r>
        <w:rPr>
          <w:b/>
        </w:rPr>
        <w:t xml:space="preserve">Italic: </w:t>
      </w:r>
      <w:r>
        <w:t>Specifies whether the font is italicized. This value MUST be set in the form of Trinary and MUST be present.</w:t>
      </w:r>
    </w:p>
    <w:p w:rsidR="003D293B" w:rsidRDefault="0028751A">
      <w:bookmarkStart w:id="915" w:name="CC_aeb545252f511edd8915c1e61da62b60"/>
      <w:bookmarkEnd w:id="915"/>
      <w:r>
        <w:rPr>
          <w:b/>
        </w:rPr>
        <w:t xml:space="preserve">Underline: </w:t>
      </w:r>
      <w:r>
        <w:t>Specifies whether the font is underlined. T</w:t>
      </w:r>
      <w:r>
        <w:t>his value MUST be set in the form of Trinary and MUST be present.</w:t>
      </w:r>
    </w:p>
    <w:p w:rsidR="003D293B" w:rsidRDefault="0028751A">
      <w:bookmarkStart w:id="916" w:name="CC_ab91bbc1bc68b97094f3de3a211b9266"/>
      <w:bookmarkEnd w:id="916"/>
      <w:r>
        <w:rPr>
          <w:b/>
        </w:rPr>
        <w:t xml:space="preserve">Strikeout: </w:t>
      </w:r>
      <w:r>
        <w:t>Specifies whether the font has a strikethrough. This value MUST be set in the form of Trinary and MUST be present.</w:t>
      </w:r>
    </w:p>
    <w:p w:rsidR="003D293B" w:rsidRDefault="0028751A">
      <w:pPr>
        <w:pStyle w:val="Heading4"/>
      </w:pPr>
      <w:bookmarkStart w:id="917" w:name="section_df402f28278b46e9a4940d9aea7c57af"/>
      <w:bookmarkStart w:id="918" w:name="_Toc127506458"/>
      <w:r>
        <w:t>GridFormatInfo</w:t>
      </w:r>
      <w:bookmarkEnd w:id="917"/>
      <w:bookmarkEnd w:id="918"/>
      <w:r>
        <w:fldChar w:fldCharType="begin"/>
      </w:r>
      <w:r>
        <w:instrText xml:space="preserve"> XE "Messages:GridFormatInfo complex type" </w:instrText>
      </w:r>
      <w:r>
        <w:fldChar w:fldCharType="end"/>
      </w:r>
      <w:r>
        <w:fldChar w:fldCharType="begin"/>
      </w:r>
      <w:r>
        <w:instrText xml:space="preserve"> XE "</w:instrText>
      </w:r>
      <w:r>
        <w:instrText xml:space="preserve">Complex types:GridFormatInfo" </w:instrText>
      </w:r>
      <w:r>
        <w:fldChar w:fldCharType="end"/>
      </w:r>
      <w:r>
        <w:fldChar w:fldCharType="begin"/>
      </w:r>
      <w:r>
        <w:instrText xml:space="preserve"> XE "GridFormatInfo complex type" </w:instrText>
      </w:r>
      <w:r>
        <w:fldChar w:fldCharType="end"/>
      </w:r>
    </w:p>
    <w:p w:rsidR="003D293B" w:rsidRDefault="0028751A">
      <w:r>
        <w:rPr>
          <w:b/>
        </w:rPr>
        <w:t>Namespace:</w:t>
      </w:r>
      <w:r>
        <w:t xml:space="preserve"> http://www.microsoft.com/performancepoint/scorecards</w:t>
      </w:r>
    </w:p>
    <w:p w:rsidR="003D293B" w:rsidRDefault="0028751A">
      <w:bookmarkStart w:id="919" w:name="CC_83674c40826c1bdaf700558ac8c83b4e"/>
      <w:bookmarkEnd w:id="919"/>
      <w:r>
        <w:t xml:space="preserve">This class represents the display format settings for the </w:t>
      </w:r>
      <w:hyperlink w:anchor="Section_40bbf6893d9a484c8ebb97c99c9eaa01" w:history="1">
        <w:r>
          <w:rPr>
            <w:rStyle w:val="Hyperlink"/>
          </w:rPr>
          <w:t>GridC</w:t>
        </w:r>
        <w:r>
          <w:rPr>
            <w:rStyle w:val="Hyperlink"/>
          </w:rPr>
          <w:t>ell</w:t>
        </w:r>
      </w:hyperlink>
      <w:r>
        <w:t xml:space="preserve"> contents.</w:t>
      </w:r>
    </w:p>
    <w:p w:rsidR="003D293B" w:rsidRDefault="0028751A">
      <w:pPr>
        <w:pStyle w:val="Code"/>
      </w:pPr>
      <w:bookmarkStart w:id="920" w:name="CC_d15390423ba8b753da77b24aeb3b81ad"/>
      <w:bookmarkEnd w:id="920"/>
      <w:r>
        <w:lastRenderedPageBreak/>
        <w:t>&lt;xs:complexType name="GridFormatInfo"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name="FontInfo" type="tns:GridFontInfo"/&gt;</w:t>
      </w:r>
    </w:p>
    <w:p w:rsidR="003D293B" w:rsidRDefault="0028751A">
      <w:pPr>
        <w:pStyle w:val="Code"/>
      </w:pPr>
      <w:r>
        <w:t xml:space="preserve">    &lt;xs:element minOccurs="0" maxOccurs="1" name="ForeCol</w:t>
      </w:r>
      <w:r>
        <w:t>or" type="tns:GridColor"/&gt;</w:t>
      </w:r>
    </w:p>
    <w:p w:rsidR="003D293B" w:rsidRDefault="0028751A">
      <w:pPr>
        <w:pStyle w:val="Code"/>
      </w:pPr>
      <w:r>
        <w:t xml:space="preserve">    &lt;xs:element minOccurs="0" maxOccurs="1" name="BackColor" type="tns:GridColor"/&gt;</w:t>
      </w:r>
    </w:p>
    <w:p w:rsidR="003D293B" w:rsidRDefault="0028751A">
      <w:pPr>
        <w:pStyle w:val="Code"/>
      </w:pPr>
      <w:r>
        <w:t xml:space="preserve">  &lt;/xs:sequence&gt;</w:t>
      </w:r>
    </w:p>
    <w:p w:rsidR="003D293B" w:rsidRDefault="0028751A">
      <w:pPr>
        <w:pStyle w:val="Code"/>
      </w:pPr>
      <w:r>
        <w:t xml:space="preserve">  &lt;xs:attribute name="TextWrap" type="tns:Trinary" use="required"/&gt;</w:t>
      </w:r>
    </w:p>
    <w:p w:rsidR="003D293B" w:rsidRDefault="0028751A">
      <w:pPr>
        <w:pStyle w:val="Code"/>
      </w:pPr>
      <w:r>
        <w:t xml:space="preserve">  &lt;xs:attribute name="VerticalAlignment" type="tns:VerticalA</w:t>
      </w:r>
      <w:r>
        <w:t>lignments" use="required"/&gt;</w:t>
      </w:r>
    </w:p>
    <w:p w:rsidR="003D293B" w:rsidRDefault="0028751A">
      <w:pPr>
        <w:pStyle w:val="Code"/>
      </w:pPr>
      <w:r>
        <w:t xml:space="preserve">  &lt;xs:attribute name="HorizontalAlignment" type="tns:HorizontalAlignments" use="required"/&gt;</w:t>
      </w:r>
    </w:p>
    <w:p w:rsidR="003D293B" w:rsidRDefault="0028751A">
      <w:pPr>
        <w:pStyle w:val="Code"/>
      </w:pPr>
      <w:r>
        <w:t>&lt;/xs:complexType&gt;</w:t>
      </w:r>
    </w:p>
    <w:p w:rsidR="003D293B" w:rsidRDefault="0028751A">
      <w:bookmarkStart w:id="921" w:name="CC_0019811772f0ee079abf8c3635928d72"/>
      <w:bookmarkEnd w:id="921"/>
      <w:r>
        <w:rPr>
          <w:b/>
        </w:rPr>
        <w:t xml:space="preserve">FontInfo: </w:t>
      </w:r>
      <w:r>
        <w:t xml:space="preserve">The font information of the GridCell contents, as defined in </w:t>
      </w:r>
      <w:hyperlink w:anchor="Section_db05f7bb4b584a2d81255424e992abbf" w:history="1">
        <w:r>
          <w:rPr>
            <w:rStyle w:val="Hyperlink"/>
          </w:rPr>
          <w:t>GridFontInfo</w:t>
        </w:r>
      </w:hyperlink>
      <w:r>
        <w:t>.</w:t>
      </w:r>
    </w:p>
    <w:p w:rsidR="003D293B" w:rsidRDefault="0028751A">
      <w:bookmarkStart w:id="922" w:name="CC_3be72b296ddc3720dcf4d2d1eb9b079c"/>
      <w:bookmarkEnd w:id="922"/>
      <w:r>
        <w:rPr>
          <w:b/>
        </w:rPr>
        <w:t xml:space="preserve">ForeColor: </w:t>
      </w:r>
      <w:r>
        <w:t xml:space="preserve">The font color of the GridCell contents, as defined in </w:t>
      </w:r>
      <w:hyperlink w:anchor="Section_1a48b1a93c21433cba5f3a5d615cadad" w:history="1">
        <w:r>
          <w:rPr>
            <w:rStyle w:val="Hyperlink"/>
          </w:rPr>
          <w:t>GridColor</w:t>
        </w:r>
      </w:hyperlink>
      <w:r>
        <w:t>.</w:t>
      </w:r>
    </w:p>
    <w:p w:rsidR="003D293B" w:rsidRDefault="0028751A">
      <w:bookmarkStart w:id="923" w:name="CC_fcb83a8edcb13c40f3cf6d813d169bcb"/>
      <w:bookmarkEnd w:id="923"/>
      <w:r>
        <w:rPr>
          <w:b/>
        </w:rPr>
        <w:t xml:space="preserve">BackColor: </w:t>
      </w:r>
      <w:r>
        <w:t>The background color of the GridCell</w:t>
      </w:r>
      <w:r>
        <w:t xml:space="preserve"> contents, as defined in GridColor.</w:t>
      </w:r>
    </w:p>
    <w:p w:rsidR="003D293B" w:rsidRDefault="0028751A">
      <w:bookmarkStart w:id="924" w:name="CC_19f686630052730b76feed7caf0a0576"/>
      <w:bookmarkEnd w:id="924"/>
      <w:r>
        <w:rPr>
          <w:b/>
        </w:rPr>
        <w:t xml:space="preserve">TextWrap: </w:t>
      </w:r>
      <w:r>
        <w:t xml:space="preserve">Specifies whether the contents of a GridCell wraps. This value MUST be set in the form of </w:t>
      </w:r>
      <w:hyperlink w:anchor="Section_85888ffb0f514c2e90839b33165f6aea" w:history="1">
        <w:r>
          <w:rPr>
            <w:rStyle w:val="Hyperlink"/>
          </w:rPr>
          <w:t>Trinary</w:t>
        </w:r>
      </w:hyperlink>
      <w:r>
        <w:t xml:space="preserve"> and MUST be present.</w:t>
      </w:r>
    </w:p>
    <w:p w:rsidR="003D293B" w:rsidRDefault="0028751A">
      <w:bookmarkStart w:id="925" w:name="CC_657a7550d7f3106b348ba29dbb8234ce"/>
      <w:bookmarkEnd w:id="925"/>
      <w:r>
        <w:rPr>
          <w:b/>
        </w:rPr>
        <w:t xml:space="preserve">VerticalAlignment: </w:t>
      </w:r>
      <w:r>
        <w:t xml:space="preserve"> The vertica</w:t>
      </w:r>
      <w:r>
        <w:t xml:space="preserve">l alignment of the GridCell contents. This value MUST be set in the form of </w:t>
      </w:r>
      <w:hyperlink w:anchor="Section_3324c295a9264fc29633e2584760be8b" w:history="1">
        <w:r>
          <w:rPr>
            <w:rStyle w:val="Hyperlink"/>
          </w:rPr>
          <w:t>VerticalAlignments</w:t>
        </w:r>
      </w:hyperlink>
      <w:r>
        <w:t xml:space="preserve"> and MUST be present.</w:t>
      </w:r>
    </w:p>
    <w:p w:rsidR="003D293B" w:rsidRDefault="0028751A">
      <w:bookmarkStart w:id="926" w:name="CC_5ef4f0976227de81a50e0f49b3de25fd"/>
      <w:bookmarkEnd w:id="926"/>
      <w:r>
        <w:rPr>
          <w:b/>
        </w:rPr>
        <w:t xml:space="preserve">HorizontalAlignment: </w:t>
      </w:r>
      <w:r>
        <w:t xml:space="preserve"> The horizontal alignment of the GridCell</w:t>
      </w:r>
      <w:r>
        <w:t xml:space="preserve"> contents. This value MUST be set in the form of </w:t>
      </w:r>
      <w:hyperlink w:anchor="Section_942f94ec2d4d46948a2c15a35759a47d" w:history="1">
        <w:r>
          <w:rPr>
            <w:rStyle w:val="Hyperlink"/>
          </w:rPr>
          <w:t>HorizontalAlignments</w:t>
        </w:r>
      </w:hyperlink>
      <w:r>
        <w:t xml:space="preserve"> and MUST be present.</w:t>
      </w:r>
    </w:p>
    <w:p w:rsidR="003D293B" w:rsidRDefault="0028751A">
      <w:pPr>
        <w:pStyle w:val="Heading4"/>
      </w:pPr>
      <w:bookmarkStart w:id="927" w:name="section_319ce64c18ee48e881683221d36d3cfb"/>
      <w:bookmarkStart w:id="928" w:name="_Toc127506459"/>
      <w:r>
        <w:t>GridHeaderItem</w:t>
      </w:r>
      <w:bookmarkEnd w:id="927"/>
      <w:bookmarkEnd w:id="928"/>
      <w:r>
        <w:fldChar w:fldCharType="begin"/>
      </w:r>
      <w:r>
        <w:instrText xml:space="preserve"> XE "Messages:GridHeaderItem complex type" </w:instrText>
      </w:r>
      <w:r>
        <w:fldChar w:fldCharType="end"/>
      </w:r>
      <w:r>
        <w:fldChar w:fldCharType="begin"/>
      </w:r>
      <w:r>
        <w:instrText xml:space="preserve"> XE "Complex types:GridHeaderItem" </w:instrText>
      </w:r>
      <w:r>
        <w:fldChar w:fldCharType="end"/>
      </w:r>
      <w:r>
        <w:fldChar w:fldCharType="begin"/>
      </w:r>
      <w:r>
        <w:instrText xml:space="preserve"> XE "Grid</w:instrText>
      </w:r>
      <w:r>
        <w:instrText xml:space="preserve">HeaderItem complex type" </w:instrText>
      </w:r>
      <w:r>
        <w:fldChar w:fldCharType="end"/>
      </w:r>
    </w:p>
    <w:p w:rsidR="003D293B" w:rsidRDefault="0028751A">
      <w:r>
        <w:rPr>
          <w:b/>
        </w:rPr>
        <w:t>Namespace:</w:t>
      </w:r>
      <w:r>
        <w:t xml:space="preserve"> http://www.microsoft.com/performancepoint/scorecards</w:t>
      </w:r>
    </w:p>
    <w:p w:rsidR="003D293B" w:rsidRDefault="0028751A">
      <w:bookmarkStart w:id="929" w:name="CC_1dd48ced3b248a7ebdd6d3093ec0b519"/>
      <w:bookmarkEnd w:id="929"/>
      <w:r>
        <w:t xml:space="preserve">The </w:t>
      </w:r>
      <w:r>
        <w:rPr>
          <w:b/>
        </w:rPr>
        <w:t>GridHeaderItem</w:t>
      </w:r>
      <w:r>
        <w:t xml:space="preserve"> complex type specifies the header that represents a row or a column node in a </w:t>
      </w:r>
      <w:hyperlink w:anchor="gt_5692b5ad-307e-49fa-85e8-e1cbf470659f">
        <w:r>
          <w:rPr>
            <w:rStyle w:val="HyperlinkGreen"/>
            <w:b/>
          </w:rPr>
          <w:t>score</w:t>
        </w:r>
        <w:r>
          <w:rPr>
            <w:rStyle w:val="HyperlinkGreen"/>
            <w:b/>
          </w:rPr>
          <w:t>card</w:t>
        </w:r>
      </w:hyperlink>
      <w:r>
        <w:t>.</w:t>
      </w:r>
    </w:p>
    <w:p w:rsidR="003D293B" w:rsidRDefault="0028751A">
      <w:pPr>
        <w:pStyle w:val="Code"/>
      </w:pPr>
      <w:bookmarkStart w:id="930" w:name="CC_a8b57f3e4fbd358e2aba7c142c142438"/>
      <w:bookmarkEnd w:id="930"/>
      <w:r>
        <w:t>&lt;xs:complexType name="GridHeaderItem"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name="HeaderFormatInfo" type="tns:GridFormatInfo"/&gt;</w:t>
      </w:r>
    </w:p>
    <w:p w:rsidR="003D293B" w:rsidRDefault="0028751A">
      <w:pPr>
        <w:pStyle w:val="Code"/>
      </w:pPr>
      <w:r>
        <w:t xml:space="preserve">    &lt;xs:element minOccurs="0" maxOccurs="1" name="CellF</w:t>
      </w:r>
      <w:r>
        <w:t>ormatInfo" type="tns:GridFormatInfo"/&gt;</w:t>
      </w:r>
    </w:p>
    <w:p w:rsidR="003D293B" w:rsidRDefault="0028751A">
      <w:pPr>
        <w:pStyle w:val="Code"/>
      </w:pPr>
      <w:r>
        <w:t xml:space="preserve">    &lt;xs:element minOccurs="0" maxOccurs="1" name="Children" type="tns:ArrayOfGridHeaderItem"/&gt;</w:t>
      </w:r>
    </w:p>
    <w:p w:rsidR="003D293B" w:rsidRDefault="0028751A">
      <w:pPr>
        <w:pStyle w:val="Code"/>
      </w:pPr>
      <w:r>
        <w:t xml:space="preserve">    &lt;xs:element minOccurs="0" maxOccurs="1" name="SerializeTag"/&gt;</w:t>
      </w:r>
    </w:p>
    <w:p w:rsidR="003D293B" w:rsidRDefault="0028751A">
      <w:pPr>
        <w:pStyle w:val="Code"/>
      </w:pPr>
      <w:r>
        <w:t xml:space="preserve">    &lt;xs:element minOccurs="0" maxOccurs="1" name="Dimens</w:t>
      </w:r>
      <w:r>
        <w:t>ionMember" type="tns:Member"/&gt;</w:t>
      </w:r>
    </w:p>
    <w:p w:rsidR="003D293B" w:rsidRDefault="0028751A">
      <w:pPr>
        <w:pStyle w:val="Code"/>
      </w:pPr>
      <w:r>
        <w:t xml:space="preserve">    &lt;xs:element minOccurs="0" maxOccurs="1" name="OverrideIndicatorLocation" type="tns:RepositoryLocation"/&gt;</w:t>
      </w:r>
    </w:p>
    <w:p w:rsidR="003D293B" w:rsidRDefault="0028751A">
      <w:pPr>
        <w:pStyle w:val="Code"/>
      </w:pPr>
      <w:r>
        <w:t xml:space="preserve">    &lt;xs:element minOccurs="0" maxOccurs="1" name="Banding" type="tns:Banding"/&gt;</w:t>
      </w:r>
    </w:p>
    <w:p w:rsidR="003D293B" w:rsidRDefault="0028751A">
      <w:pPr>
        <w:pStyle w:val="Code"/>
      </w:pPr>
      <w:r>
        <w:t xml:space="preserve">    &lt;xs:element minOccurs="0" maxOcc</w:t>
      </w:r>
      <w:r>
        <w:t>urs="1" name="LinkedKpiLocation" type="tns:RepositoryLocation"/&gt;</w:t>
      </w:r>
    </w:p>
    <w:p w:rsidR="003D293B" w:rsidRDefault="0028751A">
      <w:pPr>
        <w:pStyle w:val="Code"/>
      </w:pPr>
      <w:r>
        <w:t xml:space="preserve">    &lt;xs:element minOccurs="0" maxOccurs="1" name="BpmProperties" type="tns:ArrayOfBpmProperty"/&gt;</w:t>
      </w:r>
    </w:p>
    <w:p w:rsidR="003D293B" w:rsidRDefault="0028751A">
      <w:pPr>
        <w:pStyle w:val="Code"/>
      </w:pPr>
      <w:r>
        <w:t xml:space="preserve">    &lt;xs:element minOccurs="0" maxOccurs="1" name="TargetSettings" type="tns:GridTargetSettings</w:t>
      </w:r>
      <w:r>
        <w:t>"/&gt;</w:t>
      </w:r>
    </w:p>
    <w:p w:rsidR="003D293B" w:rsidRDefault="0028751A">
      <w:pPr>
        <w:pStyle w:val="Code"/>
      </w:pPr>
      <w:r>
        <w:t xml:space="preserve">    &lt;xs:element minOccurs="0" maxOccurs="1" name="TrendIndicatorLocation" type="tns:RepositoryLocation"/&gt;</w:t>
      </w:r>
    </w:p>
    <w:p w:rsidR="003D293B" w:rsidRDefault="0028751A">
      <w:pPr>
        <w:pStyle w:val="Code"/>
      </w:pPr>
      <w:r>
        <w:t xml:space="preserve">  &lt;/xs:sequence&gt;</w:t>
      </w:r>
    </w:p>
    <w:p w:rsidR="003D293B" w:rsidRDefault="0028751A">
      <w:pPr>
        <w:pStyle w:val="Code"/>
      </w:pPr>
      <w:r>
        <w:t xml:space="preserve">  &lt;xs:attribute name="Id" type="xs:int" use="required"/&gt;</w:t>
      </w:r>
    </w:p>
    <w:p w:rsidR="003D293B" w:rsidRDefault="0028751A">
      <w:pPr>
        <w:pStyle w:val="Code"/>
      </w:pPr>
      <w:r>
        <w:t xml:space="preserve">  &lt;xs:attribute name="Guid" xmlns:s1="http://microsoft.com/wsdl/types/" </w:t>
      </w:r>
      <w:r>
        <w:t>type="s1:guid" use="required"/&gt;</w:t>
      </w:r>
    </w:p>
    <w:p w:rsidR="003D293B" w:rsidRDefault="0028751A">
      <w:pPr>
        <w:pStyle w:val="Code"/>
      </w:pPr>
      <w:r>
        <w:t xml:space="preserve">  &lt;xs:attribute name="DefinitionGuid" xmlns:s1="http://microsoft.com/wsdl/types/" type="s1:guid" use="required"/&gt;</w:t>
      </w:r>
    </w:p>
    <w:p w:rsidR="003D293B" w:rsidRDefault="0028751A">
      <w:pPr>
        <w:pStyle w:val="Code"/>
      </w:pPr>
      <w:r>
        <w:t xml:space="preserve">  &lt;xs:attribute name="DisplayText" type="xs:string"/&gt;</w:t>
      </w:r>
    </w:p>
    <w:p w:rsidR="003D293B" w:rsidRDefault="0028751A">
      <w:pPr>
        <w:pStyle w:val="Code"/>
      </w:pPr>
      <w:r>
        <w:t xml:space="preserve">  &lt;xs:attribute name="DimensionName" type="xs:string"/&gt;</w:t>
      </w:r>
    </w:p>
    <w:p w:rsidR="003D293B" w:rsidRDefault="0028751A">
      <w:pPr>
        <w:pStyle w:val="Code"/>
      </w:pPr>
      <w:r>
        <w:t xml:space="preserve">  &lt;xs:attribute name="DimensionValue" type="xs:string"/&gt;</w:t>
      </w:r>
    </w:p>
    <w:p w:rsidR="003D293B" w:rsidRDefault="0028751A">
      <w:pPr>
        <w:pStyle w:val="Code"/>
      </w:pPr>
      <w:r>
        <w:t xml:space="preserve">  &lt;xs:attribute name="HeaderType" type="tns:ScorecardNodeTypes" use="required"/&gt;</w:t>
      </w:r>
    </w:p>
    <w:p w:rsidR="003D293B" w:rsidRDefault="0028751A">
      <w:pPr>
        <w:pStyle w:val="Code"/>
      </w:pPr>
      <w:r>
        <w:t xml:space="preserve">  &lt;xs:attribute name="GroupId" type="xs:int" use="required"/&gt;</w:t>
      </w:r>
    </w:p>
    <w:p w:rsidR="003D293B" w:rsidRDefault="0028751A">
      <w:pPr>
        <w:pStyle w:val="Code"/>
      </w:pPr>
      <w:r>
        <w:lastRenderedPageBreak/>
        <w:t xml:space="preserve">  &lt;xs:attribute name="Depth" type="xs:int" use="required</w:t>
      </w:r>
      <w:r>
        <w:t>"/&gt;</w:t>
      </w:r>
    </w:p>
    <w:p w:rsidR="003D293B" w:rsidRDefault="0028751A">
      <w:pPr>
        <w:pStyle w:val="Code"/>
      </w:pPr>
      <w:r>
        <w:t xml:space="preserve">  &lt;xs:attribute name="DescendantSpan" type="xs:int" use="required"/&gt;</w:t>
      </w:r>
    </w:p>
    <w:p w:rsidR="003D293B" w:rsidRDefault="0028751A">
      <w:pPr>
        <w:pStyle w:val="Code"/>
      </w:pPr>
      <w:r>
        <w:t xml:space="preserve">  &lt;xs:attribute name="LeafSpan" type="xs:int" use="required"/&gt;</w:t>
      </w:r>
    </w:p>
    <w:p w:rsidR="003D293B" w:rsidRDefault="0028751A">
      <w:pPr>
        <w:pStyle w:val="Code"/>
      </w:pPr>
      <w:r>
        <w:t xml:space="preserve">  &lt;xs:attribute name="IsCollapsed" type="xs:boolean" use="required"/&gt;</w:t>
      </w:r>
    </w:p>
    <w:p w:rsidR="003D293B" w:rsidRDefault="0028751A">
      <w:pPr>
        <w:pStyle w:val="Code"/>
      </w:pPr>
      <w:r>
        <w:t xml:space="preserve">  &lt;xs:attribute name="IsDynamicCellExpansionEnable</w:t>
      </w:r>
      <w:r>
        <w:t>d" type="xs:boolean" use="required"/&gt;</w:t>
      </w:r>
    </w:p>
    <w:p w:rsidR="003D293B" w:rsidRDefault="0028751A">
      <w:pPr>
        <w:pStyle w:val="Code"/>
      </w:pPr>
      <w:r>
        <w:t xml:space="preserve">  &lt;xs:attribute name="IsDrillEnabled" type="xs:boolean" use="required"/&gt;</w:t>
      </w:r>
    </w:p>
    <w:p w:rsidR="003D293B" w:rsidRDefault="0028751A">
      <w:pPr>
        <w:pStyle w:val="Code"/>
      </w:pPr>
      <w:r>
        <w:t xml:space="preserve">  &lt;xs:attribute name="IsDrillDownDisabled" type="xs:boolean" use="required"/&gt;</w:t>
      </w:r>
    </w:p>
    <w:p w:rsidR="003D293B" w:rsidRDefault="0028751A">
      <w:pPr>
        <w:pStyle w:val="Code"/>
      </w:pPr>
      <w:r>
        <w:t xml:space="preserve">  &lt;xs:attribute name="IsDrillUpDisabled" type="xs:boolean" use="req</w:t>
      </w:r>
      <w:r>
        <w:t>uired"/&gt;</w:t>
      </w:r>
    </w:p>
    <w:p w:rsidR="003D293B" w:rsidRDefault="0028751A">
      <w:pPr>
        <w:pStyle w:val="Code"/>
      </w:pPr>
      <w:r>
        <w:t xml:space="preserve">  &lt;xs:attribute name="IsDynamicallyExpandedHeader" type="xs:boolean" use="required"/&gt;</w:t>
      </w:r>
    </w:p>
    <w:p w:rsidR="003D293B" w:rsidRDefault="0028751A">
      <w:pPr>
        <w:pStyle w:val="Code"/>
      </w:pPr>
      <w:r>
        <w:t xml:space="preserve">  &lt;xs:attribute name="IsCellHidden" type="xs:boolean" use="required"/&gt;</w:t>
      </w:r>
    </w:p>
    <w:p w:rsidR="003D293B" w:rsidRDefault="0028751A">
      <w:pPr>
        <w:pStyle w:val="Code"/>
      </w:pPr>
      <w:r>
        <w:t xml:space="preserve">  &lt;xs:attribute name="IsPathHidden" type="xs:boolean" use="required"/&gt;</w:t>
      </w:r>
    </w:p>
    <w:p w:rsidR="003D293B" w:rsidRDefault="0028751A">
      <w:pPr>
        <w:pStyle w:val="Code"/>
      </w:pPr>
      <w:r>
        <w:t xml:space="preserve">  &lt;xs:attribute</w:t>
      </w:r>
      <w:r>
        <w:t xml:space="preserve"> name="IsHiddenBasedOnFilterStatus" type="xs:boolean" use="required"/&gt;</w:t>
      </w:r>
    </w:p>
    <w:p w:rsidR="003D293B" w:rsidRDefault="0028751A">
      <w:pPr>
        <w:pStyle w:val="Code"/>
      </w:pPr>
      <w:r>
        <w:t xml:space="preserve">  &lt;xs:attribute name="NamedSetExpression" type="xs:string"/&gt;</w:t>
      </w:r>
    </w:p>
    <w:p w:rsidR="003D293B" w:rsidRDefault="0028751A">
      <w:pPr>
        <w:pStyle w:val="Code"/>
      </w:pPr>
      <w:r>
        <w:t xml:space="preserve">  &lt;xs:attribute name="CustomSetFormula" type="xs:string"/&gt;</w:t>
      </w:r>
    </w:p>
    <w:p w:rsidR="003D293B" w:rsidRDefault="0028751A">
      <w:pPr>
        <w:pStyle w:val="Code"/>
      </w:pPr>
      <w:r>
        <w:t xml:space="preserve">  &lt;xs:attribute name="IsNamedSetInError" type="xs:boolean" use="r</w:t>
      </w:r>
      <w:r>
        <w:t>equired"/&gt;</w:t>
      </w:r>
    </w:p>
    <w:p w:rsidR="003D293B" w:rsidRDefault="0028751A">
      <w:pPr>
        <w:pStyle w:val="Code"/>
      </w:pPr>
      <w:r>
        <w:t xml:space="preserve">  &lt;xs:attribute name="IsNamedSetEmpty" type="xs:boolean" use="required"/&gt;</w:t>
      </w:r>
    </w:p>
    <w:p w:rsidR="003D293B" w:rsidRDefault="0028751A">
      <w:pPr>
        <w:pStyle w:val="Code"/>
      </w:pPr>
      <w:r>
        <w:t xml:space="preserve">  &lt;xs:attribute name="NamedSetType" type="tns:ScorecardNamedSetType" use="required"/&gt;</w:t>
      </w:r>
    </w:p>
    <w:p w:rsidR="003D293B" w:rsidRDefault="0028751A">
      <w:pPr>
        <w:pStyle w:val="Code"/>
      </w:pPr>
      <w:r>
        <w:t xml:space="preserve">  &lt;xs:attribute name="UseLinkedElementDisplayText" type="xs:boolean" use="required"/&gt;</w:t>
      </w:r>
    </w:p>
    <w:p w:rsidR="003D293B" w:rsidRDefault="0028751A">
      <w:pPr>
        <w:pStyle w:val="Code"/>
      </w:pPr>
      <w:r>
        <w:t xml:space="preserve">  &lt;xs:attribute name="Hyperlink" type="xs:string"/&gt;</w:t>
      </w:r>
    </w:p>
    <w:p w:rsidR="003D293B" w:rsidRDefault="0028751A">
      <w:pPr>
        <w:pStyle w:val="Code"/>
      </w:pPr>
      <w:r>
        <w:t xml:space="preserve">  &lt;xs:attribute name="ShowHyperlinkInNewWindow" type="xs:boolean" use="required"/&gt;</w:t>
      </w:r>
    </w:p>
    <w:p w:rsidR="003D293B" w:rsidRDefault="0028751A">
      <w:pPr>
        <w:pStyle w:val="Code"/>
      </w:pPr>
      <w:r>
        <w:t xml:space="preserve">  &lt;xs:attribute name="IsHierarchyHeader" type="xs:boolean" use="required"/&gt;</w:t>
      </w:r>
    </w:p>
    <w:p w:rsidR="003D293B" w:rsidRDefault="0028751A">
      <w:pPr>
        <w:pStyle w:val="Code"/>
      </w:pPr>
      <w:r>
        <w:t xml:space="preserve">  &lt;xs:attribute name="IsColumnHeader" type="</w:t>
      </w:r>
      <w:r>
        <w:t>xs:boolean" use="required"/&gt;</w:t>
      </w:r>
    </w:p>
    <w:p w:rsidR="003D293B" w:rsidRDefault="0028751A">
      <w:pPr>
        <w:pStyle w:val="Code"/>
      </w:pPr>
      <w:r>
        <w:t xml:space="preserve">  &lt;xs:attribute name="AppendFilterInfoToHyperlink" type="xs:boolean" use="required"/&gt;</w:t>
      </w:r>
    </w:p>
    <w:p w:rsidR="003D293B" w:rsidRDefault="0028751A">
      <w:pPr>
        <w:pStyle w:val="Code"/>
      </w:pPr>
      <w:r>
        <w:t xml:space="preserve">  &lt;xs:attribute name="Weight" type="xs:decimal" use="required"/&gt;</w:t>
      </w:r>
    </w:p>
    <w:p w:rsidR="003D293B" w:rsidRDefault="0028751A">
      <w:pPr>
        <w:pStyle w:val="Code"/>
      </w:pPr>
      <w:r>
        <w:t xml:space="preserve">  &lt;xs:attribute name="KpiTargetName" type="xs:string"/&gt;</w:t>
      </w:r>
    </w:p>
    <w:p w:rsidR="003D293B" w:rsidRDefault="0028751A">
      <w:pPr>
        <w:pStyle w:val="Code"/>
      </w:pPr>
      <w:r>
        <w:t xml:space="preserve">  &lt;xs:attribute</w:t>
      </w:r>
      <w:r>
        <w:t xml:space="preserve"> name="AggregationType" type="tns:HeaderAggregationTypes" use="required"/&gt;</w:t>
      </w:r>
    </w:p>
    <w:p w:rsidR="003D293B" w:rsidRDefault="0028751A">
      <w:pPr>
        <w:pStyle w:val="Code"/>
      </w:pPr>
      <w:r>
        <w:t>&lt;/xs:complexType&gt;</w:t>
      </w:r>
    </w:p>
    <w:p w:rsidR="003D293B" w:rsidRDefault="0028751A">
      <w:bookmarkStart w:id="931" w:name="CC_624a9d38e05ea40e8e8438a7aeeb3cb2"/>
      <w:bookmarkEnd w:id="931"/>
      <w:r>
        <w:rPr>
          <w:b/>
        </w:rPr>
        <w:t xml:space="preserve">HeaderFormatInfo: </w:t>
      </w:r>
      <w:r>
        <w:t xml:space="preserve">This property, as defined in the </w:t>
      </w:r>
      <w:r>
        <w:rPr>
          <w:b/>
        </w:rPr>
        <w:t>GridFormatInfo</w:t>
      </w:r>
      <w:r>
        <w:t xml:space="preserve"> complex type (section </w:t>
      </w:r>
      <w:hyperlink w:anchor="Section_df402f28278b46e9a4940d9aea7c57af" w:history="1">
        <w:r>
          <w:rPr>
            <w:rStyle w:val="Hyperlink"/>
          </w:rPr>
          <w:t>2.2.4.115</w:t>
        </w:r>
      </w:hyperlink>
      <w:r>
        <w:t>), ove</w:t>
      </w:r>
      <w:r>
        <w:t xml:space="preserve">rrides the format information set for </w:t>
      </w:r>
      <w:r>
        <w:rPr>
          <w:b/>
        </w:rPr>
        <w:t>GridHeaderItem,</w:t>
      </w:r>
      <w:r>
        <w:t xml:space="preserve"> under either the </w:t>
      </w:r>
      <w:r>
        <w:rPr>
          <w:b/>
        </w:rPr>
        <w:t>GridViewDefinition</w:t>
      </w:r>
      <w:r>
        <w:t xml:space="preserve"> (section </w:t>
      </w:r>
      <w:hyperlink w:anchor="Section_ead2e55249e8418c9d1731949bf58330" w:history="1">
        <w:r>
          <w:rPr>
            <w:rStyle w:val="Hyperlink"/>
          </w:rPr>
          <w:t>2.2.4.122</w:t>
        </w:r>
      </w:hyperlink>
      <w:r>
        <w:t xml:space="preserve">) or </w:t>
      </w:r>
      <w:r>
        <w:rPr>
          <w:b/>
        </w:rPr>
        <w:t>GridViewData</w:t>
      </w:r>
      <w:r>
        <w:t xml:space="preserve"> (section </w:t>
      </w:r>
      <w:hyperlink w:anchor="Section_cf73368b2b794b1bbd0d7b41cb9e49a6" w:history="1">
        <w:r>
          <w:rPr>
            <w:rStyle w:val="Hyperlink"/>
          </w:rPr>
          <w:t>2</w:t>
        </w:r>
        <w:r>
          <w:rPr>
            <w:rStyle w:val="Hyperlink"/>
          </w:rPr>
          <w:t>.2.4.121</w:t>
        </w:r>
      </w:hyperlink>
      <w:r>
        <w:t xml:space="preserve">) complex types, for </w:t>
      </w:r>
      <w:r>
        <w:rPr>
          <w:b/>
        </w:rPr>
        <w:t>GridHeaderItem</w:t>
      </w:r>
      <w:r>
        <w:t>.</w:t>
      </w:r>
    </w:p>
    <w:p w:rsidR="003D293B" w:rsidRDefault="0028751A">
      <w:bookmarkStart w:id="932" w:name="CC_4bb1f039d03f792fb1b856f12651304f"/>
      <w:bookmarkEnd w:id="932"/>
      <w:r>
        <w:rPr>
          <w:b/>
        </w:rPr>
        <w:t xml:space="preserve">CellFormatInfo: </w:t>
      </w:r>
      <w:r>
        <w:t xml:space="preserve">This property, as defined in </w:t>
      </w:r>
      <w:r>
        <w:rPr>
          <w:b/>
        </w:rPr>
        <w:t>GridFormatInfo</w:t>
      </w:r>
      <w:r>
        <w:t xml:space="preserve">, overrides the format information set under </w:t>
      </w:r>
      <w:r>
        <w:rPr>
          <w:b/>
        </w:rPr>
        <w:t>GridHeaderItem.HeaderFormatInfo</w:t>
      </w:r>
      <w:r>
        <w:t xml:space="preserve"> for </w:t>
      </w:r>
      <w:r>
        <w:rPr>
          <w:b/>
        </w:rPr>
        <w:t>GridHeaderItem</w:t>
      </w:r>
      <w:r>
        <w:t>.</w:t>
      </w:r>
    </w:p>
    <w:p w:rsidR="003D293B" w:rsidRDefault="0028751A">
      <w:bookmarkStart w:id="933" w:name="CC_c2742f7f45899269e064c183fc8bc5d5"/>
      <w:bookmarkEnd w:id="933"/>
      <w:r>
        <w:rPr>
          <w:b/>
        </w:rPr>
        <w:t xml:space="preserve">Children: </w:t>
      </w:r>
      <w:r>
        <w:t xml:space="preserve">Specifies an array of </w:t>
      </w:r>
      <w:r>
        <w:rPr>
          <w:b/>
        </w:rPr>
        <w:t>GridHeaderItem</w:t>
      </w:r>
      <w:r>
        <w:t>, as defi</w:t>
      </w:r>
      <w:r>
        <w:t xml:space="preserve">ned in the </w:t>
      </w:r>
      <w:r>
        <w:rPr>
          <w:b/>
        </w:rPr>
        <w:t>ArrayOfGridHeaderItem</w:t>
      </w:r>
      <w:r>
        <w:t xml:space="preserve"> complex type (section </w:t>
      </w:r>
      <w:hyperlink w:anchor="Section_6906601356ec4bef9d188cc12cadfd74" w:history="1">
        <w:r>
          <w:rPr>
            <w:rStyle w:val="Hyperlink"/>
          </w:rPr>
          <w:t>2.2.4.37</w:t>
        </w:r>
      </w:hyperlink>
      <w:r>
        <w:t xml:space="preserve">). </w:t>
      </w:r>
    </w:p>
    <w:p w:rsidR="003D293B" w:rsidRDefault="0028751A">
      <w:bookmarkStart w:id="934" w:name="CC_c97f163722ac99110746e55a9bb0f1b8"/>
      <w:bookmarkEnd w:id="934"/>
      <w:r>
        <w:rPr>
          <w:b/>
        </w:rPr>
        <w:t xml:space="preserve">SerializeTag: </w:t>
      </w:r>
      <w:r>
        <w:t xml:space="preserve">A general purpose tag for </w:t>
      </w:r>
      <w:r>
        <w:rPr>
          <w:b/>
        </w:rPr>
        <w:t>GridHeaderItem</w:t>
      </w:r>
      <w:r>
        <w:t xml:space="preserve"> defined as a generic </w:t>
      </w:r>
      <w:hyperlink w:anchor="gt_8bb43a65-7a8c-4585-a7ed-23044772f8ca">
        <w:r>
          <w:rPr>
            <w:rStyle w:val="HyperlinkGreen"/>
            <w:b/>
          </w:rPr>
          <w:t>object</w:t>
        </w:r>
      </w:hyperlink>
      <w:r>
        <w:t>.</w:t>
      </w:r>
    </w:p>
    <w:p w:rsidR="003D293B" w:rsidRDefault="0028751A">
      <w:bookmarkStart w:id="935" w:name="CC_c9e32733c47343e8cca3dbf30bdcc4ad"/>
      <w:bookmarkEnd w:id="935"/>
      <w:r>
        <w:rPr>
          <w:b/>
        </w:rPr>
        <w:t>DimensionMember: Dimension</w:t>
      </w:r>
      <w:r>
        <w:t xml:space="preserve"> member (section </w:t>
      </w:r>
      <w:hyperlink w:anchor="Section_661a8c641e374aa0af47bc52db022f6a" w:history="1">
        <w:r>
          <w:rPr>
            <w:rStyle w:val="Hyperlink"/>
          </w:rPr>
          <w:t>2.2.4.90</w:t>
        </w:r>
      </w:hyperlink>
      <w:r>
        <w:t xml:space="preserve">) associated with this header, as defined in the </w:t>
      </w:r>
      <w:r>
        <w:rPr>
          <w:b/>
        </w:rPr>
        <w:t>Member</w:t>
      </w:r>
      <w:r>
        <w:t xml:space="preserve"> complex type (section </w:t>
      </w:r>
      <w:hyperlink w:anchor="Section_7d6737c1abef4172bc6df9bf26f712fa" w:history="1">
        <w:r>
          <w:rPr>
            <w:rStyle w:val="Hyperlink"/>
          </w:rPr>
          <w:t>2.2.4.134</w:t>
        </w:r>
      </w:hyperlink>
      <w:r>
        <w:t>).</w:t>
      </w:r>
    </w:p>
    <w:p w:rsidR="003D293B" w:rsidRDefault="0028751A">
      <w:bookmarkStart w:id="936" w:name="CC_8acce0ed1b669bcfee04b28f9d378bbb"/>
      <w:bookmarkEnd w:id="936"/>
      <w:r>
        <w:rPr>
          <w:b/>
        </w:rPr>
        <w:t xml:space="preserve">OverrideIndicatorLocation: </w:t>
      </w:r>
      <w:r>
        <w:t xml:space="preserve">The location of the override </w:t>
      </w:r>
      <w:r>
        <w:rPr>
          <w:b/>
        </w:rPr>
        <w:t>Indicator</w:t>
      </w:r>
      <w:r>
        <w:t xml:space="preserve"> complex type (section </w:t>
      </w:r>
      <w:hyperlink w:anchor="Section_98b6263eddce4b4e8c919333a7a2794c" w:history="1">
        <w:r>
          <w:rPr>
            <w:rStyle w:val="Hyperlink"/>
          </w:rPr>
          <w:t>2.2.4.125</w:t>
        </w:r>
      </w:hyperlink>
      <w:r>
        <w:t xml:space="preserve">) for </w:t>
      </w:r>
      <w:hyperlink w:anchor="gt_5e2f471f-4d9e-4978-939f-02e76ad93a51">
        <w:r>
          <w:rPr>
            <w:rStyle w:val="HyperlinkGreen"/>
            <w:b/>
          </w:rPr>
          <w:t>rollups</w:t>
        </w:r>
      </w:hyperlink>
      <w:r>
        <w:t xml:space="preserve"> as defined in the </w:t>
      </w:r>
      <w:r>
        <w:rPr>
          <w:b/>
        </w:rPr>
        <w:t>RepositoryLocation</w:t>
      </w:r>
      <w:r>
        <w:t xml:space="preserve"> complex type (section </w:t>
      </w:r>
      <w:hyperlink w:anchor="Section_d4f783e9e6fe46ebb4730a70b9c85913" w:history="1">
        <w:r>
          <w:rPr>
            <w:rStyle w:val="Hyperlink"/>
          </w:rPr>
          <w:t>2.2.4.161</w:t>
        </w:r>
      </w:hyperlink>
      <w:r>
        <w:t xml:space="preserve">). If null, the default rollup indicator location, as mentioned under </w:t>
      </w:r>
      <w:r>
        <w:rPr>
          <w:b/>
        </w:rPr>
        <w:t>GridViewDef</w:t>
      </w:r>
      <w:r>
        <w:rPr>
          <w:b/>
        </w:rPr>
        <w:t>inition</w:t>
      </w:r>
      <w:r>
        <w:t xml:space="preserve"> or </w:t>
      </w:r>
      <w:r>
        <w:rPr>
          <w:b/>
        </w:rPr>
        <w:t>GridViewData</w:t>
      </w:r>
      <w:r>
        <w:t xml:space="preserve"> will be used.</w:t>
      </w:r>
    </w:p>
    <w:p w:rsidR="003D293B" w:rsidRDefault="0028751A">
      <w:bookmarkStart w:id="937" w:name="CC_6bdb0341f70dcfe0f899bed442a01abc"/>
      <w:bookmarkEnd w:id="937"/>
      <w:r>
        <w:rPr>
          <w:b/>
        </w:rPr>
        <w:t xml:space="preserve">Banding: </w:t>
      </w:r>
      <w:hyperlink w:anchor="gt_fb013c89-b7e1-48db-917c-4c967617219f">
        <w:r>
          <w:rPr>
            <w:rStyle w:val="HyperlinkGreen"/>
            <w:b/>
          </w:rPr>
          <w:t>Banding</w:t>
        </w:r>
      </w:hyperlink>
      <w:r>
        <w:t xml:space="preserve"> settings, as defined in the </w:t>
      </w:r>
      <w:r>
        <w:rPr>
          <w:b/>
        </w:rPr>
        <w:t>Banding</w:t>
      </w:r>
      <w:r>
        <w:t xml:space="preserve"> complex type (section </w:t>
      </w:r>
      <w:hyperlink w:anchor="Section_61533aeff82b45909bc07f6018447d55" w:history="1">
        <w:r>
          <w:rPr>
            <w:rStyle w:val="Hyperlink"/>
          </w:rPr>
          <w:t>2.2.4.60</w:t>
        </w:r>
      </w:hyperlink>
      <w:r>
        <w:t>). When null,</w:t>
      </w:r>
      <w:r>
        <w:t xml:space="preserve"> the </w:t>
      </w:r>
      <w:r>
        <w:rPr>
          <w:b/>
        </w:rPr>
        <w:t>Banding.Type</w:t>
      </w:r>
      <w:r>
        <w:t xml:space="preserve"> is </w:t>
      </w:r>
      <w:r>
        <w:rPr>
          <w:b/>
        </w:rPr>
        <w:t>Normalized</w:t>
      </w:r>
      <w:r>
        <w:t>.</w:t>
      </w:r>
    </w:p>
    <w:p w:rsidR="003D293B" w:rsidRDefault="0028751A">
      <w:bookmarkStart w:id="938" w:name="CC_ff1403012a0f918ddad7b5188a9e432f"/>
      <w:bookmarkEnd w:id="938"/>
      <w:r>
        <w:rPr>
          <w:b/>
        </w:rPr>
        <w:t xml:space="preserve">LinkedKpiLocation: </w:t>
      </w:r>
      <w:r>
        <w:t xml:space="preserve">Location of the linked </w:t>
      </w:r>
      <w:r>
        <w:rPr>
          <w:b/>
        </w:rPr>
        <w:t>Kpi</w:t>
      </w:r>
      <w:r>
        <w:t xml:space="preserve"> complex type (section </w:t>
      </w:r>
      <w:hyperlink w:anchor="Section_639f10058d7f4d32b40e52700ee02c43" w:history="1">
        <w:r>
          <w:rPr>
            <w:rStyle w:val="Hyperlink"/>
          </w:rPr>
          <w:t>2.2.4.128</w:t>
        </w:r>
      </w:hyperlink>
      <w:r>
        <w:t xml:space="preserve">), as defined in </w:t>
      </w:r>
      <w:r>
        <w:rPr>
          <w:b/>
        </w:rPr>
        <w:t>RepositoryLocation</w:t>
      </w:r>
      <w:r>
        <w:t>.</w:t>
      </w:r>
    </w:p>
    <w:p w:rsidR="003D293B" w:rsidRDefault="0028751A">
      <w:bookmarkStart w:id="939" w:name="CC_b1e561094b83ec636c33ffaf5e676aea"/>
      <w:bookmarkEnd w:id="939"/>
      <w:r>
        <w:rPr>
          <w:b/>
        </w:rPr>
        <w:t xml:space="preserve">BpmProperties: </w:t>
      </w:r>
      <w:r>
        <w:t xml:space="preserve">Collection of element properties, </w:t>
      </w:r>
      <w:r>
        <w:t xml:space="preserve">as defined in the </w:t>
      </w:r>
      <w:r>
        <w:rPr>
          <w:b/>
        </w:rPr>
        <w:t>ArrayOfBpmProperty</w:t>
      </w:r>
      <w:r>
        <w:t xml:space="preserve"> complex type (section </w:t>
      </w:r>
      <w:hyperlink w:anchor="Section_a4207775f4594e4a8c7a1525be87a2a0" w:history="1">
        <w:r>
          <w:rPr>
            <w:rStyle w:val="Hyperlink"/>
          </w:rPr>
          <w:t>2.2.4.23</w:t>
        </w:r>
      </w:hyperlink>
      <w:r>
        <w:t>).</w:t>
      </w:r>
    </w:p>
    <w:p w:rsidR="003D293B" w:rsidRDefault="0028751A">
      <w:bookmarkStart w:id="940" w:name="CC_c37293bc872ab9e55145cfedb280201d"/>
      <w:bookmarkEnd w:id="940"/>
      <w:r>
        <w:rPr>
          <w:b/>
        </w:rPr>
        <w:t xml:space="preserve">TargetSettings: </w:t>
      </w:r>
      <w:hyperlink w:anchor="gt_70b857ab-550c-45c9-9c18-341919eae860">
        <w:r>
          <w:rPr>
            <w:rStyle w:val="HyperlinkGreen"/>
            <w:b/>
          </w:rPr>
          <w:t>Target</w:t>
        </w:r>
      </w:hyperlink>
      <w:r>
        <w:t xml:space="preserve"> column settings, as defined in </w:t>
      </w:r>
      <w:r>
        <w:rPr>
          <w:b/>
        </w:rPr>
        <w:t>GridTarget</w:t>
      </w:r>
      <w:r>
        <w:rPr>
          <w:b/>
        </w:rPr>
        <w:t>Settings</w:t>
      </w:r>
      <w:r>
        <w:t xml:space="preserve"> complex type (section </w:t>
      </w:r>
      <w:hyperlink w:anchor="Section_4724683d4b4a473fbd5dce2152e87116" w:history="1">
        <w:r>
          <w:rPr>
            <w:rStyle w:val="Hyperlink"/>
          </w:rPr>
          <w:t>2.2.4.119</w:t>
        </w:r>
      </w:hyperlink>
      <w:r>
        <w:t>).</w:t>
      </w:r>
    </w:p>
    <w:p w:rsidR="003D293B" w:rsidRDefault="0028751A">
      <w:bookmarkStart w:id="941" w:name="CC_5932f55bfcad21a2f7dfce3ae87498be"/>
      <w:bookmarkEnd w:id="941"/>
      <w:r>
        <w:rPr>
          <w:b/>
        </w:rPr>
        <w:lastRenderedPageBreak/>
        <w:t xml:space="preserve">TrendIndicatorLocation: </w:t>
      </w:r>
      <w:r>
        <w:t xml:space="preserve">If the header type is aggregate and </w:t>
      </w:r>
      <w:r>
        <w:rPr>
          <w:b/>
        </w:rPr>
        <w:t>TrendIndicatorLocation</w:t>
      </w:r>
      <w:r>
        <w:t xml:space="preserve"> points to a valid location as defined in </w:t>
      </w:r>
      <w:r>
        <w:rPr>
          <w:b/>
        </w:rPr>
        <w:t>RepositoryLocation</w:t>
      </w:r>
      <w:r>
        <w:t xml:space="preserve">, this header item represents a trend column. The </w:t>
      </w:r>
      <w:r>
        <w:rPr>
          <w:b/>
        </w:rPr>
        <w:t>TrendIndicatorLocation</w:t>
      </w:r>
      <w:r>
        <w:t xml:space="preserve"> MUST point to the location of the indicator used to show the trend.</w:t>
      </w:r>
    </w:p>
    <w:p w:rsidR="003D293B" w:rsidRDefault="0028751A">
      <w:bookmarkStart w:id="942" w:name="CC_cbae0d612d1497c97eb714ae9db8ee5a"/>
      <w:bookmarkEnd w:id="942"/>
      <w:r>
        <w:rPr>
          <w:b/>
        </w:rPr>
        <w:t xml:space="preserve">Id: </w:t>
      </w:r>
      <w:r>
        <w:t>Unique integer identifier for this header.</w:t>
      </w:r>
    </w:p>
    <w:p w:rsidR="003D293B" w:rsidRDefault="0028751A">
      <w:bookmarkStart w:id="943" w:name="CC_d9ddf29296011ea7cfefb9dd00734a39"/>
      <w:bookmarkEnd w:id="943"/>
      <w:r>
        <w:rPr>
          <w:b/>
        </w:rPr>
        <w:t xml:space="preserve">Guid: </w:t>
      </w:r>
      <w:r>
        <w:t xml:space="preserve">Global unique identifier for </w:t>
      </w:r>
      <w:r>
        <w:rPr>
          <w:b/>
        </w:rPr>
        <w:t>GridHeaderItem</w:t>
      </w:r>
      <w:r>
        <w:t>.</w:t>
      </w:r>
    </w:p>
    <w:p w:rsidR="003D293B" w:rsidRDefault="0028751A">
      <w:bookmarkStart w:id="944" w:name="CC_87d44101eab888704bc0a413873b7f0c"/>
      <w:bookmarkEnd w:id="944"/>
      <w:r>
        <w:rPr>
          <w:b/>
        </w:rPr>
        <w:t xml:space="preserve">DefinitionGuid: </w:t>
      </w:r>
      <w:r>
        <w:t>G</w:t>
      </w:r>
      <w:r>
        <w:t>lobal unique identifier that links a data header back to the definition header.</w:t>
      </w:r>
    </w:p>
    <w:p w:rsidR="003D293B" w:rsidRDefault="0028751A">
      <w:bookmarkStart w:id="945" w:name="CC_4f35e139a501eebb82f1440a7e6680f4"/>
      <w:bookmarkEnd w:id="945"/>
      <w:r>
        <w:rPr>
          <w:b/>
        </w:rPr>
        <w:t xml:space="preserve">DisplayText: </w:t>
      </w:r>
      <w:r>
        <w:t xml:space="preserve">Display text for </w:t>
      </w:r>
      <w:r>
        <w:rPr>
          <w:b/>
        </w:rPr>
        <w:t>GridHeaderItem</w:t>
      </w:r>
      <w:r>
        <w:t>.</w:t>
      </w:r>
    </w:p>
    <w:p w:rsidR="003D293B" w:rsidRDefault="0028751A">
      <w:bookmarkStart w:id="946" w:name="CC_0ca79ee1a54379e10be6ffb1c1456442"/>
      <w:bookmarkEnd w:id="946"/>
      <w:r>
        <w:rPr>
          <w:b/>
        </w:rPr>
        <w:t>DimensionName: Dimension</w:t>
      </w:r>
      <w:r>
        <w:t xml:space="preserve"> name is set based on the header type. The following table specifies the allowable </w:t>
      </w:r>
      <w:hyperlink w:anchor="gt_70d18eb1-eb3c-48f8-b0cd-7140f206406c">
        <w:r>
          <w:rPr>
            <w:rStyle w:val="HyperlinkGreen"/>
            <w:b/>
          </w:rPr>
          <w:t>dimension</w:t>
        </w:r>
      </w:hyperlink>
      <w:r>
        <w:t xml:space="preserve"> names for different scorecard header types.</w:t>
      </w:r>
    </w:p>
    <w:tbl>
      <w:tblPr>
        <w:tblStyle w:val="Table-ShadedHeader"/>
        <w:tblW w:w="0" w:type="auto"/>
        <w:tblInd w:w="205" w:type="dxa"/>
        <w:tblLayout w:type="fixed"/>
        <w:tblLook w:val="04A0" w:firstRow="1" w:lastRow="0" w:firstColumn="1" w:lastColumn="0" w:noHBand="0" w:noVBand="1"/>
      </w:tblPr>
      <w:tblGrid>
        <w:gridCol w:w="2430"/>
        <w:gridCol w:w="67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430" w:type="dxa"/>
          </w:tcPr>
          <w:p w:rsidR="003D293B" w:rsidRDefault="0028751A">
            <w:pPr>
              <w:pStyle w:val="TableHeaderText"/>
            </w:pPr>
            <w:r>
              <w:t>Header type</w:t>
            </w:r>
          </w:p>
        </w:tc>
        <w:tc>
          <w:tcPr>
            <w:tcW w:w="6750" w:type="dxa"/>
          </w:tcPr>
          <w:p w:rsidR="003D293B" w:rsidRDefault="0028751A">
            <w:pPr>
              <w:pStyle w:val="TableHeaderText"/>
            </w:pPr>
            <w:r>
              <w:t>Dimension name</w:t>
            </w:r>
          </w:p>
        </w:tc>
      </w:tr>
      <w:tr w:rsidR="003D293B" w:rsidTr="003D293B">
        <w:tc>
          <w:tcPr>
            <w:tcW w:w="2430" w:type="dxa"/>
          </w:tcPr>
          <w:p w:rsidR="003D293B" w:rsidRDefault="0028751A">
            <w:pPr>
              <w:pStyle w:val="TableBodyText"/>
            </w:pPr>
            <w:r>
              <w:t>Member</w:t>
            </w:r>
          </w:p>
        </w:tc>
        <w:tc>
          <w:tcPr>
            <w:tcW w:w="6750" w:type="dxa"/>
          </w:tcPr>
          <w:p w:rsidR="003D293B" w:rsidRDefault="0028751A">
            <w:pPr>
              <w:pStyle w:val="TableBodyText"/>
            </w:pPr>
            <w:r>
              <w:t xml:space="preserve">Member </w:t>
            </w:r>
            <w:r>
              <w:rPr>
                <w:b/>
              </w:rPr>
              <w:t>Dimension</w:t>
            </w:r>
            <w:r>
              <w:t xml:space="preserve"> name.</w:t>
            </w:r>
          </w:p>
        </w:tc>
      </w:tr>
      <w:tr w:rsidR="003D293B" w:rsidTr="003D293B">
        <w:tc>
          <w:tcPr>
            <w:tcW w:w="2430" w:type="dxa"/>
          </w:tcPr>
          <w:p w:rsidR="003D293B" w:rsidRDefault="0028751A">
            <w:pPr>
              <w:pStyle w:val="TableBodyText"/>
            </w:pPr>
            <w:r>
              <w:t>Kpi</w:t>
            </w:r>
          </w:p>
        </w:tc>
        <w:tc>
          <w:tcPr>
            <w:tcW w:w="6750" w:type="dxa"/>
          </w:tcPr>
          <w:p w:rsidR="003D293B" w:rsidRDefault="0028751A">
            <w:pPr>
              <w:pStyle w:val="TableBodyText"/>
            </w:pPr>
            <w:r>
              <w:t>Scorecard__</w:t>
            </w:r>
          </w:p>
        </w:tc>
      </w:tr>
      <w:tr w:rsidR="003D293B" w:rsidTr="003D293B">
        <w:tc>
          <w:tcPr>
            <w:tcW w:w="2430" w:type="dxa"/>
          </w:tcPr>
          <w:p w:rsidR="003D293B" w:rsidRDefault="0028751A">
            <w:pPr>
              <w:pStyle w:val="TableBodyText"/>
            </w:pPr>
            <w:r>
              <w:t>KpiActual</w:t>
            </w:r>
          </w:p>
        </w:tc>
        <w:tc>
          <w:tcPr>
            <w:tcW w:w="6750" w:type="dxa"/>
          </w:tcPr>
          <w:p w:rsidR="003D293B" w:rsidRDefault="0028751A">
            <w:pPr>
              <w:pStyle w:val="TableBodyText"/>
            </w:pPr>
            <w:r>
              <w:t>Scorecard_Measures__</w:t>
            </w:r>
          </w:p>
        </w:tc>
      </w:tr>
      <w:tr w:rsidR="003D293B" w:rsidTr="003D293B">
        <w:tc>
          <w:tcPr>
            <w:tcW w:w="2430" w:type="dxa"/>
          </w:tcPr>
          <w:p w:rsidR="003D293B" w:rsidRDefault="0028751A">
            <w:pPr>
              <w:pStyle w:val="TableBodyText"/>
            </w:pPr>
            <w:r>
              <w:t>KpiTarget</w:t>
            </w:r>
          </w:p>
        </w:tc>
        <w:tc>
          <w:tcPr>
            <w:tcW w:w="6750" w:type="dxa"/>
          </w:tcPr>
          <w:p w:rsidR="003D293B" w:rsidRDefault="0028751A">
            <w:pPr>
              <w:pStyle w:val="TableBodyText"/>
            </w:pPr>
            <w:r>
              <w:t>Scorecard_Measures__</w:t>
            </w:r>
          </w:p>
        </w:tc>
      </w:tr>
      <w:tr w:rsidR="003D293B" w:rsidTr="003D293B">
        <w:tc>
          <w:tcPr>
            <w:tcW w:w="2430" w:type="dxa"/>
          </w:tcPr>
          <w:p w:rsidR="003D293B" w:rsidRDefault="0028751A">
            <w:pPr>
              <w:pStyle w:val="TableBodyText"/>
            </w:pPr>
            <w:r>
              <w:t>Aggregate</w:t>
            </w:r>
          </w:p>
        </w:tc>
        <w:tc>
          <w:tcPr>
            <w:tcW w:w="6750" w:type="dxa"/>
          </w:tcPr>
          <w:p w:rsidR="003D293B" w:rsidRDefault="0028751A">
            <w:pPr>
              <w:pStyle w:val="TableBodyText"/>
            </w:pPr>
            <w:r>
              <w:t>Scorecard_Aggregates__</w:t>
            </w:r>
          </w:p>
        </w:tc>
      </w:tr>
      <w:tr w:rsidR="003D293B" w:rsidTr="003D293B">
        <w:tc>
          <w:tcPr>
            <w:tcW w:w="2430" w:type="dxa"/>
          </w:tcPr>
          <w:p w:rsidR="003D293B" w:rsidRDefault="0028751A">
            <w:pPr>
              <w:pStyle w:val="TableBodyText"/>
            </w:pPr>
            <w:r>
              <w:t>ScorecardDetails</w:t>
            </w:r>
          </w:p>
        </w:tc>
        <w:tc>
          <w:tcPr>
            <w:tcW w:w="6750" w:type="dxa"/>
          </w:tcPr>
          <w:p w:rsidR="003D293B" w:rsidRDefault="0028751A">
            <w:pPr>
              <w:pStyle w:val="TableBodyText"/>
            </w:pPr>
            <w:r>
              <w:t>Scorecard_Details__</w:t>
            </w:r>
          </w:p>
        </w:tc>
      </w:tr>
      <w:tr w:rsidR="003D293B" w:rsidTr="003D293B">
        <w:tc>
          <w:tcPr>
            <w:tcW w:w="2430" w:type="dxa"/>
          </w:tcPr>
          <w:p w:rsidR="003D293B" w:rsidRDefault="0028751A">
            <w:pPr>
              <w:pStyle w:val="TableBodyText"/>
            </w:pPr>
            <w:r>
              <w:t>DocumentLinks</w:t>
            </w:r>
          </w:p>
        </w:tc>
        <w:tc>
          <w:tcPr>
            <w:tcW w:w="6750" w:type="dxa"/>
          </w:tcPr>
          <w:p w:rsidR="003D293B" w:rsidRDefault="0028751A">
            <w:pPr>
              <w:pStyle w:val="TableBodyText"/>
            </w:pPr>
            <w:r>
              <w:t>Scorecard_DocumentLinks__</w:t>
            </w:r>
          </w:p>
        </w:tc>
      </w:tr>
      <w:tr w:rsidR="003D293B" w:rsidTr="003D293B">
        <w:tc>
          <w:tcPr>
            <w:tcW w:w="2430" w:type="dxa"/>
          </w:tcPr>
          <w:p w:rsidR="003D293B" w:rsidRDefault="0028751A">
            <w:pPr>
              <w:pStyle w:val="TableBodyText"/>
            </w:pPr>
            <w:r>
              <w:t>NamedSet</w:t>
            </w:r>
          </w:p>
        </w:tc>
        <w:tc>
          <w:tcPr>
            <w:tcW w:w="6750" w:type="dxa"/>
          </w:tcPr>
          <w:p w:rsidR="003D293B" w:rsidRDefault="0028751A">
            <w:pPr>
              <w:pStyle w:val="TableBodyText"/>
            </w:pPr>
            <w:r>
              <w:t>null</w:t>
            </w:r>
          </w:p>
        </w:tc>
      </w:tr>
      <w:tr w:rsidR="003D293B" w:rsidTr="003D293B">
        <w:tc>
          <w:tcPr>
            <w:tcW w:w="2430" w:type="dxa"/>
          </w:tcPr>
          <w:p w:rsidR="003D293B" w:rsidRDefault="0028751A">
            <w:pPr>
              <w:pStyle w:val="TableBodyText"/>
            </w:pPr>
            <w:r>
              <w:t>None</w:t>
            </w:r>
          </w:p>
        </w:tc>
        <w:tc>
          <w:tcPr>
            <w:tcW w:w="6750" w:type="dxa"/>
          </w:tcPr>
          <w:p w:rsidR="003D293B" w:rsidRDefault="0028751A">
            <w:pPr>
              <w:pStyle w:val="TableBodyText"/>
            </w:pPr>
            <w:r>
              <w:t>null</w:t>
            </w:r>
          </w:p>
        </w:tc>
      </w:tr>
    </w:tbl>
    <w:p w:rsidR="003D293B" w:rsidRDefault="003D293B"/>
    <w:p w:rsidR="003D293B" w:rsidRDefault="0028751A">
      <w:bookmarkStart w:id="947" w:name="CC_09ae6d11dcef0dbb73e092f4cbf1c415"/>
      <w:bookmarkEnd w:id="947"/>
      <w:r>
        <w:rPr>
          <w:b/>
        </w:rPr>
        <w:t>DimensionValue: Dimension</w:t>
      </w:r>
      <w:r>
        <w:t xml:space="preserve"> value is set based on the header type. The following table specifies the allowable dimension</w:t>
      </w:r>
      <w:r>
        <w:t xml:space="preserve"> values for different scorecard header types.</w:t>
      </w:r>
    </w:p>
    <w:tbl>
      <w:tblPr>
        <w:tblStyle w:val="Table-ShadedHeader"/>
        <w:tblW w:w="0" w:type="auto"/>
        <w:tblInd w:w="205" w:type="dxa"/>
        <w:tblLook w:val="04A0" w:firstRow="1" w:lastRow="0" w:firstColumn="1" w:lastColumn="0" w:noHBand="0" w:noVBand="1"/>
      </w:tblPr>
      <w:tblGrid>
        <w:gridCol w:w="2430"/>
        <w:gridCol w:w="670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430" w:type="dxa"/>
          </w:tcPr>
          <w:p w:rsidR="003D293B" w:rsidRDefault="0028751A">
            <w:pPr>
              <w:pStyle w:val="TableHeaderText"/>
            </w:pPr>
            <w:r>
              <w:t>Header type</w:t>
            </w:r>
          </w:p>
        </w:tc>
        <w:tc>
          <w:tcPr>
            <w:tcW w:w="6704" w:type="dxa"/>
          </w:tcPr>
          <w:p w:rsidR="003D293B" w:rsidRDefault="0028751A">
            <w:pPr>
              <w:pStyle w:val="TableHeaderText"/>
            </w:pPr>
            <w:r>
              <w:t>Dimension value</w:t>
            </w:r>
          </w:p>
        </w:tc>
      </w:tr>
      <w:tr w:rsidR="003D293B" w:rsidTr="003D293B">
        <w:tc>
          <w:tcPr>
            <w:tcW w:w="2430" w:type="dxa"/>
          </w:tcPr>
          <w:p w:rsidR="003D293B" w:rsidRDefault="0028751A">
            <w:pPr>
              <w:pStyle w:val="TableBodyText"/>
            </w:pPr>
            <w:r>
              <w:t>Member</w:t>
            </w:r>
          </w:p>
        </w:tc>
        <w:tc>
          <w:tcPr>
            <w:tcW w:w="6704" w:type="dxa"/>
          </w:tcPr>
          <w:p w:rsidR="003D293B" w:rsidRDefault="0028751A">
            <w:pPr>
              <w:pStyle w:val="TableBodyText"/>
            </w:pPr>
            <w:r>
              <w:t>Member unique name.</w:t>
            </w:r>
          </w:p>
        </w:tc>
      </w:tr>
      <w:tr w:rsidR="003D293B" w:rsidTr="003D293B">
        <w:tc>
          <w:tcPr>
            <w:tcW w:w="2430" w:type="dxa"/>
          </w:tcPr>
          <w:p w:rsidR="003D293B" w:rsidRDefault="0028751A">
            <w:pPr>
              <w:pStyle w:val="TableBodyText"/>
            </w:pPr>
            <w:r>
              <w:t>Kpi</w:t>
            </w:r>
          </w:p>
        </w:tc>
        <w:tc>
          <w:tcPr>
            <w:tcW w:w="6704" w:type="dxa"/>
          </w:tcPr>
          <w:p w:rsidR="003D293B" w:rsidRDefault="0028751A">
            <w:pPr>
              <w:pStyle w:val="TableBodyText"/>
            </w:pPr>
            <w:r>
              <w:rPr>
                <w:b/>
              </w:rPr>
              <w:t>RepositoryLocation</w:t>
            </w:r>
            <w:r>
              <w:t xml:space="preserve"> of the </w:t>
            </w:r>
            <w:r>
              <w:rPr>
                <w:b/>
              </w:rPr>
              <w:t>Kpi</w:t>
            </w:r>
            <w:r>
              <w:t>.</w:t>
            </w:r>
          </w:p>
        </w:tc>
      </w:tr>
      <w:tr w:rsidR="003D293B" w:rsidTr="003D293B">
        <w:tc>
          <w:tcPr>
            <w:tcW w:w="2430" w:type="dxa"/>
          </w:tcPr>
          <w:p w:rsidR="003D293B" w:rsidRDefault="0028751A">
            <w:pPr>
              <w:pStyle w:val="TableBodyText"/>
            </w:pPr>
            <w:r>
              <w:t>KpiActual</w:t>
            </w:r>
          </w:p>
        </w:tc>
        <w:tc>
          <w:tcPr>
            <w:tcW w:w="6704" w:type="dxa"/>
          </w:tcPr>
          <w:p w:rsidR="003D293B" w:rsidRDefault="0028751A">
            <w:pPr>
              <w:pStyle w:val="TableBodyText"/>
            </w:pPr>
            <w:r>
              <w:t xml:space="preserve">This value equals the </w:t>
            </w:r>
            <w:r>
              <w:rPr>
                <w:b/>
              </w:rPr>
              <w:t>BpmPropertyText.Text</w:t>
            </w:r>
            <w:r>
              <w:t xml:space="preserve"> value.</w:t>
            </w:r>
          </w:p>
        </w:tc>
      </w:tr>
      <w:tr w:rsidR="003D293B" w:rsidTr="003D293B">
        <w:tc>
          <w:tcPr>
            <w:tcW w:w="2430" w:type="dxa"/>
          </w:tcPr>
          <w:p w:rsidR="003D293B" w:rsidRDefault="0028751A">
            <w:pPr>
              <w:pStyle w:val="TableBodyText"/>
            </w:pPr>
            <w:r>
              <w:t>KpiTarget</w:t>
            </w:r>
          </w:p>
        </w:tc>
        <w:tc>
          <w:tcPr>
            <w:tcW w:w="6704" w:type="dxa"/>
          </w:tcPr>
          <w:p w:rsidR="003D293B" w:rsidRDefault="0028751A">
            <w:pPr>
              <w:pStyle w:val="TableBodyText"/>
            </w:pPr>
            <w:r>
              <w:t xml:space="preserve">This value equals the </w:t>
            </w:r>
            <w:r>
              <w:rPr>
                <w:b/>
              </w:rPr>
              <w:t>BpmPropertyText.Text</w:t>
            </w:r>
            <w:r>
              <w:t xml:space="preserve"> value.</w:t>
            </w:r>
          </w:p>
        </w:tc>
      </w:tr>
      <w:tr w:rsidR="003D293B" w:rsidTr="003D293B">
        <w:tc>
          <w:tcPr>
            <w:tcW w:w="2430" w:type="dxa"/>
          </w:tcPr>
          <w:p w:rsidR="003D293B" w:rsidRDefault="0028751A">
            <w:pPr>
              <w:pStyle w:val="TableBodyText"/>
            </w:pPr>
            <w:r>
              <w:t>Aggregate</w:t>
            </w:r>
          </w:p>
        </w:tc>
        <w:tc>
          <w:tcPr>
            <w:tcW w:w="6704" w:type="dxa"/>
          </w:tcPr>
          <w:p w:rsidR="003D293B" w:rsidRDefault="0028751A">
            <w:pPr>
              <w:pStyle w:val="TableBodyText"/>
            </w:pPr>
            <w:r>
              <w:rPr>
                <w:b/>
              </w:rPr>
              <w:t>AggregateType</w:t>
            </w:r>
            <w:r>
              <w:t xml:space="preserve"> as specified by the </w:t>
            </w:r>
            <w:r>
              <w:rPr>
                <w:b/>
              </w:rPr>
              <w:t>AggregateTypeEnum</w:t>
            </w:r>
            <w:r>
              <w:t xml:space="preserve"> simple type (section </w:t>
            </w:r>
            <w:hyperlink w:anchor="Section_e381f2b4fd4142fcae8481af77d8864a" w:history="1">
              <w:r>
                <w:rPr>
                  <w:rStyle w:val="Hyperlink"/>
                </w:rPr>
                <w:t>2.2.5.1</w:t>
              </w:r>
            </w:hyperlink>
            <w:r>
              <w:t>).</w:t>
            </w:r>
          </w:p>
        </w:tc>
      </w:tr>
      <w:tr w:rsidR="003D293B" w:rsidTr="003D293B">
        <w:tc>
          <w:tcPr>
            <w:tcW w:w="2430" w:type="dxa"/>
          </w:tcPr>
          <w:p w:rsidR="003D293B" w:rsidRDefault="0028751A">
            <w:pPr>
              <w:pStyle w:val="TableBodyText"/>
            </w:pPr>
            <w:r>
              <w:t>ScorecardDetails</w:t>
            </w:r>
          </w:p>
        </w:tc>
        <w:tc>
          <w:tcPr>
            <w:tcW w:w="6704" w:type="dxa"/>
          </w:tcPr>
          <w:p w:rsidR="003D293B" w:rsidRDefault="0028751A">
            <w:pPr>
              <w:pStyle w:val="TableBodyText"/>
            </w:pPr>
            <w:r>
              <w:t>Only the values "Description", "Name", or "Person Responsible" are supported</w:t>
            </w:r>
            <w:r>
              <w:t>.</w:t>
            </w:r>
          </w:p>
        </w:tc>
      </w:tr>
      <w:tr w:rsidR="003D293B" w:rsidTr="003D293B">
        <w:tc>
          <w:tcPr>
            <w:tcW w:w="2430" w:type="dxa"/>
          </w:tcPr>
          <w:p w:rsidR="003D293B" w:rsidRDefault="0028751A">
            <w:pPr>
              <w:pStyle w:val="TableBodyText"/>
            </w:pPr>
            <w:r>
              <w:t>DocumentLinks</w:t>
            </w:r>
          </w:p>
        </w:tc>
        <w:tc>
          <w:tcPr>
            <w:tcW w:w="6704" w:type="dxa"/>
          </w:tcPr>
          <w:p w:rsidR="003D293B" w:rsidRDefault="0028751A">
            <w:pPr>
              <w:pStyle w:val="TableBodyText"/>
            </w:pPr>
            <w:hyperlink w:anchor="gt_f49694cc-c350-462d-ab8e-816f0103c6c1">
              <w:r>
                <w:rPr>
                  <w:rStyle w:val="HyperlinkGreen"/>
                  <w:b/>
                </w:rPr>
                <w:t>GUID</w:t>
              </w:r>
            </w:hyperlink>
            <w:r>
              <w:t>.</w:t>
            </w:r>
          </w:p>
        </w:tc>
      </w:tr>
      <w:tr w:rsidR="003D293B" w:rsidTr="003D293B">
        <w:tc>
          <w:tcPr>
            <w:tcW w:w="2430" w:type="dxa"/>
          </w:tcPr>
          <w:p w:rsidR="003D293B" w:rsidRDefault="0028751A">
            <w:pPr>
              <w:pStyle w:val="TableBodyText"/>
            </w:pPr>
            <w:r>
              <w:t>NamedSet</w:t>
            </w:r>
          </w:p>
        </w:tc>
        <w:tc>
          <w:tcPr>
            <w:tcW w:w="6704" w:type="dxa"/>
          </w:tcPr>
          <w:p w:rsidR="003D293B" w:rsidRDefault="0028751A">
            <w:pPr>
              <w:pStyle w:val="TableBodyText"/>
            </w:pPr>
            <w:r>
              <w:t xml:space="preserve">null </w:t>
            </w:r>
          </w:p>
        </w:tc>
      </w:tr>
      <w:tr w:rsidR="003D293B" w:rsidTr="003D293B">
        <w:tc>
          <w:tcPr>
            <w:tcW w:w="2430" w:type="dxa"/>
          </w:tcPr>
          <w:p w:rsidR="003D293B" w:rsidRDefault="0028751A">
            <w:pPr>
              <w:pStyle w:val="TableBodyText"/>
            </w:pPr>
            <w:r>
              <w:t>None</w:t>
            </w:r>
          </w:p>
        </w:tc>
        <w:tc>
          <w:tcPr>
            <w:tcW w:w="6704" w:type="dxa"/>
          </w:tcPr>
          <w:p w:rsidR="003D293B" w:rsidRDefault="0028751A">
            <w:pPr>
              <w:pStyle w:val="TableBodyText"/>
            </w:pPr>
            <w:r>
              <w:t>null</w:t>
            </w:r>
          </w:p>
        </w:tc>
      </w:tr>
    </w:tbl>
    <w:p w:rsidR="003D293B" w:rsidRDefault="003D293B"/>
    <w:p w:rsidR="003D293B" w:rsidRDefault="0028751A">
      <w:bookmarkStart w:id="948" w:name="CC_e99ab72254a531aaf95c09075838a906"/>
      <w:bookmarkEnd w:id="948"/>
      <w:r>
        <w:rPr>
          <w:b/>
        </w:rPr>
        <w:lastRenderedPageBreak/>
        <w:t xml:space="preserve">HeaderType: </w:t>
      </w:r>
      <w:r>
        <w:t xml:space="preserve">The type of </w:t>
      </w:r>
      <w:r>
        <w:rPr>
          <w:b/>
        </w:rPr>
        <w:t>GridHeaderItem</w:t>
      </w:r>
      <w:r>
        <w:t xml:space="preserve"> as defined in the </w:t>
      </w:r>
      <w:r>
        <w:rPr>
          <w:b/>
        </w:rPr>
        <w:t>ScorecardNodeTypes</w:t>
      </w:r>
      <w:r>
        <w:t xml:space="preserve"> simple type (section </w:t>
      </w:r>
      <w:hyperlink w:anchor="Section_391f3acd475b45128b165d68f9f36784" w:history="1">
        <w:r>
          <w:rPr>
            <w:rStyle w:val="Hyperlink"/>
          </w:rPr>
          <w:t>2.2.5.44</w:t>
        </w:r>
      </w:hyperlink>
      <w:r>
        <w:t>).</w:t>
      </w:r>
    </w:p>
    <w:p w:rsidR="003D293B" w:rsidRDefault="0028751A">
      <w:bookmarkStart w:id="949" w:name="CC_d0f3f040bfac89fde838b66ce47d5001"/>
      <w:bookmarkEnd w:id="949"/>
      <w:r>
        <w:rPr>
          <w:b/>
        </w:rPr>
        <w:t xml:space="preserve">GroupId: </w:t>
      </w:r>
      <w:r>
        <w:t xml:space="preserve">An integer identifier to identify all </w:t>
      </w:r>
      <w:hyperlink w:anchor="gt_5d78ca78-a9b1-4791-8126-bf9494304b11">
        <w:r>
          <w:rPr>
            <w:rStyle w:val="HyperlinkGreen"/>
            <w:b/>
          </w:rPr>
          <w:t>members (2)</w:t>
        </w:r>
      </w:hyperlink>
      <w:r>
        <w:t xml:space="preserve"> in a set. The </w:t>
      </w:r>
      <w:r>
        <w:rPr>
          <w:b/>
        </w:rPr>
        <w:t>GroupId</w:t>
      </w:r>
      <w:r>
        <w:t xml:space="preserve"> is positive if the header type is </w:t>
      </w:r>
      <w:r>
        <w:rPr>
          <w:b/>
        </w:rPr>
        <w:t>Member</w:t>
      </w:r>
      <w:r>
        <w:t xml:space="preserve"> or </w:t>
      </w:r>
      <w:r>
        <w:rPr>
          <w:b/>
        </w:rPr>
        <w:t>NamedSet</w:t>
      </w:r>
      <w:r>
        <w:t xml:space="preserve"> and has a negative value when no hierarchy (for example, a flat </w:t>
      </w:r>
      <w:hyperlink w:anchor="gt_04ce231e-214c-44fd-b7ba-7cc19eee79bf">
        <w:r>
          <w:rPr>
            <w:rStyle w:val="HyperlinkGreen"/>
            <w:b/>
          </w:rPr>
          <w:t>list (1)</w:t>
        </w:r>
      </w:hyperlink>
      <w:r>
        <w:t xml:space="preserve"> of members). Root headers are an exception to this rule because their </w:t>
      </w:r>
      <w:r>
        <w:rPr>
          <w:b/>
        </w:rPr>
        <w:t>GroupId</w:t>
      </w:r>
      <w:r>
        <w:t xml:space="preserve"> value is zero.</w:t>
      </w:r>
    </w:p>
    <w:p w:rsidR="003D293B" w:rsidRDefault="0028751A">
      <w:bookmarkStart w:id="950" w:name="CC_f56ba7d1230dba5f50272333e59a9f50"/>
      <w:bookmarkEnd w:id="950"/>
      <w:r>
        <w:rPr>
          <w:b/>
        </w:rPr>
        <w:t xml:space="preserve">Depth: </w:t>
      </w:r>
      <w:r>
        <w:t>Depth of the</w:t>
      </w:r>
      <w:r>
        <w:t xml:space="preserve"> </w:t>
      </w:r>
      <w:r>
        <w:rPr>
          <w:b/>
        </w:rPr>
        <w:t>GridHeaderItem</w:t>
      </w:r>
      <w:r>
        <w:t xml:space="preserve"> in the tree. It starts with value zero for the root level node and keeps incrementing moving towards the leaves.</w:t>
      </w:r>
    </w:p>
    <w:p w:rsidR="003D293B" w:rsidRDefault="0028751A">
      <w:bookmarkStart w:id="951" w:name="CC_1dd7898ab20c524e8ade6b0eeea73cb7"/>
      <w:bookmarkEnd w:id="951"/>
      <w:r>
        <w:rPr>
          <w:b/>
        </w:rPr>
        <w:t xml:space="preserve">DescendantSpan: </w:t>
      </w:r>
      <w:r>
        <w:t xml:space="preserve">Maximum number of header levels for all </w:t>
      </w:r>
      <w:hyperlink w:anchor="gt_7de6b4ca-5a0e-46fe-a50c-ab17c29487c8">
        <w:r>
          <w:rPr>
            <w:rStyle w:val="HyperlinkGreen"/>
            <w:b/>
          </w:rPr>
          <w:t>descendan</w:t>
        </w:r>
        <w:r>
          <w:rPr>
            <w:rStyle w:val="HyperlinkGreen"/>
            <w:b/>
          </w:rPr>
          <w:t>t</w:t>
        </w:r>
      </w:hyperlink>
      <w:r>
        <w:t xml:space="preserve"> leaves.</w:t>
      </w:r>
    </w:p>
    <w:p w:rsidR="003D293B" w:rsidRDefault="0028751A">
      <w:bookmarkStart w:id="952" w:name="CC_f688e8a7d2daa9a51a334ef68891f47d"/>
      <w:bookmarkEnd w:id="952"/>
      <w:r>
        <w:rPr>
          <w:b/>
        </w:rPr>
        <w:t xml:space="preserve">LeafSpan: </w:t>
      </w:r>
      <w:r>
        <w:t xml:space="preserve">Number of leaves under </w:t>
      </w:r>
      <w:r>
        <w:rPr>
          <w:b/>
        </w:rPr>
        <w:t>GridHeaderItem</w:t>
      </w:r>
      <w:r>
        <w:t>.</w:t>
      </w:r>
    </w:p>
    <w:p w:rsidR="003D293B" w:rsidRDefault="0028751A">
      <w:bookmarkStart w:id="953" w:name="CC_99581ab55ac712f9a85cad56d178d7b9"/>
      <w:bookmarkEnd w:id="953"/>
      <w:r>
        <w:rPr>
          <w:b/>
        </w:rPr>
        <w:t xml:space="preserve">IsCollapsed: </w:t>
      </w:r>
      <w:r>
        <w:t xml:space="preserve">This attribute MUST be </w:t>
      </w:r>
      <w:r>
        <w:rPr>
          <w:b/>
        </w:rPr>
        <w:t>TRUE</w:t>
      </w:r>
      <w:r>
        <w:t xml:space="preserve"> if the header node is collapsed; otherwise, this attribute is </w:t>
      </w:r>
      <w:r>
        <w:rPr>
          <w:b/>
        </w:rPr>
        <w:t>FALSE</w:t>
      </w:r>
      <w:r>
        <w:t>.</w:t>
      </w:r>
    </w:p>
    <w:p w:rsidR="003D293B" w:rsidRDefault="0028751A">
      <w:bookmarkStart w:id="954" w:name="CC_b6f497d38c4311025de9854b3e00a6fd"/>
      <w:bookmarkEnd w:id="954"/>
      <w:r>
        <w:rPr>
          <w:b/>
        </w:rPr>
        <w:t xml:space="preserve">IsDynamicCellExpansionEnabled: </w:t>
      </w:r>
      <w:r>
        <w:t xml:space="preserve">This attribute MUST be </w:t>
      </w:r>
      <w:r>
        <w:rPr>
          <w:b/>
        </w:rPr>
        <w:t>TRUE</w:t>
      </w:r>
      <w:r>
        <w:t xml:space="preserve"> if the dynamic expansion (</w:t>
      </w:r>
      <w:hyperlink w:anchor="gt_c6848816-8c3e-4ecc-a71f-7cff120390f4">
        <w:r>
          <w:rPr>
            <w:rStyle w:val="HyperlinkGreen"/>
            <w:b/>
          </w:rPr>
          <w:t>named set</w:t>
        </w:r>
      </w:hyperlink>
      <w:r>
        <w:t xml:space="preserve"> expansion) setting is enabled for this header node; otherwise, this attribute is </w:t>
      </w:r>
      <w:r>
        <w:rPr>
          <w:b/>
        </w:rPr>
        <w:t>FALSE</w:t>
      </w:r>
      <w:r>
        <w:t xml:space="preserve">. This setting is valid only for </w:t>
      </w:r>
      <w:r>
        <w:rPr>
          <w:b/>
        </w:rPr>
        <w:t>Dimension</w:t>
      </w:r>
      <w:r>
        <w:t xml:space="preserve"> members.</w:t>
      </w:r>
    </w:p>
    <w:p w:rsidR="003D293B" w:rsidRDefault="0028751A">
      <w:bookmarkStart w:id="955" w:name="CC_dbaa16c3d4f085f071027177b6c5ce34"/>
      <w:bookmarkEnd w:id="955"/>
      <w:r>
        <w:rPr>
          <w:b/>
        </w:rPr>
        <w:t xml:space="preserve">IsDrillEnabled: </w:t>
      </w:r>
      <w:r>
        <w:t xml:space="preserve">This attribute MUST be </w:t>
      </w:r>
      <w:r>
        <w:rPr>
          <w:b/>
        </w:rPr>
        <w:t>TRUE</w:t>
      </w:r>
      <w:r>
        <w:t xml:space="preserve"> if t</w:t>
      </w:r>
      <w:r>
        <w:t xml:space="preserve">he drill operations are enabled for </w:t>
      </w:r>
      <w:r>
        <w:rPr>
          <w:b/>
        </w:rPr>
        <w:t>GridHeaderItem</w:t>
      </w:r>
      <w:r>
        <w:t xml:space="preserve">; otherwise, this attribute is </w:t>
      </w:r>
      <w:r>
        <w:rPr>
          <w:b/>
        </w:rPr>
        <w:t>FALSE</w:t>
      </w:r>
      <w:r>
        <w:t xml:space="preserve">. This setting is valid only for </w:t>
      </w:r>
      <w:r>
        <w:rPr>
          <w:b/>
        </w:rPr>
        <w:t>Dimension</w:t>
      </w:r>
      <w:r>
        <w:t xml:space="preserve"> members.</w:t>
      </w:r>
    </w:p>
    <w:p w:rsidR="003D293B" w:rsidRDefault="0028751A">
      <w:bookmarkStart w:id="956" w:name="CC_c322610e973908cbeb42510a265bab0a"/>
      <w:bookmarkEnd w:id="956"/>
      <w:r>
        <w:rPr>
          <w:b/>
        </w:rPr>
        <w:t xml:space="preserve">IsDrillDownDisabled: </w:t>
      </w:r>
      <w:r>
        <w:t xml:space="preserve">This attribute MUST be </w:t>
      </w:r>
      <w:r>
        <w:rPr>
          <w:b/>
        </w:rPr>
        <w:t>TRUE</w:t>
      </w:r>
      <w:r>
        <w:t xml:space="preserve"> if the </w:t>
      </w:r>
      <w:hyperlink w:anchor="gt_945ab844-8904-47d9-8483-cd76690bcac6">
        <w:r>
          <w:rPr>
            <w:rStyle w:val="HyperlinkGreen"/>
            <w:b/>
          </w:rPr>
          <w:t>drilldown</w:t>
        </w:r>
      </w:hyperlink>
      <w:r>
        <w:t xml:space="preserve"> operation is disabled for </w:t>
      </w:r>
      <w:r>
        <w:rPr>
          <w:b/>
        </w:rPr>
        <w:t>GridHeaderItem</w:t>
      </w:r>
      <w:r>
        <w:t xml:space="preserve">; otherwise, this attribute is </w:t>
      </w:r>
      <w:r>
        <w:rPr>
          <w:b/>
        </w:rPr>
        <w:t>FALSE</w:t>
      </w:r>
      <w:r>
        <w:t xml:space="preserve">. This gets set if it is the leaf node in the </w:t>
      </w:r>
      <w:r>
        <w:rPr>
          <w:b/>
        </w:rPr>
        <w:t>Hierarchy</w:t>
      </w:r>
      <w:r>
        <w:t xml:space="preserve"> complex type (section </w:t>
      </w:r>
      <w:hyperlink w:anchor="Section_f79f9260b01441f8881681331df4e980" w:history="1">
        <w:r>
          <w:rPr>
            <w:rStyle w:val="Hyperlink"/>
          </w:rPr>
          <w:t>2.2.4.124</w:t>
        </w:r>
      </w:hyperlink>
      <w:r>
        <w:t>).</w:t>
      </w:r>
    </w:p>
    <w:p w:rsidR="003D293B" w:rsidRDefault="0028751A">
      <w:bookmarkStart w:id="957" w:name="CC_16fd8dffde3b2487facbfdb5523108ba"/>
      <w:bookmarkEnd w:id="957"/>
      <w:r>
        <w:rPr>
          <w:b/>
        </w:rPr>
        <w:t xml:space="preserve">IsDrillUpDisabled: </w:t>
      </w:r>
      <w:r>
        <w:t>T</w:t>
      </w:r>
      <w:r>
        <w:t xml:space="preserve">his attribute MUST be </w:t>
      </w:r>
      <w:r>
        <w:rPr>
          <w:b/>
        </w:rPr>
        <w:t>TRUE</w:t>
      </w:r>
      <w:r>
        <w:t xml:space="preserve"> if the drill up operation is disabled for this header; otherwise, the attribute is </w:t>
      </w:r>
      <w:r>
        <w:rPr>
          <w:b/>
        </w:rPr>
        <w:t>FALSE</w:t>
      </w:r>
      <w:r>
        <w:t xml:space="preserve">. This attribute gets set if it is the top most node in the </w:t>
      </w:r>
      <w:r>
        <w:rPr>
          <w:b/>
        </w:rPr>
        <w:t>Hierarchy</w:t>
      </w:r>
      <w:r>
        <w:t>.</w:t>
      </w:r>
    </w:p>
    <w:p w:rsidR="003D293B" w:rsidRDefault="0028751A">
      <w:bookmarkStart w:id="958" w:name="CC_c6bd578096552f838b02e7bee05ae605"/>
      <w:bookmarkEnd w:id="958"/>
      <w:r>
        <w:rPr>
          <w:b/>
        </w:rPr>
        <w:t xml:space="preserve">IsDynamicallyExpandedHeader: </w:t>
      </w:r>
      <w:r>
        <w:t xml:space="preserve">This attribute MUST be </w:t>
      </w:r>
      <w:r>
        <w:rPr>
          <w:b/>
        </w:rPr>
        <w:t>TRUE</w:t>
      </w:r>
      <w:r>
        <w:t xml:space="preserve"> if </w:t>
      </w:r>
      <w:r>
        <w:rPr>
          <w:b/>
        </w:rPr>
        <w:t>GridHeader</w:t>
      </w:r>
      <w:r>
        <w:rPr>
          <w:b/>
        </w:rPr>
        <w:t>Item</w:t>
      </w:r>
      <w:r>
        <w:t xml:space="preserve"> was created through dynamic expansion (named set expansion); otherwise, this attribute is </w:t>
      </w:r>
      <w:r>
        <w:rPr>
          <w:b/>
        </w:rPr>
        <w:t>FALSE</w:t>
      </w:r>
      <w:r>
        <w:t xml:space="preserve">. The header item can be dynamically expanded only if the </w:t>
      </w:r>
      <w:r>
        <w:rPr>
          <w:b/>
        </w:rPr>
        <w:t>IsDynamicCellExpansionEnabled</w:t>
      </w:r>
      <w:r>
        <w:t xml:space="preserve"> attribute and the corresponding </w:t>
      </w:r>
      <w:r>
        <w:rPr>
          <w:b/>
        </w:rPr>
        <w:t>ConfiguredView</w:t>
      </w:r>
      <w:r>
        <w:t xml:space="preserve"> (section </w:t>
      </w:r>
      <w:hyperlink w:anchor="Section_3216d6ac50554caa9a49355ad331dbe6" w:history="1">
        <w:r>
          <w:rPr>
            <w:rStyle w:val="Hyperlink"/>
          </w:rPr>
          <w:t>2.2.4.77</w:t>
        </w:r>
      </w:hyperlink>
      <w:r>
        <w:t>) setting (</w:t>
      </w:r>
      <w:r>
        <w:rPr>
          <w:b/>
        </w:rPr>
        <w:t>AllowDynamicRowMemberExpansion</w:t>
      </w:r>
      <w:r>
        <w:t xml:space="preserve"> for rows and </w:t>
      </w:r>
      <w:r>
        <w:rPr>
          <w:b/>
        </w:rPr>
        <w:t>AllowDynamicColumnMemberExpansion</w:t>
      </w:r>
      <w:r>
        <w:t xml:space="preserve"> for columns) are set to </w:t>
      </w:r>
      <w:r>
        <w:rPr>
          <w:b/>
        </w:rPr>
        <w:t>TRUE</w:t>
      </w:r>
      <w:r>
        <w:t>.</w:t>
      </w:r>
    </w:p>
    <w:p w:rsidR="003D293B" w:rsidRDefault="0028751A">
      <w:bookmarkStart w:id="959" w:name="CC_4e4b491b0eaaf195eda645faaf5cdad3"/>
      <w:bookmarkEnd w:id="959"/>
      <w:r>
        <w:rPr>
          <w:b/>
        </w:rPr>
        <w:t xml:space="preserve">IsCellHidden: </w:t>
      </w:r>
      <w:r>
        <w:t xml:space="preserve">This attribute MUST be </w:t>
      </w:r>
      <w:r>
        <w:rPr>
          <w:b/>
        </w:rPr>
        <w:t>TRUE</w:t>
      </w:r>
      <w:r>
        <w:t xml:space="preserve"> if the header </w:t>
      </w:r>
      <w:hyperlink w:anchor="gt_43d1e51e-4f26-493b-b7c9-e84e920d7461">
        <w:r>
          <w:rPr>
            <w:rStyle w:val="HyperlinkGreen"/>
            <w:b/>
          </w:rPr>
          <w:t>cell</w:t>
        </w:r>
      </w:hyperlink>
      <w:r>
        <w:t xml:space="preserve"> is hidden; otherwise, this attribute is </w:t>
      </w:r>
      <w:r>
        <w:rPr>
          <w:b/>
        </w:rPr>
        <w:t>FALSE</w:t>
      </w:r>
      <w:r>
        <w:t>.</w:t>
      </w:r>
    </w:p>
    <w:p w:rsidR="003D293B" w:rsidRDefault="0028751A">
      <w:bookmarkStart w:id="960" w:name="CC_9a465c68b749794f6e6d75cb1347d0ba"/>
      <w:bookmarkEnd w:id="960"/>
      <w:r>
        <w:rPr>
          <w:b/>
        </w:rPr>
        <w:t xml:space="preserve">IsPathHidden: </w:t>
      </w:r>
      <w:r>
        <w:t xml:space="preserve">This attribute MUST be </w:t>
      </w:r>
      <w:r>
        <w:rPr>
          <w:b/>
        </w:rPr>
        <w:t>TRUE</w:t>
      </w:r>
      <w:r>
        <w:t xml:space="preserve"> if the header path is hidden; otherwise, this attribute is </w:t>
      </w:r>
      <w:r>
        <w:rPr>
          <w:b/>
        </w:rPr>
        <w:t>FALSE</w:t>
      </w:r>
      <w:r>
        <w:t>.</w:t>
      </w:r>
    </w:p>
    <w:p w:rsidR="003D293B" w:rsidRDefault="0028751A">
      <w:bookmarkStart w:id="961" w:name="CC_683ccd9142ef96e738bdb7a6ddfd01ac"/>
      <w:bookmarkEnd w:id="961"/>
      <w:r>
        <w:rPr>
          <w:b/>
        </w:rPr>
        <w:t xml:space="preserve">IsHiddenBasedOnFilterStatus: </w:t>
      </w:r>
      <w:r>
        <w:t>This at</w:t>
      </w:r>
      <w:r>
        <w:t xml:space="preserve">tribute MUST be </w:t>
      </w:r>
      <w:r>
        <w:rPr>
          <w:b/>
        </w:rPr>
        <w:t>TRUE</w:t>
      </w:r>
      <w:r>
        <w:t xml:space="preserve"> if this </w:t>
      </w:r>
      <w:r>
        <w:rPr>
          <w:b/>
        </w:rPr>
        <w:t>GridHeaderItem</w:t>
      </w:r>
      <w:r>
        <w:t xml:space="preserve"> is hidden by </w:t>
      </w:r>
      <w:r>
        <w:rPr>
          <w:b/>
        </w:rPr>
        <w:t>Filter</w:t>
      </w:r>
      <w:r>
        <w:t xml:space="preserve"> (section </w:t>
      </w:r>
      <w:hyperlink w:anchor="Section_835e058e923c41ce864b2e4ed98023ca" w:history="1">
        <w:r>
          <w:rPr>
            <w:rStyle w:val="Hyperlink"/>
          </w:rPr>
          <w:t>2.2.4.98</w:t>
        </w:r>
      </w:hyperlink>
      <w:r>
        <w:t xml:space="preserve">) status; otherwise, this attribute is </w:t>
      </w:r>
      <w:r>
        <w:rPr>
          <w:b/>
        </w:rPr>
        <w:t>FALSE</w:t>
      </w:r>
      <w:r>
        <w:t>.</w:t>
      </w:r>
    </w:p>
    <w:p w:rsidR="003D293B" w:rsidRDefault="0028751A">
      <w:bookmarkStart w:id="962" w:name="CC_3cbe7ddcfd3a8a58f3f5581eff58058c"/>
      <w:bookmarkEnd w:id="962"/>
      <w:r>
        <w:rPr>
          <w:b/>
        </w:rPr>
        <w:t xml:space="preserve">NamedSetExpression: </w:t>
      </w:r>
      <w:r>
        <w:t xml:space="preserve">When the </w:t>
      </w:r>
      <w:r>
        <w:rPr>
          <w:b/>
        </w:rPr>
        <w:t>NamedSetType</w:t>
      </w:r>
      <w:r>
        <w:t xml:space="preserve"> is </w:t>
      </w:r>
      <w:r>
        <w:rPr>
          <w:b/>
        </w:rPr>
        <w:t>NamedSet</w:t>
      </w:r>
      <w:r>
        <w:t>, this MUST conf</w:t>
      </w:r>
      <w:r>
        <w:t xml:space="preserve">orm to a valid </w:t>
      </w:r>
      <w:hyperlink w:anchor="gt_9b631ff5-dc89-45f0-a1c2-db6981e4804f">
        <w:r>
          <w:rPr>
            <w:rStyle w:val="HyperlinkGreen"/>
            <w:b/>
          </w:rPr>
          <w:t>MDX</w:t>
        </w:r>
      </w:hyperlink>
      <w:r>
        <w:t xml:space="preserve"> set expression. When the type is </w:t>
      </w:r>
      <w:r>
        <w:rPr>
          <w:b/>
        </w:rPr>
        <w:t>CustomFormula</w:t>
      </w:r>
      <w:r>
        <w:t xml:space="preserve">, the </w:t>
      </w:r>
      <w:r>
        <w:rPr>
          <w:b/>
        </w:rPr>
        <w:t>CustomSetFormula</w:t>
      </w:r>
      <w:r>
        <w:t xml:space="preserve"> and </w:t>
      </w:r>
      <w:r>
        <w:rPr>
          <w:b/>
        </w:rPr>
        <w:t>NamedSetExpression</w:t>
      </w:r>
      <w:r>
        <w:t xml:space="preserve"> properties are equal. For the </w:t>
      </w:r>
      <w:r>
        <w:rPr>
          <w:b/>
        </w:rPr>
        <w:t>TimeFormula</w:t>
      </w:r>
      <w:r>
        <w:t xml:space="preserve"> type, this MUST be an empty string.</w:t>
      </w:r>
    </w:p>
    <w:p w:rsidR="003D293B" w:rsidRDefault="0028751A">
      <w:bookmarkStart w:id="963" w:name="CC_0ec514f5cbd38711fdccf681f4b505c1"/>
      <w:bookmarkEnd w:id="963"/>
      <w:r>
        <w:rPr>
          <w:b/>
        </w:rPr>
        <w:t>Custo</w:t>
      </w:r>
      <w:r>
        <w:rPr>
          <w:b/>
        </w:rPr>
        <w:t xml:space="preserve">mSetFormula: </w:t>
      </w:r>
      <w:r>
        <w:t xml:space="preserve">When the </w:t>
      </w:r>
      <w:r>
        <w:rPr>
          <w:b/>
        </w:rPr>
        <w:t>NamedSetType</w:t>
      </w:r>
      <w:r>
        <w:t xml:space="preserve"> is </w:t>
      </w:r>
      <w:r>
        <w:rPr>
          <w:b/>
        </w:rPr>
        <w:t>TimeFormula</w:t>
      </w:r>
      <w:r>
        <w:t xml:space="preserve">, this MUST be a valid </w:t>
      </w:r>
      <w:hyperlink w:anchor="gt_5636b713-0145-43aa-9e8d-c4248f83ab2d">
        <w:r>
          <w:rPr>
            <w:rStyle w:val="HyperlinkGreen"/>
            <w:b/>
          </w:rPr>
          <w:t>time intelligence</w:t>
        </w:r>
      </w:hyperlink>
      <w:r>
        <w:t xml:space="preserve"> formula. When the type is </w:t>
      </w:r>
      <w:r>
        <w:rPr>
          <w:b/>
        </w:rPr>
        <w:t>CustomFormula</w:t>
      </w:r>
      <w:r>
        <w:t xml:space="preserve">, the </w:t>
      </w:r>
      <w:r>
        <w:rPr>
          <w:b/>
        </w:rPr>
        <w:t>NamedSetExpression</w:t>
      </w:r>
      <w:r>
        <w:t xml:space="preserve"> properties are equal.</w:t>
      </w:r>
    </w:p>
    <w:p w:rsidR="003D293B" w:rsidRDefault="0028751A">
      <w:bookmarkStart w:id="964" w:name="CC_d841931721a9b64ff8f0fe5366b6c013"/>
      <w:bookmarkEnd w:id="964"/>
      <w:r>
        <w:rPr>
          <w:b/>
        </w:rPr>
        <w:t>IsNamedSetInError:</w:t>
      </w:r>
      <w:r>
        <w:rPr>
          <w:b/>
        </w:rPr>
        <w:t xml:space="preserve"> </w:t>
      </w:r>
      <w:r>
        <w:t xml:space="preserve">This attribute MUST be </w:t>
      </w:r>
      <w:r>
        <w:rPr>
          <w:b/>
        </w:rPr>
        <w:t>TRUE</w:t>
      </w:r>
      <w:r>
        <w:t xml:space="preserve"> if the named set expression is in an error state; otherwise, this attribute is </w:t>
      </w:r>
      <w:r>
        <w:rPr>
          <w:b/>
        </w:rPr>
        <w:t>FALSE</w:t>
      </w:r>
      <w:r>
        <w:t>.</w:t>
      </w:r>
    </w:p>
    <w:p w:rsidR="003D293B" w:rsidRDefault="0028751A">
      <w:bookmarkStart w:id="965" w:name="CC_92e2926cf15925bcda969e0b643550f8"/>
      <w:bookmarkEnd w:id="965"/>
      <w:r>
        <w:rPr>
          <w:b/>
        </w:rPr>
        <w:lastRenderedPageBreak/>
        <w:t xml:space="preserve">IsNamedSetEmpty: </w:t>
      </w:r>
      <w:r>
        <w:t xml:space="preserve">This attribute MUST be </w:t>
      </w:r>
      <w:r>
        <w:rPr>
          <w:b/>
        </w:rPr>
        <w:t>TRUE</w:t>
      </w:r>
      <w:r>
        <w:t xml:space="preserve"> if the named set expression returned an empty set; otherwise, this attribute is </w:t>
      </w:r>
      <w:r>
        <w:rPr>
          <w:b/>
        </w:rPr>
        <w:t>FALSE</w:t>
      </w:r>
      <w:r>
        <w:t>.</w:t>
      </w:r>
    </w:p>
    <w:p w:rsidR="003D293B" w:rsidRDefault="0028751A">
      <w:bookmarkStart w:id="966" w:name="CC_654b292624056320d0c6c0777208e887"/>
      <w:bookmarkEnd w:id="966"/>
      <w:r>
        <w:rPr>
          <w:b/>
        </w:rPr>
        <w:t>NamedSetT</w:t>
      </w:r>
      <w:r>
        <w:rPr>
          <w:b/>
        </w:rPr>
        <w:t xml:space="preserve">ype: </w:t>
      </w:r>
      <w:r>
        <w:t xml:space="preserve">It identifies whether it is a named set header, custom formula, time formula, or none, as defined in the </w:t>
      </w:r>
      <w:r>
        <w:rPr>
          <w:b/>
        </w:rPr>
        <w:t>ScorecardNamedSetType</w:t>
      </w:r>
      <w:r>
        <w:t xml:space="preserve"> simple type (section </w:t>
      </w:r>
      <w:hyperlink w:anchor="Section_1d6a9a871d5145908e4543ad185361e5" w:history="1">
        <w:r>
          <w:rPr>
            <w:rStyle w:val="Hyperlink"/>
          </w:rPr>
          <w:t>2.2.5.43</w:t>
        </w:r>
      </w:hyperlink>
      <w:r>
        <w:t>).</w:t>
      </w:r>
    </w:p>
    <w:p w:rsidR="003D293B" w:rsidRDefault="0028751A">
      <w:bookmarkStart w:id="967" w:name="CC_d30edbbb1efaeb8ed4da5278b0df3da2"/>
      <w:bookmarkEnd w:id="967"/>
      <w:r>
        <w:rPr>
          <w:b/>
        </w:rPr>
        <w:t xml:space="preserve">UseLinkedElementDisplayText: </w:t>
      </w:r>
      <w:r>
        <w:t>Thi</w:t>
      </w:r>
      <w:r>
        <w:t xml:space="preserve">s attribute MUST be </w:t>
      </w:r>
      <w:r>
        <w:rPr>
          <w:b/>
        </w:rPr>
        <w:t>TRUE</w:t>
      </w:r>
      <w:r>
        <w:t xml:space="preserve"> if the linked </w:t>
      </w:r>
      <w:r>
        <w:rPr>
          <w:b/>
        </w:rPr>
        <w:t>Kpi</w:t>
      </w:r>
      <w:r>
        <w:t xml:space="preserve"> name is used as the display text for </w:t>
      </w:r>
      <w:r>
        <w:rPr>
          <w:b/>
        </w:rPr>
        <w:t>GridHeaderItem</w:t>
      </w:r>
      <w:r>
        <w:t xml:space="preserve">; otherwise, this attribute is </w:t>
      </w:r>
      <w:r>
        <w:rPr>
          <w:b/>
        </w:rPr>
        <w:t>FALSE</w:t>
      </w:r>
      <w:r>
        <w:t>.</w:t>
      </w:r>
    </w:p>
    <w:p w:rsidR="003D293B" w:rsidRDefault="0028751A">
      <w:bookmarkStart w:id="968" w:name="CC_751d804665f1830bc7993723ec79cadd"/>
      <w:bookmarkEnd w:id="968"/>
      <w:r>
        <w:rPr>
          <w:b/>
        </w:rPr>
        <w:t xml:space="preserve">Hyperlink: </w:t>
      </w:r>
      <w:r>
        <w:t>Obsolete.</w:t>
      </w:r>
    </w:p>
    <w:p w:rsidR="003D293B" w:rsidRDefault="0028751A">
      <w:bookmarkStart w:id="969" w:name="CC_884262dae4530146f812390f336f82d9"/>
      <w:bookmarkEnd w:id="969"/>
      <w:r>
        <w:rPr>
          <w:b/>
        </w:rPr>
        <w:t xml:space="preserve">ShowHyperlinkInNewWindow: </w:t>
      </w:r>
      <w:r>
        <w:t>Obsolete.</w:t>
      </w:r>
    </w:p>
    <w:p w:rsidR="003D293B" w:rsidRDefault="0028751A">
      <w:bookmarkStart w:id="970" w:name="CC_8c01d009efcbfbbc52ff524b362efb3c"/>
      <w:bookmarkEnd w:id="970"/>
      <w:r>
        <w:rPr>
          <w:b/>
        </w:rPr>
        <w:t xml:space="preserve">IsHierarchyHeader: </w:t>
      </w:r>
      <w:r>
        <w:t xml:space="preserve">This attribute MUST be </w:t>
      </w:r>
      <w:r>
        <w:rPr>
          <w:b/>
        </w:rPr>
        <w:t>TRUE</w:t>
      </w:r>
      <w:r>
        <w:t xml:space="preserve"> if the header is part of a </w:t>
      </w:r>
      <w:r>
        <w:rPr>
          <w:b/>
        </w:rPr>
        <w:t>Hierarchy</w:t>
      </w:r>
      <w:r>
        <w:t xml:space="preserve"> collection, or </w:t>
      </w:r>
      <w:r>
        <w:rPr>
          <w:b/>
        </w:rPr>
        <w:t>FALSE</w:t>
      </w:r>
      <w:r>
        <w:t xml:space="preserve"> if the header is part of a linear list (1).</w:t>
      </w:r>
    </w:p>
    <w:p w:rsidR="003D293B" w:rsidRDefault="0028751A">
      <w:bookmarkStart w:id="971" w:name="CC_3f87273948f3f0597c726fbd1fade81a"/>
      <w:bookmarkEnd w:id="971"/>
      <w:r>
        <w:rPr>
          <w:b/>
        </w:rPr>
        <w:t xml:space="preserve">IsColumnHeader: </w:t>
      </w:r>
      <w:r>
        <w:t xml:space="preserve">This attribute MUST be </w:t>
      </w:r>
      <w:r>
        <w:rPr>
          <w:b/>
        </w:rPr>
        <w:t>TRUE</w:t>
      </w:r>
      <w:r>
        <w:t xml:space="preserve"> if this is a column header, or </w:t>
      </w:r>
      <w:r>
        <w:rPr>
          <w:b/>
        </w:rPr>
        <w:t>FALSE</w:t>
      </w:r>
      <w:r>
        <w:t xml:space="preserve"> if this is a row header.</w:t>
      </w:r>
    </w:p>
    <w:p w:rsidR="003D293B" w:rsidRDefault="0028751A">
      <w:bookmarkStart w:id="972" w:name="CC_159f965b77f5ddb5882cf783e90d6193"/>
      <w:bookmarkEnd w:id="972"/>
      <w:r>
        <w:rPr>
          <w:b/>
        </w:rPr>
        <w:t xml:space="preserve">AppendFilterInfoToHyperlink: </w:t>
      </w:r>
      <w:r>
        <w:t>This attribute MUS</w:t>
      </w:r>
      <w:r>
        <w:t xml:space="preserve">T be </w:t>
      </w:r>
      <w:r>
        <w:rPr>
          <w:b/>
        </w:rPr>
        <w:t>TRUE</w:t>
      </w:r>
      <w:r>
        <w:t xml:space="preserve"> if the filter information MUST be appended to the hyperlink; otherwise, this attribute is </w:t>
      </w:r>
      <w:r>
        <w:rPr>
          <w:b/>
        </w:rPr>
        <w:t>FALSE</w:t>
      </w:r>
      <w:r>
        <w:t>.</w:t>
      </w:r>
    </w:p>
    <w:p w:rsidR="003D293B" w:rsidRDefault="0028751A">
      <w:bookmarkStart w:id="973" w:name="CC_2df67096aaa8911f34c8010895891d43"/>
      <w:bookmarkEnd w:id="973"/>
      <w:r>
        <w:rPr>
          <w:b/>
        </w:rPr>
        <w:t xml:space="preserve">Weight: </w:t>
      </w:r>
      <w:r>
        <w:t xml:space="preserve">Display value weight that gets used for </w:t>
      </w:r>
      <w:r>
        <w:rPr>
          <w:b/>
        </w:rPr>
        <w:t>Kpi</w:t>
      </w:r>
      <w:r>
        <w:t xml:space="preserve"> headers.</w:t>
      </w:r>
    </w:p>
    <w:p w:rsidR="003D293B" w:rsidRDefault="0028751A">
      <w:bookmarkStart w:id="974" w:name="CC_0cbc72cb5565ef8b2159a8c85cbfbab0"/>
      <w:bookmarkEnd w:id="974"/>
      <w:r>
        <w:rPr>
          <w:b/>
        </w:rPr>
        <w:t>KpiTargetName: Kpi</w:t>
      </w:r>
      <w:r>
        <w:t xml:space="preserve"> actual or </w:t>
      </w:r>
      <w:r>
        <w:rPr>
          <w:b/>
        </w:rPr>
        <w:t>Target</w:t>
      </w:r>
      <w:r>
        <w:t xml:space="preserve"> (section </w:t>
      </w:r>
      <w:hyperlink w:anchor="Section_620742c047af45f2a3826ed515565469" w:history="1">
        <w:r>
          <w:rPr>
            <w:rStyle w:val="Hyperlink"/>
          </w:rPr>
          <w:t>2.2.4.170</w:t>
        </w:r>
      </w:hyperlink>
      <w:r>
        <w:t xml:space="preserve">) display name for </w:t>
      </w:r>
      <w:r>
        <w:rPr>
          <w:b/>
        </w:rPr>
        <w:t>GridHeaderItem</w:t>
      </w:r>
      <w:r>
        <w:t>.</w:t>
      </w:r>
    </w:p>
    <w:p w:rsidR="003D293B" w:rsidRDefault="0028751A">
      <w:bookmarkStart w:id="975" w:name="CC_8fa4bd17564a8ed20ff5a0cb24c88c77"/>
      <w:bookmarkEnd w:id="975"/>
      <w:r>
        <w:rPr>
          <w:b/>
        </w:rPr>
        <w:t xml:space="preserve">AggregationType: </w:t>
      </w:r>
      <w:r>
        <w:t xml:space="preserve">Specifies the aggregation types, as defined in the </w:t>
      </w:r>
      <w:r>
        <w:rPr>
          <w:b/>
        </w:rPr>
        <w:t>HeaderAggregationTypes</w:t>
      </w:r>
      <w:r>
        <w:t xml:space="preserve"> simple type (section </w:t>
      </w:r>
      <w:hyperlink w:anchor="Section_4b326861f8024fbc87b2bed4c3963dd8" w:history="1">
        <w:r>
          <w:rPr>
            <w:rStyle w:val="Hyperlink"/>
          </w:rPr>
          <w:t>2.2.5.26</w:t>
        </w:r>
      </w:hyperlink>
      <w:r>
        <w:t>).</w:t>
      </w:r>
    </w:p>
    <w:p w:rsidR="003D293B" w:rsidRDefault="0028751A">
      <w:pPr>
        <w:pStyle w:val="Heading4"/>
      </w:pPr>
      <w:bookmarkStart w:id="976" w:name="section_9215d7965df540e8bc9b6b937a890304"/>
      <w:bookmarkStart w:id="977" w:name="_Toc127506460"/>
      <w:r>
        <w:t>GridIndicatorSettings</w:t>
      </w:r>
      <w:bookmarkEnd w:id="976"/>
      <w:bookmarkEnd w:id="977"/>
      <w:r>
        <w:fldChar w:fldCharType="begin"/>
      </w:r>
      <w:r>
        <w:instrText xml:space="preserve"> XE "Messages:GridIndicatorSettings complex type" </w:instrText>
      </w:r>
      <w:r>
        <w:fldChar w:fldCharType="end"/>
      </w:r>
      <w:r>
        <w:fldChar w:fldCharType="begin"/>
      </w:r>
      <w:r>
        <w:instrText xml:space="preserve"> XE "Complex types:GridIndicatorSettings" </w:instrText>
      </w:r>
      <w:r>
        <w:fldChar w:fldCharType="end"/>
      </w:r>
      <w:r>
        <w:fldChar w:fldCharType="begin"/>
      </w:r>
      <w:r>
        <w:instrText xml:space="preserve"> XE "GridIndicatorSettings complex type" </w:instrText>
      </w:r>
      <w:r>
        <w:fldChar w:fldCharType="end"/>
      </w:r>
    </w:p>
    <w:p w:rsidR="003D293B" w:rsidRDefault="0028751A">
      <w:r>
        <w:rPr>
          <w:b/>
        </w:rPr>
        <w:t>Namespace:</w:t>
      </w:r>
      <w:r>
        <w:t xml:space="preserve"> http://www.microsoft.com/performancepoint/scorecards</w:t>
      </w:r>
    </w:p>
    <w:p w:rsidR="003D293B" w:rsidRDefault="0028751A">
      <w:bookmarkStart w:id="978" w:name="CC_63ecd4c5ff6f454519af52ddef449d31"/>
      <w:bookmarkEnd w:id="978"/>
      <w:r>
        <w:t xml:space="preserve">Defines the settings for the </w:t>
      </w:r>
      <w:hyperlink w:anchor="Section_98b6263eddce4b4e8c919333a7a2794c" w:history="1">
        <w:r>
          <w:rPr>
            <w:rStyle w:val="Hyperlink"/>
          </w:rPr>
          <w:t>Indicator</w:t>
        </w:r>
      </w:hyperlink>
      <w:r>
        <w:t xml:space="preserve"> in the </w:t>
      </w:r>
      <w:hyperlink w:anchor="Section_620742c047af45f2a3826ed515565469" w:history="1">
        <w:r>
          <w:rPr>
            <w:rStyle w:val="Hyperlink"/>
          </w:rPr>
          <w:t>Target</w:t>
        </w:r>
      </w:hyperlink>
      <w:r>
        <w:t xml:space="preserve"> field.</w:t>
      </w:r>
    </w:p>
    <w:p w:rsidR="003D293B" w:rsidRDefault="0028751A">
      <w:pPr>
        <w:pStyle w:val="Code"/>
      </w:pPr>
      <w:bookmarkStart w:id="979" w:name="CC_0bee641cbf2818eadd0ca354570fee00"/>
      <w:bookmarkEnd w:id="979"/>
      <w:r>
        <w:t>&lt;xs:complexType name="GridIndicatorSettings" xmlns:xs="http://www.w3.org/2001/XMLSchema"&gt;</w:t>
      </w:r>
    </w:p>
    <w:p w:rsidR="003D293B" w:rsidRDefault="0028751A">
      <w:pPr>
        <w:pStyle w:val="Code"/>
      </w:pPr>
      <w:r>
        <w:t xml:space="preserve">  &lt;xs:sequence&gt;</w:t>
      </w:r>
    </w:p>
    <w:p w:rsidR="003D293B" w:rsidRDefault="0028751A">
      <w:pPr>
        <w:pStyle w:val="Code"/>
      </w:pPr>
      <w:r>
        <w:t xml:space="preserve"> </w:t>
      </w:r>
      <w:r>
        <w:t xml:space="preserve">   &lt;xs:element minOccurs="1" maxOccurs="1" name="Position" type="tns:IndicatorPosition"/&gt;</w:t>
      </w:r>
    </w:p>
    <w:p w:rsidR="003D293B" w:rsidRDefault="0028751A">
      <w:pPr>
        <w:pStyle w:val="Code"/>
      </w:pPr>
      <w:r>
        <w:t xml:space="preserve">  &lt;/xs:sequence&gt;</w:t>
      </w:r>
    </w:p>
    <w:p w:rsidR="003D293B" w:rsidRDefault="0028751A">
      <w:pPr>
        <w:pStyle w:val="Code"/>
      </w:pPr>
      <w:r>
        <w:t xml:space="preserve">  &lt;xs:attribute name="ShowImage" type="xs:boolean" use="required"/&gt;</w:t>
      </w:r>
    </w:p>
    <w:p w:rsidR="003D293B" w:rsidRDefault="0028751A">
      <w:pPr>
        <w:pStyle w:val="Code"/>
      </w:pPr>
      <w:r>
        <w:t xml:space="preserve">  &lt;xs:attribute name="ShowText" type="xs:boolean" use="required"/&gt;</w:t>
      </w:r>
    </w:p>
    <w:p w:rsidR="003D293B" w:rsidRDefault="0028751A">
      <w:pPr>
        <w:pStyle w:val="Code"/>
      </w:pPr>
      <w:r>
        <w:t xml:space="preserve">  &lt;</w:t>
      </w:r>
      <w:r>
        <w:t>xs:attribute name="ShowForeColor" type="xs:boolean" use="required"/&gt;</w:t>
      </w:r>
    </w:p>
    <w:p w:rsidR="003D293B" w:rsidRDefault="0028751A">
      <w:pPr>
        <w:pStyle w:val="Code"/>
      </w:pPr>
      <w:r>
        <w:t xml:space="preserve">  &lt;xs:attribute name="ShowBackColor" type="xs:boolean" use="required"/&gt;</w:t>
      </w:r>
    </w:p>
    <w:p w:rsidR="003D293B" w:rsidRDefault="0028751A">
      <w:pPr>
        <w:pStyle w:val="Code"/>
      </w:pPr>
      <w:r>
        <w:t>&lt;/xs:complexType&gt;</w:t>
      </w:r>
    </w:p>
    <w:p w:rsidR="003D293B" w:rsidRDefault="0028751A">
      <w:bookmarkStart w:id="980" w:name="CC_a6269ec04394bf9d639fc987f6e4b792"/>
      <w:bookmarkEnd w:id="980"/>
      <w:r>
        <w:rPr>
          <w:b/>
        </w:rPr>
        <w:t xml:space="preserve">Position: </w:t>
      </w:r>
      <w:r>
        <w:t xml:space="preserve">Represents the position of the Indicator as defined in </w:t>
      </w:r>
      <w:hyperlink w:anchor="Section_92aeb93a231f4baab6f8d15a04ddc463" w:history="1">
        <w:r>
          <w:rPr>
            <w:rStyle w:val="Hyperlink"/>
          </w:rPr>
          <w:t>IndicatorPosition</w:t>
        </w:r>
      </w:hyperlink>
      <w:r>
        <w:t>.</w:t>
      </w:r>
    </w:p>
    <w:p w:rsidR="003D293B" w:rsidRDefault="0028751A">
      <w:bookmarkStart w:id="981" w:name="CC_38bcbc131962f6cd65040097c0d1a413"/>
      <w:bookmarkEnd w:id="981"/>
      <w:r>
        <w:rPr>
          <w:b/>
        </w:rPr>
        <w:t xml:space="preserve">ShowImage: </w:t>
      </w:r>
      <w:r>
        <w:t xml:space="preserve">This attribute MUST be </w:t>
      </w:r>
      <w:r>
        <w:rPr>
          <w:b/>
        </w:rPr>
        <w:t>true</w:t>
      </w:r>
      <w:r>
        <w:t xml:space="preserve"> if the Indicator’s image (see </w:t>
      </w:r>
      <w:hyperlink w:anchor="Section_3dc84a1983904a82ae588cf2e97680d2" w:history="1">
        <w:r>
          <w:rPr>
            <w:rStyle w:val="Hyperlink"/>
          </w:rPr>
          <w:t>IndicatorBand</w:t>
        </w:r>
      </w:hyperlink>
      <w:r>
        <w:t>.</w:t>
      </w:r>
      <w:r>
        <w:rPr>
          <w:b/>
        </w:rPr>
        <w:t>ImageData</w:t>
      </w:r>
      <w:r>
        <w:t xml:space="preserve">) displays; otherwise, </w:t>
      </w:r>
      <w:r>
        <w:rPr>
          <w:b/>
        </w:rPr>
        <w:t>false</w:t>
      </w:r>
      <w:r>
        <w:t>.</w:t>
      </w:r>
    </w:p>
    <w:p w:rsidR="003D293B" w:rsidRDefault="0028751A">
      <w:bookmarkStart w:id="982" w:name="CC_8f711fa03502482b20653d4ac8305583"/>
      <w:bookmarkEnd w:id="982"/>
      <w:r>
        <w:rPr>
          <w:b/>
        </w:rPr>
        <w:t xml:space="preserve">ShowText: </w:t>
      </w:r>
      <w:r>
        <w:t>This attribute MU</w:t>
      </w:r>
      <w:r>
        <w:t xml:space="preserve">ST be </w:t>
      </w:r>
      <w:r>
        <w:rPr>
          <w:b/>
        </w:rPr>
        <w:t>true</w:t>
      </w:r>
      <w:r>
        <w:t xml:space="preserve"> if the Indicator’s text (see IndicatorBand.</w:t>
      </w:r>
      <w:r>
        <w:rPr>
          <w:b/>
        </w:rPr>
        <w:t>ToolTip</w:t>
      </w:r>
      <w:r>
        <w:t xml:space="preserve">) displays; otherwise, </w:t>
      </w:r>
      <w:r>
        <w:rPr>
          <w:b/>
        </w:rPr>
        <w:t>false</w:t>
      </w:r>
      <w:r>
        <w:t>.</w:t>
      </w:r>
    </w:p>
    <w:p w:rsidR="003D293B" w:rsidRDefault="0028751A">
      <w:bookmarkStart w:id="983" w:name="CC_6ebde70daa13f1533bf14bc29b0ee271"/>
      <w:bookmarkEnd w:id="983"/>
      <w:r>
        <w:rPr>
          <w:b/>
        </w:rPr>
        <w:t xml:space="preserve">ShowForeColor: </w:t>
      </w:r>
      <w:r>
        <w:t xml:space="preserve">This attribute MUST be </w:t>
      </w:r>
      <w:r>
        <w:rPr>
          <w:b/>
        </w:rPr>
        <w:t>true</w:t>
      </w:r>
      <w:r>
        <w:t xml:space="preserve"> if the Indicator’s foreground color (see IndicatorBand.</w:t>
      </w:r>
      <w:r>
        <w:rPr>
          <w:b/>
        </w:rPr>
        <w:t>Color</w:t>
      </w:r>
      <w:r>
        <w:t xml:space="preserve">) is applied; otherwise, </w:t>
      </w:r>
      <w:r>
        <w:rPr>
          <w:b/>
        </w:rPr>
        <w:t>false</w:t>
      </w:r>
      <w:r>
        <w:t>.</w:t>
      </w:r>
    </w:p>
    <w:p w:rsidR="003D293B" w:rsidRDefault="0028751A">
      <w:bookmarkStart w:id="984" w:name="CC_6737c9f6c34aab5f18b2fdc579e7fc22"/>
      <w:bookmarkEnd w:id="984"/>
      <w:r>
        <w:rPr>
          <w:b/>
        </w:rPr>
        <w:t xml:space="preserve">ShowBackColor: </w:t>
      </w:r>
      <w:r>
        <w:t xml:space="preserve">This attribute </w:t>
      </w:r>
      <w:r>
        <w:t xml:space="preserve">MUST be </w:t>
      </w:r>
      <w:r>
        <w:rPr>
          <w:b/>
        </w:rPr>
        <w:t>true</w:t>
      </w:r>
      <w:r>
        <w:t xml:space="preserve"> if the Indicator’s background color (see IndicatorBand.</w:t>
      </w:r>
      <w:r>
        <w:rPr>
          <w:b/>
        </w:rPr>
        <w:t>BackColor</w:t>
      </w:r>
      <w:r>
        <w:t xml:space="preserve">) is applied; otherwise, </w:t>
      </w:r>
      <w:r>
        <w:rPr>
          <w:b/>
        </w:rPr>
        <w:t>false</w:t>
      </w:r>
      <w:r>
        <w:t>.</w:t>
      </w:r>
    </w:p>
    <w:p w:rsidR="003D293B" w:rsidRDefault="0028751A">
      <w:pPr>
        <w:pStyle w:val="Heading4"/>
      </w:pPr>
      <w:bookmarkStart w:id="985" w:name="section_011ae333b11b4ec0bdb384938e4e29ce"/>
      <w:bookmarkStart w:id="986" w:name="_Toc127506461"/>
      <w:r>
        <w:lastRenderedPageBreak/>
        <w:t>GridScoreSettings</w:t>
      </w:r>
      <w:bookmarkEnd w:id="985"/>
      <w:bookmarkEnd w:id="986"/>
      <w:r>
        <w:fldChar w:fldCharType="begin"/>
      </w:r>
      <w:r>
        <w:instrText xml:space="preserve"> XE "Messages:GridScoreSettings complex type" </w:instrText>
      </w:r>
      <w:r>
        <w:fldChar w:fldCharType="end"/>
      </w:r>
      <w:r>
        <w:fldChar w:fldCharType="begin"/>
      </w:r>
      <w:r>
        <w:instrText xml:space="preserve"> XE "Complex types:GridScoreSettings" </w:instrText>
      </w:r>
      <w:r>
        <w:fldChar w:fldCharType="end"/>
      </w:r>
      <w:r>
        <w:fldChar w:fldCharType="begin"/>
      </w:r>
      <w:r>
        <w:instrText xml:space="preserve"> XE "GridScoreSettings complex type" </w:instrText>
      </w:r>
      <w:r>
        <w:fldChar w:fldCharType="end"/>
      </w:r>
    </w:p>
    <w:p w:rsidR="003D293B" w:rsidRDefault="0028751A">
      <w:r>
        <w:rPr>
          <w:b/>
        </w:rPr>
        <w:t>Na</w:t>
      </w:r>
      <w:r>
        <w:rPr>
          <w:b/>
        </w:rPr>
        <w:t>mespace:</w:t>
      </w:r>
      <w:r>
        <w:t xml:space="preserve"> http://www.microsoft.com/performancepoint/scorecards</w:t>
      </w:r>
    </w:p>
    <w:p w:rsidR="003D293B" w:rsidRDefault="0028751A">
      <w:bookmarkStart w:id="987" w:name="CC_4ee586b1da7ccb1b663831a2bc8c1c10"/>
      <w:bookmarkEnd w:id="987"/>
      <w:r>
        <w:t xml:space="preserve">Defines the settings for the </w:t>
      </w:r>
      <w:hyperlink w:anchor="gt_d0f71007-c0b5-40f0-832d-14fed1d6eaf7">
        <w:r>
          <w:rPr>
            <w:rStyle w:val="HyperlinkGreen"/>
            <w:b/>
          </w:rPr>
          <w:t>score</w:t>
        </w:r>
      </w:hyperlink>
      <w:r>
        <w:t xml:space="preserve"> in the </w:t>
      </w:r>
      <w:hyperlink w:anchor="Section_620742c047af45f2a3826ed515565469" w:history="1">
        <w:r>
          <w:rPr>
            <w:rStyle w:val="Hyperlink"/>
          </w:rPr>
          <w:t>Target</w:t>
        </w:r>
      </w:hyperlink>
      <w:r>
        <w:t xml:space="preserve"> field. </w:t>
      </w:r>
    </w:p>
    <w:p w:rsidR="003D293B" w:rsidRDefault="0028751A">
      <w:pPr>
        <w:pStyle w:val="Code"/>
      </w:pPr>
      <w:bookmarkStart w:id="988" w:name="CC_1a8f263e564f8073f446560620cd42d0"/>
      <w:bookmarkEnd w:id="988"/>
      <w:r>
        <w:t>&lt;xs:complexType</w:t>
      </w:r>
      <w:r>
        <w:t xml:space="preserve"> name="GridScoreSettings" xmlns:xs="http://www.w3.org/2001/XMLSchema"&gt;</w:t>
      </w:r>
    </w:p>
    <w:p w:rsidR="003D293B" w:rsidRDefault="0028751A">
      <w:pPr>
        <w:pStyle w:val="Code"/>
      </w:pPr>
      <w:r>
        <w:t xml:space="preserve">  &lt;xs:attribute name="ShowValue" type="xs:boolean" use="required"/&gt;</w:t>
      </w:r>
    </w:p>
    <w:p w:rsidR="003D293B" w:rsidRDefault="0028751A">
      <w:pPr>
        <w:pStyle w:val="Code"/>
      </w:pPr>
      <w:r>
        <w:t xml:space="preserve">  &lt;xs:attribute name="ScoreType" type="tns:ScoreTypes" use="required"/&gt;</w:t>
      </w:r>
    </w:p>
    <w:p w:rsidR="003D293B" w:rsidRDefault="0028751A">
      <w:pPr>
        <w:pStyle w:val="Code"/>
      </w:pPr>
      <w:r>
        <w:t xml:space="preserve">  &lt;xs:attribute name="RollupType" type="tns:R</w:t>
      </w:r>
      <w:r>
        <w:t>ollupTypes" use="required"/&gt;</w:t>
      </w:r>
    </w:p>
    <w:p w:rsidR="003D293B" w:rsidRDefault="0028751A">
      <w:pPr>
        <w:pStyle w:val="Code"/>
      </w:pPr>
      <w:r>
        <w:t xml:space="preserve">  &lt;xs:attribute name="Position" type="tns:DataValuePosition" use="required"/&gt;</w:t>
      </w:r>
    </w:p>
    <w:p w:rsidR="003D293B" w:rsidRDefault="0028751A">
      <w:pPr>
        <w:pStyle w:val="Code"/>
      </w:pPr>
      <w:r>
        <w:t>&lt;/xs:complexType&gt;</w:t>
      </w:r>
    </w:p>
    <w:p w:rsidR="003D293B" w:rsidRDefault="0028751A">
      <w:bookmarkStart w:id="989" w:name="CC_c9c3852cf4abe13f6daafac77478044e"/>
      <w:bookmarkEnd w:id="989"/>
      <w:r>
        <w:rPr>
          <w:b/>
        </w:rPr>
        <w:t xml:space="preserve">ShowValue: </w:t>
      </w:r>
      <w:r>
        <w:t xml:space="preserve">This attribute MUST be </w:t>
      </w:r>
      <w:r>
        <w:rPr>
          <w:b/>
        </w:rPr>
        <w:t>true</w:t>
      </w:r>
      <w:r>
        <w:t xml:space="preserve"> if the score is shown for Target column; otherwise, </w:t>
      </w:r>
      <w:r>
        <w:rPr>
          <w:b/>
        </w:rPr>
        <w:t>false</w:t>
      </w:r>
      <w:r>
        <w:t>.</w:t>
      </w:r>
    </w:p>
    <w:p w:rsidR="003D293B" w:rsidRDefault="0028751A">
      <w:bookmarkStart w:id="990" w:name="CC_296f99da8f595153db4d1d8458885dfd"/>
      <w:bookmarkEnd w:id="990"/>
      <w:r>
        <w:rPr>
          <w:b/>
        </w:rPr>
        <w:t xml:space="preserve">ScoreType: </w:t>
      </w:r>
      <w:r>
        <w:t>Represents the score</w:t>
      </w:r>
      <w:r>
        <w:t xml:space="preserve"> type as defined in </w:t>
      </w:r>
      <w:hyperlink w:anchor="Section_34f0018bebd14f9da5e14a6e2fbcb8ba" w:history="1">
        <w:r>
          <w:rPr>
            <w:rStyle w:val="Hyperlink"/>
          </w:rPr>
          <w:t>ScoreTypes</w:t>
        </w:r>
      </w:hyperlink>
      <w:r>
        <w:t>.</w:t>
      </w:r>
    </w:p>
    <w:p w:rsidR="003D293B" w:rsidRDefault="0028751A">
      <w:bookmarkStart w:id="991" w:name="CC_b65eea912296f3510b5a9d23d84662f1"/>
      <w:bookmarkEnd w:id="991"/>
      <w:r>
        <w:rPr>
          <w:b/>
        </w:rPr>
        <w:t xml:space="preserve">RollupType: </w:t>
      </w:r>
      <w:r>
        <w:t xml:space="preserve">Represents the score </w:t>
      </w:r>
      <w:hyperlink w:anchor="gt_5e2f471f-4d9e-4978-939f-02e76ad93a51">
        <w:r>
          <w:rPr>
            <w:rStyle w:val="HyperlinkGreen"/>
            <w:b/>
          </w:rPr>
          <w:t>rollup</w:t>
        </w:r>
      </w:hyperlink>
      <w:r>
        <w:t xml:space="preserve"> type as defined in </w:t>
      </w:r>
      <w:hyperlink w:anchor="Section_573e3b5e8928428598af3b90e6f40c08" w:history="1">
        <w:r>
          <w:rPr>
            <w:rStyle w:val="Hyperlink"/>
          </w:rPr>
          <w:t>RollupTypes</w:t>
        </w:r>
      </w:hyperlink>
      <w:r>
        <w:t>.</w:t>
      </w:r>
    </w:p>
    <w:p w:rsidR="003D293B" w:rsidRDefault="0028751A">
      <w:bookmarkStart w:id="992" w:name="CC_93a0259d2ff6494fe302b0dd36aa9d23"/>
      <w:bookmarkEnd w:id="992"/>
      <w:r>
        <w:rPr>
          <w:b/>
        </w:rPr>
        <w:t xml:space="preserve">Position: </w:t>
      </w:r>
      <w:r>
        <w:t xml:space="preserve">Represents the score position as defined in </w:t>
      </w:r>
      <w:hyperlink w:anchor="Section_cd23253df3974807b587a0eb17b3f695" w:history="1">
        <w:r>
          <w:rPr>
            <w:rStyle w:val="Hyperlink"/>
          </w:rPr>
          <w:t>DataValuePosition</w:t>
        </w:r>
      </w:hyperlink>
      <w:r>
        <w:t>.</w:t>
      </w:r>
    </w:p>
    <w:p w:rsidR="003D293B" w:rsidRDefault="0028751A">
      <w:pPr>
        <w:pStyle w:val="Heading4"/>
      </w:pPr>
      <w:bookmarkStart w:id="993" w:name="section_4724683d4b4a473fbd5dce2152e87116"/>
      <w:bookmarkStart w:id="994" w:name="_Toc127506462"/>
      <w:r>
        <w:t>GridTargetSettings</w:t>
      </w:r>
      <w:bookmarkEnd w:id="993"/>
      <w:bookmarkEnd w:id="994"/>
      <w:r>
        <w:fldChar w:fldCharType="begin"/>
      </w:r>
      <w:r>
        <w:instrText xml:space="preserve"> XE "Messages:GridTargetSettings complex type" </w:instrText>
      </w:r>
      <w:r>
        <w:fldChar w:fldCharType="end"/>
      </w:r>
      <w:r>
        <w:fldChar w:fldCharType="begin"/>
      </w:r>
      <w:r>
        <w:instrText xml:space="preserve"> XE "Complex types:GridTargetSettings" </w:instrText>
      </w:r>
      <w:r>
        <w:fldChar w:fldCharType="end"/>
      </w:r>
      <w:r>
        <w:fldChar w:fldCharType="begin"/>
      </w:r>
      <w:r>
        <w:instrText xml:space="preserve"> XE "GridTargetSettings complex type" </w:instrText>
      </w:r>
      <w:r>
        <w:fldChar w:fldCharType="end"/>
      </w:r>
    </w:p>
    <w:p w:rsidR="003D293B" w:rsidRDefault="0028751A">
      <w:r>
        <w:rPr>
          <w:b/>
        </w:rPr>
        <w:t>Namespace:</w:t>
      </w:r>
      <w:r>
        <w:t xml:space="preserve"> http://www.microsoft.com/performancepoint/scorecards</w:t>
      </w:r>
    </w:p>
    <w:p w:rsidR="003D293B" w:rsidRDefault="0028751A">
      <w:bookmarkStart w:id="995" w:name="CC_00561553a2e9c917cd9660dd404950d6"/>
      <w:bookmarkEnd w:id="995"/>
      <w:r>
        <w:t xml:space="preserve">Defines the display settings for the </w:t>
      </w:r>
      <w:hyperlink w:anchor="Section_620742c047af45f2a3826ed515565469" w:history="1">
        <w:r>
          <w:rPr>
            <w:rStyle w:val="Hyperlink"/>
          </w:rPr>
          <w:t>Target</w:t>
        </w:r>
      </w:hyperlink>
      <w:r>
        <w:t xml:space="preserve"> column</w:t>
      </w:r>
      <w:r>
        <w:t>.</w:t>
      </w:r>
    </w:p>
    <w:p w:rsidR="003D293B" w:rsidRDefault="0028751A">
      <w:pPr>
        <w:pStyle w:val="Code"/>
      </w:pPr>
      <w:bookmarkStart w:id="996" w:name="CC_1b51db96d78e5b69ad4104a5cf7bb77f"/>
      <w:bookmarkEnd w:id="996"/>
      <w:r>
        <w:t>&lt;xs:complexType name="GridTargetSettings"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name="VarianceSettings" type="tns:GridVarianceSettings"/&gt;</w:t>
      </w:r>
    </w:p>
    <w:p w:rsidR="003D293B" w:rsidRDefault="0028751A">
      <w:pPr>
        <w:pStyle w:val="Code"/>
      </w:pPr>
      <w:r>
        <w:t xml:space="preserve">    &lt;xs:element minOccurs="1" maxOccurs="1" name=</w:t>
      </w:r>
      <w:r>
        <w:t>"FilterEmptyRows" type="xs:boolean"/&gt;</w:t>
      </w:r>
    </w:p>
    <w:p w:rsidR="003D293B" w:rsidRDefault="0028751A">
      <w:pPr>
        <w:pStyle w:val="Code"/>
      </w:pPr>
      <w:r>
        <w:t xml:space="preserve">    &lt;xs:element minOccurs="1" maxOccurs="1" name="Position" type="tns:DataValuePosition"/&gt;</w:t>
      </w:r>
    </w:p>
    <w:p w:rsidR="003D293B" w:rsidRDefault="0028751A">
      <w:pPr>
        <w:pStyle w:val="Code"/>
      </w:pPr>
      <w:r>
        <w:t xml:space="preserve">    &lt;xs:element minOccurs="1" maxOccurs="1" name="PositionActual" type="tns:DataValuePosition"/&gt;</w:t>
      </w:r>
    </w:p>
    <w:p w:rsidR="003D293B" w:rsidRDefault="0028751A">
      <w:pPr>
        <w:pStyle w:val="Code"/>
      </w:pPr>
      <w:r>
        <w:t xml:space="preserve">    &lt;xs:element minOccurs="0" </w:t>
      </w:r>
      <w:r>
        <w:t>maxOccurs="1" name="ScoreSettings" type="tns:GridScoreSettings"/&gt;</w:t>
      </w:r>
    </w:p>
    <w:p w:rsidR="003D293B" w:rsidRDefault="0028751A">
      <w:pPr>
        <w:pStyle w:val="Code"/>
      </w:pPr>
      <w:r>
        <w:t xml:space="preserve">    &lt;xs:element minOccurs="0" maxOccurs="1" name="IndicatorSettings" type="tns:GridIndicatorSettings"/&gt;</w:t>
      </w:r>
    </w:p>
    <w:p w:rsidR="003D293B" w:rsidRDefault="0028751A">
      <w:pPr>
        <w:pStyle w:val="Code"/>
      </w:pPr>
      <w:r>
        <w:t xml:space="preserve">  &lt;/xs:sequence&gt;</w:t>
      </w:r>
    </w:p>
    <w:p w:rsidR="003D293B" w:rsidRDefault="0028751A">
      <w:pPr>
        <w:pStyle w:val="Code"/>
      </w:pPr>
      <w:r>
        <w:t xml:space="preserve">  &lt;xs:attribute name="ShowValue" type="xs:boolean" use="required"/&gt;</w:t>
      </w:r>
    </w:p>
    <w:p w:rsidR="003D293B" w:rsidRDefault="0028751A">
      <w:pPr>
        <w:pStyle w:val="Code"/>
      </w:pPr>
      <w:r>
        <w:t xml:space="preserve"> </w:t>
      </w:r>
      <w:r>
        <w:t xml:space="preserve"> &lt;xs:attribute name="ShowActualAsTarget" type="xs:boolean" use="required"/&gt;</w:t>
      </w:r>
    </w:p>
    <w:p w:rsidR="003D293B" w:rsidRDefault="0028751A">
      <w:pPr>
        <w:pStyle w:val="Code"/>
      </w:pPr>
      <w:r>
        <w:t xml:space="preserve">  &lt;xs:attribute name="IgnoreScoreFilter" type="xs:boolean" use="required"/&gt;</w:t>
      </w:r>
    </w:p>
    <w:p w:rsidR="003D293B" w:rsidRDefault="0028751A">
      <w:pPr>
        <w:pStyle w:val="Code"/>
      </w:pPr>
      <w:r>
        <w:t>&lt;/xs:complexType&gt;</w:t>
      </w:r>
    </w:p>
    <w:p w:rsidR="003D293B" w:rsidRDefault="0028751A">
      <w:bookmarkStart w:id="997" w:name="CC_9454556fa78444ce474a18868253b1df"/>
      <w:bookmarkEnd w:id="997"/>
      <w:r>
        <w:rPr>
          <w:b/>
        </w:rPr>
        <w:t xml:space="preserve">VarianceSettings: </w:t>
      </w:r>
      <w:r>
        <w:t xml:space="preserve">Represents the </w:t>
      </w:r>
      <w:r>
        <w:rPr>
          <w:b/>
        </w:rPr>
        <w:t>variance</w:t>
      </w:r>
      <w:r>
        <w:t xml:space="preserve"> settings as defined in </w:t>
      </w:r>
      <w:hyperlink w:anchor="Section_c6ac57f9c2bc4c6b9f517a5de0d912eb" w:history="1">
        <w:r>
          <w:rPr>
            <w:rStyle w:val="Hyperlink"/>
          </w:rPr>
          <w:t>GridVarianceSettings</w:t>
        </w:r>
      </w:hyperlink>
      <w:r>
        <w:t xml:space="preserve">. </w:t>
      </w:r>
    </w:p>
    <w:p w:rsidR="003D293B" w:rsidRDefault="0028751A">
      <w:bookmarkStart w:id="998" w:name="CC_86c3f6eff1e47d76e1327da579754f71"/>
      <w:bookmarkEnd w:id="998"/>
      <w:r>
        <w:rPr>
          <w:b/>
        </w:rPr>
        <w:t xml:space="preserve">FilterEmptyRows: </w:t>
      </w:r>
      <w:r>
        <w:t xml:space="preserve">This attribute MUST be </w:t>
      </w:r>
      <w:r>
        <w:rPr>
          <w:b/>
        </w:rPr>
        <w:t>true</w:t>
      </w:r>
      <w:r>
        <w:t xml:space="preserve"> if the empty rows are filtered; otherwise, </w:t>
      </w:r>
      <w:r>
        <w:rPr>
          <w:b/>
        </w:rPr>
        <w:t>false</w:t>
      </w:r>
      <w:r>
        <w:t>.</w:t>
      </w:r>
    </w:p>
    <w:p w:rsidR="003D293B" w:rsidRDefault="0028751A">
      <w:bookmarkStart w:id="999" w:name="CC_30f60fb97930cd47dcadb4e709d154d2"/>
      <w:bookmarkEnd w:id="999"/>
      <w:r>
        <w:rPr>
          <w:b/>
        </w:rPr>
        <w:t xml:space="preserve">Position: </w:t>
      </w:r>
      <w:r>
        <w:t xml:space="preserve">Represents the position of the Target value in the </w:t>
      </w:r>
      <w:hyperlink w:anchor="gt_43d1e51e-4f26-493b-b7c9-e84e920d7461">
        <w:r>
          <w:rPr>
            <w:rStyle w:val="HyperlinkGreen"/>
            <w:b/>
          </w:rPr>
          <w:t>cell</w:t>
        </w:r>
      </w:hyperlink>
      <w:r>
        <w:t xml:space="preserve"> as defined in </w:t>
      </w:r>
      <w:hyperlink w:anchor="Section_cd23253df3974807b587a0eb17b3f695" w:history="1">
        <w:r>
          <w:rPr>
            <w:rStyle w:val="Hyperlink"/>
          </w:rPr>
          <w:t>DataValuePosition</w:t>
        </w:r>
      </w:hyperlink>
      <w:r>
        <w:t>.</w:t>
      </w:r>
    </w:p>
    <w:p w:rsidR="003D293B" w:rsidRDefault="0028751A">
      <w:bookmarkStart w:id="1000" w:name="CC_7bd639fda2a79ebb6dc12fe2f40d70d3"/>
      <w:bookmarkEnd w:id="1000"/>
      <w:r>
        <w:rPr>
          <w:b/>
        </w:rPr>
        <w:t xml:space="preserve">PositionActual: </w:t>
      </w:r>
      <w:r>
        <w:t>Represents the position of the associated actual value in the cell as defined in D</w:t>
      </w:r>
      <w:r>
        <w:t>ataValuePosition.</w:t>
      </w:r>
    </w:p>
    <w:p w:rsidR="003D293B" w:rsidRDefault="0028751A">
      <w:bookmarkStart w:id="1001" w:name="CC_6cf143ea912d71cf651f5f3bbbfb5c25"/>
      <w:bookmarkEnd w:id="1001"/>
      <w:r>
        <w:rPr>
          <w:b/>
        </w:rPr>
        <w:t xml:space="preserve">ScoreSettings: </w:t>
      </w:r>
      <w:r>
        <w:t xml:space="preserve">Represents the Target cell’s </w:t>
      </w:r>
      <w:hyperlink w:anchor="gt_d0f71007-c0b5-40f0-832d-14fed1d6eaf7">
        <w:r>
          <w:rPr>
            <w:rStyle w:val="HyperlinkGreen"/>
            <w:b/>
          </w:rPr>
          <w:t>score</w:t>
        </w:r>
      </w:hyperlink>
      <w:r>
        <w:t xml:space="preserve"> settings as defined in </w:t>
      </w:r>
      <w:hyperlink w:anchor="Section_011ae333b11b4ec0bdb384938e4e29ce" w:history="1">
        <w:r>
          <w:rPr>
            <w:rStyle w:val="Hyperlink"/>
          </w:rPr>
          <w:t>GridScoreSettings</w:t>
        </w:r>
      </w:hyperlink>
      <w:r>
        <w:t>.</w:t>
      </w:r>
    </w:p>
    <w:p w:rsidR="003D293B" w:rsidRDefault="0028751A">
      <w:bookmarkStart w:id="1002" w:name="CC_5c825e2777cbc491f0a08655b435163b"/>
      <w:bookmarkEnd w:id="1002"/>
      <w:r>
        <w:rPr>
          <w:b/>
        </w:rPr>
        <w:t xml:space="preserve">IndicatorSettings: </w:t>
      </w:r>
      <w:r>
        <w:t xml:space="preserve"> Repr</w:t>
      </w:r>
      <w:r>
        <w:t xml:space="preserve">esents the Target cell’s </w:t>
      </w:r>
      <w:hyperlink w:anchor="Section_98b6263eddce4b4e8c919333a7a2794c" w:history="1">
        <w:r>
          <w:rPr>
            <w:rStyle w:val="Hyperlink"/>
          </w:rPr>
          <w:t>Indicator</w:t>
        </w:r>
      </w:hyperlink>
      <w:r>
        <w:t xml:space="preserve"> settings as defined in </w:t>
      </w:r>
      <w:hyperlink w:anchor="Section_9215d7965df540e8bc9b6b937a890304" w:history="1">
        <w:r>
          <w:rPr>
            <w:rStyle w:val="Hyperlink"/>
          </w:rPr>
          <w:t>GridIndicatorSettings</w:t>
        </w:r>
      </w:hyperlink>
      <w:r>
        <w:t>.</w:t>
      </w:r>
    </w:p>
    <w:p w:rsidR="003D293B" w:rsidRDefault="0028751A">
      <w:bookmarkStart w:id="1003" w:name="CC_aef1d8eecdfcbd9c8a45a0628d5d09e7"/>
      <w:bookmarkEnd w:id="1003"/>
      <w:r>
        <w:rPr>
          <w:b/>
        </w:rPr>
        <w:t xml:space="preserve">ShowValue: </w:t>
      </w:r>
      <w:r>
        <w:t xml:space="preserve">This attribute MUST be </w:t>
      </w:r>
      <w:r>
        <w:rPr>
          <w:b/>
        </w:rPr>
        <w:t>true</w:t>
      </w:r>
      <w:r>
        <w:t xml:space="preserve"> if the Target va</w:t>
      </w:r>
      <w:r>
        <w:t xml:space="preserve">lue is shown; otherwise, </w:t>
      </w:r>
      <w:r>
        <w:rPr>
          <w:b/>
        </w:rPr>
        <w:t>false</w:t>
      </w:r>
      <w:r>
        <w:t>.</w:t>
      </w:r>
    </w:p>
    <w:p w:rsidR="003D293B" w:rsidRDefault="0028751A">
      <w:bookmarkStart w:id="1004" w:name="CC_3792f9991b0f3c3a7f2cb6825087a7b0"/>
      <w:bookmarkEnd w:id="1004"/>
      <w:r>
        <w:rPr>
          <w:b/>
        </w:rPr>
        <w:lastRenderedPageBreak/>
        <w:t xml:space="preserve">ShowActualAsTarget: </w:t>
      </w:r>
      <w:r>
        <w:t xml:space="preserve">This attribute MUST be </w:t>
      </w:r>
      <w:r>
        <w:rPr>
          <w:b/>
        </w:rPr>
        <w:t>true</w:t>
      </w:r>
      <w:r>
        <w:t xml:space="preserve"> if the actual value is shown in place of the Target value; otherwise, </w:t>
      </w:r>
      <w:r>
        <w:rPr>
          <w:b/>
        </w:rPr>
        <w:t>false</w:t>
      </w:r>
      <w:r>
        <w:t>.</w:t>
      </w:r>
    </w:p>
    <w:p w:rsidR="003D293B" w:rsidRDefault="0028751A">
      <w:bookmarkStart w:id="1005" w:name="CC_75b2202043413c138d16a18c00a631e2"/>
      <w:bookmarkEnd w:id="1005"/>
      <w:r>
        <w:rPr>
          <w:b/>
        </w:rPr>
        <w:t xml:space="preserve">IgnoreScoreFilter: </w:t>
      </w:r>
      <w:r>
        <w:t xml:space="preserve">This attribute MUST be </w:t>
      </w:r>
      <w:r>
        <w:rPr>
          <w:b/>
        </w:rPr>
        <w:t>true</w:t>
      </w:r>
      <w:r>
        <w:t xml:space="preserve"> if the Target is considered when filtering rows usin</w:t>
      </w:r>
      <w:r>
        <w:t xml:space="preserve">g the score filter; otherwise, </w:t>
      </w:r>
      <w:r>
        <w:rPr>
          <w:b/>
        </w:rPr>
        <w:t>false</w:t>
      </w:r>
      <w:r>
        <w:t>.</w:t>
      </w:r>
    </w:p>
    <w:p w:rsidR="003D293B" w:rsidRDefault="0028751A">
      <w:pPr>
        <w:pStyle w:val="Heading4"/>
      </w:pPr>
      <w:bookmarkStart w:id="1006" w:name="section_c6ac57f9c2bc4c6b9f517a5de0d912eb"/>
      <w:bookmarkStart w:id="1007" w:name="_Toc127506463"/>
      <w:r>
        <w:t>GridVarianceSettings</w:t>
      </w:r>
      <w:bookmarkEnd w:id="1006"/>
      <w:bookmarkEnd w:id="1007"/>
      <w:r>
        <w:fldChar w:fldCharType="begin"/>
      </w:r>
      <w:r>
        <w:instrText xml:space="preserve"> XE "Messages:GridVarianceSettings complex type" </w:instrText>
      </w:r>
      <w:r>
        <w:fldChar w:fldCharType="end"/>
      </w:r>
      <w:r>
        <w:fldChar w:fldCharType="begin"/>
      </w:r>
      <w:r>
        <w:instrText xml:space="preserve"> XE "Complex types:GridVarianceSettings" </w:instrText>
      </w:r>
      <w:r>
        <w:fldChar w:fldCharType="end"/>
      </w:r>
      <w:r>
        <w:fldChar w:fldCharType="begin"/>
      </w:r>
      <w:r>
        <w:instrText xml:space="preserve"> XE "GridVarianceSettings complex type" </w:instrText>
      </w:r>
      <w:r>
        <w:fldChar w:fldCharType="end"/>
      </w:r>
    </w:p>
    <w:p w:rsidR="003D293B" w:rsidRDefault="0028751A">
      <w:r>
        <w:rPr>
          <w:b/>
        </w:rPr>
        <w:t>Namespace:</w:t>
      </w:r>
      <w:r>
        <w:t xml:space="preserve"> http://www.microsoft.com/performancepoint/scorecar</w:t>
      </w:r>
      <w:r>
        <w:t>ds</w:t>
      </w:r>
    </w:p>
    <w:p w:rsidR="003D293B" w:rsidRDefault="0028751A">
      <w:bookmarkStart w:id="1008" w:name="CC_e47d68c5a434750e617a963a3524f063"/>
      <w:bookmarkEnd w:id="1008"/>
      <w:r>
        <w:t xml:space="preserve">Defines the settings for the </w:t>
      </w:r>
      <w:r>
        <w:rPr>
          <w:b/>
        </w:rPr>
        <w:t>variance</w:t>
      </w:r>
      <w:r>
        <w:t xml:space="preserve"> in the </w:t>
      </w:r>
      <w:hyperlink w:anchor="Section_620742c047af45f2a3826ed515565469" w:history="1">
        <w:r>
          <w:rPr>
            <w:rStyle w:val="Hyperlink"/>
          </w:rPr>
          <w:t>Target</w:t>
        </w:r>
      </w:hyperlink>
      <w:r>
        <w:t xml:space="preserve"> column.</w:t>
      </w:r>
    </w:p>
    <w:p w:rsidR="003D293B" w:rsidRDefault="0028751A">
      <w:pPr>
        <w:pStyle w:val="Code"/>
      </w:pPr>
      <w:bookmarkStart w:id="1009" w:name="CC_675de71c25689bd83ab3760d57ab63a1"/>
      <w:bookmarkEnd w:id="1009"/>
      <w:r>
        <w:t>&lt;xs:complexType name="GridVarianceSettings" xmlns:xs="http://www.w3.org/2001/XMLSchema"&gt;</w:t>
      </w:r>
    </w:p>
    <w:p w:rsidR="003D293B" w:rsidRDefault="0028751A">
      <w:pPr>
        <w:pStyle w:val="Code"/>
      </w:pPr>
      <w:r>
        <w:t xml:space="preserve">  &lt;xs:attribute name="NumDecimalPlaces"</w:t>
      </w:r>
      <w:r>
        <w:t xml:space="preserve"> type="xs:int" use="required"/&gt;</w:t>
      </w:r>
    </w:p>
    <w:p w:rsidR="003D293B" w:rsidRDefault="0028751A">
      <w:pPr>
        <w:pStyle w:val="Code"/>
      </w:pPr>
      <w:r>
        <w:t xml:space="preserve">  &lt;xs:attribute name="VarianceType" type="tns:VarianceType" use="required"/&gt;</w:t>
      </w:r>
    </w:p>
    <w:p w:rsidR="003D293B" w:rsidRDefault="0028751A">
      <w:pPr>
        <w:pStyle w:val="Code"/>
      </w:pPr>
      <w:r>
        <w:t xml:space="preserve">  &lt;xs:attribute name="DisplayType" type="tns:VarianceDisplayType" use="required"/&gt;</w:t>
      </w:r>
    </w:p>
    <w:p w:rsidR="003D293B" w:rsidRDefault="0028751A">
      <w:pPr>
        <w:pStyle w:val="Code"/>
      </w:pPr>
      <w:r>
        <w:t xml:space="preserve">  &lt;xs:attribute name="ShowValue" type="xs:boolean" use="required</w:t>
      </w:r>
      <w:r>
        <w:t>"/&gt;</w:t>
      </w:r>
    </w:p>
    <w:p w:rsidR="003D293B" w:rsidRDefault="0028751A">
      <w:pPr>
        <w:pStyle w:val="Code"/>
      </w:pPr>
      <w:r>
        <w:t xml:space="preserve">  &lt;xs:attribute name="Position" type="tns:DataValuePosition" use="required"/&gt;</w:t>
      </w:r>
    </w:p>
    <w:p w:rsidR="003D293B" w:rsidRDefault="0028751A">
      <w:pPr>
        <w:pStyle w:val="Code"/>
      </w:pPr>
      <w:r>
        <w:t>&lt;/xs:complexType&gt;</w:t>
      </w:r>
    </w:p>
    <w:p w:rsidR="003D293B" w:rsidRDefault="0028751A">
      <w:bookmarkStart w:id="1010" w:name="CC_314f4497b58274f951a2e9d3650438a7"/>
      <w:bookmarkEnd w:id="1010"/>
      <w:r>
        <w:rPr>
          <w:b/>
        </w:rPr>
        <w:t xml:space="preserve">NumDecimalPlaces: </w:t>
      </w:r>
      <w:r>
        <w:t>Represents the number of decimal places to show after the decimal.</w:t>
      </w:r>
    </w:p>
    <w:p w:rsidR="003D293B" w:rsidRDefault="0028751A">
      <w:bookmarkStart w:id="1011" w:name="CC_bd304e4f312268caf5e7197b978180b8"/>
      <w:bookmarkEnd w:id="1011"/>
      <w:r>
        <w:rPr>
          <w:b/>
        </w:rPr>
        <w:t xml:space="preserve">VarianceType: </w:t>
      </w:r>
      <w:r>
        <w:t xml:space="preserve"> Represents the </w:t>
      </w:r>
      <w:r>
        <w:rPr>
          <w:b/>
        </w:rPr>
        <w:t>variance</w:t>
      </w:r>
      <w:r>
        <w:t xml:space="preserve"> calculation type as defined in </w:t>
      </w:r>
      <w:hyperlink w:anchor="Section_d1ae4f9cf396412eb57f3ba02c8be979" w:history="1">
        <w:r>
          <w:rPr>
            <w:rStyle w:val="Hyperlink"/>
          </w:rPr>
          <w:t>VarianceType</w:t>
        </w:r>
      </w:hyperlink>
      <w:r>
        <w:t>.</w:t>
      </w:r>
    </w:p>
    <w:p w:rsidR="003D293B" w:rsidRDefault="0028751A">
      <w:bookmarkStart w:id="1012" w:name="CC_df693c7abea301c716666fefa6d96769"/>
      <w:bookmarkEnd w:id="1012"/>
      <w:r>
        <w:rPr>
          <w:b/>
        </w:rPr>
        <w:t xml:space="preserve">DisplayType: </w:t>
      </w:r>
      <w:r>
        <w:t xml:space="preserve">.Represents the </w:t>
      </w:r>
      <w:r>
        <w:rPr>
          <w:b/>
        </w:rPr>
        <w:t>variance</w:t>
      </w:r>
      <w:r>
        <w:t xml:space="preserve"> display type as defined in </w:t>
      </w:r>
      <w:hyperlink w:anchor="Section_3f4530360f7a40bd9b8ecc6c83ab5803" w:history="1">
        <w:r>
          <w:rPr>
            <w:rStyle w:val="Hyperlink"/>
          </w:rPr>
          <w:t>VarianceDisplayType</w:t>
        </w:r>
      </w:hyperlink>
      <w:r>
        <w:t>.</w:t>
      </w:r>
    </w:p>
    <w:p w:rsidR="003D293B" w:rsidRDefault="0028751A">
      <w:bookmarkStart w:id="1013" w:name="CC_49d674a5d29b81cc3f19b3bc1d7e818b"/>
      <w:bookmarkEnd w:id="1013"/>
      <w:r>
        <w:rPr>
          <w:b/>
        </w:rPr>
        <w:t xml:space="preserve">ShowValue: </w:t>
      </w:r>
      <w:r>
        <w:t xml:space="preserve">This attribute MUST be </w:t>
      </w:r>
      <w:r>
        <w:rPr>
          <w:b/>
        </w:rPr>
        <w:t>tru</w:t>
      </w:r>
      <w:r>
        <w:rPr>
          <w:b/>
        </w:rPr>
        <w:t>e</w:t>
      </w:r>
      <w:r>
        <w:t xml:space="preserve"> if the </w:t>
      </w:r>
      <w:r>
        <w:rPr>
          <w:b/>
        </w:rPr>
        <w:t>variance</w:t>
      </w:r>
      <w:r>
        <w:t xml:space="preserve"> is displayed in the Target column; otherwise </w:t>
      </w:r>
      <w:r>
        <w:rPr>
          <w:b/>
        </w:rPr>
        <w:t>false</w:t>
      </w:r>
      <w:r>
        <w:t>.</w:t>
      </w:r>
    </w:p>
    <w:p w:rsidR="003D293B" w:rsidRDefault="0028751A">
      <w:bookmarkStart w:id="1014" w:name="CC_0d8b490c4bcbb025b3e5718a3f0918a7"/>
      <w:bookmarkEnd w:id="1014"/>
      <w:r>
        <w:rPr>
          <w:b/>
        </w:rPr>
        <w:t xml:space="preserve">Position: </w:t>
      </w:r>
      <w:r>
        <w:t xml:space="preserve">Represents the position of the </w:t>
      </w:r>
      <w:r>
        <w:rPr>
          <w:b/>
        </w:rPr>
        <w:t>variance</w:t>
      </w:r>
      <w:r>
        <w:t xml:space="preserve"> value as defined in </w:t>
      </w:r>
      <w:hyperlink w:anchor="Section_cd23253df3974807b587a0eb17b3f695" w:history="1">
        <w:r>
          <w:rPr>
            <w:rStyle w:val="Hyperlink"/>
          </w:rPr>
          <w:t>DataValuePosition</w:t>
        </w:r>
      </w:hyperlink>
      <w:r>
        <w:t>.</w:t>
      </w:r>
    </w:p>
    <w:p w:rsidR="003D293B" w:rsidRDefault="0028751A">
      <w:pPr>
        <w:pStyle w:val="Heading4"/>
      </w:pPr>
      <w:bookmarkStart w:id="1015" w:name="section_cf73368b2b794b1bbd0d7b41cb9e49a6"/>
      <w:bookmarkStart w:id="1016" w:name="_Toc127506464"/>
      <w:r>
        <w:t>GridViewData</w:t>
      </w:r>
      <w:bookmarkEnd w:id="1015"/>
      <w:bookmarkEnd w:id="1016"/>
      <w:r>
        <w:fldChar w:fldCharType="begin"/>
      </w:r>
      <w:r>
        <w:instrText xml:space="preserve"> XE "Messages:GridViewDat</w:instrText>
      </w:r>
      <w:r>
        <w:instrText xml:space="preserve">a complex type" </w:instrText>
      </w:r>
      <w:r>
        <w:fldChar w:fldCharType="end"/>
      </w:r>
      <w:r>
        <w:fldChar w:fldCharType="begin"/>
      </w:r>
      <w:r>
        <w:instrText xml:space="preserve"> XE "Complex types:GridViewData" </w:instrText>
      </w:r>
      <w:r>
        <w:fldChar w:fldCharType="end"/>
      </w:r>
      <w:r>
        <w:fldChar w:fldCharType="begin"/>
      </w:r>
      <w:r>
        <w:instrText xml:space="preserve"> XE "GridViewData complex type" </w:instrText>
      </w:r>
      <w:r>
        <w:fldChar w:fldCharType="end"/>
      </w:r>
    </w:p>
    <w:p w:rsidR="003D293B" w:rsidRDefault="0028751A">
      <w:r>
        <w:rPr>
          <w:b/>
        </w:rPr>
        <w:t>Namespace:</w:t>
      </w:r>
      <w:r>
        <w:t xml:space="preserve"> http://www.microsoft.com/performancepoint/scorecards</w:t>
      </w:r>
    </w:p>
    <w:p w:rsidR="003D293B" w:rsidRDefault="0028751A">
      <w:bookmarkStart w:id="1017" w:name="CC_b9a9eda43a53727d05b74e57132c3467"/>
      <w:bookmarkEnd w:id="1017"/>
      <w:r>
        <w:t xml:space="preserve">The </w:t>
      </w:r>
      <w:r>
        <w:rPr>
          <w:b/>
        </w:rPr>
        <w:t>GridViewData</w:t>
      </w:r>
      <w:r>
        <w:t xml:space="preserve"> complex type specifies the data structure that represents the </w:t>
      </w:r>
      <w:hyperlink w:anchor="gt_5692b5ad-307e-49fa-85e8-e1cbf470659f">
        <w:r>
          <w:rPr>
            <w:rStyle w:val="HyperlinkGreen"/>
            <w:b/>
          </w:rPr>
          <w:t>scorecard</w:t>
        </w:r>
      </w:hyperlink>
      <w:r>
        <w:t xml:space="preserve"> view. </w:t>
      </w:r>
    </w:p>
    <w:p w:rsidR="003D293B" w:rsidRDefault="0028751A">
      <w:bookmarkStart w:id="1018" w:name="CC_4148bffb545a26efac196306f0b710f2"/>
      <w:bookmarkEnd w:id="1018"/>
      <w:r>
        <w:t>The following diagram illustrates the scorecard view representation:</w:t>
      </w:r>
    </w:p>
    <w:p w:rsidR="003D293B" w:rsidRDefault="0028751A">
      <w:r>
        <w:rPr>
          <w:noProof/>
        </w:rPr>
        <w:lastRenderedPageBreak/>
        <w:drawing>
          <wp:inline distT="0" distB="0" distL="0" distR="0">
            <wp:extent cx="5303520" cy="2796540"/>
            <wp:effectExtent l="19050" t="0" r="9525" b="0"/>
            <wp:docPr id="5561" name="MS-PPSAS_pict2449c2e3-a39d-45c6-88ef-7eafb1a9b42a.png" descr="GridViewData" title="GridView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PPSAS_pict2449c2e3-a39d-45c6-88ef-7eafb1a9b42a.png" descr="GridViewData" title="GridViewData"/>
                    <pic:cNvPicPr>
                      <a:picLocks noChangeAspect="1" noChangeArrowheads="1"/>
                    </pic:cNvPicPr>
                  </pic:nvPicPr>
                  <pic:blipFill>
                    <a:blip r:embed="rId109" cstate="print"/>
                    <a:srcRect/>
                    <a:stretch>
                      <a:fillRect/>
                    </a:stretch>
                  </pic:blipFill>
                  <pic:spPr bwMode="auto">
                    <a:xfrm>
                      <a:off x="0" y="0"/>
                      <a:ext cx="5303520" cy="2796540"/>
                    </a:xfrm>
                    <a:prstGeom prst="rect">
                      <a:avLst/>
                    </a:prstGeom>
                    <a:noFill/>
                    <a:ln w="9525">
                      <a:noFill/>
                      <a:miter lim="800000"/>
                      <a:headEnd/>
                      <a:tailEnd/>
                    </a:ln>
                  </pic:spPr>
                </pic:pic>
              </a:graphicData>
            </a:graphic>
          </wp:inline>
        </w:drawing>
      </w:r>
    </w:p>
    <w:p w:rsidR="003D293B" w:rsidRDefault="0028751A">
      <w:pPr>
        <w:pStyle w:val="Caption"/>
      </w:pPr>
      <w:r>
        <w:t xml:space="preserve">Figure </w:t>
      </w:r>
      <w:r>
        <w:fldChar w:fldCharType="begin"/>
      </w:r>
      <w:r>
        <w:instrText xml:space="preserve"> SEQ Figure \* ARABIC </w:instrText>
      </w:r>
      <w:r>
        <w:fldChar w:fldCharType="separate"/>
      </w:r>
      <w:r>
        <w:rPr>
          <w:noProof/>
        </w:rPr>
        <w:t>4</w:t>
      </w:r>
      <w:r>
        <w:fldChar w:fldCharType="end"/>
      </w:r>
      <w:r>
        <w:t>: GridViewData</w:t>
      </w:r>
    </w:p>
    <w:p w:rsidR="003D293B" w:rsidRDefault="0028751A">
      <w:r>
        <w:t xml:space="preserve">The </w:t>
      </w:r>
      <w:r>
        <w:rPr>
          <w:b/>
        </w:rPr>
        <w:t>GridViewData</w:t>
      </w:r>
      <w:r>
        <w:t xml:space="preserve"> is mainly composed of two tree data structures representing all th</w:t>
      </w:r>
      <w:r>
        <w:t>e row and column headers and a two dimensional array representing every possible interception between elements of those two trees.</w:t>
      </w:r>
    </w:p>
    <w:p w:rsidR="003D293B" w:rsidRDefault="0028751A">
      <w:r>
        <w:t xml:space="preserve">The row and column header trees MUST be accessed by the properties </w:t>
      </w:r>
      <w:r>
        <w:rPr>
          <w:b/>
        </w:rPr>
        <w:t>RootRowHeader</w:t>
      </w:r>
      <w:r>
        <w:t xml:space="preserve"> and </w:t>
      </w:r>
      <w:r>
        <w:rPr>
          <w:b/>
        </w:rPr>
        <w:t>RootColumnHeader</w:t>
      </w:r>
      <w:r>
        <w:t xml:space="preserve"> respectively. The two d</w:t>
      </w:r>
      <w:r>
        <w:t xml:space="preserve">imensional array MUST be accessed by the </w:t>
      </w:r>
      <w:r>
        <w:rPr>
          <w:b/>
        </w:rPr>
        <w:t>Cells</w:t>
      </w:r>
      <w:r>
        <w:t xml:space="preserve"> property.</w:t>
      </w:r>
    </w:p>
    <w:p w:rsidR="003D293B" w:rsidRDefault="0028751A">
      <w:pPr>
        <w:pStyle w:val="Code"/>
      </w:pPr>
      <w:r>
        <w:t>&lt;xs:complexType name="GridViewData"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name="Cells" type="tns:GridCellSet"/&gt;</w:t>
      </w:r>
    </w:p>
    <w:p w:rsidR="003D293B" w:rsidRDefault="0028751A">
      <w:pPr>
        <w:pStyle w:val="Code"/>
      </w:pPr>
      <w:r>
        <w:t xml:space="preserve">    &lt;xs:element minO</w:t>
      </w:r>
      <w:r>
        <w:t>ccurs="0" maxOccurs="1" name="RootRowHeader" type="tns:GridHeaderItem"/&gt;</w:t>
      </w:r>
    </w:p>
    <w:p w:rsidR="003D293B" w:rsidRDefault="0028751A">
      <w:pPr>
        <w:pStyle w:val="Code"/>
      </w:pPr>
      <w:r>
        <w:t xml:space="preserve">    &lt;xs:element minOccurs="0" maxOccurs="1" name="RootColumnHeader" type="tns:GridHeaderItem"/&gt;</w:t>
      </w:r>
    </w:p>
    <w:p w:rsidR="003D293B" w:rsidRDefault="0028751A">
      <w:pPr>
        <w:pStyle w:val="Code"/>
      </w:pPr>
      <w:r>
        <w:t xml:space="preserve">    &lt;xs:element minOccurs="0" maxOccurs="1" name="ScorecardLocation"</w:t>
      </w:r>
      <w:r>
        <w:t xml:space="preserve"> type="tns:RepositoryLocation"/&gt;</w:t>
      </w:r>
    </w:p>
    <w:p w:rsidR="003D293B" w:rsidRDefault="0028751A">
      <w:pPr>
        <w:pStyle w:val="Code"/>
      </w:pPr>
      <w:r>
        <w:t xml:space="preserve">    &lt;xs:element minOccurs="0" maxOccurs="1" name="DefaultRollupIndicatorLocation" type="tns:RepositoryLocation"/&gt;</w:t>
      </w:r>
    </w:p>
    <w:p w:rsidR="003D293B" w:rsidRDefault="0028751A">
      <w:pPr>
        <w:pStyle w:val="Code"/>
      </w:pPr>
      <w:r>
        <w:t xml:space="preserve">    &lt;xs:element minOccurs="0" maxOccurs="1" name="PreQueryTransforms" type="tns:ArrayOfGridViewTransformRefer</w:t>
      </w:r>
      <w:r>
        <w:t>ence"/&gt;</w:t>
      </w:r>
    </w:p>
    <w:p w:rsidR="003D293B" w:rsidRDefault="0028751A">
      <w:pPr>
        <w:pStyle w:val="Code"/>
      </w:pPr>
      <w:r>
        <w:t xml:space="preserve">    &lt;xs:element minOccurs="0" maxOccurs="1" name="PostQueryTransforms" type="tns:ArrayOfGridViewTransformReference"/&gt;</w:t>
      </w:r>
    </w:p>
    <w:p w:rsidR="003D293B" w:rsidRDefault="0028751A">
      <w:pPr>
        <w:pStyle w:val="Code"/>
      </w:pPr>
      <w:r>
        <w:t xml:space="preserve">    &lt;xs:element minOccurs="0" maxOccurs="1" name="PreRenderTransforms" type="tns:ArrayOfGridViewTransformReference"/&gt;</w:t>
      </w:r>
    </w:p>
    <w:p w:rsidR="003D293B" w:rsidRDefault="0028751A">
      <w:pPr>
        <w:pStyle w:val="Code"/>
      </w:pPr>
      <w:r>
        <w:t xml:space="preserve">    &lt;</w:t>
      </w:r>
      <w:r>
        <w:t>xs:element minOccurs="0" maxOccurs="1" name="PerUserTransforms" type="tns:ArrayOfGridViewTransformReference"/&gt;</w:t>
      </w:r>
    </w:p>
    <w:p w:rsidR="003D293B" w:rsidRDefault="0028751A">
      <w:pPr>
        <w:pStyle w:val="Code"/>
      </w:pPr>
      <w:r>
        <w:t xml:space="preserve">    &lt;xs:element minOccurs="0" maxOccurs="1" name="PageFilters" type="tns:ArrayOfMember"/&gt;</w:t>
      </w:r>
    </w:p>
    <w:p w:rsidR="003D293B" w:rsidRDefault="0028751A">
      <w:pPr>
        <w:pStyle w:val="Code"/>
      </w:pPr>
      <w:r>
        <w:t xml:space="preserve">  &lt;/xs:sequence&gt;</w:t>
      </w:r>
    </w:p>
    <w:p w:rsidR="003D293B" w:rsidRDefault="0028751A">
      <w:pPr>
        <w:pStyle w:val="Code"/>
      </w:pPr>
      <w:r>
        <w:t xml:space="preserve">  &lt;xs:attribute name="ScorecardViewId"</w:t>
      </w:r>
      <w:r>
        <w:t xml:space="preserve"> xmlns:s1="http://microsoft.com/wsdl/types/" type="s1:guid" use="required"/&gt;</w:t>
      </w:r>
    </w:p>
    <w:p w:rsidR="003D293B" w:rsidRDefault="0028751A">
      <w:pPr>
        <w:pStyle w:val="Code"/>
      </w:pPr>
      <w:r>
        <w:t xml:space="preserve">  &lt;xs:attribute name="Cached" type="xs:boolean" use="required"/&gt;</w:t>
      </w:r>
    </w:p>
    <w:p w:rsidR="003D293B" w:rsidRDefault="0028751A">
      <w:pPr>
        <w:pStyle w:val="Code"/>
      </w:pPr>
      <w:r>
        <w:t xml:space="preserve">  &lt;xs:attribute name="CacheExpiration" type="xs:dateTime" use="required"/&gt;</w:t>
      </w:r>
    </w:p>
    <w:p w:rsidR="003D293B" w:rsidRDefault="0028751A">
      <w:pPr>
        <w:pStyle w:val="Code"/>
      </w:pPr>
      <w:r>
        <w:t xml:space="preserve">  &lt;xs:attribute name="DefaultRollupIndi</w:t>
      </w:r>
      <w:r>
        <w:t>catorId" xmlns:s1="http://microsoft.com/wsdl/types/" type="s1:guid" use="required"/&gt;</w:t>
      </w:r>
    </w:p>
    <w:p w:rsidR="003D293B" w:rsidRDefault="0028751A">
      <w:pPr>
        <w:pStyle w:val="Code"/>
      </w:pPr>
      <w:r>
        <w:t xml:space="preserve">  &lt;xs:attribute name="EmptyCell" type="xs:string"/&gt;</w:t>
      </w:r>
    </w:p>
    <w:p w:rsidR="003D293B" w:rsidRDefault="0028751A">
      <w:pPr>
        <w:pStyle w:val="Code"/>
      </w:pPr>
      <w:r>
        <w:t xml:space="preserve">  &lt;xs:attribute name="InvalidCell" type="xs:string"/&gt;</w:t>
      </w:r>
    </w:p>
    <w:p w:rsidR="003D293B" w:rsidRDefault="0028751A">
      <w:pPr>
        <w:pStyle w:val="Code"/>
      </w:pPr>
      <w:r>
        <w:t xml:space="preserve">  &lt;xs:attribute name="TIFormula" type="xs:string"/&gt;</w:t>
      </w:r>
    </w:p>
    <w:p w:rsidR="003D293B" w:rsidRDefault="0028751A">
      <w:pPr>
        <w:pStyle w:val="Code"/>
      </w:pPr>
      <w:r>
        <w:t xml:space="preserve">  &lt;xs:attribu</w:t>
      </w:r>
      <w:r>
        <w:t>te name="TICurrentDateTime" type="xs:string"/&gt;</w:t>
      </w:r>
    </w:p>
    <w:p w:rsidR="003D293B" w:rsidRDefault="0028751A">
      <w:pPr>
        <w:pStyle w:val="Code"/>
      </w:pPr>
      <w:r>
        <w:t>&lt;/xs:complexType&gt;</w:t>
      </w:r>
    </w:p>
    <w:p w:rsidR="003D293B" w:rsidRDefault="0028751A">
      <w:bookmarkStart w:id="1019" w:name="CC_acdcd968508178bf11fcee60e6eed973"/>
      <w:bookmarkEnd w:id="1019"/>
      <w:r>
        <w:rPr>
          <w:b/>
        </w:rPr>
        <w:lastRenderedPageBreak/>
        <w:t xml:space="preserve">Cells: </w:t>
      </w:r>
      <w:r>
        <w:t xml:space="preserve">This is a two dimensional array as defined in the complex type </w:t>
      </w:r>
      <w:r>
        <w:rPr>
          <w:b/>
        </w:rPr>
        <w:t>GridCellSet</w:t>
      </w:r>
      <w:r>
        <w:t xml:space="preserve"> (section </w:t>
      </w:r>
      <w:hyperlink w:anchor="Section_f504f6dd46b54795bde5b6fc7f8f0de9" w:history="1">
        <w:r>
          <w:rPr>
            <w:rStyle w:val="Hyperlink"/>
          </w:rPr>
          <w:t>2.2.4.101</w:t>
        </w:r>
      </w:hyperlink>
      <w:r>
        <w:t xml:space="preserve">). The array is indexed by two </w:t>
      </w:r>
      <w:r>
        <w:rPr>
          <w:b/>
        </w:rPr>
        <w:t>GridHeaderItem</w:t>
      </w:r>
      <w:r>
        <w:t xml:space="preserve"> complex type objects (section </w:t>
      </w:r>
      <w:hyperlink w:anchor="Section_319ce64c18ee48e881683221d36d3cfb" w:history="1">
        <w:r>
          <w:rPr>
            <w:rStyle w:val="Hyperlink"/>
          </w:rPr>
          <w:t>2.2.4.116</w:t>
        </w:r>
      </w:hyperlink>
      <w:r>
        <w:t xml:space="preserve">). One representing a row header and one representing a column header. This element MUST contain one </w:t>
      </w:r>
      <w:r>
        <w:rPr>
          <w:b/>
        </w:rPr>
        <w:t>GridCell</w:t>
      </w:r>
      <w:r>
        <w:t xml:space="preserve"> complex type object (section </w:t>
      </w:r>
      <w:hyperlink w:anchor="Section_40bbf6893d9a484c8ebb97c99c9eaa01" w:history="1">
        <w:r>
          <w:rPr>
            <w:rStyle w:val="Hyperlink"/>
          </w:rPr>
          <w:t>2.2.4.100</w:t>
        </w:r>
      </w:hyperlink>
      <w:r>
        <w:t>) for each possible intersection of a row header and a leaf column header.</w:t>
      </w:r>
    </w:p>
    <w:p w:rsidR="003D293B" w:rsidRDefault="0028751A">
      <w:bookmarkStart w:id="1020" w:name="CC_73b32c310e2b4f2bbdec16950fc83682"/>
      <w:bookmarkEnd w:id="1020"/>
      <w:r>
        <w:rPr>
          <w:b/>
        </w:rPr>
        <w:t xml:space="preserve">RootRowHeader: </w:t>
      </w:r>
      <w:r>
        <w:t xml:space="preserve">Specifies the root element for the row header tree, as defined in </w:t>
      </w:r>
      <w:r>
        <w:rPr>
          <w:b/>
        </w:rPr>
        <w:t>GridHeaderItem</w:t>
      </w:r>
      <w:r>
        <w:t>.</w:t>
      </w:r>
    </w:p>
    <w:p w:rsidR="003D293B" w:rsidRDefault="0028751A">
      <w:bookmarkStart w:id="1021" w:name="CC_b259bf9e6edaee54a151aeebed59b4e3"/>
      <w:bookmarkEnd w:id="1021"/>
      <w:r>
        <w:rPr>
          <w:b/>
        </w:rPr>
        <w:t xml:space="preserve">RootColumnHeader: </w:t>
      </w:r>
      <w:r>
        <w:t xml:space="preserve">Specifies the root element for the column header tree, as defined in </w:t>
      </w:r>
      <w:r>
        <w:rPr>
          <w:b/>
        </w:rPr>
        <w:t>GridHeaderItem</w:t>
      </w:r>
      <w:r>
        <w:t>.</w:t>
      </w:r>
    </w:p>
    <w:p w:rsidR="003D293B" w:rsidRDefault="0028751A">
      <w:bookmarkStart w:id="1022" w:name="CC_29f7084706fe3a4bd8abfef48ebfe6cc"/>
      <w:bookmarkEnd w:id="1022"/>
      <w:r>
        <w:rPr>
          <w:b/>
        </w:rPr>
        <w:t xml:space="preserve">ScorecardLocation: </w:t>
      </w:r>
      <w:r>
        <w:t xml:space="preserve">Points to the scorecard object for which the </w:t>
      </w:r>
      <w:r>
        <w:rPr>
          <w:b/>
        </w:rPr>
        <w:t>GridViewData</w:t>
      </w:r>
      <w:r>
        <w:t xml:space="preserve"> was created, as defined in the </w:t>
      </w:r>
      <w:hyperlink w:anchor="Section_d4f783e9e6fe46ebb4730a70b9c85913" w:history="1">
        <w:r>
          <w:rPr>
            <w:rStyle w:val="Hyperlink"/>
          </w:rPr>
          <w:t>Rep</w:t>
        </w:r>
        <w:r>
          <w:rPr>
            <w:rStyle w:val="Hyperlink"/>
          </w:rPr>
          <w:t>ository</w:t>
        </w:r>
      </w:hyperlink>
      <w:r>
        <w:rPr>
          <w:rStyle w:val="Hyperlink"/>
        </w:rPr>
        <w:t>Location</w:t>
      </w:r>
      <w:r>
        <w:t xml:space="preserve"> complex type (section 2.2.4.161).</w:t>
      </w:r>
    </w:p>
    <w:p w:rsidR="003D293B" w:rsidRDefault="0028751A">
      <w:bookmarkStart w:id="1023" w:name="CC_f1a4c0ebf69dbec4c9779a6b962a048a"/>
      <w:bookmarkEnd w:id="1023"/>
      <w:r>
        <w:rPr>
          <w:b/>
        </w:rPr>
        <w:t xml:space="preserve">DefaultRollupIndicatorLocation: </w:t>
      </w:r>
      <w:r>
        <w:t xml:space="preserve">Points to the default </w:t>
      </w:r>
      <w:r>
        <w:rPr>
          <w:b/>
        </w:rPr>
        <w:t>indicator</w:t>
      </w:r>
      <w:r>
        <w:t xml:space="preserve"> for </w:t>
      </w:r>
      <w:hyperlink w:anchor="gt_5e2f471f-4d9e-4978-939f-02e76ad93a51">
        <w:r>
          <w:rPr>
            <w:rStyle w:val="HyperlinkGreen"/>
            <w:b/>
          </w:rPr>
          <w:t>rollup</w:t>
        </w:r>
      </w:hyperlink>
      <w:r>
        <w:t xml:space="preserve"> calculated cells, as defined in </w:t>
      </w:r>
      <w:r>
        <w:rPr>
          <w:b/>
        </w:rPr>
        <w:t>RepositoryLocation</w:t>
      </w:r>
      <w:r>
        <w:t>.</w:t>
      </w:r>
    </w:p>
    <w:p w:rsidR="003D293B" w:rsidRDefault="0028751A">
      <w:bookmarkStart w:id="1024" w:name="CC_ea9b9ad2abdc79885b2478983cef30d8"/>
      <w:bookmarkEnd w:id="1024"/>
      <w:r>
        <w:rPr>
          <w:b/>
        </w:rPr>
        <w:t>PreQueryTransform</w:t>
      </w:r>
      <w:r>
        <w:rPr>
          <w:b/>
        </w:rPr>
        <w:t xml:space="preserve">s: </w:t>
      </w:r>
      <w:r>
        <w:t xml:space="preserve">Specifies a set of </w:t>
      </w:r>
      <w:hyperlink w:anchor="gt_fdca4a96-8e04-4dc0-acad-1d01e1384a5b">
        <w:r>
          <w:rPr>
            <w:rStyle w:val="HyperlinkGreen"/>
            <w:b/>
          </w:rPr>
          <w:t>transform</w:t>
        </w:r>
      </w:hyperlink>
      <w:r>
        <w:t xml:space="preserve"> operations that are applied to the </w:t>
      </w:r>
      <w:r>
        <w:rPr>
          <w:b/>
        </w:rPr>
        <w:t>GridViewData</w:t>
      </w:r>
      <w:r>
        <w:t xml:space="preserve"> just before getting data from the </w:t>
      </w:r>
      <w:hyperlink w:anchor="gt_e091613c-6901-4874-b9b2-27273ead1075">
        <w:r>
          <w:rPr>
            <w:rStyle w:val="HyperlinkGreen"/>
            <w:b/>
          </w:rPr>
          <w:t>data sources (1)</w:t>
        </w:r>
      </w:hyperlink>
      <w:r>
        <w:t xml:space="preserve"> (see </w:t>
      </w:r>
      <w:r>
        <w:rPr>
          <w:b/>
        </w:rPr>
        <w:t>GridViewTransformReference</w:t>
      </w:r>
      <w:r>
        <w:t xml:space="preserve"> section </w:t>
      </w:r>
      <w:hyperlink w:anchor="Section_fae626c7217040d29ea68453273d84cb" w:history="1">
        <w:r>
          <w:rPr>
            <w:rStyle w:val="Hyperlink"/>
          </w:rPr>
          <w:t>2.2.4.123</w:t>
        </w:r>
      </w:hyperlink>
      <w:r>
        <w:t>).</w:t>
      </w:r>
    </w:p>
    <w:p w:rsidR="003D293B" w:rsidRDefault="0028751A">
      <w:bookmarkStart w:id="1025" w:name="CC_efd4c299d6a7d2952f12fc70dcb55b87"/>
      <w:bookmarkEnd w:id="1025"/>
      <w:r>
        <w:rPr>
          <w:b/>
        </w:rPr>
        <w:t xml:space="preserve">PostQueryTransforms: </w:t>
      </w:r>
      <w:r>
        <w:t xml:space="preserve">Specifies a set of transform operations that are applied to the </w:t>
      </w:r>
      <w:r>
        <w:rPr>
          <w:b/>
        </w:rPr>
        <w:t>GridViewData</w:t>
      </w:r>
      <w:r>
        <w:t xml:space="preserve"> after getting data from the data sources(1) (</w:t>
      </w:r>
      <w:r>
        <w:t xml:space="preserve">see </w:t>
      </w:r>
      <w:r>
        <w:rPr>
          <w:b/>
        </w:rPr>
        <w:t>GridViewTransformReference</w:t>
      </w:r>
      <w:r>
        <w:t>).</w:t>
      </w:r>
    </w:p>
    <w:p w:rsidR="003D293B" w:rsidRDefault="0028751A">
      <w:bookmarkStart w:id="1026" w:name="CC_cdd546e25d14096cb3d4c65a86aee89b"/>
      <w:bookmarkEnd w:id="1026"/>
      <w:r>
        <w:rPr>
          <w:b/>
        </w:rPr>
        <w:t xml:space="preserve">PreRenderTransforms: </w:t>
      </w:r>
      <w:r>
        <w:t xml:space="preserve">Specifies a set of transform operations that are applied to the </w:t>
      </w:r>
      <w:r>
        <w:rPr>
          <w:b/>
        </w:rPr>
        <w:t>GridViewData</w:t>
      </w:r>
      <w:r>
        <w:t xml:space="preserve"> prior to rendering the scorecard (see </w:t>
      </w:r>
      <w:r>
        <w:rPr>
          <w:b/>
        </w:rPr>
        <w:t>GridviewTransformReference</w:t>
      </w:r>
      <w:r>
        <w:t>). While all the other types of transform operations are appl</w:t>
      </w:r>
      <w:r>
        <w:t xml:space="preserve">ied once when the </w:t>
      </w:r>
      <w:r>
        <w:rPr>
          <w:b/>
        </w:rPr>
        <w:t>GridViewData</w:t>
      </w:r>
      <w:r>
        <w:t xml:space="preserve"> is generated, the pre-render and per-user transforms are applied every time the scorecard is rendered, even if the </w:t>
      </w:r>
      <w:r>
        <w:rPr>
          <w:b/>
        </w:rPr>
        <w:t>GridViewData</w:t>
      </w:r>
      <w:r>
        <w:t xml:space="preserve"> object is not new.</w:t>
      </w:r>
    </w:p>
    <w:p w:rsidR="003D293B" w:rsidRDefault="0028751A">
      <w:bookmarkStart w:id="1027" w:name="CC_dd5d183535d5a8bc5c80644ee54b0c9b"/>
      <w:bookmarkEnd w:id="1027"/>
      <w:r>
        <w:rPr>
          <w:b/>
        </w:rPr>
        <w:t xml:space="preserve">PerUserTransforms: </w:t>
      </w:r>
      <w:r>
        <w:t xml:space="preserve">This element is deprecated and MUST NOT be used. </w:t>
      </w:r>
    </w:p>
    <w:p w:rsidR="003D293B" w:rsidRDefault="0028751A">
      <w:bookmarkStart w:id="1028" w:name="CC_ec7a7ab0f411c7bb2c95940848ee0935"/>
      <w:bookmarkEnd w:id="1028"/>
      <w:r>
        <w:rPr>
          <w:b/>
        </w:rPr>
        <w:t>PageFilte</w:t>
      </w:r>
      <w:r>
        <w:rPr>
          <w:b/>
        </w:rPr>
        <w:t xml:space="preserve">rs: </w:t>
      </w:r>
      <w:r>
        <w:t xml:space="preserve">Specifies a collection of </w:t>
      </w:r>
      <w:hyperlink w:anchor="gt_5d78ca78-a9b1-4791-8126-bf9494304b11">
        <w:r>
          <w:rPr>
            <w:rStyle w:val="HyperlinkGreen"/>
            <w:b/>
          </w:rPr>
          <w:t>members</w:t>
        </w:r>
      </w:hyperlink>
      <w:r>
        <w:t xml:space="preserve"> used to </w:t>
      </w:r>
      <w:hyperlink w:anchor="gt_644998d0-351c-49b3-bf68-7332a058cfde">
        <w:r>
          <w:rPr>
            <w:rStyle w:val="HyperlinkGreen"/>
            <w:b/>
          </w:rPr>
          <w:t>slice</w:t>
        </w:r>
      </w:hyperlink>
      <w:r>
        <w:t xml:space="preserve"> the scorecard values, as defined in </w:t>
      </w:r>
      <w:r>
        <w:rPr>
          <w:b/>
        </w:rPr>
        <w:t>ArrayOfMember</w:t>
      </w:r>
      <w:r>
        <w:t xml:space="preserve"> (section </w:t>
      </w:r>
      <w:hyperlink w:anchor="Section_9cde46346a85427e95a2e3e8c23b079c" w:history="1">
        <w:r>
          <w:rPr>
            <w:rStyle w:val="Hyperlink"/>
          </w:rPr>
          <w:t>2.2.4.45</w:t>
        </w:r>
      </w:hyperlink>
      <w:r>
        <w:t>).</w:t>
      </w:r>
    </w:p>
    <w:p w:rsidR="003D293B" w:rsidRDefault="0028751A">
      <w:bookmarkStart w:id="1029" w:name="CC_87863f4d0fe2c579b58c0d8058f8c4e6"/>
      <w:bookmarkEnd w:id="1029"/>
      <w:r>
        <w:rPr>
          <w:b/>
        </w:rPr>
        <w:t xml:space="preserve">ScorecardViewId: </w:t>
      </w:r>
      <w:hyperlink w:anchor="gt_f49694cc-c350-462d-ab8e-816f0103c6c1">
        <w:r>
          <w:rPr>
            <w:rStyle w:val="HyperlinkGreen"/>
            <w:b/>
          </w:rPr>
          <w:t>GUID</w:t>
        </w:r>
      </w:hyperlink>
      <w:r>
        <w:t xml:space="preserve"> that identifies the </w:t>
      </w:r>
      <w:r>
        <w:rPr>
          <w:b/>
        </w:rPr>
        <w:t>ConfiguredView</w:t>
      </w:r>
      <w:r>
        <w:t xml:space="preserve"> complex type (section </w:t>
      </w:r>
      <w:hyperlink w:anchor="Section_3216d6ac50554caa9a49355ad331dbe6" w:history="1">
        <w:r>
          <w:rPr>
            <w:rStyle w:val="Hyperlink"/>
          </w:rPr>
          <w:t>2.2.4</w:t>
        </w:r>
        <w:r>
          <w:rPr>
            <w:rStyle w:val="Hyperlink"/>
          </w:rPr>
          <w:t>.77</w:t>
        </w:r>
      </w:hyperlink>
      <w:r>
        <w:t xml:space="preserve">) instance associated with the scorecard pointed to by </w:t>
      </w:r>
      <w:r>
        <w:rPr>
          <w:b/>
        </w:rPr>
        <w:t>ScorecardLocation</w:t>
      </w:r>
      <w:r>
        <w:t>.</w:t>
      </w:r>
    </w:p>
    <w:p w:rsidR="003D293B" w:rsidRDefault="0028751A">
      <w:bookmarkStart w:id="1030" w:name="CC_3e5c861f0a17757444475f1eb0eeea7e"/>
      <w:bookmarkEnd w:id="1030"/>
      <w:r>
        <w:rPr>
          <w:b/>
        </w:rPr>
        <w:t xml:space="preserve">Cached: </w:t>
      </w:r>
      <w:r>
        <w:t xml:space="preserve">This attribute MUST be </w:t>
      </w:r>
      <w:r>
        <w:rPr>
          <w:b/>
        </w:rPr>
        <w:t>FALSE</w:t>
      </w:r>
      <w:r>
        <w:t xml:space="preserve"> if the </w:t>
      </w:r>
      <w:r>
        <w:rPr>
          <w:b/>
        </w:rPr>
        <w:t>GridViewData</w:t>
      </w:r>
      <w:r>
        <w:t xml:space="preserve"> is new, or </w:t>
      </w:r>
      <w:r>
        <w:rPr>
          <w:b/>
        </w:rPr>
        <w:t>TRUE</w:t>
      </w:r>
      <w:r>
        <w:t xml:space="preserve"> if it was retrieved from a caching mechanism.</w:t>
      </w:r>
    </w:p>
    <w:p w:rsidR="003D293B" w:rsidRDefault="0028751A">
      <w:bookmarkStart w:id="1031" w:name="CC_88784bf5b19167915a3355d99d0bedd4"/>
      <w:bookmarkEnd w:id="1031"/>
      <w:r>
        <w:rPr>
          <w:b/>
        </w:rPr>
        <w:t xml:space="preserve">CacheExpiration: </w:t>
      </w:r>
      <w:r>
        <w:t xml:space="preserve">Specifies when the </w:t>
      </w:r>
      <w:r>
        <w:rPr>
          <w:b/>
        </w:rPr>
        <w:t>GridViewData</w:t>
      </w:r>
      <w:r>
        <w:t xml:space="preserve"> object beco</w:t>
      </w:r>
      <w:r>
        <w:t>mes invalid.</w:t>
      </w:r>
    </w:p>
    <w:p w:rsidR="003D293B" w:rsidRDefault="0028751A">
      <w:bookmarkStart w:id="1032" w:name="CC_25c18dc13cd42bad891d97e5dd45ccb8"/>
      <w:bookmarkEnd w:id="1032"/>
      <w:r>
        <w:rPr>
          <w:b/>
        </w:rPr>
        <w:t xml:space="preserve">DefaultRollupIndicatorId: </w:t>
      </w:r>
      <w:r>
        <w:t xml:space="preserve">GUID used as the identifier for the </w:t>
      </w:r>
      <w:r>
        <w:rPr>
          <w:b/>
        </w:rPr>
        <w:t>indicator</w:t>
      </w:r>
      <w:r>
        <w:t xml:space="preserve"> that is used by default for rollup calculated cells.</w:t>
      </w:r>
    </w:p>
    <w:p w:rsidR="003D293B" w:rsidRDefault="0028751A">
      <w:bookmarkStart w:id="1033" w:name="CC_c3f88c6ebd4171d555575b7069fa5c9a"/>
      <w:bookmarkEnd w:id="1033"/>
      <w:r>
        <w:rPr>
          <w:b/>
        </w:rPr>
        <w:t xml:space="preserve">EmptyCell: </w:t>
      </w:r>
      <w:r>
        <w:t>Specifies the default text used as the display test for empty cells.</w:t>
      </w:r>
    </w:p>
    <w:p w:rsidR="003D293B" w:rsidRDefault="0028751A">
      <w:bookmarkStart w:id="1034" w:name="CC_2b74eeb3460be9078af84ee87ac09731"/>
      <w:bookmarkEnd w:id="1034"/>
      <w:r>
        <w:rPr>
          <w:b/>
        </w:rPr>
        <w:t xml:space="preserve">InvalidCell: </w:t>
      </w:r>
      <w:r>
        <w:t xml:space="preserve">Specifies the default </w:t>
      </w:r>
      <w:r>
        <w:t>text used as the display test for invalid cells.</w:t>
      </w:r>
    </w:p>
    <w:p w:rsidR="003D293B" w:rsidRDefault="0028751A">
      <w:bookmarkStart w:id="1035" w:name="CC_61e3f7111af5840c10e5c83301a55c0f"/>
      <w:bookmarkEnd w:id="1035"/>
      <w:r>
        <w:rPr>
          <w:b/>
        </w:rPr>
        <w:t xml:space="preserve">TIFormula: </w:t>
      </w:r>
      <w:r>
        <w:t xml:space="preserve">Specifies the value passed from an external </w:t>
      </w:r>
      <w:hyperlink w:anchor="gt_5636b713-0145-43aa-9e8d-c4248f83ab2d">
        <w:r>
          <w:rPr>
            <w:rStyle w:val="HyperlinkGreen"/>
            <w:b/>
          </w:rPr>
          <w:t>time intelligence</w:t>
        </w:r>
      </w:hyperlink>
      <w:r>
        <w:t xml:space="preserve"> </w:t>
      </w:r>
      <w:hyperlink w:anchor="gt_ffbe7b55-8e84-4f41-a18d-fc29191a4cda">
        <w:r>
          <w:rPr>
            <w:rStyle w:val="HyperlinkGreen"/>
            <w:b/>
          </w:rPr>
          <w:t>filter</w:t>
        </w:r>
      </w:hyperlink>
      <w:r>
        <w:t xml:space="preserve"> con</w:t>
      </w:r>
      <w:r>
        <w:t xml:space="preserve">nected to the scorecard TI Formula endpoint (see </w:t>
      </w:r>
      <w:r>
        <w:rPr>
          <w:b/>
        </w:rPr>
        <w:t>Scorecard.EndPoints</w:t>
      </w:r>
      <w:r>
        <w:t xml:space="preserve"> section </w:t>
      </w:r>
      <w:hyperlink w:anchor="Section_ea823e7a93ce4fcc80b32d0a892d6438" w:history="1">
        <w:r>
          <w:rPr>
            <w:rStyle w:val="Hyperlink"/>
          </w:rPr>
          <w:t>2.2.4.162</w:t>
        </w:r>
      </w:hyperlink>
      <w:r>
        <w:t xml:space="preserve">). If set, it represents the </w:t>
      </w:r>
      <w:hyperlink w:anchor="gt_3c90e009-b462-408b-bfbb-73384e369bfa">
        <w:r>
          <w:rPr>
            <w:rStyle w:val="HyperlinkGreen"/>
            <w:b/>
          </w:rPr>
          <w:t xml:space="preserve">Simple Time Period </w:t>
        </w:r>
        <w:r>
          <w:rPr>
            <w:rStyle w:val="HyperlinkGreen"/>
            <w:b/>
          </w:rPr>
          <w:t>Specification</w:t>
        </w:r>
      </w:hyperlink>
      <w:r>
        <w:t xml:space="preserve"> </w:t>
      </w:r>
      <w:hyperlink w:anchor="gt_f9d85460-6133-492b-9b3d-730bf40e5169">
        <w:r>
          <w:rPr>
            <w:rStyle w:val="HyperlinkGreen"/>
            <w:b/>
          </w:rPr>
          <w:t>formula</w:t>
        </w:r>
      </w:hyperlink>
      <w:r>
        <w:t xml:space="preserve"> that is used by the scorecard query engine to filter </w:t>
      </w:r>
      <w:r>
        <w:rPr>
          <w:b/>
        </w:rPr>
        <w:t>KpiMeasure</w:t>
      </w:r>
      <w:r>
        <w:t xml:space="preserve"> complex types (section </w:t>
      </w:r>
      <w:hyperlink w:anchor="Section_4dac8d2ec0904077b3224e539220871a" w:history="1">
        <w:r>
          <w:rPr>
            <w:rStyle w:val="Hyperlink"/>
          </w:rPr>
          <w:t>2.2.4.129</w:t>
        </w:r>
      </w:hyperlink>
      <w:r>
        <w:t>) uniformly inde</w:t>
      </w:r>
      <w:r>
        <w:t>pendent of data source. If it is null or empty, the default time intelligence filter of the KPI is applied, if one is defined.</w:t>
      </w:r>
    </w:p>
    <w:p w:rsidR="003D293B" w:rsidRDefault="0028751A">
      <w:bookmarkStart w:id="1036" w:name="CC_27fb92563ea9447ece88e05c71532e5c"/>
      <w:bookmarkEnd w:id="1036"/>
      <w:r>
        <w:rPr>
          <w:b/>
        </w:rPr>
        <w:t xml:space="preserve">TICurrentDateTime: </w:t>
      </w:r>
      <w:r>
        <w:t>Specifies the value passed from an external time intelligence filter connected to the scorecard Current Date T</w:t>
      </w:r>
      <w:r>
        <w:t xml:space="preserve">ime endpoint (see </w:t>
      </w:r>
      <w:r>
        <w:rPr>
          <w:b/>
        </w:rPr>
        <w:t>Scorecard.EndPoints</w:t>
      </w:r>
      <w:r>
        <w:t xml:space="preserve">). If set, it represents the Simple Time Period Specification (STPS) </w:t>
      </w:r>
      <w:r>
        <w:rPr>
          <w:b/>
        </w:rPr>
        <w:t>dateTime</w:t>
      </w:r>
      <w:r>
        <w:t xml:space="preserve"> that is used by the scorecard query engine to evaluate </w:t>
      </w:r>
      <w:r>
        <w:rPr>
          <w:b/>
        </w:rPr>
        <w:t>KpiMeasures</w:t>
      </w:r>
      <w:r>
        <w:t xml:space="preserve"> that contain a time intelligence filter. If not set, the current date time</w:t>
      </w:r>
      <w:r>
        <w:t xml:space="preserve"> of the </w:t>
      </w:r>
      <w:hyperlink w:anchor="gt_434b0234-e970-4e8c-bdfa-e16a30d96703">
        <w:r>
          <w:rPr>
            <w:rStyle w:val="HyperlinkGreen"/>
            <w:b/>
          </w:rPr>
          <w:t>server (2)</w:t>
        </w:r>
      </w:hyperlink>
      <w:r>
        <w:t xml:space="preserve"> is used by the scorecard query engine to evaluate </w:t>
      </w:r>
      <w:r>
        <w:rPr>
          <w:b/>
        </w:rPr>
        <w:t>KpiMeasures</w:t>
      </w:r>
      <w:r>
        <w:t xml:space="preserve"> if a time intelligence filter is defined.</w:t>
      </w:r>
    </w:p>
    <w:p w:rsidR="003D293B" w:rsidRDefault="0028751A">
      <w:pPr>
        <w:pStyle w:val="Heading4"/>
      </w:pPr>
      <w:bookmarkStart w:id="1037" w:name="section_ead2e55249e8418c9d1731949bf58330"/>
      <w:bookmarkStart w:id="1038" w:name="_Toc127506465"/>
      <w:r>
        <w:t>GridViewDefinition</w:t>
      </w:r>
      <w:bookmarkEnd w:id="1037"/>
      <w:bookmarkEnd w:id="1038"/>
      <w:r>
        <w:fldChar w:fldCharType="begin"/>
      </w:r>
      <w:r>
        <w:instrText xml:space="preserve"> XE "Messages:GridViewDefinition complex type" </w:instrText>
      </w:r>
      <w:r>
        <w:fldChar w:fldCharType="end"/>
      </w:r>
      <w:r>
        <w:fldChar w:fldCharType="begin"/>
      </w:r>
      <w:r>
        <w:instrText xml:space="preserve"> XE </w:instrText>
      </w:r>
      <w:r>
        <w:instrText xml:space="preserve">"Complex types:GridViewDefinition" </w:instrText>
      </w:r>
      <w:r>
        <w:fldChar w:fldCharType="end"/>
      </w:r>
      <w:r>
        <w:fldChar w:fldCharType="begin"/>
      </w:r>
      <w:r>
        <w:instrText xml:space="preserve"> XE "GridViewDefinition complex type" </w:instrText>
      </w:r>
      <w:r>
        <w:fldChar w:fldCharType="end"/>
      </w:r>
    </w:p>
    <w:p w:rsidR="003D293B" w:rsidRDefault="0028751A">
      <w:r>
        <w:rPr>
          <w:b/>
        </w:rPr>
        <w:t>Namespace:</w:t>
      </w:r>
      <w:r>
        <w:t xml:space="preserve"> http://www.microsoft.com/performancepoint/scorecards</w:t>
      </w:r>
    </w:p>
    <w:p w:rsidR="003D293B" w:rsidRDefault="0028751A">
      <w:bookmarkStart w:id="1039" w:name="CC_53ba81c66af430b40c494e8020d27076"/>
      <w:bookmarkEnd w:id="1039"/>
      <w:r>
        <w:t xml:space="preserve">The </w:t>
      </w:r>
      <w:r>
        <w:rPr>
          <w:b/>
        </w:rPr>
        <w:t>GridViewDefinition</w:t>
      </w:r>
      <w:r>
        <w:t xml:space="preserve"> complex type specifies the definition of a grid-based </w:t>
      </w:r>
      <w:hyperlink w:anchor="gt_5692b5ad-307e-49fa-85e8-e1cbf470659f">
        <w:r>
          <w:rPr>
            <w:rStyle w:val="HyperlinkGreen"/>
            <w:b/>
          </w:rPr>
          <w:t>scorecard</w:t>
        </w:r>
      </w:hyperlink>
      <w:r>
        <w:t xml:space="preserve"> view. </w:t>
      </w:r>
    </w:p>
    <w:p w:rsidR="003D293B" w:rsidRDefault="0028751A">
      <w:bookmarkStart w:id="1040" w:name="CC_e93b4a5c626cbb493483aac3ff8234cd"/>
      <w:bookmarkEnd w:id="1040"/>
      <w:r>
        <w:t xml:space="preserve">The following picture illustrates the role of a </w:t>
      </w:r>
      <w:r>
        <w:rPr>
          <w:b/>
        </w:rPr>
        <w:t>GridViewDefinition</w:t>
      </w:r>
      <w:r>
        <w:t xml:space="preserve"> in a scorecard.</w:t>
      </w:r>
    </w:p>
    <w:p w:rsidR="003D293B" w:rsidRDefault="0028751A">
      <w:r>
        <w:rPr>
          <w:noProof/>
        </w:rPr>
        <w:drawing>
          <wp:inline distT="0" distB="0" distL="0" distR="0">
            <wp:extent cx="5356860" cy="3162300"/>
            <wp:effectExtent l="19050" t="0" r="9525" b="0"/>
            <wp:docPr id="5563" name="MS-PPSAS_picte98bc6c9-a71b-42d8-8f7f-ef334c8c2fb1.png" descr="GridViewDefinition" title="GridView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PPSAS_picte98bc6c9-a71b-42d8-8f7f-ef334c8c2fb1.png" descr="GridViewDefinition" title="GridViewDefinition"/>
                    <pic:cNvPicPr>
                      <a:picLocks noChangeAspect="1" noChangeArrowheads="1"/>
                    </pic:cNvPicPr>
                  </pic:nvPicPr>
                  <pic:blipFill>
                    <a:blip r:embed="rId110" cstate="print"/>
                    <a:srcRect/>
                    <a:stretch>
                      <a:fillRect/>
                    </a:stretch>
                  </pic:blipFill>
                  <pic:spPr bwMode="auto">
                    <a:xfrm>
                      <a:off x="0" y="0"/>
                      <a:ext cx="5356860" cy="3162300"/>
                    </a:xfrm>
                    <a:prstGeom prst="rect">
                      <a:avLst/>
                    </a:prstGeom>
                    <a:noFill/>
                    <a:ln w="9525">
                      <a:noFill/>
                      <a:miter lim="800000"/>
                      <a:headEnd/>
                      <a:tailEnd/>
                    </a:ln>
                  </pic:spPr>
                </pic:pic>
              </a:graphicData>
            </a:graphic>
          </wp:inline>
        </w:drawing>
      </w:r>
    </w:p>
    <w:p w:rsidR="003D293B" w:rsidRDefault="0028751A">
      <w:pPr>
        <w:pStyle w:val="Caption"/>
      </w:pPr>
      <w:r>
        <w:t xml:space="preserve">Figure </w:t>
      </w:r>
      <w:r>
        <w:fldChar w:fldCharType="begin"/>
      </w:r>
      <w:r>
        <w:instrText xml:space="preserve"> SEQ Figure \* ARABIC </w:instrText>
      </w:r>
      <w:r>
        <w:fldChar w:fldCharType="separate"/>
      </w:r>
      <w:r>
        <w:rPr>
          <w:noProof/>
        </w:rPr>
        <w:t>5</w:t>
      </w:r>
      <w:r>
        <w:fldChar w:fldCharType="end"/>
      </w:r>
      <w:r>
        <w:t>: GridViewDefinition</w:t>
      </w:r>
    </w:p>
    <w:p w:rsidR="003D293B" w:rsidRDefault="0028751A">
      <w:r>
        <w:t xml:space="preserve">The </w:t>
      </w:r>
      <w:r>
        <w:rPr>
          <w:b/>
        </w:rPr>
        <w:t>GridViewDefinition</w:t>
      </w:r>
      <w:r>
        <w:t xml:space="preserve"> contains the tree data structures representing all the row and column headers. The row and column header trees MUST be accessed by the properties </w:t>
      </w:r>
      <w:r>
        <w:rPr>
          <w:b/>
        </w:rPr>
        <w:t>RootRowHeader</w:t>
      </w:r>
      <w:r>
        <w:t xml:space="preserve"> and </w:t>
      </w:r>
      <w:r>
        <w:rPr>
          <w:b/>
        </w:rPr>
        <w:t xml:space="preserve">RootColumnHeader </w:t>
      </w:r>
      <w:r>
        <w:t>respectively.</w:t>
      </w:r>
    </w:p>
    <w:p w:rsidR="003D293B" w:rsidRDefault="0028751A">
      <w:pPr>
        <w:pStyle w:val="Code"/>
      </w:pPr>
      <w:r>
        <w:t>&lt;xs:complexType name="GridViewDefinition" xmlns:xs="http://w</w:t>
      </w:r>
      <w:r>
        <w:t>ww.w3.org/2001/XMLSchema"&gt;</w:t>
      </w:r>
    </w:p>
    <w:p w:rsidR="003D293B" w:rsidRDefault="0028751A">
      <w:pPr>
        <w:pStyle w:val="Code"/>
      </w:pPr>
      <w:r>
        <w:t xml:space="preserve">  &lt;xs:sequence&gt;</w:t>
      </w:r>
    </w:p>
    <w:p w:rsidR="003D293B" w:rsidRDefault="0028751A">
      <w:pPr>
        <w:pStyle w:val="Code"/>
      </w:pPr>
      <w:r>
        <w:t xml:space="preserve">    &lt;xs:element minOccurs="0" maxOccurs="1" name="CornerCellFormatInfo" type="tns:GridFormatInfo"/&gt;</w:t>
      </w:r>
    </w:p>
    <w:p w:rsidR="003D293B" w:rsidRDefault="0028751A">
      <w:pPr>
        <w:pStyle w:val="Code"/>
      </w:pPr>
      <w:r>
        <w:t xml:space="preserve">    &lt;xs:element minOccurs="0" maxOccurs="1" name="RootRowHeader" type="tns:GridHeaderItem"/&gt;</w:t>
      </w:r>
    </w:p>
    <w:p w:rsidR="003D293B" w:rsidRDefault="0028751A">
      <w:pPr>
        <w:pStyle w:val="Code"/>
      </w:pPr>
      <w:r>
        <w:t xml:space="preserve">    &lt;xs:element minO</w:t>
      </w:r>
      <w:r>
        <w:t>ccurs="0" maxOccurs="1" name="RootColumnHeader" type="tns:GridHeaderItem"/&gt;</w:t>
      </w:r>
    </w:p>
    <w:p w:rsidR="003D293B" w:rsidRDefault="0028751A">
      <w:pPr>
        <w:pStyle w:val="Code"/>
      </w:pPr>
      <w:r>
        <w:t xml:space="preserve">    &lt;xs:element minOccurs="1" maxOccurs="1" name="DefaultRollupIndicatorId" xmlns:s1="http://microsoft.com/wsdl/types/" type="s1:guid"/&gt;</w:t>
      </w:r>
    </w:p>
    <w:p w:rsidR="003D293B" w:rsidRDefault="0028751A">
      <w:pPr>
        <w:pStyle w:val="Code"/>
      </w:pPr>
      <w:r>
        <w:t xml:space="preserve">    &lt;xs:element minOccurs="0" maxOccurs="1"</w:t>
      </w:r>
      <w:r>
        <w:t xml:space="preserve"> name="DefaultRollupIndicatorLocation" type="tns:RepositoryLocation"/&gt;</w:t>
      </w:r>
    </w:p>
    <w:p w:rsidR="003D293B" w:rsidRDefault="0028751A">
      <w:pPr>
        <w:pStyle w:val="Code"/>
      </w:pPr>
      <w:r>
        <w:t xml:space="preserve">    &lt;xs:element minOccurs="0" maxOccurs="unbounded" name="PreQueryTransforms" type="tns:GridViewTransformReference"/&gt;</w:t>
      </w:r>
    </w:p>
    <w:p w:rsidR="003D293B" w:rsidRDefault="0028751A">
      <w:pPr>
        <w:pStyle w:val="Code"/>
      </w:pPr>
      <w:r>
        <w:t xml:space="preserve">    &lt;xs:element minOccurs="0" maxOccurs="unbounded" name="PostQuery</w:t>
      </w:r>
      <w:r>
        <w:t>Transforms" type="tns:GridViewTransformReference"/&gt;</w:t>
      </w:r>
    </w:p>
    <w:p w:rsidR="003D293B" w:rsidRDefault="0028751A">
      <w:pPr>
        <w:pStyle w:val="Code"/>
      </w:pPr>
      <w:r>
        <w:t xml:space="preserve">    &lt;xs:element minOccurs="0" maxOccurs="unbounded" name="PreRenderTransforms" type="tns:GridViewTransformReference"/&gt;</w:t>
      </w:r>
    </w:p>
    <w:p w:rsidR="003D293B" w:rsidRDefault="0028751A">
      <w:pPr>
        <w:pStyle w:val="Code"/>
      </w:pPr>
      <w:r>
        <w:t xml:space="preserve">    &lt;xs:element minOccurs="0" maxOccurs="unbounded" name="PerUserTransforms" type="tn</w:t>
      </w:r>
      <w:r>
        <w:t>s:GridViewTransformReference"/&gt;</w:t>
      </w:r>
    </w:p>
    <w:p w:rsidR="003D293B" w:rsidRDefault="0028751A">
      <w:pPr>
        <w:pStyle w:val="Code"/>
      </w:pPr>
      <w:r>
        <w:t xml:space="preserve">    &lt;xs:element minOccurs="0" maxOccurs="1" name="CellBorderColor" type="tns:GridColor"/&gt;</w:t>
      </w:r>
    </w:p>
    <w:p w:rsidR="003D293B" w:rsidRDefault="0028751A">
      <w:pPr>
        <w:pStyle w:val="Code"/>
      </w:pPr>
      <w:r>
        <w:t xml:space="preserve">  &lt;/xs:sequence&gt;</w:t>
      </w:r>
    </w:p>
    <w:p w:rsidR="003D293B" w:rsidRDefault="0028751A">
      <w:pPr>
        <w:pStyle w:val="Code"/>
      </w:pPr>
      <w:r>
        <w:lastRenderedPageBreak/>
        <w:t xml:space="preserve">  &lt;xs:attribute name="EmptyCell" type="xs:string"/&gt;</w:t>
      </w:r>
    </w:p>
    <w:p w:rsidR="003D293B" w:rsidRDefault="0028751A">
      <w:pPr>
        <w:pStyle w:val="Code"/>
      </w:pPr>
      <w:r>
        <w:t xml:space="preserve">  &lt;xs:attribute name="InvalidCell" type="xs:string"/&gt;</w:t>
      </w:r>
    </w:p>
    <w:p w:rsidR="003D293B" w:rsidRDefault="0028751A">
      <w:pPr>
        <w:pStyle w:val="Code"/>
      </w:pPr>
      <w:r>
        <w:t xml:space="preserve">  &lt;xs:attri</w:t>
      </w:r>
      <w:r>
        <w:t>bute name="ShowGridLines" type="xs:boolean" use="required"/&gt;</w:t>
      </w:r>
    </w:p>
    <w:p w:rsidR="003D293B" w:rsidRDefault="0028751A">
      <w:pPr>
        <w:pStyle w:val="Code"/>
      </w:pPr>
      <w:r>
        <w:t xml:space="preserve">  &lt;xs:attribute name="ShowHiddenHeaders" type="xs:boolean" use="required"/&gt;</w:t>
      </w:r>
    </w:p>
    <w:p w:rsidR="003D293B" w:rsidRDefault="0028751A">
      <w:pPr>
        <w:pStyle w:val="Code"/>
      </w:pPr>
      <w:r>
        <w:t xml:space="preserve">  &lt;xs:attribute name="ShowMetricHeaders" type="xs:boolean" use="required"/&gt;</w:t>
      </w:r>
    </w:p>
    <w:p w:rsidR="003D293B" w:rsidRDefault="0028751A">
      <w:pPr>
        <w:pStyle w:val="Code"/>
      </w:pPr>
      <w:r>
        <w:t xml:space="preserve">  &lt;xs:attribute name="ShowPlusMinus"</w:t>
      </w:r>
      <w:r>
        <w:t xml:space="preserve"> type="xs:boolean" use="required"/&gt;</w:t>
      </w:r>
    </w:p>
    <w:p w:rsidR="003D293B" w:rsidRDefault="0028751A">
      <w:pPr>
        <w:pStyle w:val="Code"/>
      </w:pPr>
      <w:r>
        <w:t>&lt;/xs:complexType&gt;</w:t>
      </w:r>
    </w:p>
    <w:p w:rsidR="003D293B" w:rsidRDefault="0028751A">
      <w:bookmarkStart w:id="1041" w:name="CC_9ffd0cf1ba243e9cc5c7167a4ecdf063"/>
      <w:bookmarkEnd w:id="1041"/>
      <w:r>
        <w:rPr>
          <w:b/>
        </w:rPr>
        <w:t xml:space="preserve">CornerCellFormatInfo: </w:t>
      </w:r>
      <w:r>
        <w:t xml:space="preserve">Specifies the format applied to the top left </w:t>
      </w:r>
      <w:hyperlink w:anchor="gt_43d1e51e-4f26-493b-b7c9-e84e920d7461">
        <w:r>
          <w:rPr>
            <w:rStyle w:val="HyperlinkGreen"/>
            <w:b/>
          </w:rPr>
          <w:t>cell</w:t>
        </w:r>
      </w:hyperlink>
      <w:r>
        <w:t xml:space="preserve"> of the scorecard as defined in the </w:t>
      </w:r>
      <w:r>
        <w:rPr>
          <w:b/>
        </w:rPr>
        <w:t>GridFormatInfo</w:t>
      </w:r>
      <w:r>
        <w:t xml:space="preserve"> complex type (sect</w:t>
      </w:r>
      <w:r>
        <w:t xml:space="preserve">ion </w:t>
      </w:r>
      <w:hyperlink w:anchor="Section_df402f28278b46e9a4940d9aea7c57af" w:history="1">
        <w:r>
          <w:rPr>
            <w:rStyle w:val="Hyperlink"/>
          </w:rPr>
          <w:t>2.2.4.115</w:t>
        </w:r>
      </w:hyperlink>
      <w:r>
        <w:t>).</w:t>
      </w:r>
    </w:p>
    <w:p w:rsidR="003D293B" w:rsidRDefault="0028751A">
      <w:bookmarkStart w:id="1042" w:name="CC_800dd9067cdd5f9f5ba15aa181a88b01"/>
      <w:bookmarkEnd w:id="1042"/>
      <w:r>
        <w:rPr>
          <w:b/>
        </w:rPr>
        <w:t xml:space="preserve">RootRowHeader: </w:t>
      </w:r>
      <w:r>
        <w:t xml:space="preserve">Specifies the root element of the row header tree, as defined in the </w:t>
      </w:r>
      <w:r>
        <w:rPr>
          <w:b/>
        </w:rPr>
        <w:t>GridHeaderItem</w:t>
      </w:r>
      <w:r>
        <w:t xml:space="preserve"> complex type (section </w:t>
      </w:r>
      <w:hyperlink w:anchor="Section_319ce64c18ee48e881683221d36d3cfb" w:history="1">
        <w:r>
          <w:rPr>
            <w:rStyle w:val="Hyperlink"/>
          </w:rPr>
          <w:t>2.2.4.116</w:t>
        </w:r>
      </w:hyperlink>
      <w:r>
        <w:t>).</w:t>
      </w:r>
    </w:p>
    <w:p w:rsidR="003D293B" w:rsidRDefault="0028751A">
      <w:bookmarkStart w:id="1043" w:name="CC_2cd3cde0725bee5b8d9867127345c282"/>
      <w:bookmarkEnd w:id="1043"/>
      <w:r>
        <w:rPr>
          <w:b/>
        </w:rPr>
        <w:t xml:space="preserve">RootColumnHeader: </w:t>
      </w:r>
      <w:r>
        <w:t xml:space="preserve">Specifies the root element of the column header tree, as defined in </w:t>
      </w:r>
      <w:r>
        <w:rPr>
          <w:b/>
        </w:rPr>
        <w:t>GridHeaderItem</w:t>
      </w:r>
      <w:r>
        <w:t>.</w:t>
      </w:r>
    </w:p>
    <w:p w:rsidR="003D293B" w:rsidRDefault="0028751A">
      <w:bookmarkStart w:id="1044" w:name="CC_8a2a4c72642dc7ed54b7f8b0163591af"/>
      <w:bookmarkEnd w:id="1044"/>
      <w:r>
        <w:rPr>
          <w:b/>
        </w:rPr>
        <w:t xml:space="preserve">DefaultRollupIndicatorId: </w:t>
      </w:r>
      <w:r>
        <w:t>This attribute is deprecated from the protocol and MUST NOT be used.</w:t>
      </w:r>
    </w:p>
    <w:p w:rsidR="003D293B" w:rsidRDefault="0028751A">
      <w:bookmarkStart w:id="1045" w:name="CC_55bcfc02e6c8e11c0b2b63a65df12f98"/>
      <w:bookmarkEnd w:id="1045"/>
      <w:r>
        <w:rPr>
          <w:b/>
        </w:rPr>
        <w:t xml:space="preserve">DefaultRollupIndicatorLocation: </w:t>
      </w:r>
      <w:r>
        <w:t xml:space="preserve">Points to the </w:t>
      </w:r>
      <w:r>
        <w:t xml:space="preserve">default </w:t>
      </w:r>
      <w:r>
        <w:rPr>
          <w:b/>
        </w:rPr>
        <w:t>indicator</w:t>
      </w:r>
      <w:r>
        <w:t xml:space="preserve"> for </w:t>
      </w:r>
      <w:hyperlink w:anchor="gt_5e2f471f-4d9e-4978-939f-02e76ad93a51">
        <w:r>
          <w:rPr>
            <w:rStyle w:val="HyperlinkGreen"/>
            <w:b/>
          </w:rPr>
          <w:t>rollup</w:t>
        </w:r>
      </w:hyperlink>
      <w:r>
        <w:t xml:space="preserve"> calculated cells, as defined in the </w:t>
      </w:r>
      <w:r>
        <w:rPr>
          <w:b/>
        </w:rPr>
        <w:t>RepositoryLocation</w:t>
      </w:r>
      <w:r>
        <w:t xml:space="preserve"> complex type (section </w:t>
      </w:r>
      <w:hyperlink w:anchor="Section_d4f783e9e6fe46ebb4730a70b9c85913" w:history="1">
        <w:r>
          <w:rPr>
            <w:rStyle w:val="Hyperlink"/>
          </w:rPr>
          <w:t>2.2.4.161</w:t>
        </w:r>
      </w:hyperlink>
      <w:r>
        <w:t>).</w:t>
      </w:r>
    </w:p>
    <w:p w:rsidR="003D293B" w:rsidRDefault="0028751A">
      <w:bookmarkStart w:id="1046" w:name="CC_3ba4a6fc0646d75b09b1e9455f838f34"/>
      <w:bookmarkEnd w:id="1046"/>
      <w:r>
        <w:rPr>
          <w:b/>
        </w:rPr>
        <w:t xml:space="preserve">PreQueryTransforms: </w:t>
      </w:r>
      <w:r>
        <w:t>This attribute is deprecated from the protocol and MUST NOT be used.</w:t>
      </w:r>
    </w:p>
    <w:p w:rsidR="003D293B" w:rsidRDefault="0028751A">
      <w:bookmarkStart w:id="1047" w:name="CC_744824dc0a59adb1f1523c2a673d62f3"/>
      <w:bookmarkEnd w:id="1047"/>
      <w:r>
        <w:rPr>
          <w:b/>
        </w:rPr>
        <w:t xml:space="preserve">PostQueryTransforms: </w:t>
      </w:r>
      <w:r>
        <w:t>This attribute is deprecated from the protocol and MUST NOT be used</w:t>
      </w:r>
    </w:p>
    <w:p w:rsidR="003D293B" w:rsidRDefault="0028751A">
      <w:bookmarkStart w:id="1048" w:name="CC_517f08a01d9ac1e136902e53f7b994c0"/>
      <w:bookmarkEnd w:id="1048"/>
      <w:r>
        <w:rPr>
          <w:b/>
        </w:rPr>
        <w:t xml:space="preserve">PreRenderTransforms: </w:t>
      </w:r>
      <w:r>
        <w:t>This attribute is deprecated from the protocol and MUST N</w:t>
      </w:r>
      <w:r>
        <w:t>OT be used.</w:t>
      </w:r>
    </w:p>
    <w:p w:rsidR="003D293B" w:rsidRDefault="0028751A">
      <w:bookmarkStart w:id="1049" w:name="CC_fdd4ae39034d68a8d990961f31d4adb8"/>
      <w:bookmarkEnd w:id="1049"/>
      <w:r>
        <w:rPr>
          <w:b/>
        </w:rPr>
        <w:t xml:space="preserve">PerUserTransforms: </w:t>
      </w:r>
      <w:r>
        <w:t>This attribute is deprecated from the protocol and MUST NOT be used.</w:t>
      </w:r>
    </w:p>
    <w:p w:rsidR="003D293B" w:rsidRDefault="0028751A">
      <w:bookmarkStart w:id="1050" w:name="CC_8738378a247432201e6e3471266b8d94"/>
      <w:bookmarkEnd w:id="1050"/>
      <w:r>
        <w:rPr>
          <w:b/>
        </w:rPr>
        <w:t xml:space="preserve">CellBorderColor: </w:t>
      </w:r>
      <w:r>
        <w:t xml:space="preserve">Specifies the border color applied to scorecard cells, as defined in the </w:t>
      </w:r>
      <w:r>
        <w:rPr>
          <w:b/>
        </w:rPr>
        <w:t>GridColor</w:t>
      </w:r>
      <w:r>
        <w:t xml:space="preserve"> complex type (section </w:t>
      </w:r>
      <w:hyperlink w:anchor="Section_1a48b1a93c21433cba5f3a5d615cadad" w:history="1">
        <w:r>
          <w:rPr>
            <w:rStyle w:val="Hyperlink"/>
          </w:rPr>
          <w:t>2.2.4.102</w:t>
        </w:r>
      </w:hyperlink>
      <w:r>
        <w:t>).</w:t>
      </w:r>
    </w:p>
    <w:p w:rsidR="003D293B" w:rsidRDefault="0028751A">
      <w:bookmarkStart w:id="1051" w:name="CC_042b5fb02013fde3c4a00aa89fe9d6e4"/>
      <w:bookmarkEnd w:id="1051"/>
      <w:r>
        <w:rPr>
          <w:b/>
        </w:rPr>
        <w:t xml:space="preserve">EmptyCell: </w:t>
      </w:r>
      <w:r>
        <w:t xml:space="preserve">Specifies the string that needs to be displayed in empty scorecard cells. The cells are left empty when this property is </w:t>
      </w:r>
      <w:r>
        <w:rPr>
          <w:b/>
        </w:rPr>
        <w:t>null</w:t>
      </w:r>
      <w:r>
        <w:t xml:space="preserve"> or empty. </w:t>
      </w:r>
    </w:p>
    <w:p w:rsidR="003D293B" w:rsidRDefault="0028751A">
      <w:bookmarkStart w:id="1052" w:name="CC_a2fbb0ad3c1676967342d4ec5a898b0e"/>
      <w:bookmarkEnd w:id="1052"/>
      <w:r>
        <w:rPr>
          <w:b/>
        </w:rPr>
        <w:t xml:space="preserve">InvalidCell: </w:t>
      </w:r>
      <w:r>
        <w:t>Specifies the string that needs to be displayed in invali</w:t>
      </w:r>
      <w:r>
        <w:t>d scorecard cells. The default value for this property is "Error".</w:t>
      </w:r>
    </w:p>
    <w:p w:rsidR="003D293B" w:rsidRDefault="0028751A">
      <w:bookmarkStart w:id="1053" w:name="CC_ec14ce82ce9de52ac8b6a8bf85126f57"/>
      <w:bookmarkEnd w:id="1053"/>
      <w:r>
        <w:rPr>
          <w:b/>
        </w:rPr>
        <w:t xml:space="preserve">ShowGridLines: </w:t>
      </w:r>
      <w:r>
        <w:t xml:space="preserve">This attribute MUST be </w:t>
      </w:r>
      <w:r>
        <w:rPr>
          <w:b/>
        </w:rPr>
        <w:t>TRUE</w:t>
      </w:r>
      <w:r>
        <w:t xml:space="preserve"> if the scorecard grid lines are displayed; otherwise, this attribute is </w:t>
      </w:r>
      <w:r>
        <w:rPr>
          <w:b/>
        </w:rPr>
        <w:t>FALSE</w:t>
      </w:r>
      <w:r>
        <w:t>.</w:t>
      </w:r>
    </w:p>
    <w:p w:rsidR="003D293B" w:rsidRDefault="0028751A">
      <w:bookmarkStart w:id="1054" w:name="CC_b4eb94be3d5aef908f0003a301964522"/>
      <w:bookmarkEnd w:id="1054"/>
      <w:r>
        <w:rPr>
          <w:b/>
        </w:rPr>
        <w:t xml:space="preserve">ShowHiddenHeaders: </w:t>
      </w:r>
      <w:r>
        <w:t xml:space="preserve">This attribute MUST be </w:t>
      </w:r>
      <w:r>
        <w:rPr>
          <w:b/>
        </w:rPr>
        <w:t>TRUE</w:t>
      </w:r>
      <w:r>
        <w:t xml:space="preserve"> if the hidden header</w:t>
      </w:r>
      <w:r>
        <w:t xml:space="preserve">s (see </w:t>
      </w:r>
      <w:r>
        <w:rPr>
          <w:b/>
        </w:rPr>
        <w:t>GridHeaderItem.IsHidden</w:t>
      </w:r>
      <w:r>
        <w:t xml:space="preserve">) are displayed; otherwise, this attribute is </w:t>
      </w:r>
      <w:r>
        <w:rPr>
          <w:b/>
        </w:rPr>
        <w:t>FALSE</w:t>
      </w:r>
      <w:r>
        <w:t>.</w:t>
      </w:r>
    </w:p>
    <w:p w:rsidR="003D293B" w:rsidRDefault="0028751A">
      <w:bookmarkStart w:id="1055" w:name="CC_04f07ab9e950850ca58db33e1f57bff5"/>
      <w:bookmarkEnd w:id="1055"/>
      <w:r>
        <w:rPr>
          <w:b/>
        </w:rPr>
        <w:t xml:space="preserve">ShowMetricHeaders: </w:t>
      </w:r>
      <w:r>
        <w:t xml:space="preserve">This attribute MUST be </w:t>
      </w:r>
      <w:r>
        <w:rPr>
          <w:b/>
        </w:rPr>
        <w:t>TRUE</w:t>
      </w:r>
      <w:r>
        <w:t xml:space="preserve"> if the metric headers are displayed; otherwise, this attribute is </w:t>
      </w:r>
      <w:r>
        <w:rPr>
          <w:b/>
        </w:rPr>
        <w:t>FALSE</w:t>
      </w:r>
      <w:r>
        <w:t>.</w:t>
      </w:r>
    </w:p>
    <w:p w:rsidR="003D293B" w:rsidRDefault="0028751A">
      <w:bookmarkStart w:id="1056" w:name="CC_fcd19cd8d3accb035b9f43c9b079fb18"/>
      <w:bookmarkEnd w:id="1056"/>
      <w:r>
        <w:rPr>
          <w:b/>
        </w:rPr>
        <w:t xml:space="preserve">ShowPlusMinus: </w:t>
      </w:r>
      <w:r>
        <w:t xml:space="preserve">This attribute MUST be </w:t>
      </w:r>
      <w:r>
        <w:rPr>
          <w:b/>
        </w:rPr>
        <w:t>TRUE</w:t>
      </w:r>
      <w:r>
        <w:t xml:space="preserve"> if the exp</w:t>
      </w:r>
      <w:r>
        <w:t xml:space="preserve">and/collapse signs are displayed; otherwise, this attribute is </w:t>
      </w:r>
      <w:r>
        <w:rPr>
          <w:b/>
        </w:rPr>
        <w:t>FALSE</w:t>
      </w:r>
      <w:r>
        <w:t>.</w:t>
      </w:r>
    </w:p>
    <w:p w:rsidR="003D293B" w:rsidRDefault="0028751A">
      <w:pPr>
        <w:pStyle w:val="Heading4"/>
      </w:pPr>
      <w:bookmarkStart w:id="1057" w:name="section_fae626c7217040d29ea68453273d84cb"/>
      <w:bookmarkStart w:id="1058" w:name="_Toc127506466"/>
      <w:r>
        <w:t>GridViewTransformReference</w:t>
      </w:r>
      <w:bookmarkEnd w:id="1057"/>
      <w:bookmarkEnd w:id="1058"/>
      <w:r>
        <w:fldChar w:fldCharType="begin"/>
      </w:r>
      <w:r>
        <w:instrText xml:space="preserve"> XE "Messages:GridViewTransformReference complex type" </w:instrText>
      </w:r>
      <w:r>
        <w:fldChar w:fldCharType="end"/>
      </w:r>
      <w:r>
        <w:fldChar w:fldCharType="begin"/>
      </w:r>
      <w:r>
        <w:instrText xml:space="preserve"> XE "Complex types:GridViewTransformReference" </w:instrText>
      </w:r>
      <w:r>
        <w:fldChar w:fldCharType="end"/>
      </w:r>
      <w:r>
        <w:fldChar w:fldCharType="begin"/>
      </w:r>
      <w:r>
        <w:instrText xml:space="preserve"> XE "GridViewTransformReference complex type" </w:instrText>
      </w:r>
      <w:r>
        <w:fldChar w:fldCharType="end"/>
      </w:r>
    </w:p>
    <w:p w:rsidR="003D293B" w:rsidRDefault="0028751A">
      <w:r>
        <w:rPr>
          <w:b/>
        </w:rPr>
        <w:t>Names</w:t>
      </w:r>
      <w:r>
        <w:rPr>
          <w:b/>
        </w:rPr>
        <w:t>pace:</w:t>
      </w:r>
      <w:r>
        <w:t xml:space="preserve"> http://www.microsoft.com/performancepoint/scorecards</w:t>
      </w:r>
    </w:p>
    <w:p w:rsidR="003D293B" w:rsidRDefault="0028751A">
      <w:bookmarkStart w:id="1059" w:name="CC_071ebe7ac002d50f8dae9b841a3b1783"/>
      <w:bookmarkEnd w:id="1059"/>
      <w:r>
        <w:t xml:space="preserve">The </w:t>
      </w:r>
      <w:r>
        <w:rPr>
          <w:b/>
        </w:rPr>
        <w:t>GridViewTransformReference</w:t>
      </w:r>
      <w:r>
        <w:t xml:space="preserve"> complex type specifies one </w:t>
      </w:r>
      <w:hyperlink w:anchor="gt_fdca4a96-8e04-4dc0-acad-1d01e1384a5b">
        <w:r>
          <w:rPr>
            <w:rStyle w:val="HyperlinkGreen"/>
            <w:b/>
          </w:rPr>
          <w:t>transform</w:t>
        </w:r>
      </w:hyperlink>
      <w:r>
        <w:t xml:space="preserve"> operation to be applied to a </w:t>
      </w:r>
      <w:r>
        <w:rPr>
          <w:b/>
        </w:rPr>
        <w:t>GridViewData</w:t>
      </w:r>
      <w:r>
        <w:t xml:space="preserve"> complex type (section </w:t>
      </w:r>
      <w:hyperlink w:anchor="Section_cf73368b2b794b1bbd0d7b41cb9e49a6" w:history="1">
        <w:r>
          <w:rPr>
            <w:rStyle w:val="Hyperlink"/>
          </w:rPr>
          <w:t>2.2.4.121</w:t>
        </w:r>
      </w:hyperlink>
      <w:r>
        <w:t>) instance.</w:t>
      </w:r>
    </w:p>
    <w:p w:rsidR="003D293B" w:rsidRDefault="0028751A">
      <w:pPr>
        <w:pStyle w:val="Code"/>
      </w:pPr>
      <w:bookmarkStart w:id="1060" w:name="CC_494e50abfd94f9d6e817595c553d6853"/>
      <w:bookmarkEnd w:id="1060"/>
      <w:r>
        <w:lastRenderedPageBreak/>
        <w:t>&lt;xs:complexType name="GridViewTransformReference"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name="Parameters"</w:t>
      </w:r>
      <w:r>
        <w:t xml:space="preserve"> type="tns:PropertyBag"/&gt;</w:t>
      </w:r>
    </w:p>
    <w:p w:rsidR="003D293B" w:rsidRDefault="0028751A">
      <w:pPr>
        <w:pStyle w:val="Code"/>
      </w:pPr>
      <w:r>
        <w:t xml:space="preserve">  &lt;/xs:sequence&gt;</w:t>
      </w:r>
    </w:p>
    <w:p w:rsidR="003D293B" w:rsidRDefault="0028751A">
      <w:pPr>
        <w:pStyle w:val="Code"/>
      </w:pPr>
      <w:r>
        <w:t xml:space="preserve">  &lt;xs:attribute name="Id" type="xs:string"/&gt;</w:t>
      </w:r>
    </w:p>
    <w:p w:rsidR="003D293B" w:rsidRDefault="0028751A">
      <w:pPr>
        <w:pStyle w:val="Code"/>
      </w:pPr>
      <w:r>
        <w:t>&lt;/xs:complexType&gt;</w:t>
      </w:r>
    </w:p>
    <w:p w:rsidR="003D293B" w:rsidRDefault="0028751A">
      <w:bookmarkStart w:id="1061" w:name="CC_6fa2ca53140663ead48b98db0dbeb3e5"/>
      <w:bookmarkEnd w:id="1061"/>
      <w:r>
        <w:rPr>
          <w:b/>
        </w:rPr>
        <w:t xml:space="preserve">Parameters: </w:t>
      </w:r>
      <w:r>
        <w:t xml:space="preserve">Represents a general property bag, as defined in the </w:t>
      </w:r>
      <w:r>
        <w:rPr>
          <w:b/>
        </w:rPr>
        <w:t>PropertyBag</w:t>
      </w:r>
      <w:r>
        <w:t xml:space="preserve"> complex type (section </w:t>
      </w:r>
      <w:hyperlink w:anchor="Section_c2f55fbeb8a9481cbc42b18fbf5381c2" w:history="1">
        <w:r>
          <w:rPr>
            <w:rStyle w:val="Hyperlink"/>
          </w:rPr>
          <w:t>2.2.4.158</w:t>
        </w:r>
      </w:hyperlink>
      <w:r>
        <w:t xml:space="preserve">). The </w:t>
      </w:r>
      <w:r>
        <w:rPr>
          <w:b/>
        </w:rPr>
        <w:t>Parameters</w:t>
      </w:r>
      <w:r>
        <w:t xml:space="preserve"> property MAY be null or empty. If the transformation associated with the </w:t>
      </w:r>
      <w:r>
        <w:rPr>
          <w:b/>
        </w:rPr>
        <w:t>GridViewTransformReference</w:t>
      </w:r>
      <w:r>
        <w:t xml:space="preserve"> complex type (section 2.2.4.123) requires any specific information, the </w:t>
      </w:r>
      <w:r>
        <w:rPr>
          <w:b/>
        </w:rPr>
        <w:t>Parameters</w:t>
      </w:r>
      <w:r>
        <w:t xml:space="preserve"> property MUST contain that informatio</w:t>
      </w:r>
      <w:r>
        <w:t>n.</w:t>
      </w:r>
    </w:p>
    <w:p w:rsidR="003D293B" w:rsidRDefault="0028751A">
      <w:bookmarkStart w:id="1062" w:name="CC_7beff6cf1e3aba2989687b79fea01d0a"/>
      <w:bookmarkEnd w:id="1062"/>
      <w:r>
        <w:rPr>
          <w:b/>
        </w:rPr>
        <w:t xml:space="preserve">Id: </w:t>
      </w:r>
      <w:r>
        <w:t xml:space="preserve">Specifies the transformation associated with the </w:t>
      </w:r>
      <w:r>
        <w:rPr>
          <w:b/>
        </w:rPr>
        <w:t>GridViewTransformReference</w:t>
      </w:r>
      <w:r>
        <w:t xml:space="preserve">. It MUST NOT be null or empty. It MUST be one of the transformations registered on the </w:t>
      </w:r>
      <w:hyperlink w:anchor="gt_434b0234-e970-4e8c-bdfa-e16a30d96703">
        <w:r>
          <w:rPr>
            <w:rStyle w:val="HyperlinkGreen"/>
            <w:b/>
          </w:rPr>
          <w:t>server (2)</w:t>
        </w:r>
      </w:hyperlink>
      <w:r>
        <w:t>.</w:t>
      </w:r>
      <w:bookmarkStart w:id="1063" w:name="Appendix_A_Target_16"/>
      <w:r>
        <w:rPr>
          <w:rStyle w:val="Hyperlink"/>
        </w:rPr>
        <w:fldChar w:fldCharType="begin"/>
      </w:r>
      <w:r>
        <w:rPr>
          <w:rStyle w:val="Hyperlink"/>
        </w:rPr>
        <w:instrText xml:space="preserve"> HYPERLINK </w:instrText>
      </w:r>
      <w:r>
        <w:rPr>
          <w:rStyle w:val="Hyperlink"/>
        </w:rPr>
        <w:instrText xml:space="preserve">\l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063"/>
      <w:r>
        <w:t xml:space="preserve"> </w:t>
      </w:r>
    </w:p>
    <w:p w:rsidR="003D293B" w:rsidRDefault="0028751A">
      <w:pPr>
        <w:pStyle w:val="Heading4"/>
      </w:pPr>
      <w:bookmarkStart w:id="1064" w:name="section_f79f9260b01441f8881681331df4e980"/>
      <w:bookmarkStart w:id="1065" w:name="_Toc127506467"/>
      <w:r>
        <w:t>Hierarchy</w:t>
      </w:r>
      <w:bookmarkEnd w:id="1064"/>
      <w:bookmarkEnd w:id="1065"/>
      <w:r>
        <w:fldChar w:fldCharType="begin"/>
      </w:r>
      <w:r>
        <w:instrText xml:space="preserve"> XE "Messages:Hierarchy complex type" </w:instrText>
      </w:r>
      <w:r>
        <w:fldChar w:fldCharType="end"/>
      </w:r>
      <w:r>
        <w:fldChar w:fldCharType="begin"/>
      </w:r>
      <w:r>
        <w:instrText xml:space="preserve"> XE "Complex types:Hierarchy" </w:instrText>
      </w:r>
      <w:r>
        <w:fldChar w:fldCharType="end"/>
      </w:r>
      <w:r>
        <w:fldChar w:fldCharType="begin"/>
      </w:r>
      <w:r>
        <w:instrText xml:space="preserve"> XE "Hierarchy complex type" </w:instrText>
      </w:r>
      <w:r>
        <w:fldChar w:fldCharType="end"/>
      </w:r>
    </w:p>
    <w:p w:rsidR="003D293B" w:rsidRDefault="0028751A">
      <w:r>
        <w:rPr>
          <w:b/>
        </w:rPr>
        <w:t>Namespace:</w:t>
      </w:r>
      <w:r>
        <w:t xml:space="preserve"> http://www.microsoft.com/performancepoint/scorecards</w:t>
      </w:r>
    </w:p>
    <w:p w:rsidR="003D293B" w:rsidRDefault="0028751A">
      <w:bookmarkStart w:id="1066" w:name="CC_c52e957d9dccac77799745c4960b2a95"/>
      <w:bookmarkEnd w:id="1066"/>
      <w:r>
        <w:t xml:space="preserve">The </w:t>
      </w:r>
      <w:r>
        <w:rPr>
          <w:b/>
        </w:rPr>
        <w:t>Hierarchy</w:t>
      </w:r>
      <w:r>
        <w:t xml:space="preserve"> complex type specifies a </w:t>
      </w:r>
      <w:hyperlink w:anchor="gt_a07fc05d-cdb0-442c-984a-dd3589b9f682">
        <w:r>
          <w:rPr>
            <w:rStyle w:val="HyperlinkGreen"/>
            <w:b/>
          </w:rPr>
          <w:t>hierarchy</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3D293B" w:rsidRDefault="0028751A">
      <w:pPr>
        <w:pStyle w:val="Code"/>
      </w:pPr>
      <w:bookmarkStart w:id="1067" w:name="CC_6de417396cbd70d47a2ff5b5210d44df"/>
      <w:bookmarkEnd w:id="1067"/>
      <w:r>
        <w:t>&lt;xs:complexType name="Hierarchy" xmlns:</w:t>
      </w:r>
      <w:r>
        <w:t>xs="http://www.w3.org/2001/XMLSchema"&gt;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t xml:space="preserve">      &lt;xs:sequence&gt;</w:t>
      </w:r>
    </w:p>
    <w:p w:rsidR="003D293B" w:rsidRDefault="0028751A">
      <w:pPr>
        <w:pStyle w:val="Code"/>
      </w:pPr>
      <w:r>
        <w:t xml:space="preserve">        &lt;xs:element minOccurs="0" maxOccurs="1" name="Levels" type="tns:ArrayOfLevel"/&gt;</w:t>
      </w:r>
    </w:p>
    <w:p w:rsidR="003D293B" w:rsidRDefault="0028751A">
      <w:pPr>
        <w:pStyle w:val="Code"/>
      </w:pPr>
      <w:r>
        <w:t xml:space="preserve">      &lt;/xs:sequence&gt;</w:t>
      </w:r>
    </w:p>
    <w:p w:rsidR="003D293B" w:rsidRDefault="0028751A">
      <w:pPr>
        <w:pStyle w:val="Code"/>
      </w:pPr>
      <w:r>
        <w:t xml:space="preserve">      &lt;xs:att</w:t>
      </w:r>
      <w:r>
        <w:t>ribute name="DefaultMemberName" type="xs:string"/&gt;</w:t>
      </w:r>
    </w:p>
    <w:p w:rsidR="003D293B" w:rsidRDefault="0028751A">
      <w:pPr>
        <w:pStyle w:val="Code"/>
      </w:pPr>
      <w:r>
        <w:t xml:space="preserve">      &lt;xs:attribute name="DimensionUniqueName" type="xs:string"/&gt;</w:t>
      </w:r>
    </w:p>
    <w:p w:rsidR="003D293B" w:rsidRDefault="0028751A">
      <w:pPr>
        <w:pStyle w:val="Code"/>
      </w:pPr>
      <w:r>
        <w:t xml:space="preserve">      &lt;xs:attribute name="DisplayFolder" type="xs:string"/&gt;</w:t>
      </w:r>
    </w:p>
    <w:p w:rsidR="003D293B" w:rsidRDefault="0028751A">
      <w:pPr>
        <w:pStyle w:val="Code"/>
      </w:pPr>
      <w:r>
        <w:t xml:space="preserve">      &lt;xs:attribute name="HierarchyOrigin" type="tns:HierarchyOrigin" use="requ</w:t>
      </w:r>
      <w:r>
        <w:t>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068" w:name="CC_71dab6831a27f231226c01d6d014e657"/>
      <w:bookmarkEnd w:id="1068"/>
      <w:r>
        <w:rPr>
          <w:b/>
        </w:rPr>
        <w:t xml:space="preserve">Levels: </w:t>
      </w:r>
      <w:r>
        <w:t xml:space="preserve">An array of </w:t>
      </w:r>
      <w:r>
        <w:rPr>
          <w:b/>
        </w:rPr>
        <w:t>Level</w:t>
      </w:r>
      <w:r>
        <w:t xml:space="preserve"> complex type objects (section </w:t>
      </w:r>
      <w:hyperlink w:anchor="Section_d7d35e0514a64831bc474e01b9333f08" w:history="1">
        <w:r>
          <w:rPr>
            <w:rStyle w:val="Hyperlink"/>
          </w:rPr>
          <w:t>2.2.4.131</w:t>
        </w:r>
      </w:hyperlink>
      <w:r>
        <w:t>) in the hierarchy.</w:t>
      </w:r>
    </w:p>
    <w:p w:rsidR="003D293B" w:rsidRDefault="0028751A">
      <w:bookmarkStart w:id="1069" w:name="CC_e02d039971481db8823d6f38ecc43a38"/>
      <w:bookmarkEnd w:id="1069"/>
      <w:r>
        <w:rPr>
          <w:b/>
        </w:rPr>
        <w:t xml:space="preserve">DefaultMemberName: </w:t>
      </w:r>
      <w:r>
        <w:t xml:space="preserve">The unique name of the hierarchy’s </w:t>
      </w:r>
      <w:hyperlink w:anchor="gt_5cd244e0-3921-46a5-96ba-824b8cb50e13">
        <w:r>
          <w:rPr>
            <w:rStyle w:val="HyperlinkGreen"/>
            <w:b/>
          </w:rPr>
          <w:t>default member</w:t>
        </w:r>
      </w:hyperlink>
      <w:r>
        <w:t>.</w:t>
      </w:r>
    </w:p>
    <w:p w:rsidR="003D293B" w:rsidRDefault="0028751A">
      <w:bookmarkStart w:id="1070" w:name="CC_4d10c9af4acd9788397a65a959709be8"/>
      <w:bookmarkEnd w:id="1070"/>
      <w:r>
        <w:rPr>
          <w:b/>
        </w:rPr>
        <w:t xml:space="preserve">DimensionUniqueName: </w:t>
      </w:r>
      <w:r>
        <w:t xml:space="preserve">The parent </w:t>
      </w:r>
      <w:hyperlink w:anchor="gt_70d18eb1-eb3c-48f8-b0cd-7140f206406c">
        <w:r>
          <w:rPr>
            <w:rStyle w:val="HyperlinkGreen"/>
            <w:b/>
          </w:rPr>
          <w:t>dimension</w:t>
        </w:r>
      </w:hyperlink>
      <w:r>
        <w:t xml:space="preserve"> (see </w:t>
      </w:r>
      <w:r>
        <w:rPr>
          <w:b/>
        </w:rPr>
        <w:t>Dimension</w:t>
      </w:r>
      <w:r>
        <w:t xml:space="preserve"> complex type section </w:t>
      </w:r>
      <w:hyperlink w:anchor="Section_661a8c641e374aa0af47bc52db022f6a" w:history="1">
        <w:r>
          <w:rPr>
            <w:rStyle w:val="Hyperlink"/>
          </w:rPr>
          <w:t>2.2.4.90</w:t>
        </w:r>
      </w:hyperlink>
      <w:r>
        <w:t>) name of the hierarchy.</w:t>
      </w:r>
    </w:p>
    <w:p w:rsidR="003D293B" w:rsidRDefault="0028751A">
      <w:bookmarkStart w:id="1071" w:name="CC_a546aa2559186893b8aad8d1384c46e2"/>
      <w:bookmarkEnd w:id="1071"/>
      <w:r>
        <w:rPr>
          <w:b/>
        </w:rPr>
        <w:t xml:space="preserve">DisplayFolder: </w:t>
      </w:r>
      <w:r>
        <w:t xml:space="preserve">The </w:t>
      </w:r>
      <w:hyperlink w:anchor="gt_6571ebdb-265a-40a1-807b-2aac2b5697d8">
        <w:r>
          <w:rPr>
            <w:rStyle w:val="HyperlinkGreen"/>
            <w:b/>
          </w:rPr>
          <w:t>display folder</w:t>
        </w:r>
      </w:hyperlink>
      <w:r>
        <w:t xml:space="preserve"> of the hierarchy.</w:t>
      </w:r>
    </w:p>
    <w:p w:rsidR="003D293B" w:rsidRDefault="0028751A">
      <w:bookmarkStart w:id="1072" w:name="CC_076ce0f0dfa323e97e550143b566f03b"/>
      <w:bookmarkEnd w:id="1072"/>
      <w:r>
        <w:rPr>
          <w:b/>
        </w:rPr>
        <w:t xml:space="preserve">HierarchyOrigin: </w:t>
      </w:r>
      <w:r>
        <w:t>The hierarchy structure, as defined</w:t>
      </w:r>
      <w:r>
        <w:t xml:space="preserve"> by the </w:t>
      </w:r>
      <w:r>
        <w:rPr>
          <w:b/>
        </w:rPr>
        <w:t>HierarchyOrigin</w:t>
      </w:r>
      <w:r>
        <w:t xml:space="preserve"> simple type (section </w:t>
      </w:r>
      <w:hyperlink w:anchor="Section_1a32626f98e147278e85d4ba6c1bfbe7" w:history="1">
        <w:r>
          <w:rPr>
            <w:rStyle w:val="Hyperlink"/>
          </w:rPr>
          <w:t>2.2.5.27</w:t>
        </w:r>
      </w:hyperlink>
      <w:r>
        <w:t>).</w:t>
      </w:r>
    </w:p>
    <w:p w:rsidR="003D293B" w:rsidRDefault="0028751A">
      <w:pPr>
        <w:pStyle w:val="Heading4"/>
      </w:pPr>
      <w:bookmarkStart w:id="1073" w:name="section_98b6263eddce4b4e8c919333a7a2794c"/>
      <w:bookmarkStart w:id="1074" w:name="_Toc127506468"/>
      <w:r>
        <w:t>Indicator</w:t>
      </w:r>
      <w:bookmarkEnd w:id="1073"/>
      <w:bookmarkEnd w:id="1074"/>
      <w:r>
        <w:fldChar w:fldCharType="begin"/>
      </w:r>
      <w:r>
        <w:instrText xml:space="preserve"> XE "Messages:Indicator complex type" </w:instrText>
      </w:r>
      <w:r>
        <w:fldChar w:fldCharType="end"/>
      </w:r>
      <w:r>
        <w:fldChar w:fldCharType="begin"/>
      </w:r>
      <w:r>
        <w:instrText xml:space="preserve"> XE "Complex types:Indicator" </w:instrText>
      </w:r>
      <w:r>
        <w:fldChar w:fldCharType="end"/>
      </w:r>
      <w:r>
        <w:fldChar w:fldCharType="begin"/>
      </w:r>
      <w:r>
        <w:instrText xml:space="preserve"> XE "Indicator complex type" </w:instrText>
      </w:r>
      <w:r>
        <w:fldChar w:fldCharType="end"/>
      </w:r>
    </w:p>
    <w:p w:rsidR="003D293B" w:rsidRDefault="0028751A">
      <w:r>
        <w:rPr>
          <w:b/>
        </w:rPr>
        <w:t>Namespace:</w:t>
      </w:r>
      <w:r>
        <w:t xml:space="preserve"> http://www.micro</w:t>
      </w:r>
      <w:r>
        <w:t>soft.com/performancepoint/scorecards</w:t>
      </w:r>
    </w:p>
    <w:p w:rsidR="003D293B" w:rsidRDefault="0028751A">
      <w:bookmarkStart w:id="1075" w:name="CC_a4d7e0ba8a875970b16d43fb64f8a210"/>
      <w:bookmarkEnd w:id="1075"/>
      <w:r>
        <w:t xml:space="preserve">A set of visualizations that represent how the actual value of a </w:t>
      </w:r>
      <w:hyperlink w:anchor="gt_1d2666f5-ffca-4053-868a-0cd4434ce5a8">
        <w:r>
          <w:rPr>
            <w:rStyle w:val="HyperlinkGreen"/>
            <w:b/>
          </w:rPr>
          <w:t>KPI</w:t>
        </w:r>
      </w:hyperlink>
      <w:r>
        <w:t xml:space="preserve"> compares against its target value.</w:t>
      </w:r>
    </w:p>
    <w:p w:rsidR="003D293B" w:rsidRDefault="0028751A">
      <w:pPr>
        <w:pStyle w:val="Code"/>
      </w:pPr>
      <w:bookmarkStart w:id="1076" w:name="CC_2c47af2cf61035beedd0398e84e78120"/>
      <w:bookmarkEnd w:id="1076"/>
      <w:r>
        <w:t>&lt;xs:complexType name="Indicator" xmlns:xs="http://www</w:t>
      </w:r>
      <w:r>
        <w:t>.w3.org/2001/XMLSchema"&gt;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lastRenderedPageBreak/>
        <w:t xml:space="preserve">      &lt;xs:sequence&gt;</w:t>
      </w:r>
    </w:p>
    <w:p w:rsidR="003D293B" w:rsidRDefault="0028751A">
      <w:pPr>
        <w:pStyle w:val="Code"/>
      </w:pPr>
      <w:r>
        <w:t xml:space="preserve">        &lt;xs:element minOccurs="0" maxOccurs="1" name="NoDataIndicatorBand" type="tns:IndicatorBand"/&gt;</w:t>
      </w:r>
    </w:p>
    <w:p w:rsidR="003D293B" w:rsidRDefault="0028751A">
      <w:pPr>
        <w:pStyle w:val="Code"/>
      </w:pPr>
      <w:r>
        <w:t xml:space="preserve">        &lt;xs:element</w:t>
      </w:r>
      <w:r>
        <w:t xml:space="preserve"> minOccurs="0" maxOccurs="1" name="IndicatorBands" type="tns:ArrayOfIndicatorBand"/&gt;</w:t>
      </w:r>
    </w:p>
    <w:p w:rsidR="003D293B" w:rsidRDefault="0028751A">
      <w:pPr>
        <w:pStyle w:val="Code"/>
      </w:pPr>
      <w:r>
        <w:t xml:space="preserve">      &lt;/xs:sequence&gt;</w:t>
      </w:r>
    </w:p>
    <w:p w:rsidR="003D293B" w:rsidRDefault="0028751A">
      <w:pPr>
        <w:pStyle w:val="Code"/>
      </w:pPr>
      <w:r>
        <w:t xml:space="preserve">      &lt;xs:attribute name="IndicatorType" type="tns:IndicatorType" use="required"/&gt;</w:t>
      </w:r>
    </w:p>
    <w:p w:rsidR="003D293B" w:rsidRDefault="0028751A">
      <w:pPr>
        <w:pStyle w:val="Code"/>
      </w:pPr>
      <w:r>
        <w:t xml:space="preserve">      &lt;xs:attribute name="IsBuiltIn" type="xs:boolean" use="require</w:t>
      </w:r>
      <w:r>
        <w:t>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077" w:name="CC_5a1340f223eca73c229aca2f25d1db1b"/>
      <w:bookmarkEnd w:id="1077"/>
      <w:r>
        <w:rPr>
          <w:b/>
        </w:rPr>
        <w:t xml:space="preserve">NoDataIndicatorBand: </w:t>
      </w:r>
      <w:r>
        <w:t xml:space="preserve">The </w:t>
      </w:r>
      <w:hyperlink w:anchor="Section_3dc84a1983904a82ae588cf2e97680d2" w:history="1">
        <w:r>
          <w:rPr>
            <w:rStyle w:val="Hyperlink"/>
          </w:rPr>
          <w:t>IndicatorBand</w:t>
        </w:r>
      </w:hyperlink>
      <w:r>
        <w:t xml:space="preserve"> element that is used when the KPI contains no data. It MUST exist.</w:t>
      </w:r>
    </w:p>
    <w:p w:rsidR="003D293B" w:rsidRDefault="0028751A">
      <w:bookmarkStart w:id="1078" w:name="CC_59c2e0825e6937c02ffcb633e2742d52"/>
      <w:bookmarkEnd w:id="1078"/>
      <w:r>
        <w:rPr>
          <w:b/>
        </w:rPr>
        <w:t xml:space="preserve">IndicatorBands: </w:t>
      </w:r>
      <w:r>
        <w:t>An array of IndicatorBand elements that represent different ranges of values for a KPI.</w:t>
      </w:r>
    </w:p>
    <w:p w:rsidR="003D293B" w:rsidRDefault="0028751A">
      <w:pPr>
        <w:pStyle w:val="ListParagraph"/>
        <w:numPr>
          <w:ilvl w:val="0"/>
          <w:numId w:val="59"/>
        </w:numPr>
      </w:pPr>
      <w:r>
        <w:t>The array MUST exist.</w:t>
      </w:r>
    </w:p>
    <w:p w:rsidR="003D293B" w:rsidRDefault="0028751A">
      <w:pPr>
        <w:pStyle w:val="ListParagraph"/>
        <w:numPr>
          <w:ilvl w:val="0"/>
          <w:numId w:val="59"/>
        </w:numPr>
      </w:pPr>
      <w:r>
        <w:t xml:space="preserve">If </w:t>
      </w:r>
      <w:r>
        <w:rPr>
          <w:b/>
        </w:rPr>
        <w:t>IndicatorType</w:t>
      </w:r>
      <w:r>
        <w:t xml:space="preserve"> is set to "Standard", there MUST be at least two and no more than ten indicator bands.</w:t>
      </w:r>
    </w:p>
    <w:p w:rsidR="003D293B" w:rsidRDefault="0028751A">
      <w:pPr>
        <w:pStyle w:val="ListParagraph"/>
        <w:numPr>
          <w:ilvl w:val="0"/>
          <w:numId w:val="59"/>
        </w:numPr>
      </w:pPr>
      <w:r>
        <w:t xml:space="preserve">If </w:t>
      </w:r>
      <w:r>
        <w:rPr>
          <w:b/>
        </w:rPr>
        <w:t>IndicatorType</w:t>
      </w:r>
      <w:r>
        <w:t xml:space="preserve"> is set to "Centered", the</w:t>
      </w:r>
      <w:r>
        <w:t>re MUST be an even number of indicator bands that counts at least four and no more than 20.</w:t>
      </w:r>
    </w:p>
    <w:p w:rsidR="003D293B" w:rsidRDefault="0028751A">
      <w:bookmarkStart w:id="1079" w:name="CC_74574c90adde831402c9164e2bdb7fdd"/>
      <w:bookmarkEnd w:id="1079"/>
      <w:r>
        <w:rPr>
          <w:b/>
        </w:rPr>
        <w:t xml:space="preserve">IndicatorType: </w:t>
      </w:r>
      <w:r>
        <w:t xml:space="preserve">The type of </w:t>
      </w:r>
      <w:r>
        <w:rPr>
          <w:b/>
        </w:rPr>
        <w:t>indicator</w:t>
      </w:r>
      <w:r>
        <w:t xml:space="preserve"> as specified by </w:t>
      </w:r>
      <w:hyperlink w:anchor="Section_8b20ad15c68c41ce842af4a4644b8e6d" w:history="1">
        <w:r>
          <w:rPr>
            <w:rStyle w:val="Hyperlink"/>
          </w:rPr>
          <w:t>IndicatorType</w:t>
        </w:r>
      </w:hyperlink>
      <w:r>
        <w:t xml:space="preserve">. </w:t>
      </w:r>
    </w:p>
    <w:p w:rsidR="003D293B" w:rsidRDefault="0028751A">
      <w:bookmarkStart w:id="1080" w:name="CC_1810f83ebee5ad530948b589c9ab7c7c"/>
      <w:bookmarkEnd w:id="1080"/>
      <w:r>
        <w:rPr>
          <w:b/>
        </w:rPr>
        <w:t xml:space="preserve">IsBuiltIn: </w:t>
      </w:r>
      <w:r>
        <w:t>A Boolean that specifies</w:t>
      </w:r>
      <w:r>
        <w:t xml:space="preserve"> whether the </w:t>
      </w:r>
      <w:r>
        <w:rPr>
          <w:b/>
        </w:rPr>
        <w:t>indicator</w:t>
      </w:r>
      <w:r>
        <w:t xml:space="preserve"> was shipped with the product or not.  A value of </w:t>
      </w:r>
      <w:r>
        <w:rPr>
          <w:b/>
        </w:rPr>
        <w:t>true</w:t>
      </w:r>
      <w:r>
        <w:t xml:space="preserve"> means the </w:t>
      </w:r>
      <w:r>
        <w:rPr>
          <w:b/>
        </w:rPr>
        <w:t>indicator</w:t>
      </w:r>
      <w:r>
        <w:t xml:space="preserve"> was shipped with the product. A value of </w:t>
      </w:r>
      <w:r>
        <w:rPr>
          <w:b/>
        </w:rPr>
        <w:t>false</w:t>
      </w:r>
      <w:r>
        <w:t xml:space="preserve"> means that it is a custom </w:t>
      </w:r>
      <w:r>
        <w:rPr>
          <w:b/>
        </w:rPr>
        <w:t>indicator</w:t>
      </w:r>
      <w:r>
        <w:t xml:space="preserve"> created by a user.</w:t>
      </w:r>
    </w:p>
    <w:p w:rsidR="003D293B" w:rsidRDefault="0028751A">
      <w:pPr>
        <w:pStyle w:val="Heading4"/>
      </w:pPr>
      <w:bookmarkStart w:id="1081" w:name="section_3dc84a1983904a82ae588cf2e97680d2"/>
      <w:bookmarkStart w:id="1082" w:name="_Toc127506469"/>
      <w:r>
        <w:t>IndicatorBand</w:t>
      </w:r>
      <w:bookmarkEnd w:id="1081"/>
      <w:bookmarkEnd w:id="1082"/>
      <w:r>
        <w:fldChar w:fldCharType="begin"/>
      </w:r>
      <w:r>
        <w:instrText xml:space="preserve"> XE "Messages:IndicatorBand complex type" </w:instrText>
      </w:r>
      <w:r>
        <w:fldChar w:fldCharType="end"/>
      </w:r>
      <w:r>
        <w:fldChar w:fldCharType="begin"/>
      </w:r>
      <w:r>
        <w:instrText xml:space="preserve"> XE "Complex types:IndicatorBand" </w:instrText>
      </w:r>
      <w:r>
        <w:fldChar w:fldCharType="end"/>
      </w:r>
      <w:r>
        <w:fldChar w:fldCharType="begin"/>
      </w:r>
      <w:r>
        <w:instrText xml:space="preserve"> XE "IndicatorBand complex type" </w:instrText>
      </w:r>
      <w:r>
        <w:fldChar w:fldCharType="end"/>
      </w:r>
    </w:p>
    <w:p w:rsidR="003D293B" w:rsidRDefault="0028751A">
      <w:r>
        <w:rPr>
          <w:b/>
        </w:rPr>
        <w:t>Namespace:</w:t>
      </w:r>
      <w:r>
        <w:t xml:space="preserve"> http://www.microsoft.com/performancepoint/scorecards</w:t>
      </w:r>
    </w:p>
    <w:p w:rsidR="003D293B" w:rsidRDefault="0028751A">
      <w:bookmarkStart w:id="1083" w:name="CC_4b389ee1d29c2932141489003b4d8c42"/>
      <w:bookmarkEnd w:id="1083"/>
      <w:r>
        <w:t xml:space="preserve">This is a visualization representing one state of an </w:t>
      </w:r>
      <w:r>
        <w:rPr>
          <w:b/>
        </w:rPr>
        <w:t>indicator</w:t>
      </w:r>
      <w:r>
        <w:t>.</w:t>
      </w:r>
    </w:p>
    <w:p w:rsidR="003D293B" w:rsidRDefault="0028751A">
      <w:pPr>
        <w:pStyle w:val="Code"/>
      </w:pPr>
      <w:bookmarkStart w:id="1084" w:name="CC_aa08973408323209d6910c1fb730ef29"/>
      <w:bookmarkEnd w:id="1084"/>
      <w:r>
        <w:t>&lt;xs:complexType name="IndicatorBand" xmlns:xs="http://ww</w:t>
      </w:r>
      <w:r>
        <w:t>w.w3.org/2001/XMLSchema"&gt;</w:t>
      </w:r>
    </w:p>
    <w:p w:rsidR="003D293B" w:rsidRDefault="0028751A">
      <w:pPr>
        <w:pStyle w:val="Code"/>
      </w:pPr>
      <w:r>
        <w:t xml:space="preserve">  &lt;xs:sequence&gt;</w:t>
      </w:r>
    </w:p>
    <w:p w:rsidR="003D293B" w:rsidRDefault="0028751A">
      <w:pPr>
        <w:pStyle w:val="Code"/>
      </w:pPr>
      <w:r>
        <w:t xml:space="preserve">    &lt;xs:element minOccurs="0" maxOccurs="1" name="ImageData" type="xs:string"/&gt;</w:t>
      </w:r>
    </w:p>
    <w:p w:rsidR="003D293B" w:rsidRDefault="0028751A">
      <w:pPr>
        <w:pStyle w:val="Code"/>
      </w:pPr>
      <w:r>
        <w:t xml:space="preserve">  &lt;/xs:sequence&gt;</w:t>
      </w:r>
    </w:p>
    <w:p w:rsidR="003D293B" w:rsidRDefault="0028751A">
      <w:pPr>
        <w:pStyle w:val="Code"/>
      </w:pPr>
      <w:r>
        <w:t xml:space="preserve">  &lt;xs:attribute name="Color" type="xs:string"/&gt;</w:t>
      </w:r>
    </w:p>
    <w:p w:rsidR="003D293B" w:rsidRDefault="0028751A">
      <w:pPr>
        <w:pStyle w:val="Code"/>
      </w:pPr>
      <w:r>
        <w:t xml:space="preserve">  &lt;xs:attribute name="BackColor" type="xs:string"/&gt;</w:t>
      </w:r>
    </w:p>
    <w:p w:rsidR="003D293B" w:rsidRDefault="0028751A">
      <w:pPr>
        <w:pStyle w:val="Code"/>
      </w:pPr>
      <w:r>
        <w:t xml:space="preserve">  &lt;xs:attribute n</w:t>
      </w:r>
      <w:r>
        <w:t>ame="ToolTip" type="xs:string"/&gt;</w:t>
      </w:r>
    </w:p>
    <w:p w:rsidR="003D293B" w:rsidRDefault="0028751A">
      <w:pPr>
        <w:pStyle w:val="Code"/>
      </w:pPr>
      <w:r>
        <w:t>&lt;/xs:complexType&gt;</w:t>
      </w:r>
    </w:p>
    <w:p w:rsidR="003D293B" w:rsidRDefault="0028751A">
      <w:bookmarkStart w:id="1085" w:name="CC_ec8057e34267a47c32e01fda76a5dfd6"/>
      <w:bookmarkEnd w:id="1085"/>
      <w:r>
        <w:rPr>
          <w:b/>
        </w:rPr>
        <w:t xml:space="preserve">ImageData: </w:t>
      </w:r>
      <w:r>
        <w:t xml:space="preserve">A base-64 encoded string converted from a stream of the </w:t>
      </w:r>
      <w:hyperlink w:anchor="gt_212c87ce-40ba-4311-be2a-494f1a116604">
        <w:r>
          <w:rPr>
            <w:rStyle w:val="HyperlinkGreen"/>
            <w:b/>
          </w:rPr>
          <w:t>Portable Network Graphics (PNG)</w:t>
        </w:r>
      </w:hyperlink>
      <w:r>
        <w:t xml:space="preserve"> image file representing this indicator state</w:t>
      </w:r>
      <w:r>
        <w:t>.</w:t>
      </w:r>
    </w:p>
    <w:p w:rsidR="003D293B" w:rsidRDefault="0028751A">
      <w:pPr>
        <w:pStyle w:val="ListParagraph"/>
        <w:numPr>
          <w:ilvl w:val="0"/>
          <w:numId w:val="60"/>
        </w:numPr>
      </w:pPr>
      <w:r>
        <w:t xml:space="preserve">The PNG file stream that </w:t>
      </w:r>
      <w:r>
        <w:rPr>
          <w:b/>
        </w:rPr>
        <w:t>ImageData</w:t>
      </w:r>
      <w:r>
        <w:t xml:space="preserve"> originates from MUST NOT exceed 512,000 bytes in length.</w:t>
      </w:r>
    </w:p>
    <w:p w:rsidR="003D293B" w:rsidRDefault="0028751A">
      <w:pPr>
        <w:pStyle w:val="ListParagraph"/>
        <w:numPr>
          <w:ilvl w:val="0"/>
          <w:numId w:val="60"/>
        </w:numPr>
      </w:pPr>
      <w:r>
        <w:t xml:space="preserve">Both the height and the width of the PNG image MUST NOT exceed 256 </w:t>
      </w:r>
      <w:hyperlink w:anchor="gt_fe932605-d3bc-442f-9239-594676bce6ba">
        <w:r>
          <w:rPr>
            <w:rStyle w:val="HyperlinkGreen"/>
            <w:b/>
          </w:rPr>
          <w:t>pixels</w:t>
        </w:r>
      </w:hyperlink>
      <w:r>
        <w:t>.</w:t>
      </w:r>
    </w:p>
    <w:p w:rsidR="003D293B" w:rsidRDefault="0028751A">
      <w:bookmarkStart w:id="1086" w:name="CC_b7402c288da87afba77788648f3f40b6"/>
      <w:bookmarkEnd w:id="1086"/>
      <w:r>
        <w:rPr>
          <w:b/>
        </w:rPr>
        <w:t xml:space="preserve">Color: </w:t>
      </w:r>
      <w:r>
        <w:t xml:space="preserve">A string converted from a 24-bit color that represents this </w:t>
      </w:r>
      <w:r>
        <w:rPr>
          <w:b/>
        </w:rPr>
        <w:t>indicator</w:t>
      </w:r>
      <w:r>
        <w:t xml:space="preserve"> state when it is shown as text.  The string MUST be formatted as "#RRGGBB".</w:t>
      </w:r>
    </w:p>
    <w:p w:rsidR="003D293B" w:rsidRDefault="0028751A">
      <w:pPr>
        <w:pStyle w:val="ListParagraph"/>
        <w:numPr>
          <w:ilvl w:val="0"/>
          <w:numId w:val="61"/>
        </w:numPr>
      </w:pPr>
      <w:r>
        <w:rPr>
          <w:b/>
        </w:rPr>
        <w:t>RR</w:t>
      </w:r>
      <w:r>
        <w:t xml:space="preserve"> – A two-digit hexadecimal value that indicates the amount of red light in the color. For example, #FF0000 defines the color red.</w:t>
      </w:r>
    </w:p>
    <w:p w:rsidR="003D293B" w:rsidRDefault="0028751A">
      <w:pPr>
        <w:pStyle w:val="ListParagraph"/>
        <w:numPr>
          <w:ilvl w:val="0"/>
          <w:numId w:val="61"/>
        </w:numPr>
      </w:pPr>
      <w:r>
        <w:rPr>
          <w:b/>
        </w:rPr>
        <w:lastRenderedPageBreak/>
        <w:t xml:space="preserve">GG </w:t>
      </w:r>
      <w:r>
        <w:t>– A two-digit hexadecimal value that indicates the amount of green light in the color. For example, #00FF00 defines the col</w:t>
      </w:r>
      <w:r>
        <w:t>or green.</w:t>
      </w:r>
    </w:p>
    <w:p w:rsidR="003D293B" w:rsidRDefault="0028751A">
      <w:pPr>
        <w:pStyle w:val="ListParagraph"/>
        <w:numPr>
          <w:ilvl w:val="0"/>
          <w:numId w:val="61"/>
        </w:numPr>
      </w:pPr>
      <w:r>
        <w:rPr>
          <w:b/>
        </w:rPr>
        <w:t xml:space="preserve">BB </w:t>
      </w:r>
      <w:r>
        <w:t>- A two-digit hexadecimal value that indicates the amount of blue light in the color. For example, #0000FF defines the color blue.</w:t>
      </w:r>
    </w:p>
    <w:p w:rsidR="003D293B" w:rsidRDefault="0028751A">
      <w:bookmarkStart w:id="1087" w:name="CC_0d1dc0f84d13d0b6300470c87ab0e67a"/>
      <w:bookmarkEnd w:id="1087"/>
      <w:r>
        <w:rPr>
          <w:b/>
        </w:rPr>
        <w:t xml:space="preserve">BackColor: </w:t>
      </w:r>
      <w:r>
        <w:t>A string converted from a 24-bit color that represents this indicator state in visualizations where i</w:t>
      </w:r>
      <w:r>
        <w:t xml:space="preserve">mages or text cannot be displayed, such as in </w:t>
      </w:r>
      <w:hyperlink w:anchor="gt_bf23d413-e2ad-4b41-b101-eb9ea392fc08">
        <w:r>
          <w:rPr>
            <w:rStyle w:val="HyperlinkGreen"/>
            <w:b/>
          </w:rPr>
          <w:t>strategy maps</w:t>
        </w:r>
      </w:hyperlink>
      <w:r>
        <w:t>. The string MUST be formatted as "#RRGGBB".</w:t>
      </w:r>
    </w:p>
    <w:p w:rsidR="003D293B" w:rsidRDefault="0028751A">
      <w:pPr>
        <w:pStyle w:val="ListParagraph"/>
        <w:numPr>
          <w:ilvl w:val="0"/>
          <w:numId w:val="62"/>
        </w:numPr>
      </w:pPr>
      <w:r>
        <w:rPr>
          <w:b/>
        </w:rPr>
        <w:t>RR</w:t>
      </w:r>
      <w:r>
        <w:t xml:space="preserve"> – A two-digit hexadecimal value that indicates the amount of red light in the color. Fo</w:t>
      </w:r>
      <w:r>
        <w:t>r example, #FF0000 defines the color red.</w:t>
      </w:r>
    </w:p>
    <w:p w:rsidR="003D293B" w:rsidRDefault="0028751A">
      <w:pPr>
        <w:pStyle w:val="ListParagraph"/>
        <w:numPr>
          <w:ilvl w:val="0"/>
          <w:numId w:val="62"/>
        </w:numPr>
      </w:pPr>
      <w:r>
        <w:rPr>
          <w:b/>
        </w:rPr>
        <w:t xml:space="preserve">GG </w:t>
      </w:r>
      <w:r>
        <w:t>– A two-digit hexadecimal value that indicates the amount of green light in the color. For example, #00FF00 defines the color green.</w:t>
      </w:r>
    </w:p>
    <w:p w:rsidR="003D293B" w:rsidRDefault="0028751A">
      <w:pPr>
        <w:pStyle w:val="ListParagraph"/>
        <w:numPr>
          <w:ilvl w:val="0"/>
          <w:numId w:val="62"/>
        </w:numPr>
      </w:pPr>
      <w:r>
        <w:rPr>
          <w:b/>
        </w:rPr>
        <w:t xml:space="preserve">BB </w:t>
      </w:r>
      <w:r>
        <w:t xml:space="preserve">- A two-digit hexadecimal value that indicates the amount of blue light in </w:t>
      </w:r>
      <w:r>
        <w:t>the color. For example, #0000FF defines the color blue.</w:t>
      </w:r>
    </w:p>
    <w:p w:rsidR="003D293B" w:rsidRDefault="0028751A">
      <w:bookmarkStart w:id="1088" w:name="CC_022dbd8f376556367957e707019119b5"/>
      <w:bookmarkEnd w:id="1088"/>
      <w:r>
        <w:rPr>
          <w:b/>
        </w:rPr>
        <w:t xml:space="preserve">ToolTip: </w:t>
      </w:r>
      <w:r>
        <w:t xml:space="preserve">A string containing the </w:t>
      </w:r>
      <w:hyperlink w:anchor="gt_84d44447-feaf-41a4-bf12-004c0f080fc2">
        <w:r>
          <w:rPr>
            <w:rStyle w:val="HyperlinkGreen"/>
            <w:b/>
          </w:rPr>
          <w:t>ToolTip</w:t>
        </w:r>
      </w:hyperlink>
      <w:r>
        <w:t xml:space="preserve"> for this </w:t>
      </w:r>
      <w:r>
        <w:rPr>
          <w:b/>
        </w:rPr>
        <w:t>IndicatorBand</w:t>
      </w:r>
      <w:r>
        <w:t>. The length MUST NOT exceed 1000 characters.</w:t>
      </w:r>
    </w:p>
    <w:p w:rsidR="003D293B" w:rsidRDefault="0028751A">
      <w:pPr>
        <w:pStyle w:val="Heading4"/>
      </w:pPr>
      <w:bookmarkStart w:id="1089" w:name="section_836fbe0a05c84cdb97e602d14482e10b"/>
      <w:bookmarkStart w:id="1090" w:name="_Toc127506470"/>
      <w:r>
        <w:t>Item</w:t>
      </w:r>
      <w:bookmarkEnd w:id="1089"/>
      <w:bookmarkEnd w:id="1090"/>
      <w:r>
        <w:fldChar w:fldCharType="begin"/>
      </w:r>
      <w:r>
        <w:instrText xml:space="preserve"> XE "Messages:Item comple</w:instrText>
      </w:r>
      <w:r>
        <w:instrText xml:space="preserve">x type" </w:instrText>
      </w:r>
      <w:r>
        <w:fldChar w:fldCharType="end"/>
      </w:r>
      <w:r>
        <w:fldChar w:fldCharType="begin"/>
      </w:r>
      <w:r>
        <w:instrText xml:space="preserve"> XE "Complex types:Item" </w:instrText>
      </w:r>
      <w:r>
        <w:fldChar w:fldCharType="end"/>
      </w:r>
      <w:r>
        <w:fldChar w:fldCharType="begin"/>
      </w:r>
      <w:r>
        <w:instrText xml:space="preserve"> XE "Item complex type" </w:instrText>
      </w:r>
      <w:r>
        <w:fldChar w:fldCharType="end"/>
      </w:r>
    </w:p>
    <w:p w:rsidR="003D293B" w:rsidRDefault="0028751A">
      <w:r>
        <w:rPr>
          <w:b/>
        </w:rPr>
        <w:t>Namespace:</w:t>
      </w:r>
      <w:r>
        <w:t xml:space="preserve"> http://www.microsoft.com/performancepoint/scorecards</w:t>
      </w:r>
    </w:p>
    <w:p w:rsidR="003D293B" w:rsidRDefault="0028751A">
      <w:bookmarkStart w:id="1091" w:name="CC_fbb0c0a10830e01da8e83b74ad84ccb7"/>
      <w:bookmarkEnd w:id="1091"/>
      <w:r>
        <w:t xml:space="preserve">Represents a key-value pair in a </w:t>
      </w:r>
      <w:r>
        <w:rPr>
          <w:b/>
        </w:rPr>
        <w:t>SerializableDictionary</w:t>
      </w:r>
      <w:r>
        <w:t xml:space="preserve"> (section </w:t>
      </w:r>
      <w:hyperlink w:anchor="Section_906b82bbbc5b4703af5bf3c5514b783e" w:history="1">
        <w:r>
          <w:t>2.2</w:t>
        </w:r>
        <w:r>
          <w:t>.4.164</w:t>
        </w:r>
      </w:hyperlink>
      <w:r>
        <w:t>).</w:t>
      </w:r>
    </w:p>
    <w:p w:rsidR="003D293B" w:rsidRDefault="0028751A">
      <w:pPr>
        <w:pStyle w:val="Code"/>
      </w:pPr>
      <w:bookmarkStart w:id="1092" w:name="CC_b2a9d623cb87e35f6a70040d5c0bf1f0"/>
      <w:bookmarkEnd w:id="1092"/>
      <w:r>
        <w:t>&lt;xs:complexType name="Item" xmlns:xs="http://www.w3.org/2001/XMLSchema"&gt;</w:t>
      </w:r>
    </w:p>
    <w:p w:rsidR="003D293B" w:rsidRDefault="0028751A">
      <w:pPr>
        <w:pStyle w:val="Code"/>
      </w:pPr>
      <w:r>
        <w:t xml:space="preserve">  &lt;xs:sequence&gt;</w:t>
      </w:r>
    </w:p>
    <w:p w:rsidR="003D293B" w:rsidRDefault="0028751A">
      <w:pPr>
        <w:pStyle w:val="Code"/>
      </w:pPr>
      <w:r>
        <w:t xml:space="preserve">    &lt;xs:element minOccurs="1" maxOccurs="1" name="Key" type="xs:string"/&gt;</w:t>
      </w:r>
    </w:p>
    <w:p w:rsidR="003D293B" w:rsidRDefault="0028751A">
      <w:pPr>
        <w:pStyle w:val="Code"/>
      </w:pPr>
      <w:r>
        <w:t xml:space="preserve">    &lt;xs:element minOccurs="1" maxOccurs="1" name="Value" type="xs:string"/&gt;</w:t>
      </w:r>
    </w:p>
    <w:p w:rsidR="003D293B" w:rsidRDefault="0028751A">
      <w:pPr>
        <w:pStyle w:val="Code"/>
      </w:pPr>
      <w:r>
        <w:t xml:space="preserve">  &lt;/xs:s</w:t>
      </w:r>
      <w:r>
        <w:t>equence&gt;</w:t>
      </w:r>
    </w:p>
    <w:p w:rsidR="003D293B" w:rsidRDefault="0028751A">
      <w:pPr>
        <w:pStyle w:val="Code"/>
      </w:pPr>
      <w:r>
        <w:t>&lt;/xs:complexType&gt;</w:t>
      </w:r>
    </w:p>
    <w:p w:rsidR="003D293B" w:rsidRDefault="0028751A">
      <w:bookmarkStart w:id="1093" w:name="CC_4d3bdecb33935040822878064dd7ec8c"/>
      <w:bookmarkEnd w:id="1093"/>
      <w:r>
        <w:rPr>
          <w:b/>
        </w:rPr>
        <w:t xml:space="preserve">Key: </w:t>
      </w:r>
      <w:r>
        <w:t xml:space="preserve">Specifies the string key used for addressing the </w:t>
      </w:r>
      <w:r>
        <w:rPr>
          <w:b/>
        </w:rPr>
        <w:t>Value</w:t>
      </w:r>
      <w:r>
        <w:t xml:space="preserve"> element content.</w:t>
      </w:r>
    </w:p>
    <w:p w:rsidR="003D293B" w:rsidRDefault="0028751A">
      <w:bookmarkStart w:id="1094" w:name="CC_6a3b4e476e8bb2b76051dd5009ea4a4e"/>
      <w:bookmarkEnd w:id="1094"/>
      <w:r>
        <w:rPr>
          <w:b/>
        </w:rPr>
        <w:t xml:space="preserve">Value: </w:t>
      </w:r>
      <w:r>
        <w:t xml:space="preserve">Specifies the element associated with the </w:t>
      </w:r>
      <w:r>
        <w:rPr>
          <w:b/>
        </w:rPr>
        <w:t>Key</w:t>
      </w:r>
      <w:r>
        <w:t xml:space="preserve">. It MUST be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xml:space="preserve">). </w:t>
      </w:r>
    </w:p>
    <w:p w:rsidR="003D293B" w:rsidRDefault="0028751A">
      <w:r>
        <w:t xml:space="preserve">The </w:t>
      </w:r>
      <w:r>
        <w:rPr>
          <w:b/>
        </w:rPr>
        <w:t>Key</w:t>
      </w:r>
      <w:r>
        <w:t xml:space="preserve"> and </w:t>
      </w:r>
      <w:r>
        <w:rPr>
          <w:b/>
        </w:rPr>
        <w:t>Value</w:t>
      </w:r>
      <w:r>
        <w:t xml:space="preserve"> elements MUST conform to the following:</w:t>
      </w:r>
    </w:p>
    <w:p w:rsidR="003D293B" w:rsidRDefault="0028751A">
      <w:pPr>
        <w:pStyle w:val="ListParagraph"/>
        <w:numPr>
          <w:ilvl w:val="0"/>
          <w:numId w:val="63"/>
        </w:numPr>
      </w:pPr>
      <w:r>
        <w:t xml:space="preserve">For each </w:t>
      </w:r>
      <w:r>
        <w:rPr>
          <w:b/>
        </w:rPr>
        <w:t>Key</w:t>
      </w:r>
      <w:r>
        <w:t xml:space="preserve">, there MUST be an associated </w:t>
      </w:r>
      <w:r>
        <w:rPr>
          <w:b/>
        </w:rPr>
        <w:t>Value</w:t>
      </w:r>
      <w:r>
        <w:t>.</w:t>
      </w:r>
    </w:p>
    <w:p w:rsidR="003D293B" w:rsidRDefault="0028751A">
      <w:pPr>
        <w:pStyle w:val="ListParagraph"/>
        <w:numPr>
          <w:ilvl w:val="0"/>
          <w:numId w:val="63"/>
        </w:numPr>
      </w:pPr>
      <w:r>
        <w:t xml:space="preserve">Each </w:t>
      </w:r>
      <w:r>
        <w:rPr>
          <w:b/>
        </w:rPr>
        <w:t>Key</w:t>
      </w:r>
      <w:r>
        <w:t xml:space="preserve"> MUST be unique and MUST NOT be </w:t>
      </w:r>
      <w:r>
        <w:rPr>
          <w:b/>
        </w:rPr>
        <w:t>null</w:t>
      </w:r>
      <w:r>
        <w:t>.</w:t>
      </w:r>
    </w:p>
    <w:p w:rsidR="003D293B" w:rsidRDefault="0028751A">
      <w:r>
        <w:t xml:space="preserve">Each </w:t>
      </w:r>
      <w:r>
        <w:rPr>
          <w:b/>
        </w:rPr>
        <w:t>Value</w:t>
      </w:r>
      <w:r>
        <w:t xml:space="preserve"> MUST NOT be </w:t>
      </w:r>
      <w:r>
        <w:rPr>
          <w:b/>
        </w:rPr>
        <w:t>null</w:t>
      </w:r>
      <w:r>
        <w:t>.</w:t>
      </w:r>
    </w:p>
    <w:p w:rsidR="003D293B" w:rsidRDefault="0028751A">
      <w:pPr>
        <w:pStyle w:val="Heading4"/>
      </w:pPr>
      <w:bookmarkStart w:id="1095" w:name="section_639f10058d7f4d32b40e52700ee02c43"/>
      <w:bookmarkStart w:id="1096" w:name="_Toc127506471"/>
      <w:r>
        <w:t>Kpi</w:t>
      </w:r>
      <w:bookmarkEnd w:id="1095"/>
      <w:bookmarkEnd w:id="1096"/>
      <w:r>
        <w:fldChar w:fldCharType="begin"/>
      </w:r>
      <w:r>
        <w:instrText xml:space="preserve"> XE "Messages:Kpi complex type" </w:instrText>
      </w:r>
      <w:r>
        <w:fldChar w:fldCharType="end"/>
      </w:r>
      <w:r>
        <w:fldChar w:fldCharType="begin"/>
      </w:r>
      <w:r>
        <w:instrText xml:space="preserve"> XE "Complex types:Kpi" </w:instrText>
      </w:r>
      <w:r>
        <w:fldChar w:fldCharType="end"/>
      </w:r>
      <w:r>
        <w:fldChar w:fldCharType="begin"/>
      </w:r>
      <w:r>
        <w:instrText xml:space="preserve"> XE "Kpi complex type" </w:instrText>
      </w:r>
      <w:r>
        <w:fldChar w:fldCharType="end"/>
      </w:r>
    </w:p>
    <w:p w:rsidR="003D293B" w:rsidRDefault="0028751A">
      <w:r>
        <w:rPr>
          <w:b/>
        </w:rPr>
        <w:t>Namespace:</w:t>
      </w:r>
      <w:r>
        <w:t xml:space="preserve"> http://www.microsoft.com/performancepoint/scorecards</w:t>
      </w:r>
    </w:p>
    <w:p w:rsidR="003D293B" w:rsidRDefault="0028751A">
      <w:bookmarkStart w:id="1097" w:name="CC_b32b11f18ccc1ce1c71a7bc211a32299"/>
      <w:bookmarkEnd w:id="1097"/>
      <w:r>
        <w:t xml:space="preserve">A </w:t>
      </w:r>
      <w:hyperlink w:anchor="gt_1d2666f5-ffca-4053-868a-0cd4434ce5a8">
        <w:r>
          <w:rPr>
            <w:rStyle w:val="HyperlinkGreen"/>
            <w:b/>
          </w:rPr>
          <w:t>key performance indicator (KPI)</w:t>
        </w:r>
      </w:hyperlink>
      <w:r>
        <w:t xml:space="preserve"> is contained in a </w:t>
      </w:r>
      <w:hyperlink w:anchor="gt_5692b5ad-307e-49fa-85e8-e1cbf470659f">
        <w:r>
          <w:rPr>
            <w:rStyle w:val="HyperlinkGreen"/>
            <w:b/>
          </w:rPr>
          <w:t>scorecard</w:t>
        </w:r>
      </w:hyperlink>
      <w:r>
        <w:t>.</w:t>
      </w:r>
    </w:p>
    <w:p w:rsidR="003D293B" w:rsidRDefault="0028751A">
      <w:pPr>
        <w:pStyle w:val="Code"/>
      </w:pPr>
      <w:bookmarkStart w:id="1098" w:name="CC_fae106e26e5c5163087f35c30fc44c6b"/>
      <w:bookmarkEnd w:id="1098"/>
      <w:r>
        <w:t>&lt;xs:c</w:t>
      </w:r>
      <w:r>
        <w:t>omplexType name="Kpi"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lastRenderedPageBreak/>
        <w:t xml:space="preserve">        &lt;xs:element minOccurs="0" maxOccurs="1" name="Actuals" type="tns:ArrayOfKpiMe</w:t>
      </w:r>
      <w:r>
        <w:t>asure"/&gt;</w:t>
      </w:r>
    </w:p>
    <w:p w:rsidR="003D293B" w:rsidRDefault="0028751A">
      <w:pPr>
        <w:pStyle w:val="Code"/>
      </w:pPr>
      <w:r>
        <w:t xml:space="preserve">        &lt;xs:element minOccurs="0" maxOccurs="1" name="Targets" type="tns:ArrayOfTarget"/&gt;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099" w:name="CC_e72ee5b9fb821be2ce10a866b2c9bb24"/>
      <w:bookmarkEnd w:id="1099"/>
      <w:r>
        <w:rPr>
          <w:b/>
        </w:rPr>
        <w:t xml:space="preserve">Actuals: </w:t>
      </w:r>
      <w:r>
        <w:t xml:space="preserve">An array of </w:t>
      </w:r>
      <w:r>
        <w:rPr>
          <w:b/>
        </w:rPr>
        <w:t>KpiMeasure</w:t>
      </w:r>
      <w:r>
        <w:t xml:space="preserve"> (see section </w:t>
      </w:r>
      <w:hyperlink w:anchor="Section_4dac8d2ec0904077b3224e539220871a" w:history="1">
        <w:r>
          <w:rPr>
            <w:rStyle w:val="Hyperlink"/>
          </w:rPr>
          <w:t>2.2.4.129</w:t>
        </w:r>
      </w:hyperlink>
      <w:r>
        <w:t xml:space="preserve">) elements. The array MUST exist and MUST contain at least one </w:t>
      </w:r>
      <w:r>
        <w:rPr>
          <w:b/>
        </w:rPr>
        <w:t>KpiMeasure</w:t>
      </w:r>
      <w:r>
        <w:t>.</w:t>
      </w:r>
    </w:p>
    <w:p w:rsidR="003D293B" w:rsidRDefault="0028751A">
      <w:bookmarkStart w:id="1100" w:name="CC_879990ab0d4d586136b68492dd675486"/>
      <w:bookmarkEnd w:id="1100"/>
      <w:r>
        <w:rPr>
          <w:b/>
        </w:rPr>
        <w:t xml:space="preserve">Targets: </w:t>
      </w:r>
      <w:r>
        <w:t xml:space="preserve">An array of </w:t>
      </w:r>
      <w:r>
        <w:rPr>
          <w:b/>
        </w:rPr>
        <w:t>Target</w:t>
      </w:r>
      <w:r>
        <w:t xml:space="preserve"> (see section </w:t>
      </w:r>
      <w:hyperlink w:anchor="Section_620742c047af45f2a3826ed515565469" w:history="1">
        <w:r>
          <w:rPr>
            <w:rStyle w:val="Hyperlink"/>
          </w:rPr>
          <w:t>2.2.4.170</w:t>
        </w:r>
      </w:hyperlink>
      <w:r>
        <w:t xml:space="preserve">) elements. </w:t>
      </w:r>
    </w:p>
    <w:p w:rsidR="003D293B" w:rsidRDefault="0028751A">
      <w:pPr>
        <w:pStyle w:val="Heading4"/>
      </w:pPr>
      <w:bookmarkStart w:id="1101" w:name="section_4dac8d2ec0904077b3224e539220871a"/>
      <w:bookmarkStart w:id="1102" w:name="_Toc127506472"/>
      <w:r>
        <w:t>KpiMeasure</w:t>
      </w:r>
      <w:bookmarkEnd w:id="1101"/>
      <w:bookmarkEnd w:id="1102"/>
      <w:r>
        <w:fldChar w:fldCharType="begin"/>
      </w:r>
      <w:r>
        <w:instrText xml:space="preserve"> XE "Mess</w:instrText>
      </w:r>
      <w:r>
        <w:instrText xml:space="preserve">ages:KpiMeasure complex type" </w:instrText>
      </w:r>
      <w:r>
        <w:fldChar w:fldCharType="end"/>
      </w:r>
      <w:r>
        <w:fldChar w:fldCharType="begin"/>
      </w:r>
      <w:r>
        <w:instrText xml:space="preserve"> XE "Complex types:KpiMeasure" </w:instrText>
      </w:r>
      <w:r>
        <w:fldChar w:fldCharType="end"/>
      </w:r>
      <w:r>
        <w:fldChar w:fldCharType="begin"/>
      </w:r>
      <w:r>
        <w:instrText xml:space="preserve"> XE "KpiMeasure complex type" </w:instrText>
      </w:r>
      <w:r>
        <w:fldChar w:fldCharType="end"/>
      </w:r>
    </w:p>
    <w:p w:rsidR="003D293B" w:rsidRDefault="0028751A">
      <w:r>
        <w:rPr>
          <w:b/>
        </w:rPr>
        <w:t>Namespace:</w:t>
      </w:r>
      <w:r>
        <w:t xml:space="preserve"> http://www.microsoft.com/performancepoint/scorecards</w:t>
      </w:r>
    </w:p>
    <w:p w:rsidR="003D293B" w:rsidRDefault="0028751A">
      <w:bookmarkStart w:id="1103" w:name="CC_820654f7eafaba07537a49a3fcc5dcd2"/>
      <w:bookmarkEnd w:id="1103"/>
      <w:r>
        <w:t xml:space="preserve">The </w:t>
      </w:r>
      <w:r>
        <w:rPr>
          <w:b/>
        </w:rPr>
        <w:t>KpiMeasure</w:t>
      </w:r>
      <w:r>
        <w:t xml:space="preserve"> complex type is contained in a </w:t>
      </w:r>
      <w:hyperlink w:anchor="gt_1d2666f5-ffca-4053-868a-0cd4434ce5a8">
        <w:r>
          <w:rPr>
            <w:rStyle w:val="HyperlinkGreen"/>
            <w:b/>
          </w:rPr>
          <w:t>KPI</w:t>
        </w:r>
      </w:hyperlink>
      <w:r>
        <w:t>.</w:t>
      </w:r>
    </w:p>
    <w:p w:rsidR="003D293B" w:rsidRDefault="0028751A">
      <w:pPr>
        <w:pStyle w:val="Code"/>
      </w:pPr>
      <w:bookmarkStart w:id="1104" w:name="CC_a9d21b458beebdb213b53f829fc07c0f"/>
      <w:bookmarkEnd w:id="1104"/>
      <w:r>
        <w:t>&lt;xs:complexType name="KpiMeasure"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base="tns:SecondClassElement"&gt;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name="OwnerKpiLocation" type="tns:RepositoryLocation"/&gt;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w:t>
      </w:r>
      <w:r>
        <w:t>"DefaultDimensionSettings" type="tns:ArrayOfDefaultDimensionSetting"/&gt;</w:t>
      </w:r>
    </w:p>
    <w:p w:rsidR="003D293B" w:rsidRDefault="0028751A">
      <w:pPr>
        <w:pStyle w:val="Code"/>
      </w:pPr>
      <w:r>
        <w:t xml:space="preserve">        &lt;xs:element minOccurs="0" maxOccurs="1" name="OverrideFormatProperties" type="tns:KpiNumberFormatProperties"/&gt;</w:t>
      </w:r>
    </w:p>
    <w:p w:rsidR="003D293B" w:rsidRDefault="0028751A">
      <w:pPr>
        <w:pStyle w:val="Code"/>
      </w:pPr>
      <w:r>
        <w:t xml:space="preserve">        &lt;xs:element minOccurs="0" maxOccurs="1" name="CalcFormulaI</w:t>
      </w:r>
      <w:r>
        <w:t>nfo" type="tns:CalculatedFormulaInfo"/&gt;</w:t>
      </w:r>
    </w:p>
    <w:p w:rsidR="003D293B" w:rsidRDefault="0028751A">
      <w:pPr>
        <w:pStyle w:val="Code"/>
      </w:pPr>
      <w:r>
        <w:t xml:space="preserve">      &lt;/xs:sequence&gt;</w:t>
      </w:r>
    </w:p>
    <w:p w:rsidR="003D293B" w:rsidRDefault="0028751A">
      <w:pPr>
        <w:pStyle w:val="Code"/>
      </w:pPr>
      <w:r>
        <w:t xml:space="preserve">      &lt;xs:attribute name="AggregateBy" type="tns:AggregateTypeEnum" use="required"/&gt;</w:t>
      </w:r>
    </w:p>
    <w:p w:rsidR="003D293B" w:rsidRDefault="0028751A">
      <w:pPr>
        <w:pStyle w:val="Code"/>
      </w:pPr>
      <w:r>
        <w:t xml:space="preserve">      &lt;xs:attribute name="DisableScorecardFilters" type="xs:boolean" use="required"/&gt;</w:t>
      </w:r>
    </w:p>
    <w:p w:rsidR="003D293B" w:rsidRDefault="0028751A">
      <w:pPr>
        <w:pStyle w:val="Code"/>
      </w:pPr>
      <w:r>
        <w:t xml:space="preserve">      &lt;xs:attribute</w:t>
      </w:r>
      <w:r>
        <w:t xml:space="preserve"> name="ModelCurrent" type="xs:decimal" use="required"/&gt;</w:t>
      </w:r>
    </w:p>
    <w:p w:rsidR="003D293B" w:rsidRDefault="0028751A">
      <w:pPr>
        <w:pStyle w:val="Code"/>
      </w:pPr>
      <w:r>
        <w:t xml:space="preserve">      &lt;xs:attribute name="Pattern" type="tns:KpiPattern" use="required"/&gt;</w:t>
      </w:r>
    </w:p>
    <w:p w:rsidR="003D293B" w:rsidRDefault="0028751A">
      <w:pPr>
        <w:pStyle w:val="Code"/>
      </w:pPr>
      <w:r>
        <w:t xml:space="preserve">      &lt;xs:attribute name="CurrentFormula" type="xs:string"/&gt;</w:t>
      </w:r>
    </w:p>
    <w:p w:rsidR="003D293B" w:rsidRDefault="0028751A">
      <w:pPr>
        <w:pStyle w:val="Code"/>
      </w:pPr>
      <w:r>
        <w:t xml:space="preserve">      &lt;xs:attribute name="IsCustomCurrentFormula" type="xs:boolea</w:t>
      </w:r>
      <w:r>
        <w:t>n" use="required"/&gt;</w:t>
      </w:r>
    </w:p>
    <w:p w:rsidR="003D293B" w:rsidRDefault="0028751A">
      <w:pPr>
        <w:pStyle w:val="Code"/>
      </w:pPr>
      <w:r>
        <w:t xml:space="preserve">      &lt;xs:attribute name="OdbcQuery" type="xs:string"/&gt;</w:t>
      </w:r>
    </w:p>
    <w:p w:rsidR="003D293B" w:rsidRDefault="0028751A">
      <w:pPr>
        <w:pStyle w:val="Code"/>
      </w:pPr>
      <w:r>
        <w:t xml:space="preserve">      &lt;xs:attribute name="OverrideHoverText" type="xs:string"/&gt;</w:t>
      </w:r>
    </w:p>
    <w:p w:rsidR="003D293B" w:rsidRDefault="0028751A">
      <w:pPr>
        <w:pStyle w:val="Code"/>
      </w:pPr>
      <w:r>
        <w:t xml:space="preserve">      &lt;xs:attribute name="TimeFilterFormula" type="xs:string"/&gt;</w:t>
      </w:r>
    </w:p>
    <w:p w:rsidR="003D293B" w:rsidRDefault="0028751A">
      <w:pPr>
        <w:pStyle w:val="Code"/>
      </w:pPr>
      <w:r>
        <w:t xml:space="preserve">      &lt;xs:attribute name="ValueSource" type="tns:Val</w:t>
      </w:r>
      <w:r>
        <w:t>ueSources"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105" w:name="CC_48bbd178c2859204b328f1790afbd11f"/>
      <w:bookmarkEnd w:id="1105"/>
      <w:r>
        <w:rPr>
          <w:b/>
        </w:rPr>
        <w:t xml:space="preserve">OwnerKpiLocation: </w:t>
      </w:r>
      <w:r>
        <w:t xml:space="preserve">The location of the parent </w:t>
      </w:r>
      <w:r>
        <w:rPr>
          <w:b/>
        </w:rPr>
        <w:t>Kpi</w:t>
      </w:r>
      <w:r>
        <w:t xml:space="preserve"> complex type (section </w:t>
      </w:r>
      <w:hyperlink w:anchor="Section_639f10058d7f4d32b40e52700ee02c43" w:history="1">
        <w:r>
          <w:rPr>
            <w:rStyle w:val="Hyperlink"/>
          </w:rPr>
          <w:t>2.2.4.128</w:t>
        </w:r>
      </w:hyperlink>
      <w:r>
        <w:t xml:space="preserve">), as specified by the </w:t>
      </w:r>
      <w:r>
        <w:rPr>
          <w:b/>
        </w:rPr>
        <w:t>Repo</w:t>
      </w:r>
      <w:r>
        <w:rPr>
          <w:b/>
        </w:rPr>
        <w:t>sitoryLocation</w:t>
      </w:r>
      <w:r>
        <w:t xml:space="preserve"> complex type (see section </w:t>
      </w:r>
      <w:hyperlink w:anchor="Section_d4f783e9e6fe46ebb4730a70b9c85913" w:history="1">
        <w:r>
          <w:rPr>
            <w:rStyle w:val="Hyperlink"/>
          </w:rPr>
          <w:t>2.2.4.161</w:t>
        </w:r>
      </w:hyperlink>
      <w:r>
        <w:t xml:space="preserve">). Upon successful </w:t>
      </w:r>
      <w:r>
        <w:rPr>
          <w:b/>
        </w:rPr>
        <w:t>Kpi</w:t>
      </w:r>
      <w:r>
        <w:t xml:space="preserve"> creation, the </w:t>
      </w:r>
      <w:hyperlink w:anchor="gt_434b0234-e970-4e8c-bdfa-e16a30d96703">
        <w:r>
          <w:rPr>
            <w:rStyle w:val="HyperlinkGreen"/>
            <w:b/>
          </w:rPr>
          <w:t>server (2)</w:t>
        </w:r>
      </w:hyperlink>
      <w:r>
        <w:t xml:space="preserve"> MUST set this value to a </w:t>
      </w:r>
      <w:r>
        <w:rPr>
          <w:b/>
        </w:rPr>
        <w:t>RepositoryL</w:t>
      </w:r>
      <w:r>
        <w:rPr>
          <w:b/>
        </w:rPr>
        <w:t>ocation</w:t>
      </w:r>
      <w:r>
        <w:t xml:space="preserve">, whose </w:t>
      </w:r>
      <w:r>
        <w:rPr>
          <w:b/>
        </w:rPr>
        <w:t>ItemUrl</w:t>
      </w:r>
      <w:r>
        <w:t xml:space="preserve"> field matches the location of the parent </w:t>
      </w:r>
      <w:r>
        <w:rPr>
          <w:b/>
        </w:rPr>
        <w:t>Kpi</w:t>
      </w:r>
      <w:r>
        <w:t>.</w:t>
      </w:r>
    </w:p>
    <w:p w:rsidR="003D293B" w:rsidRDefault="0028751A">
      <w:bookmarkStart w:id="1106" w:name="CC_5804d5f2957831b024327a3490a9199d"/>
      <w:bookmarkEnd w:id="1106"/>
      <w:r>
        <w:rPr>
          <w:b/>
        </w:rPr>
        <w:t xml:space="preserve">DataSourceLocation: </w:t>
      </w:r>
      <w:r>
        <w:t xml:space="preserve">The location of the </w:t>
      </w:r>
      <w:r>
        <w:rPr>
          <w:b/>
        </w:rPr>
        <w:t>DataSource</w:t>
      </w:r>
      <w:r>
        <w:t xml:space="preserve"> complex type (section </w:t>
      </w:r>
      <w:hyperlink w:anchor="Section_bcabc8689857430785b2daacd5245e4a" w:history="1">
        <w:r>
          <w:rPr>
            <w:rStyle w:val="Hyperlink"/>
          </w:rPr>
          <w:t>2.2.4.85</w:t>
        </w:r>
      </w:hyperlink>
      <w:r>
        <w:t xml:space="preserve">), as specified by </w:t>
      </w:r>
      <w:r>
        <w:rPr>
          <w:b/>
        </w:rPr>
        <w:t>RepositoryLocation</w:t>
      </w:r>
      <w:r>
        <w:t xml:space="preserve">. For </w:t>
      </w:r>
      <w:r>
        <w:rPr>
          <w:b/>
        </w:rPr>
        <w:t>CalcFormulaInfo</w:t>
      </w:r>
      <w:r>
        <w:t xml:space="preserve"> to apply to the measure query, </w:t>
      </w:r>
      <w:r>
        <w:rPr>
          <w:b/>
        </w:rPr>
        <w:t>DataSourceLocation.ItemUrl</w:t>
      </w:r>
      <w:r>
        <w:t xml:space="preserve"> MUST be empty.</w:t>
      </w:r>
    </w:p>
    <w:p w:rsidR="003D293B" w:rsidRDefault="0028751A">
      <w:bookmarkStart w:id="1107" w:name="CC_39959c027748072cc76d0086ad7317c5"/>
      <w:bookmarkEnd w:id="1107"/>
      <w:r>
        <w:rPr>
          <w:b/>
        </w:rPr>
        <w:t xml:space="preserve">DefaultDimensionSettings: </w:t>
      </w:r>
      <w:r>
        <w:t xml:space="preserve">An array of </w:t>
      </w:r>
      <w:r>
        <w:rPr>
          <w:b/>
        </w:rPr>
        <w:t>DefaultDimensionSetting</w:t>
      </w:r>
      <w:r>
        <w:t xml:space="preserve"> complex types (section </w:t>
      </w:r>
      <w:hyperlink w:anchor="Section_dbe77fd470b442f4ad25d09cb8b8a5a0" w:history="1">
        <w:r>
          <w:rPr>
            <w:rStyle w:val="Hyperlink"/>
          </w:rPr>
          <w:t>2.2.4.87</w:t>
        </w:r>
      </w:hyperlink>
      <w:r>
        <w:t>) which repres</w:t>
      </w:r>
      <w:r>
        <w:t xml:space="preserve">ent the </w:t>
      </w:r>
      <w:hyperlink w:anchor="gt_70d18eb1-eb3c-48f8-b0cd-7140f206406c">
        <w:r>
          <w:rPr>
            <w:rStyle w:val="HyperlinkGreen"/>
            <w:b/>
          </w:rPr>
          <w:t>dimension</w:t>
        </w:r>
      </w:hyperlink>
      <w:r>
        <w:t xml:space="preserve"> </w:t>
      </w:r>
      <w:hyperlink w:anchor="gt_644998d0-351c-49b3-bf68-7332a058cfde">
        <w:r>
          <w:rPr>
            <w:rStyle w:val="HyperlinkGreen"/>
            <w:b/>
          </w:rPr>
          <w:t>slices</w:t>
        </w:r>
      </w:hyperlink>
      <w:r>
        <w:t xml:space="preserve"> to apply to the measure query.</w:t>
      </w:r>
    </w:p>
    <w:p w:rsidR="003D293B" w:rsidRDefault="0028751A">
      <w:bookmarkStart w:id="1108" w:name="CC_17b680945c25effb6d0aad56023b5e53"/>
      <w:bookmarkEnd w:id="1108"/>
      <w:r>
        <w:rPr>
          <w:b/>
        </w:rPr>
        <w:t xml:space="preserve">OverrideFormatProperties: </w:t>
      </w:r>
      <w:r>
        <w:t>This allows for custom formatting of measure value</w:t>
      </w:r>
      <w:r>
        <w:t xml:space="preserve">s, as specified by </w:t>
      </w:r>
      <w:r>
        <w:rPr>
          <w:b/>
        </w:rPr>
        <w:t>KpiNumberFormatProperties</w:t>
      </w:r>
      <w:r>
        <w:t xml:space="preserve"> (section </w:t>
      </w:r>
      <w:hyperlink w:anchor="Section_659f5b1479564e6990f305c5cbec7c46" w:history="1">
        <w:r>
          <w:rPr>
            <w:rStyle w:val="Hyperlink"/>
          </w:rPr>
          <w:t>2.2.4.130</w:t>
        </w:r>
      </w:hyperlink>
      <w:r>
        <w:t>).</w:t>
      </w:r>
    </w:p>
    <w:p w:rsidR="003D293B" w:rsidRDefault="0028751A">
      <w:bookmarkStart w:id="1109" w:name="CC_1f296b36a828d43c5fab04648c30be04"/>
      <w:bookmarkEnd w:id="1109"/>
      <w:r>
        <w:rPr>
          <w:b/>
        </w:rPr>
        <w:lastRenderedPageBreak/>
        <w:t xml:space="preserve">CalcFormulaInfo: </w:t>
      </w:r>
      <w:r>
        <w:t xml:space="preserve">A calculated </w:t>
      </w:r>
      <w:hyperlink w:anchor="gt_f9d85460-6133-492b-9b3d-730bf40e5169">
        <w:r>
          <w:rPr>
            <w:rStyle w:val="HyperlinkGreen"/>
            <w:b/>
          </w:rPr>
          <w:t>formula</w:t>
        </w:r>
      </w:hyperlink>
      <w:r>
        <w:t xml:space="preserve"> to apply to the measure query,</w:t>
      </w:r>
      <w:r>
        <w:t xml:space="preserve"> as specified by </w:t>
      </w:r>
      <w:r>
        <w:rPr>
          <w:b/>
        </w:rPr>
        <w:t>CalculatedFormulaInfo</w:t>
      </w:r>
      <w:r>
        <w:t xml:space="preserve"> (section </w:t>
      </w:r>
      <w:hyperlink w:anchor="Section_bf22707c6b43482596ac5cbe3e05562a" w:history="1">
        <w:r>
          <w:rPr>
            <w:rStyle w:val="Hyperlink"/>
          </w:rPr>
          <w:t>2.2.4.74</w:t>
        </w:r>
      </w:hyperlink>
      <w:r>
        <w:t xml:space="preserve">). For this formula to apply, </w:t>
      </w:r>
      <w:r>
        <w:rPr>
          <w:b/>
        </w:rPr>
        <w:t>DataSourceLocation.ItemUrl</w:t>
      </w:r>
      <w:r>
        <w:t xml:space="preserve"> MUST be empty.</w:t>
      </w:r>
    </w:p>
    <w:p w:rsidR="003D293B" w:rsidRDefault="0028751A">
      <w:bookmarkStart w:id="1110" w:name="CC_595d4c25bea65abd847c9db2e63c61c2"/>
      <w:bookmarkEnd w:id="1110"/>
      <w:r>
        <w:rPr>
          <w:b/>
        </w:rPr>
        <w:t xml:space="preserve">AggregateBy: </w:t>
      </w:r>
      <w:r>
        <w:t>The aggregation method to apply to the measure query, a</w:t>
      </w:r>
      <w:r>
        <w:t xml:space="preserve">s specified by </w:t>
      </w:r>
      <w:r>
        <w:rPr>
          <w:b/>
        </w:rPr>
        <w:t>AggregateTypeEnum</w:t>
      </w:r>
      <w:r>
        <w:t xml:space="preserve"> (section </w:t>
      </w:r>
      <w:hyperlink w:anchor="Section_e381f2b4fd4142fcae8481af77d8864a" w:history="1">
        <w:r>
          <w:rPr>
            <w:rStyle w:val="Hyperlink"/>
          </w:rPr>
          <w:t>2.2.5.1</w:t>
        </w:r>
      </w:hyperlink>
      <w:r>
        <w:t xml:space="preserve">). </w:t>
      </w:r>
    </w:p>
    <w:p w:rsidR="003D293B" w:rsidRDefault="0028751A">
      <w:bookmarkStart w:id="1111" w:name="CC_c8d5b87b3d072318198de646d667078c"/>
      <w:bookmarkEnd w:id="1111"/>
      <w:r>
        <w:rPr>
          <w:b/>
        </w:rPr>
        <w:t xml:space="preserve">DisableScorecardFilters: </w:t>
      </w:r>
      <w:r>
        <w:t xml:space="preserve">A value of </w:t>
      </w:r>
      <w:r>
        <w:rPr>
          <w:b/>
        </w:rPr>
        <w:t>TRUE</w:t>
      </w:r>
      <w:r>
        <w:t xml:space="preserve"> indicates that </w:t>
      </w:r>
      <w:hyperlink w:anchor="gt_5692b5ad-307e-49fa-85e8-e1cbf470659f">
        <w:r>
          <w:rPr>
            <w:rStyle w:val="HyperlinkGreen"/>
            <w:b/>
          </w:rPr>
          <w:t>scorecard</w:t>
        </w:r>
      </w:hyperlink>
      <w:r>
        <w:t xml:space="preserve"> </w:t>
      </w:r>
      <w:hyperlink w:anchor="gt_ffbe7b55-8e84-4f41-a18d-fc29191a4cda">
        <w:r>
          <w:rPr>
            <w:rStyle w:val="HyperlinkGreen"/>
            <w:b/>
          </w:rPr>
          <w:t>filters</w:t>
        </w:r>
      </w:hyperlink>
      <w:r>
        <w:t xml:space="preserve"> are disabled for the measure query; a value of </w:t>
      </w:r>
      <w:r>
        <w:rPr>
          <w:b/>
        </w:rPr>
        <w:t>FALSE</w:t>
      </w:r>
      <w:r>
        <w:t xml:space="preserve"> indicates that scorecard filters are enabled for the measure query.</w:t>
      </w:r>
    </w:p>
    <w:p w:rsidR="003D293B" w:rsidRDefault="0028751A">
      <w:bookmarkStart w:id="1112" w:name="CC_0f65336a7f215e537b0968a77b2fe70f"/>
      <w:bookmarkEnd w:id="1112"/>
      <w:r>
        <w:rPr>
          <w:b/>
        </w:rPr>
        <w:t xml:space="preserve">ModelCurrent: </w:t>
      </w:r>
      <w:r>
        <w:t xml:space="preserve">The fixed value of the </w:t>
      </w:r>
      <w:r>
        <w:rPr>
          <w:b/>
        </w:rPr>
        <w:t>KpiMeasure</w:t>
      </w:r>
      <w:r>
        <w:t>.</w:t>
      </w:r>
    </w:p>
    <w:p w:rsidR="003D293B" w:rsidRDefault="0028751A">
      <w:pPr>
        <w:pStyle w:val="ListParagraph"/>
        <w:numPr>
          <w:ilvl w:val="0"/>
          <w:numId w:val="64"/>
        </w:numPr>
      </w:pPr>
      <w:r>
        <w:rPr>
          <w:b/>
        </w:rPr>
        <w:t>DataSourceLocation</w:t>
      </w:r>
      <w:r>
        <w:t>.</w:t>
      </w:r>
      <w:r>
        <w:rPr>
          <w:b/>
        </w:rPr>
        <w:t>ItemUrl</w:t>
      </w:r>
      <w:r>
        <w:t xml:space="preserve"> MUST equal "/%%fixedvalues%%" for </w:t>
      </w:r>
      <w:r>
        <w:rPr>
          <w:b/>
        </w:rPr>
        <w:t>ModelCurrent</w:t>
      </w:r>
      <w:r>
        <w:t xml:space="preserve"> to be used.</w:t>
      </w:r>
    </w:p>
    <w:p w:rsidR="003D293B" w:rsidRDefault="0028751A">
      <w:bookmarkStart w:id="1113" w:name="CC_5406c458b4580a6b6c9434969db77671"/>
      <w:bookmarkEnd w:id="1113"/>
      <w:r>
        <w:rPr>
          <w:b/>
        </w:rPr>
        <w:t xml:space="preserve">Pattern: </w:t>
      </w:r>
      <w:r>
        <w:t xml:space="preserve">The pattern this </w:t>
      </w:r>
      <w:r>
        <w:rPr>
          <w:b/>
        </w:rPr>
        <w:t>KpiMeasure</w:t>
      </w:r>
      <w:r>
        <w:t xml:space="preserve"> follows, as specified by the </w:t>
      </w:r>
      <w:r>
        <w:rPr>
          <w:b/>
        </w:rPr>
        <w:t>KpiPattern</w:t>
      </w:r>
      <w:r>
        <w:t xml:space="preserve"> simple type (section </w:t>
      </w:r>
      <w:hyperlink w:anchor="Section_e7993603b9b547639be762d295f3889e" w:history="1">
        <w:r>
          <w:rPr>
            <w:rStyle w:val="Hyperlink"/>
          </w:rPr>
          <w:t>2.2.5.32</w:t>
        </w:r>
      </w:hyperlink>
      <w:r>
        <w:t xml:space="preserve">). </w:t>
      </w:r>
      <w:hyperlink w:anchor="gt_fb013c89-b7e1-48db-917c-4c967617219f">
        <w:r>
          <w:rPr>
            <w:rStyle w:val="HyperlinkGreen"/>
            <w:b/>
          </w:rPr>
          <w:t>Banding</w:t>
        </w:r>
      </w:hyperlink>
      <w:r>
        <w:t xml:space="preserve"> and scoring behave differently with different patterns.</w:t>
      </w:r>
    </w:p>
    <w:p w:rsidR="003D293B" w:rsidRDefault="0028751A">
      <w:bookmarkStart w:id="1114" w:name="CC_397573d4d58721d1a32a59927a0ef28e"/>
      <w:bookmarkEnd w:id="1114"/>
      <w:r>
        <w:rPr>
          <w:b/>
        </w:rPr>
        <w:t xml:space="preserve">CurrentFormula: </w:t>
      </w:r>
      <w:r>
        <w:t xml:space="preserve">The </w:t>
      </w:r>
      <w:hyperlink w:anchor="gt_9b631ff5-dc89-45f0-a1c2-db6981e4804f">
        <w:r>
          <w:rPr>
            <w:rStyle w:val="HyperlinkGreen"/>
            <w:b/>
          </w:rPr>
          <w:t>MDX</w:t>
        </w:r>
      </w:hyperlink>
      <w:r>
        <w:t xml:space="preserve"> formula or </w:t>
      </w:r>
      <w:hyperlink w:anchor="gt_e64f7e8a-c55b-47dc-9c6e-2afe5f13d448">
        <w:r>
          <w:rPr>
            <w:rStyle w:val="HyperlinkGreen"/>
            <w:b/>
          </w:rPr>
          <w:t>tuple</w:t>
        </w:r>
      </w:hyperlink>
      <w:r>
        <w:t xml:space="preserve"> used to retrieve the current value.</w:t>
      </w:r>
    </w:p>
    <w:p w:rsidR="003D293B" w:rsidRDefault="0028751A">
      <w:pPr>
        <w:pStyle w:val="ListParagraph"/>
        <w:numPr>
          <w:ilvl w:val="0"/>
          <w:numId w:val="65"/>
        </w:numPr>
      </w:pPr>
      <w:r>
        <w:t xml:space="preserve">If </w:t>
      </w:r>
      <w:r>
        <w:rPr>
          <w:b/>
        </w:rPr>
        <w:t>IsCustomCurrentFormula</w:t>
      </w:r>
      <w:r>
        <w:t xml:space="preserve"> is set to </w:t>
      </w:r>
      <w:r>
        <w:rPr>
          <w:b/>
        </w:rPr>
        <w:t>TRUE</w:t>
      </w:r>
      <w:r>
        <w:t>, the value MUST have one or more non-</w:t>
      </w:r>
      <w:hyperlink w:anchor="gt_d812ae04-029d-4f94-b205-962d2142a117">
        <w:r>
          <w:rPr>
            <w:rStyle w:val="HyperlinkGreen"/>
            <w:b/>
          </w:rPr>
          <w:t>whitespace</w:t>
        </w:r>
      </w:hyperlink>
      <w:r>
        <w:t xml:space="preserve"> characters.</w:t>
      </w:r>
    </w:p>
    <w:p w:rsidR="003D293B" w:rsidRDefault="0028751A">
      <w:pPr>
        <w:pStyle w:val="ListParagraph"/>
        <w:numPr>
          <w:ilvl w:val="0"/>
          <w:numId w:val="65"/>
        </w:numPr>
      </w:pPr>
      <w:r>
        <w:t xml:space="preserve">If </w:t>
      </w:r>
      <w:r>
        <w:rPr>
          <w:b/>
        </w:rPr>
        <w:t>IsCustomCurrentFormula</w:t>
      </w:r>
      <w:r>
        <w:t xml:space="preserve"> is set to </w:t>
      </w:r>
      <w:r>
        <w:rPr>
          <w:b/>
        </w:rPr>
        <w:t>FALSE</w:t>
      </w:r>
      <w:r>
        <w:t>, the va</w:t>
      </w:r>
      <w:r>
        <w:t xml:space="preserve">lue is ignored. </w:t>
      </w:r>
    </w:p>
    <w:p w:rsidR="003D293B" w:rsidRDefault="0028751A">
      <w:pPr>
        <w:pStyle w:val="ListParagraph"/>
        <w:numPr>
          <w:ilvl w:val="0"/>
          <w:numId w:val="65"/>
        </w:numPr>
      </w:pPr>
      <w:r>
        <w:t xml:space="preserve">MUST be a valid MDX formula or tuple if </w:t>
      </w:r>
      <w:r>
        <w:rPr>
          <w:b/>
        </w:rPr>
        <w:t>DataSource.SourceName</w:t>
      </w:r>
      <w:r>
        <w:t xml:space="preserve"> (see section 2.2.4.85) equals "ADOMD.NET".</w:t>
      </w:r>
    </w:p>
    <w:p w:rsidR="003D293B" w:rsidRDefault="0028751A">
      <w:pPr>
        <w:pStyle w:val="ListParagraph"/>
        <w:numPr>
          <w:ilvl w:val="0"/>
          <w:numId w:val="65"/>
        </w:numPr>
      </w:pPr>
      <w:r>
        <w:t>The length MUST NOT exceed 4,000 characters.</w:t>
      </w:r>
    </w:p>
    <w:p w:rsidR="003D293B" w:rsidRDefault="0028751A">
      <w:bookmarkStart w:id="1115" w:name="CC_05b3a99cc4c4affe1c020e0497b546c2"/>
      <w:bookmarkEnd w:id="1115"/>
      <w:r>
        <w:rPr>
          <w:b/>
        </w:rPr>
        <w:t xml:space="preserve">IsCustomCurrentFormula: </w:t>
      </w:r>
      <w:r>
        <w:t xml:space="preserve">A value of </w:t>
      </w:r>
      <w:r>
        <w:rPr>
          <w:b/>
        </w:rPr>
        <w:t>TRUE</w:t>
      </w:r>
      <w:r>
        <w:t xml:space="preserve"> indicates that </w:t>
      </w:r>
      <w:r>
        <w:rPr>
          <w:b/>
        </w:rPr>
        <w:t>CurrentFormula</w:t>
      </w:r>
      <w:r>
        <w:t xml:space="preserve"> is used to compute </w:t>
      </w:r>
      <w:r>
        <w:t xml:space="preserve">the current value; a value of </w:t>
      </w:r>
      <w:r>
        <w:rPr>
          <w:b/>
        </w:rPr>
        <w:t>FALSE</w:t>
      </w:r>
      <w:r>
        <w:t xml:space="preserve"> indicates that </w:t>
      </w:r>
      <w:r>
        <w:rPr>
          <w:b/>
        </w:rPr>
        <w:t>CurrentFormula</w:t>
      </w:r>
      <w:r>
        <w:t xml:space="preserve"> is ignored.</w:t>
      </w:r>
    </w:p>
    <w:p w:rsidR="003D293B" w:rsidRDefault="0028751A">
      <w:pPr>
        <w:pStyle w:val="ListParagraph"/>
        <w:numPr>
          <w:ilvl w:val="0"/>
          <w:numId w:val="66"/>
        </w:numPr>
      </w:pPr>
      <w:r>
        <w:rPr>
          <w:b/>
        </w:rPr>
        <w:t>DataSource.SourceName</w:t>
      </w:r>
      <w:r>
        <w:t xml:space="preserve"> MUST equal "ADOMD.NET" for </w:t>
      </w:r>
      <w:r>
        <w:rPr>
          <w:b/>
        </w:rPr>
        <w:t>IsCustomCurrentFormula</w:t>
      </w:r>
      <w:r>
        <w:t xml:space="preserve"> to be used.</w:t>
      </w:r>
    </w:p>
    <w:p w:rsidR="003D293B" w:rsidRDefault="0028751A">
      <w:bookmarkStart w:id="1116" w:name="CC_38155f081b2556649b7bc137dfd8b9c1"/>
      <w:bookmarkEnd w:id="1116"/>
      <w:r>
        <w:rPr>
          <w:b/>
        </w:rPr>
        <w:t xml:space="preserve">OdbcQuery: </w:t>
      </w:r>
      <w:r>
        <w:t>This attribute is deprecated from the protocol and MUST NOT be used.</w:t>
      </w:r>
    </w:p>
    <w:p w:rsidR="003D293B" w:rsidRDefault="0028751A">
      <w:bookmarkStart w:id="1117" w:name="CC_8874f39203cd3d1907d7a803a05cc07d"/>
      <w:bookmarkEnd w:id="1117"/>
      <w:r>
        <w:rPr>
          <w:b/>
        </w:rPr>
        <w:t xml:space="preserve">OverrideHoverText: </w:t>
      </w:r>
      <w:r>
        <w:t>A descriptive string meant for the user. The length MUST NOT exceed 256 characters.</w:t>
      </w:r>
    </w:p>
    <w:p w:rsidR="003D293B" w:rsidRDefault="0028751A">
      <w:bookmarkStart w:id="1118" w:name="CC_c0b8771a4ed1dbbf56d919d5b6e5af62"/>
      <w:bookmarkEnd w:id="1118"/>
      <w:r>
        <w:rPr>
          <w:b/>
        </w:rPr>
        <w:t xml:space="preserve">TimeFilterFormula: </w:t>
      </w:r>
      <w:r>
        <w:t xml:space="preserve">The </w:t>
      </w:r>
      <w:hyperlink w:anchor="gt_5636b713-0145-43aa-9e8d-c4248f83ab2d">
        <w:r>
          <w:rPr>
            <w:rStyle w:val="HyperlinkGreen"/>
            <w:b/>
          </w:rPr>
          <w:t>time intelligence</w:t>
        </w:r>
      </w:hyperlink>
      <w:r>
        <w:t xml:space="preserve"> formula to apply to the measure query. The length </w:t>
      </w:r>
      <w:r>
        <w:t>MUST NOT exceed 4,000 characters.</w:t>
      </w:r>
    </w:p>
    <w:p w:rsidR="003D293B" w:rsidRDefault="0028751A">
      <w:bookmarkStart w:id="1119" w:name="CC_b74b8e3cade73cd6a68d0bbb868bd99b"/>
      <w:bookmarkEnd w:id="1119"/>
      <w:r>
        <w:rPr>
          <w:b/>
        </w:rPr>
        <w:t xml:space="preserve">ValueSource: </w:t>
      </w:r>
      <w:r>
        <w:t xml:space="preserve">The </w:t>
      </w:r>
      <w:hyperlink w:anchor="gt_5e2f471f-4d9e-4978-939f-02e76ad93a51">
        <w:r>
          <w:rPr>
            <w:rStyle w:val="HyperlinkGreen"/>
            <w:b/>
          </w:rPr>
          <w:t>rollup</w:t>
        </w:r>
      </w:hyperlink>
      <w:r>
        <w:t xml:space="preserve"> method to apply to the source data, as specified by the </w:t>
      </w:r>
      <w:r>
        <w:rPr>
          <w:b/>
        </w:rPr>
        <w:t>ValueSources</w:t>
      </w:r>
      <w:r>
        <w:t xml:space="preserve"> simple type (section </w:t>
      </w:r>
      <w:hyperlink w:anchor="Section_ac1db197a2b748dab54fb1035b51eaa1" w:history="1">
        <w:r>
          <w:rPr>
            <w:rStyle w:val="Hyperlink"/>
          </w:rPr>
          <w:t>2.2.5.51</w:t>
        </w:r>
      </w:hyperlink>
      <w:r>
        <w:t xml:space="preserve">). </w:t>
      </w:r>
    </w:p>
    <w:p w:rsidR="003D293B" w:rsidRDefault="0028751A">
      <w:pPr>
        <w:pStyle w:val="Heading4"/>
      </w:pPr>
      <w:bookmarkStart w:id="1120" w:name="section_659f5b1479564e6990f305c5cbec7c46"/>
      <w:bookmarkStart w:id="1121" w:name="_Toc127506473"/>
      <w:r>
        <w:t>KpiNumberFormatProperties</w:t>
      </w:r>
      <w:bookmarkEnd w:id="1120"/>
      <w:bookmarkEnd w:id="1121"/>
      <w:r>
        <w:fldChar w:fldCharType="begin"/>
      </w:r>
      <w:r>
        <w:instrText xml:space="preserve"> XE "Messages:KpiNumberFormatProperties complex type" </w:instrText>
      </w:r>
      <w:r>
        <w:fldChar w:fldCharType="end"/>
      </w:r>
      <w:r>
        <w:fldChar w:fldCharType="begin"/>
      </w:r>
      <w:r>
        <w:instrText xml:space="preserve"> XE "Complex types:KpiNumberFormatProperties" </w:instrText>
      </w:r>
      <w:r>
        <w:fldChar w:fldCharType="end"/>
      </w:r>
      <w:r>
        <w:fldChar w:fldCharType="begin"/>
      </w:r>
      <w:r>
        <w:instrText xml:space="preserve"> XE "KpiNumberFormatProperties complex type" </w:instrText>
      </w:r>
      <w:r>
        <w:fldChar w:fldCharType="end"/>
      </w:r>
    </w:p>
    <w:p w:rsidR="003D293B" w:rsidRDefault="0028751A">
      <w:r>
        <w:rPr>
          <w:b/>
        </w:rPr>
        <w:t>Namespace</w:t>
      </w:r>
      <w:r>
        <w:rPr>
          <w:b/>
        </w:rPr>
        <w:t>:</w:t>
      </w:r>
      <w:r>
        <w:t xml:space="preserve"> http://www.microsoft.com/performancepoint/scorecards</w:t>
      </w:r>
    </w:p>
    <w:p w:rsidR="003D293B" w:rsidRDefault="0028751A">
      <w:bookmarkStart w:id="1122" w:name="CC_7698e94e084ecc30d0282efa8cc3ae3f"/>
      <w:bookmarkEnd w:id="1122"/>
      <w:r>
        <w:t xml:space="preserve">Used for custom formatting of </w:t>
      </w:r>
      <w:hyperlink w:anchor="gt_1d2666f5-ffca-4053-868a-0cd4434ce5a8">
        <w:r>
          <w:rPr>
            <w:rStyle w:val="HyperlinkGreen"/>
            <w:b/>
          </w:rPr>
          <w:t>KPI</w:t>
        </w:r>
      </w:hyperlink>
      <w:r>
        <w:t xml:space="preserve"> </w:t>
      </w:r>
      <w:hyperlink w:anchor="gt_70548cb6-ef0e-4f2a-8e34-7293a9df8998">
        <w:r>
          <w:rPr>
            <w:rStyle w:val="HyperlinkGreen"/>
            <w:b/>
          </w:rPr>
          <w:t>measure</w:t>
        </w:r>
      </w:hyperlink>
      <w:r>
        <w:t xml:space="preserve"> values.</w:t>
      </w:r>
    </w:p>
    <w:p w:rsidR="003D293B" w:rsidRDefault="0028751A">
      <w:pPr>
        <w:pStyle w:val="Code"/>
      </w:pPr>
      <w:bookmarkStart w:id="1123" w:name="CC_40095b8e6624a0e88061290a1f235111"/>
      <w:bookmarkEnd w:id="1123"/>
      <w:r>
        <w:t>&lt;xs:complexType name="KpiNu</w:t>
      </w:r>
      <w:r>
        <w:t>mberFormatProperties" xmlns:xs="http://www.w3.org/2001/XMLSchema"&gt;</w:t>
      </w:r>
    </w:p>
    <w:p w:rsidR="003D293B" w:rsidRDefault="0028751A">
      <w:pPr>
        <w:pStyle w:val="Code"/>
      </w:pPr>
      <w:r>
        <w:t xml:space="preserve">  &lt;xs:attribute name="Multiplier" type="xs:decimal" use="required"/&gt;</w:t>
      </w:r>
    </w:p>
    <w:p w:rsidR="003D293B" w:rsidRDefault="0028751A">
      <w:pPr>
        <w:pStyle w:val="Code"/>
      </w:pPr>
      <w:r>
        <w:t xml:space="preserve">  &lt;xs:attribute name="FormatType" type="tns:FormatType" use="required"/&gt;</w:t>
      </w:r>
    </w:p>
    <w:p w:rsidR="003D293B" w:rsidRDefault="0028751A">
      <w:pPr>
        <w:pStyle w:val="Code"/>
      </w:pPr>
      <w:r>
        <w:t xml:space="preserve">  &lt;xs:attribute name="CurrencySymbol" type="xs:</w:t>
      </w:r>
      <w:r>
        <w:t>string"/&gt;</w:t>
      </w:r>
    </w:p>
    <w:p w:rsidR="003D293B" w:rsidRDefault="0028751A">
      <w:pPr>
        <w:pStyle w:val="Code"/>
      </w:pPr>
      <w:r>
        <w:t xml:space="preserve">  &lt;xs:attribute name="DecimalPlaces" type="xs:int" use="required"/&gt;</w:t>
      </w:r>
    </w:p>
    <w:p w:rsidR="003D293B" w:rsidRDefault="0028751A">
      <w:pPr>
        <w:pStyle w:val="Code"/>
      </w:pPr>
      <w:r>
        <w:t xml:space="preserve">  &lt;xs:attribute name="NegativeSymbol" type="tns:FormatNegativeSymbol" use="required"/&gt;</w:t>
      </w:r>
    </w:p>
    <w:p w:rsidR="003D293B" w:rsidRDefault="0028751A">
      <w:pPr>
        <w:pStyle w:val="Code"/>
      </w:pPr>
      <w:r>
        <w:t xml:space="preserve">  &lt;xs:attribute name="ShowZeroAs" type="xs:string"/&gt;</w:t>
      </w:r>
    </w:p>
    <w:p w:rsidR="003D293B" w:rsidRDefault="0028751A">
      <w:pPr>
        <w:pStyle w:val="Code"/>
      </w:pPr>
      <w:r>
        <w:t xml:space="preserve">  &lt;xs:attribute name="UseThousandsSepa</w:t>
      </w:r>
      <w:r>
        <w:t>rator" type="xs:boolean" use="required"/&gt;</w:t>
      </w:r>
    </w:p>
    <w:p w:rsidR="003D293B" w:rsidRDefault="0028751A">
      <w:pPr>
        <w:pStyle w:val="Code"/>
      </w:pPr>
      <w:r>
        <w:t xml:space="preserve">  &lt;xs:attribute name="AdditionalTextLeft" type="xs:string"/&gt;</w:t>
      </w:r>
    </w:p>
    <w:p w:rsidR="003D293B" w:rsidRDefault="0028751A">
      <w:pPr>
        <w:pStyle w:val="Code"/>
      </w:pPr>
      <w:r>
        <w:t xml:space="preserve">  &lt;xs:attribute name="AdditionalTextRight" type="xs:string"/&gt;</w:t>
      </w:r>
    </w:p>
    <w:p w:rsidR="003D293B" w:rsidRDefault="0028751A">
      <w:pPr>
        <w:pStyle w:val="Code"/>
      </w:pPr>
      <w:r>
        <w:lastRenderedPageBreak/>
        <w:t>&lt;/xs:complexType&gt;</w:t>
      </w:r>
    </w:p>
    <w:p w:rsidR="003D293B" w:rsidRDefault="0028751A">
      <w:bookmarkStart w:id="1124" w:name="CC_265c818941f52e0ed8d1b0e3542a0566"/>
      <w:bookmarkEnd w:id="1124"/>
      <w:r>
        <w:rPr>
          <w:b/>
        </w:rPr>
        <w:t xml:space="preserve">Multiplier: </w:t>
      </w:r>
      <w:r>
        <w:t xml:space="preserve">The multiplier value used to convert the original value to a </w:t>
      </w:r>
      <w:r>
        <w:t>different scale.</w:t>
      </w:r>
    </w:p>
    <w:p w:rsidR="003D293B" w:rsidRDefault="0028751A">
      <w:bookmarkStart w:id="1125" w:name="CC_e3437b24dd0be8da0b93826e29ba6302"/>
      <w:bookmarkEnd w:id="1125"/>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w:t>
      </w:r>
    </w:p>
    <w:p w:rsidR="003D293B" w:rsidRDefault="0028751A">
      <w:bookmarkStart w:id="1126" w:name="CC_28fafccf9c7d7059de6737c1707fe798"/>
      <w:bookmarkEnd w:id="1126"/>
      <w:r>
        <w:rPr>
          <w:b/>
        </w:rPr>
        <w:t xml:space="preserve">CurrencySymbol: </w:t>
      </w:r>
      <w:r>
        <w:t>The currency symbol used for number formatting.</w:t>
      </w:r>
    </w:p>
    <w:p w:rsidR="003D293B" w:rsidRDefault="0028751A">
      <w:bookmarkStart w:id="1127" w:name="CC_8b3fe1f0785450c93eafaf718d29f6bb"/>
      <w:bookmarkEnd w:id="1127"/>
      <w:r>
        <w:rPr>
          <w:b/>
        </w:rPr>
        <w:t>D</w:t>
      </w:r>
      <w:r>
        <w:rPr>
          <w:b/>
        </w:rPr>
        <w:t xml:space="preserve">ecimalPlaces: </w:t>
      </w:r>
      <w:r>
        <w:t>The number of decimal places used for number formatting. The value MUST NOT be less than 0 and MUST NOT be greater than 28.</w:t>
      </w:r>
    </w:p>
    <w:p w:rsidR="003D293B" w:rsidRDefault="0028751A">
      <w:bookmarkStart w:id="1128" w:name="CC_b384f1a6b30ab7c452e7482ee25d98aa"/>
      <w:bookmarkEnd w:id="1128"/>
      <w:r>
        <w:rPr>
          <w:b/>
        </w:rPr>
        <w:t xml:space="preserve">NegativeSymbol: </w:t>
      </w:r>
      <w:r>
        <w:t>The representation of negative values used for number formatting, as specified by FormatNegativeSymbol</w:t>
      </w:r>
      <w:r>
        <w:t xml:space="preserve"> (see section </w:t>
      </w:r>
      <w:hyperlink w:anchor="Section_05e2203cb723401199abbbb716b0b46f" w:history="1">
        <w:r>
          <w:rPr>
            <w:rStyle w:val="Hyperlink"/>
          </w:rPr>
          <w:t>2.2.5.22</w:t>
        </w:r>
      </w:hyperlink>
      <w:r>
        <w:t>).</w:t>
      </w:r>
    </w:p>
    <w:p w:rsidR="003D293B" w:rsidRDefault="0028751A">
      <w:bookmarkStart w:id="1129" w:name="CC_a37102c05913dd625844000b6bd82d24"/>
      <w:bookmarkEnd w:id="1129"/>
      <w:r>
        <w:rPr>
          <w:b/>
        </w:rPr>
        <w:t xml:space="preserve">ShowZeroAs: </w:t>
      </w:r>
      <w:r>
        <w:t xml:space="preserve">The string used, if its length is greater than 0 characters, to express a value of 0; otherwise, 0 will be formatted as a number, as specified in </w:t>
      </w:r>
      <w:r>
        <w:rPr>
          <w:b/>
        </w:rPr>
        <w:t>FormatType</w:t>
      </w:r>
      <w:r>
        <w:t xml:space="preserve"> (s</w:t>
      </w:r>
      <w:r>
        <w:t>ection 2.2.5.23). The length MUST NOT exceed 8 characters.</w:t>
      </w:r>
    </w:p>
    <w:p w:rsidR="003D293B" w:rsidRDefault="0028751A">
      <w:bookmarkStart w:id="1130" w:name="CC_585a3b78c85ae07522f66c19f1a5fd83"/>
      <w:bookmarkEnd w:id="1130"/>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disabled.</w:t>
      </w:r>
    </w:p>
    <w:p w:rsidR="003D293B" w:rsidRDefault="0028751A">
      <w:bookmarkStart w:id="1131" w:name="CC_bae448fe075c3e3ce1a6cec7b054bc10"/>
      <w:bookmarkEnd w:id="1131"/>
      <w:r>
        <w:rPr>
          <w:b/>
        </w:rPr>
        <w:t xml:space="preserve">AdditionalTextLeft: </w:t>
      </w:r>
      <w:r>
        <w:t xml:space="preserve">The string added to the </w:t>
      </w:r>
      <w:r>
        <w:t>left of the formatted number. The length MUST NOT exceed 8 characters.</w:t>
      </w:r>
    </w:p>
    <w:p w:rsidR="003D293B" w:rsidRDefault="0028751A">
      <w:bookmarkStart w:id="1132" w:name="CC_96500febc2a9232752748503f14f49ef"/>
      <w:bookmarkEnd w:id="1132"/>
      <w:r>
        <w:rPr>
          <w:b/>
        </w:rPr>
        <w:t xml:space="preserve">AdditionalTextRight: </w:t>
      </w:r>
      <w:r>
        <w:t>The string added to the right of the formatted number. The length MUST NOT exceed 8 characters.</w:t>
      </w:r>
    </w:p>
    <w:p w:rsidR="003D293B" w:rsidRDefault="0028751A">
      <w:pPr>
        <w:pStyle w:val="Heading4"/>
      </w:pPr>
      <w:bookmarkStart w:id="1133" w:name="section_d7d35e0514a64831bc474e01b9333f08"/>
      <w:bookmarkStart w:id="1134" w:name="_Toc127506474"/>
      <w:r>
        <w:t>Level</w:t>
      </w:r>
      <w:bookmarkEnd w:id="1133"/>
      <w:bookmarkEnd w:id="1134"/>
      <w:r>
        <w:fldChar w:fldCharType="begin"/>
      </w:r>
      <w:r>
        <w:instrText xml:space="preserve"> XE "Messages:Level complex type" </w:instrText>
      </w:r>
      <w:r>
        <w:fldChar w:fldCharType="end"/>
      </w:r>
      <w:r>
        <w:fldChar w:fldCharType="begin"/>
      </w:r>
      <w:r>
        <w:instrText xml:space="preserve"> XE "Complex types:Level" </w:instrText>
      </w:r>
      <w:r>
        <w:fldChar w:fldCharType="end"/>
      </w:r>
      <w:r>
        <w:fldChar w:fldCharType="begin"/>
      </w:r>
      <w:r>
        <w:instrText xml:space="preserve"> XE "Level complex type" </w:instrText>
      </w:r>
      <w:r>
        <w:fldChar w:fldCharType="end"/>
      </w:r>
    </w:p>
    <w:p w:rsidR="003D293B" w:rsidRDefault="0028751A">
      <w:r>
        <w:rPr>
          <w:b/>
        </w:rPr>
        <w:t>Namespace:</w:t>
      </w:r>
      <w:r>
        <w:t xml:space="preserve"> http://www.microsoft.com/performancepoint/scorecards</w:t>
      </w:r>
    </w:p>
    <w:p w:rsidR="003D293B" w:rsidRDefault="0028751A">
      <w:bookmarkStart w:id="1135" w:name="CC_905e31d6d99d8f67690c88120dc6cdfe"/>
      <w:bookmarkEnd w:id="1135"/>
      <w:r>
        <w:t xml:space="preserve">This complex type specifies a </w:t>
      </w:r>
      <w:hyperlink w:anchor="gt_35243297-04e4-4bb0-be03-defaf24c4246">
        <w:r>
          <w:rPr>
            <w:rStyle w:val="HyperlinkGreen"/>
            <w:b/>
          </w:rPr>
          <w:t>level</w:t>
        </w:r>
      </w:hyperlink>
      <w:r>
        <w:t xml:space="preserve">. It extends the complex type </w:t>
      </w:r>
      <w:r>
        <w:rPr>
          <w:b/>
        </w:rPr>
        <w:t>NameInfo</w:t>
      </w:r>
      <w:r>
        <w:t xml:space="preserve"> (section </w:t>
      </w:r>
      <w:hyperlink w:anchor="Section_f357491ae50a46da854b2e271af81d31" w:history="1">
        <w:r>
          <w:rPr>
            <w:rStyle w:val="Hyperlink"/>
          </w:rPr>
          <w:t>2.2.4.149</w:t>
        </w:r>
      </w:hyperlink>
      <w:r>
        <w:t xml:space="preserve">). </w:t>
      </w:r>
    </w:p>
    <w:p w:rsidR="003D293B" w:rsidRDefault="0028751A">
      <w:pPr>
        <w:pStyle w:val="Code"/>
      </w:pPr>
      <w:bookmarkStart w:id="1136" w:name="CC_0d98680a7251f6f777db77640e0e90f5"/>
      <w:bookmarkEnd w:id="1136"/>
      <w:r>
        <w:t>&lt;xs:complexType name="Level"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t xml:space="preserve">      &lt;xs:attribute name="DimensionUniqueName" type=</w:t>
      </w:r>
      <w:r>
        <w:t>"xs:string"/&gt;</w:t>
      </w:r>
    </w:p>
    <w:p w:rsidR="003D293B" w:rsidRDefault="0028751A">
      <w:pPr>
        <w:pStyle w:val="Code"/>
      </w:pPr>
      <w:r>
        <w:t xml:space="preserve">      &lt;xs:attribute name="HierarchyUniqueName" type="xs:string"/&gt;</w:t>
      </w:r>
    </w:p>
    <w:p w:rsidR="003D293B" w:rsidRDefault="0028751A">
      <w:pPr>
        <w:pStyle w:val="Code"/>
      </w:pPr>
      <w:r>
        <w:t xml:space="preserve">      &lt;xs:attribute name="IsAllLevel" type="xs:boolean" use="required"/&gt;</w:t>
      </w:r>
    </w:p>
    <w:p w:rsidR="003D293B" w:rsidRDefault="0028751A">
      <w:pPr>
        <w:pStyle w:val="Code"/>
      </w:pPr>
      <w:r>
        <w:t xml:space="preserve">      &lt;xs:attribute name="LevelNumber" type="xs:int" use="required"/&gt;</w:t>
      </w:r>
    </w:p>
    <w:p w:rsidR="003D293B" w:rsidRDefault="0028751A">
      <w:pPr>
        <w:pStyle w:val="Code"/>
      </w:pPr>
      <w:r>
        <w:t xml:space="preserve">    &lt;/xs:extension&gt;</w:t>
      </w:r>
    </w:p>
    <w:p w:rsidR="003D293B" w:rsidRDefault="0028751A">
      <w:pPr>
        <w:pStyle w:val="Code"/>
      </w:pPr>
      <w:r>
        <w:t xml:space="preserve">  &lt;/xs:comple</w:t>
      </w:r>
      <w:r>
        <w:t>xContent&gt;</w:t>
      </w:r>
    </w:p>
    <w:p w:rsidR="003D293B" w:rsidRDefault="0028751A">
      <w:pPr>
        <w:pStyle w:val="Code"/>
      </w:pPr>
      <w:r>
        <w:t>&lt;/xs:complexType&gt;</w:t>
      </w:r>
    </w:p>
    <w:p w:rsidR="003D293B" w:rsidRDefault="0028751A">
      <w:bookmarkStart w:id="1137" w:name="CC_aba6940ca220ecc47621492a09c5bbbf"/>
      <w:bookmarkEnd w:id="1137"/>
      <w:r>
        <w:rPr>
          <w:b/>
        </w:rPr>
        <w:t xml:space="preserve">DimensionUniqueName: </w:t>
      </w:r>
      <w:r>
        <w:t xml:space="preserve">The unique name of the </w:t>
      </w:r>
      <w:hyperlink w:anchor="gt_70d18eb1-eb3c-48f8-b0cd-7140f206406c">
        <w:r>
          <w:rPr>
            <w:rStyle w:val="HyperlinkGreen"/>
            <w:b/>
          </w:rPr>
          <w:t>dimension</w:t>
        </w:r>
      </w:hyperlink>
      <w:r>
        <w:t xml:space="preserve"> for the level.</w:t>
      </w:r>
    </w:p>
    <w:p w:rsidR="003D293B" w:rsidRDefault="0028751A">
      <w:bookmarkStart w:id="1138" w:name="CC_50242c882c7e543e6fc029832bcbb1fb"/>
      <w:bookmarkEnd w:id="1138"/>
      <w:r>
        <w:rPr>
          <w:b/>
        </w:rPr>
        <w:t xml:space="preserve">HierarchyUniqueName: </w:t>
      </w:r>
      <w:r>
        <w:t xml:space="preserve">The unique name of the </w:t>
      </w:r>
      <w:hyperlink w:anchor="gt_a07fc05d-cdb0-442c-984a-dd3589b9f682">
        <w:r>
          <w:rPr>
            <w:rStyle w:val="HyperlinkGreen"/>
            <w:b/>
          </w:rPr>
          <w:t>hierarchy</w:t>
        </w:r>
      </w:hyperlink>
      <w:r>
        <w:t xml:space="preserve"> for the level.</w:t>
      </w:r>
    </w:p>
    <w:p w:rsidR="003D293B" w:rsidRDefault="0028751A">
      <w:bookmarkStart w:id="1139" w:name="CC_5b481151f4994bd12ed8f09a8950532f"/>
      <w:bookmarkEnd w:id="1139"/>
      <w:r>
        <w:rPr>
          <w:b/>
        </w:rPr>
        <w:t xml:space="preserve">IsAllLevel: </w:t>
      </w:r>
      <w:r>
        <w:t xml:space="preserve">This attribute MUST be </w:t>
      </w:r>
      <w:r>
        <w:rPr>
          <w:b/>
        </w:rPr>
        <w:t>true</w:t>
      </w:r>
      <w:r>
        <w:t xml:space="preserve"> if this Level is the level that unites all the members of the dimension or hierarchy into one element at the top of the dimension or hierarchy; otherwise, </w:t>
      </w:r>
      <w:r>
        <w:rPr>
          <w:b/>
        </w:rPr>
        <w:t>false</w:t>
      </w:r>
      <w:r>
        <w:t>.</w:t>
      </w:r>
    </w:p>
    <w:p w:rsidR="003D293B" w:rsidRDefault="0028751A">
      <w:bookmarkStart w:id="1140" w:name="CC_88ff7711afc46675f835047aa63ac7f2"/>
      <w:bookmarkEnd w:id="1140"/>
      <w:r>
        <w:rPr>
          <w:b/>
        </w:rPr>
        <w:t xml:space="preserve">LevelNumber: </w:t>
      </w:r>
      <w:r>
        <w:t>The num</w:t>
      </w:r>
      <w:r>
        <w:t xml:space="preserve">eric representation of the level depth in the dimension or hierarchy that the level represents. The value MUST NOT be less than 0. Zero means this level is the root level in the dimension or hierarchy. If set to 1, this member is at the first level of the </w:t>
      </w:r>
      <w:r>
        <w:t>dimension or hierarchy, 2 indicates that the member is at the second level of the dimension or hierarchy, and so on.</w:t>
      </w:r>
    </w:p>
    <w:p w:rsidR="003D293B" w:rsidRDefault="0028751A">
      <w:pPr>
        <w:pStyle w:val="Heading4"/>
      </w:pPr>
      <w:bookmarkStart w:id="1141" w:name="section_2e44809453154e9185978242608960e0"/>
      <w:bookmarkStart w:id="1142" w:name="_Toc127506475"/>
      <w:r>
        <w:lastRenderedPageBreak/>
        <w:t>MDXParameterDefinition</w:t>
      </w:r>
      <w:bookmarkEnd w:id="1141"/>
      <w:bookmarkEnd w:id="1142"/>
      <w:r>
        <w:fldChar w:fldCharType="begin"/>
      </w:r>
      <w:r>
        <w:instrText xml:space="preserve"> XE "Messages:MDXParameterDefinition complex type" </w:instrText>
      </w:r>
      <w:r>
        <w:fldChar w:fldCharType="end"/>
      </w:r>
      <w:r>
        <w:fldChar w:fldCharType="begin"/>
      </w:r>
      <w:r>
        <w:instrText xml:space="preserve"> XE "Complex types:MDXParameterDefinition" </w:instrText>
      </w:r>
      <w:r>
        <w:fldChar w:fldCharType="end"/>
      </w:r>
      <w:r>
        <w:fldChar w:fldCharType="begin"/>
      </w:r>
      <w:r>
        <w:instrText xml:space="preserve"> XE "MDXParameterDe</w:instrText>
      </w:r>
      <w:r>
        <w:instrText xml:space="preserve">finition complex type" </w:instrText>
      </w:r>
      <w:r>
        <w:fldChar w:fldCharType="end"/>
      </w:r>
    </w:p>
    <w:p w:rsidR="003D293B" w:rsidRDefault="0028751A">
      <w:r>
        <w:rPr>
          <w:b/>
        </w:rPr>
        <w:t>Namespace:</w:t>
      </w:r>
      <w:r>
        <w:t xml:space="preserve"> http://www.microsoft.com/performancepoint/scorecards</w:t>
      </w:r>
    </w:p>
    <w:p w:rsidR="003D293B" w:rsidRDefault="0028751A">
      <w:bookmarkStart w:id="1143" w:name="CC_b40ca72b909d9efbc00e45d5bf291ca0"/>
      <w:bookmarkEnd w:id="1143"/>
      <w:r>
        <w:t xml:space="preserve">The </w:t>
      </w:r>
      <w:r>
        <w:rPr>
          <w:b/>
        </w:rPr>
        <w:t>MDXParameterDefinition</w:t>
      </w:r>
      <w:r>
        <w:t xml:space="preserve"> is a complex type that specifies a custom </w:t>
      </w:r>
      <w:hyperlink w:anchor="gt_9b631ff5-dc89-45f0-a1c2-db6981e4804f">
        <w:r>
          <w:rPr>
            <w:rStyle w:val="HyperlinkGreen"/>
            <w:b/>
          </w:rPr>
          <w:t>MDX</w:t>
        </w:r>
      </w:hyperlink>
      <w:r>
        <w:t xml:space="preserve"> used to retrieve data.</w:t>
      </w:r>
    </w:p>
    <w:p w:rsidR="003D293B" w:rsidRDefault="0028751A">
      <w:pPr>
        <w:pStyle w:val="Code"/>
      </w:pPr>
      <w:bookmarkStart w:id="1144" w:name="CC_c70ddb2e74f0ff8ead89dc4745546fee"/>
      <w:bookmarkEnd w:id="1144"/>
      <w:r>
        <w:t>&lt;</w:t>
      </w:r>
      <w:r>
        <w:t>xs:complexType name="MDXParameterDefinition"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name="Expression"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145" w:name="CC_71b901fbaa3ba85bff127ee610143994"/>
      <w:bookmarkEnd w:id="1145"/>
      <w:r>
        <w:rPr>
          <w:b/>
        </w:rPr>
        <w:t xml:space="preserve">Expression: </w:t>
      </w:r>
      <w:r>
        <w:t xml:space="preserve">A string representing </w:t>
      </w:r>
      <w:r>
        <w:t>an MDX.</w:t>
      </w:r>
    </w:p>
    <w:p w:rsidR="003D293B" w:rsidRDefault="0028751A">
      <w:pPr>
        <w:pStyle w:val="Heading4"/>
      </w:pPr>
      <w:bookmarkStart w:id="1146" w:name="section_b62a95dce40e464da3c5df7a06e41c10"/>
      <w:bookmarkStart w:id="1147" w:name="_Toc127506476"/>
      <w:r>
        <w:t>Measure</w:t>
      </w:r>
      <w:bookmarkEnd w:id="1146"/>
      <w:bookmarkEnd w:id="1147"/>
      <w:r>
        <w:fldChar w:fldCharType="begin"/>
      </w:r>
      <w:r>
        <w:instrText xml:space="preserve"> XE "Messages:Measure complex type" </w:instrText>
      </w:r>
      <w:r>
        <w:fldChar w:fldCharType="end"/>
      </w:r>
      <w:r>
        <w:fldChar w:fldCharType="begin"/>
      </w:r>
      <w:r>
        <w:instrText xml:space="preserve"> XE "Complex types:Measure" </w:instrText>
      </w:r>
      <w:r>
        <w:fldChar w:fldCharType="end"/>
      </w:r>
      <w:r>
        <w:fldChar w:fldCharType="begin"/>
      </w:r>
      <w:r>
        <w:instrText xml:space="preserve"> XE "Measure complex type" </w:instrText>
      </w:r>
      <w:r>
        <w:fldChar w:fldCharType="end"/>
      </w:r>
    </w:p>
    <w:p w:rsidR="003D293B" w:rsidRDefault="0028751A">
      <w:r>
        <w:rPr>
          <w:b/>
        </w:rPr>
        <w:t>Namespace:</w:t>
      </w:r>
      <w:r>
        <w:t xml:space="preserve"> http://www.microsoft.com/performancepoint/scorecards</w:t>
      </w:r>
    </w:p>
    <w:p w:rsidR="003D293B" w:rsidRDefault="0028751A">
      <w:bookmarkStart w:id="1148" w:name="CC_c1197a20a94e0e68027ab21bee1a3051"/>
      <w:bookmarkEnd w:id="1148"/>
      <w:r>
        <w:t xml:space="preserve">The </w:t>
      </w:r>
      <w:r>
        <w:rPr>
          <w:b/>
        </w:rPr>
        <w:t>Measure</w:t>
      </w:r>
      <w:r>
        <w:t xml:space="preserve"> complex type specifies a </w:t>
      </w:r>
      <w:hyperlink w:anchor="gt_70548cb6-ef0e-4f2a-8e34-7293a9df8998">
        <w:r>
          <w:rPr>
            <w:rStyle w:val="HyperlinkGreen"/>
            <w:b/>
          </w:rPr>
          <w:t>measure</w:t>
        </w:r>
      </w:hyperlink>
      <w:r>
        <w:t xml:space="preserve">. It extends the complex type </w:t>
      </w:r>
      <w:r>
        <w:rPr>
          <w:b/>
        </w:rPr>
        <w:t>NameInfo</w:t>
      </w:r>
      <w:r>
        <w:t xml:space="preserve"> (section </w:t>
      </w:r>
      <w:hyperlink w:anchor="Section_f357491ae50a46da854b2e271af81d31" w:history="1">
        <w:r>
          <w:rPr>
            <w:rStyle w:val="Hyperlink"/>
          </w:rPr>
          <w:t>2.2.4.149</w:t>
        </w:r>
      </w:hyperlink>
      <w:r>
        <w:t>).</w:t>
      </w:r>
    </w:p>
    <w:p w:rsidR="003D293B" w:rsidRDefault="0028751A">
      <w:pPr>
        <w:pStyle w:val="Code"/>
      </w:pPr>
      <w:bookmarkStart w:id="1149" w:name="CC_867cd0e1cfdb52acb67a61932dd51a33"/>
      <w:bookmarkEnd w:id="1149"/>
      <w:r>
        <w:t>&lt;xs:complexType name="Measure" xmlns:xs="http://www.w3.org/2001/XMLSchema"&gt;</w:t>
      </w:r>
    </w:p>
    <w:p w:rsidR="003D293B" w:rsidRDefault="0028751A">
      <w:pPr>
        <w:pStyle w:val="Code"/>
      </w:pPr>
      <w:r>
        <w:t xml:space="preserve">  &lt;xs:complexContent</w:t>
      </w:r>
      <w:r>
        <w:t xml:space="preserve"> mixed="false"&gt;</w:t>
      </w:r>
    </w:p>
    <w:p w:rsidR="003D293B" w:rsidRDefault="0028751A">
      <w:pPr>
        <w:pStyle w:val="Code"/>
      </w:pPr>
      <w:r>
        <w:t xml:space="preserve">    &lt;xs:extension base="tns:NameInfo"&gt;</w:t>
      </w:r>
    </w:p>
    <w:p w:rsidR="003D293B" w:rsidRDefault="0028751A">
      <w:pPr>
        <w:pStyle w:val="Code"/>
      </w:pPr>
      <w:r>
        <w:t xml:space="preserve">      &lt;xs:attribute name="AggregatorValue" type="xs:int" use="required"/&gt;</w:t>
      </w:r>
    </w:p>
    <w:p w:rsidR="003D293B" w:rsidRDefault="0028751A">
      <w:pPr>
        <w:pStyle w:val="Code"/>
      </w:pPr>
      <w:r>
        <w:t xml:space="preserve">      &lt;xs:attribute name="MeasureGroup" type="xs:string"/&gt;</w:t>
      </w:r>
    </w:p>
    <w:p w:rsidR="003D293B" w:rsidRDefault="0028751A">
      <w:pPr>
        <w:pStyle w:val="Code"/>
      </w:pPr>
      <w:r>
        <w:t xml:space="preserve">      &lt;xs:attribute name="DisplayFolder" type="xs:string"/&gt;</w:t>
      </w:r>
    </w:p>
    <w:p w:rsidR="003D293B" w:rsidRDefault="0028751A">
      <w:pPr>
        <w:pStyle w:val="Code"/>
      </w:pPr>
      <w:r>
        <w:t xml:space="preserve">      &lt;x</w:t>
      </w:r>
      <w:r>
        <w:t>s:attribute name="HierarchyName"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150" w:name="CC_d172e9926dbe4cf7c5f8a76978707acc"/>
      <w:bookmarkEnd w:id="1150"/>
      <w:r>
        <w:rPr>
          <w:b/>
        </w:rPr>
        <w:t xml:space="preserve">AggregatorValue: </w:t>
      </w:r>
      <w:r>
        <w:t>The numeric value representing the aggregation type for this measure as defined in the MEASURE_AGGREGATOR column of the MDSCHE</w:t>
      </w:r>
      <w:r>
        <w:t xml:space="preserve">MA_MEASURES rowset in </w:t>
      </w:r>
      <w:hyperlink r:id="rId111" w:anchor="Section_854a72f2d6374be3b60f6a44422e80c9">
        <w:r>
          <w:rPr>
            <w:rStyle w:val="Hyperlink"/>
          </w:rPr>
          <w:t>[MS-SSAS]</w:t>
        </w:r>
      </w:hyperlink>
      <w:r>
        <w:t xml:space="preserve"> section </w:t>
      </w:r>
      <w:hyperlink r:id="rId112" w:history="1">
        <w:r>
          <w:rPr>
            <w:rStyle w:val="Hyperlink"/>
          </w:rPr>
          <w:t>3.1.4.2.2.1.3.9.1</w:t>
        </w:r>
      </w:hyperlink>
      <w:r>
        <w:t>.</w:t>
      </w:r>
    </w:p>
    <w:p w:rsidR="003D293B" w:rsidRDefault="0028751A">
      <w:bookmarkStart w:id="1151" w:name="CC_dc810f75ee7ed03eb3963acaf9cdf2f4"/>
      <w:bookmarkEnd w:id="1151"/>
      <w:r>
        <w:rPr>
          <w:b/>
        </w:rPr>
        <w:t xml:space="preserve">MeasureGroup: </w:t>
      </w:r>
      <w:r>
        <w:t>The name o</w:t>
      </w:r>
      <w:r>
        <w:t xml:space="preserve">f the </w:t>
      </w:r>
      <w:hyperlink w:anchor="gt_1f51f60a-8a0f-4b0d-9e7e-80cbd596e164">
        <w:r>
          <w:rPr>
            <w:rStyle w:val="HyperlinkGreen"/>
            <w:b/>
          </w:rPr>
          <w:t>measure group</w:t>
        </w:r>
      </w:hyperlink>
      <w:r>
        <w:t xml:space="preserve"> which contains this measure.</w:t>
      </w:r>
    </w:p>
    <w:p w:rsidR="003D293B" w:rsidRDefault="0028751A">
      <w:bookmarkStart w:id="1152" w:name="CC_263cddd35b8f53900d3951e4b203c93f"/>
      <w:bookmarkEnd w:id="1152"/>
      <w:r>
        <w:rPr>
          <w:b/>
        </w:rPr>
        <w:t xml:space="preserve">DisplayFolder: </w:t>
      </w:r>
      <w:r>
        <w:t xml:space="preserve">The name of the </w:t>
      </w:r>
      <w:hyperlink w:anchor="gt_6571ebdb-265a-40a1-807b-2aac2b5697d8">
        <w:r>
          <w:rPr>
            <w:rStyle w:val="HyperlinkGreen"/>
            <w:b/>
          </w:rPr>
          <w:t>display folder</w:t>
        </w:r>
      </w:hyperlink>
      <w:r>
        <w:t xml:space="preserve"> for this measure.</w:t>
      </w:r>
    </w:p>
    <w:p w:rsidR="003D293B" w:rsidRDefault="0028751A">
      <w:bookmarkStart w:id="1153" w:name="CC_00cf6c713a8bac5f06e58511a62c6ad4"/>
      <w:bookmarkEnd w:id="1153"/>
      <w:r>
        <w:rPr>
          <w:b/>
        </w:rPr>
        <w:t xml:space="preserve">HierarchyName: </w:t>
      </w:r>
      <w:r>
        <w:t xml:space="preserve">The </w:t>
      </w:r>
      <w:r>
        <w:t>unique name of the hierarchy of this measure.</w:t>
      </w:r>
    </w:p>
    <w:p w:rsidR="003D293B" w:rsidRDefault="0028751A">
      <w:pPr>
        <w:pStyle w:val="Heading4"/>
      </w:pPr>
      <w:bookmarkStart w:id="1154" w:name="section_7d6737c1abef4172bc6df9bf26f712fa"/>
      <w:bookmarkStart w:id="1155" w:name="_Toc127506477"/>
      <w:r>
        <w:t>Member</w:t>
      </w:r>
      <w:bookmarkEnd w:id="1154"/>
      <w:bookmarkEnd w:id="1155"/>
      <w:r>
        <w:fldChar w:fldCharType="begin"/>
      </w:r>
      <w:r>
        <w:instrText xml:space="preserve"> XE "Messages:Member complex type" </w:instrText>
      </w:r>
      <w:r>
        <w:fldChar w:fldCharType="end"/>
      </w:r>
      <w:r>
        <w:fldChar w:fldCharType="begin"/>
      </w:r>
      <w:r>
        <w:instrText xml:space="preserve"> XE "Complex types:Member" </w:instrText>
      </w:r>
      <w:r>
        <w:fldChar w:fldCharType="end"/>
      </w:r>
      <w:r>
        <w:fldChar w:fldCharType="begin"/>
      </w:r>
      <w:r>
        <w:instrText xml:space="preserve"> XE "Member complex type" </w:instrText>
      </w:r>
      <w:r>
        <w:fldChar w:fldCharType="end"/>
      </w:r>
    </w:p>
    <w:p w:rsidR="003D293B" w:rsidRDefault="0028751A">
      <w:r>
        <w:rPr>
          <w:b/>
        </w:rPr>
        <w:t>Namespace:</w:t>
      </w:r>
      <w:r>
        <w:t xml:space="preserve"> http://www.microsoft.com/performancepoint/scorecards</w:t>
      </w:r>
    </w:p>
    <w:p w:rsidR="003D293B" w:rsidRDefault="0028751A">
      <w:bookmarkStart w:id="1156" w:name="CC_66ebabbe2af0c1856d162b19b84aeaa4"/>
      <w:bookmarkEnd w:id="1156"/>
      <w:r>
        <w:t xml:space="preserve">The </w:t>
      </w:r>
      <w:r>
        <w:rPr>
          <w:b/>
        </w:rPr>
        <w:t>Member</w:t>
      </w:r>
      <w:r>
        <w:t xml:space="preserve"> complex type represents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in a </w:t>
      </w:r>
      <w:r>
        <w:rPr>
          <w:b/>
        </w:rPr>
        <w:t>Dimension</w:t>
      </w:r>
      <w:r>
        <w:t xml:space="preserve"> complex type (section </w:t>
      </w:r>
      <w:hyperlink w:anchor="Section_661a8c641e374aa0af47bc52db022f6a" w:history="1">
        <w:r>
          <w:rPr>
            <w:rStyle w:val="Hyperlink"/>
          </w:rPr>
          <w:t>2.2.4.90</w:t>
        </w:r>
      </w:hyperlink>
      <w:r>
        <w:t>).</w:t>
      </w:r>
    </w:p>
    <w:p w:rsidR="003D293B" w:rsidRDefault="0028751A">
      <w:pPr>
        <w:pStyle w:val="Code"/>
      </w:pPr>
      <w:bookmarkStart w:id="1157" w:name="CC_619d4a95ad908908690e32bfc831cbb4"/>
      <w:bookmarkEnd w:id="1157"/>
      <w:r>
        <w:t>&lt;xs:complexTyp</w:t>
      </w:r>
      <w:r>
        <w:t>e name="Member"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name="MemberOperation" type="tns:MemberOperation"/&gt;</w:t>
      </w:r>
    </w:p>
    <w:p w:rsidR="003D293B" w:rsidRDefault="0028751A">
      <w:pPr>
        <w:pStyle w:val="Code"/>
      </w:pPr>
      <w:r>
        <w:t xml:space="preserve">  &lt;/xs:sequence&gt;</w:t>
      </w:r>
    </w:p>
    <w:p w:rsidR="003D293B" w:rsidRDefault="0028751A">
      <w:pPr>
        <w:pStyle w:val="Code"/>
      </w:pPr>
      <w:r>
        <w:t xml:space="preserve">  &lt;xs:attribute name="Caption" type="xs:string"/&gt;</w:t>
      </w:r>
    </w:p>
    <w:p w:rsidR="003D293B" w:rsidRDefault="0028751A">
      <w:pPr>
        <w:pStyle w:val="Code"/>
      </w:pPr>
      <w:r>
        <w:t xml:space="preserve">  &lt;xs:attribute </w:t>
      </w:r>
      <w:r>
        <w:t>name="UniqueName" type="xs:string"/&gt;</w:t>
      </w:r>
    </w:p>
    <w:p w:rsidR="003D293B" w:rsidRDefault="0028751A">
      <w:pPr>
        <w:pStyle w:val="Code"/>
      </w:pPr>
      <w:r>
        <w:t xml:space="preserve">  &lt;xs:attribute name="HierarchyPath" type="xs:string"/&gt;</w:t>
      </w:r>
    </w:p>
    <w:p w:rsidR="003D293B" w:rsidRDefault="0028751A">
      <w:pPr>
        <w:pStyle w:val="Code"/>
      </w:pPr>
      <w:r>
        <w:t xml:space="preserve">  &lt;xs:attribute name="LevelName" type="xs:string"/&gt;</w:t>
      </w:r>
    </w:p>
    <w:p w:rsidR="003D293B" w:rsidRDefault="0028751A">
      <w:pPr>
        <w:pStyle w:val="Code"/>
      </w:pPr>
      <w:r>
        <w:t xml:space="preserve">  &lt;xs:attribute name="DimensionName" type="xs:string"/&gt;</w:t>
      </w:r>
    </w:p>
    <w:p w:rsidR="003D293B" w:rsidRDefault="0028751A">
      <w:pPr>
        <w:pStyle w:val="Code"/>
      </w:pPr>
      <w:r>
        <w:t xml:space="preserve">  &lt;xs:attribute name="LevelDepth" type="xs:int" use="re</w:t>
      </w:r>
      <w:r>
        <w:t>quired"/&gt;</w:t>
      </w:r>
    </w:p>
    <w:p w:rsidR="003D293B" w:rsidRDefault="0028751A">
      <w:pPr>
        <w:pStyle w:val="Code"/>
      </w:pPr>
      <w:r>
        <w:lastRenderedPageBreak/>
        <w:t xml:space="preserve">  &lt;xs:attribute name="ChildCount" type="xs:long" use="required"/&gt;</w:t>
      </w:r>
    </w:p>
    <w:p w:rsidR="003D293B" w:rsidRDefault="0028751A">
      <w:pPr>
        <w:pStyle w:val="Code"/>
      </w:pPr>
      <w:r>
        <w:t xml:space="preserve">  &lt;xs:attribute name="IsChildCountReal" type="xs:boolean" use="required"/&gt;</w:t>
      </w:r>
    </w:p>
    <w:p w:rsidR="003D293B" w:rsidRDefault="0028751A">
      <w:pPr>
        <w:pStyle w:val="Code"/>
      </w:pPr>
      <w:r>
        <w:t xml:space="preserve">  &lt;xs:attribute name="IsAllLevel" type="xs:boolean" use="required"/&gt;</w:t>
      </w:r>
    </w:p>
    <w:p w:rsidR="003D293B" w:rsidRDefault="0028751A">
      <w:pPr>
        <w:pStyle w:val="Code"/>
      </w:pPr>
      <w:r>
        <w:t xml:space="preserve">  &lt;xs:attribute</w:t>
      </w:r>
      <w:r>
        <w:t xml:space="preserve"> name="DimensionUniqueName" type="xs:string"/&gt;</w:t>
      </w:r>
    </w:p>
    <w:p w:rsidR="003D293B" w:rsidRDefault="0028751A">
      <w:pPr>
        <w:pStyle w:val="Code"/>
      </w:pPr>
      <w:r>
        <w:t xml:space="preserve">  &lt;xs:attribute name="MemberType" type="tns:MemberType" use="required"/&gt;</w:t>
      </w:r>
    </w:p>
    <w:p w:rsidR="003D293B" w:rsidRDefault="0028751A">
      <w:pPr>
        <w:pStyle w:val="Code"/>
      </w:pPr>
      <w:r>
        <w:t>&lt;/xs:complexType&gt;</w:t>
      </w:r>
    </w:p>
    <w:p w:rsidR="003D293B" w:rsidRDefault="0028751A">
      <w:bookmarkStart w:id="1158" w:name="CC_8cc4f0ee02cd2adf9e99ab586f53e815"/>
      <w:bookmarkEnd w:id="1158"/>
      <w:r>
        <w:rPr>
          <w:b/>
        </w:rPr>
        <w:t xml:space="preserve">MemberOperation: </w:t>
      </w:r>
      <w:r>
        <w:t xml:space="preserve">The </w:t>
      </w:r>
      <w:r>
        <w:rPr>
          <w:b/>
        </w:rPr>
        <w:t>MemberOperation</w:t>
      </w:r>
      <w:r>
        <w:t xml:space="preserve"> complex type (section </w:t>
      </w:r>
      <w:hyperlink w:anchor="Section_64b3b8261b2a4c24a379cbaec1f2d2de" w:history="1">
        <w:r>
          <w:rPr>
            <w:rStyle w:val="Hyperlink"/>
          </w:rPr>
          <w:t>2.2.4.136</w:t>
        </w:r>
      </w:hyperlink>
      <w:r>
        <w:t>) for this member (2).</w:t>
      </w:r>
    </w:p>
    <w:p w:rsidR="003D293B" w:rsidRDefault="0028751A">
      <w:bookmarkStart w:id="1159" w:name="CC_f1f9ff84122a060adc4d281f33c47e46"/>
      <w:bookmarkEnd w:id="1159"/>
      <w:r>
        <w:rPr>
          <w:b/>
        </w:rPr>
        <w:t xml:space="preserve">Caption: </w:t>
      </w:r>
      <w:r>
        <w:t>The display name for this member (2).</w:t>
      </w:r>
    </w:p>
    <w:p w:rsidR="003D293B" w:rsidRDefault="0028751A">
      <w:bookmarkStart w:id="1160" w:name="CC_29772ddcaeb741a3724b941d9495e728"/>
      <w:bookmarkEnd w:id="1160"/>
      <w:r>
        <w:rPr>
          <w:b/>
        </w:rPr>
        <w:t xml:space="preserve">UniqueName: </w:t>
      </w:r>
      <w:r>
        <w:t>The unique name for this member (2).</w:t>
      </w:r>
    </w:p>
    <w:p w:rsidR="003D293B" w:rsidRDefault="0028751A">
      <w:bookmarkStart w:id="1161" w:name="CC_c33ea61b5960ee05bfc60579106340e5"/>
      <w:bookmarkEnd w:id="1161"/>
      <w:r>
        <w:rPr>
          <w:b/>
        </w:rPr>
        <w:t xml:space="preserve">HierarchyPath: </w:t>
      </w:r>
      <w:r>
        <w:t xml:space="preserve">The hierarchy tree path of this member (2). </w:t>
      </w:r>
    </w:p>
    <w:p w:rsidR="003D293B" w:rsidRDefault="0028751A">
      <w:bookmarkStart w:id="1162" w:name="CC_d4e58f0e5867e1c56672f2df56a09d9e"/>
      <w:bookmarkEnd w:id="1162"/>
      <w:r>
        <w:rPr>
          <w:b/>
        </w:rPr>
        <w:t xml:space="preserve">LevelName: </w:t>
      </w:r>
      <w:r>
        <w:t>The unique name of the level for this member (2).</w:t>
      </w:r>
    </w:p>
    <w:p w:rsidR="003D293B" w:rsidRDefault="0028751A">
      <w:bookmarkStart w:id="1163" w:name="CC_1a96dafcbdb3ca0e26d1a90590c03a3e"/>
      <w:bookmarkEnd w:id="1163"/>
      <w:r>
        <w:rPr>
          <w:b/>
        </w:rPr>
        <w:t>Dimens</w:t>
      </w:r>
      <w:r>
        <w:rPr>
          <w:b/>
        </w:rPr>
        <w:t xml:space="preserve">ionName: </w:t>
      </w:r>
      <w:r>
        <w:t xml:space="preserve">The unique name of the </w:t>
      </w:r>
      <w:hyperlink w:anchor="gt_70d18eb1-eb3c-48f8-b0cd-7140f206406c">
        <w:r>
          <w:rPr>
            <w:rStyle w:val="HyperlinkGreen"/>
            <w:b/>
          </w:rPr>
          <w:t>dimension</w:t>
        </w:r>
      </w:hyperlink>
      <w:r>
        <w:t xml:space="preserve"> that this member (2) belongs to.</w:t>
      </w:r>
    </w:p>
    <w:p w:rsidR="003D293B" w:rsidRDefault="0028751A">
      <w:bookmarkStart w:id="1164" w:name="CC_58fcf87c059624e02b7168c89d7255d4"/>
      <w:bookmarkEnd w:id="1164"/>
      <w:r>
        <w:rPr>
          <w:b/>
        </w:rPr>
        <w:t xml:space="preserve">LevelDepth: </w:t>
      </w:r>
      <w:r>
        <w:t xml:space="preserve">The numeric value of the level depth in the </w:t>
      </w:r>
      <w:r>
        <w:rPr>
          <w:b/>
        </w:rPr>
        <w:t>Hierarchy</w:t>
      </w:r>
      <w:r>
        <w:t xml:space="preserve"> (section </w:t>
      </w:r>
      <w:hyperlink w:anchor="Section_f79f9260b01441f8881681331df4e980" w:history="1">
        <w:r>
          <w:rPr>
            <w:rStyle w:val="Hyperlink"/>
          </w:rPr>
          <w:t>2.2.4.124</w:t>
        </w:r>
      </w:hyperlink>
      <w:r>
        <w:t>) that this member belongs to. Zero indicates that this member is at the root level in the hierarchy. If set to 1, this member is at the first level of the hierarchy, 2 indicates that the m</w:t>
      </w:r>
      <w:r>
        <w:t>ember is at the second level of the hierarchy, and so on.</w:t>
      </w:r>
    </w:p>
    <w:p w:rsidR="003D293B" w:rsidRDefault="0028751A">
      <w:bookmarkStart w:id="1165" w:name="CC_3f32dcc16a5658e143666878e8a85063"/>
      <w:bookmarkEnd w:id="1165"/>
      <w:r>
        <w:rPr>
          <w:b/>
        </w:rPr>
        <w:t xml:space="preserve">ChildCount: </w:t>
      </w:r>
      <w:r>
        <w:t xml:space="preserve">The number of </w:t>
      </w:r>
      <w:hyperlink w:anchor="gt_bc38f35b-d253-4f8f-8dcc-095e3a211ae0">
        <w:r>
          <w:rPr>
            <w:rStyle w:val="HyperlinkGreen"/>
            <w:b/>
          </w:rPr>
          <w:t>child</w:t>
        </w:r>
      </w:hyperlink>
      <w:r>
        <w:t xml:space="preserve"> members (2) of this member (2).</w:t>
      </w:r>
    </w:p>
    <w:p w:rsidR="003D293B" w:rsidRDefault="0028751A">
      <w:bookmarkStart w:id="1166" w:name="CC_55f23fabd1ed8506a44128efea785829"/>
      <w:bookmarkEnd w:id="1166"/>
      <w:r>
        <w:rPr>
          <w:b/>
        </w:rPr>
        <w:t xml:space="preserve">IsChildCountReal: </w:t>
      </w:r>
      <w:r>
        <w:t xml:space="preserve">This attribute MUST be </w:t>
      </w:r>
      <w:r>
        <w:rPr>
          <w:b/>
        </w:rPr>
        <w:t>FALSE</w:t>
      </w:r>
      <w:r>
        <w:t xml:space="preserve"> if the </w:t>
      </w:r>
      <w:r>
        <w:rPr>
          <w:b/>
        </w:rPr>
        <w:t>ChildCount</w:t>
      </w:r>
      <w:r>
        <w:t xml:space="preserve"> propert</w:t>
      </w:r>
      <w:r>
        <w:t xml:space="preserve">y is an estimate, or </w:t>
      </w:r>
      <w:r>
        <w:rPr>
          <w:b/>
        </w:rPr>
        <w:t>TRUE</w:t>
      </w:r>
      <w:r>
        <w:t xml:space="preserve"> if it is the actual number. This property is used to monitor whether the </w:t>
      </w:r>
      <w:r>
        <w:rPr>
          <w:b/>
        </w:rPr>
        <w:t>ChildCount</w:t>
      </w:r>
      <w:r>
        <w:t xml:space="preserve"> property is up-to-date. This property is set by the client.</w:t>
      </w:r>
    </w:p>
    <w:p w:rsidR="003D293B" w:rsidRDefault="0028751A">
      <w:bookmarkStart w:id="1167" w:name="CC_13bb9ae7b1416ded0a524751132b0370"/>
      <w:bookmarkEnd w:id="1167"/>
      <w:r>
        <w:rPr>
          <w:b/>
        </w:rPr>
        <w:t xml:space="preserve">IsAllLevel: </w:t>
      </w:r>
      <w:r>
        <w:t xml:space="preserve">This attribute MUST be </w:t>
      </w:r>
      <w:r>
        <w:rPr>
          <w:b/>
        </w:rPr>
        <w:t>TRUE</w:t>
      </w:r>
      <w:r>
        <w:t xml:space="preserve"> if the level that this member (2) belongs to i</w:t>
      </w:r>
      <w:r>
        <w:t xml:space="preserve">s the level that unites all the members (2) of the hierarchy into one element at the top of the hierarchy; otherwise, this attribute is </w:t>
      </w:r>
      <w:r>
        <w:rPr>
          <w:b/>
        </w:rPr>
        <w:t>FALSE</w:t>
      </w:r>
      <w:r>
        <w:t>.</w:t>
      </w:r>
    </w:p>
    <w:p w:rsidR="003D293B" w:rsidRDefault="0028751A">
      <w:bookmarkStart w:id="1168" w:name="CC_c0a8e746b86c4c9e94ebc33841a4f443"/>
      <w:bookmarkEnd w:id="1168"/>
      <w:r>
        <w:rPr>
          <w:b/>
        </w:rPr>
        <w:t xml:space="preserve">DimensionUniqueName: </w:t>
      </w:r>
      <w:r>
        <w:t xml:space="preserve">The unique name of the </w:t>
      </w:r>
      <w:r>
        <w:rPr>
          <w:b/>
        </w:rPr>
        <w:t>Dimension</w:t>
      </w:r>
      <w:r>
        <w:t xml:space="preserve"> for this member (2).</w:t>
      </w:r>
    </w:p>
    <w:p w:rsidR="003D293B" w:rsidRDefault="0028751A">
      <w:bookmarkStart w:id="1169" w:name="CC_e5b44da52830b9b0bd5d8dffbc05a8f4"/>
      <w:bookmarkEnd w:id="1169"/>
      <w:r>
        <w:rPr>
          <w:b/>
        </w:rPr>
        <w:t xml:space="preserve">MemberType: </w:t>
      </w:r>
      <w:r>
        <w:t xml:space="preserve">The </w:t>
      </w:r>
      <w:r>
        <w:rPr>
          <w:b/>
        </w:rPr>
        <w:t>MemberType</w:t>
      </w:r>
      <w:r>
        <w:t xml:space="preserve"> simple type</w:t>
      </w:r>
      <w:r>
        <w:t xml:space="preserve"> (section </w:t>
      </w:r>
      <w:hyperlink w:anchor="Section_ac9864aa43ae40039527e401fe35d891" w:history="1">
        <w:r>
          <w:rPr>
            <w:rStyle w:val="Hyperlink"/>
          </w:rPr>
          <w:t>2.2.5.39</w:t>
        </w:r>
      </w:hyperlink>
      <w:r>
        <w:t>) for this member (2).</w:t>
      </w:r>
    </w:p>
    <w:p w:rsidR="003D293B" w:rsidRDefault="0028751A">
      <w:pPr>
        <w:pStyle w:val="Heading4"/>
      </w:pPr>
      <w:bookmarkStart w:id="1170" w:name="section_f5febb60dc2543d0aa63566e13ad4e36"/>
      <w:bookmarkStart w:id="1171" w:name="_Toc127506478"/>
      <w:r>
        <w:t>MemberList</w:t>
      </w:r>
      <w:bookmarkEnd w:id="1170"/>
      <w:bookmarkEnd w:id="1171"/>
      <w:r>
        <w:fldChar w:fldCharType="begin"/>
      </w:r>
      <w:r>
        <w:instrText xml:space="preserve"> XE "Messages:MemberList complex type" </w:instrText>
      </w:r>
      <w:r>
        <w:fldChar w:fldCharType="end"/>
      </w:r>
      <w:r>
        <w:fldChar w:fldCharType="begin"/>
      </w:r>
      <w:r>
        <w:instrText xml:space="preserve"> XE "Complex types:MemberList" </w:instrText>
      </w:r>
      <w:r>
        <w:fldChar w:fldCharType="end"/>
      </w:r>
      <w:r>
        <w:fldChar w:fldCharType="begin"/>
      </w:r>
      <w:r>
        <w:instrText xml:space="preserve"> XE "MemberList complex type" </w:instrText>
      </w:r>
      <w:r>
        <w:fldChar w:fldCharType="end"/>
      </w:r>
    </w:p>
    <w:p w:rsidR="003D293B" w:rsidRDefault="0028751A">
      <w:r>
        <w:rPr>
          <w:b/>
        </w:rPr>
        <w:t>Namespace:</w:t>
      </w:r>
      <w:r>
        <w:t xml:space="preserve"> http://www.microsoft.com/pe</w:t>
      </w:r>
      <w:r>
        <w:t>rformancepoint/scorecards</w:t>
      </w:r>
    </w:p>
    <w:p w:rsidR="003D293B" w:rsidRDefault="0028751A">
      <w:bookmarkStart w:id="1172" w:name="CC_e64000e10699ca100220a58ab9cb38bb"/>
      <w:bookmarkEnd w:id="1172"/>
      <w:r>
        <w:t xml:space="preserve">The </w:t>
      </w:r>
      <w:r>
        <w:rPr>
          <w:b/>
        </w:rPr>
        <w:t>MemberList</w:t>
      </w:r>
      <w:r>
        <w:t xml:space="preserve"> complex type specifies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r>
        <w:rPr>
          <w:b/>
        </w:rPr>
        <w:t>MemberSet</w:t>
      </w:r>
      <w:r>
        <w:t xml:space="preserve"> complex type (section </w:t>
      </w:r>
      <w:hyperlink w:anchor="Section_90509c74c0b74b3ebabfd75fdee118de" w:history="1">
        <w:r>
          <w:rPr>
            <w:rStyle w:val="Hyperlink"/>
          </w:rPr>
          <w:t>2.2.4.144</w:t>
        </w:r>
      </w:hyperlink>
      <w:r>
        <w:t>), and can be used with any axis type.</w:t>
      </w:r>
    </w:p>
    <w:p w:rsidR="003D293B" w:rsidRDefault="0028751A">
      <w:pPr>
        <w:pStyle w:val="Code"/>
      </w:pPr>
      <w:bookmarkStart w:id="1173" w:name="CC_b45594e06a7a7ef1287d57c9f752426b"/>
      <w:bookmarkEnd w:id="1173"/>
      <w:r>
        <w:t>&lt;xs:complexType name="MemberList" xmlns:xs="http://www.w3.org/2001</w:t>
      </w:r>
      <w:r>
        <w:t>/XMLSchema"&gt;</w:t>
      </w:r>
    </w:p>
    <w:p w:rsidR="003D293B" w:rsidRDefault="0028751A">
      <w:pPr>
        <w:pStyle w:val="Code"/>
      </w:pPr>
      <w:r>
        <w:t xml:space="preserve">  &lt;xs:complexContent mixed="false"&gt;</w:t>
      </w:r>
    </w:p>
    <w:p w:rsidR="003D293B" w:rsidRDefault="0028751A">
      <w:pPr>
        <w:pStyle w:val="Code"/>
      </w:pPr>
      <w:r>
        <w:t xml:space="preserve">    &lt;xs:extension base="tns:MemberSet"&gt;</w:t>
      </w:r>
    </w:p>
    <w:p w:rsidR="003D293B" w:rsidRDefault="0028751A">
      <w:pPr>
        <w:pStyle w:val="Code"/>
      </w:pPr>
      <w:r>
        <w:t xml:space="preserve">      &lt;xs:sequence&gt;</w:t>
      </w:r>
    </w:p>
    <w:p w:rsidR="003D293B" w:rsidRDefault="0028751A">
      <w:pPr>
        <w:pStyle w:val="Code"/>
      </w:pPr>
      <w:r>
        <w:t xml:space="preserve">        &lt;xs:element minOccurs="1" maxOccurs="1" name="memberList" type="tns:ArrayOfString"/&gt;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w:t>
      </w:r>
      <w:r>
        <w:t>/xs:complexContent&gt;</w:t>
      </w:r>
    </w:p>
    <w:p w:rsidR="003D293B" w:rsidRDefault="0028751A">
      <w:pPr>
        <w:pStyle w:val="Code"/>
      </w:pPr>
      <w:r>
        <w:t>&lt;/xs:complexType&gt;</w:t>
      </w:r>
    </w:p>
    <w:p w:rsidR="003D293B" w:rsidRDefault="0028751A">
      <w:bookmarkStart w:id="1174" w:name="CC_35d878013d626f314691193fcae534d4"/>
      <w:bookmarkEnd w:id="1174"/>
      <w:r>
        <w:rPr>
          <w:b/>
        </w:rPr>
        <w:t xml:space="preserve">memberList: </w:t>
      </w:r>
      <w:r>
        <w:t xml:space="preserve">An array of strings representing the members of an OLAP hierarchy. This MUST conform to the schema of complex type </w:t>
      </w:r>
      <w:r>
        <w:rPr>
          <w:b/>
        </w:rPr>
        <w:t>ArrayOfString</w:t>
      </w:r>
      <w:r>
        <w:t xml:space="preserve"> complex type (section </w:t>
      </w:r>
      <w:hyperlink w:anchor="Section_79c935ed9bb241cba9ba9ca68eb2e939" w:history="1">
        <w:r>
          <w:rPr>
            <w:rStyle w:val="Hyperlink"/>
          </w:rPr>
          <w:t>2.2.4.54</w:t>
        </w:r>
      </w:hyperlink>
      <w:r>
        <w:t xml:space="preserve">). Each string in the list represents the </w:t>
      </w:r>
      <w:r>
        <w:rPr>
          <w:b/>
        </w:rPr>
        <w:t>UniqueName</w:t>
      </w:r>
      <w:r>
        <w:t xml:space="preserve"> string property of an OLAP </w:t>
      </w:r>
      <w:r>
        <w:rPr>
          <w:b/>
        </w:rPr>
        <w:t>Member</w:t>
      </w:r>
      <w:r>
        <w:t xml:space="preserve"> complex type (section </w:t>
      </w:r>
      <w:hyperlink w:anchor="Section_7d6737c1abef4172bc6df9bf26f712fa" w:history="1">
        <w:r>
          <w:rPr>
            <w:rStyle w:val="Hyperlink"/>
          </w:rPr>
          <w:t>2.2.4.134</w:t>
        </w:r>
      </w:hyperlink>
      <w:r>
        <w:t>).</w:t>
      </w:r>
    </w:p>
    <w:p w:rsidR="003D293B" w:rsidRDefault="0028751A">
      <w:pPr>
        <w:pStyle w:val="Heading4"/>
      </w:pPr>
      <w:bookmarkStart w:id="1175" w:name="section_64b3b8261b2a4c24a379cbaec1f2d2de"/>
      <w:bookmarkStart w:id="1176" w:name="_Toc127506479"/>
      <w:r>
        <w:lastRenderedPageBreak/>
        <w:t>MemberOperation</w:t>
      </w:r>
      <w:bookmarkEnd w:id="1175"/>
      <w:bookmarkEnd w:id="1176"/>
      <w:r>
        <w:fldChar w:fldCharType="begin"/>
      </w:r>
      <w:r>
        <w:instrText xml:space="preserve"> XE "Messages:MemberOperation complex type" </w:instrText>
      </w:r>
      <w:r>
        <w:fldChar w:fldCharType="end"/>
      </w:r>
      <w:r>
        <w:fldChar w:fldCharType="begin"/>
      </w:r>
      <w:r>
        <w:instrText xml:space="preserve"> XE "Complex types:MemberOperation" </w:instrText>
      </w:r>
      <w:r>
        <w:fldChar w:fldCharType="end"/>
      </w:r>
      <w:r>
        <w:fldChar w:fldCharType="begin"/>
      </w:r>
      <w:r>
        <w:instrText xml:space="preserve"> XE "MemberOperation complex type" </w:instrText>
      </w:r>
      <w:r>
        <w:fldChar w:fldCharType="end"/>
      </w:r>
    </w:p>
    <w:p w:rsidR="003D293B" w:rsidRDefault="0028751A">
      <w:r>
        <w:rPr>
          <w:b/>
        </w:rPr>
        <w:t>Namespace:</w:t>
      </w:r>
      <w:r>
        <w:t xml:space="preserve"> http://www.microsoft.com/performancepoint/scorecards</w:t>
      </w:r>
    </w:p>
    <w:p w:rsidR="003D293B" w:rsidRDefault="0028751A">
      <w:bookmarkStart w:id="1177" w:name="CC_9157b1e248bd0498d12cf02c3b2c814e"/>
      <w:bookmarkEnd w:id="1177"/>
      <w:r>
        <w:t xml:space="preserve">Represents the basic </w:t>
      </w:r>
      <w:hyperlink w:anchor="Section_7d6737c1abef4172bc6df9bf26f712fa" w:history="1">
        <w:r>
          <w:rPr>
            <w:rStyle w:val="Hyperlink"/>
          </w:rPr>
          <w:t>member</w:t>
        </w:r>
      </w:hyperlink>
      <w:r>
        <w:t xml:space="preserve"> operations that can be perfo</w:t>
      </w:r>
      <w:r>
        <w:t xml:space="preserve">rmed on an </w:t>
      </w:r>
      <w:hyperlink w:anchor="gt_055c223a-52f1-4d41-b95b-d7c60eaa388f">
        <w:r>
          <w:rPr>
            <w:rStyle w:val="HyperlinkGreen"/>
            <w:b/>
          </w:rPr>
          <w:t>OLAP</w:t>
        </w:r>
      </w:hyperlink>
      <w:r>
        <w:t xml:space="preserve"> </w:t>
      </w:r>
      <w:hyperlink w:anchor="gt_70d18eb1-eb3c-48f8-b0cd-7140f206406c">
        <w:r>
          <w:rPr>
            <w:rStyle w:val="HyperlinkGreen"/>
            <w:b/>
          </w:rPr>
          <w:t>dimension</w:t>
        </w:r>
      </w:hyperlink>
      <w:r>
        <w:t xml:space="preserve"> member. </w:t>
      </w:r>
    </w:p>
    <w:p w:rsidR="003D293B" w:rsidRDefault="0028751A">
      <w:bookmarkStart w:id="1178" w:name="CC_e624ba6fe12d86a7e8fda144ff895da3"/>
      <w:bookmarkEnd w:id="1178"/>
      <w:r>
        <w:t xml:space="preserve">MemberOperation abstract type is the base class for </w:t>
      </w:r>
      <w:hyperlink w:anchor="Section_3c39527ba6fe480ba6c15bc9d3a4c038" w:history="1">
        <w:r>
          <w:rPr>
            <w:rStyle w:val="Hyperlink"/>
          </w:rPr>
          <w:t>MemberOperationAllDescendants</w:t>
        </w:r>
      </w:hyperlink>
      <w:r>
        <w:t xml:space="preserve">, </w:t>
      </w:r>
      <w:hyperlink w:anchor="Section_7cc037edfc874e7a872f300026cfd29b" w:history="1">
        <w:r>
          <w:rPr>
            <w:rStyle w:val="Hyperlink"/>
          </w:rPr>
          <w:t>MemberOperationChildren</w:t>
        </w:r>
      </w:hyperlink>
      <w:r>
        <w:t xml:space="preserve">, </w:t>
      </w:r>
      <w:hyperlink w:anchor="Section_98d033e33a624da280bfaaf995a119ae" w:history="1">
        <w:r>
          <w:rPr>
            <w:rStyle w:val="Hyperlink"/>
          </w:rPr>
          <w:t>MemberOperationDescendants</w:t>
        </w:r>
      </w:hyperlink>
      <w:r>
        <w:t xml:space="preserve">, </w:t>
      </w:r>
      <w:hyperlink w:anchor="Section_76e42e6fd1904dadaae49d2776040db7" w:history="1">
        <w:r>
          <w:rPr>
            <w:rStyle w:val="Hyperlink"/>
          </w:rPr>
          <w:t>MemberOperationDrillUp</w:t>
        </w:r>
      </w:hyperlink>
      <w:r>
        <w:t xml:space="preserve">, </w:t>
      </w:r>
      <w:hyperlink w:anchor="Section_898d74e141fd46979ae0d8df582fece0" w:history="1">
        <w:r>
          <w:rPr>
            <w:rStyle w:val="Hyperlink"/>
          </w:rPr>
          <w:t>MemberOperationHide</w:t>
        </w:r>
      </w:hyperlink>
      <w:r>
        <w:t xml:space="preserve"> and </w:t>
      </w:r>
      <w:hyperlink w:anchor="Section_25aee73f448447a9b0ee5b9820a9902a" w:history="1">
        <w:r>
          <w:rPr>
            <w:rStyle w:val="Hyperlink"/>
          </w:rPr>
          <w:t>MemberOperationLeafDescendants</w:t>
        </w:r>
      </w:hyperlink>
      <w:r>
        <w:t xml:space="preserve">. </w:t>
      </w:r>
    </w:p>
    <w:p w:rsidR="003D293B" w:rsidRDefault="0028751A">
      <w:pPr>
        <w:pStyle w:val="Code"/>
      </w:pPr>
      <w:r>
        <w:t>&lt;xs:complexType name="MemberOper</w:t>
      </w:r>
      <w:r>
        <w:t>ation" abstract="true" xmlns:xs="http://www.w3.org/2001/XMLSchema"/&gt;</w:t>
      </w:r>
    </w:p>
    <w:p w:rsidR="003D293B" w:rsidRDefault="0028751A">
      <w:pPr>
        <w:pStyle w:val="Heading4"/>
      </w:pPr>
      <w:bookmarkStart w:id="1179" w:name="section_3c39527ba6fe480ba6c15bc9d3a4c038"/>
      <w:bookmarkStart w:id="1180" w:name="_Toc127506480"/>
      <w:r>
        <w:t>MemberOperationAllDescendants</w:t>
      </w:r>
      <w:bookmarkEnd w:id="1179"/>
      <w:bookmarkEnd w:id="1180"/>
      <w:r>
        <w:fldChar w:fldCharType="begin"/>
      </w:r>
      <w:r>
        <w:instrText xml:space="preserve"> XE "Messages:MemberOperationAllDescendants complex type" </w:instrText>
      </w:r>
      <w:r>
        <w:fldChar w:fldCharType="end"/>
      </w:r>
      <w:r>
        <w:fldChar w:fldCharType="begin"/>
      </w:r>
      <w:r>
        <w:instrText xml:space="preserve"> XE "Complex types:MemberOperationAllDescendants" </w:instrText>
      </w:r>
      <w:r>
        <w:fldChar w:fldCharType="end"/>
      </w:r>
      <w:r>
        <w:fldChar w:fldCharType="begin"/>
      </w:r>
      <w:r>
        <w:instrText xml:space="preserve"> XE "MemberOperationAllDescendants complex typ</w:instrText>
      </w:r>
      <w:r>
        <w:instrText xml:space="preserve">e" </w:instrText>
      </w:r>
      <w:r>
        <w:fldChar w:fldCharType="end"/>
      </w:r>
    </w:p>
    <w:p w:rsidR="003D293B" w:rsidRDefault="0028751A">
      <w:r>
        <w:rPr>
          <w:b/>
        </w:rPr>
        <w:t>Namespace:</w:t>
      </w:r>
      <w:r>
        <w:t xml:space="preserve"> http://www.microsoft.com/performancepoint/scorecards</w:t>
      </w:r>
    </w:p>
    <w:p w:rsidR="003D293B" w:rsidRDefault="0028751A">
      <w:bookmarkStart w:id="1181" w:name="CC_4a1eb9eecfcb821797933e6a9e68f74b"/>
      <w:bookmarkEnd w:id="1181"/>
      <w:r>
        <w:t xml:space="preserve">A </w:t>
      </w:r>
      <w:r>
        <w:rPr>
          <w:b/>
        </w:rPr>
        <w:t>MemberOperation</w:t>
      </w:r>
      <w:r>
        <w:t xml:space="preserve"> complex type (section </w:t>
      </w:r>
      <w:hyperlink w:anchor="Section_64b3b8261b2a4c24a379cbaec1f2d2de" w:history="1">
        <w:r>
          <w:rPr>
            <w:rStyle w:val="Hyperlink"/>
          </w:rPr>
          <w:t>2.2.4.136</w:t>
        </w:r>
      </w:hyperlink>
      <w:r>
        <w:t xml:space="preserve">) that represents 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xml:space="preserve">. This type extends </w:t>
      </w:r>
      <w:r>
        <w:rPr>
          <w:b/>
        </w:rPr>
        <w:t>MemberOperation</w:t>
      </w:r>
      <w:r>
        <w:t>.</w:t>
      </w:r>
    </w:p>
    <w:p w:rsidR="003D293B" w:rsidRDefault="0028751A">
      <w:pPr>
        <w:pStyle w:val="Code"/>
      </w:pPr>
      <w:bookmarkStart w:id="1182" w:name="CC_faf72e6999ee55baf5ea1e757b83cecd"/>
      <w:bookmarkEnd w:id="1182"/>
      <w:r>
        <w:t>&lt;xs:complexType name="MemberOperationAllDescendants"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base="tns:MemberOperatio</w:t>
      </w:r>
      <w:r>
        <w:t>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183" w:name="section_7cc037edfc874e7a872f300026cfd29b"/>
      <w:bookmarkStart w:id="1184" w:name="_Toc127506481"/>
      <w:r>
        <w:t>MemberOperationChildren</w:t>
      </w:r>
      <w:bookmarkEnd w:id="1183"/>
      <w:bookmarkEnd w:id="1184"/>
      <w:r>
        <w:fldChar w:fldCharType="begin"/>
      </w:r>
      <w:r>
        <w:instrText xml:space="preserve"> XE "Messages:MemberOperationChildren complex type" </w:instrText>
      </w:r>
      <w:r>
        <w:fldChar w:fldCharType="end"/>
      </w:r>
      <w:r>
        <w:fldChar w:fldCharType="begin"/>
      </w:r>
      <w:r>
        <w:instrText xml:space="preserve"> XE "Complex types:MemberOperationChildren" </w:instrText>
      </w:r>
      <w:r>
        <w:fldChar w:fldCharType="end"/>
      </w:r>
      <w:r>
        <w:fldChar w:fldCharType="begin"/>
      </w:r>
      <w:r>
        <w:instrText xml:space="preserve"> XE "MemberOperationChildren complex type" </w:instrText>
      </w:r>
      <w:r>
        <w:fldChar w:fldCharType="end"/>
      </w:r>
    </w:p>
    <w:p w:rsidR="003D293B" w:rsidRDefault="0028751A">
      <w:r>
        <w:rPr>
          <w:b/>
        </w:rPr>
        <w:t>Namespace:</w:t>
      </w:r>
      <w:r>
        <w:t xml:space="preserve"> http://www.microsoft.com/perfo</w:t>
      </w:r>
      <w:r>
        <w:t>rmancepoint/scorecards</w:t>
      </w:r>
    </w:p>
    <w:p w:rsidR="003D293B" w:rsidRDefault="0028751A">
      <w:bookmarkStart w:id="1185" w:name="CC_0a1214a0d6cc35ab5e6b119bf624676f"/>
      <w:bookmarkEnd w:id="1185"/>
      <w:r>
        <w:t xml:space="preserve">A </w:t>
      </w:r>
      <w:hyperlink w:anchor="Section_64b3b8261b2a4c24a379cbaec1f2d2de" w:history="1">
        <w:r>
          <w:rPr>
            <w:rStyle w:val="Hyperlink"/>
          </w:rPr>
          <w:t>MemberOperation</w:t>
        </w:r>
      </w:hyperlink>
      <w:r>
        <w:t xml:space="preserve"> that represents all </w:t>
      </w:r>
      <w:hyperlink w:anchor="gt_bc38f35b-d253-4f8f-8dcc-095e3a211ae0">
        <w:r>
          <w:rPr>
            <w:rStyle w:val="HyperlinkGreen"/>
            <w:b/>
          </w:rPr>
          <w:t>child</w:t>
        </w:r>
      </w:hyperlink>
      <w:r>
        <w:t xml:space="preserve"> members of a referred </w:t>
      </w:r>
      <w:hyperlink w:anchor="Section_7d6737c1abef4172bc6df9bf26f712fa" w:history="1">
        <w:r>
          <w:rPr>
            <w:rStyle w:val="Hyperlink"/>
          </w:rPr>
          <w:t>member</w:t>
        </w:r>
      </w:hyperlink>
      <w:r>
        <w:t xml:space="preserve"> in a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3D293B" w:rsidRDefault="0028751A">
      <w:pPr>
        <w:pStyle w:val="Code"/>
      </w:pPr>
      <w:bookmarkStart w:id="1186" w:name="CC_1e77471659d765018320886ce755fab4"/>
      <w:bookmarkEnd w:id="1186"/>
      <w:r>
        <w:t>&lt;xs:complexType name="MemberOperationChildren" xmlns:</w:t>
      </w:r>
      <w:r>
        <w:t>xs="http://www.w3.org/2001/XMLSchema"&gt;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187" w:name="section_98d033e33a624da280bfaaf995a119ae"/>
      <w:bookmarkStart w:id="1188" w:name="_Toc127506482"/>
      <w:r>
        <w:t>MemberOperationDescendants</w:t>
      </w:r>
      <w:bookmarkEnd w:id="1187"/>
      <w:bookmarkEnd w:id="1188"/>
      <w:r>
        <w:fldChar w:fldCharType="begin"/>
      </w:r>
      <w:r>
        <w:instrText xml:space="preserve"> XE "Messages:MemberOperationDescendants complex type" </w:instrText>
      </w:r>
      <w:r>
        <w:fldChar w:fldCharType="end"/>
      </w:r>
      <w:r>
        <w:fldChar w:fldCharType="begin"/>
      </w:r>
      <w:r>
        <w:instrText xml:space="preserve"> XE "Complex types:MemberOperationDescendants" </w:instrText>
      </w:r>
      <w:r>
        <w:fldChar w:fldCharType="end"/>
      </w:r>
      <w:r>
        <w:fldChar w:fldCharType="begin"/>
      </w:r>
      <w:r>
        <w:instrText xml:space="preserve"> XE "MemberOperationDescendants complex type" </w:instrText>
      </w:r>
      <w:r>
        <w:fldChar w:fldCharType="end"/>
      </w:r>
    </w:p>
    <w:p w:rsidR="003D293B" w:rsidRDefault="0028751A">
      <w:r>
        <w:rPr>
          <w:b/>
        </w:rPr>
        <w:t>Namespace:</w:t>
      </w:r>
      <w:r>
        <w:t xml:space="preserve"> http://www.microsoft.com/performancepoint/scorecards</w:t>
      </w:r>
    </w:p>
    <w:p w:rsidR="003D293B" w:rsidRDefault="0028751A">
      <w:bookmarkStart w:id="1189" w:name="CC_1fc67bad565662599fabdcede82360f3"/>
      <w:bookmarkEnd w:id="1189"/>
      <w:r>
        <w:t xml:space="preserve">A </w:t>
      </w:r>
      <w:hyperlink w:anchor="Section_64b3b8261b2a4c24a379cbaec1f2d2de" w:history="1">
        <w:r>
          <w:rPr>
            <w:rStyle w:val="Hyperlink"/>
          </w:rPr>
          <w:t>MemberOperation</w:t>
        </w:r>
      </w:hyperlink>
      <w:r>
        <w:t xml:space="preserve"> that represents </w:t>
      </w:r>
      <w:r>
        <w:t xml:space="preserve">all </w:t>
      </w:r>
      <w:hyperlink w:anchor="gt_7de6b4ca-5a0e-46fe-a50c-ab17c29487c8">
        <w:r>
          <w:rPr>
            <w:rStyle w:val="HyperlinkGreen"/>
            <w:b/>
          </w:rPr>
          <w:t>descendants</w:t>
        </w:r>
      </w:hyperlink>
      <w:r>
        <w:t xml:space="preserve"> of a referred </w:t>
      </w:r>
      <w:hyperlink w:anchor="Section_7d6737c1abef4172bc6df9bf26f712fa" w:history="1">
        <w:r>
          <w:rPr>
            <w:rStyle w:val="Hyperlink"/>
          </w:rPr>
          <w:t>member</w:t>
        </w:r>
      </w:hyperlink>
      <w:r>
        <w:t xml:space="preserve"> at a specified level in the </w:t>
      </w:r>
      <w:hyperlink w:anchor="Section_f79f9260b01441f8881681331df4e980" w:history="1">
        <w:r>
          <w:rPr>
            <w:rStyle w:val="Hyperlink"/>
          </w:rPr>
          <w:t>hierarchy</w:t>
        </w:r>
      </w:hyperlink>
      <w:r>
        <w:t>. This type extends MemberOperation.</w:t>
      </w:r>
    </w:p>
    <w:p w:rsidR="003D293B" w:rsidRDefault="0028751A">
      <w:pPr>
        <w:pStyle w:val="Code"/>
      </w:pPr>
      <w:bookmarkStart w:id="1190" w:name="CC_cb83ca324e385acf6e9aa87d763e133f"/>
      <w:bookmarkEnd w:id="1190"/>
      <w:r>
        <w:t>&lt;xs:complexType name="MemberOperationDescendants"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&lt;xs:attribute name="LevelUniqueName"</w:t>
      </w:r>
      <w:r>
        <w:t xml:space="preserve"> type="xs:string"/&gt;</w:t>
      </w:r>
    </w:p>
    <w:p w:rsidR="003D293B" w:rsidRDefault="0028751A">
      <w:pPr>
        <w:pStyle w:val="Code"/>
      </w:pPr>
      <w:r>
        <w:t xml:space="preserve">      &lt;xs:attribute name="LevelDisplayName"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191" w:name="CC_4c4aa3d6ad8f9bd95d15adc3a8d29be2"/>
      <w:bookmarkEnd w:id="1191"/>
      <w:r>
        <w:rPr>
          <w:b/>
        </w:rPr>
        <w:lastRenderedPageBreak/>
        <w:t xml:space="preserve">LevelUniqueName: </w:t>
      </w:r>
      <w:r>
        <w:t xml:space="preserve"> The unique name of a </w:t>
      </w:r>
      <w:hyperlink w:anchor="Section_d7d35e0514a64831bc474e01b9333f08" w:history="1">
        <w:r>
          <w:rPr>
            <w:rStyle w:val="Hyperlink"/>
          </w:rPr>
          <w:t>level</w:t>
        </w:r>
      </w:hyperlink>
      <w:r>
        <w:t xml:space="preserve"> in the </w:t>
      </w:r>
      <w:hyperlink w:anchor="Section_661a8c641e374aa0af47bc52db022f6a" w:history="1">
        <w:r>
          <w:rPr>
            <w:rStyle w:val="Hyperlink"/>
          </w:rPr>
          <w:t>dimension</w:t>
        </w:r>
      </w:hyperlink>
      <w:r>
        <w:t xml:space="preserve"> hierarchy.</w:t>
      </w:r>
    </w:p>
    <w:p w:rsidR="003D293B" w:rsidRDefault="0028751A">
      <w:bookmarkStart w:id="1192" w:name="CC_3faea3d387a23c37ccc29de709b044b1"/>
      <w:bookmarkEnd w:id="1192"/>
      <w:r>
        <w:rPr>
          <w:b/>
        </w:rPr>
        <w:t xml:space="preserve">LevelDisplayName: </w:t>
      </w:r>
      <w:r>
        <w:t>The display name of a level (see section 2.2.4.131) in a dimension (see section 2.2.4.90) hierarchy (see section 2.2.4.124).</w:t>
      </w:r>
    </w:p>
    <w:p w:rsidR="003D293B" w:rsidRDefault="0028751A">
      <w:pPr>
        <w:pStyle w:val="Heading4"/>
      </w:pPr>
      <w:bookmarkStart w:id="1193" w:name="section_76e42e6fd1904dadaae49d2776040db7"/>
      <w:bookmarkStart w:id="1194" w:name="_Toc127506483"/>
      <w:r>
        <w:t>MemberOperationDrillUp</w:t>
      </w:r>
      <w:bookmarkEnd w:id="1193"/>
      <w:bookmarkEnd w:id="1194"/>
      <w:r>
        <w:fldChar w:fldCharType="begin"/>
      </w:r>
      <w:r>
        <w:instrText xml:space="preserve"> XE "Messa</w:instrText>
      </w:r>
      <w:r>
        <w:instrText xml:space="preserve">ges:MemberOperationDrillUp complex type" </w:instrText>
      </w:r>
      <w:r>
        <w:fldChar w:fldCharType="end"/>
      </w:r>
      <w:r>
        <w:fldChar w:fldCharType="begin"/>
      </w:r>
      <w:r>
        <w:instrText xml:space="preserve"> XE "Complex types:MemberOperationDrillUp" </w:instrText>
      </w:r>
      <w:r>
        <w:fldChar w:fldCharType="end"/>
      </w:r>
      <w:r>
        <w:fldChar w:fldCharType="begin"/>
      </w:r>
      <w:r>
        <w:instrText xml:space="preserve"> XE "MemberOperationDrillUp complex type" </w:instrText>
      </w:r>
      <w:r>
        <w:fldChar w:fldCharType="end"/>
      </w:r>
    </w:p>
    <w:p w:rsidR="003D293B" w:rsidRDefault="0028751A">
      <w:r>
        <w:rPr>
          <w:b/>
        </w:rPr>
        <w:t>Namespace:</w:t>
      </w:r>
      <w:r>
        <w:t xml:space="preserve"> http://www.microsoft.com/performancepoint/scorecards</w:t>
      </w:r>
    </w:p>
    <w:p w:rsidR="003D293B" w:rsidRDefault="0028751A">
      <w:bookmarkStart w:id="1195" w:name="CC_6ffb2c00dc5068c5ebe78dd4068133fe"/>
      <w:bookmarkEnd w:id="1195"/>
      <w:r>
        <w:t xml:space="preserve">A </w:t>
      </w:r>
      <w:hyperlink w:anchor="Section_64b3b8261b2a4c24a379cbaec1f2d2de" w:history="1">
        <w:r>
          <w:rPr>
            <w:rStyle w:val="Hyperlink"/>
          </w:rPr>
          <w:t>MemberOperation</w:t>
        </w:r>
      </w:hyperlink>
      <w:r>
        <w:t xml:space="preserve"> that represents the parent of a referred </w:t>
      </w:r>
      <w:hyperlink w:anchor="Section_7d6737c1abef4172bc6df9bf26f712fa" w:history="1">
        <w:r>
          <w:rPr>
            <w:rStyle w:val="Hyperlink"/>
          </w:rPr>
          <w:t>member</w:t>
        </w:r>
      </w:hyperlink>
      <w:r>
        <w:t>. This type extends MemberOperation.</w:t>
      </w:r>
    </w:p>
    <w:p w:rsidR="003D293B" w:rsidRDefault="0028751A">
      <w:pPr>
        <w:pStyle w:val="Code"/>
      </w:pPr>
      <w:bookmarkStart w:id="1196" w:name="CC_ad5a472ad670266dddd2c59552ee0be1"/>
      <w:bookmarkEnd w:id="1196"/>
      <w:r>
        <w:t>&lt;xs:complexType name="MemberOperationDrillUp" xmlns:xs="http://www.w3.org/2001/XMLSchema"&gt;</w:t>
      </w:r>
    </w:p>
    <w:p w:rsidR="003D293B" w:rsidRDefault="0028751A">
      <w:pPr>
        <w:pStyle w:val="Code"/>
      </w:pPr>
      <w:r>
        <w:t xml:space="preserve">  </w:t>
      </w:r>
      <w:r>
        <w:t>&lt;xs:complexContent mixed="false"&gt;</w:t>
      </w:r>
    </w:p>
    <w:p w:rsidR="003D293B" w:rsidRDefault="0028751A">
      <w:pPr>
        <w:pStyle w:val="Code"/>
      </w:pPr>
      <w:r>
        <w:t xml:space="preserve">    &lt;xs:extension base="tns:MemberOperation"/&gt;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197" w:name="section_898d74e141fd46979ae0d8df582fece0"/>
      <w:bookmarkStart w:id="1198" w:name="_Toc127506484"/>
      <w:r>
        <w:t>MemberOperationHide</w:t>
      </w:r>
      <w:bookmarkEnd w:id="1197"/>
      <w:bookmarkEnd w:id="1198"/>
      <w:r>
        <w:fldChar w:fldCharType="begin"/>
      </w:r>
      <w:r>
        <w:instrText xml:space="preserve"> XE "Messages:MemberOperationHide complex type" </w:instrText>
      </w:r>
      <w:r>
        <w:fldChar w:fldCharType="end"/>
      </w:r>
      <w:r>
        <w:fldChar w:fldCharType="begin"/>
      </w:r>
      <w:r>
        <w:instrText xml:space="preserve"> XE "Complex types:MemberOperationHide" </w:instrText>
      </w:r>
      <w:r>
        <w:fldChar w:fldCharType="end"/>
      </w:r>
      <w:r>
        <w:fldChar w:fldCharType="begin"/>
      </w:r>
      <w:r>
        <w:instrText xml:space="preserve"> XE "MemberOperationHide complex type" </w:instrText>
      </w:r>
      <w:r>
        <w:fldChar w:fldCharType="end"/>
      </w:r>
    </w:p>
    <w:p w:rsidR="003D293B" w:rsidRDefault="0028751A">
      <w:r>
        <w:rPr>
          <w:b/>
        </w:rPr>
        <w:t>Namespace:</w:t>
      </w:r>
      <w:r>
        <w:t xml:space="preserve"> http://www.microsoft.com/performancepoint/scorecards</w:t>
      </w:r>
    </w:p>
    <w:p w:rsidR="003D293B" w:rsidRDefault="0028751A">
      <w:bookmarkStart w:id="1199" w:name="CC_8a15b8f8a9ec10ffa7d06ac35a49d2f0"/>
      <w:bookmarkEnd w:id="1199"/>
      <w:r>
        <w:t xml:space="preserve">A </w:t>
      </w:r>
      <w:hyperlink w:anchor="Section_64b3b8261b2a4c24a379cbaec1f2d2de" w:history="1">
        <w:r>
          <w:rPr>
            <w:rStyle w:val="Hyperlink"/>
          </w:rPr>
          <w:t>MemberOperation</w:t>
        </w:r>
      </w:hyperlink>
      <w:r>
        <w:t xml:space="preserve"> that hides a referred </w:t>
      </w:r>
      <w:hyperlink w:anchor="Section_7d6737c1abef4172bc6df9bf26f712fa" w:history="1">
        <w:r>
          <w:rPr>
            <w:rStyle w:val="Hyperlink"/>
          </w:rPr>
          <w:t>member</w:t>
        </w:r>
      </w:hyperlink>
      <w:r>
        <w:t>. This type extends MemberOperation.</w:t>
      </w:r>
    </w:p>
    <w:p w:rsidR="003D293B" w:rsidRDefault="0028751A">
      <w:pPr>
        <w:pStyle w:val="Code"/>
      </w:pPr>
      <w:bookmarkStart w:id="1200" w:name="CC_8880cc8fefe4e2f1f9817d438d4ff7d7"/>
      <w:bookmarkEnd w:id="1200"/>
      <w:r>
        <w:t>&lt;xs:complexType name="MemberOperationHide"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&lt;/xs:complexContent&gt;</w:t>
      </w:r>
    </w:p>
    <w:p w:rsidR="003D293B" w:rsidRDefault="0028751A">
      <w:pPr>
        <w:pStyle w:val="Code"/>
      </w:pPr>
      <w:r>
        <w:t>&lt;/xs:comp</w:t>
      </w:r>
      <w:r>
        <w:t>lexType&gt;</w:t>
      </w:r>
    </w:p>
    <w:p w:rsidR="003D293B" w:rsidRDefault="0028751A">
      <w:pPr>
        <w:pStyle w:val="Heading4"/>
      </w:pPr>
      <w:bookmarkStart w:id="1201" w:name="section_25aee73f448447a9b0ee5b9820a9902a"/>
      <w:bookmarkStart w:id="1202" w:name="_Toc127506485"/>
      <w:r>
        <w:t>MemberOperationLeafDescendants</w:t>
      </w:r>
      <w:bookmarkEnd w:id="1201"/>
      <w:bookmarkEnd w:id="1202"/>
      <w:r>
        <w:fldChar w:fldCharType="begin"/>
      </w:r>
      <w:r>
        <w:instrText xml:space="preserve"> XE "Messages:MemberOperationLeafDescendants complex type" </w:instrText>
      </w:r>
      <w:r>
        <w:fldChar w:fldCharType="end"/>
      </w:r>
      <w:r>
        <w:fldChar w:fldCharType="begin"/>
      </w:r>
      <w:r>
        <w:instrText xml:space="preserve"> XE "Complex types:MemberOperationLeafDescendants" </w:instrText>
      </w:r>
      <w:r>
        <w:fldChar w:fldCharType="end"/>
      </w:r>
      <w:r>
        <w:fldChar w:fldCharType="begin"/>
      </w:r>
      <w:r>
        <w:instrText xml:space="preserve"> XE "MemberOperationLeafDescendants complex type" </w:instrText>
      </w:r>
      <w:r>
        <w:fldChar w:fldCharType="end"/>
      </w:r>
    </w:p>
    <w:p w:rsidR="003D293B" w:rsidRDefault="0028751A">
      <w:r>
        <w:rPr>
          <w:b/>
        </w:rPr>
        <w:t>Namespace:</w:t>
      </w:r>
      <w:r>
        <w:t xml:space="preserve"> http://www.microsoft.com/performancepoi</w:t>
      </w:r>
      <w:r>
        <w:t>nt/scorecards</w:t>
      </w:r>
    </w:p>
    <w:p w:rsidR="003D293B" w:rsidRDefault="0028751A">
      <w:bookmarkStart w:id="1203" w:name="CC_fe78ecb6d087da3d223d6adeacec9b9f"/>
      <w:bookmarkEnd w:id="1203"/>
      <w:r>
        <w:t xml:space="preserve">A </w:t>
      </w:r>
      <w:hyperlink w:anchor="Section_64b3b8261b2a4c24a379cbaec1f2d2de" w:history="1">
        <w:r>
          <w:rPr>
            <w:rStyle w:val="Hyperlink"/>
          </w:rPr>
          <w:t>MemberOperation</w:t>
        </w:r>
      </w:hyperlink>
      <w:r>
        <w:t xml:space="preserve"> that represents all descendants of a referred </w:t>
      </w:r>
      <w:hyperlink w:anchor="Section_7d6737c1abef4172bc6df9bf26f712fa" w:history="1">
        <w:r>
          <w:rPr>
            <w:rStyle w:val="Hyperlink"/>
          </w:rPr>
          <w:t>member</w:t>
        </w:r>
      </w:hyperlink>
      <w:r>
        <w:t xml:space="preserve"> that are also leaf members in the </w:t>
      </w:r>
      <w:hyperlink w:anchor="Section_661a8c641e374aa0af47bc52db022f6a" w:history="1">
        <w:r>
          <w:rPr>
            <w:rStyle w:val="Hyperlink"/>
          </w:rPr>
          <w:t>dimension</w:t>
        </w:r>
      </w:hyperlink>
      <w:r>
        <w:t xml:space="preserve"> </w:t>
      </w:r>
      <w:hyperlink w:anchor="Section_f79f9260b01441f8881681331df4e980" w:history="1">
        <w:r>
          <w:rPr>
            <w:rStyle w:val="Hyperlink"/>
          </w:rPr>
          <w:t>hierarchy</w:t>
        </w:r>
      </w:hyperlink>
      <w:r>
        <w:t>. This type extends MemberOperation.</w:t>
      </w:r>
    </w:p>
    <w:p w:rsidR="003D293B" w:rsidRDefault="0028751A">
      <w:pPr>
        <w:pStyle w:val="Code"/>
      </w:pPr>
      <w:bookmarkStart w:id="1204" w:name="CC_63d619adc4cdd54856cc45938b5e2883"/>
      <w:bookmarkEnd w:id="1204"/>
      <w:r>
        <w:t>&lt;xs:complexType name="MemberOperationLeafDescendants" xmlns:xs="http://www.w3.org/2001/XMLSchema"</w:t>
      </w:r>
      <w:r>
        <w:t>&gt;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&lt;/xs:complexContent&gt;</w:t>
      </w:r>
    </w:p>
    <w:p w:rsidR="003D293B" w:rsidRDefault="0028751A">
      <w:pPr>
        <w:pStyle w:val="Code"/>
      </w:pPr>
      <w:r>
        <w:t>&lt;/xs:complexType&gt;</w:t>
      </w:r>
    </w:p>
    <w:p w:rsidR="003D293B" w:rsidRDefault="0028751A">
      <w:pPr>
        <w:pStyle w:val="Heading4"/>
      </w:pPr>
      <w:bookmarkStart w:id="1205" w:name="section_4e8504ec4b8a47939802cd403b318bfd"/>
      <w:bookmarkStart w:id="1206" w:name="_Toc127506486"/>
      <w:r>
        <w:t>MemberParameterDefinition</w:t>
      </w:r>
      <w:bookmarkEnd w:id="1205"/>
      <w:bookmarkEnd w:id="1206"/>
      <w:r>
        <w:fldChar w:fldCharType="begin"/>
      </w:r>
      <w:r>
        <w:instrText xml:space="preserve"> XE "Messages:MemberParameterDefinition complex type" </w:instrText>
      </w:r>
      <w:r>
        <w:fldChar w:fldCharType="end"/>
      </w:r>
      <w:r>
        <w:fldChar w:fldCharType="begin"/>
      </w:r>
      <w:r>
        <w:instrText xml:space="preserve"> XE "Complex types:MemberParameterDefinition" </w:instrText>
      </w:r>
      <w:r>
        <w:fldChar w:fldCharType="end"/>
      </w:r>
      <w:r>
        <w:fldChar w:fldCharType="begin"/>
      </w:r>
      <w:r>
        <w:instrText xml:space="preserve"> XE "MemberParameterDefinition complex type" </w:instrText>
      </w:r>
      <w:r>
        <w:fldChar w:fldCharType="end"/>
      </w:r>
    </w:p>
    <w:p w:rsidR="003D293B" w:rsidRDefault="0028751A">
      <w:r>
        <w:rPr>
          <w:b/>
        </w:rPr>
        <w:t>Namespace:</w:t>
      </w:r>
      <w:r>
        <w:t xml:space="preserve"> http://www.microsoft.com/performancepoint/scorecards</w:t>
      </w:r>
    </w:p>
    <w:p w:rsidR="003D293B" w:rsidRDefault="0028751A">
      <w:bookmarkStart w:id="1207" w:name="CC_cef7b6c7653720e032a9e40fbeb74ab9"/>
      <w:bookmarkEnd w:id="1207"/>
      <w:r>
        <w:t xml:space="preserve">The </w:t>
      </w:r>
      <w:r>
        <w:rPr>
          <w:b/>
        </w:rPr>
        <w:t>MemberParameterDefinition</w:t>
      </w:r>
      <w:r>
        <w:t xml:space="preserve"> is a complex type that represents a group of </w:t>
      </w:r>
      <w:hyperlink w:anchor="gt_5d78ca78-a9b1-4791-8126-bf9494304b11">
        <w:r>
          <w:rPr>
            <w:rStyle w:val="HyperlinkGreen"/>
            <w:b/>
          </w:rPr>
          <w:t>members</w:t>
        </w:r>
        <w:r>
          <w:rPr>
            <w:rStyle w:val="HyperlinkGreen"/>
            <w:b/>
          </w:rPr>
          <w:t xml:space="preserve"> (2)</w:t>
        </w:r>
      </w:hyperlink>
      <w:r>
        <w:t xml:space="preserve"> used to retrieve data.</w:t>
      </w:r>
    </w:p>
    <w:p w:rsidR="003D293B" w:rsidRDefault="0028751A">
      <w:pPr>
        <w:pStyle w:val="Code"/>
      </w:pPr>
      <w:bookmarkStart w:id="1208" w:name="CC_315e8054043fde0938cb3ad32d46fd6e"/>
      <w:bookmarkEnd w:id="1208"/>
      <w:r>
        <w:t>&lt;xs:complexType name="MemberParameterDefinition"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name="Dimension" type="tns:Dimension"/&gt;</w:t>
      </w:r>
    </w:p>
    <w:p w:rsidR="003D293B" w:rsidRDefault="0028751A">
      <w:pPr>
        <w:pStyle w:val="Code"/>
      </w:pPr>
      <w:r>
        <w:t xml:space="preserve">    &lt;xs:element minOccurs="0"</w:t>
      </w:r>
      <w:r>
        <w:t xml:space="preserve"> maxOccurs="1" name="Members" type="tns:ArrayOfMember"/&gt;</w:t>
      </w:r>
    </w:p>
    <w:p w:rsidR="003D293B" w:rsidRDefault="0028751A">
      <w:pPr>
        <w:pStyle w:val="Code"/>
      </w:pPr>
      <w:r>
        <w:t xml:space="preserve">    &lt;xs:element minOccurs="0" maxOccurs="1" name="DefaultMembers" type="tns:ArrayOfMember"/&gt;</w:t>
      </w:r>
    </w:p>
    <w:p w:rsidR="003D293B" w:rsidRDefault="0028751A">
      <w:pPr>
        <w:pStyle w:val="Code"/>
      </w:pPr>
      <w:r>
        <w:t xml:space="preserve">  &lt;/xs:sequence&gt;</w:t>
      </w:r>
    </w:p>
    <w:p w:rsidR="003D293B" w:rsidRDefault="0028751A">
      <w:pPr>
        <w:pStyle w:val="Code"/>
      </w:pPr>
      <w:r>
        <w:lastRenderedPageBreak/>
        <w:t>&lt;/xs:complexType&gt;</w:t>
      </w:r>
    </w:p>
    <w:p w:rsidR="003D293B" w:rsidRDefault="0028751A">
      <w:bookmarkStart w:id="1209" w:name="CC_15ab0c0837de74d54e27c002e9ea64c9"/>
      <w:bookmarkEnd w:id="1209"/>
      <w:r>
        <w:rPr>
          <w:b/>
        </w:rPr>
        <w:t xml:space="preserve">Dimension: </w:t>
      </w:r>
      <w:r>
        <w:t xml:space="preserve">A </w:t>
      </w:r>
      <w:r>
        <w:rPr>
          <w:b/>
        </w:rPr>
        <w:t>Dimension</w:t>
      </w:r>
      <w:r>
        <w:t xml:space="preserve"> (see section </w:t>
      </w:r>
      <w:hyperlink w:anchor="Section_661a8c641e374aa0af47bc52db022f6a" w:history="1">
        <w:r>
          <w:rPr>
            <w:rStyle w:val="Hyperlink"/>
          </w:rPr>
          <w:t>2.2.4.90</w:t>
        </w:r>
      </w:hyperlink>
      <w:r>
        <w:t xml:space="preserve">) representing the </w:t>
      </w:r>
      <w:hyperlink w:anchor="gt_70d18eb1-eb3c-48f8-b0cd-7140f206406c">
        <w:r>
          <w:rPr>
            <w:rStyle w:val="HyperlinkGreen"/>
            <w:b/>
          </w:rPr>
          <w:t>dimension</w:t>
        </w:r>
      </w:hyperlink>
      <w:r>
        <w:t xml:space="preserve"> for the group of associated (or related) members (2). </w:t>
      </w:r>
    </w:p>
    <w:p w:rsidR="003D293B" w:rsidRDefault="0028751A">
      <w:bookmarkStart w:id="1210" w:name="CC_b2bc15a7e2d0eb4de2e7e3a3ea48f828"/>
      <w:bookmarkEnd w:id="1210"/>
      <w:r>
        <w:rPr>
          <w:b/>
        </w:rPr>
        <w:t xml:space="preserve">Members: </w:t>
      </w:r>
      <w:r>
        <w:t xml:space="preserve">The group of members (2) used to identify the data to be retrieved. </w:t>
      </w:r>
    </w:p>
    <w:p w:rsidR="003D293B" w:rsidRDefault="0028751A">
      <w:bookmarkStart w:id="1211" w:name="CC_394129cc8e27454d5642c99d670cf1bd"/>
      <w:bookmarkEnd w:id="1211"/>
      <w:r>
        <w:rPr>
          <w:b/>
        </w:rPr>
        <w:t xml:space="preserve">DefaultMembers: </w:t>
      </w:r>
      <w:r>
        <w:t xml:space="preserve">An </w:t>
      </w:r>
      <w:r>
        <w:rPr>
          <w:b/>
        </w:rPr>
        <w:t>ArrayOfMember</w:t>
      </w:r>
      <w:r>
        <w:t xml:space="preserve"> (see section </w:t>
      </w:r>
      <w:hyperlink w:anchor="Section_9cde46346a85427e95a2e3e8c23b079c" w:history="1">
        <w:r>
          <w:rPr>
            <w:rStyle w:val="Hyperlink"/>
          </w:rPr>
          <w:t>2.2.4.45</w:t>
        </w:r>
      </w:hyperlink>
      <w:r>
        <w:t xml:space="preserve">) object representing the list (1) of default members (2) for a specified dimension. </w:t>
      </w:r>
    </w:p>
    <w:p w:rsidR="003D293B" w:rsidRDefault="0028751A">
      <w:pPr>
        <w:pStyle w:val="Heading4"/>
      </w:pPr>
      <w:bookmarkStart w:id="1212" w:name="section_90509c74c0b74b3ebabfd75fdee118de"/>
      <w:bookmarkStart w:id="1213" w:name="_Toc127506487"/>
      <w:r>
        <w:t>MemberSet</w:t>
      </w:r>
      <w:bookmarkEnd w:id="1212"/>
      <w:bookmarkEnd w:id="1213"/>
      <w:r>
        <w:fldChar w:fldCharType="begin"/>
      </w:r>
      <w:r>
        <w:instrText xml:space="preserve"> XE "Messages:MemberSet complex type" </w:instrText>
      </w:r>
      <w:r>
        <w:fldChar w:fldCharType="end"/>
      </w:r>
      <w:r>
        <w:fldChar w:fldCharType="begin"/>
      </w:r>
      <w:r>
        <w:instrText xml:space="preserve"> XE "C</w:instrText>
      </w:r>
      <w:r>
        <w:instrText xml:space="preserve">omplex types:MemberSet" </w:instrText>
      </w:r>
      <w:r>
        <w:fldChar w:fldCharType="end"/>
      </w:r>
      <w:r>
        <w:fldChar w:fldCharType="begin"/>
      </w:r>
      <w:r>
        <w:instrText xml:space="preserve"> XE "MemberSet complex type" </w:instrText>
      </w:r>
      <w:r>
        <w:fldChar w:fldCharType="end"/>
      </w:r>
    </w:p>
    <w:p w:rsidR="003D293B" w:rsidRDefault="0028751A">
      <w:r>
        <w:rPr>
          <w:b/>
        </w:rPr>
        <w:t>Namespace:</w:t>
      </w:r>
      <w:r>
        <w:t xml:space="preserve"> http://www.microsoft.com/performancepoint/scorecards</w:t>
      </w:r>
    </w:p>
    <w:p w:rsidR="003D293B" w:rsidRDefault="0028751A">
      <w:bookmarkStart w:id="1214" w:name="CC_a51a292b749fa5053b2cf945b2a22c3a"/>
      <w:bookmarkEnd w:id="1214"/>
      <w:r>
        <w:t xml:space="preserve">Specifies the properties of an </w:t>
      </w:r>
      <w:hyperlink w:anchor="gt_055c223a-52f1-4d41-b95b-d7c60eaa388f">
        <w:r>
          <w:rPr>
            <w:rStyle w:val="HyperlinkGreen"/>
            <w:b/>
          </w:rPr>
          <w:t>OLAP</w:t>
        </w:r>
      </w:hyperlink>
      <w:r>
        <w:t xml:space="preserve"> </w:t>
      </w:r>
      <w:hyperlink w:anchor="gt_5d78ca78-a9b1-4791-8126-bf9494304b11">
        <w:r>
          <w:rPr>
            <w:rStyle w:val="HyperlinkGreen"/>
            <w:b/>
          </w:rPr>
          <w:t>member</w:t>
        </w:r>
      </w:hyperlink>
      <w:r>
        <w:t xml:space="preserve"> </w:t>
      </w:r>
      <w:hyperlink w:anchor="gt_a07fc05d-cdb0-442c-984a-dd3589b9f682">
        <w:r>
          <w:rPr>
            <w:rStyle w:val="HyperlinkGreen"/>
            <w:b/>
          </w:rPr>
          <w:t>hierarchy</w:t>
        </w:r>
      </w:hyperlink>
      <w:r>
        <w:t>.</w:t>
      </w:r>
    </w:p>
    <w:p w:rsidR="003D293B" w:rsidRDefault="0028751A">
      <w:pPr>
        <w:pStyle w:val="Code"/>
      </w:pPr>
      <w:bookmarkStart w:id="1215" w:name="CC_1a9da5c88cfa4c42f21a168639918e4c"/>
      <w:bookmarkEnd w:id="1215"/>
      <w:r>
        <w:t>&lt;xs:complexType name="MemberSet" abstract="true" xmlns:xs="http://www.w3.org/2001/XMLSchema"&gt;</w:t>
      </w:r>
    </w:p>
    <w:p w:rsidR="003D293B" w:rsidRDefault="0028751A">
      <w:pPr>
        <w:pStyle w:val="Code"/>
      </w:pPr>
      <w:r>
        <w:t xml:space="preserve">  &lt;xs:attribute name="FilterEmpty" type="xs:boolean" use</w:t>
      </w:r>
      <w:r>
        <w:t>="required"/&gt;</w:t>
      </w:r>
    </w:p>
    <w:p w:rsidR="003D293B" w:rsidRDefault="0028751A">
      <w:pPr>
        <w:pStyle w:val="Code"/>
      </w:pPr>
      <w:r>
        <w:t xml:space="preserve">  &lt;xs:attribute name="HierarchyType" type="tns:HierarchyType" use="required"/&gt;</w:t>
      </w:r>
    </w:p>
    <w:p w:rsidR="003D293B" w:rsidRDefault="0028751A">
      <w:pPr>
        <w:pStyle w:val="Code"/>
      </w:pPr>
      <w:r>
        <w:t xml:space="preserve">  &lt;xs:attribute name="Hierarchize" type="xs:boolean" use="required"/&gt;</w:t>
      </w:r>
    </w:p>
    <w:p w:rsidR="003D293B" w:rsidRDefault="0028751A">
      <w:pPr>
        <w:pStyle w:val="Code"/>
      </w:pPr>
      <w:r>
        <w:t xml:space="preserve">  &lt;xs:attribute name="Distinct" type="xs:boolean" use="required"/&gt;</w:t>
      </w:r>
    </w:p>
    <w:p w:rsidR="003D293B" w:rsidRDefault="0028751A">
      <w:pPr>
        <w:pStyle w:val="Code"/>
      </w:pPr>
      <w:r>
        <w:t xml:space="preserve">  &lt;xs:attribute name="Hier</w:t>
      </w:r>
      <w:r>
        <w:t>archyName" type="xs:string"/&gt;</w:t>
      </w:r>
    </w:p>
    <w:p w:rsidR="003D293B" w:rsidRDefault="0028751A">
      <w:pPr>
        <w:pStyle w:val="Code"/>
      </w:pPr>
      <w:r>
        <w:t>&lt;/xs:complexType&gt;</w:t>
      </w:r>
    </w:p>
    <w:p w:rsidR="003D293B" w:rsidRDefault="0028751A">
      <w:bookmarkStart w:id="1216" w:name="CC_3f54a67e2f7a62a9c3ec18341d24e35a"/>
      <w:bookmarkEnd w:id="1216"/>
      <w:r>
        <w:rPr>
          <w:b/>
        </w:rPr>
        <w:t xml:space="preserve">FilterEmpty: </w:t>
      </w:r>
      <w:r>
        <w:t xml:space="preserve">This attribute MUST be present and MUST be </w:t>
      </w:r>
      <w:r>
        <w:rPr>
          <w:b/>
        </w:rPr>
        <w:t>true</w:t>
      </w:r>
      <w:r>
        <w:t xml:space="preserve"> if the FILTER function MUST be used in the </w:t>
      </w:r>
      <w:hyperlink w:anchor="gt_9b631ff5-dc89-45f0-a1c2-db6981e4804f">
        <w:r>
          <w:rPr>
            <w:rStyle w:val="HyperlinkGreen"/>
            <w:b/>
          </w:rPr>
          <w:t>MDX</w:t>
        </w:r>
      </w:hyperlink>
      <w:r>
        <w:t xml:space="preserve"> query; otherwise, </w:t>
      </w:r>
      <w:r>
        <w:rPr>
          <w:b/>
        </w:rPr>
        <w:t>false</w:t>
      </w:r>
      <w:r>
        <w:t>.</w:t>
      </w:r>
    </w:p>
    <w:p w:rsidR="003D293B" w:rsidRDefault="0028751A">
      <w:bookmarkStart w:id="1217" w:name="CC_de6c1e0ea76d28107c25fdac0a927b34"/>
      <w:bookmarkEnd w:id="1217"/>
      <w:r>
        <w:rPr>
          <w:b/>
        </w:rPr>
        <w:t xml:space="preserve">HierarchyType: </w:t>
      </w:r>
      <w:r>
        <w:t xml:space="preserve">This attribute MUST be present. It specifies the type of the hierarchy that the members belong to. It MUST conform to the schema of  </w:t>
      </w:r>
      <w:r>
        <w:rPr>
          <w:b/>
        </w:rPr>
        <w:t>HierarchyType</w:t>
      </w:r>
      <w:r>
        <w:t xml:space="preserve"> (section </w:t>
      </w:r>
      <w:hyperlink w:anchor="Section_8d1faeba3a6c4769acfb2c1ef3b8f72a" w:history="1">
        <w:r>
          <w:rPr>
            <w:rStyle w:val="Hyperlink"/>
          </w:rPr>
          <w:t>2.2.5.28</w:t>
        </w:r>
      </w:hyperlink>
      <w:r>
        <w:t>) simple type.</w:t>
      </w:r>
    </w:p>
    <w:p w:rsidR="003D293B" w:rsidRDefault="0028751A">
      <w:bookmarkStart w:id="1218" w:name="CC_a552e4c264fd93be913d590e1526440e"/>
      <w:bookmarkEnd w:id="1218"/>
      <w:r>
        <w:rPr>
          <w:b/>
        </w:rPr>
        <w:t>Hi</w:t>
      </w:r>
      <w:r>
        <w:rPr>
          <w:b/>
        </w:rPr>
        <w:t xml:space="preserve">erarchize: </w:t>
      </w:r>
      <w:r>
        <w:t xml:space="preserve">This attribute MUST be present and MUST be </w:t>
      </w:r>
      <w:r>
        <w:rPr>
          <w:b/>
        </w:rPr>
        <w:t>true</w:t>
      </w:r>
      <w:r>
        <w:t xml:space="preserve"> if the HIERARCHIZE function MUST be used in the MDX query; otherwise, </w:t>
      </w:r>
      <w:r>
        <w:rPr>
          <w:b/>
        </w:rPr>
        <w:t>false</w:t>
      </w:r>
      <w:r>
        <w:t>.</w:t>
      </w:r>
    </w:p>
    <w:p w:rsidR="003D293B" w:rsidRDefault="0028751A">
      <w:bookmarkStart w:id="1219" w:name="CC_be71a3dde2fa5cfee18069141996b860"/>
      <w:bookmarkEnd w:id="1219"/>
      <w:r>
        <w:rPr>
          <w:b/>
        </w:rPr>
        <w:t xml:space="preserve">Distinct: </w:t>
      </w:r>
      <w:r>
        <w:t xml:space="preserve">This attribute MUST be present and MUST be </w:t>
      </w:r>
      <w:r>
        <w:rPr>
          <w:b/>
        </w:rPr>
        <w:t>true</w:t>
      </w:r>
      <w:r>
        <w:t xml:space="preserve"> if the DISTINCT function MUST be used in the MDX query; otherw</w:t>
      </w:r>
      <w:r>
        <w:t xml:space="preserve">ise, </w:t>
      </w:r>
      <w:r>
        <w:rPr>
          <w:b/>
        </w:rPr>
        <w:t>false</w:t>
      </w:r>
      <w:r>
        <w:t>.</w:t>
      </w:r>
    </w:p>
    <w:p w:rsidR="003D293B" w:rsidRDefault="0028751A">
      <w:bookmarkStart w:id="1220" w:name="CC_23f46df84f7e2467297e21638e3ce655"/>
      <w:bookmarkEnd w:id="1220"/>
      <w:r>
        <w:rPr>
          <w:b/>
        </w:rPr>
        <w:t xml:space="preserve">HierarchyName: </w:t>
      </w:r>
      <w:r>
        <w:t xml:space="preserve">This attribute MUST NOT be </w:t>
      </w:r>
      <w:r>
        <w:rPr>
          <w:b/>
        </w:rPr>
        <w:t>null</w:t>
      </w:r>
      <w:r>
        <w:t xml:space="preserve">. It specifies the unique name of the hierarchy. </w:t>
      </w:r>
    </w:p>
    <w:p w:rsidR="003D293B" w:rsidRDefault="0028751A">
      <w:pPr>
        <w:pStyle w:val="Heading4"/>
      </w:pPr>
      <w:bookmarkStart w:id="1221" w:name="section_b71a66444b4e44a1a63186d6674d02de"/>
      <w:bookmarkStart w:id="1222" w:name="_Toc127506488"/>
      <w:r>
        <w:t>MemberSetFormula</w:t>
      </w:r>
      <w:bookmarkEnd w:id="1221"/>
      <w:bookmarkEnd w:id="1222"/>
      <w:r>
        <w:fldChar w:fldCharType="begin"/>
      </w:r>
      <w:r>
        <w:instrText xml:space="preserve"> XE "Messages:MemberSetFormula complex type" </w:instrText>
      </w:r>
      <w:r>
        <w:fldChar w:fldCharType="end"/>
      </w:r>
      <w:r>
        <w:fldChar w:fldCharType="begin"/>
      </w:r>
      <w:r>
        <w:instrText xml:space="preserve"> XE "Complex types:MemberSetFormula" </w:instrText>
      </w:r>
      <w:r>
        <w:fldChar w:fldCharType="end"/>
      </w:r>
      <w:r>
        <w:fldChar w:fldCharType="begin"/>
      </w:r>
      <w:r>
        <w:instrText xml:space="preserve"> XE "MemberSetFormula complex type" </w:instrText>
      </w:r>
      <w:r>
        <w:fldChar w:fldCharType="end"/>
      </w:r>
    </w:p>
    <w:p w:rsidR="003D293B" w:rsidRDefault="0028751A">
      <w:r>
        <w:rPr>
          <w:b/>
        </w:rPr>
        <w:t>Namespace:</w:t>
      </w:r>
      <w:r>
        <w:t xml:space="preserve"> http://www.microsoft.com/performancepoint/scorecards</w:t>
      </w:r>
    </w:p>
    <w:p w:rsidR="003D293B" w:rsidRDefault="0028751A">
      <w:bookmarkStart w:id="1223" w:name="CC_39e695dc320c9acb7b041c25fcb82344"/>
      <w:bookmarkEnd w:id="1223"/>
      <w:r>
        <w:t xml:space="preserve">Specifies a collection of operations on the </w:t>
      </w:r>
      <w:hyperlink w:anchor="gt_5d78ca78-a9b1-4791-8126-bf9494304b11">
        <w:r>
          <w:rPr>
            <w:rStyle w:val="HyperlinkGreen"/>
            <w:b/>
          </w:rPr>
          <w:t>members (2)</w:t>
        </w:r>
      </w:hyperlink>
      <w:r>
        <w:t xml:space="preserve"> of an </w:t>
      </w:r>
      <w:hyperlink w:anchor="gt_055c223a-52f1-4d41-b95b-d7c60eaa388f">
        <w:r>
          <w:rPr>
            <w:rStyle w:val="HyperlinkGreen"/>
            <w:b/>
          </w:rPr>
          <w:t>OLAP</w:t>
        </w:r>
      </w:hyperlink>
      <w:r>
        <w:t xml:space="preserve"> </w:t>
      </w:r>
      <w:hyperlink w:anchor="gt_a07fc05d-cdb0-442c-984a-dd3589b9f682">
        <w:r>
          <w:rPr>
            <w:rStyle w:val="HyperlinkGreen"/>
            <w:b/>
          </w:rPr>
          <w:t>hierarchy</w:t>
        </w:r>
      </w:hyperlink>
      <w:r>
        <w:t xml:space="preserve">. This type extends </w:t>
      </w:r>
      <w:hyperlink w:anchor="Section_90509c74c0b74b3ebabfd75fdee118de" w:history="1">
        <w:r>
          <w:rPr>
            <w:rStyle w:val="Hyperlink"/>
          </w:rPr>
          <w:t>MemberSet</w:t>
        </w:r>
      </w:hyperlink>
      <w:r>
        <w:t xml:space="preserve"> and can be used with any axis type.</w:t>
      </w:r>
    </w:p>
    <w:p w:rsidR="003D293B" w:rsidRDefault="0028751A">
      <w:pPr>
        <w:pStyle w:val="Code"/>
      </w:pPr>
      <w:bookmarkStart w:id="1224" w:name="CC_07d765a2b2a1739ea6e6d74372dfb8fc"/>
      <w:bookmarkEnd w:id="1224"/>
      <w:r>
        <w:t>&lt;xs:complexType name="MemberSetFormula" xmlns:xs="http://www</w:t>
      </w:r>
      <w:r>
        <w:t>.w3.org/2001/XMLSchema"&gt;</w:t>
      </w:r>
    </w:p>
    <w:p w:rsidR="003D293B" w:rsidRDefault="0028751A">
      <w:pPr>
        <w:pStyle w:val="Code"/>
      </w:pPr>
      <w:r>
        <w:t xml:space="preserve">  &lt;xs:complexContent mixed="false"&gt;</w:t>
      </w:r>
    </w:p>
    <w:p w:rsidR="003D293B" w:rsidRDefault="0028751A">
      <w:pPr>
        <w:pStyle w:val="Code"/>
      </w:pPr>
      <w:r>
        <w:t xml:space="preserve">    &lt;xs:extension base="tns:MemberSet"&gt;</w:t>
      </w:r>
    </w:p>
    <w:p w:rsidR="003D293B" w:rsidRDefault="0028751A">
      <w:pPr>
        <w:pStyle w:val="Code"/>
      </w:pPr>
      <w:r>
        <w:t xml:space="preserve">      &lt;xs:sequence&gt;</w:t>
      </w:r>
    </w:p>
    <w:p w:rsidR="003D293B" w:rsidRDefault="0028751A">
      <w:pPr>
        <w:pStyle w:val="Code"/>
      </w:pPr>
      <w:r>
        <w:t xml:space="preserve">        &lt;xs:element minOccurs="0" maxOccurs="1" name="Operations" type="tns:ArrayOfSetOperation"/&gt;</w:t>
      </w:r>
    </w:p>
    <w:p w:rsidR="003D293B" w:rsidRDefault="0028751A">
      <w:pPr>
        <w:pStyle w:val="Code"/>
      </w:pPr>
      <w:r>
        <w:t xml:space="preserve">      &lt;/xs:sequence&gt;</w:t>
      </w:r>
    </w:p>
    <w:p w:rsidR="003D293B" w:rsidRDefault="0028751A">
      <w:pPr>
        <w:pStyle w:val="Code"/>
      </w:pPr>
      <w:r>
        <w:t xml:space="preserve">    &lt;/xs:extens</w:t>
      </w:r>
      <w:r>
        <w:t>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225" w:name="CC_90c8d11322cf0f100a1c79a4b6aa50cc"/>
      <w:bookmarkEnd w:id="1225"/>
      <w:r>
        <w:rPr>
          <w:b/>
        </w:rPr>
        <w:lastRenderedPageBreak/>
        <w:t xml:space="preserve">Operations: </w:t>
      </w:r>
      <w:r>
        <w:t xml:space="preserve">This element MUST NOT be </w:t>
      </w:r>
      <w:r>
        <w:rPr>
          <w:b/>
        </w:rPr>
        <w:t>null</w:t>
      </w:r>
      <w:r>
        <w:t xml:space="preserve">. It contains a collection of elements of complex type </w:t>
      </w:r>
      <w:r>
        <w:rPr>
          <w:b/>
        </w:rPr>
        <w:t>SetOperation</w:t>
      </w:r>
      <w:r>
        <w:t xml:space="preserve"> (section </w:t>
      </w:r>
      <w:hyperlink w:anchor="Section_95958db63fc14266a068e6b8ef0bfcba" w:history="1">
        <w:r>
          <w:rPr>
            <w:rStyle w:val="Hyperlink"/>
          </w:rPr>
          <w:t>2.2.4.165</w:t>
        </w:r>
      </w:hyperlink>
      <w:r>
        <w:t>) that specify the oper</w:t>
      </w:r>
      <w:r>
        <w:t xml:space="preserve">ations on the members of the hierarchy. </w:t>
      </w:r>
    </w:p>
    <w:p w:rsidR="003D293B" w:rsidRDefault="0028751A">
      <w:pPr>
        <w:pStyle w:val="Heading4"/>
      </w:pPr>
      <w:bookmarkStart w:id="1226" w:name="section_a1332296fa714d8b977fe37abbbed184"/>
      <w:bookmarkStart w:id="1227" w:name="_Toc127506489"/>
      <w:r>
        <w:t>MemberTransform</w:t>
      </w:r>
      <w:bookmarkEnd w:id="1226"/>
      <w:bookmarkEnd w:id="1227"/>
      <w:r>
        <w:fldChar w:fldCharType="begin"/>
      </w:r>
      <w:r>
        <w:instrText xml:space="preserve"> XE "Messages:MemberTransform complex type" </w:instrText>
      </w:r>
      <w:r>
        <w:fldChar w:fldCharType="end"/>
      </w:r>
      <w:r>
        <w:fldChar w:fldCharType="begin"/>
      </w:r>
      <w:r>
        <w:instrText xml:space="preserve"> XE "Complex types:MemberTransform" </w:instrText>
      </w:r>
      <w:r>
        <w:fldChar w:fldCharType="end"/>
      </w:r>
      <w:r>
        <w:fldChar w:fldCharType="begin"/>
      </w:r>
      <w:r>
        <w:instrText xml:space="preserve"> XE "MemberTransform complex type" </w:instrText>
      </w:r>
      <w:r>
        <w:fldChar w:fldCharType="end"/>
      </w:r>
    </w:p>
    <w:p w:rsidR="003D293B" w:rsidRDefault="0028751A">
      <w:r>
        <w:rPr>
          <w:b/>
        </w:rPr>
        <w:t>Namespace:</w:t>
      </w:r>
      <w:r>
        <w:t xml:space="preserve"> http://www.microsoft.com/performancepoint/scorecards</w:t>
      </w:r>
    </w:p>
    <w:p w:rsidR="003D293B" w:rsidRDefault="0028751A">
      <w:bookmarkStart w:id="1228" w:name="CC_95b966e23248630861d2ddf75cde7e16"/>
      <w:bookmarkEnd w:id="1228"/>
      <w:r>
        <w:t xml:space="preserve">Represents a </w:t>
      </w:r>
      <w:hyperlink w:anchor="gt_fdca4a96-8e04-4dc0-acad-1d01e1384a5b">
        <w:r>
          <w:rPr>
            <w:rStyle w:val="HyperlinkGreen"/>
            <w:b/>
          </w:rPr>
          <w:t>transform</w:t>
        </w:r>
      </w:hyperlink>
      <w:r>
        <w:t xml:space="preserve">, such as </w:t>
      </w:r>
      <w:hyperlink w:anchor="gt_945ab844-8904-47d9-8483-cd76690bcac6">
        <w:r>
          <w:rPr>
            <w:rStyle w:val="HyperlinkGreen"/>
            <w:b/>
          </w:rPr>
          <w:t>drilldown</w:t>
        </w:r>
      </w:hyperlink>
      <w:r>
        <w:t xml:space="preserve">, applied to a </w:t>
      </w:r>
      <w:hyperlink w:anchor="Section_7d6737c1abef4172bc6df9bf26f712fa" w:history="1">
        <w:r>
          <w:rPr>
            <w:rStyle w:val="Hyperlink"/>
          </w:rPr>
          <w:t>member</w:t>
        </w:r>
      </w:hyperlink>
      <w:r>
        <w:t xml:space="preserve">, </w:t>
      </w:r>
      <w:hyperlink w:anchor="Section_f79f9260b01441f8881681331df4e980" w:history="1">
        <w:r>
          <w:rPr>
            <w:rStyle w:val="Hyperlink"/>
          </w:rPr>
          <w:t>hierarchy</w:t>
        </w:r>
      </w:hyperlink>
      <w:r>
        <w:t xml:space="preserve"> group or </w:t>
      </w:r>
      <w:hyperlink w:anchor="Section_639f10058d7f4d32b40e52700ee02c43" w:history="1">
        <w:r>
          <w:rPr>
            <w:rStyle w:val="Hyperlink"/>
          </w:rPr>
          <w:t>KPI</w:t>
        </w:r>
      </w:hyperlink>
      <w:r>
        <w:t>.</w:t>
      </w:r>
    </w:p>
    <w:p w:rsidR="003D293B" w:rsidRDefault="0028751A">
      <w:pPr>
        <w:pStyle w:val="Code"/>
      </w:pPr>
      <w:bookmarkStart w:id="1229" w:name="CC_c62730f3522c5afd4a6334803ab06ad4"/>
      <w:bookmarkEnd w:id="1229"/>
      <w:r>
        <w:t>&lt;xs:complexType name="MemberTransform" xmlns:xs="http://www.w3.org/2001/XMLSchema"&gt;</w:t>
      </w:r>
    </w:p>
    <w:p w:rsidR="003D293B" w:rsidRDefault="0028751A">
      <w:pPr>
        <w:pStyle w:val="Code"/>
      </w:pPr>
      <w:r>
        <w:t xml:space="preserve">  &lt;xs:sequence&gt;</w:t>
      </w:r>
    </w:p>
    <w:p w:rsidR="003D293B" w:rsidRDefault="0028751A">
      <w:pPr>
        <w:pStyle w:val="Code"/>
      </w:pPr>
      <w:r>
        <w:t xml:space="preserve">    &lt;xs:element minOccurs="0" maxO</w:t>
      </w:r>
      <w:r>
        <w:t>ccurs="1" name="GroupId" type="xs:string"/&gt;</w:t>
      </w:r>
    </w:p>
    <w:p w:rsidR="003D293B" w:rsidRDefault="0028751A">
      <w:pPr>
        <w:pStyle w:val="Code"/>
      </w:pPr>
      <w:r>
        <w:t xml:space="preserve">    &lt;xs:element minOccurs="0" maxOccurs="1" name="CellPath" type="xs:string"/&gt;</w:t>
      </w:r>
    </w:p>
    <w:p w:rsidR="003D293B" w:rsidRDefault="0028751A">
      <w:pPr>
        <w:pStyle w:val="Code"/>
      </w:pPr>
      <w:r>
        <w:t xml:space="preserve">    &lt;xs:element minOccurs="1" maxOccurs="1" name="Type" type="tns:MemberTransformType"/&gt;</w:t>
      </w:r>
    </w:p>
    <w:p w:rsidR="003D293B" w:rsidRDefault="0028751A">
      <w:pPr>
        <w:pStyle w:val="Code"/>
      </w:pPr>
      <w:r>
        <w:t xml:space="preserve">    &lt;xs:element minOccurs="1" maxOccurs="1" </w:t>
      </w:r>
      <w:r>
        <w:t>name="Operation" type="tns:MemberTransformOperation"/&gt;</w:t>
      </w:r>
    </w:p>
    <w:p w:rsidR="003D293B" w:rsidRDefault="0028751A">
      <w:pPr>
        <w:pStyle w:val="Code"/>
      </w:pPr>
      <w:r>
        <w:t xml:space="preserve">    &lt;xs:element minOccurs="0" maxOccurs="1" name="CustomData"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230" w:name="CC_809364d21f0bf91598f8189050e1f5b5"/>
      <w:bookmarkEnd w:id="1230"/>
      <w:r>
        <w:rPr>
          <w:b/>
        </w:rPr>
        <w:t xml:space="preserve">GroupId: </w:t>
      </w:r>
      <w:r>
        <w:t>The string representing a hierarchy group identifier.</w:t>
      </w:r>
    </w:p>
    <w:p w:rsidR="003D293B" w:rsidRDefault="0028751A">
      <w:bookmarkStart w:id="1231" w:name="CC_09f101bd7df5bfc8a322ac31227f2425"/>
      <w:bookmarkEnd w:id="1231"/>
      <w:r>
        <w:rPr>
          <w:b/>
        </w:rPr>
        <w:t xml:space="preserve">CellPath: </w:t>
      </w:r>
      <w:r>
        <w:t>The location</w:t>
      </w:r>
      <w:r>
        <w:t xml:space="preserve"> of the member inside the hierarchy group.</w:t>
      </w:r>
    </w:p>
    <w:p w:rsidR="003D293B" w:rsidRDefault="0028751A">
      <w:bookmarkStart w:id="1232" w:name="CC_3d1b2578a6e028ebf774ea57b625f483"/>
      <w:bookmarkEnd w:id="1232"/>
      <w:r>
        <w:rPr>
          <w:b/>
        </w:rPr>
        <w:t xml:space="preserve">Type: </w:t>
      </w:r>
      <w:r>
        <w:t xml:space="preserve">The </w:t>
      </w:r>
      <w:hyperlink w:anchor="Section_7d846386e0654bfbb803b960709c51cd" w:history="1">
        <w:r>
          <w:rPr>
            <w:rStyle w:val="Hyperlink"/>
          </w:rPr>
          <w:t>MemberTransformType</w:t>
        </w:r>
      </w:hyperlink>
      <w:r>
        <w:t xml:space="preserve"> of the </w:t>
      </w:r>
      <w:r>
        <w:rPr>
          <w:b/>
        </w:rPr>
        <w:t>MemberTransform</w:t>
      </w:r>
      <w:r>
        <w:t>.</w:t>
      </w:r>
    </w:p>
    <w:p w:rsidR="003D293B" w:rsidRDefault="0028751A">
      <w:bookmarkStart w:id="1233" w:name="CC_703eb45fb4e20b6695be7d61776edf45"/>
      <w:bookmarkEnd w:id="1233"/>
      <w:r>
        <w:rPr>
          <w:b/>
        </w:rPr>
        <w:t xml:space="preserve">Operation: </w:t>
      </w:r>
      <w:r>
        <w:t xml:space="preserve">The </w:t>
      </w:r>
      <w:hyperlink w:anchor="Section_48381d2493214a5db01b460fd325cdd5" w:history="1">
        <w:r>
          <w:rPr>
            <w:rStyle w:val="Hyperlink"/>
          </w:rPr>
          <w:t>MemberTransformOperation</w:t>
        </w:r>
      </w:hyperlink>
      <w:r>
        <w:t xml:space="preserve"> of the </w:t>
      </w:r>
      <w:r>
        <w:rPr>
          <w:b/>
        </w:rPr>
        <w:t>MemberTransform</w:t>
      </w:r>
      <w:r>
        <w:t>.</w:t>
      </w:r>
    </w:p>
    <w:p w:rsidR="003D293B" w:rsidRDefault="0028751A">
      <w:bookmarkStart w:id="1234" w:name="CC_53ee918e0416e61404879f804e4dcf30"/>
      <w:bookmarkEnd w:id="1234"/>
      <w:r>
        <w:rPr>
          <w:b/>
        </w:rPr>
        <w:t xml:space="preserve">CustomData: </w:t>
      </w:r>
      <w:r>
        <w:t xml:space="preserve"> Specifies additional data related to the </w:t>
      </w:r>
      <w:r>
        <w:rPr>
          <w:b/>
        </w:rPr>
        <w:t>MemberTransform</w:t>
      </w:r>
      <w:r>
        <w:t xml:space="preserve">.  This element MUST be present. This element MUST NOT be empty.  The content of </w:t>
      </w:r>
      <w:r>
        <w:rPr>
          <w:b/>
        </w:rPr>
        <w:t>CustomData</w:t>
      </w:r>
      <w:r>
        <w:t xml:space="preserve"> is dependent on the Operation of the </w:t>
      </w:r>
      <w:r>
        <w:rPr>
          <w:b/>
        </w:rPr>
        <w:t>MemberTransform</w:t>
      </w:r>
      <w:r>
        <w:t xml:space="preserve"> as designated in </w:t>
      </w:r>
      <w:r>
        <w:t>the following table.</w:t>
      </w:r>
    </w:p>
    <w:tbl>
      <w:tblPr>
        <w:tblStyle w:val="Table-ShadedHeader"/>
        <w:tblW w:w="0" w:type="auto"/>
        <w:tblLook w:val="04A0" w:firstRow="1" w:lastRow="0" w:firstColumn="1" w:lastColumn="0" w:noHBand="0" w:noVBand="1"/>
      </w:tblPr>
      <w:tblGrid>
        <w:gridCol w:w="2335"/>
        <w:gridCol w:w="71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353" w:type="dxa"/>
          </w:tcPr>
          <w:p w:rsidR="003D293B" w:rsidRDefault="0028751A">
            <w:pPr>
              <w:pStyle w:val="TableHeaderText"/>
            </w:pPr>
            <w:r>
              <w:t>Operation</w:t>
            </w:r>
          </w:p>
        </w:tc>
        <w:tc>
          <w:tcPr>
            <w:tcW w:w="7223" w:type="dxa"/>
          </w:tcPr>
          <w:p w:rsidR="003D293B" w:rsidRDefault="0028751A">
            <w:pPr>
              <w:pStyle w:val="TableHeaderText"/>
            </w:pPr>
            <w:r>
              <w:t>Content</w:t>
            </w:r>
          </w:p>
        </w:tc>
      </w:tr>
      <w:tr w:rsidR="003D293B" w:rsidTr="003D293B">
        <w:tc>
          <w:tcPr>
            <w:tcW w:w="2353" w:type="dxa"/>
          </w:tcPr>
          <w:p w:rsidR="003D293B" w:rsidRDefault="0028751A">
            <w:pPr>
              <w:pStyle w:val="TableBodyText"/>
            </w:pPr>
            <w:r>
              <w:t>Replace</w:t>
            </w:r>
          </w:p>
        </w:tc>
        <w:tc>
          <w:tcPr>
            <w:tcW w:w="7223" w:type="dxa"/>
          </w:tcPr>
          <w:p w:rsidR="003D293B" w:rsidRDefault="0028751A">
            <w:pPr>
              <w:pStyle w:val="TableBodyText"/>
            </w:pPr>
            <w:r>
              <w:t xml:space="preserve">CustomData MUST be an instance of </w:t>
            </w:r>
            <w:hyperlink w:anchor="Section_9cde46346a85427e95a2e3e8c23b079c" w:history="1">
              <w:r>
                <w:rPr>
                  <w:rStyle w:val="Hyperlink"/>
                </w:rPr>
                <w:t>ArrayOfMember</w:t>
              </w:r>
            </w:hyperlink>
            <w:r>
              <w:t>.</w:t>
            </w:r>
          </w:p>
        </w:tc>
      </w:tr>
      <w:tr w:rsidR="003D293B" w:rsidTr="003D293B">
        <w:tc>
          <w:tcPr>
            <w:tcW w:w="2353" w:type="dxa"/>
          </w:tcPr>
          <w:p w:rsidR="003D293B" w:rsidRDefault="0028751A">
            <w:pPr>
              <w:pStyle w:val="TableBodyText"/>
            </w:pPr>
            <w:r>
              <w:t>DrillUp, DrillDown, or Expand</w:t>
            </w:r>
          </w:p>
        </w:tc>
        <w:tc>
          <w:tcPr>
            <w:tcW w:w="7223" w:type="dxa"/>
          </w:tcPr>
          <w:p w:rsidR="003D293B" w:rsidRDefault="0028751A">
            <w:pPr>
              <w:pStyle w:val="TableBodyText"/>
            </w:pPr>
            <w:r>
              <w:t xml:space="preserve">CustomData MUST be an instance of </w:t>
            </w:r>
            <w:hyperlink w:anchor="Section_bcabc8689857430785b2daacd5245e4a" w:history="1">
              <w:r>
                <w:rPr>
                  <w:rStyle w:val="Hyperlink"/>
                </w:rPr>
                <w:t>DataSource</w:t>
              </w:r>
            </w:hyperlink>
            <w:r>
              <w:t>.</w:t>
            </w:r>
          </w:p>
        </w:tc>
      </w:tr>
    </w:tbl>
    <w:p w:rsidR="003D293B" w:rsidRDefault="003D293B"/>
    <w:p w:rsidR="003D293B" w:rsidRDefault="0028751A">
      <w:pPr>
        <w:pStyle w:val="Heading4"/>
      </w:pPr>
      <w:bookmarkStart w:id="1235" w:name="section_fb3af53798124f1890e486b092c2fc0f"/>
      <w:bookmarkStart w:id="1236" w:name="_Toc127506490"/>
      <w:r>
        <w:t>NamedSet</w:t>
      </w:r>
      <w:bookmarkEnd w:id="1235"/>
      <w:bookmarkEnd w:id="1236"/>
      <w:r>
        <w:fldChar w:fldCharType="begin"/>
      </w:r>
      <w:r>
        <w:instrText xml:space="preserve"> XE "Messages:NamedSet complex type" </w:instrText>
      </w:r>
      <w:r>
        <w:fldChar w:fldCharType="end"/>
      </w:r>
      <w:r>
        <w:fldChar w:fldCharType="begin"/>
      </w:r>
      <w:r>
        <w:instrText xml:space="preserve"> XE "Complex types:NamedSet" </w:instrText>
      </w:r>
      <w:r>
        <w:fldChar w:fldCharType="end"/>
      </w:r>
      <w:r>
        <w:fldChar w:fldCharType="begin"/>
      </w:r>
      <w:r>
        <w:instrText xml:space="preserve"> XE "NamedSet complex type" </w:instrText>
      </w:r>
      <w:r>
        <w:fldChar w:fldCharType="end"/>
      </w:r>
    </w:p>
    <w:p w:rsidR="003D293B" w:rsidRDefault="0028751A">
      <w:r>
        <w:rPr>
          <w:b/>
        </w:rPr>
        <w:t>Namespace:</w:t>
      </w:r>
      <w:r>
        <w:t xml:space="preserve"> http://www.microsoft.com/performancepoint/scorecards</w:t>
      </w:r>
    </w:p>
    <w:p w:rsidR="003D293B" w:rsidRDefault="0028751A">
      <w:bookmarkStart w:id="1237" w:name="CC_fd3bd60f5b4faec024a404c3f934e3f6"/>
      <w:bookmarkEnd w:id="1237"/>
      <w:r>
        <w:t xml:space="preserve">An </w:t>
      </w:r>
      <w:hyperlink w:anchor="gt_055c223a-52f1-4d41-b95b-d7c60eaa388f">
        <w:r>
          <w:rPr>
            <w:rStyle w:val="HyperlinkGreen"/>
            <w:b/>
          </w:rPr>
          <w:t>OLAP</w:t>
        </w:r>
      </w:hyperlink>
      <w:r>
        <w:t xml:space="preserve"> </w:t>
      </w:r>
      <w:hyperlink w:anchor="gt_c6848816-8c3e-4ecc-a71f-7cff120390f4">
        <w:r>
          <w:rPr>
            <w:rStyle w:val="HyperlinkGreen"/>
            <w:b/>
          </w:rPr>
          <w:t>named set</w:t>
        </w:r>
      </w:hyperlink>
      <w:r>
        <w:t>.</w:t>
      </w:r>
    </w:p>
    <w:p w:rsidR="003D293B" w:rsidRDefault="0028751A">
      <w:pPr>
        <w:pStyle w:val="Code"/>
      </w:pPr>
      <w:bookmarkStart w:id="1238" w:name="CC_b9fc25f50ebebfb35d436bc5bbce917f"/>
      <w:bookmarkEnd w:id="1238"/>
      <w:r>
        <w:t>&lt;xs:complexType name="NamedSet" xmlns:xs="http://www.w3.org/2001/XMLSchema"&gt;</w:t>
      </w:r>
    </w:p>
    <w:p w:rsidR="003D293B" w:rsidRDefault="0028751A">
      <w:pPr>
        <w:pStyle w:val="Code"/>
      </w:pPr>
      <w:r>
        <w:t xml:space="preserve">  &lt;xs:sequence&gt;</w:t>
      </w:r>
    </w:p>
    <w:p w:rsidR="003D293B" w:rsidRDefault="0028751A">
      <w:pPr>
        <w:pStyle w:val="Code"/>
      </w:pPr>
      <w:r>
        <w:t xml:space="preserve">    &lt;xs:element minOccurs="0" m</w:t>
      </w:r>
      <w:r>
        <w:t>axOccurs="1" name="Dimensions" type="tns:ArrayOfString"/&gt;</w:t>
      </w:r>
    </w:p>
    <w:p w:rsidR="003D293B" w:rsidRDefault="0028751A">
      <w:pPr>
        <w:pStyle w:val="Code"/>
      </w:pPr>
      <w:r>
        <w:t xml:space="preserve">  &lt;/xs:sequence&gt;</w:t>
      </w:r>
    </w:p>
    <w:p w:rsidR="003D293B" w:rsidRDefault="0028751A">
      <w:pPr>
        <w:pStyle w:val="Code"/>
      </w:pPr>
      <w:r>
        <w:t xml:space="preserve">  &lt;xs:attribute name="Name" type="xs:string"/&gt;</w:t>
      </w:r>
    </w:p>
    <w:p w:rsidR="003D293B" w:rsidRDefault="0028751A">
      <w:pPr>
        <w:pStyle w:val="Code"/>
      </w:pPr>
      <w:r>
        <w:t xml:space="preserve">  &lt;xs:attribute name="Expression" type="xs:string"/&gt;</w:t>
      </w:r>
    </w:p>
    <w:p w:rsidR="003D293B" w:rsidRDefault="0028751A">
      <w:pPr>
        <w:pStyle w:val="Code"/>
      </w:pPr>
      <w:r>
        <w:t xml:space="preserve">  &lt;xs:attribute name="DisplayFolder" type="xs:string"/&gt;</w:t>
      </w:r>
    </w:p>
    <w:p w:rsidR="003D293B" w:rsidRDefault="0028751A">
      <w:pPr>
        <w:pStyle w:val="Code"/>
      </w:pPr>
      <w:r>
        <w:t>&lt;/xs:complexType&gt;</w:t>
      </w:r>
    </w:p>
    <w:p w:rsidR="003D293B" w:rsidRDefault="0028751A">
      <w:bookmarkStart w:id="1239" w:name="CC_643506594e376d60baf15c5863bf4fc5"/>
      <w:bookmarkEnd w:id="1239"/>
      <w:r>
        <w:rPr>
          <w:b/>
        </w:rPr>
        <w:t xml:space="preserve">Dimensions: </w:t>
      </w:r>
      <w:r>
        <w:t xml:space="preserve">The list (1) of dimensions (section </w:t>
      </w:r>
      <w:hyperlink w:anchor="Section_661a8c641e374aa0af47bc52db022f6a" w:history="1">
        <w:r>
          <w:rPr>
            <w:rStyle w:val="Hyperlink"/>
          </w:rPr>
          <w:t>2.2.4.90</w:t>
        </w:r>
      </w:hyperlink>
      <w:r>
        <w:t xml:space="preserve">) used in the named set, using the Dimension.UniqueName property. It MUST conform to the schema of the </w:t>
      </w:r>
      <w:r>
        <w:rPr>
          <w:b/>
        </w:rPr>
        <w:t>ArrayOfString</w:t>
      </w:r>
      <w:r>
        <w:t xml:space="preserve"> (section </w:t>
      </w:r>
      <w:hyperlink w:anchor="Section_79c935ed9bb241cba9ba9ca68eb2e939" w:history="1">
        <w:r>
          <w:rPr>
            <w:rStyle w:val="Hyperlink"/>
          </w:rPr>
          <w:t>2.2.4.54</w:t>
        </w:r>
      </w:hyperlink>
      <w:r>
        <w:t xml:space="preserve">) complex type. </w:t>
      </w:r>
    </w:p>
    <w:p w:rsidR="003D293B" w:rsidRDefault="0028751A">
      <w:bookmarkStart w:id="1240" w:name="CC_7933d2ecd56ef1645b46697b92d3e873"/>
      <w:bookmarkEnd w:id="1240"/>
      <w:r>
        <w:rPr>
          <w:b/>
        </w:rPr>
        <w:lastRenderedPageBreak/>
        <w:t xml:space="preserve">Name: </w:t>
      </w:r>
      <w:r>
        <w:t>The display name for the named set.</w:t>
      </w:r>
    </w:p>
    <w:p w:rsidR="003D293B" w:rsidRDefault="0028751A">
      <w:bookmarkStart w:id="1241" w:name="CC_8dfb1dd577ed126da199147bfe40505b"/>
      <w:bookmarkEnd w:id="1241"/>
      <w:r>
        <w:rPr>
          <w:b/>
        </w:rPr>
        <w:t xml:space="preserve">Expression: </w:t>
      </w:r>
      <w:r>
        <w:t xml:space="preserve">The </w:t>
      </w:r>
      <w:hyperlink w:anchor="gt_9b631ff5-dc89-45f0-a1c2-db6981e4804f">
        <w:r>
          <w:rPr>
            <w:rStyle w:val="HyperlinkGreen"/>
            <w:b/>
          </w:rPr>
          <w:t>MDX</w:t>
        </w:r>
      </w:hyperlink>
      <w:r>
        <w:t xml:space="preserve"> for this named set.</w:t>
      </w:r>
    </w:p>
    <w:p w:rsidR="003D293B" w:rsidRDefault="0028751A">
      <w:bookmarkStart w:id="1242" w:name="CC_29aabda136655ebfe4b8bd19db490cae"/>
      <w:bookmarkEnd w:id="1242"/>
      <w:r>
        <w:rPr>
          <w:b/>
        </w:rPr>
        <w:t xml:space="preserve">DisplayFolder: </w:t>
      </w:r>
      <w:r>
        <w:t>Where the named set appear</w:t>
      </w:r>
      <w:r>
        <w:t>s in a hierarchical view of named sets.</w:t>
      </w:r>
    </w:p>
    <w:p w:rsidR="003D293B" w:rsidRDefault="0028751A">
      <w:pPr>
        <w:pStyle w:val="Heading4"/>
      </w:pPr>
      <w:bookmarkStart w:id="1243" w:name="section_0934c0b94de6499289f09dcf20edf593"/>
      <w:bookmarkStart w:id="1244" w:name="_Toc127506491"/>
      <w:r>
        <w:t>NamedSetParameterDefinition</w:t>
      </w:r>
      <w:bookmarkEnd w:id="1243"/>
      <w:bookmarkEnd w:id="1244"/>
      <w:r>
        <w:fldChar w:fldCharType="begin"/>
      </w:r>
      <w:r>
        <w:instrText xml:space="preserve"> XE "Messages:NamedSetParameterDefinition complex type" </w:instrText>
      </w:r>
      <w:r>
        <w:fldChar w:fldCharType="end"/>
      </w:r>
      <w:r>
        <w:fldChar w:fldCharType="begin"/>
      </w:r>
      <w:r>
        <w:instrText xml:space="preserve"> XE "Complex types:NamedSetParameterDefinition" </w:instrText>
      </w:r>
      <w:r>
        <w:fldChar w:fldCharType="end"/>
      </w:r>
      <w:r>
        <w:fldChar w:fldCharType="begin"/>
      </w:r>
      <w:r>
        <w:instrText xml:space="preserve"> XE "NamedSetParameterDefinition complex type" </w:instrText>
      </w:r>
      <w:r>
        <w:fldChar w:fldCharType="end"/>
      </w:r>
    </w:p>
    <w:p w:rsidR="003D293B" w:rsidRDefault="0028751A">
      <w:r>
        <w:rPr>
          <w:b/>
        </w:rPr>
        <w:t>Namespace:</w:t>
      </w:r>
      <w:r>
        <w:t xml:space="preserve"> http://www.microsoft</w:t>
      </w:r>
      <w:r>
        <w:t>.com/performancepoint/scorecards</w:t>
      </w:r>
    </w:p>
    <w:p w:rsidR="003D293B" w:rsidRDefault="0028751A">
      <w:bookmarkStart w:id="1245" w:name="CC_e0a3a1bd4320300e781f754abfeb6d28"/>
      <w:bookmarkEnd w:id="1245"/>
      <w:r>
        <w:t xml:space="preserve">The </w:t>
      </w:r>
      <w:r>
        <w:rPr>
          <w:b/>
        </w:rPr>
        <w:t>NamedSetParameterDefinition</w:t>
      </w:r>
      <w:r>
        <w:t xml:space="preserve"> is a complex type representing a set of </w:t>
      </w:r>
      <w:hyperlink w:anchor="gt_5d78ca78-a9b1-4791-8126-bf9494304b11">
        <w:r>
          <w:rPr>
            <w:rStyle w:val="HyperlinkGreen"/>
            <w:b/>
          </w:rPr>
          <w:t>members (2)</w:t>
        </w:r>
      </w:hyperlink>
      <w:r>
        <w:t xml:space="preserve"> used to retrieve data.</w:t>
      </w:r>
    </w:p>
    <w:p w:rsidR="003D293B" w:rsidRDefault="0028751A">
      <w:pPr>
        <w:pStyle w:val="Code"/>
      </w:pPr>
      <w:bookmarkStart w:id="1246" w:name="CC_48284ab2002d0ccca00b9ea1fad8d450"/>
      <w:bookmarkEnd w:id="1246"/>
      <w:r>
        <w:t>&lt;xs:complexType name="NamedSetParameterDefinition"</w:t>
      </w:r>
      <w:r>
        <w:t xml:space="preserv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name="Name" type="xs:string"/&gt;</w:t>
      </w:r>
    </w:p>
    <w:p w:rsidR="003D293B" w:rsidRDefault="0028751A">
      <w:pPr>
        <w:pStyle w:val="Code"/>
      </w:pPr>
      <w:r>
        <w:t xml:space="preserve">    &lt;xs:element minOccurs="0" maxOccurs="1" name="Expression"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247" w:name="CC_f69580e299ca24f722154b2c1178a5de"/>
      <w:bookmarkEnd w:id="1247"/>
      <w:r>
        <w:rPr>
          <w:b/>
        </w:rPr>
        <w:t>Nam</w:t>
      </w:r>
      <w:r>
        <w:rPr>
          <w:b/>
        </w:rPr>
        <w:t xml:space="preserve">e: </w:t>
      </w:r>
      <w:r>
        <w:t xml:space="preserve">A display name for the </w:t>
      </w:r>
      <w:hyperlink w:anchor="gt_c6848816-8c3e-4ecc-a71f-7cff120390f4">
        <w:r>
          <w:rPr>
            <w:rStyle w:val="HyperlinkGreen"/>
            <w:b/>
          </w:rPr>
          <w:t>named set</w:t>
        </w:r>
      </w:hyperlink>
      <w:r>
        <w:t>.</w:t>
      </w:r>
    </w:p>
    <w:p w:rsidR="003D293B" w:rsidRDefault="0028751A">
      <w:bookmarkStart w:id="1248" w:name="CC_a6774d25bffd3e88b429777f1a989a62"/>
      <w:bookmarkEnd w:id="1248"/>
      <w:r>
        <w:rPr>
          <w:b/>
        </w:rPr>
        <w:t xml:space="preserve">Expression: </w:t>
      </w:r>
      <w:r>
        <w:t xml:space="preserve">The </w:t>
      </w:r>
      <w:hyperlink w:anchor="gt_9b631ff5-dc89-45f0-a1c2-db6981e4804f">
        <w:r>
          <w:rPr>
            <w:rStyle w:val="HyperlinkGreen"/>
            <w:b/>
          </w:rPr>
          <w:t>MDX</w:t>
        </w:r>
      </w:hyperlink>
      <w:r>
        <w:t xml:space="preserve"> representing a set of members (2) used to retrieve data.</w:t>
      </w:r>
    </w:p>
    <w:p w:rsidR="003D293B" w:rsidRDefault="0028751A">
      <w:pPr>
        <w:pStyle w:val="Heading4"/>
      </w:pPr>
      <w:bookmarkStart w:id="1249" w:name="section_f357491ae50a46da854b2e271af81d31"/>
      <w:bookmarkStart w:id="1250" w:name="_Toc127506492"/>
      <w:r>
        <w:t>NameInfo</w:t>
      </w:r>
      <w:bookmarkEnd w:id="1249"/>
      <w:bookmarkEnd w:id="1250"/>
      <w:r>
        <w:fldChar w:fldCharType="begin"/>
      </w:r>
      <w:r>
        <w:instrText xml:space="preserve"> XE "Messa</w:instrText>
      </w:r>
      <w:r>
        <w:instrText xml:space="preserve">ges:NameInfo complex type" </w:instrText>
      </w:r>
      <w:r>
        <w:fldChar w:fldCharType="end"/>
      </w:r>
      <w:r>
        <w:fldChar w:fldCharType="begin"/>
      </w:r>
      <w:r>
        <w:instrText xml:space="preserve"> XE "Complex types:NameInfo" </w:instrText>
      </w:r>
      <w:r>
        <w:fldChar w:fldCharType="end"/>
      </w:r>
      <w:r>
        <w:fldChar w:fldCharType="begin"/>
      </w:r>
      <w:r>
        <w:instrText xml:space="preserve"> XE "NameInfo complex type" </w:instrText>
      </w:r>
      <w:r>
        <w:fldChar w:fldCharType="end"/>
      </w:r>
    </w:p>
    <w:p w:rsidR="003D293B" w:rsidRDefault="0028751A">
      <w:r>
        <w:rPr>
          <w:b/>
        </w:rPr>
        <w:t>Namespace:</w:t>
      </w:r>
      <w:r>
        <w:t xml:space="preserve"> http://www.microsoft.com/performancepoint/scorecards</w:t>
      </w:r>
    </w:p>
    <w:p w:rsidR="003D293B" w:rsidRDefault="0028751A">
      <w:bookmarkStart w:id="1251" w:name="CC_920654da3886ee86e7478bf749a46aa3"/>
      <w:bookmarkEnd w:id="1251"/>
      <w:r>
        <w:t xml:space="preserve">The </w:t>
      </w:r>
      <w:r>
        <w:rPr>
          <w:b/>
        </w:rPr>
        <w:t>NameInfo</w:t>
      </w:r>
      <w:r>
        <w:t xml:space="preserve"> complex type specifies the names and the description of a </w:t>
      </w:r>
      <w:hyperlink w:anchor="gt_a0c8d97b-322c-4117-8525-37e5f26751e7">
        <w:r>
          <w:rPr>
            <w:rStyle w:val="HyperlinkGreen"/>
            <w:b/>
          </w:rPr>
          <w:t>cube</w:t>
        </w:r>
      </w:hyperlink>
      <w:r>
        <w:t xml:space="preserve">, </w:t>
      </w:r>
      <w:hyperlink w:anchor="gt_70d18eb1-eb3c-48f8-b0cd-7140f206406c">
        <w:r>
          <w:rPr>
            <w:rStyle w:val="HyperlinkGreen"/>
            <w:b/>
          </w:rPr>
          <w:t>dimension</w:t>
        </w:r>
      </w:hyperlink>
      <w:r>
        <w:t xml:space="preserve">, </w:t>
      </w:r>
      <w:hyperlink w:anchor="gt_a07fc05d-cdb0-442c-984a-dd3589b9f682">
        <w:r>
          <w:rPr>
            <w:rStyle w:val="HyperlinkGreen"/>
            <w:b/>
          </w:rPr>
          <w:t>hierarchy</w:t>
        </w:r>
      </w:hyperlink>
      <w:r>
        <w:t xml:space="preserve">, </w:t>
      </w:r>
      <w:hyperlink w:anchor="gt_35243297-04e4-4bb0-be03-defaf24c4246">
        <w:r>
          <w:rPr>
            <w:rStyle w:val="HyperlinkGreen"/>
            <w:b/>
          </w:rPr>
          <w:t>level</w:t>
        </w:r>
      </w:hyperlink>
      <w:r>
        <w:t xml:space="preserve">, or </w:t>
      </w:r>
      <w:hyperlink w:anchor="gt_70548cb6-ef0e-4f2a-8e34-7293a9df8998">
        <w:r>
          <w:rPr>
            <w:rStyle w:val="HyperlinkGreen"/>
            <w:b/>
          </w:rPr>
          <w:t>measure</w:t>
        </w:r>
      </w:hyperlink>
      <w:r>
        <w:t xml:space="preserve">. It is the base type for the complex types </w:t>
      </w:r>
      <w:r>
        <w:rPr>
          <w:b/>
        </w:rPr>
        <w:t>Cube</w:t>
      </w:r>
      <w:r>
        <w:t xml:space="preserve"> (section </w:t>
      </w:r>
      <w:hyperlink w:anchor="Section_b58f1fe7ecf0475bb812338f118bd78a" w:history="1">
        <w:r>
          <w:rPr>
            <w:rStyle w:val="Hyperlink"/>
          </w:rPr>
          <w:t>2.2.4.78</w:t>
        </w:r>
      </w:hyperlink>
      <w:r>
        <w:t xml:space="preserve">), </w:t>
      </w:r>
      <w:r>
        <w:rPr>
          <w:b/>
        </w:rPr>
        <w:t>Dimension</w:t>
      </w:r>
      <w:r>
        <w:t xml:space="preserve"> (section </w:t>
      </w:r>
      <w:hyperlink w:anchor="Section_661a8c641e374aa0af47bc52db022f6a" w:history="1">
        <w:r>
          <w:rPr>
            <w:rStyle w:val="Hyperlink"/>
          </w:rPr>
          <w:t>2.2.4.90</w:t>
        </w:r>
      </w:hyperlink>
      <w:r>
        <w:t xml:space="preserve">), </w:t>
      </w:r>
      <w:r>
        <w:rPr>
          <w:b/>
        </w:rPr>
        <w:t>Hierarchy</w:t>
      </w:r>
      <w:r>
        <w:t xml:space="preserve"> (section </w:t>
      </w:r>
      <w:hyperlink w:anchor="Section_f79f9260b01441f8881681331df4e980" w:history="1">
        <w:r>
          <w:rPr>
            <w:rStyle w:val="Hyperlink"/>
          </w:rPr>
          <w:t>2.2.4.124</w:t>
        </w:r>
      </w:hyperlink>
      <w:r>
        <w:t xml:space="preserve">), </w:t>
      </w:r>
      <w:r>
        <w:rPr>
          <w:b/>
        </w:rPr>
        <w:t>Level</w:t>
      </w:r>
      <w:r>
        <w:t xml:space="preserve"> (section </w:t>
      </w:r>
      <w:hyperlink w:anchor="Section_d7d35e0514a64831bc474e01b9333f08" w:history="1">
        <w:r>
          <w:rPr>
            <w:rStyle w:val="Hyperlink"/>
          </w:rPr>
          <w:t>2.2.4.131</w:t>
        </w:r>
      </w:hyperlink>
      <w:r>
        <w:t xml:space="preserve">), and </w:t>
      </w:r>
      <w:r>
        <w:rPr>
          <w:b/>
        </w:rPr>
        <w:t>Measure</w:t>
      </w:r>
      <w:r>
        <w:t xml:space="preserve"> (section </w:t>
      </w:r>
      <w:hyperlink w:anchor="Section_b62a95dce40e464da3c5df7a06e41c10" w:history="1">
        <w:r>
          <w:rPr>
            <w:rStyle w:val="Hyperlink"/>
          </w:rPr>
          <w:t>2.2.4.133</w:t>
        </w:r>
      </w:hyperlink>
      <w:r>
        <w:t>).</w:t>
      </w:r>
    </w:p>
    <w:p w:rsidR="003D293B" w:rsidRDefault="0028751A">
      <w:pPr>
        <w:pStyle w:val="Code"/>
      </w:pPr>
      <w:bookmarkStart w:id="1252" w:name="CC_bb9613ccd4995b08dfa567ba010a1cd8"/>
      <w:bookmarkEnd w:id="1252"/>
      <w:r>
        <w:t>&lt;xs:complexType name="NameInfo" xmlns:xs="http://www.w3.org/2001/XMLSchema"&gt;</w:t>
      </w:r>
    </w:p>
    <w:p w:rsidR="003D293B" w:rsidRDefault="0028751A">
      <w:pPr>
        <w:pStyle w:val="Code"/>
      </w:pPr>
      <w:r>
        <w:t xml:space="preserve">  &lt;xs:attribute name="DisplayName" type="xs:string"/&gt;</w:t>
      </w:r>
    </w:p>
    <w:p w:rsidR="003D293B" w:rsidRDefault="0028751A">
      <w:pPr>
        <w:pStyle w:val="Code"/>
      </w:pPr>
      <w:r>
        <w:t xml:space="preserve">  &lt;xs:attribute name="UniqueName" type="xs:string"/&gt;</w:t>
      </w:r>
    </w:p>
    <w:p w:rsidR="003D293B" w:rsidRDefault="0028751A">
      <w:pPr>
        <w:pStyle w:val="Code"/>
      </w:pPr>
      <w:r>
        <w:t xml:space="preserve">  </w:t>
      </w:r>
      <w:r>
        <w:t>&lt;xs:attribute name="Description" type="xs:string"/&gt;</w:t>
      </w:r>
    </w:p>
    <w:p w:rsidR="003D293B" w:rsidRDefault="0028751A">
      <w:pPr>
        <w:pStyle w:val="Code"/>
      </w:pPr>
      <w:r>
        <w:t>&lt;/xs:complexType&gt;</w:t>
      </w:r>
    </w:p>
    <w:p w:rsidR="003D293B" w:rsidRDefault="0028751A">
      <w:bookmarkStart w:id="1253" w:name="CC_87c4d31c7d81d4a3c0a0264a1b4e5825"/>
      <w:bookmarkEnd w:id="1253"/>
      <w:r>
        <w:rPr>
          <w:b/>
        </w:rPr>
        <w:t xml:space="preserve">DisplayName: </w:t>
      </w:r>
      <w:r>
        <w:t>The display name of the cube, dimension, hierarchy, level, or measure.</w:t>
      </w:r>
    </w:p>
    <w:p w:rsidR="003D293B" w:rsidRDefault="0028751A">
      <w:bookmarkStart w:id="1254" w:name="CC_ada95a112a21cbbd7b69a917b66b415e"/>
      <w:bookmarkEnd w:id="1254"/>
      <w:r>
        <w:rPr>
          <w:b/>
        </w:rPr>
        <w:t xml:space="preserve">UniqueName: </w:t>
      </w:r>
      <w:r>
        <w:t>The unique name of the cube, dimension, hierarchy, level, or measure.</w:t>
      </w:r>
    </w:p>
    <w:p w:rsidR="003D293B" w:rsidRDefault="0028751A">
      <w:bookmarkStart w:id="1255" w:name="CC_40a859b3fed6fd35a2456cf967a018c8"/>
      <w:bookmarkEnd w:id="1255"/>
      <w:r>
        <w:rPr>
          <w:b/>
        </w:rPr>
        <w:t xml:space="preserve">Description: </w:t>
      </w:r>
      <w:r>
        <w:t xml:space="preserve">The </w:t>
      </w:r>
      <w:r>
        <w:t>description of the cube, dimension, hierarchy, level, or measure.</w:t>
      </w:r>
    </w:p>
    <w:p w:rsidR="003D293B" w:rsidRDefault="0028751A">
      <w:pPr>
        <w:pStyle w:val="Heading4"/>
      </w:pPr>
      <w:bookmarkStart w:id="1256" w:name="section_bfda56a838194a9b8d80a364e781e211"/>
      <w:bookmarkStart w:id="1257" w:name="_Toc127506493"/>
      <w:r>
        <w:t>NumericFormat</w:t>
      </w:r>
      <w:bookmarkEnd w:id="1256"/>
      <w:bookmarkEnd w:id="1257"/>
      <w:r>
        <w:fldChar w:fldCharType="begin"/>
      </w:r>
      <w:r>
        <w:instrText xml:space="preserve"> XE "Messages:NumericFormat complex type" </w:instrText>
      </w:r>
      <w:r>
        <w:fldChar w:fldCharType="end"/>
      </w:r>
      <w:r>
        <w:fldChar w:fldCharType="begin"/>
      </w:r>
      <w:r>
        <w:instrText xml:space="preserve"> XE "Complex types:NumericFormat" </w:instrText>
      </w:r>
      <w:r>
        <w:fldChar w:fldCharType="end"/>
      </w:r>
      <w:r>
        <w:fldChar w:fldCharType="begin"/>
      </w:r>
      <w:r>
        <w:instrText xml:space="preserve"> XE "NumericFormat complex type" </w:instrText>
      </w:r>
      <w:r>
        <w:fldChar w:fldCharType="end"/>
      </w:r>
    </w:p>
    <w:p w:rsidR="003D293B" w:rsidRDefault="0028751A">
      <w:r>
        <w:rPr>
          <w:b/>
        </w:rPr>
        <w:t>Namespace:</w:t>
      </w:r>
      <w:r>
        <w:t xml:space="preserve"> http://www.microsoft.com/performancepoint/scorecar</w:t>
      </w:r>
      <w:r>
        <w:t>ds</w:t>
      </w:r>
    </w:p>
    <w:p w:rsidR="003D293B" w:rsidRDefault="0028751A">
      <w:bookmarkStart w:id="1258" w:name="CC_e8d0c9f80d5f6af9c5def87dc81e7fe3"/>
      <w:bookmarkEnd w:id="1258"/>
      <w:r>
        <w:t xml:space="preserve">The </w:t>
      </w:r>
      <w:r>
        <w:rPr>
          <w:b/>
        </w:rPr>
        <w:t>NumericFormat</w:t>
      </w:r>
      <w:r>
        <w:t xml:space="preserve"> is a complex type that represents the numeric format setting for an </w:t>
      </w:r>
      <w:hyperlink w:anchor="gt_b7159389-1a7e-492d-a306-9ad5549f95d9">
        <w:r>
          <w:rPr>
            <w:rStyle w:val="HyperlinkGreen"/>
            <w:b/>
          </w:rPr>
          <w:t>Analysis Services</w:t>
        </w:r>
      </w:hyperlink>
      <w:r>
        <w:t xml:space="preserve"> </w:t>
      </w:r>
      <w:hyperlink w:anchor="gt_70548cb6-ef0e-4f2a-8e34-7293a9df8998">
        <w:r>
          <w:rPr>
            <w:rStyle w:val="HyperlinkGreen"/>
            <w:b/>
          </w:rPr>
          <w:t>measure</w:t>
        </w:r>
      </w:hyperlink>
      <w:r>
        <w:t xml:space="preserve"> numeric value wit</w:t>
      </w:r>
      <w:r>
        <w:t>hin an analytic grid report.</w:t>
      </w:r>
    </w:p>
    <w:p w:rsidR="003D293B" w:rsidRDefault="0028751A">
      <w:pPr>
        <w:pStyle w:val="Code"/>
      </w:pPr>
      <w:bookmarkStart w:id="1259" w:name="CC_25b3b86a8e2f9d0cf26d80327f94105f"/>
      <w:bookmarkEnd w:id="1259"/>
      <w:r>
        <w:t>&lt;xs:complexType name="NumericFormat"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name="MemberName" type="xs:string"/&gt;</w:t>
      </w:r>
    </w:p>
    <w:p w:rsidR="003D293B" w:rsidRDefault="0028751A">
      <w:pPr>
        <w:pStyle w:val="Code"/>
      </w:pPr>
      <w:r>
        <w:t xml:space="preserve">    &lt;xs:element minOccurs="1" maxOccurs="1" name</w:t>
      </w:r>
      <w:r>
        <w:t>="FormatType" type="tns:FormatType"/&gt;</w:t>
      </w:r>
    </w:p>
    <w:p w:rsidR="003D293B" w:rsidRDefault="0028751A">
      <w:pPr>
        <w:pStyle w:val="Code"/>
      </w:pPr>
      <w:r>
        <w:t xml:space="preserve">    &lt;xs:element minOccurs="0" maxOccurs="1" name="CurrencySymbol" type="xs:string"/&gt;</w:t>
      </w:r>
    </w:p>
    <w:p w:rsidR="003D293B" w:rsidRDefault="0028751A">
      <w:pPr>
        <w:pStyle w:val="Code"/>
      </w:pPr>
      <w:r>
        <w:lastRenderedPageBreak/>
        <w:t xml:space="preserve">    &lt;xs:element minOccurs="1" maxOccurs="1" name="DecimalPlaces" type="xs:int"/&gt;</w:t>
      </w:r>
    </w:p>
    <w:p w:rsidR="003D293B" w:rsidRDefault="0028751A">
      <w:pPr>
        <w:pStyle w:val="Code"/>
      </w:pPr>
      <w:r>
        <w:t xml:space="preserve">    &lt;xs:element minOccurs="1" maxOccurs="1" name="Ne</w:t>
      </w:r>
      <w:r>
        <w:t>gativeSymbol" type="tns:FormatNegativeSymbol"/&gt;</w:t>
      </w:r>
    </w:p>
    <w:p w:rsidR="003D293B" w:rsidRDefault="0028751A">
      <w:pPr>
        <w:pStyle w:val="Code"/>
      </w:pPr>
      <w:r>
        <w:t xml:space="preserve">    &lt;xs:element minOccurs="0" maxOccurs="1" name="ShowZeroAs" type="xs:string"/&gt;</w:t>
      </w:r>
    </w:p>
    <w:p w:rsidR="003D293B" w:rsidRDefault="0028751A">
      <w:pPr>
        <w:pStyle w:val="Code"/>
      </w:pPr>
      <w:r>
        <w:t xml:space="preserve">    &lt;xs:element minOccurs="1" maxOccurs="1" name="UseThousandsSeparator" type="xs:boolean"/&gt;</w:t>
      </w:r>
    </w:p>
    <w:p w:rsidR="003D293B" w:rsidRDefault="0028751A">
      <w:pPr>
        <w:pStyle w:val="Code"/>
      </w:pPr>
      <w:r>
        <w:t xml:space="preserve">    &lt;xs:element minOccurs="0" maxO</w:t>
      </w:r>
      <w:r>
        <w:t>ccurs="1" name="AdditionalTextLeft" type="xs:string"/&gt;</w:t>
      </w:r>
    </w:p>
    <w:p w:rsidR="003D293B" w:rsidRDefault="0028751A">
      <w:pPr>
        <w:pStyle w:val="Code"/>
      </w:pPr>
      <w:r>
        <w:t xml:space="preserve">    &lt;xs:element minOccurs="0" maxOccurs="1" name="AdditionalTextRight"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260" w:name="CC_8ca2c9b847d2a3f9a09b220adb2875d8"/>
      <w:bookmarkEnd w:id="1260"/>
      <w:r>
        <w:rPr>
          <w:b/>
        </w:rPr>
        <w:t xml:space="preserve">MemberName: </w:t>
      </w:r>
      <w:r>
        <w:t>The Analysis Services measure name to which this numeric formatt</w:t>
      </w:r>
      <w:r>
        <w:t>ing is being applied.</w:t>
      </w:r>
    </w:p>
    <w:p w:rsidR="003D293B" w:rsidRDefault="0028751A">
      <w:bookmarkStart w:id="1261" w:name="CC_da3828306cbdd624d1b90a0256c2a39a"/>
      <w:bookmarkEnd w:id="1261"/>
      <w:r>
        <w:rPr>
          <w:b/>
        </w:rPr>
        <w:t xml:space="preserve">FormatType: </w:t>
      </w:r>
      <w:r>
        <w:t xml:space="preserve">The formatting pattern used for number formatting, as specified by </w:t>
      </w:r>
      <w:r>
        <w:rPr>
          <w:b/>
        </w:rPr>
        <w:t>FormatType</w:t>
      </w:r>
      <w:r>
        <w:t xml:space="preserve"> (see section </w:t>
      </w:r>
      <w:hyperlink w:anchor="Section_5eb2be1b97634424a1b23f3b5d6d0c9d" w:history="1">
        <w:r>
          <w:rPr>
            <w:rStyle w:val="Hyperlink"/>
          </w:rPr>
          <w:t>2.2.5.23</w:t>
        </w:r>
      </w:hyperlink>
      <w:r>
        <w:t xml:space="preserve">). </w:t>
      </w:r>
    </w:p>
    <w:p w:rsidR="003D293B" w:rsidRDefault="0028751A">
      <w:bookmarkStart w:id="1262" w:name="CC_01a2e6dd841b0a1b10a77434195d44d4"/>
      <w:bookmarkEnd w:id="1262"/>
      <w:r>
        <w:rPr>
          <w:b/>
        </w:rPr>
        <w:t xml:space="preserve">CurrencySymbol: </w:t>
      </w:r>
      <w:r>
        <w:t>The currency symbol for number formatting.</w:t>
      </w:r>
    </w:p>
    <w:p w:rsidR="003D293B" w:rsidRDefault="0028751A">
      <w:bookmarkStart w:id="1263" w:name="CC_0889ee74788b10e9bb43081bfe9e9406"/>
      <w:bookmarkEnd w:id="1263"/>
      <w:r>
        <w:rPr>
          <w:b/>
        </w:rPr>
        <w:t xml:space="preserve">DecimalPlaces: </w:t>
      </w:r>
      <w:r>
        <w:t>The number of trailing decimal places used for number formatting. The value MUST NOT be less than 0 and MUST NOT be greater than 30.</w:t>
      </w:r>
    </w:p>
    <w:p w:rsidR="003D293B" w:rsidRDefault="0028751A">
      <w:bookmarkStart w:id="1264" w:name="CC_0f43d37b85192f4b95eeeddcc7a5fcbd"/>
      <w:bookmarkEnd w:id="1264"/>
      <w:r>
        <w:rPr>
          <w:b/>
        </w:rPr>
        <w:t xml:space="preserve">NegativeSymbol: </w:t>
      </w:r>
      <w:r>
        <w:t>The representation of negative values used for number formatting.</w:t>
      </w:r>
    </w:p>
    <w:p w:rsidR="003D293B" w:rsidRDefault="0028751A">
      <w:bookmarkStart w:id="1265" w:name="CC_1320623e28bad12b0c2d990b2442d351"/>
      <w:bookmarkEnd w:id="1265"/>
      <w:r>
        <w:rPr>
          <w:b/>
        </w:rPr>
        <w:t xml:space="preserve">ShowZeroAs: </w:t>
      </w:r>
      <w:r>
        <w:t>The string use</w:t>
      </w:r>
      <w:r>
        <w:t>d, if its length is greater than 0 characters, to express the value of 0; otherwise formatted as a number.</w:t>
      </w:r>
    </w:p>
    <w:p w:rsidR="003D293B" w:rsidRDefault="0028751A">
      <w:bookmarkStart w:id="1266" w:name="CC_0ac8e4ce56dd4d105c7c82c5b31ee6c0"/>
      <w:bookmarkEnd w:id="1266"/>
      <w:r>
        <w:rPr>
          <w:b/>
        </w:rPr>
        <w:t xml:space="preserve">UseThousandsSeparator: </w:t>
      </w:r>
      <w:r>
        <w:t xml:space="preserve">A value of </w:t>
      </w:r>
      <w:r>
        <w:rPr>
          <w:b/>
        </w:rPr>
        <w:t>true</w:t>
      </w:r>
      <w:r>
        <w:t xml:space="preserve"> indicates that a thousands separator is enabled for number formatting; a value of </w:t>
      </w:r>
      <w:r>
        <w:rPr>
          <w:b/>
        </w:rPr>
        <w:t>false</w:t>
      </w:r>
      <w:r>
        <w:t xml:space="preserve"> indicates it is disabl</w:t>
      </w:r>
      <w:r>
        <w:t>ed.</w:t>
      </w:r>
    </w:p>
    <w:p w:rsidR="003D293B" w:rsidRDefault="0028751A">
      <w:bookmarkStart w:id="1267" w:name="CC_9657abf976b4e228fdc158cb279e4586"/>
      <w:bookmarkEnd w:id="1267"/>
      <w:r>
        <w:rPr>
          <w:b/>
        </w:rPr>
        <w:t xml:space="preserve">AdditionalTextLeft: </w:t>
      </w:r>
      <w:r>
        <w:t>The text added to the left of the formatted number.</w:t>
      </w:r>
    </w:p>
    <w:p w:rsidR="003D293B" w:rsidRDefault="0028751A">
      <w:bookmarkStart w:id="1268" w:name="CC_97ae5d7661f14a8898cfabc5bb50768d"/>
      <w:bookmarkEnd w:id="1268"/>
      <w:r>
        <w:rPr>
          <w:b/>
        </w:rPr>
        <w:t xml:space="preserve">AdditionalTextRight: </w:t>
      </w:r>
      <w:r>
        <w:t>The  text added to the right of the formatted number.</w:t>
      </w:r>
    </w:p>
    <w:p w:rsidR="003D293B" w:rsidRDefault="0028751A">
      <w:pPr>
        <w:pStyle w:val="Heading4"/>
      </w:pPr>
      <w:bookmarkStart w:id="1269" w:name="section_03934495873b4481be81ad425e9f4b92"/>
      <w:bookmarkStart w:id="1270" w:name="_Toc127506494"/>
      <w:r>
        <w:t>NumericFormatsHashtable</w:t>
      </w:r>
      <w:bookmarkEnd w:id="1269"/>
      <w:bookmarkEnd w:id="1270"/>
      <w:r>
        <w:fldChar w:fldCharType="begin"/>
      </w:r>
      <w:r>
        <w:instrText xml:space="preserve"> XE "Messages:NumericFormatsHashtable complex type" </w:instrText>
      </w:r>
      <w:r>
        <w:fldChar w:fldCharType="end"/>
      </w:r>
      <w:r>
        <w:fldChar w:fldCharType="begin"/>
      </w:r>
      <w:r>
        <w:instrText xml:space="preserve"> XE "Complex types:NumericFo</w:instrText>
      </w:r>
      <w:r>
        <w:instrText xml:space="preserve">rmatsHashtable" </w:instrText>
      </w:r>
      <w:r>
        <w:fldChar w:fldCharType="end"/>
      </w:r>
      <w:r>
        <w:fldChar w:fldCharType="begin"/>
      </w:r>
      <w:r>
        <w:instrText xml:space="preserve"> XE "NumericFormatsHashtable complex type" </w:instrText>
      </w:r>
      <w:r>
        <w:fldChar w:fldCharType="end"/>
      </w:r>
    </w:p>
    <w:p w:rsidR="003D293B" w:rsidRDefault="0028751A">
      <w:r>
        <w:rPr>
          <w:b/>
        </w:rPr>
        <w:t>Namespace:</w:t>
      </w:r>
      <w:r>
        <w:t xml:space="preserve"> http://www.microsoft.com/performancepoint/scorecards</w:t>
      </w:r>
    </w:p>
    <w:p w:rsidR="003D293B" w:rsidRDefault="0028751A">
      <w:bookmarkStart w:id="1271" w:name="CC_dd23ad058a84e5312fa2cfce2a4b489b"/>
      <w:bookmarkEnd w:id="1271"/>
      <w:r>
        <w:t xml:space="preserve">An array of </w:t>
      </w:r>
      <w:r>
        <w:rPr>
          <w:b/>
        </w:rPr>
        <w:t>NumericFormat</w:t>
      </w:r>
      <w:r>
        <w:t xml:space="preserve"> objects.</w:t>
      </w:r>
    </w:p>
    <w:p w:rsidR="003D293B" w:rsidRDefault="0028751A">
      <w:pPr>
        <w:pStyle w:val="Code"/>
      </w:pPr>
      <w:bookmarkStart w:id="1272" w:name="CC_28a56b9c5e15e9109c792ac15031a37c"/>
      <w:bookmarkEnd w:id="1272"/>
      <w:r>
        <w:t>&lt;xs:complexType name="NumericFormatsHashtable"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name="NumericFormat" type="tns:NumericFormat"/&gt;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273" w:name="CC_b279fe7e578ac8c537abd122a4940c80"/>
      <w:bookmarkEnd w:id="1273"/>
      <w:r>
        <w:rPr>
          <w:b/>
        </w:rPr>
        <w:t xml:space="preserve">NumericFormat: </w:t>
      </w:r>
      <w:r>
        <w:t xml:space="preserve">This element MUST NOT be null and MUST conform to the schema of the </w:t>
      </w:r>
      <w:r>
        <w:rPr>
          <w:b/>
        </w:rPr>
        <w:t>NumericFormat</w:t>
      </w:r>
      <w:r>
        <w:t xml:space="preserve"> (see sec</w:t>
      </w:r>
      <w:r>
        <w:t xml:space="preserve">tion </w:t>
      </w:r>
      <w:hyperlink w:anchor="Section_bfda56a838194a9b8d80a364e781e211" w:history="1">
        <w:r>
          <w:t>2.2.4.150</w:t>
        </w:r>
      </w:hyperlink>
      <w:r>
        <w:t>) complex type.</w:t>
      </w:r>
    </w:p>
    <w:p w:rsidR="003D293B" w:rsidRDefault="0028751A">
      <w:pPr>
        <w:pStyle w:val="Heading4"/>
      </w:pPr>
      <w:bookmarkStart w:id="1274" w:name="section_6b82291771b8427dbcd20be5c24f4eda"/>
      <w:bookmarkStart w:id="1275" w:name="_Toc127506495"/>
      <w:r>
        <w:t>OLAPQueryData</w:t>
      </w:r>
      <w:bookmarkEnd w:id="1274"/>
      <w:bookmarkEnd w:id="1275"/>
      <w:r>
        <w:fldChar w:fldCharType="begin"/>
      </w:r>
      <w:r>
        <w:instrText xml:space="preserve"> XE "Messages:OLAPQueryData complex type" </w:instrText>
      </w:r>
      <w:r>
        <w:fldChar w:fldCharType="end"/>
      </w:r>
      <w:r>
        <w:fldChar w:fldCharType="begin"/>
      </w:r>
      <w:r>
        <w:instrText xml:space="preserve"> XE "Complex types:OLAPQueryData" </w:instrText>
      </w:r>
      <w:r>
        <w:fldChar w:fldCharType="end"/>
      </w:r>
      <w:r>
        <w:fldChar w:fldCharType="begin"/>
      </w:r>
      <w:r>
        <w:instrText xml:space="preserve"> XE "OLAPQueryData complex type" </w:instrText>
      </w:r>
      <w:r>
        <w:fldChar w:fldCharType="end"/>
      </w:r>
    </w:p>
    <w:p w:rsidR="003D293B" w:rsidRDefault="0028751A">
      <w:r>
        <w:rPr>
          <w:b/>
        </w:rPr>
        <w:t>Namespace:</w:t>
      </w:r>
      <w:r>
        <w:t xml:space="preserve"> http://performancepoint.mi</w:t>
      </w:r>
      <w:r>
        <w:t>crosoft.com/OLAPQueryData</w:t>
      </w:r>
    </w:p>
    <w:p w:rsidR="003D293B" w:rsidRDefault="0028751A">
      <w:bookmarkStart w:id="1276" w:name="CC_5da90ea523846d6785e954440b873cc9"/>
      <w:bookmarkEnd w:id="1276"/>
      <w:r>
        <w:t>Represents an analytic query.</w:t>
      </w:r>
    </w:p>
    <w:p w:rsidR="003D293B" w:rsidRDefault="0028751A">
      <w:pPr>
        <w:pStyle w:val="Code"/>
      </w:pPr>
      <w:bookmarkStart w:id="1277" w:name="CC_b1bd309995515162fb3fe05a6dd7fb4e"/>
      <w:bookmarkEnd w:id="1277"/>
      <w:r>
        <w:t>&lt;xs:complexType name="OLAPQueryData"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name="Parameters" type="tns:ArrayOfParameter"/&gt;</w:t>
      </w:r>
    </w:p>
    <w:p w:rsidR="003D293B" w:rsidRDefault="0028751A">
      <w:pPr>
        <w:pStyle w:val="Code"/>
      </w:pPr>
      <w:r>
        <w:lastRenderedPageBreak/>
        <w:t xml:space="preserve">    &lt;xs:el</w:t>
      </w:r>
      <w:r>
        <w:t>ement minOccurs="0" maxOccurs="1" name="DataSourceLocation" type="tns:RepositoryLocation"/&gt;</w:t>
      </w:r>
    </w:p>
    <w:p w:rsidR="003D293B" w:rsidRDefault="0028751A">
      <w:pPr>
        <w:pStyle w:val="Code"/>
      </w:pPr>
      <w:r>
        <w:t xml:space="preserve">    &lt;xs:element minOccurs="0" maxOccurs="1" name="MDX"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278" w:name="CC_48024b5960c72610469635df0222afde"/>
      <w:bookmarkEnd w:id="1278"/>
      <w:r>
        <w:rPr>
          <w:b/>
        </w:rPr>
        <w:t xml:space="preserve">Parameters: </w:t>
      </w:r>
      <w:r>
        <w:t xml:space="preserve">An </w:t>
      </w:r>
      <w:r>
        <w:rPr>
          <w:b/>
        </w:rPr>
        <w:t>ArrayOfParameters</w:t>
      </w:r>
      <w:r>
        <w:t xml:space="preserve"> collection (see sectio</w:t>
      </w:r>
      <w:r>
        <w:t xml:space="preserve">n </w:t>
      </w:r>
      <w:hyperlink w:anchor="Section_06deeaa8f67f403a9b19af906b77845a" w:history="1">
        <w:r>
          <w:rPr>
            <w:rStyle w:val="Hyperlink"/>
          </w:rPr>
          <w:t>2.2.4.49</w:t>
        </w:r>
      </w:hyperlink>
      <w:r>
        <w:t>) containing all the user-defined parameters for the current query as well as their default values.  It MUST NOT be null. If there are no user-defined parameters, it MUST be empty.</w:t>
      </w:r>
    </w:p>
    <w:p w:rsidR="003D293B" w:rsidRDefault="0028751A">
      <w:bookmarkStart w:id="1279" w:name="CC_7ccd3e233c7d9e121482ea8433ef6a3b"/>
      <w:bookmarkEnd w:id="1279"/>
      <w:r>
        <w:rPr>
          <w:b/>
        </w:rPr>
        <w:t xml:space="preserve">DataSourceLocation: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w:t>
      </w:r>
      <w:r>
        <w:t>ce object associated with this query. It MUST NOT be null.</w:t>
      </w:r>
    </w:p>
    <w:p w:rsidR="003D293B" w:rsidRDefault="0028751A">
      <w:bookmarkStart w:id="1280" w:name="CC_b72f97cef53ce09b85b39a7ad5a0e0b0"/>
      <w:bookmarkEnd w:id="1280"/>
      <w:r>
        <w:rPr>
          <w:b/>
        </w:rPr>
        <w:t xml:space="preserve">MDX: </w:t>
      </w:r>
      <w:r>
        <w:t xml:space="preserve">The </w:t>
      </w:r>
      <w:hyperlink w:anchor="gt_9b631ff5-dc89-45f0-a1c2-db6981e4804f">
        <w:r>
          <w:rPr>
            <w:rStyle w:val="HyperlinkGreen"/>
            <w:b/>
          </w:rPr>
          <w:t>MDX</w:t>
        </w:r>
      </w:hyperlink>
      <w:r>
        <w:t xml:space="preserve"> query used to generate data for the analytic report. It MUST NOT be null or empty. Any parameters from the </w:t>
      </w:r>
      <w:r>
        <w:rPr>
          <w:b/>
        </w:rPr>
        <w:t>Parameters</w:t>
      </w:r>
      <w:r>
        <w:t xml:space="preserve"> coll</w:t>
      </w:r>
      <w:r>
        <w:t xml:space="preserve">ection used in this query MUST be denoted using left and right angle brackets. For example, a parameter named </w:t>
      </w:r>
      <w:r>
        <w:rPr>
          <w:i/>
        </w:rPr>
        <w:t>ParameterName</w:t>
      </w:r>
      <w:r>
        <w:t xml:space="preserve"> MUST be included as </w:t>
      </w:r>
      <w:r>
        <w:rPr>
          <w:i/>
        </w:rPr>
        <w:t>&lt;&lt;ParameterName&gt;&gt;</w:t>
      </w:r>
      <w:r>
        <w:t>.</w:t>
      </w:r>
    </w:p>
    <w:p w:rsidR="003D293B" w:rsidRDefault="0028751A">
      <w:pPr>
        <w:pStyle w:val="Heading4"/>
      </w:pPr>
      <w:bookmarkStart w:id="1281" w:name="section_7c2ea70ccbcc40a5b6f4184b0746115f"/>
      <w:bookmarkStart w:id="1282" w:name="_Toc127506496"/>
      <w:r>
        <w:t>OLAPReportView</w:t>
      </w:r>
      <w:bookmarkEnd w:id="1281"/>
      <w:bookmarkEnd w:id="1282"/>
      <w:r>
        <w:fldChar w:fldCharType="begin"/>
      </w:r>
      <w:r>
        <w:instrText xml:space="preserve"> XE "Messages:OLAPReportView complex type" </w:instrText>
      </w:r>
      <w:r>
        <w:fldChar w:fldCharType="end"/>
      </w:r>
      <w:r>
        <w:fldChar w:fldCharType="begin"/>
      </w:r>
      <w:r>
        <w:instrText xml:space="preserve"> XE "Complex types:OLAPReportView"</w:instrText>
      </w:r>
      <w:r>
        <w:instrText xml:space="preserve"> </w:instrText>
      </w:r>
      <w:r>
        <w:fldChar w:fldCharType="end"/>
      </w:r>
      <w:r>
        <w:fldChar w:fldCharType="begin"/>
      </w:r>
      <w:r>
        <w:instrText xml:space="preserve"> XE "OLAPReportView complex type" </w:instrText>
      </w:r>
      <w:r>
        <w:fldChar w:fldCharType="end"/>
      </w:r>
    </w:p>
    <w:p w:rsidR="003D293B" w:rsidRDefault="0028751A">
      <w:r>
        <w:rPr>
          <w:b/>
        </w:rPr>
        <w:t>Namespace:</w:t>
      </w:r>
      <w:r>
        <w:t xml:space="preserve"> http://www.microsoft.com/performancepoint/scorecards</w:t>
      </w:r>
    </w:p>
    <w:p w:rsidR="003D293B" w:rsidRDefault="0028751A">
      <w:bookmarkStart w:id="1283" w:name="CC_80b35c8de6546dc6a1b22ae324e0ffb2"/>
      <w:bookmarkEnd w:id="1283"/>
      <w:r>
        <w:t xml:space="preserve">The </w:t>
      </w:r>
      <w:r>
        <w:rPr>
          <w:b/>
        </w:rPr>
        <w:t>OLAPReportView</w:t>
      </w:r>
      <w:r>
        <w:t xml:space="preserve"> complex type contains all the state information for an analytic report.</w:t>
      </w:r>
    </w:p>
    <w:p w:rsidR="003D293B" w:rsidRDefault="0028751A">
      <w:pPr>
        <w:pStyle w:val="Code"/>
      </w:pPr>
      <w:bookmarkStart w:id="1284" w:name="CC_9fc0a422712c4a096b882f3ba953f01e"/>
      <w:bookmarkEnd w:id="1284"/>
      <w:r>
        <w:t>&lt;xs:complexType name="OLAPReportView" xmlns:xs="http://www.w3</w:t>
      </w:r>
      <w:r>
        <w:t>.org/2001/XMLSchema"&gt;</w:t>
      </w:r>
    </w:p>
    <w:p w:rsidR="003D293B" w:rsidRDefault="0028751A">
      <w:pPr>
        <w:pStyle w:val="Code"/>
      </w:pPr>
      <w:r>
        <w:t xml:space="preserve">  &lt;xs:sequence&gt;</w:t>
      </w:r>
    </w:p>
    <w:p w:rsidR="003D293B" w:rsidRDefault="0028751A">
      <w:pPr>
        <w:pStyle w:val="Code"/>
      </w:pPr>
      <w:r>
        <w:t xml:space="preserve">    &lt;xs:element minOccurs="0" maxOccurs="1" name="QueryData" type="qdata:OLAPQueryData"/&gt;</w:t>
      </w:r>
    </w:p>
    <w:p w:rsidR="003D293B" w:rsidRDefault="0028751A">
      <w:pPr>
        <w:pStyle w:val="Code"/>
      </w:pPr>
      <w:r>
        <w:t xml:space="preserve">    &lt;xs:element minOccurs="0" maxOccurs="1" name="ReportViewData" type="xs:string"/&gt;</w:t>
      </w:r>
    </w:p>
    <w:p w:rsidR="003D293B" w:rsidRDefault="0028751A">
      <w:pPr>
        <w:pStyle w:val="Code"/>
      </w:pPr>
      <w:r>
        <w:t xml:space="preserve">    &lt;xs:element minOccurs="0" maxOccurs="1"</w:t>
      </w:r>
      <w:r>
        <w:t xml:space="preserve"> name="ParentReportViewLocation" type="tns:RepositoryLocation"/&gt;</w:t>
      </w:r>
    </w:p>
    <w:p w:rsidR="003D293B" w:rsidRDefault="0028751A">
      <w:pPr>
        <w:pStyle w:val="Code"/>
      </w:pPr>
      <w:r>
        <w:t xml:space="preserve">    &lt;xs:element minOccurs="1" maxOccurs="1" name="ShowInformationBar" type="xs:boolean"/&gt;</w:t>
      </w:r>
    </w:p>
    <w:p w:rsidR="003D293B" w:rsidRDefault="0028751A">
      <w:pPr>
        <w:pStyle w:val="Code"/>
      </w:pPr>
      <w:r>
        <w:t xml:space="preserve">    &lt;xs:element minOccurs="0" maxOccurs="1" name="QueryState" type="query:QueryState"/&gt;</w:t>
      </w:r>
    </w:p>
    <w:p w:rsidR="003D293B" w:rsidRDefault="0028751A">
      <w:pPr>
        <w:pStyle w:val="Code"/>
      </w:pPr>
      <w:r>
        <w:t xml:space="preserve">  &lt;</w:t>
      </w:r>
      <w:r>
        <w:t>/xs:sequence&gt;</w:t>
      </w:r>
    </w:p>
    <w:p w:rsidR="003D293B" w:rsidRDefault="0028751A">
      <w:pPr>
        <w:pStyle w:val="Code"/>
      </w:pPr>
      <w:r>
        <w:t xml:space="preserve">  &lt;xs:attribute name="MeasureGroupName" type="xs:string"/&gt;</w:t>
      </w:r>
    </w:p>
    <w:p w:rsidR="003D293B" w:rsidRDefault="0028751A">
      <w:pPr>
        <w:pStyle w:val="Code"/>
      </w:pPr>
      <w:r>
        <w:t xml:space="preserve">  &lt;xs:attribute name="Caption" type="xs:string"/&gt;</w:t>
      </w:r>
    </w:p>
    <w:p w:rsidR="003D293B" w:rsidRDefault="0028751A">
      <w:pPr>
        <w:pStyle w:val="Code"/>
      </w:pPr>
      <w:r>
        <w:t xml:space="preserve">  &lt;xs:attribute name="Description" type="xs:string"/&gt;</w:t>
      </w:r>
    </w:p>
    <w:p w:rsidR="003D293B" w:rsidRDefault="0028751A">
      <w:pPr>
        <w:pStyle w:val="Code"/>
      </w:pPr>
      <w:r>
        <w:t xml:space="preserve">  &lt;xs:attribute name="FormatDimensionUniqueName" type="xs:string"/&gt;</w:t>
      </w:r>
    </w:p>
    <w:p w:rsidR="003D293B" w:rsidRDefault="0028751A">
      <w:pPr>
        <w:pStyle w:val="Code"/>
      </w:pPr>
      <w:r>
        <w:t>&lt;/xs:comple</w:t>
      </w:r>
      <w:r>
        <w:t>xType&gt;</w:t>
      </w:r>
    </w:p>
    <w:p w:rsidR="003D293B" w:rsidRDefault="0028751A">
      <w:bookmarkStart w:id="1285" w:name="CC_002d1b1a0561b0672e7d8f9455a6a282"/>
      <w:bookmarkEnd w:id="1285"/>
      <w:r>
        <w:rPr>
          <w:b/>
        </w:rPr>
        <w:t xml:space="preserve">QueryData: </w:t>
      </w:r>
      <w:r>
        <w:t xml:space="preserve">An </w:t>
      </w:r>
      <w:r>
        <w:rPr>
          <w:b/>
        </w:rPr>
        <w:t>OLAPQueryData</w:t>
      </w:r>
      <w:r>
        <w:t xml:space="preserve"> complex type object (section </w:t>
      </w:r>
      <w:hyperlink w:anchor="Section_6b82291771b8427dbcd20be5c24f4eda" w:history="1">
        <w:r>
          <w:rPr>
            <w:rStyle w:val="Hyperlink"/>
          </w:rPr>
          <w:t>2.2.4.152</w:t>
        </w:r>
      </w:hyperlink>
      <w:r>
        <w:t xml:space="preserve">) that specifies data source information and user-defined parameters. It MUST NOT be null. Either this object or the </w:t>
      </w:r>
      <w:r>
        <w:rPr>
          <w:b/>
        </w:rPr>
        <w:t>QueryS</w:t>
      </w:r>
      <w:r>
        <w:rPr>
          <w:b/>
        </w:rPr>
        <w:t>tate</w:t>
      </w:r>
      <w:r>
        <w:t xml:space="preserve"> complex type object (section </w:t>
      </w:r>
      <w:hyperlink w:anchor="Section_ce0bdbc7dea14c258aeb45652d0f686a" w:history="1">
        <w:r>
          <w:rPr>
            <w:rStyle w:val="Hyperlink"/>
          </w:rPr>
          <w:t>2.2.4.159</w:t>
        </w:r>
      </w:hyperlink>
      <w:r>
        <w:t>) MUST be populated to represent the query for the report.</w:t>
      </w:r>
    </w:p>
    <w:p w:rsidR="003D293B" w:rsidRDefault="0028751A">
      <w:bookmarkStart w:id="1286" w:name="CC_3d87ada8d5e0e1b646d8a17f148f5070"/>
      <w:bookmarkEnd w:id="1286"/>
      <w:r>
        <w:rPr>
          <w:b/>
        </w:rPr>
        <w:t xml:space="preserve">ReportViewData: </w:t>
      </w:r>
      <w:r>
        <w:t xml:space="preserve">Specifies view data for the current report. It MUST be XML that can </w:t>
      </w:r>
      <w:hyperlink w:anchor="gt_6c5144b9-bdbd-4c6a-b544-309486392879">
        <w:r>
          <w:rPr>
            <w:rStyle w:val="HyperlinkGreen"/>
            <w:b/>
          </w:rPr>
          <w:t>deserialize</w:t>
        </w:r>
      </w:hyperlink>
      <w:r>
        <w:t xml:space="preserve"> into an object that inherits from the </w:t>
      </w:r>
      <w:r>
        <w:rPr>
          <w:b/>
        </w:rPr>
        <w:t>AnalyticBaseReportViewData</w:t>
      </w:r>
      <w:r>
        <w:t xml:space="preserve"> complex type (section </w:t>
      </w:r>
      <w:hyperlink w:anchor="Section_f317b4a71a08425a8cbf852d84578693" w:history="1">
        <w:r>
          <w:rPr>
            <w:rStyle w:val="Hyperlink"/>
          </w:rPr>
          <w:t>2.2.4.14</w:t>
        </w:r>
      </w:hyperlink>
      <w:r>
        <w:t xml:space="preserve">). It MUST NOT be null or empty. See also the complex types </w:t>
      </w:r>
      <w:r>
        <w:rPr>
          <w:b/>
        </w:rPr>
        <w:t>AnalyticChartReportView</w:t>
      </w:r>
      <w:r>
        <w:t xml:space="preserve"> (section </w:t>
      </w:r>
      <w:hyperlink w:anchor="Section_181390e5538e4fc3802c2b3cf11ddd89" w:history="1">
        <w:r>
          <w:rPr>
            <w:rStyle w:val="Hyperlink"/>
          </w:rPr>
          <w:t>2.2.4.16</w:t>
        </w:r>
      </w:hyperlink>
      <w:r>
        <w:t xml:space="preserve">) and </w:t>
      </w:r>
      <w:r>
        <w:rPr>
          <w:b/>
        </w:rPr>
        <w:t>AnalyticGridReportView</w:t>
      </w:r>
      <w:r>
        <w:t xml:space="preserve"> (section </w:t>
      </w:r>
      <w:hyperlink w:anchor="Section_4438aa358a1744548ae5d5d7532e777b" w:history="1">
        <w:r>
          <w:rPr>
            <w:rStyle w:val="Hyperlink"/>
          </w:rPr>
          <w:t>2.2.4.17</w:t>
        </w:r>
      </w:hyperlink>
      <w:r>
        <w:t xml:space="preserve">), which both inherit from </w:t>
      </w:r>
      <w:r>
        <w:rPr>
          <w:b/>
        </w:rPr>
        <w:t>AnalyticBaseReportViewData</w:t>
      </w:r>
      <w:r>
        <w:t>.</w:t>
      </w:r>
    </w:p>
    <w:p w:rsidR="003D293B" w:rsidRDefault="0028751A">
      <w:bookmarkStart w:id="1287" w:name="CC_80e6ad49a1ab6bbe5a13054b44af8027"/>
      <w:bookmarkEnd w:id="1287"/>
      <w:r>
        <w:rPr>
          <w:b/>
        </w:rPr>
        <w:t xml:space="preserve">ParentReportViewLocation: </w:t>
      </w:r>
      <w:r>
        <w:t xml:space="preserve">A </w:t>
      </w:r>
      <w:r>
        <w:rPr>
          <w:b/>
        </w:rPr>
        <w:t>RepositoryLocation</w:t>
      </w:r>
      <w:r>
        <w:t xml:space="preserve"> complex type object (section </w:t>
      </w:r>
      <w:hyperlink w:anchor="Section_d4f783e9e6fe46ebb4730a70b9c85913" w:history="1">
        <w:r>
          <w:rPr>
            <w:rStyle w:val="Hyperlink"/>
          </w:rPr>
          <w:t>2.2.4.161</w:t>
        </w:r>
      </w:hyperlink>
      <w:r>
        <w:t>) that specifies the location of the parent r</w:t>
      </w:r>
      <w:r>
        <w:t xml:space="preserve">eport on the </w:t>
      </w:r>
      <w:hyperlink w:anchor="gt_434b0234-e970-4e8c-bdfa-e16a30d96703">
        <w:r>
          <w:rPr>
            <w:rStyle w:val="HyperlinkGreen"/>
            <w:b/>
          </w:rPr>
          <w:t>server (2)</w:t>
        </w:r>
      </w:hyperlink>
      <w:r>
        <w:t xml:space="preserve">. It MUST NOT be null. It SHOULD be empty to indicate that there is no parent report. It MUST contain the location of a report on the server (2) if the method </w:t>
      </w:r>
      <w:r>
        <w:rPr>
          <w:b/>
        </w:rPr>
        <w:t>SaveTemporar</w:t>
      </w:r>
      <w:r>
        <w:rPr>
          <w:b/>
        </w:rPr>
        <w:t>yAnalyticReport</w:t>
      </w:r>
      <w:r>
        <w:t xml:space="preserve"> is being called (section </w:t>
      </w:r>
      <w:hyperlink w:anchor="Section_93a38df59b7e4c87b68be0ad1d9f58c3" w:history="1">
        <w:r>
          <w:rPr>
            <w:rStyle w:val="Hyperlink"/>
          </w:rPr>
          <w:t>3.1.4.65</w:t>
        </w:r>
      </w:hyperlink>
      <w:r>
        <w:t>).</w:t>
      </w:r>
    </w:p>
    <w:p w:rsidR="003D293B" w:rsidRDefault="0028751A">
      <w:bookmarkStart w:id="1288" w:name="CC_669ce0eb74c34929f4fc01b498f819ca"/>
      <w:bookmarkEnd w:id="1288"/>
      <w:r>
        <w:rPr>
          <w:b/>
        </w:rPr>
        <w:t xml:space="preserve">ShowInformationBar: </w:t>
      </w:r>
      <w:r>
        <w:t xml:space="preserve">Specifies whether to display an information bar along the top of the </w:t>
      </w:r>
      <w:hyperlink w:anchor="gt_6e5a4312-168a-454c-8f52-4bb56f886bf5">
        <w:r>
          <w:rPr>
            <w:rStyle w:val="HyperlinkGreen"/>
            <w:b/>
          </w:rPr>
          <w:t>report view</w:t>
        </w:r>
      </w:hyperlink>
      <w:r>
        <w:t>.</w:t>
      </w:r>
    </w:p>
    <w:p w:rsidR="003D293B" w:rsidRDefault="0028751A">
      <w:bookmarkStart w:id="1289" w:name="CC_d032f04bf62e1c4f02126b1cb83cde42"/>
      <w:bookmarkEnd w:id="1289"/>
      <w:r>
        <w:rPr>
          <w:b/>
        </w:rPr>
        <w:t xml:space="preserve">QueryState: </w:t>
      </w:r>
      <w:r>
        <w:t xml:space="preserve">A </w:t>
      </w:r>
      <w:r>
        <w:rPr>
          <w:b/>
        </w:rPr>
        <w:t>QueryState</w:t>
      </w:r>
      <w:r>
        <w:t xml:space="preserve"> object that specifies the current data query. It MUST NOT be null. Either this object or the </w:t>
      </w:r>
      <w:r>
        <w:rPr>
          <w:b/>
        </w:rPr>
        <w:t>QueryData</w:t>
      </w:r>
      <w:r>
        <w:t xml:space="preserve"> object MUST be populated to represent the query for the report. If this </w:t>
      </w:r>
      <w:r>
        <w:lastRenderedPageBreak/>
        <w:t xml:space="preserve">object is used, the </w:t>
      </w:r>
      <w:r>
        <w:rPr>
          <w:b/>
        </w:rPr>
        <w:t>IsEnabled</w:t>
      </w:r>
      <w:r>
        <w:t xml:space="preserve"> proper</w:t>
      </w:r>
      <w:r>
        <w:t xml:space="preserve">ty MUST be set to </w:t>
      </w:r>
      <w:r>
        <w:rPr>
          <w:b/>
        </w:rPr>
        <w:t>TRUE</w:t>
      </w:r>
      <w:r>
        <w:t xml:space="preserve">. If both </w:t>
      </w:r>
      <w:r>
        <w:rPr>
          <w:b/>
        </w:rPr>
        <w:t>QueryData</w:t>
      </w:r>
      <w:r>
        <w:t xml:space="preserve"> and </w:t>
      </w:r>
      <w:r>
        <w:rPr>
          <w:b/>
        </w:rPr>
        <w:t>QueryState</w:t>
      </w:r>
      <w:r>
        <w:t xml:space="preserve"> are populated and </w:t>
      </w:r>
      <w:r>
        <w:rPr>
          <w:b/>
        </w:rPr>
        <w:t>QueryState.IsEnabled</w:t>
      </w:r>
      <w:r>
        <w:t xml:space="preserve"> is </w:t>
      </w:r>
      <w:r>
        <w:rPr>
          <w:b/>
        </w:rPr>
        <w:t>TRUE</w:t>
      </w:r>
      <w:r>
        <w:t xml:space="preserve">, the </w:t>
      </w:r>
      <w:r>
        <w:rPr>
          <w:b/>
        </w:rPr>
        <w:t>QueryState</w:t>
      </w:r>
      <w:r>
        <w:t xml:space="preserve"> object will be used to run the query. If </w:t>
      </w:r>
      <w:r>
        <w:rPr>
          <w:b/>
        </w:rPr>
        <w:t>QueryState.IsEnabled</w:t>
      </w:r>
      <w:r>
        <w:t xml:space="preserve"> is </w:t>
      </w:r>
      <w:r>
        <w:rPr>
          <w:b/>
        </w:rPr>
        <w:t>FALSE</w:t>
      </w:r>
      <w:r>
        <w:t xml:space="preserve">, the </w:t>
      </w:r>
      <w:r>
        <w:rPr>
          <w:b/>
        </w:rPr>
        <w:t>QueryData</w:t>
      </w:r>
      <w:r>
        <w:t xml:space="preserve"> object will be used to run the query.</w:t>
      </w:r>
    </w:p>
    <w:p w:rsidR="003D293B" w:rsidRDefault="0028751A">
      <w:bookmarkStart w:id="1290" w:name="CC_c7a7a4cc11eb27f417273f38369d0e88"/>
      <w:bookmarkEnd w:id="1290"/>
      <w:r>
        <w:rPr>
          <w:b/>
        </w:rPr>
        <w:t>MeasureGroup</w:t>
      </w:r>
      <w:r>
        <w:rPr>
          <w:b/>
        </w:rPr>
        <w:t xml:space="preserve">Name: </w:t>
      </w:r>
      <w:r>
        <w:t>Specifies the measure group that was selected when the report was last modified.</w:t>
      </w:r>
    </w:p>
    <w:p w:rsidR="003D293B" w:rsidRDefault="0028751A">
      <w:bookmarkStart w:id="1291" w:name="CC_86d9161ebf2bc3d280237fd862c4de3f"/>
      <w:bookmarkEnd w:id="1291"/>
      <w:r>
        <w:rPr>
          <w:b/>
        </w:rPr>
        <w:t xml:space="preserve">Caption: </w:t>
      </w:r>
      <w:r>
        <w:t>Specifies the text that is displayed in the caption for the report.</w:t>
      </w:r>
    </w:p>
    <w:p w:rsidR="003D293B" w:rsidRDefault="0028751A">
      <w:bookmarkStart w:id="1292" w:name="CC_a20b41999967e069b8cdf4cfe8a920e6"/>
      <w:bookmarkEnd w:id="1292"/>
      <w:r>
        <w:rPr>
          <w:b/>
        </w:rPr>
        <w:t xml:space="preserve">Description: </w:t>
      </w:r>
      <w:r>
        <w:t>This attribute is deprecated from the protocol and MUST NOT be used.</w:t>
      </w:r>
    </w:p>
    <w:p w:rsidR="003D293B" w:rsidRDefault="0028751A">
      <w:bookmarkStart w:id="1293" w:name="CC_b6d22c4d4ef0e8e6f222227b2d22c239"/>
      <w:bookmarkEnd w:id="1293"/>
      <w:r>
        <w:rPr>
          <w:b/>
        </w:rPr>
        <w:t>FormatDime</w:t>
      </w:r>
      <w:r>
        <w:rPr>
          <w:b/>
        </w:rPr>
        <w:t xml:space="preserve">nsionUniqueName: </w:t>
      </w:r>
      <w:r>
        <w:t xml:space="preserve">Specifies a text name that uniquely identifies the </w:t>
      </w:r>
      <w:hyperlink w:anchor="gt_70d18eb1-eb3c-48f8-b0cd-7140f206406c">
        <w:r>
          <w:rPr>
            <w:rStyle w:val="HyperlinkGreen"/>
            <w:b/>
          </w:rPr>
          <w:t>dimension</w:t>
        </w:r>
      </w:hyperlink>
      <w:r>
        <w:t xml:space="preserve"> to use to obtain data formatting information for this report.</w:t>
      </w:r>
    </w:p>
    <w:p w:rsidR="003D293B" w:rsidRDefault="0028751A">
      <w:pPr>
        <w:pStyle w:val="Heading4"/>
      </w:pPr>
      <w:bookmarkStart w:id="1294" w:name="section_6ab7f647d8e14805b0f0d0a1e33922db"/>
      <w:bookmarkStart w:id="1295" w:name="_Toc127506497"/>
      <w:r>
        <w:t>Parameter</w:t>
      </w:r>
      <w:bookmarkEnd w:id="1294"/>
      <w:bookmarkEnd w:id="1295"/>
      <w:r>
        <w:fldChar w:fldCharType="begin"/>
      </w:r>
      <w:r>
        <w:instrText xml:space="preserve"> XE "Messages:Parameter complex type" </w:instrText>
      </w:r>
      <w:r>
        <w:fldChar w:fldCharType="end"/>
      </w:r>
      <w:r>
        <w:fldChar w:fldCharType="begin"/>
      </w:r>
      <w:r>
        <w:instrText xml:space="preserve"> XE "Complex types:Parameter" </w:instrText>
      </w:r>
      <w:r>
        <w:fldChar w:fldCharType="end"/>
      </w:r>
      <w:r>
        <w:fldChar w:fldCharType="begin"/>
      </w:r>
      <w:r>
        <w:instrText xml:space="preserve"> XE "Parameter complex type" </w:instrText>
      </w:r>
      <w:r>
        <w:fldChar w:fldCharType="end"/>
      </w:r>
    </w:p>
    <w:p w:rsidR="003D293B" w:rsidRDefault="0028751A">
      <w:r>
        <w:rPr>
          <w:b/>
        </w:rPr>
        <w:t>Namespace:</w:t>
      </w:r>
      <w:r>
        <w:t xml:space="preserve"> http://www.microsoft.com/performancepoint/scorecards</w:t>
      </w:r>
    </w:p>
    <w:p w:rsidR="003D293B" w:rsidRDefault="0028751A">
      <w:bookmarkStart w:id="1296" w:name="CC_d67cccf3eae6897d115368cb66d5ad8b"/>
      <w:bookmarkEnd w:id="1296"/>
      <w:r>
        <w:t>Specifies a logical element of an analytic query whose value can be changed independently of the analytic query.</w:t>
      </w:r>
    </w:p>
    <w:p w:rsidR="003D293B" w:rsidRDefault="0028751A">
      <w:pPr>
        <w:pStyle w:val="Code"/>
      </w:pPr>
      <w:bookmarkStart w:id="1297" w:name="CC_7ac022db09426c89e756aeabd238ee29"/>
      <w:bookmarkEnd w:id="1297"/>
      <w:r>
        <w:t>&lt;xs:complexType</w:t>
      </w:r>
      <w:r>
        <w:t xml:space="preserve"> name="Parameter"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name="DefaultValue" type="xs:string"/&gt;</w:t>
      </w:r>
    </w:p>
    <w:p w:rsidR="003D293B" w:rsidRDefault="0028751A">
      <w:pPr>
        <w:pStyle w:val="Code"/>
      </w:pPr>
      <w:r>
        <w:t xml:space="preserve">  &lt;/xs:sequence&gt;</w:t>
      </w:r>
    </w:p>
    <w:p w:rsidR="003D293B" w:rsidRDefault="0028751A">
      <w:pPr>
        <w:pStyle w:val="Code"/>
      </w:pPr>
      <w:r>
        <w:t xml:space="preserve">  &lt;xs:attribute name="Name" type="xs:string"/&gt;</w:t>
      </w:r>
    </w:p>
    <w:p w:rsidR="003D293B" w:rsidRDefault="0028751A">
      <w:pPr>
        <w:pStyle w:val="Code"/>
      </w:pPr>
      <w:r>
        <w:t>&lt;/xs:complexType&gt;</w:t>
      </w:r>
    </w:p>
    <w:p w:rsidR="003D293B" w:rsidRDefault="0028751A">
      <w:bookmarkStart w:id="1298" w:name="CC_f30752a56ffd488432759e1e0691149e"/>
      <w:bookmarkEnd w:id="1298"/>
      <w:r>
        <w:rPr>
          <w:b/>
        </w:rPr>
        <w:t>DefaultValue</w:t>
      </w:r>
      <w:r>
        <w:rPr>
          <w:b/>
        </w:rPr>
        <w:t xml:space="preserve">: </w:t>
      </w:r>
      <w:r>
        <w:t>The string value that the parameter will use by default.</w:t>
      </w:r>
    </w:p>
    <w:p w:rsidR="003D293B" w:rsidRDefault="0028751A">
      <w:bookmarkStart w:id="1299" w:name="CC_6f60e147954fd45c43ec9e4a81d15304"/>
      <w:bookmarkEnd w:id="1299"/>
      <w:r>
        <w:rPr>
          <w:b/>
        </w:rPr>
        <w:t xml:space="preserve">Name: </w:t>
      </w:r>
      <w:r>
        <w:t xml:space="preserve">A string that uniquely identifies the parameter within its parent, ArrayOfParameter (see section </w:t>
      </w:r>
      <w:hyperlink w:anchor="Section_06deeaa8f67f403a9b19af906b77845a" w:history="1">
        <w:r>
          <w:rPr>
            <w:rStyle w:val="Hyperlink"/>
          </w:rPr>
          <w:t>2.2.4.49</w:t>
        </w:r>
      </w:hyperlink>
      <w:r>
        <w:t>). It MUST NOT contain a l</w:t>
      </w:r>
      <w:r>
        <w:t>eft-angle bracket (&lt;) or a right-angle bracket (&gt;).</w:t>
      </w:r>
    </w:p>
    <w:p w:rsidR="003D293B" w:rsidRDefault="0028751A">
      <w:pPr>
        <w:pStyle w:val="Heading4"/>
      </w:pPr>
      <w:bookmarkStart w:id="1300" w:name="section_7cf2c78fc1ec4f8e82d086796efd8534"/>
      <w:bookmarkStart w:id="1301" w:name="_Toc127506498"/>
      <w:r>
        <w:t>ParameterDefinition</w:t>
      </w:r>
      <w:bookmarkEnd w:id="1300"/>
      <w:bookmarkEnd w:id="1301"/>
      <w:r>
        <w:fldChar w:fldCharType="begin"/>
      </w:r>
      <w:r>
        <w:instrText xml:space="preserve"> XE "Messages:ParameterDefinition complex type" </w:instrText>
      </w:r>
      <w:r>
        <w:fldChar w:fldCharType="end"/>
      </w:r>
      <w:r>
        <w:fldChar w:fldCharType="begin"/>
      </w:r>
      <w:r>
        <w:instrText xml:space="preserve"> XE "Complex types:ParameterDefinition" </w:instrText>
      </w:r>
      <w:r>
        <w:fldChar w:fldCharType="end"/>
      </w:r>
      <w:r>
        <w:fldChar w:fldCharType="begin"/>
      </w:r>
      <w:r>
        <w:instrText xml:space="preserve"> XE "ParameterDefinition complex type" </w:instrText>
      </w:r>
      <w:r>
        <w:fldChar w:fldCharType="end"/>
      </w:r>
    </w:p>
    <w:p w:rsidR="003D293B" w:rsidRDefault="0028751A">
      <w:r>
        <w:rPr>
          <w:b/>
        </w:rPr>
        <w:t>Namespace:</w:t>
      </w:r>
      <w:r>
        <w:t xml:space="preserve"> http://www.microsoft.com/performancepoin</w:t>
      </w:r>
      <w:r>
        <w:t>t/scorecards</w:t>
      </w:r>
    </w:p>
    <w:p w:rsidR="003D293B" w:rsidRDefault="0028751A">
      <w:bookmarkStart w:id="1302" w:name="CC_09f9c64db3eccc377412e8958809f76e"/>
      <w:bookmarkEnd w:id="1302"/>
      <w:r>
        <w:t>This class represents the non-visual portion of the metadata to describe a parameter. This class carries the state necessary to generate a parameter list representing possible connections that can be originated from a first-class element.</w:t>
      </w:r>
    </w:p>
    <w:p w:rsidR="003D293B" w:rsidRDefault="0028751A">
      <w:pPr>
        <w:pStyle w:val="Code"/>
      </w:pPr>
      <w:bookmarkStart w:id="1303" w:name="CC_7a63a06f0b92d6440b23c72101075a75"/>
      <w:bookmarkEnd w:id="1303"/>
      <w:r>
        <w:t>&lt;</w:t>
      </w:r>
      <w:r>
        <w:t>xs:complexType name="ParameterDefinition"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name="ParameterUniqueName" type="xs:string"/&gt;</w:t>
      </w:r>
    </w:p>
    <w:p w:rsidR="003D293B" w:rsidRDefault="0028751A">
      <w:pPr>
        <w:pStyle w:val="Code"/>
      </w:pPr>
      <w:r>
        <w:t xml:space="preserve">    &lt;xs:element minOccurs="0" maxOccurs="1" name="DisplayValues</w:t>
      </w:r>
      <w:r>
        <w:t>"&gt;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&lt;xs:any minOccurs="0" maxOccurs="unbounded" namespace="http://www.w3.org/2001/XMLSchema" processContents="lax"/&gt;</w:t>
      </w:r>
    </w:p>
    <w:p w:rsidR="003D293B" w:rsidRDefault="0028751A">
      <w:pPr>
        <w:pStyle w:val="Code"/>
      </w:pPr>
      <w:r>
        <w:t xml:space="preserve">          &lt;xs:any minOccurs="1" namespace="urn:schemas-microsoft-com:xml-diffgram-v1"</w:t>
      </w:r>
      <w:r>
        <w:t xml:space="preserve"> processContents="lax"/&gt;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minOccurs="0" maxOccurs="1" name="CustomDefinition" type="xs:string"/&gt;</w:t>
      </w:r>
    </w:p>
    <w:p w:rsidR="003D293B" w:rsidRDefault="0028751A">
      <w:pPr>
        <w:pStyle w:val="Code"/>
      </w:pPr>
      <w:r>
        <w:t xml:space="preserve">    &lt;xs:element minOccurs="0" maxOccurs="1" name="ParameterProviderId" type="xs</w:t>
      </w:r>
      <w:r>
        <w:t>:string"/&gt;</w:t>
      </w:r>
    </w:p>
    <w:p w:rsidR="003D293B" w:rsidRDefault="0028751A">
      <w:pPr>
        <w:pStyle w:val="Code"/>
      </w:pPr>
      <w:r>
        <w:t xml:space="preserve">    &lt;xs:element minOccurs="0" maxOccurs="1" name="DisplayName" type="xs:string"/&gt;</w:t>
      </w:r>
    </w:p>
    <w:p w:rsidR="003D293B" w:rsidRDefault="0028751A">
      <w:pPr>
        <w:pStyle w:val="Code"/>
      </w:pPr>
      <w:r>
        <w:t xml:space="preserve">    &lt;xs:element minOccurs="1" maxOccurs="1" name="EmitterType" type="tns:BeginPointEmitterType"/&gt;</w:t>
      </w:r>
    </w:p>
    <w:p w:rsidR="003D293B" w:rsidRDefault="0028751A">
      <w:pPr>
        <w:pStyle w:val="Code"/>
      </w:pPr>
      <w:r>
        <w:t xml:space="preserve">    &lt;xs:element minOccurs="0" maxOccurs="1" name="KeyColumn" type</w:t>
      </w:r>
      <w:r>
        <w:t>="xs:string"/&gt;</w:t>
      </w:r>
    </w:p>
    <w:p w:rsidR="003D293B" w:rsidRDefault="0028751A">
      <w:pPr>
        <w:pStyle w:val="Code"/>
      </w:pPr>
      <w:r>
        <w:t xml:space="preserve">    &lt;xs:element minOccurs="0" maxOccurs="1" name="ParentKeyColumn" type="xs:string"/&gt;</w:t>
      </w:r>
    </w:p>
    <w:p w:rsidR="003D293B" w:rsidRDefault="0028751A">
      <w:pPr>
        <w:pStyle w:val="Code"/>
      </w:pPr>
      <w:r>
        <w:lastRenderedPageBreak/>
        <w:t xml:space="preserve">    &lt;xs:element minOccurs="0" maxOccurs="1" name="DisplayColumn" type="xs:string"/&gt;</w:t>
      </w:r>
    </w:p>
    <w:p w:rsidR="003D293B" w:rsidRDefault="0028751A">
      <w:pPr>
        <w:pStyle w:val="Code"/>
      </w:pPr>
      <w:r>
        <w:t xml:space="preserve">    &lt;xs:element minOccurs="0" maxOccurs="1" name="IsDefaultColumn" type</w:t>
      </w:r>
      <w:r>
        <w:t>="xs:string"/&gt;</w:t>
      </w:r>
    </w:p>
    <w:p w:rsidR="003D293B" w:rsidRDefault="0028751A">
      <w:pPr>
        <w:pStyle w:val="Code"/>
      </w:pPr>
      <w:r>
        <w:t xml:space="preserve">    &lt;xs:element minOccurs="0" maxOccurs="1" name="DefaultPostFormula"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304" w:name="CC_d1a81bdf014e848352f857d6ac7e2a2c"/>
      <w:bookmarkEnd w:id="1304"/>
      <w:r>
        <w:rPr>
          <w:b/>
        </w:rPr>
        <w:t xml:space="preserve">ParameterUniqueName: </w:t>
      </w:r>
      <w:r>
        <w:t>The unique name of the parameter.</w:t>
      </w:r>
    </w:p>
    <w:p w:rsidR="003D293B" w:rsidRDefault="0028751A">
      <w:bookmarkStart w:id="1305" w:name="CC_28a637c121744c500381c96fe5a25509"/>
      <w:bookmarkEnd w:id="1305"/>
      <w:r>
        <w:rPr>
          <w:b/>
        </w:rPr>
        <w:t xml:space="preserve">DisplayValues: </w:t>
      </w:r>
      <w:r>
        <w:t xml:space="preserve">The </w:t>
      </w:r>
      <w:r>
        <w:rPr>
          <w:b/>
        </w:rPr>
        <w:t xml:space="preserve">DataTable </w:t>
      </w:r>
      <w:r>
        <w:t xml:space="preserve">(as described in </w:t>
      </w:r>
      <w:hyperlink r:id="rId113">
        <w:r>
          <w:rPr>
            <w:rStyle w:val="Hyperlink"/>
          </w:rPr>
          <w:t>[DataTable]</w:t>
        </w:r>
      </w:hyperlink>
      <w:r>
        <w:t xml:space="preserve">) containing </w:t>
      </w:r>
      <w:r>
        <w:rPr>
          <w:b/>
        </w:rPr>
        <w:t>DataColumn</w:t>
      </w:r>
      <w:r>
        <w:t xml:space="preserve"> definitions that define the parameter outputs of a data source. A </w:t>
      </w:r>
      <w:r>
        <w:rPr>
          <w:b/>
        </w:rPr>
        <w:t>DataColumn</w:t>
      </w:r>
      <w:r>
        <w:t xml:space="preserve"> that is a parameter output MUST contain a </w:t>
      </w:r>
      <w:r>
        <w:rPr>
          <w:b/>
        </w:rPr>
        <w:t>ShowColumn</w:t>
      </w:r>
      <w:r>
        <w:t xml:space="preserve"> extended property and its v</w:t>
      </w:r>
      <w:r>
        <w:t xml:space="preserve">alue MUST be </w:t>
      </w:r>
      <w:r>
        <w:rPr>
          <w:b/>
        </w:rPr>
        <w:t>true</w:t>
      </w:r>
      <w:r>
        <w:t xml:space="preserve"> using the format specified in </w:t>
      </w:r>
      <w:hyperlink r:id="rId114" w:anchor="Section_021e10338322486da4de56075686a09e">
        <w:r>
          <w:rPr>
            <w:rStyle w:val="Hyperlink"/>
          </w:rPr>
          <w:t>[MS-DSDIFFGRAM]</w:t>
        </w:r>
      </w:hyperlink>
      <w:r>
        <w:t xml:space="preserve">, section </w:t>
      </w:r>
      <w:hyperlink r:id="rId115" w:history="1">
        <w:r>
          <w:rPr>
            <w:rStyle w:val="Hyperlink"/>
          </w:rPr>
          <w:t>2.3.</w:t>
        </w:r>
        <w:r>
          <w:rPr>
            <w:rStyle w:val="Hyperlink"/>
          </w:rPr>
          <w:t>2</w:t>
        </w:r>
      </w:hyperlink>
      <w:r>
        <w:t xml:space="preserve">. A column definition that is a parameter output not to be used for configuring conditional visibility MUST contain a </w:t>
      </w:r>
      <w:r>
        <w:rPr>
          <w:b/>
        </w:rPr>
        <w:t>NotShowColumnForCondVisibility</w:t>
      </w:r>
      <w:r>
        <w:t xml:space="preserve"> extended property and its value MUST be </w:t>
      </w:r>
      <w:r>
        <w:rPr>
          <w:b/>
        </w:rPr>
        <w:t>true</w:t>
      </w:r>
      <w:r>
        <w:t xml:space="preserve"> using the format specified in [MS-DSDIFFGRAM], section 2.3.2.</w:t>
      </w:r>
    </w:p>
    <w:p w:rsidR="003D293B" w:rsidRDefault="0028751A">
      <w:bookmarkStart w:id="1306" w:name="CC_1eaf4083c713661f79dbb22b7364b8e2"/>
      <w:bookmarkEnd w:id="1306"/>
      <w:r>
        <w:rPr>
          <w:b/>
        </w:rPr>
        <w:t xml:space="preserve">CustomDefinition: </w:t>
      </w:r>
      <w:r>
        <w:t xml:space="preserve">A serialized object or string value. If the value of </w:t>
      </w:r>
      <w:r>
        <w:rPr>
          <w:b/>
        </w:rPr>
        <w:t>ParameterProviderId</w:t>
      </w:r>
      <w:r>
        <w:t xml:space="preserve"> is in the </w:t>
      </w:r>
      <w:r>
        <w:rPr>
          <w:b/>
        </w:rPr>
        <w:t>ParameterProviderId</w:t>
      </w:r>
      <w:r>
        <w:t xml:space="preserve"> table, the value of </w:t>
      </w:r>
      <w:r>
        <w:rPr>
          <w:b/>
        </w:rPr>
        <w:t>CustomDefinition</w:t>
      </w:r>
      <w:r>
        <w:t xml:space="preserve"> MUST be the corresponding chart value or serialized object. If the value for </w:t>
      </w:r>
      <w:r>
        <w:rPr>
          <w:b/>
        </w:rPr>
        <w:t>ParameterProviderId</w:t>
      </w:r>
      <w:r>
        <w:t xml:space="preserve"> </w:t>
      </w:r>
      <w:r>
        <w:t xml:space="preserve">is not in the chart, </w:t>
      </w:r>
      <w:r>
        <w:rPr>
          <w:b/>
        </w:rPr>
        <w:t>CustomDefinition</w:t>
      </w:r>
      <w:r>
        <w:t xml:space="preserve"> can be any string.</w:t>
      </w:r>
    </w:p>
    <w:p w:rsidR="003D293B" w:rsidRDefault="0028751A">
      <w:bookmarkStart w:id="1307" w:name="CC_a834009891ec9398d1417c28c8dc3737"/>
      <w:bookmarkEnd w:id="1307"/>
      <w:r>
        <w:rPr>
          <w:b/>
        </w:rPr>
        <w:t xml:space="preserve">ParameterProviderId: </w:t>
      </w:r>
      <w:r>
        <w:t xml:space="preserve">The identifier of the data provider for the value or serialized object in </w:t>
      </w:r>
      <w:r>
        <w:rPr>
          <w:b/>
        </w:rPr>
        <w:t>CustomDefinition</w:t>
      </w:r>
      <w:r>
        <w:t>.</w:t>
      </w:r>
    </w:p>
    <w:tbl>
      <w:tblPr>
        <w:tblStyle w:val="Table-ShadedHeader"/>
        <w:tblW w:w="0" w:type="auto"/>
        <w:tblLook w:val="04A0" w:firstRow="1" w:lastRow="0" w:firstColumn="1" w:lastColumn="0" w:noHBand="0" w:noVBand="1"/>
      </w:tblPr>
      <w:tblGrid>
        <w:gridCol w:w="4746"/>
        <w:gridCol w:w="472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4788" w:type="dxa"/>
          </w:tcPr>
          <w:p w:rsidR="003D293B" w:rsidRDefault="0028751A">
            <w:pPr>
              <w:pStyle w:val="TableHeaderText"/>
            </w:pPr>
            <w:r>
              <w:t>ParameterProviderId</w:t>
            </w:r>
          </w:p>
        </w:tc>
        <w:tc>
          <w:tcPr>
            <w:tcW w:w="4788" w:type="dxa"/>
          </w:tcPr>
          <w:p w:rsidR="003D293B" w:rsidRDefault="0028751A">
            <w:pPr>
              <w:pStyle w:val="TableHeaderText"/>
            </w:pPr>
            <w:r>
              <w:t>CustomDefinition</w:t>
            </w:r>
          </w:p>
        </w:tc>
      </w:tr>
      <w:tr w:rsidR="003D293B" w:rsidTr="003D293B">
        <w:tc>
          <w:tcPr>
            <w:tcW w:w="4788" w:type="dxa"/>
          </w:tcPr>
          <w:p w:rsidR="003D293B" w:rsidRDefault="0028751A">
            <w:pPr>
              <w:pStyle w:val="TableBodyText"/>
            </w:pPr>
            <w:r>
              <w:t>MDXParameterDataProvider</w:t>
            </w:r>
          </w:p>
        </w:tc>
        <w:tc>
          <w:tcPr>
            <w:tcW w:w="4788" w:type="dxa"/>
          </w:tcPr>
          <w:p w:rsidR="003D293B" w:rsidRDefault="0028751A">
            <w:pPr>
              <w:pStyle w:val="TableBodyText"/>
            </w:pPr>
            <w:r>
              <w:t xml:space="preserve">A </w:t>
            </w:r>
            <w:hyperlink w:anchor="Section_2e44809453154e9185978242608960e0" w:history="1">
              <w:r>
                <w:rPr>
                  <w:rStyle w:val="Hyperlink"/>
                </w:rPr>
                <w:t>MdxParameterDefinition</w:t>
              </w:r>
            </w:hyperlink>
            <w:r>
              <w:t xml:space="preserve"> object.</w:t>
            </w:r>
          </w:p>
        </w:tc>
      </w:tr>
      <w:tr w:rsidR="003D293B" w:rsidTr="003D293B">
        <w:tc>
          <w:tcPr>
            <w:tcW w:w="4788" w:type="dxa"/>
          </w:tcPr>
          <w:p w:rsidR="003D293B" w:rsidRDefault="0028751A">
            <w:pPr>
              <w:pStyle w:val="TableBodyText"/>
            </w:pPr>
            <w:r>
              <w:t>MemberParameterDataProvider</w:t>
            </w:r>
          </w:p>
        </w:tc>
        <w:tc>
          <w:tcPr>
            <w:tcW w:w="4788" w:type="dxa"/>
          </w:tcPr>
          <w:p w:rsidR="003D293B" w:rsidRDefault="0028751A">
            <w:pPr>
              <w:pStyle w:val="TableBodyText"/>
            </w:pPr>
            <w:r>
              <w:t xml:space="preserve">A </w:t>
            </w:r>
            <w:hyperlink w:anchor="Section_4e8504ec4b8a47939802cd403b318bfd" w:history="1">
              <w:r>
                <w:rPr>
                  <w:rStyle w:val="Hyperlink"/>
                </w:rPr>
                <w:t>MemberParameterDefinition</w:t>
              </w:r>
            </w:hyperlink>
            <w:r>
              <w:t xml:space="preserve"> object.</w:t>
            </w:r>
          </w:p>
        </w:tc>
      </w:tr>
      <w:tr w:rsidR="003D293B" w:rsidTr="003D293B">
        <w:tc>
          <w:tcPr>
            <w:tcW w:w="4788" w:type="dxa"/>
          </w:tcPr>
          <w:p w:rsidR="003D293B" w:rsidRDefault="0028751A">
            <w:pPr>
              <w:pStyle w:val="TableBodyText"/>
            </w:pPr>
            <w:r>
              <w:t>NamedSetParameterDataProvider</w:t>
            </w:r>
          </w:p>
        </w:tc>
        <w:tc>
          <w:tcPr>
            <w:tcW w:w="4788" w:type="dxa"/>
          </w:tcPr>
          <w:p w:rsidR="003D293B" w:rsidRDefault="0028751A">
            <w:pPr>
              <w:pStyle w:val="TableBodyText"/>
            </w:pPr>
            <w:r>
              <w:t xml:space="preserve">A </w:t>
            </w:r>
            <w:hyperlink w:anchor="Section_0934c0b94de6499289f09dcf20edf593" w:history="1">
              <w:r>
                <w:rPr>
                  <w:rStyle w:val="Hyperlink"/>
                </w:rPr>
                <w:t>NamedSetParameterDefinition</w:t>
              </w:r>
            </w:hyperlink>
            <w:r>
              <w:t xml:space="preserve"> object.</w:t>
            </w:r>
          </w:p>
        </w:tc>
      </w:tr>
      <w:tr w:rsidR="003D293B" w:rsidTr="003D293B">
        <w:tc>
          <w:tcPr>
            <w:tcW w:w="4788" w:type="dxa"/>
          </w:tcPr>
          <w:p w:rsidR="003D293B" w:rsidRDefault="0028751A">
            <w:pPr>
              <w:pStyle w:val="TableBodyText"/>
            </w:pPr>
            <w:r>
              <w:t>ParameterScorecardCellProvider</w:t>
            </w:r>
          </w:p>
        </w:tc>
        <w:tc>
          <w:tcPr>
            <w:tcW w:w="4788" w:type="dxa"/>
          </w:tcPr>
          <w:p w:rsidR="003D293B" w:rsidRDefault="0028751A">
            <w:pPr>
              <w:pStyle w:val="TableBodyText"/>
            </w:pPr>
            <w:r>
              <w:t>"BeginPoint_ScorecardCell"</w:t>
            </w:r>
          </w:p>
        </w:tc>
      </w:tr>
      <w:tr w:rsidR="003D293B" w:rsidTr="003D293B">
        <w:tc>
          <w:tcPr>
            <w:tcW w:w="4788" w:type="dxa"/>
          </w:tcPr>
          <w:p w:rsidR="003D293B" w:rsidRDefault="0028751A">
            <w:pPr>
              <w:pStyle w:val="TableBodyText"/>
            </w:pPr>
            <w:r>
              <w:t>ParameterScorecardColumnMemberProvider</w:t>
            </w:r>
          </w:p>
        </w:tc>
        <w:tc>
          <w:tcPr>
            <w:tcW w:w="4788" w:type="dxa"/>
          </w:tcPr>
          <w:p w:rsidR="003D293B" w:rsidRDefault="0028751A">
            <w:pPr>
              <w:pStyle w:val="TableBodyText"/>
            </w:pPr>
            <w:r>
              <w:t>"BeginPoint_ScorecardColumnMember"</w:t>
            </w:r>
          </w:p>
        </w:tc>
      </w:tr>
      <w:tr w:rsidR="003D293B" w:rsidTr="003D293B">
        <w:tc>
          <w:tcPr>
            <w:tcW w:w="4788" w:type="dxa"/>
          </w:tcPr>
          <w:p w:rsidR="003D293B" w:rsidRDefault="0028751A">
            <w:pPr>
              <w:pStyle w:val="TableBodyText"/>
            </w:pPr>
            <w:r>
              <w:t>ParameterScorecardKpiProvider</w:t>
            </w:r>
          </w:p>
        </w:tc>
        <w:tc>
          <w:tcPr>
            <w:tcW w:w="4788" w:type="dxa"/>
          </w:tcPr>
          <w:p w:rsidR="003D293B" w:rsidRDefault="0028751A">
            <w:pPr>
              <w:pStyle w:val="TableBodyText"/>
            </w:pPr>
            <w:r>
              <w:t>"BeginPoint_Kpi"</w:t>
            </w:r>
          </w:p>
        </w:tc>
      </w:tr>
      <w:tr w:rsidR="003D293B" w:rsidTr="003D293B">
        <w:tc>
          <w:tcPr>
            <w:tcW w:w="4788" w:type="dxa"/>
          </w:tcPr>
          <w:p w:rsidR="003D293B" w:rsidRDefault="0028751A">
            <w:pPr>
              <w:pStyle w:val="TableBodyText"/>
            </w:pPr>
            <w:r>
              <w:t>ParameterScorecardRowMemberProvider</w:t>
            </w:r>
          </w:p>
        </w:tc>
        <w:tc>
          <w:tcPr>
            <w:tcW w:w="4788" w:type="dxa"/>
          </w:tcPr>
          <w:p w:rsidR="003D293B" w:rsidRDefault="0028751A">
            <w:pPr>
              <w:pStyle w:val="TableBodyText"/>
            </w:pPr>
            <w:r>
              <w:t>"BeginPoint_ScorecardRowMember"</w:t>
            </w:r>
          </w:p>
        </w:tc>
      </w:tr>
      <w:tr w:rsidR="003D293B" w:rsidTr="003D293B">
        <w:tc>
          <w:tcPr>
            <w:tcW w:w="4788" w:type="dxa"/>
          </w:tcPr>
          <w:p w:rsidR="003D293B" w:rsidRDefault="0028751A">
            <w:pPr>
              <w:pStyle w:val="TableBodyText"/>
            </w:pPr>
            <w:r>
              <w:t>TimeIntelligencePostFormulaProvider</w:t>
            </w:r>
          </w:p>
        </w:tc>
        <w:tc>
          <w:tcPr>
            <w:tcW w:w="4788" w:type="dxa"/>
          </w:tcPr>
          <w:p w:rsidR="003D293B" w:rsidRDefault="0028751A">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3D293B" w:rsidTr="003D293B">
        <w:tc>
          <w:tcPr>
            <w:tcW w:w="4788" w:type="dxa"/>
          </w:tcPr>
          <w:p w:rsidR="003D293B" w:rsidRDefault="0028751A">
            <w:pPr>
              <w:pStyle w:val="TableBodyText"/>
            </w:pPr>
            <w:r>
              <w:t>TimeIntelligenceProvider</w:t>
            </w:r>
          </w:p>
        </w:tc>
        <w:tc>
          <w:tcPr>
            <w:tcW w:w="4788" w:type="dxa"/>
          </w:tcPr>
          <w:p w:rsidR="003D293B" w:rsidRDefault="0028751A">
            <w:pPr>
              <w:pStyle w:val="TableBodyText"/>
            </w:pPr>
            <w:r>
              <w:t xml:space="preserve">A </w:t>
            </w:r>
            <w:hyperlink w:anchor="Section_fc371a9b9fd044c79cf8ac3ea883a2f0" w:history="1">
              <w:r>
                <w:rPr>
                  <w:rStyle w:val="Hyperlink"/>
                </w:rPr>
                <w:t>TimeIntelligenceDefinition</w:t>
              </w:r>
            </w:hyperlink>
            <w:r>
              <w:t xml:space="preserve"> object.</w:t>
            </w:r>
          </w:p>
        </w:tc>
      </w:tr>
    </w:tbl>
    <w:p w:rsidR="003D293B" w:rsidRDefault="003D293B"/>
    <w:p w:rsidR="003D293B" w:rsidRDefault="0028751A">
      <w:bookmarkStart w:id="1308" w:name="CC_bc079e0c1314a005822b22eb626c0157"/>
      <w:bookmarkEnd w:id="1308"/>
      <w:r>
        <w:rPr>
          <w:b/>
        </w:rPr>
        <w:t xml:space="preserve">DisplayName: </w:t>
      </w:r>
      <w:r>
        <w:t>The display name of the parameter.</w:t>
      </w:r>
    </w:p>
    <w:p w:rsidR="003D293B" w:rsidRDefault="0028751A">
      <w:bookmarkStart w:id="1309" w:name="CC_3a3ac6bd78efddaec90baf025f29293a"/>
      <w:bookmarkEnd w:id="1309"/>
      <w:r>
        <w:rPr>
          <w:b/>
        </w:rPr>
        <w:t xml:space="preserve">EmitterType: </w:t>
      </w:r>
      <w:r>
        <w:t xml:space="preserve">A </w:t>
      </w:r>
      <w:hyperlink w:anchor="Section_1895d98b4ab94bcf810320c3b2c74e4c" w:history="1">
        <w:r>
          <w:rPr>
            <w:rStyle w:val="Hyperlink"/>
          </w:rPr>
          <w:t>BeginPointEmitterType</w:t>
        </w:r>
      </w:hyperlink>
      <w:r>
        <w:t xml:space="preserve"> object that</w:t>
      </w:r>
      <w:r>
        <w:t xml:space="preserve"> specifies the type of information the parameter emits.</w:t>
      </w:r>
    </w:p>
    <w:p w:rsidR="003D293B" w:rsidRDefault="0028751A">
      <w:bookmarkStart w:id="1310" w:name="CC_c751bce42e220bcabc085e494efb31b9"/>
      <w:bookmarkEnd w:id="1310"/>
      <w:r>
        <w:rPr>
          <w:b/>
        </w:rPr>
        <w:t xml:space="preserve">KeyColumn: </w:t>
      </w:r>
      <w:r>
        <w:t>The column name containing the key identifier for the parameter values.</w:t>
      </w:r>
    </w:p>
    <w:p w:rsidR="003D293B" w:rsidRDefault="0028751A">
      <w:bookmarkStart w:id="1311" w:name="CC_5e67f54bf36ac6e17e2e762f8828a36f"/>
      <w:bookmarkEnd w:id="1311"/>
      <w:r>
        <w:rPr>
          <w:b/>
        </w:rPr>
        <w:t xml:space="preserve">ParentKeyColumn: </w:t>
      </w:r>
      <w:r>
        <w:t>The column name containing the parent key column.</w:t>
      </w:r>
    </w:p>
    <w:p w:rsidR="003D293B" w:rsidRDefault="0028751A">
      <w:bookmarkStart w:id="1312" w:name="CC_09859781a10f72880c995f857c25040f"/>
      <w:bookmarkEnd w:id="1312"/>
      <w:r>
        <w:rPr>
          <w:b/>
        </w:rPr>
        <w:t xml:space="preserve">DisplayColumn: </w:t>
      </w:r>
      <w:r>
        <w:t>The column name containing the disp</w:t>
      </w:r>
      <w:r>
        <w:t>lay name of the parameter values.</w:t>
      </w:r>
    </w:p>
    <w:p w:rsidR="003D293B" w:rsidRDefault="0028751A">
      <w:bookmarkStart w:id="1313" w:name="CC_dc827667e17f91316d8368dd5151c336"/>
      <w:bookmarkEnd w:id="1313"/>
      <w:r>
        <w:rPr>
          <w:b/>
        </w:rPr>
        <w:t xml:space="preserve">IsDefaultColumn: </w:t>
      </w:r>
      <w:r>
        <w:t>The column name containing the Boolean value that indicates the row is a default selection of the parameter values.</w:t>
      </w:r>
    </w:p>
    <w:p w:rsidR="003D293B" w:rsidRDefault="0028751A">
      <w:bookmarkStart w:id="1314" w:name="CC_b0059aca252ff0a279f6a4c4943b6ad6"/>
      <w:bookmarkEnd w:id="1314"/>
      <w:r>
        <w:rPr>
          <w:b/>
        </w:rPr>
        <w:t xml:space="preserve">DefaultPostFormula: </w:t>
      </w:r>
      <w:r>
        <w:t xml:space="preserve">The default post </w:t>
      </w:r>
      <w:hyperlink w:anchor="gt_f9d85460-6133-492b-9b3d-730bf40e5169">
        <w:r>
          <w:rPr>
            <w:rStyle w:val="HyperlinkGreen"/>
            <w:b/>
          </w:rPr>
          <w:t>formula</w:t>
        </w:r>
      </w:hyperlink>
      <w:r>
        <w:t xml:space="preserve"> for this parameter as defined in </w:t>
      </w:r>
      <w:hyperlink r:id="rId116">
        <w:r>
          <w:rPr>
            <w:rStyle w:val="Hyperlink"/>
          </w:rPr>
          <w:t>[MSFT-ConnectionFormula]</w:t>
        </w:r>
      </w:hyperlink>
      <w:r>
        <w:t>.</w:t>
      </w:r>
    </w:p>
    <w:p w:rsidR="003D293B" w:rsidRDefault="0028751A">
      <w:pPr>
        <w:pStyle w:val="Heading4"/>
      </w:pPr>
      <w:bookmarkStart w:id="1315" w:name="section_a4839ad62fa6413db5dfccc6db463e1f"/>
      <w:bookmarkStart w:id="1316" w:name="_Toc127506499"/>
      <w:r>
        <w:lastRenderedPageBreak/>
        <w:t>ParameterMapping</w:t>
      </w:r>
      <w:bookmarkEnd w:id="1315"/>
      <w:bookmarkEnd w:id="1316"/>
      <w:r>
        <w:fldChar w:fldCharType="begin"/>
      </w:r>
      <w:r>
        <w:instrText xml:space="preserve"> XE "Messages:ParameterMapping complex type" </w:instrText>
      </w:r>
      <w:r>
        <w:fldChar w:fldCharType="end"/>
      </w:r>
      <w:r>
        <w:fldChar w:fldCharType="begin"/>
      </w:r>
      <w:r>
        <w:instrText xml:space="preserve"> XE "Complex types:ParameterMapping" </w:instrText>
      </w:r>
      <w:r>
        <w:fldChar w:fldCharType="end"/>
      </w:r>
      <w:r>
        <w:fldChar w:fldCharType="begin"/>
      </w:r>
      <w:r>
        <w:instrText xml:space="preserve"> XE "Parame</w:instrText>
      </w:r>
      <w:r>
        <w:instrText xml:space="preserve">terMapping complex type" </w:instrText>
      </w:r>
      <w:r>
        <w:fldChar w:fldCharType="end"/>
      </w:r>
    </w:p>
    <w:p w:rsidR="003D293B" w:rsidRDefault="0028751A">
      <w:r>
        <w:rPr>
          <w:b/>
        </w:rPr>
        <w:t>Namespace:</w:t>
      </w:r>
      <w:r>
        <w:t xml:space="preserve"> http://www.microsoft.com/performancepoint/scorecards</w:t>
      </w:r>
    </w:p>
    <w:p w:rsidR="003D293B" w:rsidRDefault="0028751A">
      <w:bookmarkStart w:id="1317" w:name="CC_b1bd7a8c508e5940b20807a2a82b0ac3"/>
      <w:bookmarkEnd w:id="1317"/>
      <w:r>
        <w:t xml:space="preserve">Provides the mapping information between a </w:t>
      </w:r>
      <w:r>
        <w:rPr>
          <w:b/>
        </w:rPr>
        <w:t>ParameterDefinition</w:t>
      </w:r>
      <w:r>
        <w:t xml:space="preserve"> (section </w:t>
      </w:r>
      <w:hyperlink w:anchor="Section_7cf2c78fc1ec4f8e82d086796efd8534" w:history="1">
        <w:r>
          <w:rPr>
            <w:rStyle w:val="Hyperlink"/>
          </w:rPr>
          <w:t>2.2.4.155</w:t>
        </w:r>
      </w:hyperlink>
      <w:r>
        <w:t xml:space="preserve">) and a </w:t>
      </w:r>
      <w:r>
        <w:rPr>
          <w:b/>
        </w:rPr>
        <w:t>DashboardItem</w:t>
      </w:r>
      <w:r>
        <w:t xml:space="preserve"> (</w:t>
      </w:r>
      <w:r>
        <w:t xml:space="preserve">section </w:t>
      </w:r>
      <w:hyperlink w:anchor="Section_f05d0cfb407e40018e45c3c466c35914" w:history="1">
        <w:r>
          <w:rPr>
            <w:rStyle w:val="Hyperlink"/>
          </w:rPr>
          <w:t>2.2.4.83</w:t>
        </w:r>
      </w:hyperlink>
      <w:r>
        <w:t>).</w:t>
      </w:r>
    </w:p>
    <w:p w:rsidR="003D293B" w:rsidRDefault="0028751A">
      <w:pPr>
        <w:pStyle w:val="Code"/>
      </w:pPr>
      <w:bookmarkStart w:id="1318" w:name="CC_401f69aebb91349652a66f74ce4c8a6a"/>
      <w:bookmarkEnd w:id="1318"/>
      <w:r>
        <w:t>&lt;xs:complexType name="ParameterMapping"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name="ConditionalData"&gt;</w:t>
      </w:r>
    </w:p>
    <w:p w:rsidR="003D293B" w:rsidRDefault="0028751A">
      <w:pPr>
        <w:pStyle w:val="Code"/>
      </w:pPr>
      <w:r>
        <w:t xml:space="preserve">      &lt;</w:t>
      </w:r>
      <w:r>
        <w:t>xs:complexType&gt;</w:t>
      </w:r>
    </w:p>
    <w:p w:rsidR="003D293B" w:rsidRDefault="0028751A">
      <w:pPr>
        <w:pStyle w:val="Code"/>
      </w:pPr>
      <w:r>
        <w:t xml:space="preserve">        &lt;xs:sequence&gt;</w:t>
      </w:r>
    </w:p>
    <w:p w:rsidR="003D293B" w:rsidRDefault="0028751A">
      <w:pPr>
        <w:pStyle w:val="Code"/>
      </w:pPr>
      <w:r>
        <w:t xml:space="preserve">          &lt;xs:any minOccurs="0" maxOccurs="unbounded" namespace="http://www.w3.org/2001/XMLSchema" processContents="lax"/&gt;</w:t>
      </w:r>
    </w:p>
    <w:p w:rsidR="003D293B" w:rsidRDefault="0028751A">
      <w:pPr>
        <w:pStyle w:val="Code"/>
      </w:pPr>
      <w:r>
        <w:t xml:space="preserve">          &lt;xs:any minOccurs="1" namespace="urn:schemas-microsoft-com:xml-diffgram-v1"</w:t>
      </w:r>
      <w:r>
        <w:t xml:space="preserve"> processContents="lax"/&gt;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&lt;/xs:sequence&gt;</w:t>
      </w:r>
    </w:p>
    <w:p w:rsidR="003D293B" w:rsidRDefault="0028751A">
      <w:pPr>
        <w:pStyle w:val="Code"/>
      </w:pPr>
      <w:r>
        <w:t xml:space="preserve">  &lt;xs:attribute name="EndPointUniqueName" type="xs:string"/&gt;</w:t>
      </w:r>
    </w:p>
    <w:p w:rsidR="003D293B" w:rsidRDefault="0028751A">
      <w:pPr>
        <w:pStyle w:val="Code"/>
      </w:pPr>
      <w:r>
        <w:t xml:space="preserve">  &lt;xs:attribute name="Id" xmlns:s1="http://microsoft.com/wsdl/types/" type="s1:guid" use</w:t>
      </w:r>
      <w:r>
        <w:t>="required"/&gt;</w:t>
      </w:r>
    </w:p>
    <w:p w:rsidR="003D293B" w:rsidRDefault="0028751A">
      <w:pPr>
        <w:pStyle w:val="Code"/>
      </w:pPr>
      <w:r>
        <w:t xml:space="preserve">  &lt;xs:attribute name="SourceColumnName" type="xs:string"/&gt;</w:t>
      </w:r>
    </w:p>
    <w:p w:rsidR="003D293B" w:rsidRDefault="0028751A">
      <w:pPr>
        <w:pStyle w:val="Code"/>
      </w:pPr>
      <w:r>
        <w:t xml:space="preserve">  &lt;xs:attribute name="DashboardItemId" xmlns:s1="http://microsoft.com/wsdl/types/" type="s1:guid" use="required"/&gt;</w:t>
      </w:r>
    </w:p>
    <w:p w:rsidR="003D293B" w:rsidRDefault="0028751A">
      <w:pPr>
        <w:pStyle w:val="Code"/>
      </w:pPr>
      <w:r>
        <w:t xml:space="preserve">  &lt;xs:attribute name="ParameterUniqueName" type="xs:string"/&gt;</w:t>
      </w:r>
    </w:p>
    <w:p w:rsidR="003D293B" w:rsidRDefault="0028751A">
      <w:pPr>
        <w:pStyle w:val="Code"/>
      </w:pPr>
      <w:r>
        <w:t xml:space="preserve">  &lt;xs:</w:t>
      </w:r>
      <w:r>
        <w:t>attribute name="PostFormula" type="xs:string"/&gt;</w:t>
      </w:r>
    </w:p>
    <w:p w:rsidR="003D293B" w:rsidRDefault="0028751A">
      <w:pPr>
        <w:pStyle w:val="Code"/>
      </w:pPr>
      <w:r>
        <w:t xml:space="preserve">  &lt;xs:attribute name="IsConditionalDataEnabled" type="xs:boolean" use="required"/&gt;</w:t>
      </w:r>
    </w:p>
    <w:p w:rsidR="003D293B" w:rsidRDefault="0028751A">
      <w:pPr>
        <w:pStyle w:val="Code"/>
      </w:pPr>
      <w:r>
        <w:t xml:space="preserve">  &lt;xs:attribute name="IsDefaultVisibility" type="xs:boolean" use="required"/&gt;</w:t>
      </w:r>
    </w:p>
    <w:p w:rsidR="003D293B" w:rsidRDefault="0028751A">
      <w:pPr>
        <w:pStyle w:val="Code"/>
      </w:pPr>
      <w:r>
        <w:t>&lt;/xs:complexType&gt;</w:t>
      </w:r>
    </w:p>
    <w:p w:rsidR="003D293B" w:rsidRDefault="0028751A">
      <w:bookmarkStart w:id="1319" w:name="CC_11a3e502ff727be86f4ea93b2d47e6cd"/>
      <w:bookmarkEnd w:id="1319"/>
      <w:r>
        <w:rPr>
          <w:b/>
        </w:rPr>
        <w:t xml:space="preserve">ConditionalData: </w:t>
      </w:r>
      <w:r>
        <w:t xml:space="preserve">The </w:t>
      </w:r>
      <w:r>
        <w:rPr>
          <w:b/>
        </w:rPr>
        <w:t>DataTabl</w:t>
      </w:r>
      <w:r>
        <w:rPr>
          <w:b/>
        </w:rPr>
        <w:t>e</w:t>
      </w:r>
      <w:r>
        <w:t xml:space="preserve"> (as described in </w:t>
      </w:r>
      <w:hyperlink r:id="rId117">
        <w:r>
          <w:rPr>
            <w:rStyle w:val="Hyperlink"/>
          </w:rPr>
          <w:t>[DataTable]</w:t>
        </w:r>
      </w:hyperlink>
      <w:r>
        <w:t xml:space="preserve">) containing visibility values that indicate a connected </w:t>
      </w:r>
      <w:hyperlink w:anchor="gt_6c241eba-98bb-4a9c-b1fc-da406c9cc1be">
        <w:r>
          <w:rPr>
            <w:rStyle w:val="HyperlinkGreen"/>
            <w:b/>
          </w:rPr>
          <w:t>Web Part</w:t>
        </w:r>
      </w:hyperlink>
      <w:r>
        <w:t xml:space="preserve"> is visible. The </w:t>
      </w:r>
      <w:r>
        <w:rPr>
          <w:b/>
        </w:rPr>
        <w:t>DataTable</w:t>
      </w:r>
      <w:r>
        <w:t xml:space="preserve"> MUST c</w:t>
      </w:r>
      <w:r>
        <w:t xml:space="preserve">ontain a </w:t>
      </w:r>
      <w:r>
        <w:rPr>
          <w:b/>
        </w:rPr>
        <w:t>DataColumn</w:t>
      </w:r>
      <w:r>
        <w:t xml:space="preserve"> with name equal to the </w:t>
      </w:r>
      <w:r>
        <w:rPr>
          <w:b/>
        </w:rPr>
        <w:t>KeyColumn</w:t>
      </w:r>
      <w:r>
        <w:t xml:space="preserve"> defined in </w:t>
      </w:r>
      <w:r>
        <w:rPr>
          <w:b/>
        </w:rPr>
        <w:t>ParameterDefinition</w:t>
      </w:r>
      <w:r>
        <w:t xml:space="preserve"> (section 2.2.4.155) that contains key values. The </w:t>
      </w:r>
      <w:r>
        <w:rPr>
          <w:b/>
        </w:rPr>
        <w:t>DataTable</w:t>
      </w:r>
      <w:r>
        <w:t xml:space="preserve"> MUST contain a </w:t>
      </w:r>
      <w:r>
        <w:rPr>
          <w:b/>
        </w:rPr>
        <w:t>DataColumn</w:t>
      </w:r>
      <w:r>
        <w:t xml:space="preserve"> with name equal to the </w:t>
      </w:r>
      <w:r>
        <w:rPr>
          <w:b/>
        </w:rPr>
        <w:t>DisplayColumn</w:t>
      </w:r>
      <w:r>
        <w:t xml:space="preserve"> defined in </w:t>
      </w:r>
      <w:r>
        <w:rPr>
          <w:b/>
        </w:rPr>
        <w:t>ParameterDefinition</w:t>
      </w:r>
      <w:r>
        <w:t xml:space="preserve"> (section 2.2.4.155</w:t>
      </w:r>
      <w:r>
        <w:t xml:space="preserve">) that contains display values; otherwise, the first column in the </w:t>
      </w:r>
      <w:r>
        <w:rPr>
          <w:b/>
        </w:rPr>
        <w:t>DataTable</w:t>
      </w:r>
      <w:r>
        <w:t xml:space="preserve"> will be used for display values.</w:t>
      </w:r>
    </w:p>
    <w:p w:rsidR="003D293B" w:rsidRDefault="0028751A">
      <w:bookmarkStart w:id="1320" w:name="CC_e6cb030b4e8f05a703f27b1f6a58f63a"/>
      <w:bookmarkEnd w:id="1320"/>
      <w:r>
        <w:rPr>
          <w:b/>
        </w:rPr>
        <w:t xml:space="preserve">EndPointUniqueName: </w:t>
      </w:r>
      <w:r>
        <w:t xml:space="preserve">Specifies the unique name of the endpoint for the </w:t>
      </w:r>
      <w:r>
        <w:rPr>
          <w:b/>
        </w:rPr>
        <w:t>DashboardItem</w:t>
      </w:r>
      <w:r>
        <w:t xml:space="preserve"> (section 2.2.4.83).</w:t>
      </w:r>
    </w:p>
    <w:p w:rsidR="003D293B" w:rsidRDefault="0028751A">
      <w:bookmarkStart w:id="1321" w:name="CC_1288b512d21cff0912b202c94b6b866f"/>
      <w:bookmarkEnd w:id="1321"/>
      <w:r>
        <w:rPr>
          <w:b/>
        </w:rPr>
        <w:t xml:space="preserve">Id: </w:t>
      </w:r>
      <w:r>
        <w:t xml:space="preserve">A </w:t>
      </w:r>
      <w:hyperlink w:anchor="gt_f49694cc-c350-462d-ab8e-816f0103c6c1">
        <w:r>
          <w:rPr>
            <w:rStyle w:val="HyperlinkGreen"/>
            <w:b/>
          </w:rPr>
          <w:t>GUID</w:t>
        </w:r>
      </w:hyperlink>
      <w:r>
        <w:t xml:space="preserve"> that marks the mapping relationship.</w:t>
      </w:r>
    </w:p>
    <w:p w:rsidR="003D293B" w:rsidRDefault="0028751A">
      <w:bookmarkStart w:id="1322" w:name="CC_7927a57d7a9e17c9c33c082706ea6b10"/>
      <w:bookmarkEnd w:id="1322"/>
      <w:r>
        <w:rPr>
          <w:b/>
        </w:rPr>
        <w:t xml:space="preserve">SourceColumnName: </w:t>
      </w:r>
      <w:r>
        <w:t xml:space="preserve">A column name that appears in the return of the query that pulls selected values for the parameter associated with the element identified by </w:t>
      </w:r>
      <w:r>
        <w:rPr>
          <w:b/>
        </w:rPr>
        <w:t>DashboardItemId</w:t>
      </w:r>
      <w:r>
        <w:t>.</w:t>
      </w:r>
    </w:p>
    <w:p w:rsidR="003D293B" w:rsidRDefault="0028751A">
      <w:bookmarkStart w:id="1323" w:name="CC_ae6a8db0651b3528d85072a0b3ad6c41"/>
      <w:bookmarkEnd w:id="1323"/>
      <w:r>
        <w:rPr>
          <w:b/>
        </w:rPr>
        <w:t>DashboardIte</w:t>
      </w:r>
      <w:r>
        <w:rPr>
          <w:b/>
        </w:rPr>
        <w:t xml:space="preserve">mId: </w:t>
      </w:r>
      <w:r>
        <w:t xml:space="preserve"> Identifies the </w:t>
      </w:r>
      <w:r>
        <w:rPr>
          <w:b/>
        </w:rPr>
        <w:t>DashboardItem</w:t>
      </w:r>
      <w:r>
        <w:t xml:space="preserve"> that is the source of the parameter.</w:t>
      </w:r>
    </w:p>
    <w:p w:rsidR="003D293B" w:rsidRDefault="0028751A">
      <w:bookmarkStart w:id="1324" w:name="CC_7eab7f6f6fa8dd6085426beb179aa885"/>
      <w:bookmarkEnd w:id="1324"/>
      <w:r>
        <w:rPr>
          <w:b/>
        </w:rPr>
        <w:t xml:space="preserve">ParameterUniqueName: </w:t>
      </w:r>
      <w:r>
        <w:t xml:space="preserve"> This attribute MUST equal the </w:t>
      </w:r>
      <w:r>
        <w:rPr>
          <w:b/>
        </w:rPr>
        <w:t>ParameterUniqueName</w:t>
      </w:r>
      <w:r>
        <w:t xml:space="preserve"> defined in </w:t>
      </w:r>
      <w:r>
        <w:rPr>
          <w:b/>
        </w:rPr>
        <w:t>ParameterDefinition</w:t>
      </w:r>
      <w:r>
        <w:t xml:space="preserve"> (section 2.2.4.155).</w:t>
      </w:r>
    </w:p>
    <w:p w:rsidR="003D293B" w:rsidRDefault="0028751A">
      <w:bookmarkStart w:id="1325" w:name="CC_2433813ea70925508d7b0fcf5c2d2652"/>
      <w:bookmarkEnd w:id="1325"/>
      <w:r>
        <w:rPr>
          <w:b/>
        </w:rPr>
        <w:t xml:space="preserve">PostFormula: </w:t>
      </w:r>
      <w:r>
        <w:t xml:space="preserve">A </w:t>
      </w:r>
      <w:r>
        <w:rPr>
          <w:b/>
        </w:rPr>
        <w:t>PostFormula</w:t>
      </w:r>
      <w:r>
        <w:t xml:space="preserve"> is a transformation expression that is applied to the selected values passed from a filter or scorecard to consuming report or scorecard as defined in </w:t>
      </w:r>
      <w:hyperlink r:id="rId118">
        <w:r>
          <w:rPr>
            <w:rStyle w:val="Hyperlink"/>
          </w:rPr>
          <w:t>[MSFT-ConnectionFormula]</w:t>
        </w:r>
      </w:hyperlink>
      <w:r>
        <w:t>.</w:t>
      </w:r>
    </w:p>
    <w:p w:rsidR="003D293B" w:rsidRDefault="0028751A">
      <w:bookmarkStart w:id="1326" w:name="CC_ad699e0bcdfcd9edd6fcd6f1c7502314"/>
      <w:bookmarkEnd w:id="1326"/>
      <w:r>
        <w:rPr>
          <w:b/>
        </w:rPr>
        <w:t>IsConditiona</w:t>
      </w:r>
      <w:r>
        <w:rPr>
          <w:b/>
        </w:rPr>
        <w:t xml:space="preserve">lDataEnabled: </w:t>
      </w:r>
      <w:r>
        <w:t xml:space="preserve">This attribute MUST be set to </w:t>
      </w:r>
      <w:r>
        <w:rPr>
          <w:b/>
        </w:rPr>
        <w:t>true</w:t>
      </w:r>
      <w:r>
        <w:t xml:space="preserve"> if </w:t>
      </w:r>
      <w:r>
        <w:rPr>
          <w:b/>
        </w:rPr>
        <w:t>ConditionalData</w:t>
      </w:r>
      <w:r>
        <w:t xml:space="preserve"> is not null; otherwise, </w:t>
      </w:r>
      <w:r>
        <w:rPr>
          <w:b/>
        </w:rPr>
        <w:t>false</w:t>
      </w:r>
      <w:r>
        <w:t>.</w:t>
      </w:r>
    </w:p>
    <w:p w:rsidR="003D293B" w:rsidRDefault="0028751A">
      <w:bookmarkStart w:id="1327" w:name="CC_f858dc11539d8000f710a9b6fc8e018f"/>
      <w:bookmarkEnd w:id="1327"/>
      <w:r>
        <w:rPr>
          <w:b/>
        </w:rPr>
        <w:t xml:space="preserve">IsDefaultVisibility: </w:t>
      </w:r>
      <w:r>
        <w:t xml:space="preserve">This attribute MUST be set to </w:t>
      </w:r>
      <w:r>
        <w:rPr>
          <w:b/>
        </w:rPr>
        <w:t>true</w:t>
      </w:r>
      <w:r>
        <w:t xml:space="preserve"> if the Web Part is shown as a default, when the provider does not enable any consumers via configured</w:t>
      </w:r>
      <w:r>
        <w:t xml:space="preserve"> visible values; otherwise, </w:t>
      </w:r>
      <w:r>
        <w:rPr>
          <w:b/>
        </w:rPr>
        <w:t>false</w:t>
      </w:r>
      <w:r>
        <w:t>.</w:t>
      </w:r>
    </w:p>
    <w:p w:rsidR="003D293B" w:rsidRDefault="0028751A">
      <w:pPr>
        <w:pStyle w:val="Heading4"/>
      </w:pPr>
      <w:bookmarkStart w:id="1328" w:name="section_90aa9165df914bceb237cb77a677caf5"/>
      <w:bookmarkStart w:id="1329" w:name="_Toc127506500"/>
      <w:r>
        <w:lastRenderedPageBreak/>
        <w:t>PasReportViewData</w:t>
      </w:r>
      <w:bookmarkEnd w:id="1328"/>
      <w:bookmarkEnd w:id="1329"/>
      <w:r>
        <w:fldChar w:fldCharType="begin"/>
      </w:r>
      <w:r>
        <w:instrText xml:space="preserve"> XE "Messages:PasReportViewData complex type" </w:instrText>
      </w:r>
      <w:r>
        <w:fldChar w:fldCharType="end"/>
      </w:r>
      <w:r>
        <w:fldChar w:fldCharType="begin"/>
      </w:r>
      <w:r>
        <w:instrText xml:space="preserve"> XE "Complex types:PasReportViewData" </w:instrText>
      </w:r>
      <w:r>
        <w:fldChar w:fldCharType="end"/>
      </w:r>
      <w:r>
        <w:fldChar w:fldCharType="begin"/>
      </w:r>
      <w:r>
        <w:instrText xml:space="preserve"> XE "PasReportViewData complex type" </w:instrText>
      </w:r>
      <w:r>
        <w:fldChar w:fldCharType="end"/>
      </w:r>
    </w:p>
    <w:p w:rsidR="003D293B" w:rsidRDefault="0028751A">
      <w:r>
        <w:rPr>
          <w:b/>
        </w:rPr>
        <w:t>Namespace:</w:t>
      </w:r>
      <w:r>
        <w:t xml:space="preserve"> http://www.microsoft.com/performancepoint/scorecards</w:t>
      </w:r>
    </w:p>
    <w:p w:rsidR="003D293B" w:rsidRDefault="0028751A">
      <w:bookmarkStart w:id="1330" w:name="CC_11a730123c0b72b8994a6232ea6ca866"/>
      <w:bookmarkEnd w:id="1330"/>
      <w:r>
        <w:t>Contains all</w:t>
      </w:r>
      <w:r>
        <w:t xml:space="preserve"> the state information for a ProClarity Analytics Server report.</w:t>
      </w:r>
    </w:p>
    <w:p w:rsidR="003D293B" w:rsidRDefault="0028751A">
      <w:pPr>
        <w:pStyle w:val="Code"/>
      </w:pPr>
      <w:bookmarkStart w:id="1331" w:name="CC_06d06f11318ab7276ed0bdb3f7e5653d"/>
      <w:bookmarkEnd w:id="1331"/>
      <w:r>
        <w:t>&lt;xs:complexType name="PasReportViewData" xmlns:xs="http://www.w3.org/2001/XMLSchema"&gt;</w:t>
      </w:r>
    </w:p>
    <w:p w:rsidR="003D293B" w:rsidRDefault="0028751A">
      <w:pPr>
        <w:pStyle w:val="Code"/>
      </w:pPr>
      <w:r>
        <w:t xml:space="preserve">  &lt;xs:attribute name="ServerUrl" type="xs:string"/&gt;</w:t>
      </w:r>
    </w:p>
    <w:p w:rsidR="003D293B" w:rsidRDefault="0028751A">
      <w:pPr>
        <w:pStyle w:val="Code"/>
      </w:pPr>
      <w:r>
        <w:t xml:space="preserve">  &lt;xs:attribute</w:t>
      </w:r>
      <w:r>
        <w:t xml:space="preserve"> xmlns:s1="http://microsoft.com/wsdl/types/" name="PageId" type="s1:guid" use="required"/&gt;</w:t>
      </w:r>
    </w:p>
    <w:p w:rsidR="003D293B" w:rsidRDefault="0028751A">
      <w:pPr>
        <w:pStyle w:val="Code"/>
      </w:pPr>
      <w:r>
        <w:t xml:space="preserve">  &lt;xs:attribute name="PagePath" type="xs:string"/&gt;</w:t>
      </w:r>
    </w:p>
    <w:p w:rsidR="003D293B" w:rsidRDefault="0028751A">
      <w:pPr>
        <w:pStyle w:val="Code"/>
      </w:pPr>
      <w:r>
        <w:t xml:space="preserve">  &lt;xs:attribute name="ConfigOptions" type="xs:string"/&gt;</w:t>
      </w:r>
    </w:p>
    <w:p w:rsidR="003D293B" w:rsidRDefault="0028751A">
      <w:pPr>
        <w:pStyle w:val="Code"/>
      </w:pPr>
      <w:r>
        <w:t>&lt;/xs:complexType&gt;</w:t>
      </w:r>
    </w:p>
    <w:p w:rsidR="003D293B" w:rsidRDefault="0028751A">
      <w:pPr>
        <w:spacing w:before="240"/>
      </w:pPr>
      <w:bookmarkStart w:id="1332" w:name="CC_03fcf403d4eea63819360e44f1d69e18"/>
      <w:bookmarkEnd w:id="1332"/>
      <w:r>
        <w:rPr>
          <w:b/>
        </w:rPr>
        <w:t xml:space="preserve">ServerUrl: </w:t>
      </w:r>
      <w:r>
        <w:t xml:space="preserve">The </w:t>
      </w:r>
      <w:hyperlink w:anchor="gt_433a4fb7-ef84-46b0-ab65-905f5e3a80b1">
        <w:r>
          <w:rPr>
            <w:rStyle w:val="HyperlinkGreen"/>
            <w:b/>
          </w:rPr>
          <w:t>URL</w:t>
        </w:r>
      </w:hyperlink>
      <w:r>
        <w:t xml:space="preserve"> identifies the ProClarity Analytics Server of the report view.</w:t>
      </w:r>
    </w:p>
    <w:p w:rsidR="003D293B" w:rsidRDefault="0028751A">
      <w:bookmarkStart w:id="1333" w:name="CC_4a939b00f4151107f71f1516ef2ee45c"/>
      <w:bookmarkEnd w:id="1333"/>
      <w:r>
        <w:rPr>
          <w:b/>
        </w:rPr>
        <w:t xml:space="preserve">PageId: </w:t>
      </w:r>
      <w:r>
        <w:t xml:space="preserve">The ProClarity Analytics Server </w:t>
      </w:r>
      <w:hyperlink w:anchor="gt_6e5a4312-168a-454c-8f52-4bb56f886bf5">
        <w:r>
          <w:rPr>
            <w:rStyle w:val="HyperlinkGreen"/>
            <w:b/>
          </w:rPr>
          <w:t>report view</w:t>
        </w:r>
      </w:hyperlink>
      <w:r>
        <w:t xml:space="preserve"> </w:t>
      </w:r>
      <w:hyperlink w:anchor="gt_f49694cc-c350-462d-ab8e-816f0103c6c1">
        <w:r>
          <w:rPr>
            <w:rStyle w:val="HyperlinkGreen"/>
            <w:b/>
          </w:rPr>
          <w:t>GUID</w:t>
        </w:r>
      </w:hyperlink>
      <w:r>
        <w:t xml:space="preserve"> identifier.</w:t>
      </w:r>
    </w:p>
    <w:p w:rsidR="003D293B" w:rsidRDefault="0028751A">
      <w:bookmarkStart w:id="1334" w:name="CC_9ca4b0121ee4aeecdc719310532db5e7"/>
      <w:bookmarkEnd w:id="1334"/>
      <w:r>
        <w:rPr>
          <w:b/>
        </w:rPr>
        <w:t xml:space="preserve">PagePath: </w:t>
      </w:r>
      <w:r>
        <w:t xml:space="preserve">The ProClarity Analytics Server report URL path that is relative to the </w:t>
      </w:r>
      <w:hyperlink w:anchor="gt_434b0234-e970-4e8c-bdfa-e16a30d96703">
        <w:r>
          <w:rPr>
            <w:rStyle w:val="HyperlinkGreen"/>
            <w:b/>
          </w:rPr>
          <w:t>server (2)</w:t>
        </w:r>
      </w:hyperlink>
      <w:r>
        <w:t xml:space="preserve"> URL. The absolute URL is the combination of the </w:t>
      </w:r>
      <w:r>
        <w:rPr>
          <w:b/>
        </w:rPr>
        <w:t>ServerUrl</w:t>
      </w:r>
      <w:r>
        <w:t xml:space="preserve"> an</w:t>
      </w:r>
      <w:r>
        <w:t xml:space="preserve">d </w:t>
      </w:r>
      <w:r>
        <w:rPr>
          <w:b/>
        </w:rPr>
        <w:t>PagePath</w:t>
      </w:r>
      <w:r>
        <w:t xml:space="preserve"> parts.</w:t>
      </w:r>
    </w:p>
    <w:p w:rsidR="003D293B" w:rsidRDefault="0028751A">
      <w:bookmarkStart w:id="1335" w:name="CC_3401caf9e8079d6f3ccf75a2eb62188f"/>
      <w:bookmarkEnd w:id="1335"/>
      <w:r>
        <w:rPr>
          <w:b/>
        </w:rPr>
        <w:t xml:space="preserve">ConfigOptions: </w:t>
      </w:r>
      <w:r>
        <w:t>A list (1) of ProClarity Analytics Server report view configuration options that is included as the "uiConfig" URL parameter query string.</w:t>
      </w:r>
    </w:p>
    <w:p w:rsidR="003D293B" w:rsidRDefault="0028751A">
      <w:pPr>
        <w:pStyle w:val="Heading4"/>
      </w:pPr>
      <w:bookmarkStart w:id="1336" w:name="section_c2f55fbeb8a9481cbc42b18fbf5381c2"/>
      <w:bookmarkStart w:id="1337" w:name="_Toc127506501"/>
      <w:r>
        <w:t>PropertyBag</w:t>
      </w:r>
      <w:bookmarkEnd w:id="1336"/>
      <w:bookmarkEnd w:id="1337"/>
      <w:r>
        <w:fldChar w:fldCharType="begin"/>
      </w:r>
      <w:r>
        <w:instrText xml:space="preserve"> XE "Messages:PropertyBag complex type" </w:instrText>
      </w:r>
      <w:r>
        <w:fldChar w:fldCharType="end"/>
      </w:r>
      <w:r>
        <w:fldChar w:fldCharType="begin"/>
      </w:r>
      <w:r>
        <w:instrText xml:space="preserve"> XE "Complex types:PropertyBag"</w:instrText>
      </w:r>
      <w:r>
        <w:instrText xml:space="preserve"> </w:instrText>
      </w:r>
      <w:r>
        <w:fldChar w:fldCharType="end"/>
      </w:r>
      <w:r>
        <w:fldChar w:fldCharType="begin"/>
      </w:r>
      <w:r>
        <w:instrText xml:space="preserve"> XE "PropertyBag complex type" </w:instrText>
      </w:r>
      <w:r>
        <w:fldChar w:fldCharType="end"/>
      </w:r>
    </w:p>
    <w:p w:rsidR="003D293B" w:rsidRDefault="0028751A">
      <w:r>
        <w:rPr>
          <w:b/>
        </w:rPr>
        <w:t>Namespace:</w:t>
      </w:r>
      <w:r>
        <w:t xml:space="preserve"> http://www.microsoft.com/performancepoint/scorecards</w:t>
      </w:r>
    </w:p>
    <w:p w:rsidR="003D293B" w:rsidRDefault="0028751A">
      <w:bookmarkStart w:id="1338" w:name="CC_6f6bab087f65d9ee3f0b87fa1e7d2d01"/>
      <w:bookmarkEnd w:id="1338"/>
      <w:r>
        <w:t xml:space="preserve">The </w:t>
      </w:r>
      <w:r>
        <w:rPr>
          <w:b/>
        </w:rPr>
        <w:t>PropertyBag</w:t>
      </w:r>
      <w:r>
        <w:t xml:space="preserve"> complex type MUST contain a pairing of keys and values.</w:t>
      </w:r>
    </w:p>
    <w:p w:rsidR="003D293B" w:rsidRDefault="0028751A">
      <w:pPr>
        <w:pStyle w:val="Code"/>
      </w:pPr>
      <w:bookmarkStart w:id="1339" w:name="CC_cddc4a917cc03403bbb0ec64437da0bb"/>
      <w:bookmarkEnd w:id="1339"/>
      <w:r>
        <w:t>&lt;xs:complexType name="PropertyBag" xmlns:xs="http://www.w3.org/2001/XMLSchema"&gt;</w:t>
      </w:r>
    </w:p>
    <w:p w:rsidR="003D293B" w:rsidRDefault="0028751A">
      <w:pPr>
        <w:pStyle w:val="Code"/>
      </w:pPr>
      <w:r>
        <w:t xml:space="preserve">  &lt;</w:t>
      </w:r>
      <w:r>
        <w:t>xs:sequence&gt;</w:t>
      </w:r>
    </w:p>
    <w:p w:rsidR="003D293B" w:rsidRDefault="0028751A">
      <w:pPr>
        <w:pStyle w:val="Code"/>
      </w:pPr>
      <w:r>
        <w:t xml:space="preserve">    &lt;xs:element minOccurs="0" maxOccurs="1" name="Keys" type="tns:ArrayOfString"/&gt;</w:t>
      </w:r>
    </w:p>
    <w:p w:rsidR="003D293B" w:rsidRDefault="0028751A">
      <w:pPr>
        <w:pStyle w:val="Code"/>
      </w:pPr>
      <w:r>
        <w:t xml:space="preserve">    &lt;xs:element minOccurs="0" maxOccurs="1" name="Values" type="tns:ArrayOfChoice1"/&gt;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340" w:name="CC_96c4ed814214de6bc93bdcb75610196d"/>
      <w:bookmarkEnd w:id="1340"/>
      <w:r>
        <w:rPr>
          <w:b/>
        </w:rPr>
        <w:t xml:space="preserve">Keys: </w:t>
      </w:r>
      <w:r>
        <w:t>Key names of type string.</w:t>
      </w:r>
    </w:p>
    <w:p w:rsidR="003D293B" w:rsidRDefault="0028751A">
      <w:bookmarkStart w:id="1341" w:name="CC_51cda69b239db2ef08ba8e9813a2a5b4"/>
      <w:bookmarkEnd w:id="1341"/>
      <w:r>
        <w:rPr>
          <w:b/>
        </w:rPr>
        <w:t>Values:</w:t>
      </w:r>
      <w:r>
        <w:rPr>
          <w:b/>
        </w:rPr>
        <w:t xml:space="preserve"> </w:t>
      </w:r>
      <w:r>
        <w:t xml:space="preserve">A property chosen from a list (1) of various data types; see </w:t>
      </w:r>
      <w:hyperlink w:anchor="Section_57bffd31bed54669a25d2c60da89341c" w:history="1">
        <w:r>
          <w:rPr>
            <w:rStyle w:val="Hyperlink"/>
          </w:rPr>
          <w:t>ArrayOfChoice1</w:t>
        </w:r>
      </w:hyperlink>
      <w:r>
        <w:t>.</w:t>
      </w:r>
    </w:p>
    <w:p w:rsidR="003D293B" w:rsidRDefault="0028751A">
      <w:pPr>
        <w:pStyle w:val="Heading4"/>
      </w:pPr>
      <w:bookmarkStart w:id="1342" w:name="section_ce0bdbc7dea14c258aeb45652d0f686a"/>
      <w:bookmarkStart w:id="1343" w:name="_Toc127506502"/>
      <w:r>
        <w:t>QueryState</w:t>
      </w:r>
      <w:bookmarkEnd w:id="1342"/>
      <w:bookmarkEnd w:id="1343"/>
      <w:r>
        <w:fldChar w:fldCharType="begin"/>
      </w:r>
      <w:r>
        <w:instrText xml:space="preserve"> XE "Messages:QueryState complex type" </w:instrText>
      </w:r>
      <w:r>
        <w:fldChar w:fldCharType="end"/>
      </w:r>
      <w:r>
        <w:fldChar w:fldCharType="begin"/>
      </w:r>
      <w:r>
        <w:instrText xml:space="preserve"> XE "Complex types:QueryState" </w:instrText>
      </w:r>
      <w:r>
        <w:fldChar w:fldCharType="end"/>
      </w:r>
      <w:r>
        <w:fldChar w:fldCharType="begin"/>
      </w:r>
      <w:r>
        <w:instrText xml:space="preserve"> XE "QueryState complex type" </w:instrText>
      </w:r>
      <w:r>
        <w:fldChar w:fldCharType="end"/>
      </w:r>
    </w:p>
    <w:p w:rsidR="003D293B" w:rsidRDefault="0028751A">
      <w:r>
        <w:rPr>
          <w:b/>
        </w:rPr>
        <w:t>N</w:t>
      </w:r>
      <w:r>
        <w:rPr>
          <w:b/>
        </w:rPr>
        <w:t>amespace:</w:t>
      </w:r>
      <w:r>
        <w:t xml:space="preserve"> http://schemas.microsoft.com/performancepoint/2007/03/query</w:t>
      </w:r>
    </w:p>
    <w:p w:rsidR="003D293B" w:rsidRDefault="0028751A">
      <w:bookmarkStart w:id="1344" w:name="CC_4f84eafbb40f9fd524814c867007edae"/>
      <w:bookmarkEnd w:id="1344"/>
      <w:r>
        <w:t xml:space="preserve">An alternate representation of a </w:t>
      </w:r>
      <w:hyperlink w:anchor="gt_9b631ff5-dc89-45f0-a1c2-db6981e4804f">
        <w:r>
          <w:rPr>
            <w:rStyle w:val="HyperlinkGreen"/>
            <w:b/>
          </w:rPr>
          <w:t>MDX</w:t>
        </w:r>
      </w:hyperlink>
      <w:r>
        <w:t xml:space="preserve"> query that includes the member selections of each axis.</w:t>
      </w:r>
    </w:p>
    <w:p w:rsidR="003D293B" w:rsidRDefault="0028751A">
      <w:pPr>
        <w:pStyle w:val="Code"/>
      </w:pPr>
      <w:bookmarkStart w:id="1345" w:name="CC_a1e87a4235d5ada6a4324b2f987d12f5"/>
      <w:bookmarkEnd w:id="1345"/>
      <w:r>
        <w:t>&lt;xs:complexType name="QueryStat</w:t>
      </w:r>
      <w:r>
        <w:t>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name="Axes" type="tns:ArrayOfAxis"/&gt;</w:t>
      </w:r>
    </w:p>
    <w:p w:rsidR="003D293B" w:rsidRDefault="0028751A">
      <w:pPr>
        <w:pStyle w:val="Code"/>
      </w:pPr>
      <w:r>
        <w:t xml:space="preserve">    &lt;xs:element minOccurs="1" maxOccurs="1" name="IsEnabled" type="xs:boolean"/&gt;</w:t>
      </w:r>
    </w:p>
    <w:p w:rsidR="003D293B" w:rsidRDefault="0028751A">
      <w:pPr>
        <w:pStyle w:val="Code"/>
      </w:pPr>
      <w:r>
        <w:t xml:space="preserve">    &lt;xs:element minOccurs="1" </w:t>
      </w:r>
      <w:r>
        <w:t>maxOccurs="1" name="UnknownFilterParameter" type="xs:boolean"/&gt;</w:t>
      </w:r>
    </w:p>
    <w:p w:rsidR="003D293B" w:rsidRDefault="0028751A">
      <w:pPr>
        <w:pStyle w:val="Code"/>
      </w:pPr>
      <w:r>
        <w:t xml:space="preserve">    &lt;xs:element minOccurs="1" maxOccurs="1" name="ShowDatasourceFormatting" type="xs:boolean"/&gt;</w:t>
      </w:r>
    </w:p>
    <w:p w:rsidR="003D293B" w:rsidRDefault="0028751A">
      <w:pPr>
        <w:pStyle w:val="Code"/>
      </w:pPr>
      <w:r>
        <w:t xml:space="preserve">    &lt;xs:element minOccurs="0" maxOccurs="1" name="DataSourceLocation"</w:t>
      </w:r>
      <w:r>
        <w:t xml:space="preserve"> type="tns:RepositoryLocation"/&gt;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346" w:name="CC_a0be12f078fac6d4205165a4578e9749"/>
      <w:bookmarkEnd w:id="1346"/>
      <w:r>
        <w:rPr>
          <w:b/>
        </w:rPr>
        <w:lastRenderedPageBreak/>
        <w:t xml:space="preserve">Axes: </w:t>
      </w:r>
      <w:r>
        <w:t xml:space="preserve">An </w:t>
      </w:r>
      <w:r>
        <w:rPr>
          <w:b/>
        </w:rPr>
        <w:t>ArrayOfAxis</w:t>
      </w:r>
      <w:r>
        <w:t xml:space="preserve"> (see section </w:t>
      </w:r>
      <w:hyperlink w:anchor="Section_7ebc5db5ec034bdd958173ed84458173" w:history="1">
        <w:r>
          <w:rPr>
            <w:rStyle w:val="Hyperlink"/>
          </w:rPr>
          <w:t>2.2.4.22</w:t>
        </w:r>
      </w:hyperlink>
      <w:r>
        <w:t>) collection that contains the member selections for each axis.  It MUST NOT be null.</w:t>
      </w:r>
    </w:p>
    <w:p w:rsidR="003D293B" w:rsidRDefault="0028751A">
      <w:bookmarkStart w:id="1347" w:name="CC_a94cceb49b4bb2136f72ff171a46f708"/>
      <w:bookmarkEnd w:id="1347"/>
      <w:r>
        <w:rPr>
          <w:b/>
        </w:rPr>
        <w:t xml:space="preserve">IsEnabled: </w:t>
      </w:r>
      <w:r>
        <w:t xml:space="preserve">Specifies whether the </w:t>
      </w:r>
      <w:r>
        <w:rPr>
          <w:b/>
        </w:rPr>
        <w:t>QueryState</w:t>
      </w:r>
      <w:r>
        <w:t xml:space="preserve"> object represents the query for the report.  A value of </w:t>
      </w:r>
      <w:r>
        <w:rPr>
          <w:b/>
        </w:rPr>
        <w:t>true</w:t>
      </w:r>
      <w:r>
        <w:t xml:space="preserve"> indicates that the </w:t>
      </w:r>
      <w:r>
        <w:rPr>
          <w:b/>
        </w:rPr>
        <w:t>QueryState</w:t>
      </w:r>
      <w:r>
        <w:t xml:space="preserve"> object will be used. A value of </w:t>
      </w:r>
      <w:r>
        <w:rPr>
          <w:b/>
        </w:rPr>
        <w:t>false</w:t>
      </w:r>
      <w:r>
        <w:t xml:space="preserve"> indicates that the </w:t>
      </w:r>
      <w:r>
        <w:rPr>
          <w:b/>
        </w:rPr>
        <w:t>QueryState</w:t>
      </w:r>
      <w:r>
        <w:t xml:space="preserve"> object will not be used.</w:t>
      </w:r>
    </w:p>
    <w:p w:rsidR="003D293B" w:rsidRDefault="0028751A">
      <w:bookmarkStart w:id="1348" w:name="CC_3fa20b2a6a4a95a2d91a3d6acb0e4d9f"/>
      <w:bookmarkEnd w:id="1348"/>
      <w:r>
        <w:rPr>
          <w:b/>
        </w:rPr>
        <w:t xml:space="preserve">UnknownFilterParameter: </w:t>
      </w:r>
      <w:r>
        <w:t>Spec</w:t>
      </w:r>
      <w:r>
        <w:t xml:space="preserve">ifies whether or not an aggregation of multiple members are selected on one of the filter axes. A value of </w:t>
      </w:r>
      <w:r>
        <w:rPr>
          <w:b/>
        </w:rPr>
        <w:t>true</w:t>
      </w:r>
      <w:r>
        <w:t xml:space="preserve"> indicates that multiple members are selected on a filter axis. A value of </w:t>
      </w:r>
      <w:r>
        <w:rPr>
          <w:b/>
        </w:rPr>
        <w:t>false</w:t>
      </w:r>
      <w:r>
        <w:t xml:space="preserve"> indicates that they are not.</w:t>
      </w:r>
    </w:p>
    <w:p w:rsidR="003D293B" w:rsidRDefault="0028751A">
      <w:bookmarkStart w:id="1349" w:name="CC_fb293b8ad56fea4350df39cd48e3428d"/>
      <w:bookmarkEnd w:id="1349"/>
      <w:r>
        <w:rPr>
          <w:b/>
        </w:rPr>
        <w:t xml:space="preserve">ShowDatasourceFormatting: </w:t>
      </w:r>
      <w:r>
        <w:t xml:space="preserve">Specifies whether or not formatting information from the data source is used to determine how to display data. A value of </w:t>
      </w:r>
      <w:r>
        <w:rPr>
          <w:b/>
        </w:rPr>
        <w:t>true</w:t>
      </w:r>
      <w:r>
        <w:t xml:space="preserve"> indicates that formatting information from the data source is to be used. A value of </w:t>
      </w:r>
      <w:r>
        <w:rPr>
          <w:b/>
        </w:rPr>
        <w:t>false</w:t>
      </w:r>
      <w:r>
        <w:t xml:space="preserve"> indicates that it is not.</w:t>
      </w:r>
    </w:p>
    <w:p w:rsidR="003D293B" w:rsidRDefault="0028751A">
      <w:bookmarkStart w:id="1350" w:name="CC_b7c6151e4aa84da71f1ea3e533cb270d"/>
      <w:bookmarkEnd w:id="1350"/>
      <w:r>
        <w:rPr>
          <w:b/>
        </w:rPr>
        <w:t>DataSourceLo</w:t>
      </w:r>
      <w:r>
        <w:rPr>
          <w:b/>
        </w:rPr>
        <w:t xml:space="preserve">cation: </w:t>
      </w:r>
      <w:r>
        <w:t xml:space="preserve">A </w:t>
      </w:r>
      <w:r>
        <w:rPr>
          <w:b/>
        </w:rPr>
        <w:t>RepositoryLocation</w:t>
      </w:r>
      <w:r>
        <w:t xml:space="preserve"> object (see section </w:t>
      </w:r>
      <w:hyperlink w:anchor="Section_d4f783e9e6fe46ebb4730a70b9c85913" w:history="1">
        <w:r>
          <w:rPr>
            <w:rStyle w:val="Hyperlink"/>
          </w:rPr>
          <w:t>2.2.4.161</w:t>
        </w:r>
      </w:hyperlink>
      <w:r>
        <w:t xml:space="preserve">) that specifies the location on the </w:t>
      </w:r>
      <w:hyperlink w:anchor="gt_434b0234-e970-4e8c-bdfa-e16a30d96703">
        <w:r>
          <w:rPr>
            <w:rStyle w:val="HyperlinkGreen"/>
            <w:b/>
          </w:rPr>
          <w:t>server (2)</w:t>
        </w:r>
      </w:hyperlink>
      <w:r>
        <w:t xml:space="preserve"> of the data source object as</w:t>
      </w:r>
      <w:r>
        <w:t>sociated with this query state. It MUST NOT be null.</w:t>
      </w:r>
    </w:p>
    <w:p w:rsidR="003D293B" w:rsidRDefault="0028751A">
      <w:pPr>
        <w:pStyle w:val="Heading4"/>
      </w:pPr>
      <w:bookmarkStart w:id="1351" w:name="section_0ac1f47d20bd461a8c4fb7a0e6057124"/>
      <w:bookmarkStart w:id="1352" w:name="_Toc127506503"/>
      <w:r>
        <w:t>ReportView</w:t>
      </w:r>
      <w:bookmarkEnd w:id="1351"/>
      <w:bookmarkEnd w:id="1352"/>
      <w:r>
        <w:fldChar w:fldCharType="begin"/>
      </w:r>
      <w:r>
        <w:instrText xml:space="preserve"> XE "Messages:ReportView complex type" </w:instrText>
      </w:r>
      <w:r>
        <w:fldChar w:fldCharType="end"/>
      </w:r>
      <w:r>
        <w:fldChar w:fldCharType="begin"/>
      </w:r>
      <w:r>
        <w:instrText xml:space="preserve"> XE "Complex types:ReportView" </w:instrText>
      </w:r>
      <w:r>
        <w:fldChar w:fldCharType="end"/>
      </w:r>
      <w:r>
        <w:fldChar w:fldCharType="begin"/>
      </w:r>
      <w:r>
        <w:instrText xml:space="preserve"> XE "ReportView complex type" </w:instrText>
      </w:r>
      <w:r>
        <w:fldChar w:fldCharType="end"/>
      </w:r>
    </w:p>
    <w:p w:rsidR="003D293B" w:rsidRDefault="0028751A">
      <w:r>
        <w:rPr>
          <w:b/>
        </w:rPr>
        <w:t>Namespace:</w:t>
      </w:r>
      <w:r>
        <w:t xml:space="preserve"> http://www.microsoft.com/performancepoint/scorecards</w:t>
      </w:r>
    </w:p>
    <w:p w:rsidR="003D293B" w:rsidRDefault="0028751A">
      <w:bookmarkStart w:id="1353" w:name="CC_3bd6b183aaa181bad6da236939480934"/>
      <w:bookmarkEnd w:id="1353"/>
      <w:r>
        <w:t xml:space="preserve">The </w:t>
      </w:r>
      <w:r>
        <w:rPr>
          <w:b/>
        </w:rPr>
        <w:t>ReportView</w:t>
      </w:r>
      <w:r>
        <w:t xml:space="preserve"> complex</w:t>
      </w:r>
      <w:r>
        <w:t xml:space="preserve"> type controls the visual display of data in a </w:t>
      </w:r>
      <w:hyperlink w:anchor="gt_92cf18ca-3d7b-46c5-a518-d769a388d221">
        <w:r>
          <w:rPr>
            <w:rStyle w:val="HyperlinkGreen"/>
            <w:b/>
          </w:rPr>
          <w:t>dashboard</w:t>
        </w:r>
      </w:hyperlink>
      <w:r>
        <w:t xml:space="preserve"> and can be coordinated with other </w:t>
      </w:r>
      <w:hyperlink w:anchor="gt_6e5a4312-168a-454c-8f52-4bb56f886bf5">
        <w:r>
          <w:rPr>
            <w:rStyle w:val="HyperlinkGreen"/>
            <w:b/>
          </w:rPr>
          <w:t>report views</w:t>
        </w:r>
      </w:hyperlink>
      <w:r>
        <w:t xml:space="preserve"> using filters. Report views </w:t>
      </w:r>
      <w:r>
        <w:t xml:space="preserve">include analytic grids and charts, </w:t>
      </w:r>
      <w:hyperlink w:anchor="gt_38963165-73bc-400a-a809-aff03693a316">
        <w:r>
          <w:rPr>
            <w:rStyle w:val="HyperlinkGreen"/>
            <w:b/>
          </w:rPr>
          <w:t>PivotTable</w:t>
        </w:r>
      </w:hyperlink>
      <w:r>
        <w:t xml:space="preserve"> and </w:t>
      </w:r>
      <w:hyperlink w:anchor="gt_b8d128ba-6ff6-4ade-a146-5bf57533dbee">
        <w:r>
          <w:rPr>
            <w:rStyle w:val="HyperlinkGreen"/>
            <w:b/>
          </w:rPr>
          <w:t>PivotChart</w:t>
        </w:r>
      </w:hyperlink>
      <w:r>
        <w:t xml:space="preserve"> reports, Excel spreadsheets </w:t>
      </w:r>
      <w:hyperlink r:id="rId119" w:anchor="Section_2c5dee00eff24b2292b60738acd4475e">
        <w:r>
          <w:rPr>
            <w:rStyle w:val="Hyperlink"/>
          </w:rPr>
          <w:t>[MS-XLSX]</w:t>
        </w:r>
      </w:hyperlink>
      <w:r>
        <w:t xml:space="preserve">, SQL Server Reporting Services reports, </w:t>
      </w:r>
      <w:hyperlink w:anchor="gt_bf23d413-e2ad-4b41-b101-eb9ea392fc08">
        <w:r>
          <w:rPr>
            <w:rStyle w:val="HyperlinkGreen"/>
            <w:b/>
          </w:rPr>
          <w:t>strategy maps</w:t>
        </w:r>
      </w:hyperlink>
      <w:r>
        <w:t>, trend charts, web pages, and custom reports.</w:t>
      </w:r>
    </w:p>
    <w:p w:rsidR="003D293B" w:rsidRDefault="0028751A">
      <w:pPr>
        <w:pStyle w:val="Code"/>
      </w:pPr>
      <w:bookmarkStart w:id="1354" w:name="CC_9fb40b3fd8207f9ea548a75e92026663"/>
      <w:bookmarkEnd w:id="1354"/>
      <w:r>
        <w:t>&lt;xs:complexType name="ReportView" xmlns:xs="http</w:t>
      </w:r>
      <w:r>
        <w:t>://www.w3.org/2001/XMLSchema"&gt;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&lt;xs:elem</w:t>
      </w:r>
      <w:r>
        <w:t>ent minOccurs="0" maxOccurs="1" name="CustomData" type="xs:string"/&gt;</w:t>
      </w:r>
    </w:p>
    <w:p w:rsidR="003D293B" w:rsidRDefault="0028751A">
      <w:pPr>
        <w:pStyle w:val="Code"/>
      </w:pPr>
      <w:r>
        <w:t xml:space="preserve">        &lt;xs:element minOccurs="0" maxOccurs="1" name="EndPoints" type="tns:ArrayOfEndPoint"/&gt;</w:t>
      </w:r>
    </w:p>
    <w:p w:rsidR="003D293B" w:rsidRDefault="0028751A">
      <w:pPr>
        <w:pStyle w:val="Code"/>
      </w:pPr>
      <w:r>
        <w:t xml:space="preserve">        &lt;xs:element minOccurs="0" maxOccurs="1" name="BeginPoints" type="tns:ArrayOfParameter</w:t>
      </w:r>
      <w:r>
        <w:t>Definition"/&gt;</w:t>
      </w:r>
    </w:p>
    <w:p w:rsidR="003D293B" w:rsidRDefault="0028751A">
      <w:pPr>
        <w:pStyle w:val="Code"/>
      </w:pPr>
      <w:r>
        <w:t xml:space="preserve">      &lt;/xs:sequence&gt;</w:t>
      </w:r>
    </w:p>
    <w:p w:rsidR="003D293B" w:rsidRDefault="0028751A">
      <w:pPr>
        <w:pStyle w:val="Code"/>
      </w:pPr>
      <w:r>
        <w:t xml:space="preserve">      &lt;xs:attribute name="TypeName" type="xs:string"/&gt;</w:t>
      </w:r>
    </w:p>
    <w:p w:rsidR="003D293B" w:rsidRDefault="0028751A">
      <w:pPr>
        <w:pStyle w:val="Code"/>
      </w:pPr>
      <w:r>
        <w:t xml:space="preserve">      &lt;xs:attribute name="RenderClientSide" type="xs:boolean" use="required"/&gt;</w:t>
      </w:r>
    </w:p>
    <w:p w:rsidR="003D293B" w:rsidRDefault="0028751A">
      <w:pPr>
        <w:pStyle w:val="Code"/>
      </w:pPr>
      <w:r>
        <w:t xml:space="preserve">      &lt;xs:attribute name="ConfiguredViewId" xmlns:s1="http://microsoft.com/wsdl/types/"</w:t>
      </w:r>
      <w:r>
        <w:t xml:space="preserve"> type="s1:guid" use="required"/&gt;</w:t>
      </w:r>
    </w:p>
    <w:p w:rsidR="003D293B" w:rsidRDefault="0028751A">
      <w:pPr>
        <w:pStyle w:val="Code"/>
      </w:pPr>
      <w:r>
        <w:t xml:space="preserve">      &lt;xs:attribute name="SubTypeId" type="xs:string"/&gt;</w:t>
      </w:r>
    </w:p>
    <w:p w:rsidR="003D293B" w:rsidRDefault="0028751A">
      <w:pPr>
        <w:pStyle w:val="Code"/>
      </w:pPr>
      <w:r>
        <w:t xml:space="preserve">      &lt;xs:attribute name="RendererClassName"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355" w:name="CC_a79cac95873d542f5a9c00e8d70ba511"/>
      <w:bookmarkEnd w:id="1355"/>
      <w:r>
        <w:rPr>
          <w:b/>
        </w:rPr>
        <w:t xml:space="preserve">ScorecardLocation: </w:t>
      </w:r>
      <w:r>
        <w:t xml:space="preserve">This property is only used for strategy map </w:t>
      </w:r>
      <w:r>
        <w:rPr>
          <w:b/>
        </w:rPr>
        <w:t>ReportViews</w:t>
      </w:r>
      <w:r>
        <w:t xml:space="preserve">. It stores the </w:t>
      </w:r>
      <w:r>
        <w:rPr>
          <w:b/>
        </w:rPr>
        <w:t>RepositoryLocation</w:t>
      </w:r>
      <w:r>
        <w:t xml:space="preserve"> complex type (section </w:t>
      </w:r>
      <w:hyperlink w:anchor="Section_d4f783e9e6fe46ebb4730a70b9c85913" w:history="1">
        <w:r>
          <w:rPr>
            <w:rStyle w:val="Hyperlink"/>
          </w:rPr>
          <w:t>2.2.4.161</w:t>
        </w:r>
      </w:hyperlink>
      <w:r>
        <w:t xml:space="preserve">) of the </w:t>
      </w:r>
      <w:hyperlink w:anchor="gt_5692b5ad-307e-49fa-85e8-e1cbf470659f">
        <w:r>
          <w:rPr>
            <w:rStyle w:val="HyperlinkGreen"/>
            <w:b/>
          </w:rPr>
          <w:t>Scor</w:t>
        </w:r>
        <w:r>
          <w:rPr>
            <w:rStyle w:val="HyperlinkGreen"/>
            <w:b/>
          </w:rPr>
          <w:t>ecard</w:t>
        </w:r>
      </w:hyperlink>
      <w:r>
        <w:t xml:space="preserve"> associated with the strategy map.</w:t>
      </w:r>
    </w:p>
    <w:p w:rsidR="003D293B" w:rsidRDefault="0028751A">
      <w:bookmarkStart w:id="1356" w:name="CC_09938941472adbe7dd1981e1667020ea"/>
      <w:bookmarkEnd w:id="1356"/>
      <w:r>
        <w:rPr>
          <w:b/>
        </w:rPr>
        <w:t xml:space="preserve">CustomData: </w:t>
      </w:r>
      <w:r>
        <w:t xml:space="preserve">Specifies custom data for the report view. This element MUST be present. The content of </w:t>
      </w:r>
      <w:r>
        <w:rPr>
          <w:b/>
        </w:rPr>
        <w:t>CustomData</w:t>
      </w:r>
      <w:r>
        <w:t xml:space="preserve"> is determined by the </w:t>
      </w:r>
      <w:r>
        <w:rPr>
          <w:b/>
        </w:rPr>
        <w:t>TypeName</w:t>
      </w:r>
      <w:r>
        <w:t xml:space="preserve"> of the report view as designated in the following table.</w:t>
      </w:r>
    </w:p>
    <w:tbl>
      <w:tblPr>
        <w:tblStyle w:val="Table-ShadedHeader"/>
        <w:tblW w:w="0" w:type="auto"/>
        <w:tblInd w:w="205" w:type="dxa"/>
        <w:tblLook w:val="04A0" w:firstRow="1" w:lastRow="0" w:firstColumn="1" w:lastColumn="0" w:noHBand="0" w:noVBand="1"/>
      </w:tblPr>
      <w:tblGrid>
        <w:gridCol w:w="2255"/>
        <w:gridCol w:w="692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2255" w:type="dxa"/>
          </w:tcPr>
          <w:p w:rsidR="003D293B" w:rsidRDefault="0028751A">
            <w:pPr>
              <w:pStyle w:val="TableHeaderText"/>
            </w:pPr>
            <w:r>
              <w:t>TypeName</w:t>
            </w:r>
          </w:p>
        </w:tc>
        <w:tc>
          <w:tcPr>
            <w:tcW w:w="6925" w:type="dxa"/>
          </w:tcPr>
          <w:p w:rsidR="003D293B" w:rsidRDefault="0028751A">
            <w:pPr>
              <w:pStyle w:val="TableHeaderText"/>
            </w:pPr>
            <w:r>
              <w:t>Content</w:t>
            </w:r>
          </w:p>
        </w:tc>
      </w:tr>
      <w:tr w:rsidR="003D293B" w:rsidTr="003D293B">
        <w:tc>
          <w:tcPr>
            <w:tcW w:w="2255" w:type="dxa"/>
          </w:tcPr>
          <w:p w:rsidR="003D293B" w:rsidRDefault="0028751A">
            <w:pPr>
              <w:pStyle w:val="TableBodyText"/>
            </w:pPr>
            <w:r>
              <w:t>AnalyticChart</w:t>
            </w:r>
          </w:p>
        </w:tc>
        <w:tc>
          <w:tcPr>
            <w:tcW w:w="6925" w:type="dxa"/>
          </w:tcPr>
          <w:p w:rsidR="003D293B" w:rsidRDefault="0028751A">
            <w:pPr>
              <w:pStyle w:val="TableBodyText"/>
            </w:pPr>
            <w:r>
              <w:rPr>
                <w:b/>
              </w:rPr>
              <w:t>CustomData</w:t>
            </w:r>
            <w:r>
              <w:t xml:space="preserve"> MUST contain an </w:t>
            </w:r>
            <w:r>
              <w:rPr>
                <w:b/>
              </w:rPr>
              <w:t>OlapReportView</w:t>
            </w:r>
            <w:r>
              <w:t xml:space="preserve"> complex type object (section </w:t>
            </w:r>
            <w:hyperlink w:anchor="Section_7c2ea70ccbcc40a5b6f4184b0746115f" w:history="1">
              <w:r>
                <w:rPr>
                  <w:rStyle w:val="Hyperlink"/>
                </w:rPr>
                <w:t>2.2.4.153</w:t>
              </w:r>
            </w:hyperlink>
            <w:r>
              <w:t xml:space="preserve">) serialized as an </w:t>
            </w:r>
            <w:hyperlink w:anchor="gt_8fa90ece-7a01-4c00-af85-adbf0ed01882">
              <w:r>
                <w:rPr>
                  <w:rStyle w:val="HyperlinkGreen"/>
                  <w:b/>
                </w:rPr>
                <w:t>XML document</w:t>
              </w:r>
            </w:hyperlink>
            <w:r>
              <w:t xml:space="preserve"> and XML </w:t>
            </w:r>
            <w:r>
              <w:t xml:space="preserve">encoded. The value of the </w:t>
            </w:r>
            <w:r>
              <w:rPr>
                <w:b/>
              </w:rPr>
              <w:lastRenderedPageBreak/>
              <w:t>OlapReportView</w:t>
            </w:r>
            <w:r>
              <w:t xml:space="preserve"> </w:t>
            </w:r>
            <w:r>
              <w:rPr>
                <w:b/>
              </w:rPr>
              <w:t>ReportViewData</w:t>
            </w:r>
            <w:r>
              <w:t xml:space="preserve"> property MUST be an </w:t>
            </w:r>
            <w:r>
              <w:rPr>
                <w:b/>
              </w:rPr>
              <w:t>AnalyticChartReportView</w:t>
            </w:r>
            <w:r>
              <w:t xml:space="preserve"> complex type (section </w:t>
            </w:r>
            <w:hyperlink w:anchor="Section_181390e5538e4fc3802c2b3cf11ddd89" w:history="1">
              <w:r>
                <w:rPr>
                  <w:rStyle w:val="Hyperlink"/>
                </w:rPr>
                <w:t>2.2.4.16</w:t>
              </w:r>
            </w:hyperlink>
            <w:r>
              <w:t xml:space="preserve">) serialized as an XML document. </w:t>
            </w:r>
          </w:p>
        </w:tc>
      </w:tr>
      <w:tr w:rsidR="003D293B" w:rsidTr="003D293B">
        <w:tc>
          <w:tcPr>
            <w:tcW w:w="2255" w:type="dxa"/>
          </w:tcPr>
          <w:p w:rsidR="003D293B" w:rsidRDefault="0028751A">
            <w:pPr>
              <w:pStyle w:val="TableBodyText"/>
            </w:pPr>
            <w:r>
              <w:lastRenderedPageBreak/>
              <w:t>DecompositionTree</w:t>
            </w:r>
          </w:p>
        </w:tc>
        <w:tc>
          <w:tcPr>
            <w:tcW w:w="6925" w:type="dxa"/>
          </w:tcPr>
          <w:p w:rsidR="003D293B" w:rsidRDefault="0028751A">
            <w:pPr>
              <w:pStyle w:val="TableBodyText"/>
            </w:pPr>
            <w:r>
              <w:rPr>
                <w:b/>
              </w:rPr>
              <w:t>CustomData</w:t>
            </w:r>
            <w:r>
              <w:t xml:space="preserve"> MU</w:t>
            </w:r>
            <w:r>
              <w:t>ST be ignored.</w:t>
            </w:r>
          </w:p>
        </w:tc>
      </w:tr>
      <w:tr w:rsidR="003D293B" w:rsidTr="003D293B">
        <w:tc>
          <w:tcPr>
            <w:tcW w:w="2255" w:type="dxa"/>
          </w:tcPr>
          <w:p w:rsidR="003D293B" w:rsidRDefault="0028751A">
            <w:pPr>
              <w:pStyle w:val="TableBodyText"/>
            </w:pPr>
            <w:r>
              <w:t>ExcelService</w:t>
            </w:r>
          </w:p>
        </w:tc>
        <w:tc>
          <w:tcPr>
            <w:tcW w:w="6925" w:type="dxa"/>
          </w:tcPr>
          <w:p w:rsidR="003D293B" w:rsidRDefault="0028751A">
            <w:pPr>
              <w:pStyle w:val="TableBodyText"/>
            </w:pPr>
            <w:r>
              <w:rPr>
                <w:b/>
              </w:rPr>
              <w:t>CustomData</w:t>
            </w:r>
            <w:r>
              <w:t xml:space="preserve"> MUST contain an </w:t>
            </w:r>
            <w:r>
              <w:rPr>
                <w:b/>
              </w:rPr>
              <w:t>ExcelServicesData</w:t>
            </w:r>
            <w:r>
              <w:t xml:space="preserve"> complex type object (section </w:t>
            </w:r>
            <w:hyperlink w:anchor="Section_d9e2b80ae1884b9f90556615c5d5bc5d" w:history="1">
              <w:r>
                <w:rPr>
                  <w:rStyle w:val="Hyperlink"/>
                </w:rPr>
                <w:t>2.2.4.97</w:t>
              </w:r>
            </w:hyperlink>
            <w:r>
              <w:t>) serialized as an XML document and XML encoded.</w:t>
            </w:r>
          </w:p>
        </w:tc>
      </w:tr>
      <w:tr w:rsidR="003D293B" w:rsidTr="003D293B">
        <w:tc>
          <w:tcPr>
            <w:tcW w:w="2255" w:type="dxa"/>
          </w:tcPr>
          <w:p w:rsidR="003D293B" w:rsidRDefault="0028751A">
            <w:pPr>
              <w:pStyle w:val="TableBodyText"/>
            </w:pPr>
            <w:r>
              <w:t>Implementation-specific custom stri</w:t>
            </w:r>
            <w:r>
              <w:t>ng</w:t>
            </w:r>
          </w:p>
        </w:tc>
        <w:tc>
          <w:tcPr>
            <w:tcW w:w="6925" w:type="dxa"/>
          </w:tcPr>
          <w:p w:rsidR="003D293B" w:rsidRDefault="0028751A">
            <w:pPr>
              <w:pStyle w:val="TableBodyText"/>
            </w:pPr>
            <w:r>
              <w:rPr>
                <w:b/>
              </w:rPr>
              <w:t>CustomData</w:t>
            </w:r>
            <w:r>
              <w:t xml:space="preserve"> MAY be used depending on the implementation of the third-party report view. The specific content required is defined by the implementer of the custom report view.</w:t>
            </w:r>
          </w:p>
        </w:tc>
      </w:tr>
      <w:tr w:rsidR="003D293B" w:rsidTr="003D293B">
        <w:tc>
          <w:tcPr>
            <w:tcW w:w="2255" w:type="dxa"/>
          </w:tcPr>
          <w:p w:rsidR="003D293B" w:rsidRDefault="0028751A">
            <w:pPr>
              <w:pStyle w:val="TableBodyText"/>
            </w:pPr>
            <w:r>
              <w:t>KpiDetails</w:t>
            </w:r>
          </w:p>
        </w:tc>
        <w:tc>
          <w:tcPr>
            <w:tcW w:w="6925" w:type="dxa"/>
          </w:tcPr>
          <w:p w:rsidR="003D293B" w:rsidRDefault="0028751A">
            <w:pPr>
              <w:pStyle w:val="TableBodyText"/>
            </w:pPr>
            <w:r>
              <w:rPr>
                <w:b/>
              </w:rPr>
              <w:t>CustomData</w:t>
            </w:r>
            <w:r>
              <w:t xml:space="preserve"> MUST be ignored.</w:t>
            </w:r>
          </w:p>
        </w:tc>
      </w:tr>
      <w:tr w:rsidR="003D293B" w:rsidTr="003D293B">
        <w:tc>
          <w:tcPr>
            <w:tcW w:w="2255" w:type="dxa"/>
          </w:tcPr>
          <w:p w:rsidR="003D293B" w:rsidRDefault="0028751A">
            <w:pPr>
              <w:pStyle w:val="TableBodyText"/>
            </w:pPr>
            <w:r>
              <w:t>OLAPDrillThrough</w:t>
            </w:r>
          </w:p>
        </w:tc>
        <w:tc>
          <w:tcPr>
            <w:tcW w:w="6925" w:type="dxa"/>
          </w:tcPr>
          <w:p w:rsidR="003D293B" w:rsidRDefault="0028751A">
            <w:pPr>
              <w:pStyle w:val="TableBodyText"/>
            </w:pPr>
            <w:r>
              <w:rPr>
                <w:b/>
              </w:rPr>
              <w:t>CustomData</w:t>
            </w:r>
            <w:r>
              <w:t xml:space="preserve"> MUST be ignored.</w:t>
            </w:r>
          </w:p>
        </w:tc>
      </w:tr>
      <w:tr w:rsidR="003D293B" w:rsidTr="003D293B">
        <w:tc>
          <w:tcPr>
            <w:tcW w:w="2255" w:type="dxa"/>
          </w:tcPr>
          <w:p w:rsidR="003D293B" w:rsidRDefault="0028751A">
            <w:pPr>
              <w:pStyle w:val="TableBodyText"/>
            </w:pPr>
            <w:r>
              <w:t>OLAPGrid</w:t>
            </w:r>
          </w:p>
        </w:tc>
        <w:tc>
          <w:tcPr>
            <w:tcW w:w="6925" w:type="dxa"/>
          </w:tcPr>
          <w:p w:rsidR="003D293B" w:rsidRDefault="0028751A">
            <w:pPr>
              <w:pStyle w:val="TableBodyText"/>
            </w:pPr>
            <w:r>
              <w:rPr>
                <w:b/>
              </w:rPr>
              <w:t>CustomData</w:t>
            </w:r>
            <w:r>
              <w:t xml:space="preserve"> MUST contain an </w:t>
            </w:r>
            <w:r>
              <w:rPr>
                <w:b/>
              </w:rPr>
              <w:t>OlapReportView</w:t>
            </w:r>
            <w:r>
              <w:t xml:space="preserve"> object serialized as an XML document and XML encoded. The value of the </w:t>
            </w:r>
            <w:r>
              <w:rPr>
                <w:b/>
              </w:rPr>
              <w:t>OlapReportView</w:t>
            </w:r>
            <w:r>
              <w:t xml:space="preserve"> </w:t>
            </w:r>
            <w:r>
              <w:rPr>
                <w:b/>
              </w:rPr>
              <w:t>ReportViewData</w:t>
            </w:r>
            <w:r>
              <w:t xml:space="preserve"> property MUST be an </w:t>
            </w:r>
            <w:r>
              <w:rPr>
                <w:b/>
              </w:rPr>
              <w:t>AnalyticGridReportView</w:t>
            </w:r>
            <w:r>
              <w:t xml:space="preserve"> complex type (section </w:t>
            </w:r>
            <w:hyperlink w:anchor="Section_4438aa358a1744548ae5d5d7532e777b" w:history="1">
              <w:r>
                <w:rPr>
                  <w:rStyle w:val="Hyperlink"/>
                </w:rPr>
                <w:t>2.2.4.17</w:t>
              </w:r>
            </w:hyperlink>
            <w:r>
              <w:t>) serialized as an XML document.</w:t>
            </w:r>
          </w:p>
        </w:tc>
      </w:tr>
      <w:tr w:rsidR="003D293B" w:rsidTr="003D293B">
        <w:tc>
          <w:tcPr>
            <w:tcW w:w="2255" w:type="dxa"/>
          </w:tcPr>
          <w:p w:rsidR="003D293B" w:rsidRDefault="0028751A">
            <w:pPr>
              <w:pStyle w:val="TableBodyText"/>
            </w:pPr>
            <w:r>
              <w:t>PasPage</w:t>
            </w:r>
          </w:p>
        </w:tc>
        <w:tc>
          <w:tcPr>
            <w:tcW w:w="6925" w:type="dxa"/>
          </w:tcPr>
          <w:p w:rsidR="003D293B" w:rsidRDefault="0028751A">
            <w:pPr>
              <w:pStyle w:val="TableBodyText"/>
            </w:pPr>
            <w:r>
              <w:rPr>
                <w:b/>
              </w:rPr>
              <w:t>CustomData</w:t>
            </w:r>
            <w:r>
              <w:t xml:space="preserve"> MUST contain a </w:t>
            </w:r>
            <w:r>
              <w:rPr>
                <w:b/>
              </w:rPr>
              <w:t>PasReportViewData</w:t>
            </w:r>
            <w:r>
              <w:t xml:space="preserve"> complex type (section </w:t>
            </w:r>
            <w:hyperlink w:anchor="Section_90aa9165df914bceb237cb77a677caf5" w:history="1">
              <w:r>
                <w:rPr>
                  <w:rStyle w:val="Hyperlink"/>
                </w:rPr>
                <w:t>2.2.4.157</w:t>
              </w:r>
            </w:hyperlink>
            <w:r>
              <w:t>) serialized as an XML document</w:t>
            </w:r>
            <w:r>
              <w:t xml:space="preserve"> and XML encoded.</w:t>
            </w:r>
          </w:p>
        </w:tc>
      </w:tr>
      <w:tr w:rsidR="003D293B" w:rsidTr="003D293B">
        <w:tc>
          <w:tcPr>
            <w:tcW w:w="2255" w:type="dxa"/>
          </w:tcPr>
          <w:p w:rsidR="003D293B" w:rsidRDefault="0028751A">
            <w:pPr>
              <w:pStyle w:val="TableBodyText"/>
            </w:pPr>
            <w:r>
              <w:t>PivotChart</w:t>
            </w:r>
          </w:p>
        </w:tc>
        <w:tc>
          <w:tcPr>
            <w:tcW w:w="6925" w:type="dxa"/>
          </w:tcPr>
          <w:p w:rsidR="003D293B" w:rsidRDefault="0028751A">
            <w:pPr>
              <w:pStyle w:val="TableBodyText"/>
            </w:pPr>
            <w:r>
              <w:rPr>
                <w:b/>
              </w:rPr>
              <w:t>CustomData</w:t>
            </w:r>
            <w:r>
              <w:t xml:space="preserve"> MUST be ignored.</w:t>
            </w:r>
          </w:p>
        </w:tc>
      </w:tr>
      <w:tr w:rsidR="003D293B" w:rsidTr="003D293B">
        <w:tc>
          <w:tcPr>
            <w:tcW w:w="2255" w:type="dxa"/>
          </w:tcPr>
          <w:p w:rsidR="003D293B" w:rsidRDefault="0028751A">
            <w:pPr>
              <w:pStyle w:val="TableBodyText"/>
            </w:pPr>
            <w:r>
              <w:t>PivotTable</w:t>
            </w:r>
          </w:p>
        </w:tc>
        <w:tc>
          <w:tcPr>
            <w:tcW w:w="6925" w:type="dxa"/>
          </w:tcPr>
          <w:p w:rsidR="003D293B" w:rsidRDefault="0028751A">
            <w:pPr>
              <w:pStyle w:val="TableBodyText"/>
            </w:pPr>
            <w:r>
              <w:rPr>
                <w:b/>
              </w:rPr>
              <w:t>CustomData</w:t>
            </w:r>
            <w:r>
              <w:t xml:space="preserve"> MUST be ignored.</w:t>
            </w:r>
          </w:p>
        </w:tc>
      </w:tr>
      <w:tr w:rsidR="003D293B" w:rsidTr="003D293B">
        <w:tc>
          <w:tcPr>
            <w:tcW w:w="2255" w:type="dxa"/>
          </w:tcPr>
          <w:p w:rsidR="003D293B" w:rsidRDefault="0028751A">
            <w:pPr>
              <w:pStyle w:val="TableBodyText"/>
            </w:pPr>
            <w:r>
              <w:t>Spreadsheet</w:t>
            </w:r>
          </w:p>
        </w:tc>
        <w:tc>
          <w:tcPr>
            <w:tcW w:w="6925" w:type="dxa"/>
          </w:tcPr>
          <w:p w:rsidR="003D293B" w:rsidRDefault="0028751A">
            <w:pPr>
              <w:pStyle w:val="TableBodyText"/>
            </w:pPr>
            <w:r>
              <w:rPr>
                <w:b/>
              </w:rPr>
              <w:t>CustomData</w:t>
            </w:r>
            <w:r>
              <w:t xml:space="preserve"> MUST be ignored.</w:t>
            </w:r>
          </w:p>
        </w:tc>
      </w:tr>
      <w:tr w:rsidR="003D293B" w:rsidTr="003D293B">
        <w:tc>
          <w:tcPr>
            <w:tcW w:w="2255" w:type="dxa"/>
          </w:tcPr>
          <w:p w:rsidR="003D293B" w:rsidRDefault="0028751A">
            <w:pPr>
              <w:pStyle w:val="TableBodyText"/>
            </w:pPr>
            <w:r>
              <w:t>StrategyMap</w:t>
            </w:r>
          </w:p>
        </w:tc>
        <w:tc>
          <w:tcPr>
            <w:tcW w:w="6925" w:type="dxa"/>
          </w:tcPr>
          <w:p w:rsidR="003D293B" w:rsidRDefault="0028751A">
            <w:pPr>
              <w:pStyle w:val="TableBodyText"/>
            </w:pPr>
            <w:r>
              <w:rPr>
                <w:b/>
              </w:rPr>
              <w:t>CustomData</w:t>
            </w:r>
            <w:r>
              <w:t xml:space="preserve"> MUST contain a </w:t>
            </w:r>
            <w:r>
              <w:rPr>
                <w:b/>
              </w:rPr>
              <w:t>StrategyMapViewData</w:t>
            </w:r>
            <w:r>
              <w:t xml:space="preserve"> complex type (section </w:t>
            </w:r>
            <w:hyperlink w:anchor="Section_48d3c0dd117c461992d4696b246f9c7c" w:history="1">
              <w:r>
                <w:rPr>
                  <w:rStyle w:val="Hyperlink"/>
                </w:rPr>
                <w:t>2.2.4.168</w:t>
              </w:r>
            </w:hyperlink>
            <w:r>
              <w:t>) serialized as an XML document and XML encoded.</w:t>
            </w:r>
          </w:p>
        </w:tc>
      </w:tr>
      <w:tr w:rsidR="003D293B" w:rsidTr="003D293B">
        <w:tc>
          <w:tcPr>
            <w:tcW w:w="2255" w:type="dxa"/>
          </w:tcPr>
          <w:p w:rsidR="003D293B" w:rsidRDefault="0028751A">
            <w:pPr>
              <w:pStyle w:val="TableBodyText"/>
            </w:pPr>
            <w:r>
              <w:t>SqlReport</w:t>
            </w:r>
          </w:p>
        </w:tc>
        <w:tc>
          <w:tcPr>
            <w:tcW w:w="6925" w:type="dxa"/>
          </w:tcPr>
          <w:p w:rsidR="003D293B" w:rsidRDefault="0028751A">
            <w:pPr>
              <w:pStyle w:val="TableBodyText"/>
            </w:pPr>
            <w:r>
              <w:rPr>
                <w:b/>
              </w:rPr>
              <w:t>CustomData</w:t>
            </w:r>
            <w:r>
              <w:t xml:space="preserve"> MUST contain a </w:t>
            </w:r>
            <w:r>
              <w:rPr>
                <w:b/>
              </w:rPr>
              <w:t>SqlReportViewData</w:t>
            </w:r>
            <w:r>
              <w:t xml:space="preserve"> complex type (section </w:t>
            </w:r>
            <w:hyperlink w:anchor="Section_3b9f7db7d13b43dd923254c40247f8af" w:history="1">
              <w:r>
                <w:rPr>
                  <w:rStyle w:val="Hyperlink"/>
                </w:rPr>
                <w:t>2.2.4.166</w:t>
              </w:r>
            </w:hyperlink>
            <w:r>
              <w:t xml:space="preserve">) serialized as an </w:t>
            </w:r>
            <w:r>
              <w:t>XML document and XML encoded.</w:t>
            </w:r>
          </w:p>
        </w:tc>
      </w:tr>
      <w:tr w:rsidR="003D293B" w:rsidTr="003D293B">
        <w:tc>
          <w:tcPr>
            <w:tcW w:w="2255" w:type="dxa"/>
          </w:tcPr>
          <w:p w:rsidR="003D293B" w:rsidRDefault="0028751A">
            <w:pPr>
              <w:pStyle w:val="TableBodyText"/>
            </w:pPr>
            <w:r>
              <w:t>TrendAnalysisChart</w:t>
            </w:r>
          </w:p>
        </w:tc>
        <w:tc>
          <w:tcPr>
            <w:tcW w:w="6925" w:type="dxa"/>
          </w:tcPr>
          <w:p w:rsidR="003D293B" w:rsidRDefault="0028751A">
            <w:pPr>
              <w:pStyle w:val="TableBodyText"/>
            </w:pPr>
            <w:r>
              <w:rPr>
                <w:b/>
              </w:rPr>
              <w:t>CustomData</w:t>
            </w:r>
            <w:r>
              <w:t xml:space="preserve"> MUST be ignored.</w:t>
            </w:r>
          </w:p>
        </w:tc>
      </w:tr>
      <w:tr w:rsidR="003D293B" w:rsidTr="003D293B">
        <w:tc>
          <w:tcPr>
            <w:tcW w:w="2255" w:type="dxa"/>
          </w:tcPr>
          <w:p w:rsidR="003D293B" w:rsidRDefault="0028751A">
            <w:pPr>
              <w:pStyle w:val="TableBodyText"/>
            </w:pPr>
            <w:r>
              <w:t>Url</w:t>
            </w:r>
          </w:p>
        </w:tc>
        <w:tc>
          <w:tcPr>
            <w:tcW w:w="6925" w:type="dxa"/>
          </w:tcPr>
          <w:p w:rsidR="003D293B" w:rsidRDefault="0028751A">
            <w:pPr>
              <w:pStyle w:val="TableBodyText"/>
            </w:pPr>
            <w:r>
              <w:rPr>
                <w:b/>
              </w:rPr>
              <w:t>CustomData</w:t>
            </w:r>
            <w:r>
              <w:t xml:space="preserve"> MUST NOT be null and MUST be a valid </w:t>
            </w:r>
            <w:hyperlink r:id="rId120">
              <w:r>
                <w:rPr>
                  <w:rStyle w:val="Hyperlink"/>
                </w:rPr>
                <w:t>[RFC1738]</w:t>
              </w:r>
            </w:hyperlink>
            <w:r>
              <w:t xml:space="preserve"> </w:t>
            </w:r>
            <w:hyperlink w:anchor="gt_433a4fb7-ef84-46b0-ab65-905f5e3a80b1">
              <w:r>
                <w:rPr>
                  <w:rStyle w:val="HyperlinkGreen"/>
                  <w:b/>
                </w:rPr>
                <w:t>URL</w:t>
              </w:r>
            </w:hyperlink>
            <w:r>
              <w:t xml:space="preserve"> or a string constant: "about:blank".</w:t>
            </w:r>
          </w:p>
        </w:tc>
      </w:tr>
    </w:tbl>
    <w:p w:rsidR="003D293B" w:rsidRDefault="003D293B"/>
    <w:p w:rsidR="003D293B" w:rsidRDefault="0028751A">
      <w:bookmarkStart w:id="1357" w:name="CC_3d0e6b2b37a5f2c9fec757cf87fdd296"/>
      <w:bookmarkEnd w:id="1357"/>
      <w:r>
        <w:rPr>
          <w:b/>
        </w:rPr>
        <w:t xml:space="preserve">EndPoints: </w:t>
      </w:r>
      <w:r>
        <w:t xml:space="preserve">Specifies the available connection destinations to filter and control the display of this report view. This element MUST be present. If the </w:t>
      </w:r>
      <w:r>
        <w:rPr>
          <w:b/>
        </w:rPr>
        <w:t>SubTypeId</w:t>
      </w:r>
      <w:r>
        <w:t xml:space="preserve"> is not custom and there are no connection destinations, two </w:t>
      </w:r>
      <w:r>
        <w:rPr>
          <w:b/>
        </w:rPr>
        <w:t>Endpoint</w:t>
      </w:r>
      <w:r>
        <w:t xml:space="preserve"> complex type (section </w:t>
      </w:r>
      <w:hyperlink w:anchor="Section_7bcfe54bcd53417c923360e7b9181754" w:history="1">
        <w:r>
          <w:rPr>
            <w:rStyle w:val="Hyperlink"/>
          </w:rPr>
          <w:t>2.2.4.95</w:t>
        </w:r>
      </w:hyperlink>
      <w:r>
        <w:t>) items will be present for row and column with a category of None. This element MUST conform to</w:t>
      </w:r>
      <w:r>
        <w:t xml:space="preserve"> the schema of the </w:t>
      </w:r>
      <w:r>
        <w:rPr>
          <w:b/>
        </w:rPr>
        <w:t>ArrayOfEndPoint</w:t>
      </w:r>
      <w:r>
        <w:t xml:space="preserve"> complex type (section </w:t>
      </w:r>
      <w:hyperlink w:anchor="Section_34ec30e9654e4acca30dabafc485d1c9" w:history="1">
        <w:r>
          <w:rPr>
            <w:rStyle w:val="Hyperlink"/>
          </w:rPr>
          <w:t>2.2.4.33</w:t>
        </w:r>
      </w:hyperlink>
      <w:r>
        <w:t>).</w:t>
      </w:r>
    </w:p>
    <w:p w:rsidR="003D293B" w:rsidRDefault="0028751A">
      <w:bookmarkStart w:id="1358" w:name="CC_1eeff6c8867ffe6578f09d94b177cd5c"/>
      <w:bookmarkEnd w:id="1358"/>
      <w:r>
        <w:rPr>
          <w:b/>
        </w:rPr>
        <w:t xml:space="preserve">BeginPoints: </w:t>
      </w:r>
      <w:r>
        <w:t>Specifies the available connection sources to filter and set conditions for the display of other reports and scorec</w:t>
      </w:r>
      <w:r>
        <w:t xml:space="preserve">ards. This element MUST be present. This element MUST conform to the schema of the </w:t>
      </w:r>
      <w:r>
        <w:rPr>
          <w:b/>
        </w:rPr>
        <w:t>ArrayOfParameterDefinition</w:t>
      </w:r>
      <w:r>
        <w:t xml:space="preserve"> complex type (section </w:t>
      </w:r>
      <w:hyperlink w:anchor="Section_09b0e22d22a848979d0b6474403b0dad" w:history="1">
        <w:r>
          <w:rPr>
            <w:rStyle w:val="Hyperlink"/>
          </w:rPr>
          <w:t>2.2.4.50</w:t>
        </w:r>
      </w:hyperlink>
      <w:r>
        <w:t>).</w:t>
      </w:r>
    </w:p>
    <w:p w:rsidR="003D293B" w:rsidRDefault="0028751A">
      <w:bookmarkStart w:id="1359" w:name="CC_9644768bf8da9426f69b1020b7440690"/>
      <w:bookmarkEnd w:id="1359"/>
      <w:r>
        <w:rPr>
          <w:b/>
        </w:rPr>
        <w:t xml:space="preserve">TypeName: </w:t>
      </w:r>
      <w:r>
        <w:t>Specifies the name of the report view type.</w:t>
      </w:r>
      <w:r>
        <w:t xml:space="preserve"> This attribute MUST be present. The content of </w:t>
      </w:r>
      <w:r>
        <w:rPr>
          <w:b/>
        </w:rPr>
        <w:t>TypeName</w:t>
      </w:r>
      <w:r>
        <w:t xml:space="preserve"> is determined by the type of the report view as designated in the following table. If the report view is a custom report view, </w:t>
      </w:r>
      <w:r>
        <w:rPr>
          <w:b/>
        </w:rPr>
        <w:t>TypeName</w:t>
      </w:r>
      <w:r>
        <w:t xml:space="preserve"> MUST NOT be empty. It MUST NOT be longer than 60 characters. It</w:t>
      </w:r>
      <w:r>
        <w:t xml:space="preserve"> MUST NOT contain the characters ', ", or \. It MUST NOT be the same as one of the predefined report view types already listed in the following table.</w:t>
      </w:r>
    </w:p>
    <w:tbl>
      <w:tblPr>
        <w:tblStyle w:val="Table-ShadedHeader"/>
        <w:tblW w:w="0" w:type="auto"/>
        <w:tblInd w:w="295" w:type="dxa"/>
        <w:tblLook w:val="04A0" w:firstRow="1" w:lastRow="0" w:firstColumn="1" w:lastColumn="0" w:noHBand="0" w:noVBand="1"/>
      </w:tblPr>
      <w:tblGrid>
        <w:gridCol w:w="3150"/>
        <w:gridCol w:w="59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150" w:type="dxa"/>
          </w:tcPr>
          <w:p w:rsidR="003D293B" w:rsidRDefault="0028751A">
            <w:pPr>
              <w:pStyle w:val="TableHeaderText"/>
            </w:pPr>
            <w:r>
              <w:lastRenderedPageBreak/>
              <w:t>Type</w:t>
            </w:r>
          </w:p>
        </w:tc>
        <w:tc>
          <w:tcPr>
            <w:tcW w:w="5940" w:type="dxa"/>
          </w:tcPr>
          <w:p w:rsidR="003D293B" w:rsidRDefault="0028751A">
            <w:pPr>
              <w:pStyle w:val="TableHeaderText"/>
            </w:pPr>
            <w:r>
              <w:t>Content</w:t>
            </w:r>
          </w:p>
        </w:tc>
      </w:tr>
      <w:tr w:rsidR="003D293B" w:rsidTr="003D293B">
        <w:tc>
          <w:tcPr>
            <w:tcW w:w="3150" w:type="dxa"/>
          </w:tcPr>
          <w:p w:rsidR="003D293B" w:rsidRDefault="0028751A">
            <w:pPr>
              <w:pStyle w:val="TableBodyText"/>
            </w:pPr>
            <w:r>
              <w:t>URL</w:t>
            </w:r>
          </w:p>
        </w:tc>
        <w:tc>
          <w:tcPr>
            <w:tcW w:w="5940" w:type="dxa"/>
          </w:tcPr>
          <w:p w:rsidR="003D293B" w:rsidRDefault="0028751A">
            <w:pPr>
              <w:pStyle w:val="TableBodyText"/>
            </w:pPr>
            <w:r>
              <w:rPr>
                <w:b/>
              </w:rPr>
              <w:t>TypeName</w:t>
            </w:r>
            <w:r>
              <w:t xml:space="preserve"> MUST be "Url".</w:t>
            </w:r>
          </w:p>
        </w:tc>
      </w:tr>
      <w:tr w:rsidR="003D293B" w:rsidTr="003D293B">
        <w:tc>
          <w:tcPr>
            <w:tcW w:w="3150" w:type="dxa"/>
          </w:tcPr>
          <w:p w:rsidR="003D293B" w:rsidRDefault="0028751A">
            <w:pPr>
              <w:pStyle w:val="TableBodyText"/>
            </w:pPr>
            <w:r>
              <w:t>SQL Report</w:t>
            </w:r>
          </w:p>
        </w:tc>
        <w:tc>
          <w:tcPr>
            <w:tcW w:w="5940" w:type="dxa"/>
          </w:tcPr>
          <w:p w:rsidR="003D293B" w:rsidRDefault="0028751A">
            <w:pPr>
              <w:pStyle w:val="TableBodyText"/>
            </w:pPr>
            <w:r>
              <w:rPr>
                <w:b/>
              </w:rPr>
              <w:t>TypeName</w:t>
            </w:r>
            <w:r>
              <w:t xml:space="preserve"> MUST be "SqlReport".</w:t>
            </w:r>
          </w:p>
        </w:tc>
      </w:tr>
      <w:tr w:rsidR="003D293B" w:rsidTr="003D293B">
        <w:tc>
          <w:tcPr>
            <w:tcW w:w="3150" w:type="dxa"/>
          </w:tcPr>
          <w:p w:rsidR="003D293B" w:rsidRDefault="0028751A">
            <w:pPr>
              <w:pStyle w:val="TableBodyText"/>
            </w:pPr>
            <w:r>
              <w:t>Spreadsheet</w:t>
            </w:r>
          </w:p>
        </w:tc>
        <w:tc>
          <w:tcPr>
            <w:tcW w:w="5940" w:type="dxa"/>
          </w:tcPr>
          <w:p w:rsidR="003D293B" w:rsidRDefault="0028751A">
            <w:pPr>
              <w:pStyle w:val="TableBodyText"/>
            </w:pPr>
            <w:r>
              <w:rPr>
                <w:b/>
              </w:rPr>
              <w:t>TypeName</w:t>
            </w:r>
            <w:r>
              <w:t xml:space="preserve"> MUST be "Spreadsheet".</w:t>
            </w:r>
          </w:p>
        </w:tc>
      </w:tr>
      <w:tr w:rsidR="003D293B" w:rsidTr="003D293B">
        <w:tc>
          <w:tcPr>
            <w:tcW w:w="3150" w:type="dxa"/>
          </w:tcPr>
          <w:p w:rsidR="003D293B" w:rsidRDefault="0028751A">
            <w:pPr>
              <w:pStyle w:val="TableBodyText"/>
            </w:pPr>
            <w:r>
              <w:t>PivotTable</w:t>
            </w:r>
          </w:p>
        </w:tc>
        <w:tc>
          <w:tcPr>
            <w:tcW w:w="5940" w:type="dxa"/>
          </w:tcPr>
          <w:p w:rsidR="003D293B" w:rsidRDefault="0028751A">
            <w:pPr>
              <w:pStyle w:val="TableBodyText"/>
            </w:pPr>
            <w:r>
              <w:rPr>
                <w:b/>
              </w:rPr>
              <w:t>TypeName</w:t>
            </w:r>
            <w:r>
              <w:t xml:space="preserve"> MUST be "PivotTable".</w:t>
            </w:r>
          </w:p>
        </w:tc>
      </w:tr>
      <w:tr w:rsidR="003D293B" w:rsidTr="003D293B">
        <w:tc>
          <w:tcPr>
            <w:tcW w:w="3150" w:type="dxa"/>
          </w:tcPr>
          <w:p w:rsidR="003D293B" w:rsidRDefault="0028751A">
            <w:pPr>
              <w:pStyle w:val="TableBodyText"/>
            </w:pPr>
            <w:r>
              <w:t>PivotChart</w:t>
            </w:r>
          </w:p>
        </w:tc>
        <w:tc>
          <w:tcPr>
            <w:tcW w:w="5940" w:type="dxa"/>
          </w:tcPr>
          <w:p w:rsidR="003D293B" w:rsidRDefault="0028751A">
            <w:pPr>
              <w:pStyle w:val="TableBodyText"/>
            </w:pPr>
            <w:r>
              <w:rPr>
                <w:b/>
              </w:rPr>
              <w:t>TypeName</w:t>
            </w:r>
            <w:r>
              <w:t xml:space="preserve"> MUST be "PivotChart".</w:t>
            </w:r>
          </w:p>
        </w:tc>
      </w:tr>
      <w:tr w:rsidR="003D293B" w:rsidTr="003D293B">
        <w:tc>
          <w:tcPr>
            <w:tcW w:w="3150" w:type="dxa"/>
          </w:tcPr>
          <w:p w:rsidR="003D293B" w:rsidRDefault="0028751A">
            <w:pPr>
              <w:pStyle w:val="TableBodyText"/>
            </w:pPr>
            <w:r>
              <w:t>Strategy Map</w:t>
            </w:r>
          </w:p>
        </w:tc>
        <w:tc>
          <w:tcPr>
            <w:tcW w:w="5940" w:type="dxa"/>
          </w:tcPr>
          <w:p w:rsidR="003D293B" w:rsidRDefault="0028751A">
            <w:pPr>
              <w:pStyle w:val="TableBodyText"/>
            </w:pPr>
            <w:r>
              <w:rPr>
                <w:b/>
              </w:rPr>
              <w:t>TypeName</w:t>
            </w:r>
            <w:r>
              <w:t xml:space="preserve"> MUST be "StrategyMap".</w:t>
            </w:r>
          </w:p>
        </w:tc>
      </w:tr>
      <w:tr w:rsidR="003D293B" w:rsidTr="003D293B">
        <w:tc>
          <w:tcPr>
            <w:tcW w:w="3150" w:type="dxa"/>
          </w:tcPr>
          <w:p w:rsidR="003D293B" w:rsidRDefault="0028751A">
            <w:pPr>
              <w:pStyle w:val="TableBodyText"/>
            </w:pPr>
            <w:r>
              <w:t>Trend Analysis Chart</w:t>
            </w:r>
          </w:p>
        </w:tc>
        <w:tc>
          <w:tcPr>
            <w:tcW w:w="5940" w:type="dxa"/>
          </w:tcPr>
          <w:p w:rsidR="003D293B" w:rsidRDefault="0028751A">
            <w:pPr>
              <w:pStyle w:val="TableBodyText"/>
            </w:pPr>
            <w:r>
              <w:rPr>
                <w:b/>
              </w:rPr>
              <w:t>TypeName</w:t>
            </w:r>
            <w:r>
              <w:t xml:space="preserve"> MUST be "TrendAnalysisChart".</w:t>
            </w:r>
          </w:p>
        </w:tc>
      </w:tr>
      <w:tr w:rsidR="003D293B" w:rsidTr="003D293B">
        <w:tc>
          <w:tcPr>
            <w:tcW w:w="3150" w:type="dxa"/>
          </w:tcPr>
          <w:p w:rsidR="003D293B" w:rsidRDefault="0028751A">
            <w:pPr>
              <w:pStyle w:val="TableBodyText"/>
            </w:pPr>
            <w:r>
              <w:t>Analytic Grid</w:t>
            </w:r>
          </w:p>
        </w:tc>
        <w:tc>
          <w:tcPr>
            <w:tcW w:w="5940" w:type="dxa"/>
          </w:tcPr>
          <w:p w:rsidR="003D293B" w:rsidRDefault="0028751A">
            <w:pPr>
              <w:pStyle w:val="TableBodyText"/>
            </w:pPr>
            <w:r>
              <w:rPr>
                <w:b/>
              </w:rPr>
              <w:t>TypeName</w:t>
            </w:r>
            <w:r>
              <w:t xml:space="preserve"> MUST be "OLAPGr</w:t>
            </w:r>
            <w:r>
              <w:t>id".</w:t>
            </w:r>
          </w:p>
        </w:tc>
      </w:tr>
      <w:tr w:rsidR="003D293B" w:rsidTr="003D293B">
        <w:tc>
          <w:tcPr>
            <w:tcW w:w="3150" w:type="dxa"/>
          </w:tcPr>
          <w:p w:rsidR="003D293B" w:rsidRDefault="0028751A">
            <w:pPr>
              <w:pStyle w:val="TableBodyText"/>
            </w:pPr>
            <w:r>
              <w:t>Analytic Chart</w:t>
            </w:r>
          </w:p>
        </w:tc>
        <w:tc>
          <w:tcPr>
            <w:tcW w:w="5940" w:type="dxa"/>
          </w:tcPr>
          <w:p w:rsidR="003D293B" w:rsidRDefault="0028751A">
            <w:pPr>
              <w:pStyle w:val="TableBodyText"/>
            </w:pPr>
            <w:r>
              <w:rPr>
                <w:b/>
              </w:rPr>
              <w:t>TypeName</w:t>
            </w:r>
            <w:r>
              <w:t xml:space="preserve"> MUST be "AnalyticChart".</w:t>
            </w:r>
          </w:p>
        </w:tc>
      </w:tr>
      <w:tr w:rsidR="003D293B" w:rsidTr="003D293B">
        <w:tc>
          <w:tcPr>
            <w:tcW w:w="3150" w:type="dxa"/>
          </w:tcPr>
          <w:p w:rsidR="003D293B" w:rsidRDefault="0028751A">
            <w:pPr>
              <w:pStyle w:val="TableBodyText"/>
            </w:pPr>
            <w:r>
              <w:t>Decomposition Tree Report</w:t>
            </w:r>
          </w:p>
        </w:tc>
        <w:tc>
          <w:tcPr>
            <w:tcW w:w="5940" w:type="dxa"/>
          </w:tcPr>
          <w:p w:rsidR="003D293B" w:rsidRDefault="0028751A">
            <w:pPr>
              <w:pStyle w:val="TableBodyText"/>
            </w:pPr>
            <w:r>
              <w:rPr>
                <w:b/>
              </w:rPr>
              <w:t>TypeName</w:t>
            </w:r>
            <w:r>
              <w:t xml:space="preserve"> MUST be "DecompositionTree".</w:t>
            </w:r>
          </w:p>
        </w:tc>
      </w:tr>
      <w:tr w:rsidR="003D293B" w:rsidTr="003D293B">
        <w:tc>
          <w:tcPr>
            <w:tcW w:w="3150" w:type="dxa"/>
          </w:tcPr>
          <w:p w:rsidR="003D293B" w:rsidRDefault="0028751A">
            <w:pPr>
              <w:pStyle w:val="TableBodyText"/>
            </w:pPr>
            <w:r>
              <w:t>Analytic Drill Through report</w:t>
            </w:r>
          </w:p>
        </w:tc>
        <w:tc>
          <w:tcPr>
            <w:tcW w:w="5940" w:type="dxa"/>
          </w:tcPr>
          <w:p w:rsidR="003D293B" w:rsidRDefault="0028751A">
            <w:pPr>
              <w:pStyle w:val="TableBodyText"/>
            </w:pPr>
            <w:r>
              <w:rPr>
                <w:b/>
              </w:rPr>
              <w:t>TypeName</w:t>
            </w:r>
            <w:r>
              <w:t xml:space="preserve"> MUST be "OLAPDrillThrough".</w:t>
            </w:r>
          </w:p>
        </w:tc>
      </w:tr>
      <w:tr w:rsidR="003D293B" w:rsidTr="003D293B">
        <w:tc>
          <w:tcPr>
            <w:tcW w:w="3150" w:type="dxa"/>
          </w:tcPr>
          <w:p w:rsidR="003D293B" w:rsidRDefault="0028751A">
            <w:pPr>
              <w:pStyle w:val="TableBodyText"/>
            </w:pPr>
            <w:r>
              <w:t>Excel Services Workbook</w:t>
            </w:r>
          </w:p>
        </w:tc>
        <w:tc>
          <w:tcPr>
            <w:tcW w:w="5940" w:type="dxa"/>
          </w:tcPr>
          <w:p w:rsidR="003D293B" w:rsidRDefault="0028751A">
            <w:pPr>
              <w:pStyle w:val="TableBodyText"/>
            </w:pPr>
            <w:r>
              <w:rPr>
                <w:b/>
              </w:rPr>
              <w:t>TypeName</w:t>
            </w:r>
            <w:r>
              <w:t xml:space="preserve"> MUST be "ExcelServices".</w:t>
            </w:r>
          </w:p>
        </w:tc>
      </w:tr>
      <w:tr w:rsidR="003D293B" w:rsidTr="003D293B">
        <w:tc>
          <w:tcPr>
            <w:tcW w:w="3150" w:type="dxa"/>
          </w:tcPr>
          <w:p w:rsidR="003D293B" w:rsidRDefault="0028751A">
            <w:pPr>
              <w:pStyle w:val="TableBodyText"/>
            </w:pPr>
            <w:r>
              <w:t>PAS Page</w:t>
            </w:r>
          </w:p>
        </w:tc>
        <w:tc>
          <w:tcPr>
            <w:tcW w:w="5940" w:type="dxa"/>
          </w:tcPr>
          <w:p w:rsidR="003D293B" w:rsidRDefault="0028751A">
            <w:pPr>
              <w:pStyle w:val="TableBodyText"/>
            </w:pPr>
            <w:r>
              <w:rPr>
                <w:b/>
              </w:rPr>
              <w:t>TypeName</w:t>
            </w:r>
            <w:r>
              <w:t xml:space="preserve"> MUST be "PasPage".</w:t>
            </w:r>
          </w:p>
        </w:tc>
      </w:tr>
      <w:tr w:rsidR="003D293B" w:rsidTr="003D293B">
        <w:tc>
          <w:tcPr>
            <w:tcW w:w="3150" w:type="dxa"/>
          </w:tcPr>
          <w:p w:rsidR="003D293B" w:rsidRDefault="0028751A">
            <w:pPr>
              <w:pStyle w:val="TableBodyText"/>
            </w:pPr>
            <w:r>
              <w:t>KPI Detail Page</w:t>
            </w:r>
          </w:p>
        </w:tc>
        <w:tc>
          <w:tcPr>
            <w:tcW w:w="5940" w:type="dxa"/>
          </w:tcPr>
          <w:p w:rsidR="003D293B" w:rsidRDefault="0028751A">
            <w:pPr>
              <w:pStyle w:val="TableBodyText"/>
            </w:pPr>
            <w:r>
              <w:rPr>
                <w:b/>
              </w:rPr>
              <w:t>TypeName</w:t>
            </w:r>
            <w:r>
              <w:t xml:space="preserve"> MUST be "KpiDetails".</w:t>
            </w:r>
          </w:p>
        </w:tc>
      </w:tr>
    </w:tbl>
    <w:p w:rsidR="003D293B" w:rsidRDefault="003D293B"/>
    <w:p w:rsidR="003D293B" w:rsidRDefault="0028751A">
      <w:bookmarkStart w:id="1360" w:name="CC_afb3e7f0f866b487c8696150a25b5a27"/>
      <w:bookmarkEnd w:id="1360"/>
      <w:r>
        <w:rPr>
          <w:b/>
        </w:rPr>
        <w:t xml:space="preserve">RenderClientSide: </w:t>
      </w:r>
      <w:r>
        <w:t xml:space="preserve">If </w:t>
      </w:r>
      <w:r>
        <w:rPr>
          <w:b/>
        </w:rPr>
        <w:t>TRUE</w:t>
      </w:r>
      <w:r>
        <w:t xml:space="preserve">, the report view is rendered on the client. If </w:t>
      </w:r>
      <w:r>
        <w:rPr>
          <w:b/>
        </w:rPr>
        <w:t>FALSE</w:t>
      </w:r>
      <w:r>
        <w:t xml:space="preserve">, the report view is rendered on the </w:t>
      </w:r>
      <w:hyperlink w:anchor="gt_434b0234-e970-4e8c-bdfa-e16a30d96703">
        <w:r>
          <w:rPr>
            <w:rStyle w:val="HyperlinkGreen"/>
            <w:b/>
          </w:rPr>
          <w:t>server (2)</w:t>
        </w:r>
      </w:hyperlink>
      <w:r>
        <w:t>.</w:t>
      </w:r>
    </w:p>
    <w:p w:rsidR="003D293B" w:rsidRDefault="0028751A">
      <w:bookmarkStart w:id="1361" w:name="CC_eef4b471477d1071d7312c6edd70322f"/>
      <w:bookmarkEnd w:id="1361"/>
      <w:r>
        <w:rPr>
          <w:b/>
        </w:rPr>
        <w:t xml:space="preserve">ConfiguredViewId: </w:t>
      </w:r>
      <w:r>
        <w:t xml:space="preserve">Specifies the identity of the </w:t>
      </w:r>
      <w:r>
        <w:rPr>
          <w:b/>
        </w:rPr>
        <w:t>ConfiguredView</w:t>
      </w:r>
      <w:r>
        <w:t xml:space="preserve"> complex type (section </w:t>
      </w:r>
      <w:hyperlink w:anchor="Section_3216d6ac50554caa9a49355ad331dbe6" w:history="1">
        <w:r>
          <w:rPr>
            <w:rStyle w:val="Hyperlink"/>
          </w:rPr>
          <w:t>2.2.4.77</w:t>
        </w:r>
      </w:hyperlink>
      <w:r>
        <w:t xml:space="preserve">) for this </w:t>
      </w:r>
      <w:r>
        <w:rPr>
          <w:b/>
        </w:rPr>
        <w:t>ReportView</w:t>
      </w:r>
      <w:r>
        <w:t>. This element MUST be present.</w:t>
      </w:r>
    </w:p>
    <w:p w:rsidR="003D293B" w:rsidRDefault="0028751A">
      <w:bookmarkStart w:id="1362" w:name="CC_6a869cc47374272b33ab35646261faa5"/>
      <w:bookmarkEnd w:id="1362"/>
      <w:r>
        <w:rPr>
          <w:b/>
        </w:rPr>
        <w:t xml:space="preserve">SubTypeId: </w:t>
      </w:r>
      <w:r>
        <w:t>Specifies the identifier fo</w:t>
      </w:r>
      <w:r>
        <w:t xml:space="preserve">r the type of the report view. This attribute MUST be present. The content of </w:t>
      </w:r>
      <w:r>
        <w:rPr>
          <w:b/>
        </w:rPr>
        <w:t>SubTypeId</w:t>
      </w:r>
      <w:r>
        <w:t xml:space="preserve"> is determined by the type of the report view, as designated in the following table. If the report view is a custom report view, </w:t>
      </w:r>
      <w:r>
        <w:rPr>
          <w:b/>
        </w:rPr>
        <w:t>SubTypeId</w:t>
      </w:r>
      <w:r>
        <w:t xml:space="preserve"> MUST NOT be empty. It MUST NOT</w:t>
      </w:r>
      <w:r>
        <w:t xml:space="preserve"> be longer than 60 characters. It MUST NOT contain the characters ', ", or \. It MUST NOT be the same as one of the predefined report view type’s </w:t>
      </w:r>
      <w:r>
        <w:rPr>
          <w:b/>
        </w:rPr>
        <w:t>SubTypeId</w:t>
      </w:r>
      <w:r>
        <w:t xml:space="preserve"> already listed in the following table.</w:t>
      </w:r>
    </w:p>
    <w:tbl>
      <w:tblPr>
        <w:tblStyle w:val="Table-ShadedHeader"/>
        <w:tblW w:w="0" w:type="auto"/>
        <w:tblInd w:w="205" w:type="dxa"/>
        <w:tblLook w:val="04A0" w:firstRow="1" w:lastRow="0" w:firstColumn="1" w:lastColumn="0" w:noHBand="0" w:noVBand="1"/>
      </w:tblPr>
      <w:tblGrid>
        <w:gridCol w:w="3240"/>
        <w:gridCol w:w="59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240" w:type="dxa"/>
          </w:tcPr>
          <w:p w:rsidR="003D293B" w:rsidRDefault="0028751A">
            <w:pPr>
              <w:pStyle w:val="TableHeaderText"/>
            </w:pPr>
            <w:r>
              <w:t>Type</w:t>
            </w:r>
          </w:p>
        </w:tc>
        <w:tc>
          <w:tcPr>
            <w:tcW w:w="5940" w:type="dxa"/>
          </w:tcPr>
          <w:p w:rsidR="003D293B" w:rsidRDefault="0028751A">
            <w:pPr>
              <w:pStyle w:val="TableHeaderText"/>
            </w:pPr>
            <w:r>
              <w:t>Content</w:t>
            </w:r>
          </w:p>
        </w:tc>
      </w:tr>
      <w:tr w:rsidR="003D293B" w:rsidTr="003D293B">
        <w:tc>
          <w:tcPr>
            <w:tcW w:w="3240" w:type="dxa"/>
          </w:tcPr>
          <w:p w:rsidR="003D293B" w:rsidRDefault="0028751A">
            <w:pPr>
              <w:pStyle w:val="TableBodyText"/>
            </w:pPr>
            <w:r>
              <w:t>URL</w:t>
            </w:r>
          </w:p>
        </w:tc>
        <w:tc>
          <w:tcPr>
            <w:tcW w:w="5940" w:type="dxa"/>
          </w:tcPr>
          <w:p w:rsidR="003D293B" w:rsidRDefault="0028751A">
            <w:pPr>
              <w:pStyle w:val="TableBodyText"/>
            </w:pPr>
            <w:r>
              <w:rPr>
                <w:b/>
              </w:rPr>
              <w:t>SubTypeId</w:t>
            </w:r>
            <w:r>
              <w:t xml:space="preserve"> MUST be "Url".</w:t>
            </w:r>
          </w:p>
        </w:tc>
      </w:tr>
      <w:tr w:rsidR="003D293B" w:rsidTr="003D293B">
        <w:tc>
          <w:tcPr>
            <w:tcW w:w="3240" w:type="dxa"/>
          </w:tcPr>
          <w:p w:rsidR="003D293B" w:rsidRDefault="0028751A">
            <w:pPr>
              <w:pStyle w:val="TableBodyText"/>
            </w:pPr>
            <w:r>
              <w:t>SQL Report</w:t>
            </w:r>
          </w:p>
        </w:tc>
        <w:tc>
          <w:tcPr>
            <w:tcW w:w="5940" w:type="dxa"/>
          </w:tcPr>
          <w:p w:rsidR="003D293B" w:rsidRDefault="0028751A">
            <w:pPr>
              <w:pStyle w:val="TableBodyText"/>
            </w:pPr>
            <w:r>
              <w:rPr>
                <w:b/>
              </w:rPr>
              <w:t>SubTypeId</w:t>
            </w:r>
            <w:r>
              <w:t xml:space="preserve"> MUST be "SqlReport".</w:t>
            </w:r>
          </w:p>
        </w:tc>
      </w:tr>
      <w:tr w:rsidR="003D293B" w:rsidTr="003D293B">
        <w:tc>
          <w:tcPr>
            <w:tcW w:w="3240" w:type="dxa"/>
          </w:tcPr>
          <w:p w:rsidR="003D293B" w:rsidRDefault="0028751A">
            <w:pPr>
              <w:pStyle w:val="TableBodyText"/>
            </w:pPr>
            <w:r>
              <w:t>Spreadsheet</w:t>
            </w:r>
          </w:p>
        </w:tc>
        <w:tc>
          <w:tcPr>
            <w:tcW w:w="5940" w:type="dxa"/>
          </w:tcPr>
          <w:p w:rsidR="003D293B" w:rsidRDefault="0028751A">
            <w:pPr>
              <w:pStyle w:val="TableBodyText"/>
            </w:pPr>
            <w:r>
              <w:rPr>
                <w:b/>
              </w:rPr>
              <w:t>SubTypeId</w:t>
            </w:r>
            <w:r>
              <w:t xml:space="preserve"> MUST be "Spreadsheet".</w:t>
            </w:r>
          </w:p>
        </w:tc>
      </w:tr>
      <w:tr w:rsidR="003D293B" w:rsidTr="003D293B">
        <w:tc>
          <w:tcPr>
            <w:tcW w:w="3240" w:type="dxa"/>
          </w:tcPr>
          <w:p w:rsidR="003D293B" w:rsidRDefault="0028751A">
            <w:pPr>
              <w:pStyle w:val="TableBodyText"/>
            </w:pPr>
            <w:r>
              <w:t>PivotTable</w:t>
            </w:r>
          </w:p>
        </w:tc>
        <w:tc>
          <w:tcPr>
            <w:tcW w:w="5940" w:type="dxa"/>
          </w:tcPr>
          <w:p w:rsidR="003D293B" w:rsidRDefault="0028751A">
            <w:pPr>
              <w:pStyle w:val="TableBodyText"/>
            </w:pPr>
            <w:r>
              <w:rPr>
                <w:b/>
              </w:rPr>
              <w:t>SubTypeId</w:t>
            </w:r>
            <w:r>
              <w:t xml:space="preserve"> MUST be "PivotTable".</w:t>
            </w:r>
          </w:p>
        </w:tc>
      </w:tr>
      <w:tr w:rsidR="003D293B" w:rsidTr="003D293B">
        <w:tc>
          <w:tcPr>
            <w:tcW w:w="3240" w:type="dxa"/>
          </w:tcPr>
          <w:p w:rsidR="003D293B" w:rsidRDefault="0028751A">
            <w:pPr>
              <w:pStyle w:val="TableBodyText"/>
            </w:pPr>
            <w:r>
              <w:t>PivotChart</w:t>
            </w:r>
          </w:p>
        </w:tc>
        <w:tc>
          <w:tcPr>
            <w:tcW w:w="5940" w:type="dxa"/>
          </w:tcPr>
          <w:p w:rsidR="003D293B" w:rsidRDefault="0028751A">
            <w:pPr>
              <w:pStyle w:val="TableBodyText"/>
            </w:pPr>
            <w:r>
              <w:rPr>
                <w:b/>
              </w:rPr>
              <w:t>SubTypeId</w:t>
            </w:r>
            <w:r>
              <w:t xml:space="preserve"> MUST be "PivotChart".</w:t>
            </w:r>
          </w:p>
        </w:tc>
      </w:tr>
      <w:tr w:rsidR="003D293B" w:rsidTr="003D293B">
        <w:tc>
          <w:tcPr>
            <w:tcW w:w="3240" w:type="dxa"/>
          </w:tcPr>
          <w:p w:rsidR="003D293B" w:rsidRDefault="0028751A">
            <w:pPr>
              <w:pStyle w:val="TableBodyText"/>
            </w:pPr>
            <w:r>
              <w:t>Strategy Map</w:t>
            </w:r>
          </w:p>
        </w:tc>
        <w:tc>
          <w:tcPr>
            <w:tcW w:w="5940" w:type="dxa"/>
          </w:tcPr>
          <w:p w:rsidR="003D293B" w:rsidRDefault="0028751A">
            <w:pPr>
              <w:pStyle w:val="TableBodyText"/>
            </w:pPr>
            <w:r>
              <w:rPr>
                <w:b/>
              </w:rPr>
              <w:t>SubTypeId</w:t>
            </w:r>
            <w:r>
              <w:t xml:space="preserve"> MUST be "StrategyMap".</w:t>
            </w:r>
          </w:p>
        </w:tc>
      </w:tr>
      <w:tr w:rsidR="003D293B" w:rsidTr="003D293B">
        <w:tc>
          <w:tcPr>
            <w:tcW w:w="3240" w:type="dxa"/>
          </w:tcPr>
          <w:p w:rsidR="003D293B" w:rsidRDefault="0028751A">
            <w:pPr>
              <w:pStyle w:val="TableBodyText"/>
            </w:pPr>
            <w:r>
              <w:t>Trend Analysis Chart</w:t>
            </w:r>
          </w:p>
        </w:tc>
        <w:tc>
          <w:tcPr>
            <w:tcW w:w="5940" w:type="dxa"/>
          </w:tcPr>
          <w:p w:rsidR="003D293B" w:rsidRDefault="0028751A">
            <w:pPr>
              <w:pStyle w:val="TableBodyText"/>
            </w:pPr>
            <w:r>
              <w:rPr>
                <w:b/>
              </w:rPr>
              <w:t>SubTypeId</w:t>
            </w:r>
            <w:r>
              <w:t xml:space="preserve"> MUST be "TrendAnalysisChart".</w:t>
            </w:r>
          </w:p>
        </w:tc>
      </w:tr>
      <w:tr w:rsidR="003D293B" w:rsidTr="003D293B">
        <w:tc>
          <w:tcPr>
            <w:tcW w:w="3240" w:type="dxa"/>
          </w:tcPr>
          <w:p w:rsidR="003D293B" w:rsidRDefault="0028751A">
            <w:pPr>
              <w:pStyle w:val="TableBodyText"/>
            </w:pPr>
            <w:r>
              <w:t>Analytic Grid</w:t>
            </w:r>
          </w:p>
        </w:tc>
        <w:tc>
          <w:tcPr>
            <w:tcW w:w="5940" w:type="dxa"/>
          </w:tcPr>
          <w:p w:rsidR="003D293B" w:rsidRDefault="0028751A">
            <w:pPr>
              <w:pStyle w:val="TableBodyText"/>
            </w:pPr>
            <w:r>
              <w:rPr>
                <w:b/>
              </w:rPr>
              <w:t>SubTypeId</w:t>
            </w:r>
            <w:r>
              <w:t xml:space="preserve"> MUST be "OLAPGrid".</w:t>
            </w:r>
          </w:p>
        </w:tc>
      </w:tr>
      <w:tr w:rsidR="003D293B" w:rsidTr="003D293B">
        <w:tc>
          <w:tcPr>
            <w:tcW w:w="3240" w:type="dxa"/>
          </w:tcPr>
          <w:p w:rsidR="003D293B" w:rsidRDefault="0028751A">
            <w:pPr>
              <w:pStyle w:val="TableBodyText"/>
            </w:pPr>
            <w:r>
              <w:t>Analytic Chart</w:t>
            </w:r>
          </w:p>
        </w:tc>
        <w:tc>
          <w:tcPr>
            <w:tcW w:w="5940" w:type="dxa"/>
          </w:tcPr>
          <w:p w:rsidR="003D293B" w:rsidRDefault="0028751A">
            <w:pPr>
              <w:pStyle w:val="TableBodyText"/>
            </w:pPr>
            <w:r>
              <w:rPr>
                <w:b/>
              </w:rPr>
              <w:t>SubTypeId</w:t>
            </w:r>
            <w:r>
              <w:t xml:space="preserve"> MUST be "AnalyticChart".</w:t>
            </w:r>
          </w:p>
        </w:tc>
      </w:tr>
      <w:tr w:rsidR="003D293B" w:rsidTr="003D293B">
        <w:tc>
          <w:tcPr>
            <w:tcW w:w="3240" w:type="dxa"/>
          </w:tcPr>
          <w:p w:rsidR="003D293B" w:rsidRDefault="0028751A">
            <w:pPr>
              <w:pStyle w:val="TableBodyText"/>
            </w:pPr>
            <w:r>
              <w:lastRenderedPageBreak/>
              <w:t>Decomposition Tree Report</w:t>
            </w:r>
          </w:p>
        </w:tc>
        <w:tc>
          <w:tcPr>
            <w:tcW w:w="5940" w:type="dxa"/>
          </w:tcPr>
          <w:p w:rsidR="003D293B" w:rsidRDefault="0028751A">
            <w:pPr>
              <w:pStyle w:val="TableBodyText"/>
            </w:pPr>
            <w:r>
              <w:rPr>
                <w:b/>
              </w:rPr>
              <w:t>SubTypeId</w:t>
            </w:r>
            <w:r>
              <w:t xml:space="preserve"> MUST be "DecompositionTree".</w:t>
            </w:r>
          </w:p>
        </w:tc>
      </w:tr>
      <w:tr w:rsidR="003D293B" w:rsidTr="003D293B">
        <w:tc>
          <w:tcPr>
            <w:tcW w:w="3240" w:type="dxa"/>
          </w:tcPr>
          <w:p w:rsidR="003D293B" w:rsidRDefault="0028751A">
            <w:pPr>
              <w:pStyle w:val="TableBodyText"/>
            </w:pPr>
            <w:r>
              <w:t>Analytic Drill Through report</w:t>
            </w:r>
          </w:p>
        </w:tc>
        <w:tc>
          <w:tcPr>
            <w:tcW w:w="5940" w:type="dxa"/>
          </w:tcPr>
          <w:p w:rsidR="003D293B" w:rsidRDefault="0028751A">
            <w:pPr>
              <w:pStyle w:val="TableBodyText"/>
            </w:pPr>
            <w:r>
              <w:rPr>
                <w:b/>
              </w:rPr>
              <w:t>SubTypeId</w:t>
            </w:r>
            <w:r>
              <w:t xml:space="preserve"> MUST be "OLAPDrillThrough".</w:t>
            </w:r>
          </w:p>
        </w:tc>
      </w:tr>
      <w:tr w:rsidR="003D293B" w:rsidTr="003D293B">
        <w:tc>
          <w:tcPr>
            <w:tcW w:w="3240" w:type="dxa"/>
          </w:tcPr>
          <w:p w:rsidR="003D293B" w:rsidRDefault="0028751A">
            <w:pPr>
              <w:pStyle w:val="TableBodyText"/>
            </w:pPr>
            <w:r>
              <w:t>Excel Services Workbook</w:t>
            </w:r>
          </w:p>
        </w:tc>
        <w:tc>
          <w:tcPr>
            <w:tcW w:w="5940" w:type="dxa"/>
          </w:tcPr>
          <w:p w:rsidR="003D293B" w:rsidRDefault="0028751A">
            <w:pPr>
              <w:pStyle w:val="TableBodyText"/>
            </w:pPr>
            <w:r>
              <w:rPr>
                <w:b/>
              </w:rPr>
              <w:t>SubTypeId</w:t>
            </w:r>
            <w:r>
              <w:t xml:space="preserve"> MUST be "ExcelServices".</w:t>
            </w:r>
          </w:p>
        </w:tc>
      </w:tr>
      <w:tr w:rsidR="003D293B" w:rsidTr="003D293B">
        <w:tc>
          <w:tcPr>
            <w:tcW w:w="3240" w:type="dxa"/>
          </w:tcPr>
          <w:p w:rsidR="003D293B" w:rsidRDefault="0028751A">
            <w:pPr>
              <w:pStyle w:val="TableBodyText"/>
            </w:pPr>
            <w:r>
              <w:t>PAS Page</w:t>
            </w:r>
          </w:p>
        </w:tc>
        <w:tc>
          <w:tcPr>
            <w:tcW w:w="5940" w:type="dxa"/>
          </w:tcPr>
          <w:p w:rsidR="003D293B" w:rsidRDefault="0028751A">
            <w:pPr>
              <w:pStyle w:val="TableBodyText"/>
            </w:pPr>
            <w:r>
              <w:rPr>
                <w:b/>
              </w:rPr>
              <w:t>SubTypeId</w:t>
            </w:r>
            <w:r>
              <w:t xml:space="preserve"> MUST be "PasPage".</w:t>
            </w:r>
          </w:p>
        </w:tc>
      </w:tr>
      <w:tr w:rsidR="003D293B" w:rsidTr="003D293B">
        <w:tc>
          <w:tcPr>
            <w:tcW w:w="3240" w:type="dxa"/>
          </w:tcPr>
          <w:p w:rsidR="003D293B" w:rsidRDefault="0028751A">
            <w:pPr>
              <w:pStyle w:val="TableBodyText"/>
            </w:pPr>
            <w:r>
              <w:t>KPI Detail Page</w:t>
            </w:r>
          </w:p>
        </w:tc>
        <w:tc>
          <w:tcPr>
            <w:tcW w:w="5940" w:type="dxa"/>
          </w:tcPr>
          <w:p w:rsidR="003D293B" w:rsidRDefault="0028751A">
            <w:pPr>
              <w:pStyle w:val="TableBodyText"/>
            </w:pPr>
            <w:r>
              <w:rPr>
                <w:b/>
              </w:rPr>
              <w:t>SubTypeId</w:t>
            </w:r>
            <w:r>
              <w:t xml:space="preserve"> MUST be "KpiDetails".</w:t>
            </w:r>
          </w:p>
        </w:tc>
      </w:tr>
    </w:tbl>
    <w:p w:rsidR="003D293B" w:rsidRDefault="003D293B"/>
    <w:p w:rsidR="003D293B" w:rsidRDefault="0028751A">
      <w:bookmarkStart w:id="1363" w:name="CC_18380e667038f18684dc7783de809e6c"/>
      <w:bookmarkEnd w:id="1363"/>
      <w:r>
        <w:rPr>
          <w:b/>
        </w:rPr>
        <w:t xml:space="preserve">RendererClassName: </w:t>
      </w:r>
      <w:r>
        <w:t xml:space="preserve">Specifies the fully qualified name for the assembly class that provides the rendering for the report view. This attribute MUST be present. If </w:t>
      </w:r>
      <w:r>
        <w:rPr>
          <w:b/>
        </w:rPr>
        <w:t>SubTypeId</w:t>
      </w:r>
      <w:r>
        <w:t xml:space="preserve"> is not one of the predefined report view types listed in the table for </w:t>
      </w:r>
      <w:r>
        <w:rPr>
          <w:b/>
        </w:rPr>
        <w:t>SubTypeId</w:t>
      </w:r>
      <w:r>
        <w:t xml:space="preserve">, </w:t>
      </w:r>
      <w:r>
        <w:rPr>
          <w:b/>
        </w:rPr>
        <w:t>RendererClassName</w:t>
      </w:r>
      <w:r>
        <w:t xml:space="preserve"> MUST</w:t>
      </w:r>
      <w:r>
        <w:t xml:space="preserve"> be the assembly-qualified name of the custom type; otherwise, the value MUST be empty.</w:t>
      </w:r>
    </w:p>
    <w:p w:rsidR="003D293B" w:rsidRDefault="0028751A">
      <w:pPr>
        <w:pStyle w:val="Heading4"/>
      </w:pPr>
      <w:bookmarkStart w:id="1364" w:name="section_d4f783e9e6fe46ebb4730a70b9c85913"/>
      <w:bookmarkStart w:id="1365" w:name="_Toc127506504"/>
      <w:r>
        <w:t>RepositoryLocation</w:t>
      </w:r>
      <w:bookmarkEnd w:id="1364"/>
      <w:bookmarkEnd w:id="1365"/>
      <w:r>
        <w:fldChar w:fldCharType="begin"/>
      </w:r>
      <w:r>
        <w:instrText xml:space="preserve"> XE "Messages:RepositoryLocation complex type" </w:instrText>
      </w:r>
      <w:r>
        <w:fldChar w:fldCharType="end"/>
      </w:r>
      <w:r>
        <w:fldChar w:fldCharType="begin"/>
      </w:r>
      <w:r>
        <w:instrText xml:space="preserve"> XE "Complex types:RepositoryLocation" </w:instrText>
      </w:r>
      <w:r>
        <w:fldChar w:fldCharType="end"/>
      </w:r>
      <w:r>
        <w:fldChar w:fldCharType="begin"/>
      </w:r>
      <w:r>
        <w:instrText xml:space="preserve"> XE "RepositoryLocation complex type" </w:instrText>
      </w:r>
      <w:r>
        <w:fldChar w:fldCharType="end"/>
      </w:r>
    </w:p>
    <w:p w:rsidR="003D293B" w:rsidRDefault="0028751A">
      <w:r>
        <w:rPr>
          <w:b/>
        </w:rPr>
        <w:t>Namespace:</w:t>
      </w:r>
      <w:r>
        <w:t xml:space="preserve"> http://w</w:t>
      </w:r>
      <w:r>
        <w:t>ww.microsoft.com/performancepoint/scorecards</w:t>
      </w:r>
    </w:p>
    <w:p w:rsidR="003D293B" w:rsidRDefault="0028751A">
      <w:bookmarkStart w:id="1366" w:name="CC_a0fbae703d69612d4a385bd4fdd990f8"/>
      <w:bookmarkEnd w:id="1366"/>
      <w:r>
        <w:t xml:space="preserve">The </w:t>
      </w:r>
      <w:r>
        <w:rPr>
          <w:b/>
        </w:rPr>
        <w:t>RepositoryLocation</w:t>
      </w:r>
      <w:r>
        <w:t xml:space="preserve"> complex type specifies the location of a </w:t>
      </w:r>
      <w:r>
        <w:rPr>
          <w:b/>
        </w:rPr>
        <w:t>FirstClassElement</w:t>
      </w:r>
      <w:r>
        <w:t xml:space="preserve"> (section </w:t>
      </w:r>
      <w:hyperlink w:anchor="Section_7da534d636e746eabe8cd75c7fdf7c21" w:history="1">
        <w:r>
          <w:rPr>
            <w:rStyle w:val="Hyperlink"/>
          </w:rPr>
          <w:t>2.2.4.99</w:t>
        </w:r>
      </w:hyperlink>
      <w:r>
        <w:t xml:space="preserve">) stored on the </w:t>
      </w:r>
      <w:hyperlink w:anchor="gt_434b0234-e970-4e8c-bdfa-e16a30d96703">
        <w:r>
          <w:rPr>
            <w:rStyle w:val="HyperlinkGreen"/>
            <w:b/>
          </w:rPr>
          <w:t>server (2)</w:t>
        </w:r>
      </w:hyperlink>
      <w:r>
        <w:t>.</w:t>
      </w:r>
    </w:p>
    <w:p w:rsidR="003D293B" w:rsidRDefault="0028751A">
      <w:pPr>
        <w:pStyle w:val="Code"/>
      </w:pPr>
      <w:bookmarkStart w:id="1367" w:name="CC_d669289e8659bd64c4f49517cd7f4c5c"/>
      <w:bookmarkEnd w:id="1367"/>
      <w:r>
        <w:t>&lt;xs:complexType name="RepositoryLocation" xmlns:xs="http://www.w3.org/2001/XMLSchema"&gt;</w:t>
      </w:r>
    </w:p>
    <w:p w:rsidR="003D293B" w:rsidRDefault="0028751A">
      <w:pPr>
        <w:pStyle w:val="Code"/>
      </w:pPr>
      <w:r>
        <w:t xml:space="preserve">  &lt;xs:attribute name="ItemUrl" type="xs:string" use="required"/&gt;</w:t>
      </w:r>
    </w:p>
    <w:p w:rsidR="003D293B" w:rsidRDefault="0028751A">
      <w:pPr>
        <w:pStyle w:val="Code"/>
      </w:pPr>
      <w:r>
        <w:t xml:space="preserve">  &lt;xs:attribute default="None" name="ItemType" type="tns:FirstClas</w:t>
      </w:r>
      <w:r>
        <w:t>sObjectType" use="optional"/&gt;</w:t>
      </w:r>
    </w:p>
    <w:p w:rsidR="003D293B" w:rsidRDefault="0028751A">
      <w:pPr>
        <w:pStyle w:val="Code"/>
      </w:pPr>
      <w:r>
        <w:t xml:space="preserve">  &lt;xs:attribute default="00000000-0000-0000-0000-000000000000" name="ItemGuid" use="optional"&gt;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&lt;xs:pattern value="[0-9a-fA-F]{8}-[0-9a-fA-F]{4}-[0-9a-fA-F]{4}</w:t>
      </w:r>
      <w:r>
        <w:t>-[0-9a-fA-F]{4}-[0-9a-fA-F]{12}"/&gt;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&lt;/xs:attribute&gt;</w:t>
      </w:r>
    </w:p>
    <w:p w:rsidR="003D293B" w:rsidRDefault="0028751A">
      <w:pPr>
        <w:pStyle w:val="Code"/>
      </w:pPr>
      <w:r>
        <w:t xml:space="preserve">  &lt;xs:attribute default="00000000-0000-0000-0000-000000000000" name="SpSiteCollectionGuid" use="optional"&gt;</w:t>
      </w:r>
    </w:p>
    <w:p w:rsidR="003D293B" w:rsidRDefault="0028751A">
      <w:pPr>
        <w:pStyle w:val="Code"/>
      </w:pPr>
      <w:r>
        <w:t xml:space="preserve">    &lt;xs:simpleType&gt;</w:t>
      </w:r>
    </w:p>
    <w:p w:rsidR="003D293B" w:rsidRDefault="0028751A">
      <w:pPr>
        <w:pStyle w:val="Code"/>
      </w:pPr>
      <w:r>
        <w:t xml:space="preserve">      &lt;xs:restriction base="xs:</w:t>
      </w:r>
      <w:r>
        <w:t>string"&gt;</w:t>
      </w:r>
    </w:p>
    <w:p w:rsidR="003D293B" w:rsidRDefault="0028751A">
      <w:pPr>
        <w:pStyle w:val="Code"/>
      </w:pPr>
      <w:r>
        <w:t xml:space="preserve">        &lt;xs:pattern value="[0-9a-fA-F]{8}-[0-9a-fA-F]{4}-[0-9a-fA-F]{4}-[0-9a-fA-F]{4}-[0-9a-fA-F]{12}"/&gt;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&lt;/xs:attribute&gt;</w:t>
      </w:r>
    </w:p>
    <w:p w:rsidR="003D293B" w:rsidRDefault="0028751A">
      <w:pPr>
        <w:pStyle w:val="Code"/>
      </w:pPr>
      <w:r>
        <w:t xml:space="preserve">  &lt;xs:attribute default="00000000-0000-0000-0000-000000000000"</w:t>
      </w:r>
      <w:r>
        <w:t xml:space="preserve"> name="SpSiteGuid" use="optional"&gt;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&lt;xs:pattern value="[0-9a-fA-F]{8}-[0-9a-fA-F]{4}-[0-9a-fA-F]{4}-[0-9a-fA-F]{4}-[0-9a-fA-F]{12}"/&gt;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&lt;/xs:att</w:t>
      </w:r>
      <w:r>
        <w:t>ribute&gt;</w:t>
      </w:r>
    </w:p>
    <w:p w:rsidR="003D293B" w:rsidRDefault="0028751A">
      <w:pPr>
        <w:pStyle w:val="Code"/>
      </w:pPr>
      <w:r>
        <w:t xml:space="preserve">  &lt;xs:attribute default="00000000-0000-0000-0000-000000000000" name="SpListGuid" use="optional"&gt;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&lt;xs:pattern value="[0-9a-fA-F]{8}-[0-9a-fA-F]{4}-[0-9a-fA-F]{4}-[0-9a-fA-F]{4}-[0-9</w:t>
      </w:r>
      <w:r>
        <w:t>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lastRenderedPageBreak/>
        <w:t xml:space="preserve">  &lt;/xs:attribute&gt;</w:t>
      </w:r>
    </w:p>
    <w:p w:rsidR="003D293B" w:rsidRDefault="0028751A">
      <w:pPr>
        <w:pStyle w:val="Code"/>
      </w:pPr>
      <w:r>
        <w:t>&lt;/xs:complexType&gt;</w:t>
      </w:r>
    </w:p>
    <w:p w:rsidR="003D293B" w:rsidRDefault="0028751A">
      <w:bookmarkStart w:id="1368" w:name="CC_d6e9d0d04abd86dd8e6f4eb7cc605639"/>
      <w:bookmarkEnd w:id="1368"/>
      <w:r>
        <w:rPr>
          <w:b/>
        </w:rPr>
        <w:t xml:space="preserve">ItemUrl: </w:t>
      </w:r>
      <w:r>
        <w:t xml:space="preserve">A </w:t>
      </w:r>
      <w:hyperlink w:anchor="gt_e01bcfbc-89a8-4fd6-8728-d1933a49651b">
        <w:r>
          <w:rPr>
            <w:rStyle w:val="HyperlinkGreen"/>
            <w:b/>
          </w:rPr>
          <w:t>server-relative URL</w:t>
        </w:r>
      </w:hyperlink>
      <w:r>
        <w:t xml:space="preserve"> to a </w:t>
      </w:r>
      <w:r>
        <w:rPr>
          <w:b/>
        </w:rPr>
        <w:t>FirstClassElement</w:t>
      </w:r>
      <w:r>
        <w:t xml:space="preserve"> (section 2.2.4.99) stored by the server (2).</w:t>
      </w:r>
    </w:p>
    <w:p w:rsidR="003D293B" w:rsidRDefault="0028751A">
      <w:pPr>
        <w:pStyle w:val="ListParagraph"/>
        <w:numPr>
          <w:ilvl w:val="0"/>
          <w:numId w:val="67"/>
        </w:numPr>
      </w:pPr>
      <w:r>
        <w:t xml:space="preserve">If the </w:t>
      </w:r>
      <w:r>
        <w:rPr>
          <w:b/>
        </w:rPr>
        <w:t>FirstClassElement</w:t>
      </w:r>
      <w:r>
        <w:t xml:space="preserve"> was created by </w:t>
      </w:r>
      <w:r>
        <w:rPr>
          <w:b/>
        </w:rPr>
        <w:t>SaveTemporaryAnalyticReport</w:t>
      </w:r>
      <w:r>
        <w:t xml:space="preserve"> (section </w:t>
      </w:r>
      <w:hyperlink w:anchor="Section_93a38df59b7e4c87b68be0ad1d9f58c3" w:history="1">
        <w:r>
          <w:rPr>
            <w:rStyle w:val="Hyperlink"/>
          </w:rPr>
          <w:t>3.1.4.65</w:t>
        </w:r>
      </w:hyperlink>
      <w:r>
        <w:t>), this value MUST be empty.</w:t>
      </w:r>
    </w:p>
    <w:p w:rsidR="003D293B" w:rsidRDefault="0028751A">
      <w:pPr>
        <w:pStyle w:val="ListParagraph"/>
        <w:numPr>
          <w:ilvl w:val="0"/>
          <w:numId w:val="67"/>
        </w:numPr>
      </w:pPr>
      <w:r>
        <w:t xml:space="preserve">When creating a new </w:t>
      </w:r>
      <w:r>
        <w:rPr>
          <w:b/>
        </w:rPr>
        <w:t>FirstClassElement</w:t>
      </w:r>
      <w:r>
        <w:t>, this value MUST be empty.</w:t>
      </w:r>
    </w:p>
    <w:p w:rsidR="003D293B" w:rsidRDefault="0028751A">
      <w:pPr>
        <w:pStyle w:val="ListParagraph"/>
        <w:numPr>
          <w:ilvl w:val="0"/>
          <w:numId w:val="67"/>
        </w:numPr>
      </w:pPr>
      <w:r>
        <w:t>In all other cas</w:t>
      </w:r>
      <w:r>
        <w:t xml:space="preserve">es, this value MUST contain a valid </w:t>
      </w:r>
      <w:hyperlink w:anchor="gt_433a4fb7-ef84-46b0-ab65-905f5e3a80b1">
        <w:r>
          <w:rPr>
            <w:rStyle w:val="HyperlinkGreen"/>
            <w:b/>
          </w:rPr>
          <w:t>URL</w:t>
        </w:r>
      </w:hyperlink>
      <w:r>
        <w:t>.</w:t>
      </w:r>
    </w:p>
    <w:p w:rsidR="003D293B" w:rsidRDefault="0028751A">
      <w:bookmarkStart w:id="1369" w:name="CC_50c93aa5142680caffe4552c0f6bdfba"/>
      <w:bookmarkEnd w:id="1369"/>
      <w:r>
        <w:rPr>
          <w:b/>
        </w:rPr>
        <w:t xml:space="preserve">ItemType: </w:t>
      </w:r>
      <w:r>
        <w:t xml:space="preserve">The type of </w:t>
      </w:r>
      <w:r>
        <w:rPr>
          <w:b/>
        </w:rPr>
        <w:t>FirstClassElement</w:t>
      </w:r>
      <w:r>
        <w:t xml:space="preserve"> as specified by </w:t>
      </w:r>
      <w:r>
        <w:rPr>
          <w:b/>
        </w:rPr>
        <w:t>FirstClassObjectType</w:t>
      </w:r>
      <w:r>
        <w:t xml:space="preserve"> (section </w:t>
      </w:r>
      <w:hyperlink w:anchor="Section_fc5b025c53d442d5817c55ccdffe18bc" w:history="1">
        <w:r>
          <w:rPr>
            <w:rStyle w:val="Hyperlink"/>
          </w:rPr>
          <w:t>2.2.5.2</w:t>
        </w:r>
        <w:r>
          <w:rPr>
            <w:rStyle w:val="Hyperlink"/>
          </w:rPr>
          <w:t>0</w:t>
        </w:r>
      </w:hyperlink>
      <w:r>
        <w:t>).</w:t>
      </w:r>
    </w:p>
    <w:p w:rsidR="003D293B" w:rsidRDefault="0028751A">
      <w:bookmarkStart w:id="1370" w:name="CC_991b5b262900c9346cb0fd2f2dc417ac"/>
      <w:bookmarkEnd w:id="1370"/>
      <w:r>
        <w:rPr>
          <w:b/>
        </w:rPr>
        <w:t xml:space="preserve">ItemGuid: </w:t>
      </w:r>
      <w:r>
        <w:t xml:space="preserve">The </w:t>
      </w:r>
      <w:hyperlink w:anchor="gt_f49694cc-c350-462d-ab8e-816f0103c6c1">
        <w:r>
          <w:rPr>
            <w:rStyle w:val="HyperlinkGreen"/>
            <w:b/>
          </w:rPr>
          <w:t>GUID</w:t>
        </w:r>
      </w:hyperlink>
      <w:r>
        <w:t xml:space="preserve"> assigned to the </w:t>
      </w:r>
      <w:r>
        <w:rPr>
          <w:b/>
        </w:rPr>
        <w:t>FirstClassElement</w:t>
      </w:r>
      <w:r>
        <w:t xml:space="preserve"> by the server (2).</w:t>
      </w:r>
    </w:p>
    <w:p w:rsidR="003D293B" w:rsidRDefault="0028751A">
      <w:bookmarkStart w:id="1371" w:name="CC_903e937ef3768d62828170681457a977"/>
      <w:bookmarkEnd w:id="1371"/>
      <w:r>
        <w:rPr>
          <w:b/>
        </w:rPr>
        <w:t xml:space="preserve">SpSiteCollectionGuid: </w:t>
      </w:r>
      <w:r>
        <w:t xml:space="preserve">The GUID of the </w:t>
      </w:r>
      <w:hyperlink w:anchor="gt_aed5b662-5f22-436d-a37f-c70d9c278bfa">
        <w:r>
          <w:rPr>
            <w:rStyle w:val="HyperlinkGreen"/>
            <w:b/>
          </w:rPr>
          <w:t>site collection</w:t>
        </w:r>
      </w:hyperlink>
      <w:r>
        <w:t xml:space="preserve"> to</w:t>
      </w:r>
      <w:r>
        <w:t xml:space="preserve"> which the </w:t>
      </w:r>
      <w:r>
        <w:rPr>
          <w:b/>
        </w:rPr>
        <w:t>FirstClassElement</w:t>
      </w:r>
      <w:r>
        <w:t xml:space="preserve"> belongs. This value is assigned by the server (2).</w:t>
      </w:r>
    </w:p>
    <w:p w:rsidR="003D293B" w:rsidRDefault="0028751A">
      <w:bookmarkStart w:id="1372" w:name="CC_af0a5fa5b31f11e3b792d104a7993443"/>
      <w:bookmarkEnd w:id="1372"/>
      <w:r>
        <w:rPr>
          <w:b/>
        </w:rPr>
        <w:t xml:space="preserve">SpSiteGuid: </w:t>
      </w:r>
      <w:r>
        <w:t xml:space="preserve">The GUID of the </w:t>
      </w:r>
      <w:hyperlink w:anchor="gt_8abdc986-5679-42d9-ad76-b11eb5a0daba">
        <w:r>
          <w:rPr>
            <w:rStyle w:val="HyperlinkGreen"/>
            <w:b/>
          </w:rPr>
          <w:t>site (2)</w:t>
        </w:r>
      </w:hyperlink>
      <w:r>
        <w:t xml:space="preserve"> to which the </w:t>
      </w:r>
      <w:r>
        <w:rPr>
          <w:b/>
        </w:rPr>
        <w:t>FirstClassElement</w:t>
      </w:r>
      <w:r>
        <w:t xml:space="preserve"> belongs. This value is assigned by the </w:t>
      </w:r>
      <w:r>
        <w:t>server (2).</w:t>
      </w:r>
    </w:p>
    <w:p w:rsidR="003D293B" w:rsidRDefault="0028751A">
      <w:bookmarkStart w:id="1373" w:name="CC_3b8b47315a46c055fad8ebf1993c9479"/>
      <w:bookmarkEnd w:id="1373"/>
      <w:r>
        <w:rPr>
          <w:b/>
        </w:rPr>
        <w:t xml:space="preserve">SpListGuid: </w:t>
      </w:r>
      <w:r>
        <w:t xml:space="preserve">The GUID of the </w:t>
      </w:r>
      <w:hyperlink w:anchor="gt_04ce231e-214c-44fd-b7ba-7cc19eee79bf">
        <w:r>
          <w:rPr>
            <w:rStyle w:val="HyperlinkGreen"/>
            <w:b/>
          </w:rPr>
          <w:t>list (2)</w:t>
        </w:r>
      </w:hyperlink>
      <w:r>
        <w:t xml:space="preserve"> to which the </w:t>
      </w:r>
      <w:r>
        <w:rPr>
          <w:b/>
        </w:rPr>
        <w:t>FirstClassElement</w:t>
      </w:r>
      <w:r>
        <w:t xml:space="preserve"> belongs. This value is assigned by the server (2).</w:t>
      </w:r>
    </w:p>
    <w:p w:rsidR="003D293B" w:rsidRDefault="0028751A">
      <w:pPr>
        <w:pStyle w:val="Heading4"/>
      </w:pPr>
      <w:bookmarkStart w:id="1374" w:name="section_ea823e7a93ce4fcc80b32d0a892d6438"/>
      <w:bookmarkStart w:id="1375" w:name="_Toc127506505"/>
      <w:r>
        <w:t>Scorecard</w:t>
      </w:r>
      <w:bookmarkEnd w:id="1374"/>
      <w:bookmarkEnd w:id="1375"/>
      <w:r>
        <w:fldChar w:fldCharType="begin"/>
      </w:r>
      <w:r>
        <w:instrText xml:space="preserve"> XE "Messages:Scorecard complex type" </w:instrText>
      </w:r>
      <w:r>
        <w:fldChar w:fldCharType="end"/>
      </w:r>
      <w:r>
        <w:fldChar w:fldCharType="begin"/>
      </w:r>
      <w:r>
        <w:instrText xml:space="preserve"> XE "Complex types:Scorecard" </w:instrText>
      </w:r>
      <w:r>
        <w:fldChar w:fldCharType="end"/>
      </w:r>
      <w:r>
        <w:fldChar w:fldCharType="begin"/>
      </w:r>
      <w:r>
        <w:instrText xml:space="preserve"> XE "Scorecard complex type" </w:instrText>
      </w:r>
      <w:r>
        <w:fldChar w:fldCharType="end"/>
      </w:r>
    </w:p>
    <w:p w:rsidR="003D293B" w:rsidRDefault="0028751A">
      <w:r>
        <w:rPr>
          <w:b/>
        </w:rPr>
        <w:t>Namespace:</w:t>
      </w:r>
      <w:r>
        <w:t xml:space="preserve"> http://www.microsoft.com/performancepoint/scorecards</w:t>
      </w:r>
    </w:p>
    <w:p w:rsidR="003D293B" w:rsidRDefault="0028751A">
      <w:bookmarkStart w:id="1376" w:name="CC_4db0b135dd9cceb1d248a693bb0357da"/>
      <w:bookmarkEnd w:id="1376"/>
      <w:r>
        <w:t xml:space="preserve">This complex type represents a </w:t>
      </w:r>
      <w:hyperlink w:anchor="gt_5692b5ad-307e-49fa-85e8-e1cbf470659f">
        <w:r>
          <w:rPr>
            <w:rStyle w:val="HyperlinkGreen"/>
            <w:b/>
          </w:rPr>
          <w:t>scorecard</w:t>
        </w:r>
      </w:hyperlink>
      <w:r>
        <w:t>.</w:t>
      </w:r>
    </w:p>
    <w:p w:rsidR="003D293B" w:rsidRDefault="0028751A">
      <w:pPr>
        <w:pStyle w:val="Code"/>
      </w:pPr>
      <w:bookmarkStart w:id="1377" w:name="CC_86eb96e4f06dfa6b4cfd8083b1751b32"/>
      <w:bookmarkEnd w:id="1377"/>
      <w:r>
        <w:t>&lt;xs:complexType name="Sc</w:t>
      </w:r>
      <w:r>
        <w:t>orecard" xmlns:xs="http://www.w3.org/2001/XMLSchema"&gt;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&lt;xs:element minOccurs="0" maxOccurs="1" name="ConfiguredViews" type="tns:ArrayOfConfigured</w:t>
      </w:r>
      <w:r>
        <w:t>View"/&gt;</w:t>
      </w:r>
    </w:p>
    <w:p w:rsidR="003D293B" w:rsidRDefault="0028751A">
      <w:pPr>
        <w:pStyle w:val="Code"/>
      </w:pPr>
      <w:r>
        <w:t xml:space="preserve">        &lt;xs:element minOccurs="0" maxOccurs="1" name="EndPoints" type="tns:ArrayOfEndPoint"/&gt;</w:t>
      </w:r>
    </w:p>
    <w:p w:rsidR="003D293B" w:rsidRDefault="0028751A">
      <w:pPr>
        <w:pStyle w:val="Code"/>
      </w:pPr>
      <w:r>
        <w:t xml:space="preserve">        &lt;xs:element minOccurs="0" maxOccurs="1" name="BeginPoints" type="tns:ArrayOfParameterDefinition"/&gt;</w:t>
      </w:r>
    </w:p>
    <w:p w:rsidR="003D293B" w:rsidRDefault="0028751A">
      <w:pPr>
        <w:pStyle w:val="Code"/>
      </w:pPr>
      <w:r>
        <w:t xml:space="preserve">      &lt;/xs:sequence&gt;</w:t>
      </w:r>
    </w:p>
    <w:p w:rsidR="003D293B" w:rsidRDefault="0028751A">
      <w:pPr>
        <w:pStyle w:val="Code"/>
      </w:pPr>
      <w:r>
        <w:t xml:space="preserve">      &lt;xs:attribute name="</w:t>
      </w:r>
      <w:r>
        <w:t>RendererClassName"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378" w:name="CC_d459776d288f1b3cbaf7690af9007316"/>
      <w:bookmarkEnd w:id="1378"/>
      <w:r>
        <w:rPr>
          <w:b/>
        </w:rPr>
        <w:t xml:space="preserve">ConfiguredViews: </w:t>
      </w:r>
      <w:r>
        <w:t xml:space="preserve">Settings for display, behavior, and other purposes, as specified by </w:t>
      </w:r>
      <w:r>
        <w:rPr>
          <w:b/>
        </w:rPr>
        <w:t>ArrayOfConfiguredView</w:t>
      </w:r>
      <w:r>
        <w:t xml:space="preserve"> (section </w:t>
      </w:r>
      <w:hyperlink w:anchor="Section_776f2c783e184834a47c17cbdd6cbe28" w:history="1">
        <w:r>
          <w:rPr>
            <w:rStyle w:val="Hyperlink"/>
          </w:rPr>
          <w:t>2.2.4.27</w:t>
        </w:r>
      </w:hyperlink>
      <w:r>
        <w:t xml:space="preserve">). MUST be present and MUST contain at least one </w:t>
      </w:r>
      <w:r>
        <w:rPr>
          <w:b/>
        </w:rPr>
        <w:t>ConfiguredView</w:t>
      </w:r>
      <w:r>
        <w:t xml:space="preserve"> (section </w:t>
      </w:r>
      <w:hyperlink w:anchor="Section_3216d6ac50554caa9a49355ad331dbe6" w:history="1">
        <w:r>
          <w:rPr>
            <w:rStyle w:val="Hyperlink"/>
          </w:rPr>
          <w:t>2.2.4.77</w:t>
        </w:r>
      </w:hyperlink>
      <w:r>
        <w:t xml:space="preserve">). </w:t>
      </w:r>
    </w:p>
    <w:p w:rsidR="003D293B" w:rsidRDefault="0028751A">
      <w:bookmarkStart w:id="1379" w:name="CC_1179ba54b96cfef04de38faf8c1c6e0f"/>
      <w:bookmarkEnd w:id="1379"/>
      <w:r>
        <w:rPr>
          <w:b/>
        </w:rPr>
        <w:t xml:space="preserve">EndPoints: </w:t>
      </w:r>
      <w:r>
        <w:t>Specifies the available connection destinations to filter and control the</w:t>
      </w:r>
      <w:r>
        <w:t xml:space="preserve"> display of this scorecard. This element MUST be present. This element MUST conform to the schema of the </w:t>
      </w:r>
      <w:r>
        <w:rPr>
          <w:b/>
        </w:rPr>
        <w:t>ArrayOfEndPoint</w:t>
      </w:r>
      <w:r>
        <w:t xml:space="preserve"> (section </w:t>
      </w:r>
      <w:hyperlink w:anchor="Section_34ec30e9654e4acca30dabafc485d1c9" w:history="1">
        <w:r>
          <w:rPr>
            <w:rStyle w:val="Hyperlink"/>
          </w:rPr>
          <w:t>2.2.4.33</w:t>
        </w:r>
      </w:hyperlink>
      <w:r>
        <w:t>) complex type.</w:t>
      </w:r>
    </w:p>
    <w:p w:rsidR="003D293B" w:rsidRDefault="0028751A">
      <w:bookmarkStart w:id="1380" w:name="CC_4f9c02b42c9e0f5e28c87dca8d3c795d"/>
      <w:bookmarkEnd w:id="1380"/>
      <w:r>
        <w:rPr>
          <w:b/>
        </w:rPr>
        <w:t xml:space="preserve">BeginPoints: </w:t>
      </w:r>
      <w:r>
        <w:t>Specifies the available conne</w:t>
      </w:r>
      <w:r>
        <w:t xml:space="preserve">ction sources to filter and set conditions for the display of other reports and scorecards. This element MUST be present and MUST conform to the schema of the </w:t>
      </w:r>
      <w:r>
        <w:rPr>
          <w:b/>
        </w:rPr>
        <w:t>ArrayOfParameterDefinition</w:t>
      </w:r>
      <w:r>
        <w:t xml:space="preserve"> (section </w:t>
      </w:r>
      <w:hyperlink w:anchor="Section_09b0e22d22a848979d0b6474403b0dad" w:history="1">
        <w:r>
          <w:rPr>
            <w:rStyle w:val="Hyperlink"/>
          </w:rPr>
          <w:t>2.2.4.50</w:t>
        </w:r>
      </w:hyperlink>
      <w:r>
        <w:t>) complex type.</w:t>
      </w:r>
    </w:p>
    <w:p w:rsidR="003D293B" w:rsidRDefault="0028751A">
      <w:bookmarkStart w:id="1381" w:name="CC_3649f159f3f3cea22471b2a6cedffbd4"/>
      <w:bookmarkEnd w:id="1381"/>
      <w:r>
        <w:rPr>
          <w:b/>
        </w:rPr>
        <w:lastRenderedPageBreak/>
        <w:t xml:space="preserve">RendererClassName: </w:t>
      </w:r>
      <w:r>
        <w:t xml:space="preserve">Specifies the fully qualified name for the assembly class that provides the rendering for the scorecard. This attribute MUST be present. If the scorecard is a custom type, </w:t>
      </w:r>
      <w:r>
        <w:rPr>
          <w:b/>
        </w:rPr>
        <w:t>RendererClassName</w:t>
      </w:r>
      <w:r>
        <w:t xml:space="preserve"> MUST be the assembly-qu</w:t>
      </w:r>
      <w:r>
        <w:t>alified name of the custom type; otherwise, the value MUST be empty.</w:t>
      </w:r>
    </w:p>
    <w:p w:rsidR="003D293B" w:rsidRDefault="0028751A">
      <w:pPr>
        <w:pStyle w:val="Heading4"/>
      </w:pPr>
      <w:bookmarkStart w:id="1382" w:name="section_fac63efef55a4bbcb6498810e5492ba5"/>
      <w:bookmarkStart w:id="1383" w:name="_Toc127506506"/>
      <w:r>
        <w:t>SecondClassElement</w:t>
      </w:r>
      <w:bookmarkEnd w:id="1382"/>
      <w:bookmarkEnd w:id="1383"/>
      <w:r>
        <w:fldChar w:fldCharType="begin"/>
      </w:r>
      <w:r>
        <w:instrText xml:space="preserve"> XE "Messages:SecondClassElement complex type" </w:instrText>
      </w:r>
      <w:r>
        <w:fldChar w:fldCharType="end"/>
      </w:r>
      <w:r>
        <w:fldChar w:fldCharType="begin"/>
      </w:r>
      <w:r>
        <w:instrText xml:space="preserve"> XE "Complex types:SecondClassElement" </w:instrText>
      </w:r>
      <w:r>
        <w:fldChar w:fldCharType="end"/>
      </w:r>
      <w:r>
        <w:fldChar w:fldCharType="begin"/>
      </w:r>
      <w:r>
        <w:instrText xml:space="preserve"> XE "SecondClassElement complex type" </w:instrText>
      </w:r>
      <w:r>
        <w:fldChar w:fldCharType="end"/>
      </w:r>
    </w:p>
    <w:p w:rsidR="003D293B" w:rsidRDefault="0028751A">
      <w:r>
        <w:rPr>
          <w:b/>
        </w:rPr>
        <w:t>Namespace:</w:t>
      </w:r>
      <w:r>
        <w:t xml:space="preserve"> http://www.microsoft.com/pe</w:t>
      </w:r>
      <w:r>
        <w:t>rformancepoint/scorecards</w:t>
      </w:r>
    </w:p>
    <w:p w:rsidR="003D293B" w:rsidRDefault="0028751A">
      <w:bookmarkStart w:id="1384" w:name="CC_9fb2eb95a122792c6fe633178201f84e"/>
      <w:bookmarkEnd w:id="1384"/>
      <w:r>
        <w:t xml:space="preserve">This abstract class is the base class for ConfiguredView (section </w:t>
      </w:r>
      <w:hyperlink w:anchor="Section_3216d6ac50554caa9a49355ad331dbe6" w:history="1">
        <w:r>
          <w:rPr>
            <w:rStyle w:val="Hyperlink"/>
          </w:rPr>
          <w:t>2.2.4.77</w:t>
        </w:r>
      </w:hyperlink>
      <w:r>
        <w:t xml:space="preserve">), DashboardElement (section </w:t>
      </w:r>
      <w:hyperlink w:anchor="Section_f82262f6e26f413ea5cdd02382e7466b" w:history="1">
        <w:r>
          <w:rPr>
            <w:rStyle w:val="Hyperlink"/>
          </w:rPr>
          <w:t>2.2.4.8</w:t>
        </w:r>
        <w:r>
          <w:rPr>
            <w:rStyle w:val="Hyperlink"/>
          </w:rPr>
          <w:t>0</w:t>
        </w:r>
      </w:hyperlink>
      <w:r>
        <w:t xml:space="preserve">), and KpiMeasure (section </w:t>
      </w:r>
      <w:hyperlink w:anchor="Section_4dac8d2ec0904077b3224e539220871a" w:history="1">
        <w:r>
          <w:rPr>
            <w:rStyle w:val="Hyperlink"/>
          </w:rPr>
          <w:t>2.2.4.129</w:t>
        </w:r>
      </w:hyperlink>
      <w:r>
        <w:t>).</w:t>
      </w:r>
    </w:p>
    <w:p w:rsidR="003D293B" w:rsidRDefault="0028751A">
      <w:pPr>
        <w:pStyle w:val="Code"/>
      </w:pPr>
      <w:bookmarkStart w:id="1385" w:name="CC_d0b7281c04d901bd6e6dd3b45f827c0f"/>
      <w:bookmarkEnd w:id="1385"/>
      <w:r>
        <w:t>&lt;xs:complexType name="SecondClassElement" abstract="true" xmlns:xs="http://www.w3.org/2001/XMLSchema"&gt;</w:t>
      </w:r>
    </w:p>
    <w:p w:rsidR="003D293B" w:rsidRDefault="0028751A">
      <w:pPr>
        <w:pStyle w:val="Code"/>
      </w:pPr>
      <w:r>
        <w:t xml:space="preserve">  &lt;xs:complexContent mixed="false"&gt;</w:t>
      </w:r>
    </w:p>
    <w:p w:rsidR="003D293B" w:rsidRDefault="0028751A">
      <w:pPr>
        <w:pStyle w:val="Code"/>
      </w:pPr>
      <w:r>
        <w:t xml:space="preserve">    &lt;xs:extension</w:t>
      </w:r>
      <w:r>
        <w:t xml:space="preserve"> base="tns:Element"&gt;</w:t>
      </w:r>
    </w:p>
    <w:p w:rsidR="003D293B" w:rsidRDefault="0028751A">
      <w:pPr>
        <w:pStyle w:val="Code"/>
      </w:pPr>
      <w:r>
        <w:t xml:space="preserve">      &lt;xs:attribute name="Guid" xmlns:s1="http://microsoft.com/wsdl/types/" type="s1:guid"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386" w:name="CC_a5ec89b3ce98bd105f94a4ba76073dd8"/>
      <w:bookmarkEnd w:id="1386"/>
      <w:r>
        <w:rPr>
          <w:b/>
        </w:rPr>
        <w:t xml:space="preserve">Guid: </w:t>
      </w:r>
      <w:r>
        <w:t>The element’s unique identifier.</w:t>
      </w:r>
    </w:p>
    <w:p w:rsidR="003D293B" w:rsidRDefault="0028751A">
      <w:pPr>
        <w:pStyle w:val="Heading4"/>
      </w:pPr>
      <w:bookmarkStart w:id="1387" w:name="section_906b82bbbc5b4703af5bf3c5514b783e"/>
      <w:bookmarkStart w:id="1388" w:name="_Toc127506507"/>
      <w:r>
        <w:t>SerializableDictionary</w:t>
      </w:r>
      <w:bookmarkEnd w:id="1387"/>
      <w:bookmarkEnd w:id="1388"/>
      <w:r>
        <w:fldChar w:fldCharType="begin"/>
      </w:r>
      <w:r>
        <w:instrText xml:space="preserve"> XE "Messages:SerializableDictionary complex type" </w:instrText>
      </w:r>
      <w:r>
        <w:fldChar w:fldCharType="end"/>
      </w:r>
      <w:r>
        <w:fldChar w:fldCharType="begin"/>
      </w:r>
      <w:r>
        <w:instrText xml:space="preserve"> XE "Complex types:SerializableDictionary" </w:instrText>
      </w:r>
      <w:r>
        <w:fldChar w:fldCharType="end"/>
      </w:r>
      <w:r>
        <w:fldChar w:fldCharType="begin"/>
      </w:r>
      <w:r>
        <w:instrText xml:space="preserve"> XE "SerializableDictionary complex type" </w:instrText>
      </w:r>
      <w:r>
        <w:fldChar w:fldCharType="end"/>
      </w:r>
    </w:p>
    <w:p w:rsidR="003D293B" w:rsidRDefault="0028751A">
      <w:r>
        <w:rPr>
          <w:b/>
        </w:rPr>
        <w:t>Namespace:</w:t>
      </w:r>
      <w:r>
        <w:t xml:space="preserve"> http://www.microsoft.com/performancepoint/scorecards</w:t>
      </w:r>
    </w:p>
    <w:p w:rsidR="003D293B" w:rsidRDefault="0028751A">
      <w:bookmarkStart w:id="1389" w:name="CC_8bb34b5897c49c199fd349d17adead24"/>
      <w:bookmarkEnd w:id="1389"/>
      <w:r>
        <w:t>This complex type specifies an ordered collection</w:t>
      </w:r>
      <w:r>
        <w:t xml:space="preserve"> of elements of complex type </w:t>
      </w:r>
      <w:r>
        <w:rPr>
          <w:b/>
        </w:rPr>
        <w:t>MemberSetFormula</w:t>
      </w:r>
      <w:r>
        <w:t xml:space="preserve"> (section </w:t>
      </w:r>
      <w:hyperlink w:anchor="Section_b71a66444b4e44a1a63186d6674d02de" w:history="1">
        <w:r>
          <w:rPr>
            <w:rStyle w:val="Hyperlink"/>
          </w:rPr>
          <w:t>2.2.4.145</w:t>
        </w:r>
      </w:hyperlink>
      <w:r>
        <w:t xml:space="preserve">), </w:t>
      </w:r>
      <w:r>
        <w:rPr>
          <w:b/>
        </w:rPr>
        <w:t>MemberList</w:t>
      </w:r>
      <w:r>
        <w:t xml:space="preserve"> (section </w:t>
      </w:r>
      <w:hyperlink w:anchor="Section_f5febb60dc2543d0aa63566e13ad4e36" w:history="1">
        <w:r>
          <w:rPr>
            <w:rStyle w:val="Hyperlink"/>
          </w:rPr>
          <w:t>2.2.4.135</w:t>
        </w:r>
      </w:hyperlink>
      <w:r>
        <w:t xml:space="preserve">), or </w:t>
      </w:r>
      <w:r>
        <w:rPr>
          <w:b/>
        </w:rPr>
        <w:t>Member</w:t>
      </w:r>
      <w:r>
        <w:t xml:space="preserve"> (section </w:t>
      </w:r>
      <w:hyperlink w:anchor="Section_7d6737c1abef4172bc6df9bf26f712fa" w:history="1">
        <w:r>
          <w:rPr>
            <w:rStyle w:val="Hyperlink"/>
          </w:rPr>
          <w:t>2.2.4.134</w:t>
        </w:r>
      </w:hyperlink>
      <w:r>
        <w:t>), with their associated string keys.</w:t>
      </w:r>
    </w:p>
    <w:p w:rsidR="003D293B" w:rsidRDefault="0028751A">
      <w:pPr>
        <w:pStyle w:val="Code"/>
      </w:pPr>
      <w:bookmarkStart w:id="1390" w:name="CC_268ff02cafe2a841e5c494069d89f2a2"/>
      <w:bookmarkEnd w:id="1390"/>
      <w:r>
        <w:t>&lt;xs:complexType name="SerializableDictionary"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name="It</w:t>
      </w:r>
      <w:r>
        <w:t>em" type="tns:Item"/&gt;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391" w:name="CC_bbd3bcd520dc65eafbc22d24287374e1"/>
      <w:bookmarkEnd w:id="1391"/>
      <w:r>
        <w:rPr>
          <w:b/>
        </w:rPr>
        <w:t xml:space="preserve">Item: </w:t>
      </w:r>
      <w:r>
        <w:t xml:space="preserve">Represents a key-value pair (section </w:t>
      </w:r>
      <w:hyperlink w:anchor="Section_836fbe0a05c84cdb97e602d14482e10b" w:history="1">
        <w:r>
          <w:rPr>
            <w:rStyle w:val="Hyperlink"/>
          </w:rPr>
          <w:t>2.2.4.127</w:t>
        </w:r>
      </w:hyperlink>
      <w:r>
        <w:t>).</w:t>
      </w:r>
    </w:p>
    <w:p w:rsidR="003D293B" w:rsidRDefault="0028751A">
      <w:pPr>
        <w:pStyle w:val="Heading4"/>
      </w:pPr>
      <w:bookmarkStart w:id="1392" w:name="section_95958db63fc14266a068e6b8ef0bfcba"/>
      <w:bookmarkStart w:id="1393" w:name="_Toc127506508"/>
      <w:r>
        <w:t>SetOperation</w:t>
      </w:r>
      <w:bookmarkEnd w:id="1392"/>
      <w:bookmarkEnd w:id="1393"/>
      <w:r>
        <w:fldChar w:fldCharType="begin"/>
      </w:r>
      <w:r>
        <w:instrText xml:space="preserve"> XE "Messages:SetOperation complex type" </w:instrText>
      </w:r>
      <w:r>
        <w:fldChar w:fldCharType="end"/>
      </w:r>
      <w:r>
        <w:fldChar w:fldCharType="begin"/>
      </w:r>
      <w:r>
        <w:instrText xml:space="preserve"> XE "Complex types:SetOperation" </w:instrText>
      </w:r>
      <w:r>
        <w:fldChar w:fldCharType="end"/>
      </w:r>
      <w:r>
        <w:fldChar w:fldCharType="begin"/>
      </w:r>
      <w:r>
        <w:instrText xml:space="preserve"> XE "SetOperation complex type" </w:instrText>
      </w:r>
      <w:r>
        <w:fldChar w:fldCharType="end"/>
      </w:r>
    </w:p>
    <w:p w:rsidR="003D293B" w:rsidRDefault="0028751A">
      <w:r>
        <w:rPr>
          <w:b/>
        </w:rPr>
        <w:t>Namespace:</w:t>
      </w:r>
      <w:r>
        <w:t xml:space="preserve"> http://www.microsoft.com/performancepoint/scorecards</w:t>
      </w:r>
    </w:p>
    <w:p w:rsidR="003D293B" w:rsidRDefault="0028751A">
      <w:bookmarkStart w:id="1394" w:name="CC_78ca8ca9591b7871044e5aab28029899"/>
      <w:bookmarkEnd w:id="1394"/>
      <w:r>
        <w:t xml:space="preserve">This complex type specifies a set operation. </w:t>
      </w:r>
    </w:p>
    <w:p w:rsidR="003D293B" w:rsidRDefault="0028751A">
      <w:bookmarkStart w:id="1395" w:name="CC_a6d256d20952b1d64510b00b20b8ee26"/>
      <w:bookmarkEnd w:id="1395"/>
      <w:r>
        <w:t xml:space="preserve">It is the abstract base type for </w:t>
      </w:r>
      <w:hyperlink w:anchor="Section_e2993c3487bf421e9376e6333d5c4943" w:history="1">
        <w:r>
          <w:rPr>
            <w:rStyle w:val="Hyperlink"/>
          </w:rPr>
          <w:t>AddAllMembersSetOp</w:t>
        </w:r>
      </w:hyperlink>
      <w:r>
        <w:t xml:space="preserve">, </w:t>
      </w:r>
      <w:hyperlink w:anchor="Section_e544155f355849b18adb05e9cd0b7021" w:history="1">
        <w:r>
          <w:rPr>
            <w:rStyle w:val="Hyperlink"/>
          </w:rPr>
          <w:t>AddCalcMemberSetOp</w:t>
        </w:r>
      </w:hyperlink>
      <w:r>
        <w:t xml:space="preserve">, </w:t>
      </w:r>
      <w:hyperlink w:anchor="Section_554d7a88da654cc787fb6c7fbe1b45c9" w:history="1">
        <w:r>
          <w:rPr>
            <w:rStyle w:val="Hyperlink"/>
          </w:rPr>
          <w:t>AddChildrenSetOp</w:t>
        </w:r>
      </w:hyperlink>
      <w:r>
        <w:t xml:space="preserve">, </w:t>
      </w:r>
      <w:hyperlink w:anchor="Section_9b873bdb22c343a9b401a4ed1aec2b75" w:history="1">
        <w:r>
          <w:rPr>
            <w:rStyle w:val="Hyperlink"/>
          </w:rPr>
          <w:t>A</w:t>
        </w:r>
        <w:r>
          <w:rPr>
            <w:rStyle w:val="Hyperlink"/>
          </w:rPr>
          <w:t>ddDefaultMemberSetOp</w:t>
        </w:r>
      </w:hyperlink>
      <w:r>
        <w:t xml:space="preserve">, </w:t>
      </w:r>
      <w:hyperlink w:anchor="Section_e41adf6c5d7445d897fb9891cb0136fa" w:history="1">
        <w:r>
          <w:rPr>
            <w:rStyle w:val="Hyperlink"/>
          </w:rPr>
          <w:t>AddDescendantsLeavesSetOp</w:t>
        </w:r>
      </w:hyperlink>
      <w:r>
        <w:t xml:space="preserve">, </w:t>
      </w:r>
      <w:hyperlink w:anchor="Section_ec101d74c16f4b889620b7ce42686f9e" w:history="1">
        <w:r>
          <w:rPr>
            <w:rStyle w:val="Hyperlink"/>
          </w:rPr>
          <w:t>AddDescendantsSetOp</w:t>
        </w:r>
      </w:hyperlink>
      <w:r>
        <w:t xml:space="preserve">, </w:t>
      </w:r>
      <w:hyperlink w:anchor="Section_b629e2f18e0b457dbccb0212b4beb6c9" w:history="1">
        <w:r>
          <w:rPr>
            <w:rStyle w:val="Hyperlink"/>
          </w:rPr>
          <w:t>AddDes</w:t>
        </w:r>
        <w:r>
          <w:rPr>
            <w:rStyle w:val="Hyperlink"/>
          </w:rPr>
          <w:t>cendantsSubtreeSetOp</w:t>
        </w:r>
      </w:hyperlink>
      <w:r>
        <w:t xml:space="preserve">, </w:t>
      </w:r>
      <w:hyperlink w:anchor="Section_a2596bfad03642fdaebb3a32cd98e906" w:history="1">
        <w:r>
          <w:rPr>
            <w:rStyle w:val="Hyperlink"/>
          </w:rPr>
          <w:t>AddFilterSetOp</w:t>
        </w:r>
      </w:hyperlink>
      <w:r>
        <w:t xml:space="preserve">, </w:t>
      </w:r>
      <w:hyperlink w:anchor="Section_04a2fbc00a59456bbc622f6be47a7470" w:history="1">
        <w:r>
          <w:rPr>
            <w:rStyle w:val="Hyperlink"/>
          </w:rPr>
          <w:t>AddFilterTopBottomSetOp</w:t>
        </w:r>
      </w:hyperlink>
      <w:r>
        <w:t xml:space="preserve">, </w:t>
      </w:r>
      <w:hyperlink w:anchor="Section_d006f7277e1040cdb30e854eb541b530" w:history="1">
        <w:r>
          <w:rPr>
            <w:rStyle w:val="Hyperlink"/>
          </w:rPr>
          <w:t>AddMemberSetO</w:t>
        </w:r>
        <w:r>
          <w:rPr>
            <w:rStyle w:val="Hyperlink"/>
          </w:rPr>
          <w:t>p</w:t>
        </w:r>
      </w:hyperlink>
      <w:r>
        <w:t xml:space="preserve">, </w:t>
      </w:r>
      <w:hyperlink w:anchor="Section_2634c53bd34e4f81854820c59a3c30ff" w:history="1">
        <w:r>
          <w:rPr>
            <w:rStyle w:val="Hyperlink"/>
          </w:rPr>
          <w:t>AddNamedSetSetOp</w:t>
        </w:r>
      </w:hyperlink>
      <w:r>
        <w:t xml:space="preserve">, </w:t>
      </w:r>
      <w:hyperlink w:anchor="Section_e09aa49edf0f41acb5a86dc6160bb7eb" w:history="1">
        <w:r>
          <w:rPr>
            <w:rStyle w:val="Hyperlink"/>
          </w:rPr>
          <w:t>AddParentSiblingsSetOp</w:t>
        </w:r>
      </w:hyperlink>
      <w:r>
        <w:t xml:space="preserve">, </w:t>
      </w:r>
      <w:hyperlink w:anchor="Section_6b0fe959aba943d1bfd328e73d17789f" w:history="1">
        <w:r>
          <w:rPr>
            <w:rStyle w:val="Hyperlink"/>
          </w:rPr>
          <w:t>EliminateDescendantsSetOp</w:t>
        </w:r>
      </w:hyperlink>
      <w:r>
        <w:t xml:space="preserve"> and </w:t>
      </w:r>
      <w:hyperlink w:anchor="Section_2a95d3a2334c444e81da39bea0a25fa5" w:history="1">
        <w:r>
          <w:rPr>
            <w:rStyle w:val="Hyperlink"/>
          </w:rPr>
          <w:t>EliminateMemberSetOp</w:t>
        </w:r>
      </w:hyperlink>
      <w:r>
        <w:t>.</w:t>
      </w:r>
    </w:p>
    <w:p w:rsidR="003D293B" w:rsidRDefault="0028751A">
      <w:pPr>
        <w:pStyle w:val="Code"/>
      </w:pPr>
      <w:r>
        <w:t>&lt;xs:complexType name="SetOperation" abstract="true"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name="Name"</w:t>
      </w:r>
      <w:r>
        <w:t xml:space="preserve"> type="xs:string"/&gt;</w:t>
      </w:r>
    </w:p>
    <w:p w:rsidR="003D293B" w:rsidRDefault="0028751A">
      <w:pPr>
        <w:pStyle w:val="Code"/>
      </w:pPr>
      <w:r>
        <w:t xml:space="preserve">    &lt;xs:element minOccurs="1" maxOccurs="1" name="FilterValue1" type="xs:double"/&gt;</w:t>
      </w:r>
    </w:p>
    <w:p w:rsidR="003D293B" w:rsidRDefault="0028751A">
      <w:pPr>
        <w:pStyle w:val="Code"/>
      </w:pPr>
      <w:r>
        <w:t xml:space="preserve">    &lt;xs:element minOccurs="1" maxOccurs="1" name="FilterValue2" type="xs:double"/&gt;</w:t>
      </w:r>
    </w:p>
    <w:p w:rsidR="003D293B" w:rsidRDefault="0028751A">
      <w:pPr>
        <w:pStyle w:val="Code"/>
      </w:pPr>
      <w:r>
        <w:lastRenderedPageBreak/>
        <w:t xml:space="preserve">    &lt;xs:element minOccurs="0" maxOccurs="1" name="TupleSet" type="xs:s</w:t>
      </w:r>
      <w:r>
        <w:t>tring"/&gt;</w:t>
      </w:r>
    </w:p>
    <w:p w:rsidR="003D293B" w:rsidRDefault="0028751A">
      <w:pPr>
        <w:pStyle w:val="Code"/>
      </w:pPr>
      <w:r>
        <w:t xml:space="preserve">    &lt;xs:element minOccurs="0" maxOccurs="1" name="TupleCaption" type="xs:string"/&gt;</w:t>
      </w:r>
    </w:p>
    <w:p w:rsidR="003D293B" w:rsidRDefault="0028751A">
      <w:pPr>
        <w:pStyle w:val="Code"/>
      </w:pPr>
      <w:r>
        <w:t xml:space="preserve">    &lt;xs:element minOccurs="0" maxOccurs="1" name="FilterHierarchy" type="xs:string"/&gt;</w:t>
      </w:r>
    </w:p>
    <w:p w:rsidR="003D293B" w:rsidRDefault="0028751A">
      <w:pPr>
        <w:pStyle w:val="Code"/>
      </w:pPr>
      <w:r>
        <w:t xml:space="preserve">    &lt;xs:element minOccurs="0" maxOccurs="1" name="FilterMeasure" type="xs:stri</w:t>
      </w:r>
      <w:r>
        <w:t>ng"/&gt;</w:t>
      </w:r>
    </w:p>
    <w:p w:rsidR="003D293B" w:rsidRDefault="0028751A">
      <w:pPr>
        <w:pStyle w:val="Code"/>
      </w:pPr>
      <w:r>
        <w:t xml:space="preserve">    &lt;xs:element minOccurs="0" maxOccurs="1" name="DefaultMeasure" type="xs:string"/&gt;</w:t>
      </w:r>
    </w:p>
    <w:p w:rsidR="003D293B" w:rsidRDefault="0028751A">
      <w:pPr>
        <w:pStyle w:val="Code"/>
      </w:pPr>
      <w:r>
        <w:t xml:space="preserve">    &lt;xs:element minOccurs="0" maxOccurs="1" name="Level" type="xs:string"/&gt;</w:t>
      </w:r>
    </w:p>
    <w:p w:rsidR="003D293B" w:rsidRDefault="0028751A">
      <w:pPr>
        <w:pStyle w:val="Code"/>
      </w:pPr>
      <w:r>
        <w:t xml:space="preserve">    &lt;xs:element minOccurs="0" maxOccurs="1" name="LevelDepth" type="xs:string"/&gt;</w:t>
      </w:r>
    </w:p>
    <w:p w:rsidR="003D293B" w:rsidRDefault="0028751A">
      <w:pPr>
        <w:pStyle w:val="Code"/>
      </w:pPr>
      <w:r>
        <w:t xml:space="preserve">    &lt;xs:</w:t>
      </w:r>
      <w:r>
        <w:t>element minOccurs="1" maxOccurs="1" name="FilterType" type="xs:int"/&gt;</w:t>
      </w:r>
    </w:p>
    <w:p w:rsidR="003D293B" w:rsidRDefault="0028751A">
      <w:pPr>
        <w:pStyle w:val="Code"/>
      </w:pPr>
      <w:r>
        <w:t xml:space="preserve">    &lt;xs:element minOccurs="0" maxOccurs="1" name="MemberDefinition"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396" w:name="CC_88be2187486e6bf6b4cc689c651e71b9"/>
      <w:bookmarkEnd w:id="1396"/>
      <w:r>
        <w:rPr>
          <w:b/>
        </w:rPr>
        <w:t xml:space="preserve">Name: </w:t>
      </w:r>
      <w:r>
        <w:t>Specifies the name of a set operation.</w:t>
      </w:r>
    </w:p>
    <w:p w:rsidR="003D293B" w:rsidRDefault="0028751A">
      <w:bookmarkStart w:id="1397" w:name="CC_c7444324c3d999f35dccacf51f453de7"/>
      <w:bookmarkEnd w:id="1397"/>
      <w:r>
        <w:rPr>
          <w:b/>
        </w:rPr>
        <w:t xml:space="preserve">FilterValue1: </w:t>
      </w:r>
      <w:r>
        <w:t xml:space="preserve">This </w:t>
      </w:r>
      <w:r>
        <w:t xml:space="preserve">contains the first filter value for those filter operations that need two filter values (for example, filtering a set such that the result is between a given minimum and maximum values). This is also used for filter operations that only require one filter </w:t>
      </w:r>
      <w:r>
        <w:t>value.</w:t>
      </w:r>
    </w:p>
    <w:p w:rsidR="003D293B" w:rsidRDefault="0028751A">
      <w:bookmarkStart w:id="1398" w:name="CC_7172c6f1d14de1feda91541c49057088"/>
      <w:bookmarkEnd w:id="1398"/>
      <w:r>
        <w:rPr>
          <w:b/>
        </w:rPr>
        <w:t xml:space="preserve">FilterValue2: </w:t>
      </w:r>
      <w:r>
        <w:t>For filter operations that need two filter values, this contains the second filter value. This is ignored for filter operations that only need one filter value.</w:t>
      </w:r>
    </w:p>
    <w:p w:rsidR="003D293B" w:rsidRDefault="0028751A">
      <w:bookmarkStart w:id="1399" w:name="CC_cf1532155acc32cd7c5e3181770f96cf"/>
      <w:bookmarkEnd w:id="1399"/>
      <w:r>
        <w:rPr>
          <w:b/>
        </w:rPr>
        <w:t xml:space="preserve">TupleSet: </w:t>
      </w:r>
      <w:r>
        <w:t xml:space="preserve">This is the string representation of the </w:t>
      </w:r>
      <w:hyperlink w:anchor="gt_e64f7e8a-c55b-47dc-9c6e-2afe5f13d448">
        <w:r>
          <w:rPr>
            <w:rStyle w:val="HyperlinkGreen"/>
            <w:b/>
          </w:rPr>
          <w:t>tuple</w:t>
        </w:r>
      </w:hyperlink>
      <w:r>
        <w:t xml:space="preserve"> set used in filter operation to specify what to filter. The tuple set definition MUST be a valid </w:t>
      </w:r>
      <w:hyperlink w:anchor="gt_9b631ff5-dc89-45f0-a1c2-db6981e4804f">
        <w:r>
          <w:rPr>
            <w:rStyle w:val="HyperlinkGreen"/>
            <w:b/>
          </w:rPr>
          <w:t>MDX</w:t>
        </w:r>
      </w:hyperlink>
      <w:r>
        <w:t xml:space="preserve"> expression.</w:t>
      </w:r>
    </w:p>
    <w:p w:rsidR="003D293B" w:rsidRDefault="0028751A">
      <w:bookmarkStart w:id="1400" w:name="CC_9c6cdc176c96773c89a10555309c127f"/>
      <w:bookmarkEnd w:id="1400"/>
      <w:r>
        <w:rPr>
          <w:b/>
        </w:rPr>
        <w:t xml:space="preserve">TupleCaption: </w:t>
      </w:r>
      <w:r>
        <w:t>This contains the tupl</w:t>
      </w:r>
      <w:r>
        <w:t>e caption that will be displayed on the information bar.</w:t>
      </w:r>
    </w:p>
    <w:p w:rsidR="003D293B" w:rsidRDefault="0028751A">
      <w:bookmarkStart w:id="1401" w:name="CC_48075d3ded6b38d18232a8b3a86cbdf3"/>
      <w:bookmarkEnd w:id="1401"/>
      <w:r>
        <w:rPr>
          <w:b/>
        </w:rPr>
        <w:t xml:space="preserve">FilterHierarchy: </w:t>
      </w:r>
      <w:r>
        <w:t>This contains the hierarchy unique name in a valid MDX that is used on the filter operation.</w:t>
      </w:r>
    </w:p>
    <w:p w:rsidR="003D293B" w:rsidRDefault="0028751A">
      <w:bookmarkStart w:id="1402" w:name="CC_451e8bb62734667cfaef60d44e15020f"/>
      <w:bookmarkEnd w:id="1402"/>
      <w:r>
        <w:rPr>
          <w:b/>
        </w:rPr>
        <w:t xml:space="preserve">FilterMeasure: </w:t>
      </w:r>
      <w:r>
        <w:t>This contains the measure display name in that is used on the filter opera</w:t>
      </w:r>
      <w:r>
        <w:t>tion.</w:t>
      </w:r>
    </w:p>
    <w:p w:rsidR="003D293B" w:rsidRDefault="0028751A">
      <w:bookmarkStart w:id="1403" w:name="CC_5b3140c536e1aa48286434909143dae6"/>
      <w:bookmarkEnd w:id="1403"/>
      <w:r>
        <w:rPr>
          <w:b/>
        </w:rPr>
        <w:t xml:space="preserve">DefaultMeasure: </w:t>
      </w:r>
      <w:r>
        <w:t xml:space="preserve"> This attribute is deprecated from the protocol and MUST NOT be used.</w:t>
      </w:r>
    </w:p>
    <w:p w:rsidR="003D293B" w:rsidRDefault="0028751A">
      <w:bookmarkStart w:id="1404" w:name="CC_23dbc14bd1435da6b52bfd15daa22b46"/>
      <w:bookmarkEnd w:id="1404"/>
      <w:r>
        <w:rPr>
          <w:b/>
        </w:rPr>
        <w:t xml:space="preserve">Level: </w:t>
      </w:r>
      <w:r>
        <w:t>This is used in filter set operation. This contains the level display name where the filter is being applied.</w:t>
      </w:r>
    </w:p>
    <w:p w:rsidR="003D293B" w:rsidRDefault="0028751A">
      <w:bookmarkStart w:id="1405" w:name="CC_673a1871b68db97b3da037c7201e852d"/>
      <w:bookmarkEnd w:id="1405"/>
      <w:r>
        <w:rPr>
          <w:b/>
        </w:rPr>
        <w:t xml:space="preserve">LevelDepth: </w:t>
      </w:r>
      <w:r>
        <w:t>This is used in filter set operatio</w:t>
      </w:r>
      <w:r>
        <w:t>n. This contains the level number where the filter is being applied.</w:t>
      </w:r>
    </w:p>
    <w:p w:rsidR="003D293B" w:rsidRDefault="0028751A">
      <w:bookmarkStart w:id="1406" w:name="CC_381a4cbb4379cc31144941b5d4f294c2"/>
      <w:bookmarkEnd w:id="1406"/>
      <w:r>
        <w:rPr>
          <w:b/>
        </w:rPr>
        <w:t xml:space="preserve">FilterType: </w:t>
      </w:r>
      <w:r>
        <w:t>Specifies the type of filter. This MUST be one of the following values</w:t>
      </w:r>
    </w:p>
    <w:tbl>
      <w:tblPr>
        <w:tblStyle w:val="Table-ShadedHeader"/>
        <w:tblW w:w="0" w:type="auto"/>
        <w:tblLook w:val="04A0" w:firstRow="1" w:lastRow="0" w:firstColumn="1" w:lastColumn="0" w:noHBand="0" w:noVBand="1"/>
      </w:tblPr>
      <w:tblGrid>
        <w:gridCol w:w="3192"/>
        <w:gridCol w:w="319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192" w:type="dxa"/>
          </w:tcPr>
          <w:p w:rsidR="003D293B" w:rsidRDefault="0028751A">
            <w:pPr>
              <w:pStyle w:val="TableHeaderText"/>
            </w:pPr>
            <w:r>
              <w:t>Value</w:t>
            </w:r>
          </w:p>
        </w:tc>
        <w:tc>
          <w:tcPr>
            <w:tcW w:w="3192" w:type="dxa"/>
          </w:tcPr>
          <w:p w:rsidR="003D293B" w:rsidRDefault="0028751A">
            <w:pPr>
              <w:pStyle w:val="TableHeaderText"/>
            </w:pPr>
            <w:r>
              <w:t>Meaning</w:t>
            </w:r>
          </w:p>
        </w:tc>
      </w:tr>
      <w:tr w:rsidR="003D293B" w:rsidTr="003D293B">
        <w:tc>
          <w:tcPr>
            <w:tcW w:w="3192" w:type="dxa"/>
          </w:tcPr>
          <w:p w:rsidR="003D293B" w:rsidRDefault="0028751A">
            <w:pPr>
              <w:pStyle w:val="TableBodyText"/>
            </w:pPr>
            <w:r>
              <w:t>0</w:t>
            </w:r>
          </w:p>
        </w:tc>
        <w:tc>
          <w:tcPr>
            <w:tcW w:w="3192" w:type="dxa"/>
          </w:tcPr>
          <w:p w:rsidR="003D293B" w:rsidRDefault="0028751A">
            <w:pPr>
              <w:pStyle w:val="TableBodyText"/>
            </w:pPr>
            <w:r>
              <w:t>No filter specified</w:t>
            </w:r>
          </w:p>
        </w:tc>
      </w:tr>
      <w:tr w:rsidR="003D293B" w:rsidTr="003D293B">
        <w:tc>
          <w:tcPr>
            <w:tcW w:w="3192" w:type="dxa"/>
          </w:tcPr>
          <w:p w:rsidR="003D293B" w:rsidRDefault="0028751A">
            <w:pPr>
              <w:pStyle w:val="TableBodyText"/>
            </w:pPr>
            <w:r>
              <w:t>1</w:t>
            </w:r>
          </w:p>
        </w:tc>
        <w:tc>
          <w:tcPr>
            <w:tcW w:w="3192" w:type="dxa"/>
          </w:tcPr>
          <w:p w:rsidR="003D293B" w:rsidRDefault="0028751A">
            <w:pPr>
              <w:pStyle w:val="TableBodyText"/>
            </w:pPr>
            <w:r>
              <w:t>Specifies top count.</w:t>
            </w:r>
          </w:p>
        </w:tc>
      </w:tr>
      <w:tr w:rsidR="003D293B" w:rsidTr="003D293B">
        <w:tc>
          <w:tcPr>
            <w:tcW w:w="3192" w:type="dxa"/>
          </w:tcPr>
          <w:p w:rsidR="003D293B" w:rsidRDefault="0028751A">
            <w:pPr>
              <w:pStyle w:val="TableBodyText"/>
            </w:pPr>
            <w:r>
              <w:t>2</w:t>
            </w:r>
          </w:p>
        </w:tc>
        <w:tc>
          <w:tcPr>
            <w:tcW w:w="3192" w:type="dxa"/>
          </w:tcPr>
          <w:p w:rsidR="003D293B" w:rsidRDefault="0028751A">
            <w:pPr>
              <w:pStyle w:val="TableBodyText"/>
            </w:pPr>
            <w:r>
              <w:t>Specifies top percent.</w:t>
            </w:r>
          </w:p>
        </w:tc>
      </w:tr>
      <w:tr w:rsidR="003D293B" w:rsidTr="003D293B">
        <w:tc>
          <w:tcPr>
            <w:tcW w:w="3192" w:type="dxa"/>
          </w:tcPr>
          <w:p w:rsidR="003D293B" w:rsidRDefault="0028751A">
            <w:pPr>
              <w:pStyle w:val="TableBodyText"/>
            </w:pPr>
            <w:r>
              <w:t>3</w:t>
            </w:r>
          </w:p>
        </w:tc>
        <w:tc>
          <w:tcPr>
            <w:tcW w:w="3192" w:type="dxa"/>
          </w:tcPr>
          <w:p w:rsidR="003D293B" w:rsidRDefault="0028751A">
            <w:pPr>
              <w:pStyle w:val="TableBodyText"/>
            </w:pPr>
            <w:r>
              <w:t xml:space="preserve">Specifies top </w:t>
            </w:r>
            <w:r>
              <w:t>sum.</w:t>
            </w:r>
          </w:p>
        </w:tc>
      </w:tr>
      <w:tr w:rsidR="003D293B" w:rsidTr="003D293B">
        <w:tc>
          <w:tcPr>
            <w:tcW w:w="3192" w:type="dxa"/>
          </w:tcPr>
          <w:p w:rsidR="003D293B" w:rsidRDefault="0028751A">
            <w:pPr>
              <w:pStyle w:val="TableBodyText"/>
            </w:pPr>
            <w:r>
              <w:t>4</w:t>
            </w:r>
          </w:p>
        </w:tc>
        <w:tc>
          <w:tcPr>
            <w:tcW w:w="3192" w:type="dxa"/>
          </w:tcPr>
          <w:p w:rsidR="003D293B" w:rsidRDefault="0028751A">
            <w:pPr>
              <w:pStyle w:val="TableBodyText"/>
            </w:pPr>
            <w:r>
              <w:t>Specifies bottom count.</w:t>
            </w:r>
          </w:p>
        </w:tc>
      </w:tr>
      <w:tr w:rsidR="003D293B" w:rsidTr="003D293B">
        <w:tc>
          <w:tcPr>
            <w:tcW w:w="3192" w:type="dxa"/>
          </w:tcPr>
          <w:p w:rsidR="003D293B" w:rsidRDefault="0028751A">
            <w:pPr>
              <w:pStyle w:val="TableBodyText"/>
            </w:pPr>
            <w:r>
              <w:t>5</w:t>
            </w:r>
          </w:p>
        </w:tc>
        <w:tc>
          <w:tcPr>
            <w:tcW w:w="3192" w:type="dxa"/>
          </w:tcPr>
          <w:p w:rsidR="003D293B" w:rsidRDefault="0028751A">
            <w:pPr>
              <w:pStyle w:val="TableBodyText"/>
            </w:pPr>
            <w:r>
              <w:t>Specifies bottom percent.</w:t>
            </w:r>
          </w:p>
        </w:tc>
      </w:tr>
      <w:tr w:rsidR="003D293B" w:rsidTr="003D293B">
        <w:tc>
          <w:tcPr>
            <w:tcW w:w="3192" w:type="dxa"/>
          </w:tcPr>
          <w:p w:rsidR="003D293B" w:rsidRDefault="0028751A">
            <w:pPr>
              <w:pStyle w:val="TableBodyText"/>
            </w:pPr>
            <w:r>
              <w:t>6</w:t>
            </w:r>
          </w:p>
        </w:tc>
        <w:tc>
          <w:tcPr>
            <w:tcW w:w="3192" w:type="dxa"/>
          </w:tcPr>
          <w:p w:rsidR="003D293B" w:rsidRDefault="0028751A">
            <w:pPr>
              <w:pStyle w:val="TableBodyText"/>
            </w:pPr>
            <w:r>
              <w:t>Specifies bottom sum.</w:t>
            </w:r>
          </w:p>
        </w:tc>
      </w:tr>
      <w:tr w:rsidR="003D293B" w:rsidTr="003D293B">
        <w:tc>
          <w:tcPr>
            <w:tcW w:w="3192" w:type="dxa"/>
          </w:tcPr>
          <w:p w:rsidR="003D293B" w:rsidRDefault="0028751A">
            <w:pPr>
              <w:pStyle w:val="TableBodyText"/>
            </w:pPr>
            <w:r>
              <w:t>7</w:t>
            </w:r>
          </w:p>
        </w:tc>
        <w:tc>
          <w:tcPr>
            <w:tcW w:w="3192" w:type="dxa"/>
          </w:tcPr>
          <w:p w:rsidR="003D293B" w:rsidRDefault="0028751A">
            <w:pPr>
              <w:pStyle w:val="TableBodyText"/>
            </w:pPr>
            <w:r>
              <w:t>Specifies equal.</w:t>
            </w:r>
          </w:p>
        </w:tc>
      </w:tr>
      <w:tr w:rsidR="003D293B" w:rsidTr="003D293B">
        <w:tc>
          <w:tcPr>
            <w:tcW w:w="3192" w:type="dxa"/>
          </w:tcPr>
          <w:p w:rsidR="003D293B" w:rsidRDefault="0028751A">
            <w:pPr>
              <w:pStyle w:val="TableBodyText"/>
            </w:pPr>
            <w:r>
              <w:t>8</w:t>
            </w:r>
          </w:p>
        </w:tc>
        <w:tc>
          <w:tcPr>
            <w:tcW w:w="3192" w:type="dxa"/>
          </w:tcPr>
          <w:p w:rsidR="003D293B" w:rsidRDefault="0028751A">
            <w:pPr>
              <w:pStyle w:val="TableBodyText"/>
            </w:pPr>
            <w:r>
              <w:t>Specifies not equals.</w:t>
            </w:r>
          </w:p>
        </w:tc>
      </w:tr>
      <w:tr w:rsidR="003D293B" w:rsidTr="003D293B">
        <w:tc>
          <w:tcPr>
            <w:tcW w:w="3192" w:type="dxa"/>
          </w:tcPr>
          <w:p w:rsidR="003D293B" w:rsidRDefault="0028751A">
            <w:pPr>
              <w:pStyle w:val="TableBodyText"/>
            </w:pPr>
            <w:r>
              <w:t>9</w:t>
            </w:r>
          </w:p>
        </w:tc>
        <w:tc>
          <w:tcPr>
            <w:tcW w:w="3192" w:type="dxa"/>
          </w:tcPr>
          <w:p w:rsidR="003D293B" w:rsidRDefault="0028751A">
            <w:pPr>
              <w:pStyle w:val="TableBodyText"/>
            </w:pPr>
            <w:r>
              <w:t>Specifies greater than.</w:t>
            </w:r>
          </w:p>
        </w:tc>
      </w:tr>
      <w:tr w:rsidR="003D293B" w:rsidTr="003D293B">
        <w:tc>
          <w:tcPr>
            <w:tcW w:w="3192" w:type="dxa"/>
          </w:tcPr>
          <w:p w:rsidR="003D293B" w:rsidRDefault="0028751A">
            <w:pPr>
              <w:pStyle w:val="TableBodyText"/>
            </w:pPr>
            <w:r>
              <w:lastRenderedPageBreak/>
              <w:t>10</w:t>
            </w:r>
          </w:p>
        </w:tc>
        <w:tc>
          <w:tcPr>
            <w:tcW w:w="3192" w:type="dxa"/>
          </w:tcPr>
          <w:p w:rsidR="003D293B" w:rsidRDefault="0028751A">
            <w:pPr>
              <w:pStyle w:val="TableBodyText"/>
            </w:pPr>
            <w:r>
              <w:t>Specifies greater than or equals.</w:t>
            </w:r>
          </w:p>
        </w:tc>
      </w:tr>
      <w:tr w:rsidR="003D293B" w:rsidTr="003D293B">
        <w:tc>
          <w:tcPr>
            <w:tcW w:w="3192" w:type="dxa"/>
          </w:tcPr>
          <w:p w:rsidR="003D293B" w:rsidRDefault="0028751A">
            <w:pPr>
              <w:pStyle w:val="TableBodyText"/>
            </w:pPr>
            <w:r>
              <w:t>11</w:t>
            </w:r>
          </w:p>
        </w:tc>
        <w:tc>
          <w:tcPr>
            <w:tcW w:w="3192" w:type="dxa"/>
          </w:tcPr>
          <w:p w:rsidR="003D293B" w:rsidRDefault="0028751A">
            <w:pPr>
              <w:pStyle w:val="TableBodyText"/>
            </w:pPr>
            <w:r>
              <w:t>Specifies less than.</w:t>
            </w:r>
          </w:p>
        </w:tc>
      </w:tr>
      <w:tr w:rsidR="003D293B" w:rsidTr="003D293B">
        <w:tc>
          <w:tcPr>
            <w:tcW w:w="3192" w:type="dxa"/>
          </w:tcPr>
          <w:p w:rsidR="003D293B" w:rsidRDefault="0028751A">
            <w:pPr>
              <w:pStyle w:val="TableBodyText"/>
            </w:pPr>
            <w:r>
              <w:t>12</w:t>
            </w:r>
          </w:p>
        </w:tc>
        <w:tc>
          <w:tcPr>
            <w:tcW w:w="3192" w:type="dxa"/>
          </w:tcPr>
          <w:p w:rsidR="003D293B" w:rsidRDefault="0028751A">
            <w:pPr>
              <w:pStyle w:val="TableBodyText"/>
            </w:pPr>
            <w:r>
              <w:t>Specifies less than or equals.</w:t>
            </w:r>
          </w:p>
        </w:tc>
      </w:tr>
      <w:tr w:rsidR="003D293B" w:rsidTr="003D293B">
        <w:tc>
          <w:tcPr>
            <w:tcW w:w="3192" w:type="dxa"/>
          </w:tcPr>
          <w:p w:rsidR="003D293B" w:rsidRDefault="0028751A">
            <w:pPr>
              <w:pStyle w:val="TableBodyText"/>
            </w:pPr>
            <w:r>
              <w:t>13</w:t>
            </w:r>
          </w:p>
        </w:tc>
        <w:tc>
          <w:tcPr>
            <w:tcW w:w="3192" w:type="dxa"/>
          </w:tcPr>
          <w:p w:rsidR="003D293B" w:rsidRDefault="0028751A">
            <w:pPr>
              <w:pStyle w:val="TableBodyText"/>
            </w:pPr>
            <w:r>
              <w:t>Specifies between.</w:t>
            </w:r>
          </w:p>
        </w:tc>
      </w:tr>
      <w:tr w:rsidR="003D293B" w:rsidTr="003D293B">
        <w:tc>
          <w:tcPr>
            <w:tcW w:w="3192" w:type="dxa"/>
          </w:tcPr>
          <w:p w:rsidR="003D293B" w:rsidRDefault="0028751A">
            <w:pPr>
              <w:pStyle w:val="TableBodyText"/>
            </w:pPr>
            <w:r>
              <w:t>14</w:t>
            </w:r>
          </w:p>
        </w:tc>
        <w:tc>
          <w:tcPr>
            <w:tcW w:w="3192" w:type="dxa"/>
          </w:tcPr>
          <w:p w:rsidR="003D293B" w:rsidRDefault="0028751A">
            <w:pPr>
              <w:pStyle w:val="TableBodyText"/>
            </w:pPr>
            <w:r>
              <w:t>Specifies not between.</w:t>
            </w:r>
          </w:p>
        </w:tc>
      </w:tr>
    </w:tbl>
    <w:p w:rsidR="003D293B" w:rsidRDefault="0028751A">
      <w:r>
        <w:t xml:space="preserve"> </w:t>
      </w:r>
    </w:p>
    <w:p w:rsidR="003D293B" w:rsidRDefault="0028751A">
      <w:bookmarkStart w:id="1407" w:name="CC_50955a45a981c2cbddae77404ffb3c87"/>
      <w:bookmarkEnd w:id="1407"/>
      <w:r>
        <w:rPr>
          <w:b/>
        </w:rPr>
        <w:t xml:space="preserve">MemberDefinition: </w:t>
      </w:r>
      <w:r>
        <w:t xml:space="preserve"> This defines a calculated member in a valid MDX being added to a </w:t>
      </w:r>
      <w:r>
        <w:rPr>
          <w:b/>
        </w:rPr>
        <w:t>MemberSet</w:t>
      </w:r>
      <w:r>
        <w:t xml:space="preserve"> (see section </w:t>
      </w:r>
      <w:hyperlink w:anchor="Section_90509c74c0b74b3ebabfd75fdee118de" w:history="1">
        <w:r>
          <w:t>2.2.4.144</w:t>
        </w:r>
      </w:hyperlink>
      <w:r>
        <w:t>).</w:t>
      </w:r>
    </w:p>
    <w:p w:rsidR="003D293B" w:rsidRDefault="0028751A">
      <w:pPr>
        <w:pStyle w:val="Heading4"/>
      </w:pPr>
      <w:bookmarkStart w:id="1408" w:name="section_3b9f7db7d13b43dd923254c40247f8af"/>
      <w:bookmarkStart w:id="1409" w:name="_Toc127506509"/>
      <w:r>
        <w:t>SqlReportViewData</w:t>
      </w:r>
      <w:bookmarkEnd w:id="1408"/>
      <w:bookmarkEnd w:id="1409"/>
      <w:r>
        <w:fldChar w:fldCharType="begin"/>
      </w:r>
      <w:r>
        <w:instrText xml:space="preserve"> XE "Me</w:instrText>
      </w:r>
      <w:r>
        <w:instrText xml:space="preserve">ssages:SqlReportViewData complex type" </w:instrText>
      </w:r>
      <w:r>
        <w:fldChar w:fldCharType="end"/>
      </w:r>
      <w:r>
        <w:fldChar w:fldCharType="begin"/>
      </w:r>
      <w:r>
        <w:instrText xml:space="preserve"> XE "Complex types:SqlReportViewData" </w:instrText>
      </w:r>
      <w:r>
        <w:fldChar w:fldCharType="end"/>
      </w:r>
      <w:r>
        <w:fldChar w:fldCharType="begin"/>
      </w:r>
      <w:r>
        <w:instrText xml:space="preserve"> XE "SqlReportViewData complex type" </w:instrText>
      </w:r>
      <w:r>
        <w:fldChar w:fldCharType="end"/>
      </w:r>
    </w:p>
    <w:p w:rsidR="003D293B" w:rsidRDefault="0028751A">
      <w:r>
        <w:rPr>
          <w:b/>
        </w:rPr>
        <w:t>Namespace:</w:t>
      </w:r>
      <w:r>
        <w:t xml:space="preserve"> http://www.microsoft.com/performancepoint/scorecards</w:t>
      </w:r>
    </w:p>
    <w:p w:rsidR="003D293B" w:rsidRDefault="0028751A">
      <w:bookmarkStart w:id="1410" w:name="CC_3487b088e3d84a8705d754bfdaf4e974"/>
      <w:bookmarkEnd w:id="1410"/>
      <w:r>
        <w:t xml:space="preserve">The </w:t>
      </w:r>
      <w:r>
        <w:rPr>
          <w:b/>
        </w:rPr>
        <w:t>SqlReportViewData</w:t>
      </w:r>
      <w:r>
        <w:t xml:space="preserve"> complex type contains all the state information f</w:t>
      </w:r>
      <w:r>
        <w:t>or a SQL Reporting Services report.</w:t>
      </w:r>
    </w:p>
    <w:p w:rsidR="003D293B" w:rsidRDefault="0028751A">
      <w:pPr>
        <w:pStyle w:val="Code"/>
      </w:pPr>
      <w:bookmarkStart w:id="1411" w:name="CC_8820ff4a8fc6a130c4b246ba434b4981"/>
      <w:bookmarkEnd w:id="1411"/>
      <w:r>
        <w:t>&lt;xs:complexType name="SqlReportViewData" xmlns:xs="http://www.w3.org/2001/XMLSchema"&gt;</w:t>
      </w:r>
    </w:p>
    <w:p w:rsidR="003D293B" w:rsidRDefault="0028751A">
      <w:pPr>
        <w:pStyle w:val="Code"/>
      </w:pPr>
      <w:r>
        <w:t xml:space="preserve">  &lt;xs:attribute name="ReportName" type="xs:string"/&gt;</w:t>
      </w:r>
    </w:p>
    <w:p w:rsidR="003D293B" w:rsidRDefault="0028751A">
      <w:pPr>
        <w:pStyle w:val="Code"/>
      </w:pPr>
      <w:r>
        <w:t xml:space="preserve">  &lt;xs:attribute name="ServerAddress" type="xs:string"/&gt;</w:t>
      </w:r>
    </w:p>
    <w:p w:rsidR="003D293B" w:rsidRDefault="0028751A">
      <w:pPr>
        <w:pStyle w:val="Code"/>
      </w:pPr>
      <w:r>
        <w:t xml:space="preserve">  &lt;xs:attribute</w:t>
      </w:r>
      <w:r>
        <w:t xml:space="preserve"> name="ServerUrl" type="xs:string"/&gt;</w:t>
      </w:r>
    </w:p>
    <w:p w:rsidR="003D293B" w:rsidRDefault="0028751A">
      <w:pPr>
        <w:pStyle w:val="Code"/>
      </w:pPr>
      <w:r>
        <w:t xml:space="preserve">  &lt;xs:attribute name="ReportPath" type="xs:string"/&gt;</w:t>
      </w:r>
    </w:p>
    <w:p w:rsidR="003D293B" w:rsidRDefault="0028751A">
      <w:pPr>
        <w:pStyle w:val="Code"/>
      </w:pPr>
      <w:r>
        <w:t xml:space="preserve">  &lt;xs:attribute name="ReportUrl" type="xs:string"/&gt;</w:t>
      </w:r>
    </w:p>
    <w:p w:rsidR="003D293B" w:rsidRDefault="0028751A">
      <w:pPr>
        <w:pStyle w:val="Code"/>
      </w:pPr>
      <w:r>
        <w:t xml:space="preserve">  &lt;xs:attribute name="ReportMode" type="tns:SqlReportViewDataServerMode" use="required"/&gt;</w:t>
      </w:r>
    </w:p>
    <w:p w:rsidR="003D293B" w:rsidRDefault="0028751A">
      <w:pPr>
        <w:pStyle w:val="Code"/>
      </w:pPr>
      <w:r>
        <w:t xml:space="preserve">  &lt;xs:attribute name="Sh</w:t>
      </w:r>
      <w:r>
        <w:t>owToolbar" type="xs:boolean" use="required"/&gt;</w:t>
      </w:r>
    </w:p>
    <w:p w:rsidR="003D293B" w:rsidRDefault="0028751A">
      <w:pPr>
        <w:pStyle w:val="Code"/>
      </w:pPr>
      <w:r>
        <w:t xml:space="preserve">  &lt;xs:attribute name="ShowParameters" type="xs:boolean" use="required"/&gt;</w:t>
      </w:r>
    </w:p>
    <w:p w:rsidR="003D293B" w:rsidRDefault="0028751A">
      <w:pPr>
        <w:pStyle w:val="Code"/>
      </w:pPr>
      <w:r>
        <w:t xml:space="preserve">  &lt;xs:attribute name="ShowDocMap" type="xs:boolean" use="required"/&gt;</w:t>
      </w:r>
    </w:p>
    <w:p w:rsidR="003D293B" w:rsidRDefault="0028751A">
      <w:pPr>
        <w:pStyle w:val="Code"/>
      </w:pPr>
      <w:r>
        <w:t xml:space="preserve">  &lt;xs:attribute name="DocMapId" type="xs:string"/&gt;</w:t>
      </w:r>
    </w:p>
    <w:p w:rsidR="003D293B" w:rsidRDefault="0028751A">
      <w:pPr>
        <w:pStyle w:val="Code"/>
      </w:pPr>
      <w:r>
        <w:t xml:space="preserve">  &lt;xs:attribute n</w:t>
      </w:r>
      <w:r>
        <w:t>ame="Zoom" type="xs:string"/&gt;</w:t>
      </w:r>
    </w:p>
    <w:p w:rsidR="003D293B" w:rsidRDefault="0028751A">
      <w:pPr>
        <w:pStyle w:val="Code"/>
      </w:pPr>
      <w:r>
        <w:t xml:space="preserve">  &lt;xs:attribute name="Section" type="xs:string"/&gt;</w:t>
      </w:r>
    </w:p>
    <w:p w:rsidR="003D293B" w:rsidRDefault="0028751A">
      <w:pPr>
        <w:pStyle w:val="Code"/>
      </w:pPr>
      <w:r>
        <w:t xml:space="preserve">  &lt;xs:attribute name="Format" type="xs:string"/&gt;</w:t>
      </w:r>
    </w:p>
    <w:p w:rsidR="003D293B" w:rsidRDefault="0028751A">
      <w:pPr>
        <w:pStyle w:val="Code"/>
      </w:pPr>
      <w:r>
        <w:t>&lt;/xs:complexType&gt;</w:t>
      </w:r>
    </w:p>
    <w:p w:rsidR="003D293B" w:rsidRDefault="0028751A">
      <w:bookmarkStart w:id="1412" w:name="CC_9c2739c75f4d69b37ce46b25d2c786f0"/>
      <w:bookmarkEnd w:id="1412"/>
      <w:r>
        <w:rPr>
          <w:b/>
        </w:rPr>
        <w:t xml:space="preserve">ReportName: </w:t>
      </w:r>
      <w:r>
        <w:t>The SQL Reporting Services report name.</w:t>
      </w:r>
    </w:p>
    <w:p w:rsidR="003D293B" w:rsidRDefault="0028751A">
      <w:bookmarkStart w:id="1413" w:name="CC_6d8fad85bb034a733e71e20a96711137"/>
      <w:bookmarkEnd w:id="1413"/>
      <w:r>
        <w:rPr>
          <w:b/>
        </w:rPr>
        <w:t xml:space="preserve">ServerAddress: </w:t>
      </w:r>
      <w:r>
        <w:t xml:space="preserve">The SQL Reporting Services </w:t>
      </w:r>
      <w:hyperlink w:anchor="gt_433a4fb7-ef84-46b0-ab65-905f5e3a80b1">
        <w:r>
          <w:rPr>
            <w:rStyle w:val="HyperlinkGreen"/>
            <w:b/>
          </w:rPr>
          <w:t>URL</w:t>
        </w:r>
      </w:hyperlink>
      <w:r>
        <w:t xml:space="preserve">. The URL is the path to the Report Server of the SQL Server Reporting Service. </w:t>
      </w:r>
    </w:p>
    <w:p w:rsidR="003D293B" w:rsidRDefault="0028751A">
      <w:bookmarkStart w:id="1414" w:name="CC_56cba9a19d0fdc07f668d5d368832cec"/>
      <w:bookmarkEnd w:id="1414"/>
      <w:r>
        <w:rPr>
          <w:b/>
        </w:rPr>
        <w:t xml:space="preserve">ServerUrl: </w:t>
      </w:r>
      <w:r>
        <w:t>The SQL Report URL, when in "SharePoint Integrated" mode. The URL is the path to the Report Server of</w:t>
      </w:r>
      <w:r>
        <w:t xml:space="preserve"> the SQL Server Reporting Service.</w:t>
      </w:r>
    </w:p>
    <w:p w:rsidR="003D293B" w:rsidRDefault="0028751A">
      <w:bookmarkStart w:id="1415" w:name="CC_d035a13eb9b295af80ce991c15a1644b"/>
      <w:bookmarkEnd w:id="1415"/>
      <w:r>
        <w:rPr>
          <w:b/>
        </w:rPr>
        <w:t xml:space="preserve">ReportPath: </w:t>
      </w:r>
      <w:r>
        <w:t>The server-relative SQL Report URL, when in "Report Center" mode. The report path is the actual path in the SQL Server Reporting Service reports list to the report desired.</w:t>
      </w:r>
    </w:p>
    <w:p w:rsidR="003D293B" w:rsidRDefault="0028751A">
      <w:bookmarkStart w:id="1416" w:name="CC_393119e792431bccf203ebfae75e9477"/>
      <w:bookmarkEnd w:id="1416"/>
      <w:r>
        <w:rPr>
          <w:b/>
        </w:rPr>
        <w:t xml:space="preserve">ReportUrl: </w:t>
      </w:r>
      <w:r>
        <w:t>In "SharePoint Integrated</w:t>
      </w:r>
      <w:r>
        <w:t>" mode, it defines the path of the SQL Report RDL including the RDL extension.</w:t>
      </w:r>
    </w:p>
    <w:p w:rsidR="003D293B" w:rsidRDefault="0028751A">
      <w:bookmarkStart w:id="1417" w:name="CC_5666caee7015e9339b667ad87eeaa1ec"/>
      <w:bookmarkEnd w:id="1417"/>
      <w:r>
        <w:rPr>
          <w:b/>
        </w:rPr>
        <w:t xml:space="preserve">ReportMode: </w:t>
      </w:r>
      <w:r>
        <w:t>Indicates whether the report is in "SharePoint Integrated" or "Report Center" mode.</w:t>
      </w:r>
    </w:p>
    <w:p w:rsidR="003D293B" w:rsidRDefault="0028751A">
      <w:bookmarkStart w:id="1418" w:name="CC_7dab9ca8f7920c59602a33cd0452b0e2"/>
      <w:bookmarkEnd w:id="1418"/>
      <w:r>
        <w:rPr>
          <w:b/>
        </w:rPr>
        <w:t xml:space="preserve">ShowToolbar: </w:t>
      </w:r>
      <w:r>
        <w:t xml:space="preserve">When </w:t>
      </w:r>
      <w:r>
        <w:rPr>
          <w:b/>
        </w:rPr>
        <w:t>TRUE</w:t>
      </w:r>
      <w:r>
        <w:t>, the SQL Report toolbar is shown.</w:t>
      </w:r>
    </w:p>
    <w:p w:rsidR="003D293B" w:rsidRDefault="0028751A">
      <w:bookmarkStart w:id="1419" w:name="CC_eb8b919bd77bcc5ebd7af65a3911039b"/>
      <w:bookmarkEnd w:id="1419"/>
      <w:r>
        <w:rPr>
          <w:b/>
        </w:rPr>
        <w:t xml:space="preserve">ShowParameters: </w:t>
      </w:r>
      <w:r>
        <w:t xml:space="preserve">When </w:t>
      </w:r>
      <w:r>
        <w:rPr>
          <w:b/>
        </w:rPr>
        <w:t>TRU</w:t>
      </w:r>
      <w:r>
        <w:rPr>
          <w:b/>
        </w:rPr>
        <w:t>E</w:t>
      </w:r>
      <w:r>
        <w:t>, the SQL Report parameter toolbar is shown.</w:t>
      </w:r>
    </w:p>
    <w:p w:rsidR="003D293B" w:rsidRDefault="0028751A">
      <w:bookmarkStart w:id="1420" w:name="CC_1e69a6f600f723f6461d56ef3004a07d"/>
      <w:bookmarkEnd w:id="1420"/>
      <w:r>
        <w:rPr>
          <w:b/>
        </w:rPr>
        <w:t xml:space="preserve">ShowDocMap: </w:t>
      </w:r>
      <w:r>
        <w:t xml:space="preserve">When </w:t>
      </w:r>
      <w:r>
        <w:rPr>
          <w:b/>
        </w:rPr>
        <w:t>TRUE</w:t>
      </w:r>
      <w:r>
        <w:t>, the SQL Report document map toolbar is shown.</w:t>
      </w:r>
    </w:p>
    <w:p w:rsidR="003D293B" w:rsidRDefault="0028751A">
      <w:bookmarkStart w:id="1421" w:name="CC_53af8c984f60297cd9853241be2abcf6"/>
      <w:bookmarkEnd w:id="1421"/>
      <w:r>
        <w:rPr>
          <w:b/>
        </w:rPr>
        <w:lastRenderedPageBreak/>
        <w:t xml:space="preserve">DocMapId: </w:t>
      </w:r>
      <w:r>
        <w:t>The SQL Report document map identifier.</w:t>
      </w:r>
    </w:p>
    <w:p w:rsidR="003D293B" w:rsidRDefault="0028751A">
      <w:bookmarkStart w:id="1422" w:name="CC_4c9d0a1c2a8c29281504d454d84471ae"/>
      <w:bookmarkEnd w:id="1422"/>
      <w:r>
        <w:rPr>
          <w:b/>
        </w:rPr>
        <w:t xml:space="preserve">Zoom: </w:t>
      </w:r>
      <w:r>
        <w:t>The SQL Report zoom property.</w:t>
      </w:r>
    </w:p>
    <w:p w:rsidR="003D293B" w:rsidRDefault="0028751A">
      <w:bookmarkStart w:id="1423" w:name="CC_3b4a0c844597d6958028d9dc89391b68"/>
      <w:bookmarkEnd w:id="1423"/>
      <w:r>
        <w:rPr>
          <w:b/>
        </w:rPr>
        <w:t xml:space="preserve">Section: </w:t>
      </w:r>
      <w:r>
        <w:t>The SQL Report section property.</w:t>
      </w:r>
    </w:p>
    <w:p w:rsidR="003D293B" w:rsidRDefault="0028751A">
      <w:bookmarkStart w:id="1424" w:name="CC_964a6a85c0767c2641cce5cbb77c2033"/>
      <w:bookmarkEnd w:id="1424"/>
      <w:r>
        <w:rPr>
          <w:b/>
        </w:rPr>
        <w:t xml:space="preserve">Format: </w:t>
      </w:r>
      <w:r>
        <w:t>The S</w:t>
      </w:r>
      <w:r>
        <w:t>QL Report format property.</w:t>
      </w:r>
    </w:p>
    <w:p w:rsidR="003D293B" w:rsidRDefault="0028751A">
      <w:pPr>
        <w:pStyle w:val="Heading4"/>
      </w:pPr>
      <w:bookmarkStart w:id="1425" w:name="section_6dee7698d57d46a58c18228bfd1e2195"/>
      <w:bookmarkStart w:id="1426" w:name="_Toc127506510"/>
      <w:r>
        <w:t>StatusFilter</w:t>
      </w:r>
      <w:bookmarkEnd w:id="1425"/>
      <w:bookmarkEnd w:id="1426"/>
      <w:r>
        <w:fldChar w:fldCharType="begin"/>
      </w:r>
      <w:r>
        <w:instrText xml:space="preserve"> XE "Messages:StatusFilter complex type" </w:instrText>
      </w:r>
      <w:r>
        <w:fldChar w:fldCharType="end"/>
      </w:r>
      <w:r>
        <w:fldChar w:fldCharType="begin"/>
      </w:r>
      <w:r>
        <w:instrText xml:space="preserve"> XE "Complex types:StatusFilter" </w:instrText>
      </w:r>
      <w:r>
        <w:fldChar w:fldCharType="end"/>
      </w:r>
      <w:r>
        <w:fldChar w:fldCharType="begin"/>
      </w:r>
      <w:r>
        <w:instrText xml:space="preserve"> XE "StatusFilter complex type" </w:instrText>
      </w:r>
      <w:r>
        <w:fldChar w:fldCharType="end"/>
      </w:r>
    </w:p>
    <w:p w:rsidR="003D293B" w:rsidRDefault="0028751A">
      <w:r>
        <w:rPr>
          <w:b/>
        </w:rPr>
        <w:t>Namespace:</w:t>
      </w:r>
      <w:r>
        <w:t xml:space="preserve"> http://www.microsoft.com/performancepoint/scorecards</w:t>
      </w:r>
    </w:p>
    <w:p w:rsidR="003D293B" w:rsidRDefault="0028751A">
      <w:bookmarkStart w:id="1427" w:name="CC_0b3b783f45b9b37cd83d632f855fa808"/>
      <w:bookmarkEnd w:id="1427"/>
      <w:r>
        <w:t xml:space="preserve">This complex type specifies an </w:t>
      </w:r>
      <w:r>
        <w:rPr>
          <w:b/>
        </w:rPr>
        <w:t>indicator</w:t>
      </w:r>
      <w:r>
        <w:t xml:space="preserve"> to be filtered.</w:t>
      </w:r>
    </w:p>
    <w:p w:rsidR="003D293B" w:rsidRDefault="0028751A">
      <w:pPr>
        <w:pStyle w:val="Code"/>
      </w:pPr>
      <w:bookmarkStart w:id="1428" w:name="CC_df7af8aaec0021970957ca6e823fde53"/>
      <w:bookmarkEnd w:id="1428"/>
      <w:r>
        <w:t>&lt;xs:complexType name="StatusFilter" xmlns:xs="http://www.w3.org/2001/XMLSchema"&gt;</w:t>
      </w:r>
    </w:p>
    <w:p w:rsidR="003D293B" w:rsidRDefault="0028751A">
      <w:pPr>
        <w:pStyle w:val="Code"/>
      </w:pPr>
      <w:r>
        <w:t xml:space="preserve">  &lt;xs:attribute name="IndicatorLocationGuid" xmlns:s1="http://microsoft.com/wsdl/types/" type="s1:guid" use="required"/&gt;</w:t>
      </w:r>
    </w:p>
    <w:p w:rsidR="003D293B" w:rsidRDefault="0028751A">
      <w:pPr>
        <w:pStyle w:val="Code"/>
      </w:pPr>
      <w:r>
        <w:t xml:space="preserve">  &lt;xs:attribute name="BandIndex"</w:t>
      </w:r>
      <w:r>
        <w:t xml:space="preserve"> type="xs:int" use="required"/&gt;</w:t>
      </w:r>
    </w:p>
    <w:p w:rsidR="003D293B" w:rsidRDefault="0028751A">
      <w:pPr>
        <w:pStyle w:val="Code"/>
      </w:pPr>
      <w:r>
        <w:t>&lt;/xs:complexType&gt;</w:t>
      </w:r>
    </w:p>
    <w:p w:rsidR="003D293B" w:rsidRDefault="0028751A">
      <w:bookmarkStart w:id="1429" w:name="CC_66d08cfb6fdf0b24f2c281c391f9484c"/>
      <w:bookmarkEnd w:id="1429"/>
      <w:r>
        <w:rPr>
          <w:b/>
        </w:rPr>
        <w:t xml:space="preserve">IndicatorLocationGuid: </w:t>
      </w:r>
      <w:r>
        <w:t xml:space="preserve">The unique identifier for the filtered </w:t>
      </w:r>
      <w:r>
        <w:rPr>
          <w:b/>
        </w:rPr>
        <w:t>indicator</w:t>
      </w:r>
      <w:r>
        <w:t>.</w:t>
      </w:r>
      <w:bookmarkStart w:id="1430"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1430"/>
    </w:p>
    <w:p w:rsidR="003D293B" w:rsidRDefault="0028751A">
      <w:bookmarkStart w:id="1431" w:name="CC_0bdcc98f10b5eabcc18c57c6877d025e"/>
      <w:bookmarkEnd w:id="1431"/>
      <w:r>
        <w:rPr>
          <w:b/>
        </w:rPr>
        <w:t xml:space="preserve">BandIndex: </w:t>
      </w:r>
      <w:r>
        <w:t xml:space="preserve">The index of the </w:t>
      </w:r>
      <w:r>
        <w:rPr>
          <w:b/>
        </w:rPr>
        <w:t>indicator band</w:t>
      </w:r>
      <w:r>
        <w:t xml:space="preserve"> for the filtered </w:t>
      </w:r>
      <w:r>
        <w:rPr>
          <w:b/>
        </w:rPr>
        <w:t>ind</w:t>
      </w:r>
      <w:r>
        <w:rPr>
          <w:b/>
        </w:rPr>
        <w:t>icator</w:t>
      </w:r>
      <w:r>
        <w:t xml:space="preserve">. MUST be a valid index for the indicator used in the </w:t>
      </w:r>
      <w:r>
        <w:rPr>
          <w:b/>
        </w:rPr>
        <w:t>IndicatorLocationGuid</w:t>
      </w:r>
      <w:r>
        <w:t>.</w:t>
      </w:r>
    </w:p>
    <w:p w:rsidR="003D293B" w:rsidRDefault="0028751A">
      <w:pPr>
        <w:pStyle w:val="Heading4"/>
      </w:pPr>
      <w:bookmarkStart w:id="1432" w:name="section_48d3c0dd117c461992d4696b246f9c7c"/>
      <w:bookmarkStart w:id="1433" w:name="_Toc127506511"/>
      <w:r>
        <w:t>StrategyMapViewData</w:t>
      </w:r>
      <w:bookmarkEnd w:id="1432"/>
      <w:bookmarkEnd w:id="1433"/>
      <w:r>
        <w:fldChar w:fldCharType="begin"/>
      </w:r>
      <w:r>
        <w:instrText xml:space="preserve"> XE "Messages:StrategyMapViewData complex type" </w:instrText>
      </w:r>
      <w:r>
        <w:fldChar w:fldCharType="end"/>
      </w:r>
      <w:r>
        <w:fldChar w:fldCharType="begin"/>
      </w:r>
      <w:r>
        <w:instrText xml:space="preserve"> XE "Complex types:StrategyMapViewData" </w:instrText>
      </w:r>
      <w:r>
        <w:fldChar w:fldCharType="end"/>
      </w:r>
      <w:r>
        <w:fldChar w:fldCharType="begin"/>
      </w:r>
      <w:r>
        <w:instrText xml:space="preserve"> XE "StrategyMapViewData complex type" </w:instrText>
      </w:r>
      <w:r>
        <w:fldChar w:fldCharType="end"/>
      </w:r>
    </w:p>
    <w:p w:rsidR="003D293B" w:rsidRDefault="0028751A">
      <w:r>
        <w:rPr>
          <w:b/>
        </w:rPr>
        <w:t>Namespace:</w:t>
      </w:r>
      <w:r>
        <w:t xml:space="preserve"> http://www.microsoft.com/performancepoint/scorecards</w:t>
      </w:r>
    </w:p>
    <w:p w:rsidR="003D293B" w:rsidRDefault="0028751A">
      <w:bookmarkStart w:id="1434" w:name="CC_93265b35c1c54f60e6f538c3677021bb"/>
      <w:bookmarkEnd w:id="1434"/>
      <w:r>
        <w:t xml:space="preserve">The </w:t>
      </w:r>
      <w:r>
        <w:rPr>
          <w:b/>
        </w:rPr>
        <w:t>StrategyMapViewData</w:t>
      </w:r>
      <w:r>
        <w:t xml:space="preserve"> complex type class specifies metadata information about a </w:t>
      </w:r>
      <w:hyperlink w:anchor="gt_bf23d413-e2ad-4b41-b101-eb9ea392fc08">
        <w:r>
          <w:rPr>
            <w:rStyle w:val="HyperlinkGreen"/>
            <w:b/>
          </w:rPr>
          <w:t>strategy map</w:t>
        </w:r>
      </w:hyperlink>
      <w:r>
        <w:t>.</w:t>
      </w:r>
    </w:p>
    <w:p w:rsidR="003D293B" w:rsidRDefault="0028751A">
      <w:pPr>
        <w:pStyle w:val="Code"/>
      </w:pPr>
      <w:bookmarkStart w:id="1435" w:name="CC_69c7fe0d4face6fb3bf8f7d0ee884285"/>
      <w:bookmarkEnd w:id="1435"/>
      <w:r>
        <w:t>&lt;xs:complexType name="StrategyMapViewData" x</w:t>
      </w:r>
      <w:r>
        <w:t>mlns:xs="http://www.w3.org/2001/XMLSchema"&gt;</w:t>
      </w:r>
    </w:p>
    <w:p w:rsidR="003D293B" w:rsidRDefault="0028751A">
      <w:pPr>
        <w:pStyle w:val="Code"/>
      </w:pPr>
      <w:r>
        <w:t xml:space="preserve">  &lt;xs:sequence&gt;</w:t>
      </w:r>
    </w:p>
    <w:p w:rsidR="003D293B" w:rsidRDefault="0028751A">
      <w:pPr>
        <w:pStyle w:val="Code"/>
      </w:pPr>
      <w:r>
        <w:t xml:space="preserve">    &lt;xs:element minOccurs="0" maxOccurs="1" default="None" name="ToolbarOptions" type="tns:StrategyMapToolbarOptions"/&gt;</w:t>
      </w:r>
    </w:p>
    <w:p w:rsidR="003D293B" w:rsidRDefault="0028751A">
      <w:pPr>
        <w:pStyle w:val="Code"/>
      </w:pPr>
      <w:r>
        <w:t xml:space="preserve">    &lt;xs:element minOccurs="0" maxOccurs="1" name="VDX" type="xs:string"/&gt;</w:t>
      </w:r>
    </w:p>
    <w:p w:rsidR="003D293B" w:rsidRDefault="0028751A">
      <w:pPr>
        <w:pStyle w:val="Code"/>
      </w:pPr>
      <w:r>
        <w:t xml:space="preserve">  </w:t>
      </w:r>
      <w:r>
        <w:t xml:space="preserve">  &lt;xs:element minOccurs="0" maxOccurs="1" name="Version" type="xs:string"/&gt;</w:t>
      </w:r>
    </w:p>
    <w:p w:rsidR="003D293B" w:rsidRDefault="0028751A">
      <w:pPr>
        <w:pStyle w:val="Code"/>
      </w:pPr>
      <w:r>
        <w:t xml:space="preserve">    &lt;xs:element minOccurs="0" maxOccurs="1" name="ParentLocation" type="tns:RepositoryLocation"/&gt;</w:t>
      </w:r>
    </w:p>
    <w:p w:rsidR="003D293B" w:rsidRDefault="0028751A">
      <w:pPr>
        <w:pStyle w:val="Code"/>
      </w:pPr>
      <w:r>
        <w:t xml:space="preserve">    &lt;xs:element minOccurs="0" maxOccurs="1" name="ParentType" type="tns:FirstClass</w:t>
      </w:r>
      <w:r>
        <w:t>ObjectType"/&gt;</w:t>
      </w:r>
    </w:p>
    <w:p w:rsidR="003D293B" w:rsidRDefault="0028751A">
      <w:pPr>
        <w:pStyle w:val="Code"/>
      </w:pPr>
      <w:r>
        <w:t xml:space="preserve">    &lt;xs:element minOccurs="0" maxOccurs="1" name="Parameters"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436" w:name="CC_edb7d4e67da45a3b52e4a5fc3bf11e39"/>
      <w:bookmarkEnd w:id="1436"/>
      <w:r>
        <w:rPr>
          <w:b/>
        </w:rPr>
        <w:t xml:space="preserve">ToolbarOptions: </w:t>
      </w:r>
      <w:r>
        <w:t xml:space="preserve">Specifies the toolbar configuration, as defined in the </w:t>
      </w:r>
      <w:r>
        <w:rPr>
          <w:b/>
        </w:rPr>
        <w:t>StrategyMapToolbarOptions</w:t>
      </w:r>
      <w:r>
        <w:t xml:space="preserve"> simple type (section </w:t>
      </w:r>
      <w:hyperlink w:anchor="Section_6f6d8f61716e4210b7d2233c4b9a004d" w:history="1">
        <w:r>
          <w:rPr>
            <w:rStyle w:val="Hyperlink"/>
          </w:rPr>
          <w:t>2.2.5.49</w:t>
        </w:r>
      </w:hyperlink>
      <w:r>
        <w:t>).</w:t>
      </w:r>
    </w:p>
    <w:p w:rsidR="003D293B" w:rsidRDefault="0028751A">
      <w:bookmarkStart w:id="1437" w:name="CC_809a6d6a8b356332e9ad5f4c3ac4da1c"/>
      <w:bookmarkEnd w:id="1437"/>
      <w:r>
        <w:rPr>
          <w:b/>
        </w:rPr>
        <w:t xml:space="preserve">VDX: </w:t>
      </w:r>
      <w:r>
        <w:t xml:space="preserve">Specifies a base64-bit representation of the compressed VDX </w:t>
      </w:r>
      <w:hyperlink r:id="rId121" w:anchor="Section_640900583e11485ca1696822c889a68c">
        <w:r>
          <w:rPr>
            <w:rStyle w:val="Hyperlink"/>
          </w:rPr>
          <w:t>[MS-VGSFF]</w:t>
        </w:r>
      </w:hyperlink>
      <w:r>
        <w:t xml:space="preserve"> file that represents the strategy map</w:t>
      </w:r>
      <w:r>
        <w:t>.</w:t>
      </w:r>
    </w:p>
    <w:p w:rsidR="003D293B" w:rsidRDefault="0028751A">
      <w:bookmarkStart w:id="1438" w:name="CC_70442e1eefdaa444bd3328a5dc74bc04"/>
      <w:bookmarkEnd w:id="1438"/>
      <w:r>
        <w:rPr>
          <w:b/>
        </w:rPr>
        <w:t xml:space="preserve">Version: </w:t>
      </w:r>
      <w:r>
        <w:t xml:space="preserve">Specifies the version of the protocol client where the strategy map was created. The version MUST be a number displayed as "major number.minor number.build number.private part number". A product version MUST represent a 64-bit number that holds </w:t>
      </w:r>
      <w:r>
        <w:t>the version number according to the following format:</w:t>
      </w:r>
    </w:p>
    <w:p w:rsidR="003D293B" w:rsidRDefault="0028751A">
      <w:pPr>
        <w:pStyle w:val="ListParagraph"/>
        <w:numPr>
          <w:ilvl w:val="0"/>
          <w:numId w:val="68"/>
        </w:numPr>
      </w:pPr>
      <w:r>
        <w:t>The first 16 bits are the product major part number.</w:t>
      </w:r>
    </w:p>
    <w:p w:rsidR="003D293B" w:rsidRDefault="0028751A">
      <w:pPr>
        <w:pStyle w:val="ListParagraph"/>
        <w:numPr>
          <w:ilvl w:val="0"/>
          <w:numId w:val="68"/>
        </w:numPr>
      </w:pPr>
      <w:r>
        <w:lastRenderedPageBreak/>
        <w:t>The next 16 bits are the product minor part number.</w:t>
      </w:r>
    </w:p>
    <w:p w:rsidR="003D293B" w:rsidRDefault="0028751A">
      <w:pPr>
        <w:pStyle w:val="ListParagraph"/>
        <w:numPr>
          <w:ilvl w:val="0"/>
          <w:numId w:val="68"/>
        </w:numPr>
      </w:pPr>
      <w:r>
        <w:t>The third set of 16 bits are the product build part number.</w:t>
      </w:r>
    </w:p>
    <w:p w:rsidR="003D293B" w:rsidRDefault="0028751A">
      <w:pPr>
        <w:pStyle w:val="ListParagraph"/>
        <w:numPr>
          <w:ilvl w:val="0"/>
          <w:numId w:val="68"/>
        </w:numPr>
      </w:pPr>
      <w:r>
        <w:t>The last 16 bits are the product priv</w:t>
      </w:r>
      <w:r>
        <w:t>ate part number.</w:t>
      </w:r>
    </w:p>
    <w:p w:rsidR="003D293B" w:rsidRDefault="0028751A">
      <w:bookmarkStart w:id="1439" w:name="CC_9940f1a846f1cabe9c1192bedf4aad98"/>
      <w:bookmarkEnd w:id="1439"/>
      <w:r>
        <w:rPr>
          <w:b/>
        </w:rPr>
        <w:t xml:space="preserve">ParentLocation: </w:t>
      </w:r>
      <w:r>
        <w:t xml:space="preserve">Specifies the </w:t>
      </w:r>
      <w:r>
        <w:rPr>
          <w:b/>
        </w:rPr>
        <w:t>FirstClassElement</w:t>
      </w:r>
      <w:r>
        <w:t xml:space="preserve"> complex type (section </w:t>
      </w:r>
      <w:hyperlink w:anchor="Section_7da534d636e746eabe8cd75c7fdf7c21" w:history="1">
        <w:r>
          <w:rPr>
            <w:rStyle w:val="Hyperlink"/>
          </w:rPr>
          <w:t>2.2.4.99</w:t>
        </w:r>
      </w:hyperlink>
      <w:r>
        <w:t>) that represents the parent location of the strategy map. This element MUST be present. It MUST conf</w:t>
      </w:r>
      <w:r>
        <w:t xml:space="preserve">orm to the schema of the </w:t>
      </w:r>
      <w:r>
        <w:rPr>
          <w:b/>
        </w:rPr>
        <w:t>RepositoryLocation</w:t>
      </w:r>
      <w:r>
        <w:t xml:space="preserve"> complex type (section </w:t>
      </w:r>
      <w:hyperlink w:anchor="Section_d4f783e9e6fe46ebb4730a70b9c85913" w:history="1">
        <w:r>
          <w:rPr>
            <w:rStyle w:val="Hyperlink"/>
          </w:rPr>
          <w:t>2.2.4.161</w:t>
        </w:r>
      </w:hyperlink>
      <w:r>
        <w:t xml:space="preserve">), and the </w:t>
      </w:r>
      <w:r>
        <w:rPr>
          <w:b/>
        </w:rPr>
        <w:t>ItemUrl</w:t>
      </w:r>
      <w:r>
        <w:t xml:space="preserve">  attribute MUST NOT be </w:t>
      </w:r>
      <w:r>
        <w:rPr>
          <w:b/>
        </w:rPr>
        <w:t>null</w:t>
      </w:r>
      <w:r>
        <w:t>.</w:t>
      </w:r>
    </w:p>
    <w:p w:rsidR="003D293B" w:rsidRDefault="0028751A">
      <w:bookmarkStart w:id="1440" w:name="CC_e36e09813b4c00640ffd4eb87a86113a"/>
      <w:bookmarkEnd w:id="1440"/>
      <w:r>
        <w:rPr>
          <w:b/>
        </w:rPr>
        <w:t xml:space="preserve">ParentType: </w:t>
      </w:r>
      <w:r>
        <w:t xml:space="preserve">The </w:t>
      </w:r>
      <w:r>
        <w:rPr>
          <w:b/>
        </w:rPr>
        <w:t>ItemType</w:t>
      </w:r>
      <w:r>
        <w:t xml:space="preserve"> attribute for the parent </w:t>
      </w:r>
      <w:r>
        <w:rPr>
          <w:b/>
        </w:rPr>
        <w:t>FirstClassElement</w:t>
      </w:r>
      <w:r>
        <w:t>, as s</w:t>
      </w:r>
      <w:r>
        <w:t xml:space="preserve">pecified in </w:t>
      </w:r>
      <w:r>
        <w:rPr>
          <w:b/>
        </w:rPr>
        <w:t>FirstClassObjectType</w:t>
      </w:r>
      <w:r>
        <w:t xml:space="preserve"> (section </w:t>
      </w:r>
      <w:hyperlink w:anchor="Section_fc5b025c53d442d5817c55ccdffe18bc" w:history="1">
        <w:r>
          <w:rPr>
            <w:rStyle w:val="Hyperlink"/>
          </w:rPr>
          <w:t>2.2.5.20</w:t>
        </w:r>
      </w:hyperlink>
      <w:r>
        <w:t xml:space="preserve">). </w:t>
      </w:r>
    </w:p>
    <w:p w:rsidR="003D293B" w:rsidRDefault="0028751A">
      <w:bookmarkStart w:id="1441" w:name="CC_ceba981dae9337ccfb89973930bb2b7f"/>
      <w:bookmarkEnd w:id="1441"/>
      <w:r>
        <w:rPr>
          <w:b/>
        </w:rPr>
        <w:t xml:space="preserve">Parameters: </w:t>
      </w:r>
      <w:r>
        <w:t>This value MUST be an empty string.</w:t>
      </w:r>
    </w:p>
    <w:p w:rsidR="003D293B" w:rsidRDefault="0028751A">
      <w:pPr>
        <w:pStyle w:val="Heading4"/>
      </w:pPr>
      <w:bookmarkStart w:id="1442" w:name="section_0c97b33394c24e479840a6127bf8709a"/>
      <w:bookmarkStart w:id="1443" w:name="_Toc127506512"/>
      <w:r>
        <w:t>StringCollection</w:t>
      </w:r>
      <w:bookmarkEnd w:id="1442"/>
      <w:bookmarkEnd w:id="1443"/>
      <w:r>
        <w:fldChar w:fldCharType="begin"/>
      </w:r>
      <w:r>
        <w:instrText xml:space="preserve"> XE "Messages:StringCollection complex type" </w:instrText>
      </w:r>
      <w:r>
        <w:fldChar w:fldCharType="end"/>
      </w:r>
      <w:r>
        <w:fldChar w:fldCharType="begin"/>
      </w:r>
      <w:r>
        <w:instrText xml:space="preserve"> XE "Complex types:StringCollection" </w:instrText>
      </w:r>
      <w:r>
        <w:fldChar w:fldCharType="end"/>
      </w:r>
      <w:r>
        <w:fldChar w:fldCharType="begin"/>
      </w:r>
      <w:r>
        <w:instrText xml:space="preserve"> XE "StringCollection complex type" </w:instrText>
      </w:r>
      <w:r>
        <w:fldChar w:fldCharType="end"/>
      </w:r>
    </w:p>
    <w:p w:rsidR="003D293B" w:rsidRDefault="0028751A">
      <w:r>
        <w:rPr>
          <w:b/>
        </w:rPr>
        <w:t>Namespace:</w:t>
      </w:r>
      <w:r>
        <w:t xml:space="preserve"> http://www.microsoft.com/performancepoint/scorecards</w:t>
      </w:r>
    </w:p>
    <w:p w:rsidR="003D293B" w:rsidRDefault="0028751A">
      <w:bookmarkStart w:id="1444" w:name="CC_7ce12b866e3ac38340f6a06a24120914"/>
      <w:bookmarkEnd w:id="1444"/>
      <w:r>
        <w:t xml:space="preserve">The StringCollection complex type specifies a collection of </w:t>
      </w:r>
      <w:hyperlink w:anchor="gt_70d18eb1-eb3c-48f8-b0cd-7140f206406c">
        <w:r>
          <w:rPr>
            <w:rStyle w:val="HyperlinkGreen"/>
            <w:b/>
          </w:rPr>
          <w:t>dimension</w:t>
        </w:r>
      </w:hyperlink>
      <w:r>
        <w:t xml:space="preserve"> properties.</w:t>
      </w:r>
    </w:p>
    <w:p w:rsidR="003D293B" w:rsidRDefault="0028751A">
      <w:pPr>
        <w:pStyle w:val="Code"/>
      </w:pPr>
      <w:bookmarkStart w:id="1445" w:name="CC_ef0d143320ad9e47919856d6d71799f1"/>
      <w:bookmarkEnd w:id="1445"/>
      <w:r>
        <w:t>&lt;xs:complexType name="StringCollection"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name="string" nillable="true" type="xs:string"/&gt;</w:t>
      </w:r>
    </w:p>
    <w:p w:rsidR="003D293B" w:rsidRDefault="0028751A">
      <w:pPr>
        <w:pStyle w:val="Code"/>
      </w:pPr>
      <w:r>
        <w:t xml:space="preserve">  &lt;/xs:sequence&gt;</w:t>
      </w:r>
    </w:p>
    <w:p w:rsidR="003D293B" w:rsidRDefault="0028751A">
      <w:pPr>
        <w:pStyle w:val="Code"/>
      </w:pPr>
      <w:r>
        <w:t>&lt;/xs:co</w:t>
      </w:r>
      <w:r>
        <w:t>mplexType&gt;</w:t>
      </w:r>
    </w:p>
    <w:p w:rsidR="003D293B" w:rsidRDefault="0028751A">
      <w:bookmarkStart w:id="1446" w:name="CC_f85c9f854195a928be2dbe1429a5914f"/>
      <w:bookmarkEnd w:id="1446"/>
      <w:r>
        <w:rPr>
          <w:b/>
        </w:rPr>
        <w:t xml:space="preserve">string: </w:t>
      </w:r>
      <w:r>
        <w:t>Specifies the name of the dimension property.</w:t>
      </w:r>
    </w:p>
    <w:p w:rsidR="003D293B" w:rsidRDefault="0028751A">
      <w:pPr>
        <w:pStyle w:val="Heading4"/>
      </w:pPr>
      <w:bookmarkStart w:id="1447" w:name="section_620742c047af45f2a3826ed515565469"/>
      <w:bookmarkStart w:id="1448" w:name="_Toc127506513"/>
      <w:r>
        <w:t>Target</w:t>
      </w:r>
      <w:bookmarkEnd w:id="1447"/>
      <w:bookmarkEnd w:id="1448"/>
      <w:r>
        <w:fldChar w:fldCharType="begin"/>
      </w:r>
      <w:r>
        <w:instrText xml:space="preserve"> XE "Messages:Target complex type" </w:instrText>
      </w:r>
      <w:r>
        <w:fldChar w:fldCharType="end"/>
      </w:r>
      <w:r>
        <w:fldChar w:fldCharType="begin"/>
      </w:r>
      <w:r>
        <w:instrText xml:space="preserve"> XE "Complex types:Target" </w:instrText>
      </w:r>
      <w:r>
        <w:fldChar w:fldCharType="end"/>
      </w:r>
      <w:r>
        <w:fldChar w:fldCharType="begin"/>
      </w:r>
      <w:r>
        <w:instrText xml:space="preserve"> XE "Target complex type" </w:instrText>
      </w:r>
      <w:r>
        <w:fldChar w:fldCharType="end"/>
      </w:r>
    </w:p>
    <w:p w:rsidR="003D293B" w:rsidRDefault="0028751A">
      <w:r>
        <w:rPr>
          <w:b/>
        </w:rPr>
        <w:t>Namespace:</w:t>
      </w:r>
      <w:r>
        <w:t xml:space="preserve"> http://www.microsoft.com/performancepoint/scorecards</w:t>
      </w:r>
    </w:p>
    <w:p w:rsidR="003D293B" w:rsidRDefault="0028751A">
      <w:bookmarkStart w:id="1449" w:name="CC_a923f711997631b13f059fae396c93b8"/>
      <w:bookmarkEnd w:id="1449"/>
      <w:r>
        <w:t xml:space="preserve">The target of a </w:t>
      </w:r>
      <w:hyperlink w:anchor="Section_639f10058d7f4d32b40e52700ee02c43" w:history="1">
        <w:r>
          <w:rPr>
            <w:rStyle w:val="Hyperlink"/>
          </w:rPr>
          <w:t>KPI</w:t>
        </w:r>
      </w:hyperlink>
      <w:r>
        <w:t xml:space="preserve"> used to </w:t>
      </w:r>
      <w:hyperlink w:anchor="gt_70548cb6-ef0e-4f2a-8e34-7293a9df8998">
        <w:r>
          <w:rPr>
            <w:rStyle w:val="HyperlinkGreen"/>
            <w:b/>
          </w:rPr>
          <w:t>measure</w:t>
        </w:r>
      </w:hyperlink>
      <w:r>
        <w:t xml:space="preserve"> against actual</w:t>
      </w:r>
      <w:r>
        <w:rPr>
          <w:rStyle w:val="CommentReference"/>
        </w:rPr>
        <w:t xml:space="preserve"> </w:t>
      </w:r>
      <w:r>
        <w:t>data.</w:t>
      </w:r>
    </w:p>
    <w:p w:rsidR="003D293B" w:rsidRDefault="0028751A">
      <w:pPr>
        <w:pStyle w:val="Code"/>
      </w:pPr>
      <w:bookmarkStart w:id="1450" w:name="CC_d450ab663175031ef9b69d17a68c5498"/>
      <w:bookmarkEnd w:id="1450"/>
      <w:r>
        <w:t>&lt;xs:complexType name="Target" xmlns:xs="http://www.w3.org/2001/XMLSchema"&gt;</w:t>
      </w:r>
    </w:p>
    <w:p w:rsidR="003D293B" w:rsidRDefault="0028751A">
      <w:pPr>
        <w:pStyle w:val="Code"/>
      </w:pPr>
      <w:r>
        <w:t xml:space="preserve">  &lt;xs:complexContent mixed="</w:t>
      </w:r>
      <w:r>
        <w:t>false"&gt;</w:t>
      </w:r>
    </w:p>
    <w:p w:rsidR="003D293B" w:rsidRDefault="0028751A">
      <w:pPr>
        <w:pStyle w:val="Code"/>
      </w:pPr>
      <w:r>
        <w:t xml:space="preserve">    &lt;xs:extension base="tns:KpiMeasure"&gt;</w:t>
      </w:r>
    </w:p>
    <w:p w:rsidR="003D293B" w:rsidRDefault="0028751A">
      <w:pPr>
        <w:pStyle w:val="Code"/>
      </w:pPr>
      <w:r>
        <w:t xml:space="preserve">      &lt;xs:sequence&gt;</w:t>
      </w:r>
    </w:p>
    <w:p w:rsidR="003D293B" w:rsidRDefault="0028751A">
      <w:pPr>
        <w:pStyle w:val="Code"/>
      </w:pPr>
      <w:r>
        <w:t xml:space="preserve">        &lt;xs:element minOccurs="0" maxOccurs="1" name="IndicatorLocation" type="tns:RepositoryLocation"/&gt;</w:t>
      </w:r>
    </w:p>
    <w:p w:rsidR="003D293B" w:rsidRDefault="0028751A">
      <w:pPr>
        <w:pStyle w:val="Code"/>
      </w:pPr>
      <w:r>
        <w:t xml:space="preserve">        &lt;xs:element minOccurs="0" maxOccurs="1" name="StatedScore" type="tns:KpiMe</w:t>
      </w:r>
      <w:r>
        <w:t>asure"/&gt;</w:t>
      </w:r>
    </w:p>
    <w:p w:rsidR="003D293B" w:rsidRDefault="0028751A">
      <w:pPr>
        <w:pStyle w:val="Code"/>
      </w:pPr>
      <w:r>
        <w:t xml:space="preserve">        &lt;xs:element minOccurs="0" maxOccurs="1" name="Banding" type="tns:Banding"/&gt;</w:t>
      </w:r>
    </w:p>
    <w:p w:rsidR="003D293B" w:rsidRDefault="0028751A">
      <w:pPr>
        <w:pStyle w:val="Code"/>
      </w:pPr>
      <w:r>
        <w:t xml:space="preserve">        &lt;xs:element minOccurs="1" maxOccurs="1" name="RelatedActualId" xmlns:s1="http://microsoft.com/wsdl/types/" type="s1:guid"/&gt;</w:t>
      </w:r>
    </w:p>
    <w:p w:rsidR="003D293B" w:rsidRDefault="0028751A">
      <w:pPr>
        <w:pStyle w:val="Code"/>
      </w:pPr>
      <w:r>
        <w:t xml:space="preserve">      &lt;/xs:sequence&gt;</w:t>
      </w:r>
    </w:p>
    <w:p w:rsidR="003D293B" w:rsidRDefault="0028751A">
      <w:pPr>
        <w:pStyle w:val="Code"/>
      </w:pPr>
      <w:r>
        <w:t xml:space="preserve">      &lt;xs:</w:t>
      </w:r>
      <w:r>
        <w:t>attribute name="IsRollupScore" type="xs:boolean"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451" w:name="CC_0fe8538daf5f814798b44c03fdf4d06c"/>
      <w:bookmarkEnd w:id="1451"/>
      <w:r>
        <w:rPr>
          <w:b/>
        </w:rPr>
        <w:t xml:space="preserve">IndicatorLocation: </w:t>
      </w:r>
      <w:r>
        <w:t xml:space="preserve">The </w:t>
      </w:r>
      <w:hyperlink w:anchor="Section_d4f783e9e6fe46ebb4730a70b9c85913" w:history="1">
        <w:r>
          <w:rPr>
            <w:rStyle w:val="Hyperlink"/>
          </w:rPr>
          <w:t>RepositoryLocation</w:t>
        </w:r>
      </w:hyperlink>
      <w:r>
        <w:t xml:space="preserve"> of the </w:t>
      </w:r>
      <w:hyperlink w:anchor="Section_98b6263eddce4b4e8c919333a7a2794c" w:history="1">
        <w:r>
          <w:rPr>
            <w:rStyle w:val="Hyperlink"/>
          </w:rPr>
          <w:t>Indicator</w:t>
        </w:r>
      </w:hyperlink>
      <w:r>
        <w:t>.</w:t>
      </w:r>
    </w:p>
    <w:p w:rsidR="003D293B" w:rsidRDefault="0028751A">
      <w:bookmarkStart w:id="1452" w:name="CC_396b892f3c671bfbac028a36f7c0cec1"/>
      <w:bookmarkEnd w:id="1452"/>
      <w:r>
        <w:rPr>
          <w:b/>
        </w:rPr>
        <w:t xml:space="preserve">StatedScore: </w:t>
      </w:r>
      <w:r>
        <w:t xml:space="preserve">The </w:t>
      </w:r>
      <w:r>
        <w:rPr>
          <w:b/>
        </w:rPr>
        <w:t>KpiMeasure</w:t>
      </w:r>
      <w:r>
        <w:t xml:space="preserve"> complex type (section </w:t>
      </w:r>
      <w:hyperlink w:anchor="Section_4dac8d2ec0904077b3224e539220871a" w:history="1">
        <w:r>
          <w:rPr>
            <w:rStyle w:val="Hyperlink"/>
          </w:rPr>
          <w:t>2.2.4.129</w:t>
        </w:r>
      </w:hyperlink>
      <w:r>
        <w:t xml:space="preserve">) that the Target uses when the type of the </w:t>
      </w:r>
      <w:r>
        <w:rPr>
          <w:b/>
        </w:rPr>
        <w:t>Banding</w:t>
      </w:r>
      <w:r>
        <w:t xml:space="preserve"> complex type (se</w:t>
      </w:r>
      <w:r>
        <w:t xml:space="preserve">ction </w:t>
      </w:r>
      <w:hyperlink w:anchor="Section_61533aeff82b45909bc07f6018447d55" w:history="1">
        <w:r>
          <w:rPr>
            <w:rStyle w:val="Hyperlink"/>
          </w:rPr>
          <w:t>2.2.4.60</w:t>
        </w:r>
      </w:hyperlink>
      <w:r>
        <w:t xml:space="preserve">) is "StatedScore". This value MUST NOT be </w:t>
      </w:r>
      <w:r>
        <w:rPr>
          <w:b/>
        </w:rPr>
        <w:t xml:space="preserve">null, </w:t>
      </w:r>
      <w:r>
        <w:t xml:space="preserve">if the type of </w:t>
      </w:r>
      <w:r>
        <w:rPr>
          <w:b/>
        </w:rPr>
        <w:t>Banding</w:t>
      </w:r>
      <w:r>
        <w:t xml:space="preserve"> is "StatedScore".</w:t>
      </w:r>
    </w:p>
    <w:p w:rsidR="003D293B" w:rsidRDefault="0028751A">
      <w:bookmarkStart w:id="1453" w:name="CC_8198b43d1aff9cc100d866afb619ebd6"/>
      <w:bookmarkEnd w:id="1453"/>
      <w:r>
        <w:rPr>
          <w:b/>
        </w:rPr>
        <w:t xml:space="preserve">Banding: </w:t>
      </w:r>
      <w:r>
        <w:t xml:space="preserve">The </w:t>
      </w:r>
      <w:r>
        <w:rPr>
          <w:b/>
        </w:rPr>
        <w:t>Banding</w:t>
      </w:r>
      <w:r>
        <w:t xml:space="preserve"> data that correspond to the target.</w:t>
      </w:r>
    </w:p>
    <w:p w:rsidR="003D293B" w:rsidRDefault="0028751A">
      <w:bookmarkStart w:id="1454" w:name="CC_6b22fc4244a7ce22326aa85342a7ef96"/>
      <w:bookmarkEnd w:id="1454"/>
      <w:r>
        <w:rPr>
          <w:b/>
        </w:rPr>
        <w:lastRenderedPageBreak/>
        <w:t xml:space="preserve">RelatedActualId: </w:t>
      </w:r>
      <w:r>
        <w:t xml:space="preserve">The </w:t>
      </w:r>
      <w:hyperlink w:anchor="gt_f49694cc-c350-462d-ab8e-816f0103c6c1">
        <w:r>
          <w:rPr>
            <w:rStyle w:val="HyperlinkGreen"/>
            <w:b/>
          </w:rPr>
          <w:t>GUID</w:t>
        </w:r>
      </w:hyperlink>
      <w:r>
        <w:t xml:space="preserve"> of the corresponding </w:t>
      </w:r>
      <w:r>
        <w:rPr>
          <w:b/>
        </w:rPr>
        <w:t>Actuals</w:t>
      </w:r>
      <w:r>
        <w:t xml:space="preserve"> property of the </w:t>
      </w:r>
      <w:r>
        <w:rPr>
          <w:b/>
        </w:rPr>
        <w:t>Kpi</w:t>
      </w:r>
      <w:r>
        <w:t xml:space="preserve"> complex type (section 2.2.4.128). This element MUST be present.</w:t>
      </w:r>
    </w:p>
    <w:p w:rsidR="003D293B" w:rsidRDefault="0028751A">
      <w:bookmarkStart w:id="1455" w:name="CC_ad204b3dfb2180f8e69e34132b64c209"/>
      <w:bookmarkEnd w:id="1455"/>
      <w:r>
        <w:rPr>
          <w:b/>
        </w:rPr>
        <w:t xml:space="preserve">IsRollupScore: </w:t>
      </w:r>
      <w:r>
        <w:t xml:space="preserve">This attribute MUST be </w:t>
      </w:r>
      <w:r>
        <w:rPr>
          <w:b/>
        </w:rPr>
        <w:t>true</w:t>
      </w:r>
      <w:r>
        <w:t xml:space="preserve"> if the score of this target is comp</w:t>
      </w:r>
      <w:r>
        <w:t xml:space="preserve">uted by rolling up the </w:t>
      </w:r>
      <w:hyperlink w:anchor="gt_bc38f35b-d253-4f8f-8dcc-095e3a211ae0">
        <w:r>
          <w:rPr>
            <w:rStyle w:val="HyperlinkGreen"/>
            <w:b/>
          </w:rPr>
          <w:t>child</w:t>
        </w:r>
      </w:hyperlink>
      <w:r>
        <w:t xml:space="preserve"> scores, or MUST be </w:t>
      </w:r>
      <w:r>
        <w:rPr>
          <w:b/>
        </w:rPr>
        <w:t>false</w:t>
      </w:r>
      <w:r>
        <w:t xml:space="preserve"> if the score is computed from the source data.</w:t>
      </w:r>
    </w:p>
    <w:p w:rsidR="003D293B" w:rsidRDefault="0028751A">
      <w:pPr>
        <w:pStyle w:val="Heading4"/>
      </w:pPr>
      <w:bookmarkStart w:id="1456" w:name="section_3e86d5ad40e9459980d0570e60f5325e"/>
      <w:bookmarkStart w:id="1457" w:name="_Toc127506514"/>
      <w:r>
        <w:t>TimeIntelligenceDataSource</w:t>
      </w:r>
      <w:bookmarkEnd w:id="1456"/>
      <w:bookmarkEnd w:id="1457"/>
      <w:r>
        <w:fldChar w:fldCharType="begin"/>
      </w:r>
      <w:r>
        <w:instrText xml:space="preserve"> XE "Messages:TimeIntelligenceDataSource complex type" </w:instrText>
      </w:r>
      <w:r>
        <w:fldChar w:fldCharType="end"/>
      </w:r>
      <w:r>
        <w:fldChar w:fldCharType="begin"/>
      </w:r>
      <w:r>
        <w:instrText xml:space="preserve"> XE "Compl</w:instrText>
      </w:r>
      <w:r>
        <w:instrText xml:space="preserve">ex types:TimeIntelligenceDataSource" </w:instrText>
      </w:r>
      <w:r>
        <w:fldChar w:fldCharType="end"/>
      </w:r>
      <w:r>
        <w:fldChar w:fldCharType="begin"/>
      </w:r>
      <w:r>
        <w:instrText xml:space="preserve"> XE "TimeIntelligenceDataSource complex type" </w:instrText>
      </w:r>
      <w:r>
        <w:fldChar w:fldCharType="end"/>
      </w:r>
    </w:p>
    <w:p w:rsidR="003D293B" w:rsidRDefault="0028751A">
      <w:r>
        <w:rPr>
          <w:b/>
        </w:rPr>
        <w:t>Namespace:</w:t>
      </w:r>
      <w:r>
        <w:t xml:space="preserve"> http://www.microsoft.com/performancepoint/scorecards</w:t>
      </w:r>
    </w:p>
    <w:p w:rsidR="003D293B" w:rsidRDefault="0028751A">
      <w:bookmarkStart w:id="1458" w:name="CC_22791033dd5cafb404149164ad596e30"/>
      <w:bookmarkEnd w:id="1458"/>
      <w:r>
        <w:t xml:space="preserve">A </w:t>
      </w:r>
      <w:hyperlink w:anchor="gt_5636b713-0145-43aa-9e8d-c4248f83ab2d">
        <w:r>
          <w:rPr>
            <w:rStyle w:val="HyperlinkGreen"/>
            <w:b/>
          </w:rPr>
          <w:t>time intelligence</w:t>
        </w:r>
      </w:hyperlink>
      <w:r>
        <w:t xml:space="preserve"> data source reference </w:t>
      </w:r>
      <w:r>
        <w:t>used in time intelligence parameter definitions.</w:t>
      </w:r>
    </w:p>
    <w:p w:rsidR="003D293B" w:rsidRDefault="0028751A">
      <w:pPr>
        <w:pStyle w:val="Code"/>
      </w:pPr>
      <w:bookmarkStart w:id="1459" w:name="CC_58ada302093793c49d107e5531d08447"/>
      <w:bookmarkEnd w:id="1459"/>
      <w:r>
        <w:t>&lt;xs:complexType name="TimeIntelligenceDataSource"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w:t>
      </w:r>
      <w:r>
        <w:t>on"/&gt;</w:t>
      </w:r>
    </w:p>
    <w:p w:rsidR="003D293B" w:rsidRDefault="0028751A">
      <w:pPr>
        <w:pStyle w:val="Code"/>
      </w:pPr>
      <w:r>
        <w:t xml:space="preserve">    &lt;xs:element minOccurs="0" maxOccurs="1" name="DisplayName"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460" w:name="CC_e87e22840e60ee1a9dbe39e72b844e4c"/>
      <w:bookmarkEnd w:id="1460"/>
      <w:r>
        <w:rPr>
          <w:b/>
        </w:rPr>
        <w:t xml:space="preserve">DataSourceLocation: </w:t>
      </w:r>
      <w:r>
        <w:t xml:space="preserve">The </w:t>
      </w:r>
      <w:hyperlink w:anchor="Section_d4f783e9e6fe46ebb4730a70b9c85913" w:history="1">
        <w:r>
          <w:rPr>
            <w:rStyle w:val="Hyperlink"/>
          </w:rPr>
          <w:t>RepositoryLocation</w:t>
        </w:r>
      </w:hyperlink>
      <w:r>
        <w:t xml:space="preserve"> of the data source.</w:t>
      </w:r>
    </w:p>
    <w:p w:rsidR="003D293B" w:rsidRDefault="0028751A">
      <w:bookmarkStart w:id="1461" w:name="CC_9500a1410e44aa3da2c8b7d8a93891d5"/>
      <w:bookmarkEnd w:id="1461"/>
      <w:r>
        <w:rPr>
          <w:b/>
        </w:rPr>
        <w:t xml:space="preserve">DisplayName: </w:t>
      </w:r>
      <w:r>
        <w:t>The display name of the data source.</w:t>
      </w:r>
    </w:p>
    <w:p w:rsidR="003D293B" w:rsidRDefault="0028751A">
      <w:pPr>
        <w:pStyle w:val="Heading4"/>
      </w:pPr>
      <w:bookmarkStart w:id="1462" w:name="section_fc371a9b9fd044c79cf8ac3ea883a2f0"/>
      <w:bookmarkStart w:id="1463" w:name="_Toc127506515"/>
      <w:r>
        <w:t>TimeIntelligenceDefinition</w:t>
      </w:r>
      <w:bookmarkEnd w:id="1462"/>
      <w:bookmarkEnd w:id="1463"/>
      <w:r>
        <w:fldChar w:fldCharType="begin"/>
      </w:r>
      <w:r>
        <w:instrText xml:space="preserve"> XE "Messages:TimeIntelligenceDefinition complex type" </w:instrText>
      </w:r>
      <w:r>
        <w:fldChar w:fldCharType="end"/>
      </w:r>
      <w:r>
        <w:fldChar w:fldCharType="begin"/>
      </w:r>
      <w:r>
        <w:instrText xml:space="preserve"> XE "Complex types:TimeIntelligenceDefinition" </w:instrText>
      </w:r>
      <w:r>
        <w:fldChar w:fldCharType="end"/>
      </w:r>
      <w:r>
        <w:fldChar w:fldCharType="begin"/>
      </w:r>
      <w:r>
        <w:instrText xml:space="preserve"> XE "TimeIntelligenceDefinition complex type" </w:instrText>
      </w:r>
      <w:r>
        <w:fldChar w:fldCharType="end"/>
      </w:r>
    </w:p>
    <w:p w:rsidR="003D293B" w:rsidRDefault="0028751A">
      <w:r>
        <w:rPr>
          <w:b/>
        </w:rPr>
        <w:t>Namespace:</w:t>
      </w:r>
      <w:r>
        <w:t xml:space="preserve"> http://www.mic</w:t>
      </w:r>
      <w:r>
        <w:t>rosoft.com/performancepoint/scorecards</w:t>
      </w:r>
    </w:p>
    <w:p w:rsidR="003D293B" w:rsidRDefault="0028751A">
      <w:bookmarkStart w:id="1464" w:name="CC_13a24aca6a252de2ca4515b2872118e0"/>
      <w:bookmarkEnd w:id="1464"/>
      <w:r>
        <w:t xml:space="preserve">The </w:t>
      </w:r>
      <w:r>
        <w:rPr>
          <w:b/>
        </w:rPr>
        <w:t>TimeIntelligenceDefinition</w:t>
      </w:r>
      <w:r>
        <w:t xml:space="preserve"> complex type specifies </w:t>
      </w:r>
      <w:hyperlink w:anchor="gt_5636b713-0145-43aa-9e8d-c4248f83ab2d">
        <w:r>
          <w:rPr>
            <w:rStyle w:val="HyperlinkGreen"/>
            <w:b/>
          </w:rPr>
          <w:t>time intelligence</w:t>
        </w:r>
      </w:hyperlink>
      <w:r>
        <w:t xml:space="preserve"> formulas and data sources. It is used in </w:t>
      </w:r>
      <w:r>
        <w:rPr>
          <w:b/>
        </w:rPr>
        <w:t>CustomDefinition</w:t>
      </w:r>
      <w:r>
        <w:t xml:space="preserve"> of the </w:t>
      </w:r>
      <w:r>
        <w:rPr>
          <w:b/>
        </w:rPr>
        <w:t>ParameterDefinitio</w:t>
      </w:r>
      <w:r>
        <w:rPr>
          <w:b/>
        </w:rPr>
        <w:t>n</w:t>
      </w:r>
      <w:r>
        <w:t xml:space="preserve"> complex type (section </w:t>
      </w:r>
      <w:hyperlink w:anchor="Section_7cf2c78fc1ec4f8e82d086796efd8534" w:history="1">
        <w:r>
          <w:rPr>
            <w:rStyle w:val="Hyperlink"/>
          </w:rPr>
          <w:t>2.2.4.155</w:t>
        </w:r>
      </w:hyperlink>
      <w:r>
        <w:t>).</w:t>
      </w:r>
    </w:p>
    <w:p w:rsidR="003D293B" w:rsidRDefault="0028751A">
      <w:pPr>
        <w:pStyle w:val="Code"/>
      </w:pPr>
      <w:bookmarkStart w:id="1465" w:name="CC_eaa5190eb14ef64b628f1b2307b43dca"/>
      <w:bookmarkEnd w:id="1465"/>
      <w:r>
        <w:t>&lt;xs:complexType name="TimeIntelligenceDefinition"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w:t>
      </w:r>
      <w:r>
        <w:t>"Formulas" type="tns:ArrayOfTimeIntelligenceFormula"/&gt;</w:t>
      </w:r>
    </w:p>
    <w:p w:rsidR="003D293B" w:rsidRDefault="0028751A">
      <w:pPr>
        <w:pStyle w:val="Code"/>
      </w:pPr>
      <w:r>
        <w:t xml:space="preserve">    &lt;xs:element minOccurs="0" maxOccurs="1" name="MasterDataSource" type="tns:TimeIntelligenceDataSource"/&gt;</w:t>
      </w:r>
    </w:p>
    <w:p w:rsidR="003D293B" w:rsidRDefault="0028751A">
      <w:pPr>
        <w:pStyle w:val="Code"/>
      </w:pPr>
      <w:r>
        <w:t xml:space="preserve">    &lt;xs:element minOccurs="0" maxOccurs="1" name="DataSources" type="tns:ArrayOfTimeIntellige</w:t>
      </w:r>
      <w:r>
        <w:t>nceDataSource"/&gt;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466" w:name="CC_dd6bb712b53117cafe74375b3ff05b1f"/>
      <w:bookmarkEnd w:id="1466"/>
      <w:r>
        <w:rPr>
          <w:b/>
        </w:rPr>
        <w:t xml:space="preserve">Formulas: </w:t>
      </w:r>
      <w:r>
        <w:t xml:space="preserve">See complex type </w:t>
      </w:r>
      <w:r>
        <w:rPr>
          <w:b/>
        </w:rPr>
        <w:t>ArrayOfTimeIntelligenceFormula</w:t>
      </w:r>
      <w:r>
        <w:t xml:space="preserve"> (section </w:t>
      </w:r>
      <w:hyperlink w:anchor="Section_c5d839be601b46c0ad75adc2e16f60c1" w:history="1">
        <w:r>
          <w:rPr>
            <w:rStyle w:val="Hyperlink"/>
          </w:rPr>
          <w:t>2.2.4.57</w:t>
        </w:r>
      </w:hyperlink>
      <w:r>
        <w:t>).</w:t>
      </w:r>
    </w:p>
    <w:p w:rsidR="003D293B" w:rsidRDefault="0028751A">
      <w:bookmarkStart w:id="1467" w:name="CC_11592c065827b788b3ac8e8f276c438a"/>
      <w:bookmarkEnd w:id="1467"/>
      <w:r>
        <w:rPr>
          <w:b/>
        </w:rPr>
        <w:t xml:space="preserve">MasterDataSource: </w:t>
      </w:r>
      <w:r>
        <w:t xml:space="preserve">The </w:t>
      </w:r>
      <w:r>
        <w:rPr>
          <w:b/>
        </w:rPr>
        <w:t>TimeIntelligenceDataSource</w:t>
      </w:r>
      <w:r>
        <w:t xml:space="preserve"> (section </w:t>
      </w:r>
      <w:hyperlink w:anchor="Section_3e86d5ad40e9459980d0570e60f5325e" w:history="1">
        <w:r>
          <w:rPr>
            <w:rStyle w:val="Hyperlink"/>
          </w:rPr>
          <w:t>2.2.4.171</w:t>
        </w:r>
      </w:hyperlink>
      <w:r>
        <w:t>) that is queried to populate the parameter display values.</w:t>
      </w:r>
    </w:p>
    <w:p w:rsidR="003D293B" w:rsidRDefault="0028751A">
      <w:bookmarkStart w:id="1468" w:name="CC_f20462a5fd9f1691947d5319e441a3a4"/>
      <w:bookmarkEnd w:id="1468"/>
      <w:r>
        <w:rPr>
          <w:b/>
        </w:rPr>
        <w:t xml:space="preserve">DataSources: </w:t>
      </w:r>
      <w:r>
        <w:t xml:space="preserve">The </w:t>
      </w:r>
      <w:r>
        <w:rPr>
          <w:b/>
        </w:rPr>
        <w:t>ArrayOfTimeIntelligenceDataSource</w:t>
      </w:r>
      <w:r>
        <w:t xml:space="preserve"> complex type (section </w:t>
      </w:r>
      <w:hyperlink w:anchor="Section_07abbb17508149fbbd6b62d476c96038" w:history="1">
        <w:r>
          <w:rPr>
            <w:rStyle w:val="Hyperlink"/>
          </w:rPr>
          <w:t>2.</w:t>
        </w:r>
        <w:r>
          <w:rPr>
            <w:rStyle w:val="Hyperlink"/>
          </w:rPr>
          <w:t>2.4.56</w:t>
        </w:r>
      </w:hyperlink>
      <w:r>
        <w:t>) that are queried to populate the parameter message values.</w:t>
      </w:r>
    </w:p>
    <w:p w:rsidR="003D293B" w:rsidRDefault="0028751A">
      <w:pPr>
        <w:pStyle w:val="Heading4"/>
      </w:pPr>
      <w:bookmarkStart w:id="1469" w:name="section_571adeb77dec4424880fbaf86685cafb"/>
      <w:bookmarkStart w:id="1470" w:name="_Toc127506516"/>
      <w:r>
        <w:t>TimeIntelligenceFormula</w:t>
      </w:r>
      <w:bookmarkEnd w:id="1469"/>
      <w:bookmarkEnd w:id="1470"/>
      <w:r>
        <w:fldChar w:fldCharType="begin"/>
      </w:r>
      <w:r>
        <w:instrText xml:space="preserve"> XE "Messages:TimeIntelligenceFormula complex type" </w:instrText>
      </w:r>
      <w:r>
        <w:fldChar w:fldCharType="end"/>
      </w:r>
      <w:r>
        <w:fldChar w:fldCharType="begin"/>
      </w:r>
      <w:r>
        <w:instrText xml:space="preserve"> XE "Complex types:TimeIntelligenceFormula" </w:instrText>
      </w:r>
      <w:r>
        <w:fldChar w:fldCharType="end"/>
      </w:r>
      <w:r>
        <w:fldChar w:fldCharType="begin"/>
      </w:r>
      <w:r>
        <w:instrText xml:space="preserve"> XE "TimeIntelligenceFormula complex type" </w:instrText>
      </w:r>
      <w:r>
        <w:fldChar w:fldCharType="end"/>
      </w:r>
    </w:p>
    <w:p w:rsidR="003D293B" w:rsidRDefault="0028751A">
      <w:r>
        <w:rPr>
          <w:b/>
        </w:rPr>
        <w:t>Namespace:</w:t>
      </w:r>
      <w:r>
        <w:t xml:space="preserve"> http://ww</w:t>
      </w:r>
      <w:r>
        <w:t>w.microsoft.com/performancepoint/scorecards</w:t>
      </w:r>
    </w:p>
    <w:p w:rsidR="003D293B" w:rsidRDefault="0028751A">
      <w:bookmarkStart w:id="1471" w:name="CC_b1468a57cd986951c11f70c941265de6"/>
      <w:bookmarkEnd w:id="1471"/>
      <w:r>
        <w:t xml:space="preserve">This complex type specifies a </w:t>
      </w:r>
      <w:hyperlink w:anchor="gt_5636b713-0145-43aa-9e8d-c4248f83ab2d">
        <w:r>
          <w:rPr>
            <w:rStyle w:val="HyperlinkGreen"/>
            <w:b/>
          </w:rPr>
          <w:t>time intelligence</w:t>
        </w:r>
      </w:hyperlink>
      <w:r>
        <w:t xml:space="preserve"> parameter formula.</w:t>
      </w:r>
    </w:p>
    <w:p w:rsidR="003D293B" w:rsidRDefault="0028751A">
      <w:pPr>
        <w:pStyle w:val="Code"/>
      </w:pPr>
      <w:bookmarkStart w:id="1472" w:name="CC_947d2dfea0ccc6b49d8ad95c801a6ba6"/>
      <w:bookmarkEnd w:id="1472"/>
      <w:r>
        <w:lastRenderedPageBreak/>
        <w:t>&lt;xs:complexType name="TimeIntelligenceFormula"</w:t>
      </w:r>
      <w:r>
        <w:t xml:space="preserv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name="DisplayName" type="xs:string"/&gt;</w:t>
      </w:r>
    </w:p>
    <w:p w:rsidR="003D293B" w:rsidRDefault="0028751A">
      <w:pPr>
        <w:pStyle w:val="Code"/>
      </w:pPr>
      <w:r>
        <w:t xml:space="preserve">    &lt;xs:element minOccurs="0" maxOccurs="1" name="Formula"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473" w:name="CC_0475fcc03002d166b474c2e12ea2a475"/>
      <w:bookmarkEnd w:id="1473"/>
      <w:r>
        <w:rPr>
          <w:b/>
        </w:rPr>
        <w:t xml:space="preserve">DisplayName: </w:t>
      </w:r>
      <w:r>
        <w:t>The display name of the formula.</w:t>
      </w:r>
    </w:p>
    <w:p w:rsidR="003D293B" w:rsidRDefault="0028751A">
      <w:bookmarkStart w:id="1474" w:name="CC_8d5365228b42412983041c1893012266"/>
      <w:bookmarkEnd w:id="1474"/>
      <w:r>
        <w:rPr>
          <w:b/>
        </w:rPr>
        <w:t xml:space="preserve">Formula: </w:t>
      </w:r>
      <w:r>
        <w:t xml:space="preserve">The time intelligence </w:t>
      </w:r>
      <w:hyperlink w:anchor="gt_f9d85460-6133-492b-9b3d-730bf40e5169">
        <w:r>
          <w:rPr>
            <w:rStyle w:val="HyperlinkGreen"/>
            <w:b/>
          </w:rPr>
          <w:t>formula</w:t>
        </w:r>
      </w:hyperlink>
      <w:r>
        <w:t xml:space="preserve">. MUST NOT be </w:t>
      </w:r>
      <w:r>
        <w:rPr>
          <w:b/>
        </w:rPr>
        <w:t>null</w:t>
      </w:r>
      <w:r>
        <w:t>.</w:t>
      </w:r>
    </w:p>
    <w:p w:rsidR="003D293B" w:rsidRDefault="0028751A">
      <w:pPr>
        <w:pStyle w:val="Heading4"/>
      </w:pPr>
      <w:bookmarkStart w:id="1475" w:name="section_583b2833a34243ee8bd53cb794839a94"/>
      <w:bookmarkStart w:id="1476" w:name="_Toc127506517"/>
      <w:r>
        <w:t>TimeIntelligenceLevelBinding</w:t>
      </w:r>
      <w:bookmarkEnd w:id="1475"/>
      <w:bookmarkEnd w:id="1476"/>
      <w:r>
        <w:fldChar w:fldCharType="begin"/>
      </w:r>
      <w:r>
        <w:instrText xml:space="preserve"> XE "Messages:TimeIntelligenceLevelBinding complex type" </w:instrText>
      </w:r>
      <w:r>
        <w:fldChar w:fldCharType="end"/>
      </w:r>
      <w:r>
        <w:fldChar w:fldCharType="begin"/>
      </w:r>
      <w:r>
        <w:instrText xml:space="preserve"> X</w:instrText>
      </w:r>
      <w:r>
        <w:instrText xml:space="preserve">E "Complex types:TimeIntelligenceLevelBinding" </w:instrText>
      </w:r>
      <w:r>
        <w:fldChar w:fldCharType="end"/>
      </w:r>
      <w:r>
        <w:fldChar w:fldCharType="begin"/>
      </w:r>
      <w:r>
        <w:instrText xml:space="preserve"> XE "TimeIntelligenceLevelBinding complex type" </w:instrText>
      </w:r>
      <w:r>
        <w:fldChar w:fldCharType="end"/>
      </w:r>
    </w:p>
    <w:p w:rsidR="003D293B" w:rsidRDefault="0028751A">
      <w:r>
        <w:rPr>
          <w:b/>
        </w:rPr>
        <w:t>Namespace:</w:t>
      </w:r>
      <w:r>
        <w:t xml:space="preserve"> http://www.microsoft.com/performancepoint/scorecards</w:t>
      </w:r>
    </w:p>
    <w:p w:rsidR="003D293B" w:rsidRDefault="0028751A">
      <w:bookmarkStart w:id="1477" w:name="CC_7de67c501cebe83706f470b605135728"/>
      <w:bookmarkEnd w:id="1477"/>
      <w:r>
        <w:t xml:space="preserve">Specifies the mapping of internal </w:t>
      </w:r>
      <w:hyperlink w:anchor="gt_a0c8d97b-322c-4117-8525-37e5f26751e7">
        <w:r>
          <w:rPr>
            <w:rStyle w:val="HyperlinkGreen"/>
            <w:b/>
          </w:rPr>
          <w:t>cube</w:t>
        </w:r>
      </w:hyperlink>
      <w:r>
        <w:t xml:space="preserve"> </w:t>
      </w:r>
      <w:hyperlink w:anchor="gt_70d18eb1-eb3c-48f8-b0cd-7140f206406c">
        <w:r>
          <w:rPr>
            <w:rStyle w:val="HyperlinkGreen"/>
            <w:b/>
          </w:rPr>
          <w:t>dimensions</w:t>
        </w:r>
      </w:hyperlink>
      <w:r>
        <w:t xml:space="preserve"> to their time aggregation level.</w:t>
      </w:r>
    </w:p>
    <w:p w:rsidR="003D293B" w:rsidRDefault="0028751A">
      <w:pPr>
        <w:pStyle w:val="Code"/>
      </w:pPr>
      <w:bookmarkStart w:id="1478" w:name="CC_92bf6e4a02a08492a93ab957d4931652"/>
      <w:bookmarkEnd w:id="1478"/>
      <w:r>
        <w:t>&lt;xs:complexType name="TimeIntelligenceLevelBinding" xmlns:xs="http://www.w3.org/2001/XMLSchema"&gt;</w:t>
      </w:r>
    </w:p>
    <w:p w:rsidR="003D293B" w:rsidRDefault="0028751A">
      <w:pPr>
        <w:pStyle w:val="Code"/>
      </w:pPr>
      <w:r>
        <w:t xml:space="preserve">  &lt;xs:sequence&gt;</w:t>
      </w:r>
    </w:p>
    <w:p w:rsidR="003D293B" w:rsidRDefault="0028751A">
      <w:pPr>
        <w:pStyle w:val="Code"/>
      </w:pPr>
      <w:r>
        <w:t xml:space="preserve">    &lt;xs:element minOccurs="1</w:t>
      </w:r>
      <w:r>
        <w:t>" maxOccurs="1" name="Level" type="tns:DateAggregationTypes"/&gt;</w:t>
      </w:r>
    </w:p>
    <w:p w:rsidR="003D293B" w:rsidRDefault="0028751A">
      <w:pPr>
        <w:pStyle w:val="Code"/>
      </w:pPr>
      <w:r>
        <w:t xml:space="preserve">    &lt;xs:element minOccurs="0" maxOccurs="1" name="UniqueName"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479" w:name="CC_80a0e71f797eb1a74715db554876d9c6"/>
      <w:bookmarkEnd w:id="1479"/>
      <w:r>
        <w:rPr>
          <w:b/>
        </w:rPr>
        <w:t xml:space="preserve">Level: </w:t>
      </w:r>
      <w:r>
        <w:t xml:space="preserve">The </w:t>
      </w:r>
      <w:hyperlink w:anchor="Section_6a0f191d96fa4f40935762619366a3b2" w:history="1">
        <w:r>
          <w:rPr>
            <w:rStyle w:val="Hyperlink"/>
          </w:rPr>
          <w:t>DateAg</w:t>
        </w:r>
        <w:r>
          <w:rPr>
            <w:rStyle w:val="Hyperlink"/>
          </w:rPr>
          <w:t>gregationType</w:t>
        </w:r>
      </w:hyperlink>
      <w:r>
        <w:t xml:space="preserve"> that indicates the level of the binding.</w:t>
      </w:r>
    </w:p>
    <w:p w:rsidR="003D293B" w:rsidRDefault="0028751A">
      <w:bookmarkStart w:id="1480" w:name="CC_70ba824264184cb7c906a91b4f4de795"/>
      <w:bookmarkEnd w:id="1480"/>
      <w:r>
        <w:rPr>
          <w:b/>
        </w:rPr>
        <w:t xml:space="preserve">UniqueName: </w:t>
      </w:r>
      <w:r>
        <w:t>The unique name of the dimension in the cube that is mapped to the DateAggregationType indicated in Level. This element MUST be present.</w:t>
      </w:r>
    </w:p>
    <w:p w:rsidR="003D293B" w:rsidRDefault="0028751A">
      <w:pPr>
        <w:pStyle w:val="Heading4"/>
      </w:pPr>
      <w:bookmarkStart w:id="1481" w:name="section_720449eefad947e4a2926589581f2879"/>
      <w:bookmarkStart w:id="1482" w:name="_Toc127506518"/>
      <w:r>
        <w:t>TimeIntelligenceMdxSettings</w:t>
      </w:r>
      <w:bookmarkEnd w:id="1481"/>
      <w:bookmarkEnd w:id="1482"/>
      <w:r>
        <w:fldChar w:fldCharType="begin"/>
      </w:r>
      <w:r>
        <w:instrText xml:space="preserve"> XE "Messages:TimeIntelli</w:instrText>
      </w:r>
      <w:r>
        <w:instrText xml:space="preserve">genceMdxSettings complex type" </w:instrText>
      </w:r>
      <w:r>
        <w:fldChar w:fldCharType="end"/>
      </w:r>
      <w:r>
        <w:fldChar w:fldCharType="begin"/>
      </w:r>
      <w:r>
        <w:instrText xml:space="preserve"> XE "Complex types:TimeIntelligenceMdxSettings" </w:instrText>
      </w:r>
      <w:r>
        <w:fldChar w:fldCharType="end"/>
      </w:r>
      <w:r>
        <w:fldChar w:fldCharType="begin"/>
      </w:r>
      <w:r>
        <w:instrText xml:space="preserve"> XE "TimeIntelligenceMdxSettings complex type" </w:instrText>
      </w:r>
      <w:r>
        <w:fldChar w:fldCharType="end"/>
      </w:r>
    </w:p>
    <w:p w:rsidR="003D293B" w:rsidRDefault="0028751A">
      <w:r>
        <w:rPr>
          <w:b/>
        </w:rPr>
        <w:t>Namespace:</w:t>
      </w:r>
      <w:r>
        <w:t xml:space="preserve"> http://www.microsoft.com/performancepoint/scorecards</w:t>
      </w:r>
    </w:p>
    <w:p w:rsidR="003D293B" w:rsidRDefault="0028751A">
      <w:bookmarkStart w:id="1483" w:name="CC_0e8ce7944a1a1eecf03ffba04cf0e1c1"/>
      <w:bookmarkEnd w:id="1483"/>
      <w:r>
        <w:t xml:space="preserve">Specifies how a </w:t>
      </w:r>
      <w:hyperlink w:anchor="gt_70d18eb1-eb3c-48f8-b0cd-7140f206406c">
        <w:r>
          <w:rPr>
            <w:rStyle w:val="HyperlinkGreen"/>
            <w:b/>
          </w:rPr>
          <w:t>dimension</w:t>
        </w:r>
      </w:hyperlink>
      <w:r>
        <w:t xml:space="preserve"> in an </w:t>
      </w:r>
      <w:hyperlink w:anchor="gt_b7159389-1a7e-492d-a306-9ad5549f95d9">
        <w:r>
          <w:rPr>
            <w:rStyle w:val="HyperlinkGreen"/>
            <w:b/>
          </w:rPr>
          <w:t>Analysis Services</w:t>
        </w:r>
      </w:hyperlink>
      <w:r>
        <w:t xml:space="preserve"> data source maps to a </w:t>
      </w:r>
      <w:hyperlink w:anchor="gt_5636b713-0145-43aa-9e8d-c4248f83ab2d">
        <w:r>
          <w:rPr>
            <w:rStyle w:val="HyperlinkGreen"/>
            <w:b/>
          </w:rPr>
          <w:t>time intelligence</w:t>
        </w:r>
      </w:hyperlink>
      <w:r>
        <w:t xml:space="preserve"> filter when running </w:t>
      </w:r>
      <w:hyperlink w:anchor="gt_3c90e009-b462-408b-bfbb-73384e369bfa">
        <w:r>
          <w:rPr>
            <w:rStyle w:val="HyperlinkGreen"/>
            <w:b/>
          </w:rPr>
          <w:t>Simple Time Period Specification (STPS)</w:t>
        </w:r>
      </w:hyperlink>
      <w:r>
        <w:t xml:space="preserve"> formulas against the data source.</w:t>
      </w:r>
    </w:p>
    <w:p w:rsidR="003D293B" w:rsidRDefault="0028751A">
      <w:pPr>
        <w:pStyle w:val="Code"/>
      </w:pPr>
      <w:bookmarkStart w:id="1484" w:name="CC_33137bcaef9c06f1831fb94d589b1d12"/>
      <w:bookmarkEnd w:id="1484"/>
      <w:r>
        <w:t>&lt;xs:complexType name="TimeIntelligenceMdxSettings" xmlns:xs="http://www.w3.org/2001/XMLSchema"&gt;</w:t>
      </w:r>
    </w:p>
    <w:p w:rsidR="003D293B" w:rsidRDefault="0028751A">
      <w:pPr>
        <w:pStyle w:val="Code"/>
      </w:pPr>
      <w:r>
        <w:t xml:space="preserve">  &lt;xs:complexContent mixed</w:t>
      </w:r>
      <w:r>
        <w:t>="false"&gt;</w:t>
      </w:r>
    </w:p>
    <w:p w:rsidR="003D293B" w:rsidRDefault="0028751A">
      <w:pPr>
        <w:pStyle w:val="Code"/>
      </w:pPr>
      <w:r>
        <w:t xml:space="preserve">    &lt;xs:extension base="tns:TimeIntelligenceSettings"&gt;</w:t>
      </w:r>
    </w:p>
    <w:p w:rsidR="003D293B" w:rsidRDefault="0028751A">
      <w:pPr>
        <w:pStyle w:val="Code"/>
      </w:pPr>
      <w:r>
        <w:t xml:space="preserve">      &lt;xs:sequence&gt;</w:t>
      </w:r>
    </w:p>
    <w:p w:rsidR="003D293B" w:rsidRDefault="0028751A">
      <w:pPr>
        <w:pStyle w:val="Code"/>
      </w:pPr>
      <w:r>
        <w:t xml:space="preserve">        &lt;xs:element minOccurs="0" maxOccurs="1" name="ReferenceDimension" type="tns:Dimension"/&gt;</w:t>
      </w:r>
    </w:p>
    <w:p w:rsidR="003D293B" w:rsidRDefault="0028751A">
      <w:pPr>
        <w:pStyle w:val="Code"/>
      </w:pPr>
      <w:r>
        <w:t xml:space="preserve">        &lt;xs:element minOccurs="1" maxOccurs="1" name="ReferenceLevel" type</w:t>
      </w:r>
      <w:r>
        <w:t>="tns:DateAggregationTypes"/&gt;</w:t>
      </w:r>
    </w:p>
    <w:p w:rsidR="003D293B" w:rsidRDefault="0028751A">
      <w:pPr>
        <w:pStyle w:val="Code"/>
      </w:pPr>
      <w:r>
        <w:t xml:space="preserve">        &lt;xs:element minOccurs="0" maxOccurs="1" name="ReferenceMember" type="tns:Member"/&gt;</w:t>
      </w:r>
    </w:p>
    <w:p w:rsidR="003D293B" w:rsidRDefault="0028751A">
      <w:pPr>
        <w:pStyle w:val="Code"/>
      </w:pPr>
      <w:r>
        <w:t xml:space="preserve">        &lt;xs:element minOccurs="1" maxOccurs="1" name="ReferenceDateTime" type="xs:dateTime"/&gt;</w:t>
      </w:r>
    </w:p>
    <w:p w:rsidR="003D293B" w:rsidRDefault="0028751A">
      <w:pPr>
        <w:pStyle w:val="Code"/>
      </w:pPr>
      <w:r>
        <w:t xml:space="preserve">        &lt;xs:element minOccurs="0"</w:t>
      </w:r>
      <w:r>
        <w:t xml:space="preserve"> maxOccurs="1" name="LevelBindings" type="tns:ArrayOfTimeIntelligenceLevelBinding"/&gt;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&lt;/xs:complexType&gt;</w:t>
      </w:r>
    </w:p>
    <w:p w:rsidR="003D293B" w:rsidRDefault="0028751A">
      <w:bookmarkStart w:id="1485" w:name="CC_dd41c608d7f9ad4bcb0313bc71aac120"/>
      <w:bookmarkEnd w:id="1485"/>
      <w:r>
        <w:rPr>
          <w:b/>
        </w:rPr>
        <w:t xml:space="preserve">ReferenceDimension: </w:t>
      </w:r>
      <w:r>
        <w:t xml:space="preserve">Specifies the time dimension in the </w:t>
      </w:r>
      <w:hyperlink w:anchor="gt_a0c8d97b-322c-4117-8525-37e5f26751e7">
        <w:r>
          <w:rPr>
            <w:rStyle w:val="HyperlinkGreen"/>
            <w:b/>
          </w:rPr>
          <w:t>cube</w:t>
        </w:r>
      </w:hyperlink>
      <w:r>
        <w:t xml:space="preserve"> that is used when the STPS formula is run. See </w:t>
      </w:r>
      <w:r>
        <w:rPr>
          <w:b/>
        </w:rPr>
        <w:t>Dimension</w:t>
      </w:r>
      <w:r>
        <w:t xml:space="preserve"> (section </w:t>
      </w:r>
      <w:hyperlink w:anchor="Section_661a8c641e374aa0af47bc52db022f6a" w:history="1">
        <w:r>
          <w:rPr>
            <w:rStyle w:val="Hyperlink"/>
          </w:rPr>
          <w:t>2.2.4.90</w:t>
        </w:r>
      </w:hyperlink>
      <w:r>
        <w:t>). This element MUST be present.</w:t>
      </w:r>
    </w:p>
    <w:p w:rsidR="003D293B" w:rsidRDefault="0028751A">
      <w:bookmarkStart w:id="1486" w:name="CC_f0814d7828db2d39cdcea02a9c6df93e"/>
      <w:bookmarkEnd w:id="1486"/>
      <w:r>
        <w:rPr>
          <w:b/>
        </w:rPr>
        <w:lastRenderedPageBreak/>
        <w:t xml:space="preserve">ReferenceLevel: </w:t>
      </w:r>
      <w:r>
        <w:t xml:space="preserve">Specifies the lowest </w:t>
      </w:r>
      <w:hyperlink w:anchor="gt_a07fc05d-cdb0-442c-984a-dd3589b9f682">
        <w:r>
          <w:rPr>
            <w:rStyle w:val="HyperlinkGreen"/>
            <w:b/>
          </w:rPr>
          <w:t>hierarchy</w:t>
        </w:r>
      </w:hyperlink>
      <w:r>
        <w:t xml:space="preserve"> level in the </w:t>
      </w:r>
      <w:r>
        <w:rPr>
          <w:b/>
        </w:rPr>
        <w:t>ReferenceDimension</w:t>
      </w:r>
      <w:r>
        <w:t xml:space="preserve"> that will be available for STPS formulas run against the data source. See </w:t>
      </w:r>
      <w:r>
        <w:rPr>
          <w:b/>
        </w:rPr>
        <w:t>DateAggregationTypes</w:t>
      </w:r>
      <w:r>
        <w:t xml:space="preserve"> (section </w:t>
      </w:r>
      <w:hyperlink w:anchor="Section_6a0f191d96fa4f40935762619366a3b2" w:history="1">
        <w:r>
          <w:rPr>
            <w:rStyle w:val="Hyperlink"/>
          </w:rPr>
          <w:t>2.2.5.</w:t>
        </w:r>
        <w:r>
          <w:rPr>
            <w:rStyle w:val="Hyperlink"/>
          </w:rPr>
          <w:t>12</w:t>
        </w:r>
      </w:hyperlink>
      <w:r>
        <w:t>).</w:t>
      </w:r>
    </w:p>
    <w:p w:rsidR="003D293B" w:rsidRDefault="0028751A">
      <w:bookmarkStart w:id="1487" w:name="CC_d5248e09d4ab2d3121349ca514e623eb"/>
      <w:bookmarkEnd w:id="1487"/>
      <w:r>
        <w:rPr>
          <w:b/>
        </w:rPr>
        <w:t xml:space="preserve">ReferenceMember: </w:t>
      </w:r>
      <w:r>
        <w:t xml:space="preserve">Specifies the date </w:t>
      </w:r>
      <w:r>
        <w:rPr>
          <w:b/>
        </w:rPr>
        <w:t>Member</w:t>
      </w:r>
      <w:r>
        <w:t xml:space="preserve"> (see section </w:t>
      </w:r>
      <w:hyperlink w:anchor="Section_7d6737c1abef4172bc6df9bf26f712fa" w:history="1">
        <w:r>
          <w:t>2.2.4.134</w:t>
        </w:r>
      </w:hyperlink>
      <w:r>
        <w:t xml:space="preserve">) in the dimension specified in the </w:t>
      </w:r>
      <w:r>
        <w:rPr>
          <w:b/>
        </w:rPr>
        <w:t>ReferenceDimension</w:t>
      </w:r>
      <w:r>
        <w:t xml:space="preserve"> element that corresponds to the date provided in the </w:t>
      </w:r>
      <w:r>
        <w:rPr>
          <w:b/>
        </w:rPr>
        <w:t>ReferenceDateTime</w:t>
      </w:r>
      <w:r>
        <w:t xml:space="preserve"> </w:t>
      </w:r>
      <w:r>
        <w:t>element. This element MUST be present.</w:t>
      </w:r>
    </w:p>
    <w:p w:rsidR="003D293B" w:rsidRDefault="0028751A">
      <w:bookmarkStart w:id="1488" w:name="CC_eba3a4b05727a2eac59d9c0da7be5c01"/>
      <w:bookmarkEnd w:id="1488"/>
      <w:r>
        <w:rPr>
          <w:b/>
        </w:rPr>
        <w:t xml:space="preserve">ReferenceDateTime: </w:t>
      </w:r>
      <w:r>
        <w:t xml:space="preserve">Specifies the actual date to which the value in the </w:t>
      </w:r>
      <w:r>
        <w:rPr>
          <w:b/>
        </w:rPr>
        <w:t>ReferenceMember</w:t>
      </w:r>
      <w:r>
        <w:t xml:space="preserve"> element maps.</w:t>
      </w:r>
    </w:p>
    <w:p w:rsidR="003D293B" w:rsidRDefault="0028751A">
      <w:bookmarkStart w:id="1489" w:name="CC_e7b990c6ff5bf1d782bb30dacfca8901"/>
      <w:bookmarkEnd w:id="1489"/>
      <w:r>
        <w:rPr>
          <w:b/>
        </w:rPr>
        <w:t xml:space="preserve">LevelBindings: </w:t>
      </w:r>
      <w:r>
        <w:t xml:space="preserve">Specifies the </w:t>
      </w:r>
      <w:r>
        <w:rPr>
          <w:b/>
        </w:rPr>
        <w:t>ArrayOfTimeIntelligenceLevelBinding</w:t>
      </w:r>
      <w:r>
        <w:t xml:space="preserve"> (see section </w:t>
      </w:r>
      <w:hyperlink w:anchor="Section_90cda518edbd4715afb6f4e17a98f624" w:history="1">
        <w:r>
          <w:t>2.2.4.58</w:t>
        </w:r>
      </w:hyperlink>
      <w:r>
        <w:t xml:space="preserve">) that maps the internal cube member levels to their corresponding STPS formula. If there is no mapping for one or more of the member levels, the </w:t>
      </w:r>
      <w:hyperlink w:anchor="gt_5d78ca78-a9b1-4791-8126-bf9494304b11">
        <w:r>
          <w:rPr>
            <w:rStyle w:val="HyperlinkGreen"/>
            <w:b/>
          </w:rPr>
          <w:t>member (2)</w:t>
        </w:r>
      </w:hyperlink>
      <w:r>
        <w:t xml:space="preserve"> level MUST NOT have a binding present in this array. This element MUST be present.</w:t>
      </w:r>
    </w:p>
    <w:p w:rsidR="003D293B" w:rsidRDefault="0028751A">
      <w:pPr>
        <w:pStyle w:val="Heading4"/>
      </w:pPr>
      <w:bookmarkStart w:id="1490" w:name="section_e4ea36f69412435f9eda237e3629bf32"/>
      <w:bookmarkStart w:id="1491" w:name="_Toc127506519"/>
      <w:r>
        <w:t>TimeIntelligencePostFormulaDefinition</w:t>
      </w:r>
      <w:bookmarkEnd w:id="1490"/>
      <w:bookmarkEnd w:id="1491"/>
      <w:r>
        <w:fldChar w:fldCharType="begin"/>
      </w:r>
      <w:r>
        <w:instrText xml:space="preserve"> XE "Messages:TimeIntelligencePostFormulaDefinition complex type" </w:instrText>
      </w:r>
      <w:r>
        <w:fldChar w:fldCharType="end"/>
      </w:r>
      <w:r>
        <w:fldChar w:fldCharType="begin"/>
      </w:r>
      <w:r>
        <w:instrText xml:space="preserve"> XE "Complex types:TimeIntelligencePostFormulaDefinition" </w:instrText>
      </w:r>
      <w:r>
        <w:fldChar w:fldCharType="end"/>
      </w:r>
      <w:r>
        <w:fldChar w:fldCharType="begin"/>
      </w:r>
      <w:r>
        <w:instrText xml:space="preserve"> XE "Ti</w:instrText>
      </w:r>
      <w:r>
        <w:instrText xml:space="preserve">meIntelligencePostFormulaDefinition complex type" </w:instrText>
      </w:r>
      <w:r>
        <w:fldChar w:fldCharType="end"/>
      </w:r>
    </w:p>
    <w:p w:rsidR="003D293B" w:rsidRDefault="0028751A">
      <w:r>
        <w:rPr>
          <w:b/>
        </w:rPr>
        <w:t>Namespace:</w:t>
      </w:r>
      <w:r>
        <w:t xml:space="preserve"> http://www.microsoft.com/performancepoint/scorecards</w:t>
      </w:r>
    </w:p>
    <w:p w:rsidR="003D293B" w:rsidRDefault="0028751A">
      <w:bookmarkStart w:id="1492" w:name="CC_cc7018ec5ff942c68e83a457fa8f094e"/>
      <w:bookmarkEnd w:id="1492"/>
      <w:r>
        <w:t xml:space="preserve">This complex type specifies a </w:t>
      </w:r>
      <w:hyperlink w:anchor="gt_5636b713-0145-43aa-9e8d-c4248f83ab2d">
        <w:r>
          <w:rPr>
            <w:rStyle w:val="HyperlinkGreen"/>
            <w:b/>
          </w:rPr>
          <w:t>time intelligence</w:t>
        </w:r>
      </w:hyperlink>
      <w:r>
        <w:t xml:space="preserve"> post </w:t>
      </w:r>
      <w:hyperlink w:anchor="gt_f9d85460-6133-492b-9b3d-730bf40e5169">
        <w:r>
          <w:rPr>
            <w:rStyle w:val="HyperlinkGreen"/>
            <w:b/>
          </w:rPr>
          <w:t>formula</w:t>
        </w:r>
      </w:hyperlink>
      <w:r>
        <w:t xml:space="preserve"> filter definition.</w:t>
      </w:r>
    </w:p>
    <w:p w:rsidR="003D293B" w:rsidRDefault="0028751A">
      <w:pPr>
        <w:pStyle w:val="Code"/>
      </w:pPr>
      <w:bookmarkStart w:id="1493" w:name="CC_49b769666d384f0f909e0f4493ef1525"/>
      <w:bookmarkEnd w:id="1493"/>
      <w:r>
        <w:t>&lt;xs:complexType name="TimeIntelligencePostFormulaDefinition"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name="MasterDataSource" t</w:t>
      </w:r>
      <w:r>
        <w:t>ype="tns:DataSource"/&gt;</w:t>
      </w:r>
    </w:p>
    <w:p w:rsidR="003D293B" w:rsidRDefault="0028751A">
      <w:pPr>
        <w:pStyle w:val="Code"/>
      </w:pPr>
      <w:r>
        <w:t xml:space="preserve">    &lt;xs:element minOccurs="0" maxOccurs="1" name="DataSources" type="tns:ArrayOfDataSource"/&gt;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494" w:name="CC_bc9b8eb2d1f1930342abe8c709403223"/>
      <w:bookmarkEnd w:id="1494"/>
      <w:r>
        <w:rPr>
          <w:b/>
        </w:rPr>
        <w:t xml:space="preserve">MasterDataSource: </w:t>
      </w:r>
      <w:r>
        <w:t xml:space="preserve">The DataSource (see section </w:t>
      </w:r>
      <w:hyperlink w:anchor="Section_bcabc8689857430785b2daacd5245e4a" w:history="1">
        <w:r>
          <w:t>2.2.4.85</w:t>
        </w:r>
      </w:hyperlink>
      <w:r>
        <w:t xml:space="preserve">) that is queried to populate the parameter display values (see section </w:t>
      </w:r>
      <w:hyperlink w:anchor="Section_7cf2c78fc1ec4f8e82d086796efd8534" w:history="1">
        <w:r>
          <w:t>2.2.4.155</w:t>
        </w:r>
      </w:hyperlink>
      <w:r>
        <w:t xml:space="preserve">). </w:t>
      </w:r>
    </w:p>
    <w:p w:rsidR="003D293B" w:rsidRDefault="0028751A">
      <w:bookmarkStart w:id="1495" w:name="CC_760964321295b7017fb9a9146eb3e397"/>
      <w:bookmarkEnd w:id="1495"/>
      <w:r>
        <w:rPr>
          <w:b/>
        </w:rPr>
        <w:t xml:space="preserve">DataSources: </w:t>
      </w:r>
      <w:r>
        <w:t xml:space="preserve">The data sources (see section </w:t>
      </w:r>
      <w:hyperlink w:anchor="Section_d3a69b95f1804e8984c8b1502a446217" w:history="1">
        <w:r>
          <w:rPr>
            <w:rStyle w:val="Hyperlink"/>
          </w:rPr>
          <w:t>3.1.4.19.3.2</w:t>
        </w:r>
      </w:hyperlink>
      <w:r>
        <w:t xml:space="preserve">) that are queried to populate the parameter message values (See section 2.2.4.155). </w:t>
      </w:r>
    </w:p>
    <w:p w:rsidR="003D293B" w:rsidRDefault="0028751A">
      <w:pPr>
        <w:pStyle w:val="Heading4"/>
      </w:pPr>
      <w:bookmarkStart w:id="1496" w:name="section_c6f35297146b4847997505798161638c"/>
      <w:bookmarkStart w:id="1497" w:name="_Toc127506520"/>
      <w:r>
        <w:t>TimeIntelligenceSettings</w:t>
      </w:r>
      <w:bookmarkEnd w:id="1496"/>
      <w:bookmarkEnd w:id="1497"/>
      <w:r>
        <w:fldChar w:fldCharType="begin"/>
      </w:r>
      <w:r>
        <w:instrText xml:space="preserve"> XE "Messages:TimeIntelligenceSettings complex type" </w:instrText>
      </w:r>
      <w:r>
        <w:fldChar w:fldCharType="end"/>
      </w:r>
      <w:r>
        <w:fldChar w:fldCharType="begin"/>
      </w:r>
      <w:r>
        <w:instrText xml:space="preserve"> XE "Complex types:TimeIntelligenceSettings" </w:instrText>
      </w:r>
      <w:r>
        <w:fldChar w:fldCharType="end"/>
      </w:r>
      <w:r>
        <w:fldChar w:fldCharType="begin"/>
      </w:r>
      <w:r>
        <w:instrText xml:space="preserve"> XE "TimeIntelligenceSettings </w:instrText>
      </w:r>
      <w:r>
        <w:instrText xml:space="preserve">complex type" </w:instrText>
      </w:r>
      <w:r>
        <w:fldChar w:fldCharType="end"/>
      </w:r>
    </w:p>
    <w:p w:rsidR="003D293B" w:rsidRDefault="0028751A">
      <w:r>
        <w:rPr>
          <w:b/>
        </w:rPr>
        <w:t>Namespace:</w:t>
      </w:r>
      <w:r>
        <w:t xml:space="preserve"> http://www.microsoft.com/performancepoint/scorecards</w:t>
      </w:r>
    </w:p>
    <w:p w:rsidR="003D293B" w:rsidRDefault="0028751A">
      <w:bookmarkStart w:id="1498" w:name="CC_995fcff3923385a95730e4a6aa9d7942"/>
      <w:bookmarkEnd w:id="1498"/>
      <w:r>
        <w:t xml:space="preserve">Specifies additional </w:t>
      </w:r>
      <w:hyperlink w:anchor="gt_5636b713-0145-43aa-9e8d-c4248f83ab2d">
        <w:r>
          <w:rPr>
            <w:rStyle w:val="HyperlinkGreen"/>
            <w:b/>
          </w:rPr>
          <w:t>time intelligence</w:t>
        </w:r>
      </w:hyperlink>
      <w:r>
        <w:t xml:space="preserve"> settings for a data source. </w:t>
      </w:r>
    </w:p>
    <w:p w:rsidR="003D293B" w:rsidRDefault="0028751A">
      <w:pPr>
        <w:pStyle w:val="Code"/>
      </w:pPr>
      <w:bookmarkStart w:id="1499" w:name="CC_7280b96a465bc0889c2afee52122dac1"/>
      <w:bookmarkEnd w:id="1499"/>
      <w:r>
        <w:t>&lt;xs:complexType name="TimeIntelligenceSetting</w:t>
      </w:r>
      <w:r>
        <w:t>s" abstract="true" xmlns:xs="http://www.w3.org/2001/XMLSchema"&gt;</w:t>
      </w:r>
    </w:p>
    <w:p w:rsidR="003D293B" w:rsidRDefault="0028751A">
      <w:pPr>
        <w:pStyle w:val="Code"/>
      </w:pPr>
      <w:r>
        <w:t xml:space="preserve">  &lt;xs:sequence&gt;</w:t>
      </w:r>
    </w:p>
    <w:p w:rsidR="003D293B" w:rsidRDefault="0028751A">
      <w:pPr>
        <w:pStyle w:val="Code"/>
      </w:pPr>
      <w:r>
        <w:t xml:space="preserve">    &lt;xs:element minOccurs="1" maxOccurs="1" name="Enabled" type="xs:boolean"/&gt;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500" w:name="CC_998cbcaacb7ef3f96bc066a0a3da689d"/>
      <w:bookmarkEnd w:id="1500"/>
      <w:r>
        <w:rPr>
          <w:b/>
        </w:rPr>
        <w:t xml:space="preserve">Enabled: </w:t>
      </w:r>
      <w:r>
        <w:t xml:space="preserve">This value MUST be </w:t>
      </w:r>
      <w:r>
        <w:rPr>
          <w:b/>
        </w:rPr>
        <w:t>true</w:t>
      </w:r>
      <w:r>
        <w:t xml:space="preserve"> if the time intelligence</w:t>
      </w:r>
      <w:r>
        <w:t xml:space="preserve"> setting is enabled; otherwise, </w:t>
      </w:r>
      <w:r>
        <w:rPr>
          <w:b/>
        </w:rPr>
        <w:t>false</w:t>
      </w:r>
      <w:r>
        <w:t>.</w:t>
      </w:r>
    </w:p>
    <w:p w:rsidR="003D293B" w:rsidRDefault="0028751A">
      <w:pPr>
        <w:pStyle w:val="Heading4"/>
      </w:pPr>
      <w:bookmarkStart w:id="1501" w:name="section_5997fa74d05d427e8950025e65fa2e8c"/>
      <w:bookmarkStart w:id="1502" w:name="_Toc127506521"/>
      <w:r>
        <w:t>Title</w:t>
      </w:r>
      <w:bookmarkEnd w:id="1501"/>
      <w:bookmarkEnd w:id="1502"/>
      <w:r>
        <w:fldChar w:fldCharType="begin"/>
      </w:r>
      <w:r>
        <w:instrText xml:space="preserve"> XE "Messages:Title complex type" </w:instrText>
      </w:r>
      <w:r>
        <w:fldChar w:fldCharType="end"/>
      </w:r>
      <w:r>
        <w:fldChar w:fldCharType="begin"/>
      </w:r>
      <w:r>
        <w:instrText xml:space="preserve"> XE "Complex types:Title" </w:instrText>
      </w:r>
      <w:r>
        <w:fldChar w:fldCharType="end"/>
      </w:r>
      <w:r>
        <w:fldChar w:fldCharType="begin"/>
      </w:r>
      <w:r>
        <w:instrText xml:space="preserve"> XE "Title complex type" </w:instrText>
      </w:r>
      <w:r>
        <w:fldChar w:fldCharType="end"/>
      </w:r>
    </w:p>
    <w:p w:rsidR="003D293B" w:rsidRDefault="0028751A">
      <w:r>
        <w:rPr>
          <w:b/>
        </w:rPr>
        <w:t>Namespace:</w:t>
      </w:r>
      <w:r>
        <w:t xml:space="preserve"> http://www.microsoft.com/performancepoint/scorecards</w:t>
      </w:r>
    </w:p>
    <w:p w:rsidR="003D293B" w:rsidRDefault="0028751A">
      <w:bookmarkStart w:id="1503" w:name="CC_9e0a497ce7f89807c28fa39d15ea7496"/>
      <w:bookmarkEnd w:id="1503"/>
      <w:r>
        <w:t xml:space="preserve">This complex type represents a title for an analytic </w:t>
      </w:r>
      <w:r>
        <w:t>chart.</w:t>
      </w:r>
    </w:p>
    <w:p w:rsidR="003D293B" w:rsidRDefault="0028751A">
      <w:pPr>
        <w:pStyle w:val="Code"/>
      </w:pPr>
      <w:bookmarkStart w:id="1504" w:name="CC_e8d9bd957aaf38c98303e24432af972d"/>
      <w:bookmarkEnd w:id="1504"/>
      <w:r>
        <w:lastRenderedPageBreak/>
        <w:t>&lt;xs:complexType name="Title"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name="Font" type="tns:XmlFont"/&gt;</w:t>
      </w:r>
    </w:p>
    <w:p w:rsidR="003D293B" w:rsidRDefault="0028751A">
      <w:pPr>
        <w:pStyle w:val="Code"/>
      </w:pPr>
      <w:r>
        <w:t xml:space="preserve">    &lt;xs:element minOccurs="0" maxOccurs="1" name="FontColor" type="xs:string"/&gt;</w:t>
      </w:r>
    </w:p>
    <w:p w:rsidR="003D293B" w:rsidRDefault="0028751A">
      <w:pPr>
        <w:pStyle w:val="Code"/>
      </w:pPr>
      <w:r>
        <w:t xml:space="preserve">  </w:t>
      </w:r>
      <w:r>
        <w:t>&lt;/xs:sequence&gt;</w:t>
      </w:r>
    </w:p>
    <w:p w:rsidR="003D293B" w:rsidRDefault="0028751A">
      <w:pPr>
        <w:pStyle w:val="Code"/>
      </w:pPr>
      <w:r>
        <w:t xml:space="preserve">  &lt;xs:attribute default="" name="Text" type="xs:string"/&gt;</w:t>
      </w:r>
    </w:p>
    <w:p w:rsidR="003D293B" w:rsidRDefault="0028751A">
      <w:pPr>
        <w:pStyle w:val="Code"/>
      </w:pPr>
      <w:r>
        <w:t xml:space="preserve">  &lt;xs:attribute default="Center" name="Alignment" type="tns:AlignmentType"/&gt;</w:t>
      </w:r>
    </w:p>
    <w:p w:rsidR="003D293B" w:rsidRDefault="0028751A">
      <w:pPr>
        <w:pStyle w:val="Code"/>
      </w:pPr>
      <w:r>
        <w:t>&lt;/xs:complexType&gt;</w:t>
      </w:r>
    </w:p>
    <w:p w:rsidR="003D293B" w:rsidRDefault="0028751A">
      <w:bookmarkStart w:id="1505" w:name="CC_24117b1378f4a0f26074028ff75349c8"/>
      <w:bookmarkEnd w:id="1505"/>
      <w:r>
        <w:rPr>
          <w:b/>
        </w:rPr>
        <w:t xml:space="preserve">Font: </w:t>
      </w:r>
      <w:r>
        <w:t xml:space="preserve">The font, specified by </w:t>
      </w:r>
      <w:r>
        <w:rPr>
          <w:b/>
        </w:rPr>
        <w:t>XmlFont</w:t>
      </w:r>
      <w:r>
        <w:t xml:space="preserve"> (see section </w:t>
      </w:r>
      <w:hyperlink w:anchor="Section_c405450736a44978aa2a01da5ecaf481" w:history="1">
        <w:r>
          <w:rPr>
            <w:rStyle w:val="Hyperlink"/>
          </w:rPr>
          <w:t>2.2.4.181</w:t>
        </w:r>
      </w:hyperlink>
      <w:r>
        <w:t>). This MUST be present.</w:t>
      </w:r>
    </w:p>
    <w:p w:rsidR="003D293B" w:rsidRDefault="0028751A">
      <w:bookmarkStart w:id="1506" w:name="CC_36a7cedd946a975d8b4adcad338c7c9a"/>
      <w:bookmarkEnd w:id="1506"/>
      <w:r>
        <w:rPr>
          <w:b/>
        </w:rPr>
        <w:t xml:space="preserve">FontColor: </w:t>
      </w:r>
      <w:r>
        <w:t>The font color, specified by a string. This MUST be present and MUST be one of the following formats:</w:t>
      </w:r>
    </w:p>
    <w:p w:rsidR="003D293B" w:rsidRDefault="0028751A">
      <w:pPr>
        <w:pStyle w:val="ListParagraph"/>
        <w:numPr>
          <w:ilvl w:val="0"/>
          <w:numId w:val="69"/>
        </w:numPr>
      </w:pPr>
      <w:r>
        <w:t>"NamedColor:&lt;name&gt;" where:</w:t>
      </w:r>
    </w:p>
    <w:p w:rsidR="003D293B" w:rsidRDefault="0028751A">
      <w:pPr>
        <w:pStyle w:val="ListParagraph"/>
        <w:numPr>
          <w:ilvl w:val="1"/>
          <w:numId w:val="69"/>
        </w:numPr>
        <w:jc w:val="both"/>
      </w:pPr>
      <w:r>
        <w:t>"&lt;name&gt;" is the name of a predefined color, specified by a c</w:t>
      </w:r>
      <w:r>
        <w:t xml:space="preserve">ase-insensitive string. Values MUST be the same as the names of the elements in the Color Table (see section </w:t>
      </w:r>
      <w:hyperlink w:anchor="Section_f317b4a71a08425a8cbf852d84578693" w:history="1">
        <w:r>
          <w:rPr>
            <w:rStyle w:val="Hyperlink"/>
          </w:rPr>
          <w:t>2.2.4.14</w:t>
        </w:r>
      </w:hyperlink>
      <w:r>
        <w:t>).</w:t>
      </w:r>
    </w:p>
    <w:p w:rsidR="003D293B" w:rsidRDefault="0028751A">
      <w:pPr>
        <w:pStyle w:val="ListParagraph"/>
        <w:numPr>
          <w:ilvl w:val="1"/>
          <w:numId w:val="69"/>
        </w:numPr>
      </w:pPr>
      <w:r>
        <w:t>Example: "NamedColor:Black".</w:t>
      </w:r>
    </w:p>
    <w:p w:rsidR="003D293B" w:rsidRDefault="0028751A">
      <w:pPr>
        <w:pStyle w:val="ListParagraph"/>
        <w:numPr>
          <w:ilvl w:val="0"/>
          <w:numId w:val="69"/>
        </w:numPr>
      </w:pPr>
      <w:r>
        <w:t>"ARGBColor:&lt;A&gt;:&lt;R&gt;:&lt;G&gt;:&lt;B&gt;" where:</w:t>
      </w:r>
    </w:p>
    <w:p w:rsidR="003D293B" w:rsidRDefault="0028751A">
      <w:pPr>
        <w:pStyle w:val="ListParagraph"/>
        <w:numPr>
          <w:ilvl w:val="1"/>
          <w:numId w:val="69"/>
        </w:numPr>
      </w:pPr>
      <w:r>
        <w:t>"&lt;A&gt;" is the</w:t>
      </w:r>
      <w:r>
        <w:t xml:space="preserve"> alpha component, specified by a string. Values MUST NOT be less than 0 and MUST NOT be greater than 255.</w:t>
      </w:r>
    </w:p>
    <w:p w:rsidR="003D293B" w:rsidRDefault="0028751A">
      <w:pPr>
        <w:pStyle w:val="ListParagraph"/>
        <w:numPr>
          <w:ilvl w:val="1"/>
          <w:numId w:val="69"/>
        </w:numPr>
      </w:pPr>
      <w:r>
        <w:t>"&lt;R&gt;" is the red component, specified by a string. Values MUST NOT be less than 0 and MUST NOT be greater than 255.</w:t>
      </w:r>
    </w:p>
    <w:p w:rsidR="003D293B" w:rsidRDefault="0028751A">
      <w:pPr>
        <w:pStyle w:val="ListParagraph"/>
        <w:numPr>
          <w:ilvl w:val="1"/>
          <w:numId w:val="69"/>
        </w:numPr>
      </w:pPr>
      <w:r>
        <w:t>"&lt;G&gt;" is the green component, spec</w:t>
      </w:r>
      <w:r>
        <w:t>ified by a string. Values MUST NOT be less than 0 and MUST NOT be greater than 255.</w:t>
      </w:r>
    </w:p>
    <w:p w:rsidR="003D293B" w:rsidRDefault="0028751A">
      <w:pPr>
        <w:pStyle w:val="ListParagraph"/>
        <w:numPr>
          <w:ilvl w:val="1"/>
          <w:numId w:val="69"/>
        </w:numPr>
      </w:pPr>
      <w:r>
        <w:t>"&lt;B&gt;" is the blue component, specified by a string. Values MUST NOT be less than 0 and MUST NOT be greater than 255.</w:t>
      </w:r>
    </w:p>
    <w:p w:rsidR="003D293B" w:rsidRDefault="0028751A">
      <w:pPr>
        <w:pStyle w:val="ListParagraph"/>
        <w:numPr>
          <w:ilvl w:val="1"/>
          <w:numId w:val="69"/>
        </w:numPr>
      </w:pPr>
      <w:r>
        <w:t>Example: "ARGBColor:255:255:255:255".</w:t>
      </w:r>
    </w:p>
    <w:p w:rsidR="003D293B" w:rsidRDefault="0028751A">
      <w:bookmarkStart w:id="1507" w:name="CC_8edffa7d2ab35d66b780e9b511570ebd"/>
      <w:bookmarkEnd w:id="1507"/>
      <w:r>
        <w:rPr>
          <w:b/>
        </w:rPr>
        <w:t xml:space="preserve">Text: </w:t>
      </w:r>
      <w:r>
        <w:t>The title t</w:t>
      </w:r>
      <w:r>
        <w:t>ext, specified by a string.</w:t>
      </w:r>
    </w:p>
    <w:p w:rsidR="003D293B" w:rsidRDefault="0028751A">
      <w:bookmarkStart w:id="1508" w:name="CC_65dabb019c7a053d45e8bce6e9984353"/>
      <w:bookmarkEnd w:id="1508"/>
      <w:r>
        <w:rPr>
          <w:b/>
        </w:rPr>
        <w:t xml:space="preserve">Alignment: </w:t>
      </w:r>
      <w:r>
        <w:t xml:space="preserve">The alignment, specified by </w:t>
      </w:r>
      <w:r>
        <w:rPr>
          <w:b/>
        </w:rPr>
        <w:t>AlignmentType</w:t>
      </w:r>
      <w:r>
        <w:t xml:space="preserve"> (see section </w:t>
      </w:r>
      <w:hyperlink w:anchor="Section_ff77c286c7ce4a98a85c072be536c015" w:history="1">
        <w:r>
          <w:rPr>
            <w:rStyle w:val="Hyperlink"/>
          </w:rPr>
          <w:t>2.2.5.2</w:t>
        </w:r>
      </w:hyperlink>
      <w:r>
        <w:t xml:space="preserve">). </w:t>
      </w:r>
    </w:p>
    <w:p w:rsidR="003D293B" w:rsidRDefault="0028751A">
      <w:pPr>
        <w:pStyle w:val="Heading4"/>
      </w:pPr>
      <w:bookmarkStart w:id="1509" w:name="section_9c10cbbbb9eb4a4980a68fe84522e76e"/>
      <w:bookmarkStart w:id="1510" w:name="_Toc127506522"/>
      <w:r>
        <w:t>ToolbarOptions</w:t>
      </w:r>
      <w:bookmarkEnd w:id="1509"/>
      <w:bookmarkEnd w:id="1510"/>
      <w:r>
        <w:fldChar w:fldCharType="begin"/>
      </w:r>
      <w:r>
        <w:instrText xml:space="preserve"> XE "Messages:ToolbarOptions complex type" </w:instrText>
      </w:r>
      <w:r>
        <w:fldChar w:fldCharType="end"/>
      </w:r>
      <w:r>
        <w:fldChar w:fldCharType="begin"/>
      </w:r>
      <w:r>
        <w:instrText xml:space="preserve"> XE "Complex types:ToolbarOptions" </w:instrText>
      </w:r>
      <w:r>
        <w:fldChar w:fldCharType="end"/>
      </w:r>
      <w:r>
        <w:fldChar w:fldCharType="begin"/>
      </w:r>
      <w:r>
        <w:instrText xml:space="preserve"> XE "ToolbarOptions complex type" </w:instrText>
      </w:r>
      <w:r>
        <w:fldChar w:fldCharType="end"/>
      </w:r>
    </w:p>
    <w:p w:rsidR="003D293B" w:rsidRDefault="0028751A">
      <w:r>
        <w:rPr>
          <w:b/>
        </w:rPr>
        <w:t>Namespace:</w:t>
      </w:r>
      <w:r>
        <w:t xml:space="preserve"> http://www.microsoft.com/performancepoint/scorecards</w:t>
      </w:r>
    </w:p>
    <w:p w:rsidR="003D293B" w:rsidRDefault="0028751A">
      <w:bookmarkStart w:id="1511" w:name="CC_d01cfe0652375405db3cda45e58e5392"/>
      <w:bookmarkEnd w:id="1511"/>
      <w:r>
        <w:t xml:space="preserve">Contains the configuration settings of the toolbar of a </w:t>
      </w:r>
      <w:r>
        <w:rPr>
          <w:b/>
        </w:rPr>
        <w:t>ConfiguredView</w:t>
      </w:r>
      <w:r>
        <w:t xml:space="preserve"> (section </w:t>
      </w:r>
      <w:hyperlink w:anchor="Section_3216d6ac50554caa9a49355ad331dbe6" w:history="1">
        <w:r>
          <w:rPr>
            <w:rStyle w:val="Hyperlink"/>
          </w:rPr>
          <w:t>2.2.4.77</w:t>
        </w:r>
      </w:hyperlink>
      <w:r>
        <w:t>).</w:t>
      </w:r>
    </w:p>
    <w:p w:rsidR="003D293B" w:rsidRDefault="0028751A">
      <w:pPr>
        <w:pStyle w:val="Code"/>
      </w:pPr>
      <w:bookmarkStart w:id="1512" w:name="CC_b50773be0943a9e446c64895911a3b6d"/>
      <w:bookmarkEnd w:id="1512"/>
      <w:r>
        <w:t>&lt;xs:complexType name="ToolbarOptions" xmlns:xs="http://www.w3.org/2001/XMLSchema"&gt;</w:t>
      </w:r>
    </w:p>
    <w:p w:rsidR="003D293B" w:rsidRDefault="0028751A">
      <w:pPr>
        <w:pStyle w:val="Code"/>
      </w:pPr>
      <w:r>
        <w:t xml:space="preserve">  &lt;xs:attribute name="ShowInlineText" type="xs:boolean" use="required"/&gt;</w:t>
      </w:r>
    </w:p>
    <w:p w:rsidR="003D293B" w:rsidRDefault="0028751A">
      <w:pPr>
        <w:pStyle w:val="Code"/>
      </w:pPr>
      <w:r>
        <w:t xml:space="preserve">  &lt;xs:attribute name="ShowToolbar" type="xs:boolean" use="required"</w:t>
      </w:r>
      <w:r>
        <w:t>/&gt;</w:t>
      </w:r>
    </w:p>
    <w:p w:rsidR="003D293B" w:rsidRDefault="0028751A">
      <w:pPr>
        <w:pStyle w:val="Code"/>
      </w:pPr>
      <w:r>
        <w:t xml:space="preserve">  &lt;xs:attribute name="ShowStatusFilter" type="xs:boolean" use="required"/&gt;</w:t>
      </w:r>
    </w:p>
    <w:p w:rsidR="003D293B" w:rsidRDefault="0028751A">
      <w:pPr>
        <w:pStyle w:val="Code"/>
      </w:pPr>
      <w:r>
        <w:t xml:space="preserve">  &lt;xs:attribute name="ShowToolTips" type="xs:boolean" use="required"/&gt;</w:t>
      </w:r>
    </w:p>
    <w:p w:rsidR="003D293B" w:rsidRDefault="0028751A">
      <w:pPr>
        <w:pStyle w:val="Code"/>
      </w:pPr>
      <w:r>
        <w:t xml:space="preserve">  &lt;xs:attribute name="ShowCollapse" type="xs:boolean" use="required"/&gt;</w:t>
      </w:r>
    </w:p>
    <w:p w:rsidR="003D293B" w:rsidRDefault="0028751A">
      <w:pPr>
        <w:pStyle w:val="Code"/>
      </w:pPr>
      <w:r>
        <w:t xml:space="preserve">  &lt;xs:attribute name="ShowMode" type</w:t>
      </w:r>
      <w:r>
        <w:t>="xs:boolean" use="required"/&gt;</w:t>
      </w:r>
    </w:p>
    <w:p w:rsidR="003D293B" w:rsidRDefault="0028751A">
      <w:pPr>
        <w:pStyle w:val="Code"/>
      </w:pPr>
      <w:r>
        <w:t xml:space="preserve">  &lt;xs:attribute name="ShowExpand" type="xs:boolean" use="required"/&gt;</w:t>
      </w:r>
    </w:p>
    <w:p w:rsidR="003D293B" w:rsidRDefault="0028751A">
      <w:pPr>
        <w:pStyle w:val="Code"/>
      </w:pPr>
      <w:r>
        <w:t xml:space="preserve">  &lt;xs:attribute name="ShowToolbarItemsLabel" type="xs:boolean" use="required"/&gt;</w:t>
      </w:r>
    </w:p>
    <w:p w:rsidR="003D293B" w:rsidRDefault="0028751A">
      <w:pPr>
        <w:pStyle w:val="Code"/>
      </w:pPr>
      <w:r>
        <w:t xml:space="preserve">  &lt;xs:attribute name="ShowDefaultRollup" type="xs:boolean" use="required"/&gt;</w:t>
      </w:r>
    </w:p>
    <w:p w:rsidR="003D293B" w:rsidRDefault="0028751A">
      <w:pPr>
        <w:pStyle w:val="Code"/>
      </w:pPr>
      <w:r>
        <w:t xml:space="preserve">  &lt;xs:attribute name="ShowWorstChildRollup" type="xs:boolean" use="required"/&gt;</w:t>
      </w:r>
    </w:p>
    <w:p w:rsidR="003D293B" w:rsidRDefault="0028751A">
      <w:pPr>
        <w:pStyle w:val="Code"/>
      </w:pPr>
      <w:r>
        <w:t xml:space="preserve">  &lt;xs:attribute name="ShowIndicatorCount" type="xs:boolean" use="required"/&gt;</w:t>
      </w:r>
    </w:p>
    <w:p w:rsidR="003D293B" w:rsidRDefault="0028751A">
      <w:pPr>
        <w:pStyle w:val="Code"/>
      </w:pPr>
      <w:r>
        <w:t>&lt;/xs:complexType&gt;</w:t>
      </w:r>
    </w:p>
    <w:p w:rsidR="003D293B" w:rsidRDefault="0028751A">
      <w:bookmarkStart w:id="1513" w:name="CC_76d107375adb8af1d6a41d0790fadbe6"/>
      <w:bookmarkEnd w:id="1513"/>
      <w:r>
        <w:rPr>
          <w:b/>
        </w:rPr>
        <w:lastRenderedPageBreak/>
        <w:t xml:space="preserve">ShowInlineText: </w:t>
      </w:r>
      <w:r>
        <w:t xml:space="preserve">This attribute MUST be </w:t>
      </w:r>
      <w:r>
        <w:rPr>
          <w:b/>
        </w:rPr>
        <w:t>true</w:t>
      </w:r>
      <w:r>
        <w:t xml:space="preserve"> if the inline text button  MUST be sho</w:t>
      </w:r>
      <w:r>
        <w:t xml:space="preserve">wn; </w:t>
      </w:r>
      <w:r>
        <w:rPr>
          <w:b/>
        </w:rPr>
        <w:t>false</w:t>
      </w:r>
      <w:r>
        <w:t xml:space="preserve"> if not.</w:t>
      </w:r>
    </w:p>
    <w:p w:rsidR="003D293B" w:rsidRDefault="0028751A">
      <w:bookmarkStart w:id="1514" w:name="CC_597767f7b0f759086467a0b15e3ccd2b"/>
      <w:bookmarkEnd w:id="1514"/>
      <w:r>
        <w:rPr>
          <w:b/>
        </w:rPr>
        <w:t xml:space="preserve">ShowToolbar: </w:t>
      </w:r>
      <w:r>
        <w:t>Specifies whether the toolbar is shown or not.</w:t>
      </w:r>
    </w:p>
    <w:p w:rsidR="003D293B" w:rsidRDefault="0028751A">
      <w:pPr>
        <w:pStyle w:val="ListParagraph"/>
        <w:numPr>
          <w:ilvl w:val="0"/>
          <w:numId w:val="70"/>
        </w:numPr>
      </w:pPr>
      <w:r>
        <w:t xml:space="preserve">If set to </w:t>
      </w:r>
      <w:r>
        <w:rPr>
          <w:b/>
        </w:rPr>
        <w:t>true</w:t>
      </w:r>
      <w:r>
        <w:t>, toolbar MUST be shown following the toolbar configuration settings.</w:t>
      </w:r>
    </w:p>
    <w:p w:rsidR="003D293B" w:rsidRDefault="0028751A">
      <w:pPr>
        <w:pStyle w:val="ListParagraph"/>
        <w:numPr>
          <w:ilvl w:val="0"/>
          <w:numId w:val="70"/>
        </w:numPr>
      </w:pPr>
      <w:r>
        <w:t xml:space="preserve">If set to </w:t>
      </w:r>
      <w:r>
        <w:rPr>
          <w:b/>
        </w:rPr>
        <w:t>false</w:t>
      </w:r>
      <w:r>
        <w:t>, toolbar MUST NOT be shown, and toolbar configuration settings MUST be ignored</w:t>
      </w:r>
      <w:r>
        <w:t>.</w:t>
      </w:r>
    </w:p>
    <w:p w:rsidR="003D293B" w:rsidRDefault="0028751A">
      <w:bookmarkStart w:id="1515" w:name="CC_4169facf7c600fc6e55778e3f8e69524"/>
      <w:bookmarkEnd w:id="1515"/>
      <w:r>
        <w:rPr>
          <w:b/>
        </w:rPr>
        <w:t xml:space="preserve">ShowStatusFilter: </w:t>
      </w:r>
      <w:r>
        <w:t xml:space="preserve">This attribute MUST be </w:t>
      </w:r>
      <w:r>
        <w:rPr>
          <w:b/>
        </w:rPr>
        <w:t>true</w:t>
      </w:r>
      <w:r>
        <w:t xml:space="preserve"> if the status filtering options (see StatusFilter, section </w:t>
      </w:r>
      <w:hyperlink w:anchor="Section_6dee7698d57d46a58c18228bfd1e2195" w:history="1">
        <w:r>
          <w:rPr>
            <w:rStyle w:val="Hyperlink"/>
          </w:rPr>
          <w:t>2.2.4.167</w:t>
        </w:r>
      </w:hyperlink>
      <w:r>
        <w:t xml:space="preserve">) MUST be shown; </w:t>
      </w:r>
      <w:r>
        <w:rPr>
          <w:b/>
        </w:rPr>
        <w:t>false</w:t>
      </w:r>
      <w:r>
        <w:t xml:space="preserve"> if not. MUST be ignored if the </w:t>
      </w:r>
      <w:r>
        <w:rPr>
          <w:b/>
        </w:rPr>
        <w:t>AllowStatusFilter</w:t>
      </w:r>
      <w:r>
        <w:t xml:space="preserve"> of the r</w:t>
      </w:r>
      <w:r>
        <w:t xml:space="preserve">elated </w:t>
      </w:r>
      <w:r>
        <w:rPr>
          <w:b/>
        </w:rPr>
        <w:t>ConfiguredView</w:t>
      </w:r>
      <w:r>
        <w:t xml:space="preserve"> (section 2.2.4.77) is set to </w:t>
      </w:r>
      <w:r>
        <w:rPr>
          <w:b/>
        </w:rPr>
        <w:t>false</w:t>
      </w:r>
      <w:r>
        <w:t>, in which case the filtering options MUST NOT be shown.</w:t>
      </w:r>
    </w:p>
    <w:p w:rsidR="003D293B" w:rsidRDefault="0028751A">
      <w:bookmarkStart w:id="1516" w:name="CC_67e86d9015d904f5f6d8112a0a767dd6"/>
      <w:bookmarkEnd w:id="1516"/>
      <w:r>
        <w:rPr>
          <w:b/>
        </w:rPr>
        <w:t xml:space="preserve">ShowToolTips: </w:t>
      </w:r>
      <w:r>
        <w:t xml:space="preserve">This attribute MUST be </w:t>
      </w:r>
      <w:r>
        <w:rPr>
          <w:b/>
        </w:rPr>
        <w:t>true</w:t>
      </w:r>
      <w:r>
        <w:t xml:space="preserve"> if </w:t>
      </w:r>
      <w:hyperlink w:anchor="gt_84d44447-feaf-41a4-bf12-004c0f080fc2">
        <w:r>
          <w:rPr>
            <w:rStyle w:val="HyperlinkGreen"/>
            <w:b/>
          </w:rPr>
          <w:t>ToolTips</w:t>
        </w:r>
      </w:hyperlink>
      <w:r>
        <w:t xml:space="preserve"> MUST display in the toolbar</w:t>
      </w:r>
      <w:r>
        <w:t xml:space="preserve"> buttons and options; </w:t>
      </w:r>
      <w:r>
        <w:rPr>
          <w:b/>
        </w:rPr>
        <w:t>false</w:t>
      </w:r>
      <w:r>
        <w:t xml:space="preserve"> if not.</w:t>
      </w:r>
    </w:p>
    <w:p w:rsidR="003D293B" w:rsidRDefault="0028751A">
      <w:bookmarkStart w:id="1517" w:name="CC_f20e1b0d7cd74b635783873257df47bb"/>
      <w:bookmarkEnd w:id="1517"/>
      <w:r>
        <w:rPr>
          <w:b/>
        </w:rPr>
        <w:t xml:space="preserve">ShowCollapse: </w:t>
      </w:r>
      <w:r>
        <w:t xml:space="preserve">This attribute MUST be </w:t>
      </w:r>
      <w:r>
        <w:rPr>
          <w:b/>
        </w:rPr>
        <w:t>true</w:t>
      </w:r>
      <w:r>
        <w:t xml:space="preserve"> if the collapse all button MUST be shown; </w:t>
      </w:r>
      <w:r>
        <w:rPr>
          <w:b/>
        </w:rPr>
        <w:t>false</w:t>
      </w:r>
      <w:r>
        <w:t xml:space="preserve"> if not.</w:t>
      </w:r>
    </w:p>
    <w:p w:rsidR="003D293B" w:rsidRDefault="0028751A">
      <w:bookmarkStart w:id="1518" w:name="CC_433cec0269eb13faa7d910f94dcc7b17"/>
      <w:bookmarkEnd w:id="1518"/>
      <w:r>
        <w:rPr>
          <w:b/>
        </w:rPr>
        <w:t xml:space="preserve">ShowMode: </w:t>
      </w:r>
      <w:r>
        <w:t xml:space="preserve">This attribute MUST be </w:t>
      </w:r>
      <w:r>
        <w:rPr>
          <w:b/>
        </w:rPr>
        <w:t>true</w:t>
      </w:r>
      <w:r>
        <w:t xml:space="preserve"> if the button to switch between tree and flat mode MUST be shown; </w:t>
      </w:r>
      <w:r>
        <w:rPr>
          <w:b/>
        </w:rPr>
        <w:t>false</w:t>
      </w:r>
      <w:r>
        <w:t xml:space="preserve"> if not.</w:t>
      </w:r>
    </w:p>
    <w:p w:rsidR="003D293B" w:rsidRDefault="0028751A">
      <w:bookmarkStart w:id="1519" w:name="CC_27418067312cc21df97609c2e9247260"/>
      <w:bookmarkEnd w:id="1519"/>
      <w:r>
        <w:rPr>
          <w:b/>
        </w:rPr>
        <w:t>Show</w:t>
      </w:r>
      <w:r>
        <w:rPr>
          <w:b/>
        </w:rPr>
        <w:t xml:space="preserve">Expand: </w:t>
      </w:r>
      <w:r>
        <w:t xml:space="preserve">This attribute MUST be </w:t>
      </w:r>
      <w:r>
        <w:rPr>
          <w:b/>
        </w:rPr>
        <w:t>true</w:t>
      </w:r>
      <w:r>
        <w:t xml:space="preserve"> if the expand all button MUST be shown; </w:t>
      </w:r>
      <w:r>
        <w:rPr>
          <w:b/>
        </w:rPr>
        <w:t>false</w:t>
      </w:r>
      <w:r>
        <w:t xml:space="preserve"> if not.</w:t>
      </w:r>
    </w:p>
    <w:p w:rsidR="003D293B" w:rsidRDefault="0028751A">
      <w:bookmarkStart w:id="1520" w:name="CC_d4be47ae40edc063b1f095f62e2a4704"/>
      <w:bookmarkEnd w:id="1520"/>
      <w:r>
        <w:rPr>
          <w:b/>
        </w:rPr>
        <w:t xml:space="preserve">ShowToolbarItemsLabel: </w:t>
      </w:r>
      <w:r>
        <w:t>Specifies whether the toolbar buttons are rendered with text label or not</w:t>
      </w:r>
    </w:p>
    <w:p w:rsidR="003D293B" w:rsidRDefault="0028751A">
      <w:pPr>
        <w:pStyle w:val="ListParagraph"/>
        <w:numPr>
          <w:ilvl w:val="0"/>
          <w:numId w:val="71"/>
        </w:numPr>
      </w:pPr>
      <w:r>
        <w:t xml:space="preserve">If set to </w:t>
      </w:r>
      <w:r>
        <w:rPr>
          <w:b/>
        </w:rPr>
        <w:t>true</w:t>
      </w:r>
      <w:r>
        <w:t xml:space="preserve">, toolbar options and buttons MUST include both icon </w:t>
      </w:r>
      <w:r>
        <w:t>and text label.</w:t>
      </w:r>
    </w:p>
    <w:p w:rsidR="003D293B" w:rsidRDefault="0028751A">
      <w:pPr>
        <w:pStyle w:val="ListParagraph"/>
        <w:numPr>
          <w:ilvl w:val="0"/>
          <w:numId w:val="71"/>
        </w:numPr>
      </w:pPr>
      <w:r>
        <w:t xml:space="preserve">If set to </w:t>
      </w:r>
      <w:r>
        <w:rPr>
          <w:b/>
        </w:rPr>
        <w:t>false</w:t>
      </w:r>
      <w:r>
        <w:t>, toolbar options and buttons MUST NOT include the text labels and MUST only include icon.</w:t>
      </w:r>
    </w:p>
    <w:p w:rsidR="003D293B" w:rsidRDefault="0028751A">
      <w:bookmarkStart w:id="1521" w:name="CC_0968c4d7425fcc1f94538285575726e2"/>
      <w:bookmarkEnd w:id="1521"/>
      <w:r>
        <w:rPr>
          <w:b/>
        </w:rPr>
        <w:t xml:space="preserve">ShowDefaultRollup: </w:t>
      </w:r>
      <w:r>
        <w:t xml:space="preserve">This attribute MUST be </w:t>
      </w:r>
      <w:r>
        <w:rPr>
          <w:b/>
        </w:rPr>
        <w:t>true</w:t>
      </w:r>
      <w:r>
        <w:t xml:space="preserve"> if the default </w:t>
      </w:r>
      <w:hyperlink w:anchor="gt_5e2f471f-4d9e-4978-939f-02e76ad93a51">
        <w:r>
          <w:rPr>
            <w:rStyle w:val="HyperlinkGreen"/>
            <w:b/>
          </w:rPr>
          <w:t>rollup</w:t>
        </w:r>
      </w:hyperlink>
      <w:r>
        <w:t xml:space="preserve"> button MUST be shown; </w:t>
      </w:r>
      <w:r>
        <w:rPr>
          <w:b/>
        </w:rPr>
        <w:t>false</w:t>
      </w:r>
      <w:r>
        <w:t xml:space="preserve"> if not.</w:t>
      </w:r>
    </w:p>
    <w:p w:rsidR="003D293B" w:rsidRDefault="0028751A">
      <w:bookmarkStart w:id="1522" w:name="CC_0845e2e5abdcc94f85ddbc7c5d4d27d9"/>
      <w:bookmarkEnd w:id="1522"/>
      <w:r>
        <w:rPr>
          <w:b/>
        </w:rPr>
        <w:t xml:space="preserve">ShowWorstChildRollup: </w:t>
      </w:r>
      <w:r>
        <w:t xml:space="preserve">This attribute MUST be </w:t>
      </w:r>
      <w:r>
        <w:rPr>
          <w:b/>
        </w:rPr>
        <w:t>true</w:t>
      </w:r>
      <w:r>
        <w:t xml:space="preserve"> if the worst </w:t>
      </w:r>
      <w:hyperlink w:anchor="gt_bc38f35b-d253-4f8f-8dcc-095e3a211ae0">
        <w:r>
          <w:rPr>
            <w:rStyle w:val="HyperlinkGreen"/>
            <w:b/>
          </w:rPr>
          <w:t>child</w:t>
        </w:r>
      </w:hyperlink>
      <w:r>
        <w:t xml:space="preserve"> rollup button MUST be shown; </w:t>
      </w:r>
      <w:r>
        <w:rPr>
          <w:b/>
        </w:rPr>
        <w:t>false</w:t>
      </w:r>
      <w:r>
        <w:t xml:space="preserve"> if not.</w:t>
      </w:r>
    </w:p>
    <w:p w:rsidR="003D293B" w:rsidRDefault="0028751A">
      <w:bookmarkStart w:id="1523" w:name="CC_0f1b11f254c1b70730568d669eff5ba1"/>
      <w:bookmarkEnd w:id="1523"/>
      <w:r>
        <w:rPr>
          <w:b/>
        </w:rPr>
        <w:t xml:space="preserve">ShowIndicatorCount: </w:t>
      </w:r>
      <w:r>
        <w:t xml:space="preserve">This attribute MUST be </w:t>
      </w:r>
      <w:r>
        <w:rPr>
          <w:b/>
        </w:rPr>
        <w:t>tr</w:t>
      </w:r>
      <w:r>
        <w:rPr>
          <w:b/>
        </w:rPr>
        <w:t>ue</w:t>
      </w:r>
      <w:r>
        <w:t xml:space="preserve"> if the indicator count rollup button MUST be shown; </w:t>
      </w:r>
      <w:r>
        <w:rPr>
          <w:b/>
        </w:rPr>
        <w:t>false</w:t>
      </w:r>
      <w:r>
        <w:t xml:space="preserve"> if not.</w:t>
      </w:r>
    </w:p>
    <w:p w:rsidR="003D293B" w:rsidRDefault="0028751A">
      <w:pPr>
        <w:pStyle w:val="Heading4"/>
      </w:pPr>
      <w:bookmarkStart w:id="1524" w:name="section_4f02282a82e34c8f9c520c28f2f6f785"/>
      <w:bookmarkStart w:id="1525" w:name="_Toc127506523"/>
      <w:r>
        <w:t>Tuple</w:t>
      </w:r>
      <w:bookmarkEnd w:id="1524"/>
      <w:bookmarkEnd w:id="1525"/>
      <w:r>
        <w:fldChar w:fldCharType="begin"/>
      </w:r>
      <w:r>
        <w:instrText xml:space="preserve"> XE "Messages:Tuple complex type" </w:instrText>
      </w:r>
      <w:r>
        <w:fldChar w:fldCharType="end"/>
      </w:r>
      <w:r>
        <w:fldChar w:fldCharType="begin"/>
      </w:r>
      <w:r>
        <w:instrText xml:space="preserve"> XE "Complex types:Tuple" </w:instrText>
      </w:r>
      <w:r>
        <w:fldChar w:fldCharType="end"/>
      </w:r>
      <w:r>
        <w:fldChar w:fldCharType="begin"/>
      </w:r>
      <w:r>
        <w:instrText xml:space="preserve"> XE "Tuple complex type" </w:instrText>
      </w:r>
      <w:r>
        <w:fldChar w:fldCharType="end"/>
      </w:r>
    </w:p>
    <w:p w:rsidR="003D293B" w:rsidRDefault="0028751A">
      <w:r>
        <w:rPr>
          <w:b/>
        </w:rPr>
        <w:t>Namespace:</w:t>
      </w:r>
      <w:r>
        <w:t xml:space="preserve"> http://www.microsoft.com/performancepoint/scorecards/Analytics</w:t>
      </w:r>
    </w:p>
    <w:p w:rsidR="003D293B" w:rsidRDefault="0028751A">
      <w:bookmarkStart w:id="1526" w:name="CC_fb2a918ea079ab1eb529a9108fc0d2ed"/>
      <w:bookmarkEnd w:id="1526"/>
      <w:r>
        <w:t xml:space="preserve">The </w:t>
      </w:r>
      <w:r>
        <w:rPr>
          <w:b/>
        </w:rPr>
        <w:t>Tuple</w:t>
      </w:r>
      <w:r>
        <w:t xml:space="preserve"> comple</w:t>
      </w:r>
      <w:r>
        <w:t>x type</w:t>
      </w:r>
      <w:bookmarkStart w:id="1527"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1527"/>
      <w:r>
        <w:t xml:space="preserve"> represents an ordered collection of one or more </w:t>
      </w:r>
      <w:r>
        <w:rPr>
          <w:b/>
        </w:rPr>
        <w:t>Member</w:t>
      </w:r>
      <w:r>
        <w:t xml:space="preserve"> complex types (section </w:t>
      </w:r>
      <w:hyperlink w:anchor="Section_7d6737c1abef4172bc6df9bf26f712fa" w:history="1">
        <w:r>
          <w:rPr>
            <w:rStyle w:val="Hyperlink"/>
          </w:rPr>
          <w:t>2.2.4.134</w:t>
        </w:r>
      </w:hyperlink>
      <w:r>
        <w:t xml:space="preserve">) from different </w:t>
      </w:r>
      <w:hyperlink w:anchor="gt_70d18eb1-eb3c-48f8-b0cd-7140f206406c">
        <w:r>
          <w:rPr>
            <w:rStyle w:val="HyperlinkGreen"/>
            <w:b/>
          </w:rPr>
          <w:t>dimensions</w:t>
        </w:r>
      </w:hyperlink>
      <w:r>
        <w:t xml:space="preserve">. It contains an instance of </w:t>
      </w:r>
      <w:r>
        <w:rPr>
          <w:b/>
        </w:rPr>
        <w:t>SerializableDictionary</w:t>
      </w:r>
      <w:r>
        <w:t xml:space="preserve"> complex type (section </w:t>
      </w:r>
      <w:hyperlink w:anchor="Section_906b82bbbc5b4703af5bf3c5514b783e" w:history="1">
        <w:r>
          <w:rPr>
            <w:rStyle w:val="Hyperlink"/>
          </w:rPr>
          <w:t>2.2.4.164</w:t>
        </w:r>
      </w:hyperlink>
      <w:r>
        <w:t>).</w:t>
      </w:r>
    </w:p>
    <w:p w:rsidR="003D293B" w:rsidRDefault="0028751A">
      <w:pPr>
        <w:pStyle w:val="Code"/>
      </w:pPr>
      <w:bookmarkStart w:id="1528" w:name="CC_37973bad6cffa9d0b09e38f71091fbc6"/>
      <w:bookmarkEnd w:id="1528"/>
      <w:r>
        <w:t>&lt;xs:complexType name="Tuple" xmlns:xs="http://www.w3.</w:t>
      </w:r>
      <w:r>
        <w:t>org/2001/XMLSchema"&gt;</w:t>
      </w:r>
    </w:p>
    <w:p w:rsidR="003D293B" w:rsidRDefault="0028751A">
      <w:pPr>
        <w:pStyle w:val="Code"/>
      </w:pPr>
      <w:r>
        <w:t xml:space="preserve">  &lt;xs:sequence&gt;</w:t>
      </w:r>
    </w:p>
    <w:p w:rsidR="003D293B" w:rsidRDefault="0028751A">
      <w:pPr>
        <w:pStyle w:val="Code"/>
      </w:pPr>
      <w:r>
        <w:t xml:space="preserve">    &lt;xs:element minOccurs="1" maxOccurs="1" name="memberDictionary" type="tns:SerializableDictionary"/&gt;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529" w:name="CC_741b958bcce8614c3fa9dce1646d1f13"/>
      <w:bookmarkEnd w:id="1529"/>
      <w:r>
        <w:rPr>
          <w:b/>
        </w:rPr>
        <w:t xml:space="preserve">memberDictionary: </w:t>
      </w:r>
      <w:r>
        <w:t>This element MUST NOT be null.</w:t>
      </w:r>
    </w:p>
    <w:p w:rsidR="003D293B" w:rsidRDefault="0028751A">
      <w:pPr>
        <w:pStyle w:val="Heading4"/>
      </w:pPr>
      <w:bookmarkStart w:id="1530" w:name="section_c405450736a44978aa2a01da5ecaf481"/>
      <w:bookmarkStart w:id="1531" w:name="_Toc127506524"/>
      <w:r>
        <w:t>XmlFont</w:t>
      </w:r>
      <w:bookmarkEnd w:id="1530"/>
      <w:bookmarkEnd w:id="1531"/>
      <w:r>
        <w:fldChar w:fldCharType="begin"/>
      </w:r>
      <w:r>
        <w:instrText xml:space="preserve"> XE "Messages:XmlFont complex type" </w:instrText>
      </w:r>
      <w:r>
        <w:fldChar w:fldCharType="end"/>
      </w:r>
      <w:r>
        <w:fldChar w:fldCharType="begin"/>
      </w:r>
      <w:r>
        <w:instrText xml:space="preserve"> XE "Complex types:XmlFont" </w:instrText>
      </w:r>
      <w:r>
        <w:fldChar w:fldCharType="end"/>
      </w:r>
      <w:r>
        <w:fldChar w:fldCharType="begin"/>
      </w:r>
      <w:r>
        <w:instrText xml:space="preserve"> XE "XmlFont complex type" </w:instrText>
      </w:r>
      <w:r>
        <w:fldChar w:fldCharType="end"/>
      </w:r>
    </w:p>
    <w:p w:rsidR="003D293B" w:rsidRDefault="0028751A">
      <w:r>
        <w:rPr>
          <w:b/>
        </w:rPr>
        <w:t>Namespace:</w:t>
      </w:r>
      <w:r>
        <w:t xml:space="preserve"> http://www.microsoft.com/performancepoint/scorecards</w:t>
      </w:r>
    </w:p>
    <w:p w:rsidR="003D293B" w:rsidRDefault="0028751A">
      <w:bookmarkStart w:id="1532" w:name="CC_fecea46528ea08ef383ed8a3716ef807"/>
      <w:bookmarkEnd w:id="1532"/>
      <w:r>
        <w:lastRenderedPageBreak/>
        <w:t xml:space="preserve">Specifies a set of attributes that define a font. </w:t>
      </w:r>
    </w:p>
    <w:p w:rsidR="003D293B" w:rsidRDefault="0028751A">
      <w:pPr>
        <w:pStyle w:val="Code"/>
      </w:pPr>
      <w:bookmarkStart w:id="1533" w:name="CC_5c605e81998a2d5fd3f4e8a60157cef9"/>
      <w:bookmarkEnd w:id="1533"/>
      <w:r>
        <w:t>&lt;xs:complexType name="XmlFont" xmlns:xs="ht</w:t>
      </w:r>
      <w:r>
        <w:t>tp://www.w3.org/2001/XMLSchema"&gt;</w:t>
      </w:r>
    </w:p>
    <w:p w:rsidR="003D293B" w:rsidRDefault="0028751A">
      <w:pPr>
        <w:pStyle w:val="Code"/>
      </w:pPr>
      <w:r>
        <w:t xml:space="preserve">  &lt;xs:sequence&gt;</w:t>
      </w:r>
    </w:p>
    <w:p w:rsidR="003D293B" w:rsidRDefault="0028751A">
      <w:pPr>
        <w:pStyle w:val="Code"/>
      </w:pPr>
      <w:r>
        <w:t xml:space="preserve">    &lt;xs:element minOccurs="0" maxOccurs="1" name="FontFamily" type="xs:string"/&gt;</w:t>
      </w:r>
    </w:p>
    <w:p w:rsidR="003D293B" w:rsidRDefault="0028751A">
      <w:pPr>
        <w:pStyle w:val="Code"/>
      </w:pPr>
      <w:r>
        <w:t xml:space="preserve">    &lt;xs:element minOccurs="1" maxOccurs="1" name="GraphicsUnit" type="tns:GraphicsUnit"/&gt;</w:t>
      </w:r>
    </w:p>
    <w:p w:rsidR="003D293B" w:rsidRDefault="0028751A">
      <w:pPr>
        <w:pStyle w:val="Code"/>
      </w:pPr>
      <w:r>
        <w:t xml:space="preserve">    &lt;xs:element minOccurs="1" maxOcc</w:t>
      </w:r>
      <w:r>
        <w:t>urs="1" name="Size" type="xs:float"/&gt;</w:t>
      </w:r>
    </w:p>
    <w:p w:rsidR="003D293B" w:rsidRDefault="0028751A">
      <w:pPr>
        <w:pStyle w:val="Code"/>
      </w:pPr>
      <w:r>
        <w:t xml:space="preserve">    &lt;xs:element minOccurs="1" maxOccurs="1" name="Style" type="tns:FontStyle"/&gt;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1534" w:name="CC_18c4900dd014bef28877815cdcb465f9"/>
      <w:bookmarkEnd w:id="1534"/>
      <w:r>
        <w:rPr>
          <w:b/>
        </w:rPr>
        <w:t xml:space="preserve">FontFamily: </w:t>
      </w:r>
      <w:r>
        <w:t xml:space="preserve">Specifies a group of typefaces having a similar basic design and style, such as "Arial" or </w:t>
      </w:r>
      <w:r>
        <w:t xml:space="preserve">"Courier". It SHOULD be set to a font family name that the </w:t>
      </w:r>
      <w:hyperlink w:anchor="gt_434b0234-e970-4e8c-bdfa-e16a30d96703">
        <w:r>
          <w:rPr>
            <w:rStyle w:val="HyperlinkGreen"/>
            <w:b/>
          </w:rPr>
          <w:t>server (2)</w:t>
        </w:r>
      </w:hyperlink>
      <w:r>
        <w:t xml:space="preserve"> can recognize. If the server (2) cannot recognize the font family name, it MUST instead use a font family name it does recog</w:t>
      </w:r>
      <w:r>
        <w:t>nize.</w:t>
      </w:r>
    </w:p>
    <w:p w:rsidR="003D293B" w:rsidRDefault="0028751A">
      <w:bookmarkStart w:id="1535" w:name="CC_dbf341a7747836f99683affaa3854f9c"/>
      <w:bookmarkEnd w:id="1535"/>
      <w:r>
        <w:rPr>
          <w:b/>
        </w:rPr>
        <w:t xml:space="preserve">GraphicsUnit: </w:t>
      </w:r>
      <w:r>
        <w:t xml:space="preserve">Specifies the unit of measure for the font as specified by </w:t>
      </w:r>
      <w:r>
        <w:rPr>
          <w:b/>
        </w:rPr>
        <w:t>GraphicsUnit</w:t>
      </w:r>
      <w:r>
        <w:t xml:space="preserve"> (section </w:t>
      </w:r>
      <w:hyperlink w:anchor="Section_1ae104c6b35341b4aadfa20ca9a934de" w:history="1">
        <w:r>
          <w:rPr>
            <w:rStyle w:val="Hyperlink"/>
          </w:rPr>
          <w:t>2.2.5.24</w:t>
        </w:r>
      </w:hyperlink>
      <w:r>
        <w:t>).</w:t>
      </w:r>
    </w:p>
    <w:p w:rsidR="003D293B" w:rsidRDefault="0028751A">
      <w:bookmarkStart w:id="1536" w:name="CC_cc857ea6edaeb21982fb8dfe088844a0"/>
      <w:bookmarkEnd w:id="1536"/>
      <w:r>
        <w:rPr>
          <w:b/>
        </w:rPr>
        <w:t xml:space="preserve">Size: </w:t>
      </w:r>
      <w:r>
        <w:t xml:space="preserve">Specifies the em-size of the font in the units specified by the </w:t>
      </w:r>
      <w:r>
        <w:rPr>
          <w:b/>
        </w:rPr>
        <w:t>GraphicsUnit</w:t>
      </w:r>
      <w:r>
        <w:t xml:space="preserve"> a</w:t>
      </w:r>
      <w:r>
        <w:t>ttribute.</w:t>
      </w:r>
    </w:p>
    <w:p w:rsidR="003D293B" w:rsidRDefault="0028751A">
      <w:bookmarkStart w:id="1537" w:name="CC_2c719776ba837d8dc81b51fea9e21e28"/>
      <w:bookmarkEnd w:id="1537"/>
      <w:r>
        <w:rPr>
          <w:b/>
        </w:rPr>
        <w:t xml:space="preserve">Style: </w:t>
      </w:r>
      <w:r>
        <w:t xml:space="preserve">Specifies style information applied to the font as specified by </w:t>
      </w:r>
      <w:r>
        <w:rPr>
          <w:b/>
        </w:rPr>
        <w:t>FontStyle</w:t>
      </w:r>
      <w:r>
        <w:t xml:space="preserve"> (section </w:t>
      </w:r>
      <w:hyperlink w:anchor="Section_ea22440861c3407f8cf3474c227cc5a7" w:history="1">
        <w:r>
          <w:rPr>
            <w:rStyle w:val="Hyperlink"/>
          </w:rPr>
          <w:t>2.2.5.21</w:t>
        </w:r>
      </w:hyperlink>
      <w:r>
        <w:t>).</w:t>
      </w:r>
    </w:p>
    <w:p w:rsidR="003D293B" w:rsidRDefault="0028751A">
      <w:pPr>
        <w:pStyle w:val="Heading3"/>
      </w:pPr>
      <w:bookmarkStart w:id="1538" w:name="section_8fc658b493ec4f499f624eedef8dccd4"/>
      <w:bookmarkStart w:id="1539" w:name="_Toc127506525"/>
      <w:r>
        <w:t>Simple Types</w:t>
      </w:r>
      <w:bookmarkEnd w:id="1538"/>
      <w:bookmarkEnd w:id="1539"/>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3D293B" w:rsidRDefault="0028751A">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a particular operation </w:t>
      </w:r>
      <w:r>
        <w:t>are described with the operation.</w:t>
      </w:r>
    </w:p>
    <w:tbl>
      <w:tblPr>
        <w:tblStyle w:val="Table-ShadedHeader"/>
        <w:tblW w:w="0" w:type="auto"/>
        <w:tblLook w:val="04A0" w:firstRow="1" w:lastRow="0" w:firstColumn="1" w:lastColumn="0" w:noHBand="0" w:noVBand="1"/>
      </w:tblPr>
      <w:tblGrid>
        <w:gridCol w:w="3132"/>
        <w:gridCol w:w="634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Simple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AggregateTypeEnum</w:t>
            </w:r>
          </w:p>
        </w:tc>
        <w:tc>
          <w:tcPr>
            <w:tcW w:w="0" w:type="auto"/>
            <w:vAlign w:val="center"/>
          </w:tcPr>
          <w:p w:rsidR="003D293B" w:rsidRDefault="0028751A">
            <w:pPr>
              <w:pStyle w:val="TableBodyText"/>
            </w:pPr>
            <w:r>
              <w:t xml:space="preserve">The </w:t>
            </w:r>
            <w:r>
              <w:rPr>
                <w:b/>
              </w:rPr>
              <w:t>AggregateTypeEnum</w:t>
            </w:r>
            <w:r>
              <w:t xml:space="preserve"> simple type specifies the method by which a KpiMeasure will be aggregated.</w:t>
            </w:r>
          </w:p>
        </w:tc>
      </w:tr>
      <w:tr w:rsidR="003D293B" w:rsidTr="003D293B">
        <w:tc>
          <w:tcPr>
            <w:tcW w:w="0" w:type="auto"/>
            <w:vAlign w:val="center"/>
          </w:tcPr>
          <w:p w:rsidR="003D293B" w:rsidRDefault="0028751A">
            <w:pPr>
              <w:pStyle w:val="TableBodyText"/>
            </w:pPr>
            <w:r>
              <w:rPr>
                <w:b/>
              </w:rPr>
              <w:t>AlignmentType</w:t>
            </w:r>
          </w:p>
        </w:tc>
        <w:tc>
          <w:tcPr>
            <w:tcW w:w="0" w:type="auto"/>
            <w:vAlign w:val="center"/>
          </w:tcPr>
          <w:p w:rsidR="003D293B" w:rsidRDefault="0028751A">
            <w:pPr>
              <w:pStyle w:val="TableBodyText"/>
            </w:pPr>
            <w:r>
              <w:t>Specifies the alignment of a text string relative to its layout rec</w:t>
            </w:r>
            <w:r>
              <w:t>tangle.</w:t>
            </w:r>
          </w:p>
        </w:tc>
      </w:tr>
      <w:tr w:rsidR="003D293B" w:rsidTr="003D293B">
        <w:tc>
          <w:tcPr>
            <w:tcW w:w="0" w:type="auto"/>
            <w:vAlign w:val="center"/>
          </w:tcPr>
          <w:p w:rsidR="003D293B" w:rsidRDefault="0028751A">
            <w:pPr>
              <w:pStyle w:val="TableBodyText"/>
            </w:pPr>
            <w:r>
              <w:rPr>
                <w:b/>
              </w:rPr>
              <w:t>AnalyticChartType</w:t>
            </w:r>
          </w:p>
        </w:tc>
        <w:tc>
          <w:tcPr>
            <w:tcW w:w="0" w:type="auto"/>
            <w:vAlign w:val="center"/>
          </w:tcPr>
          <w:p w:rsidR="003D293B" w:rsidRDefault="0028751A">
            <w:pPr>
              <w:pStyle w:val="TableBodyText"/>
            </w:pPr>
            <w:r>
              <w:t>Type of chart to display.</w:t>
            </w:r>
          </w:p>
        </w:tc>
      </w:tr>
      <w:tr w:rsidR="003D293B" w:rsidTr="003D293B">
        <w:tc>
          <w:tcPr>
            <w:tcW w:w="0" w:type="auto"/>
            <w:vAlign w:val="center"/>
          </w:tcPr>
          <w:p w:rsidR="003D293B" w:rsidRDefault="0028751A">
            <w:pPr>
              <w:pStyle w:val="TableBodyText"/>
            </w:pPr>
            <w:r>
              <w:rPr>
                <w:b/>
              </w:rPr>
              <w:t>AnalyticLegendLocation</w:t>
            </w:r>
          </w:p>
        </w:tc>
        <w:tc>
          <w:tcPr>
            <w:tcW w:w="0" w:type="auto"/>
            <w:vAlign w:val="center"/>
          </w:tcPr>
          <w:p w:rsidR="003D293B" w:rsidRDefault="0028751A">
            <w:pPr>
              <w:pStyle w:val="TableBodyText"/>
            </w:pPr>
            <w:r>
              <w:t>The location of the analytic chart legend.</w:t>
            </w:r>
          </w:p>
        </w:tc>
      </w:tr>
      <w:tr w:rsidR="003D293B" w:rsidTr="003D293B">
        <w:tc>
          <w:tcPr>
            <w:tcW w:w="0" w:type="auto"/>
            <w:vAlign w:val="center"/>
          </w:tcPr>
          <w:p w:rsidR="003D293B" w:rsidRDefault="0028751A">
            <w:pPr>
              <w:pStyle w:val="TableBodyText"/>
            </w:pPr>
            <w:r>
              <w:rPr>
                <w:b/>
              </w:rPr>
              <w:t>AnalyticMarkerStyle</w:t>
            </w:r>
          </w:p>
        </w:tc>
        <w:tc>
          <w:tcPr>
            <w:tcW w:w="0" w:type="auto"/>
            <w:vAlign w:val="center"/>
          </w:tcPr>
          <w:p w:rsidR="003D293B" w:rsidRDefault="0028751A">
            <w:pPr>
              <w:pStyle w:val="TableBodyText"/>
            </w:pPr>
            <w:r>
              <w:t xml:space="preserve">The </w:t>
            </w:r>
            <w:r>
              <w:rPr>
                <w:b/>
              </w:rPr>
              <w:t>AnalyticMarkerStyle</w:t>
            </w:r>
            <w:r>
              <w:t xml:space="preserve"> simple type specifies a Data Point marker shape for a line-type series of the </w:t>
            </w:r>
            <w:hyperlink w:anchor="gt_6e5a4312-168a-454c-8f52-4bb56f886bf5">
              <w:r>
                <w:rPr>
                  <w:rStyle w:val="HyperlinkGreen"/>
                  <w:b/>
                </w:rPr>
                <w:t>report view</w:t>
              </w:r>
            </w:hyperlink>
            <w:r>
              <w:t>.</w:t>
            </w:r>
          </w:p>
        </w:tc>
      </w:tr>
      <w:tr w:rsidR="003D293B" w:rsidTr="003D293B">
        <w:tc>
          <w:tcPr>
            <w:tcW w:w="0" w:type="auto"/>
            <w:vAlign w:val="center"/>
          </w:tcPr>
          <w:p w:rsidR="003D293B" w:rsidRDefault="0028751A">
            <w:pPr>
              <w:pStyle w:val="TableBodyText"/>
            </w:pPr>
            <w:r>
              <w:rPr>
                <w:b/>
              </w:rPr>
              <w:t>AnnotationVersions</w:t>
            </w:r>
          </w:p>
        </w:tc>
        <w:tc>
          <w:tcPr>
            <w:tcW w:w="0" w:type="auto"/>
            <w:vAlign w:val="center"/>
          </w:tcPr>
          <w:p w:rsidR="003D293B" w:rsidRDefault="0028751A">
            <w:pPr>
              <w:pStyle w:val="TableBodyText"/>
            </w:pPr>
            <w:r>
              <w:t xml:space="preserve">Specifies the product version that was used to create the annotation. </w:t>
            </w:r>
          </w:p>
        </w:tc>
      </w:tr>
      <w:tr w:rsidR="003D293B" w:rsidTr="003D293B">
        <w:tc>
          <w:tcPr>
            <w:tcW w:w="0" w:type="auto"/>
            <w:vAlign w:val="center"/>
          </w:tcPr>
          <w:p w:rsidR="003D293B" w:rsidRDefault="0028751A">
            <w:pPr>
              <w:pStyle w:val="TableBodyText"/>
            </w:pPr>
            <w:r>
              <w:rPr>
                <w:b/>
              </w:rPr>
              <w:t>AxisType</w:t>
            </w:r>
          </w:p>
        </w:tc>
        <w:tc>
          <w:tcPr>
            <w:tcW w:w="0" w:type="auto"/>
            <w:vAlign w:val="center"/>
          </w:tcPr>
          <w:p w:rsidR="003D293B" w:rsidRDefault="0028751A">
            <w:pPr>
              <w:pStyle w:val="TableBodyText"/>
            </w:pPr>
            <w:r>
              <w:t xml:space="preserve">The </w:t>
            </w:r>
            <w:r>
              <w:rPr>
                <w:b/>
              </w:rPr>
              <w:t>AxisType</w:t>
            </w:r>
            <w:r>
              <w:t xml:space="preserve"> simple type specifies the type of an axis (as described in </w:t>
            </w:r>
            <w:hyperlink r:id="rId122">
              <w:r>
                <w:rPr>
                  <w:rStyle w:val="Hyperlink"/>
                </w:rPr>
                <w:t>[MSDN-Axis]</w:t>
              </w:r>
            </w:hyperlink>
            <w:r>
              <w:t>) in a query result.</w:t>
            </w:r>
          </w:p>
        </w:tc>
      </w:tr>
      <w:tr w:rsidR="003D293B" w:rsidTr="003D293B">
        <w:tc>
          <w:tcPr>
            <w:tcW w:w="0" w:type="auto"/>
            <w:vAlign w:val="center"/>
          </w:tcPr>
          <w:p w:rsidR="003D293B" w:rsidRDefault="0028751A">
            <w:pPr>
              <w:pStyle w:val="TableBodyText"/>
            </w:pPr>
            <w:r>
              <w:rPr>
                <w:b/>
              </w:rPr>
              <w:t>BandType</w:t>
            </w:r>
          </w:p>
        </w:tc>
        <w:tc>
          <w:tcPr>
            <w:tcW w:w="0" w:type="auto"/>
            <w:vAlign w:val="center"/>
          </w:tcPr>
          <w:p w:rsidR="003D293B" w:rsidRDefault="0028751A">
            <w:pPr>
              <w:pStyle w:val="TableBodyText"/>
            </w:pPr>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tc>
      </w:tr>
      <w:tr w:rsidR="003D293B" w:rsidTr="003D293B">
        <w:tc>
          <w:tcPr>
            <w:tcW w:w="0" w:type="auto"/>
            <w:vAlign w:val="center"/>
          </w:tcPr>
          <w:p w:rsidR="003D293B" w:rsidRDefault="0028751A">
            <w:pPr>
              <w:pStyle w:val="TableBodyText"/>
            </w:pPr>
            <w:r>
              <w:rPr>
                <w:b/>
              </w:rPr>
              <w:t>BeginPointEmitterType</w:t>
            </w:r>
          </w:p>
        </w:tc>
        <w:tc>
          <w:tcPr>
            <w:tcW w:w="0" w:type="auto"/>
            <w:vAlign w:val="center"/>
          </w:tcPr>
          <w:p w:rsidR="003D293B" w:rsidRDefault="0028751A">
            <w:pPr>
              <w:pStyle w:val="TableBodyText"/>
            </w:pPr>
            <w:r>
              <w:t xml:space="preserve">The </w:t>
            </w:r>
            <w:r>
              <w:rPr>
                <w:b/>
              </w:rPr>
              <w:t>BeginPointEmitterType</w:t>
            </w:r>
            <w:r>
              <w:t xml:space="preserve"> simple type specifies the type of information the parameter emits.</w:t>
            </w:r>
          </w:p>
        </w:tc>
      </w:tr>
      <w:tr w:rsidR="003D293B" w:rsidTr="003D293B">
        <w:tc>
          <w:tcPr>
            <w:tcW w:w="0" w:type="auto"/>
            <w:vAlign w:val="center"/>
          </w:tcPr>
          <w:p w:rsidR="003D293B" w:rsidRDefault="0028751A">
            <w:pPr>
              <w:pStyle w:val="TableBodyText"/>
            </w:pPr>
            <w:r>
              <w:rPr>
                <w:b/>
              </w:rPr>
              <w:t>ConnectionContext</w:t>
            </w:r>
          </w:p>
        </w:tc>
        <w:tc>
          <w:tcPr>
            <w:tcW w:w="0" w:type="auto"/>
            <w:vAlign w:val="center"/>
          </w:tcPr>
          <w:p w:rsidR="003D293B" w:rsidRDefault="0028751A">
            <w:pPr>
              <w:pStyle w:val="TableBodyText"/>
            </w:pPr>
            <w:r>
              <w:t xml:space="preserve">The </w:t>
            </w:r>
            <w:r>
              <w:rPr>
                <w:b/>
              </w:rPr>
              <w:t>ConnectionContext</w:t>
            </w:r>
            <w:r>
              <w:t xml:space="preserve"> simple type specifies what identity is used to connect to the</w:t>
            </w:r>
            <w:r>
              <w:t xml:space="preserve"> data source.</w:t>
            </w:r>
          </w:p>
        </w:tc>
      </w:tr>
      <w:tr w:rsidR="003D293B" w:rsidTr="003D293B">
        <w:tc>
          <w:tcPr>
            <w:tcW w:w="0" w:type="auto"/>
            <w:vAlign w:val="center"/>
          </w:tcPr>
          <w:p w:rsidR="003D293B" w:rsidRDefault="0028751A">
            <w:pPr>
              <w:pStyle w:val="TableBodyText"/>
            </w:pPr>
            <w:r>
              <w:rPr>
                <w:b/>
              </w:rPr>
              <w:t>DataValuePosition</w:t>
            </w:r>
          </w:p>
        </w:tc>
        <w:tc>
          <w:tcPr>
            <w:tcW w:w="0" w:type="auto"/>
            <w:vAlign w:val="center"/>
          </w:tcPr>
          <w:p w:rsidR="003D293B" w:rsidRDefault="0028751A">
            <w:pPr>
              <w:pStyle w:val="TableBodyText"/>
            </w:pPr>
            <w:r>
              <w:t>Specifies the display positioning for a data value.</w:t>
            </w:r>
          </w:p>
        </w:tc>
      </w:tr>
      <w:tr w:rsidR="003D293B" w:rsidTr="003D293B">
        <w:tc>
          <w:tcPr>
            <w:tcW w:w="0" w:type="auto"/>
            <w:vAlign w:val="center"/>
          </w:tcPr>
          <w:p w:rsidR="003D293B" w:rsidRDefault="0028751A">
            <w:pPr>
              <w:pStyle w:val="TableBodyText"/>
            </w:pPr>
            <w:r>
              <w:rPr>
                <w:b/>
              </w:rPr>
              <w:t>DateAggregationTypes</w:t>
            </w:r>
          </w:p>
        </w:tc>
        <w:tc>
          <w:tcPr>
            <w:tcW w:w="0" w:type="auto"/>
            <w:vAlign w:val="center"/>
          </w:tcPr>
          <w:p w:rsidR="003D293B" w:rsidRDefault="0028751A">
            <w:pPr>
              <w:pStyle w:val="TableBodyText"/>
            </w:pPr>
            <w:r>
              <w:t xml:space="preserve">This simple type represents a category of time intervals and MUST contain an </w:t>
            </w:r>
            <w:hyperlink w:anchor="gt_91432874-9050-460a-b621-d77b75d31dee">
              <w:r>
                <w:rPr>
                  <w:rStyle w:val="HyperlinkGreen"/>
                  <w:b/>
                </w:rPr>
                <w:t>item</w:t>
              </w:r>
            </w:hyperlink>
            <w:r>
              <w:t xml:space="preserve"> from </w:t>
            </w:r>
            <w:r>
              <w:t>the enumerated list.</w:t>
            </w:r>
          </w:p>
        </w:tc>
      </w:tr>
      <w:tr w:rsidR="003D293B" w:rsidTr="003D293B">
        <w:tc>
          <w:tcPr>
            <w:tcW w:w="0" w:type="auto"/>
            <w:vAlign w:val="center"/>
          </w:tcPr>
          <w:p w:rsidR="003D293B" w:rsidRDefault="0028751A">
            <w:pPr>
              <w:pStyle w:val="TableBodyText"/>
            </w:pPr>
            <w:r>
              <w:rPr>
                <w:b/>
              </w:rPr>
              <w:t>DimensionTypeEnum</w:t>
            </w:r>
          </w:p>
        </w:tc>
        <w:tc>
          <w:tcPr>
            <w:tcW w:w="0" w:type="auto"/>
            <w:vAlign w:val="center"/>
          </w:tcPr>
          <w:p w:rsidR="003D293B" w:rsidRDefault="0028751A">
            <w:pPr>
              <w:pStyle w:val="TableBodyText"/>
            </w:pPr>
            <w:r>
              <w:t xml:space="preserve">Specifies the type of information in a </w:t>
            </w:r>
            <w:hyperlink w:anchor="gt_70d18eb1-eb3c-48f8-b0cd-7140f206406c">
              <w:r>
                <w:rPr>
                  <w:rStyle w:val="HyperlinkGreen"/>
                  <w:b/>
                </w:rPr>
                <w:t>dimension</w:t>
              </w:r>
            </w:hyperlink>
            <w:r>
              <w:t>.</w:t>
            </w:r>
          </w:p>
        </w:tc>
      </w:tr>
      <w:tr w:rsidR="003D293B" w:rsidTr="003D293B">
        <w:tc>
          <w:tcPr>
            <w:tcW w:w="0" w:type="auto"/>
            <w:vAlign w:val="center"/>
          </w:tcPr>
          <w:p w:rsidR="003D293B" w:rsidRDefault="0028751A">
            <w:pPr>
              <w:pStyle w:val="TableBodyText"/>
            </w:pPr>
            <w:r>
              <w:rPr>
                <w:b/>
              </w:rPr>
              <w:lastRenderedPageBreak/>
              <w:t>EndPointCategory</w:t>
            </w:r>
          </w:p>
        </w:tc>
        <w:tc>
          <w:tcPr>
            <w:tcW w:w="0" w:type="auto"/>
            <w:vAlign w:val="center"/>
          </w:tcPr>
          <w:p w:rsidR="003D293B" w:rsidRDefault="0028751A">
            <w:pPr>
              <w:pStyle w:val="TableBodyText"/>
            </w:pPr>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Dashboard</w:t>
              </w:r>
            </w:hyperlink>
            <w:r>
              <w:t>.</w:t>
            </w:r>
          </w:p>
        </w:tc>
      </w:tr>
      <w:tr w:rsidR="003D293B" w:rsidTr="003D293B">
        <w:tc>
          <w:tcPr>
            <w:tcW w:w="0" w:type="auto"/>
            <w:vAlign w:val="center"/>
          </w:tcPr>
          <w:p w:rsidR="003D293B" w:rsidRDefault="0028751A">
            <w:pPr>
              <w:pStyle w:val="TableBodyText"/>
            </w:pPr>
            <w:r>
              <w:rPr>
                <w:b/>
              </w:rPr>
              <w:t>ExcelServicesToolbarOptions</w:t>
            </w:r>
          </w:p>
        </w:tc>
        <w:tc>
          <w:tcPr>
            <w:tcW w:w="0" w:type="auto"/>
            <w:vAlign w:val="center"/>
          </w:tcPr>
          <w:p w:rsidR="003D293B" w:rsidRDefault="0028751A">
            <w:pPr>
              <w:pStyle w:val="TableBodyText"/>
            </w:pPr>
            <w:r>
              <w:t>Specifies the toolbar options for an Excel Services (</w:t>
            </w:r>
            <w:hyperlink r:id="rId123" w:anchor="Section_00711d9a8fb24a53818e18e35d8749ea">
              <w:r>
                <w:rPr>
                  <w:rStyle w:val="Hyperlink"/>
                </w:rPr>
                <w:t>[MS-ESP]</w:t>
              </w:r>
            </w:hyperlink>
            <w:r>
              <w:t>) report.</w:t>
            </w:r>
          </w:p>
        </w:tc>
      </w:tr>
      <w:tr w:rsidR="003D293B" w:rsidTr="003D293B">
        <w:tc>
          <w:tcPr>
            <w:tcW w:w="0" w:type="auto"/>
            <w:vAlign w:val="center"/>
          </w:tcPr>
          <w:p w:rsidR="003D293B" w:rsidRDefault="0028751A">
            <w:pPr>
              <w:pStyle w:val="TableBodyText"/>
            </w:pPr>
            <w:r>
              <w:rPr>
                <w:b/>
              </w:rPr>
              <w:t>ExcelServicesToolbarType</w:t>
            </w:r>
          </w:p>
        </w:tc>
        <w:tc>
          <w:tcPr>
            <w:tcW w:w="0" w:type="auto"/>
            <w:vAlign w:val="center"/>
          </w:tcPr>
          <w:p w:rsidR="003D293B" w:rsidRDefault="0028751A">
            <w:pPr>
              <w:pStyle w:val="TableBodyText"/>
            </w:pPr>
            <w:r>
              <w:t>Specifies which type of toolbar is shown on the Excel Services ([MS-ESP]) report.</w:t>
            </w:r>
          </w:p>
        </w:tc>
      </w:tr>
      <w:tr w:rsidR="003D293B" w:rsidTr="003D293B">
        <w:tc>
          <w:tcPr>
            <w:tcW w:w="0" w:type="auto"/>
            <w:vAlign w:val="center"/>
          </w:tcPr>
          <w:p w:rsidR="003D293B" w:rsidRDefault="0028751A">
            <w:pPr>
              <w:pStyle w:val="TableBodyText"/>
            </w:pPr>
            <w:r>
              <w:rPr>
                <w:b/>
              </w:rPr>
              <w:t>ExcelServicesViewOptions</w:t>
            </w:r>
          </w:p>
        </w:tc>
        <w:tc>
          <w:tcPr>
            <w:tcW w:w="0" w:type="auto"/>
            <w:vAlign w:val="center"/>
          </w:tcPr>
          <w:p w:rsidR="003D293B" w:rsidRDefault="0028751A">
            <w:pPr>
              <w:pStyle w:val="TableBodyText"/>
            </w:pPr>
            <w:r>
              <w:t xml:space="preserve">The </w:t>
            </w:r>
            <w:r>
              <w:rPr>
                <w:b/>
              </w:rPr>
              <w:t>ExcelServicesViewOptions</w:t>
            </w:r>
            <w:r>
              <w:t xml:space="preserve"> simple type specifies how a user is allowed to interact with an Excel Services report ([MS-ESP]).</w:t>
            </w:r>
          </w:p>
        </w:tc>
      </w:tr>
      <w:tr w:rsidR="003D293B" w:rsidTr="003D293B">
        <w:tc>
          <w:tcPr>
            <w:tcW w:w="0" w:type="auto"/>
            <w:vAlign w:val="center"/>
          </w:tcPr>
          <w:p w:rsidR="003D293B" w:rsidRDefault="0028751A">
            <w:pPr>
              <w:pStyle w:val="TableBodyText"/>
            </w:pPr>
            <w:r>
              <w:rPr>
                <w:b/>
              </w:rPr>
              <w:t>FactAggregations</w:t>
            </w:r>
          </w:p>
        </w:tc>
        <w:tc>
          <w:tcPr>
            <w:tcW w:w="0" w:type="auto"/>
            <w:vAlign w:val="center"/>
          </w:tcPr>
          <w:p w:rsidR="003D293B" w:rsidRDefault="0028751A">
            <w:pPr>
              <w:pStyle w:val="TableBodyText"/>
            </w:pPr>
            <w:r>
              <w:t>This simple type specifies the type of aggregation to be performed on a numeric fact column in a tabular data set</w:t>
            </w:r>
            <w:r>
              <w:rPr>
                <w:i/>
              </w:rPr>
              <w:t>.</w:t>
            </w:r>
            <w:r>
              <w:t xml:space="preserve"> The values are exclusive</w:t>
            </w:r>
            <w:r>
              <w:t>; that is, exactly one MUST be present in any field that uses this type.</w:t>
            </w:r>
          </w:p>
        </w:tc>
      </w:tr>
      <w:tr w:rsidR="003D293B" w:rsidTr="003D293B">
        <w:tc>
          <w:tcPr>
            <w:tcW w:w="0" w:type="auto"/>
            <w:vAlign w:val="center"/>
          </w:tcPr>
          <w:p w:rsidR="003D293B" w:rsidRDefault="0028751A">
            <w:pPr>
              <w:pStyle w:val="TableBodyText"/>
            </w:pPr>
            <w:r>
              <w:rPr>
                <w:b/>
              </w:rPr>
              <w:t>FilterSelectionMode</w:t>
            </w:r>
          </w:p>
        </w:tc>
        <w:tc>
          <w:tcPr>
            <w:tcW w:w="0" w:type="auto"/>
            <w:vAlign w:val="center"/>
          </w:tcPr>
          <w:p w:rsidR="003D293B" w:rsidRDefault="0028751A">
            <w:pPr>
              <w:pStyle w:val="TableBodyText"/>
            </w:pPr>
            <w:r>
              <w:t xml:space="preserve">Specifies the manner in which the items in a Filter (see section </w:t>
            </w:r>
            <w:hyperlink w:anchor="Section_835e058e923c41ce864b2e4ed98023ca" w:history="1">
              <w:r>
                <w:t>2.2.4.98</w:t>
              </w:r>
            </w:hyperlink>
            <w:r>
              <w:t>) can be selected.</w:t>
            </w:r>
          </w:p>
        </w:tc>
      </w:tr>
      <w:tr w:rsidR="003D293B" w:rsidTr="003D293B">
        <w:tc>
          <w:tcPr>
            <w:tcW w:w="0" w:type="auto"/>
            <w:vAlign w:val="center"/>
          </w:tcPr>
          <w:p w:rsidR="003D293B" w:rsidRDefault="0028751A">
            <w:pPr>
              <w:pStyle w:val="TableBodyText"/>
            </w:pPr>
            <w:r>
              <w:rPr>
                <w:b/>
              </w:rPr>
              <w:t>FirstClas</w:t>
            </w:r>
            <w:r>
              <w:rPr>
                <w:b/>
              </w:rPr>
              <w:t>sObjectType</w:t>
            </w:r>
          </w:p>
        </w:tc>
        <w:tc>
          <w:tcPr>
            <w:tcW w:w="0" w:type="auto"/>
            <w:vAlign w:val="center"/>
          </w:tcPr>
          <w:p w:rsidR="003D293B" w:rsidRDefault="0028751A">
            <w:pPr>
              <w:pStyle w:val="TableBodyText"/>
            </w:pPr>
            <w:r>
              <w:t>Specifies the type of a first-class object.</w:t>
            </w:r>
          </w:p>
        </w:tc>
      </w:tr>
      <w:tr w:rsidR="003D293B" w:rsidTr="003D293B">
        <w:tc>
          <w:tcPr>
            <w:tcW w:w="0" w:type="auto"/>
            <w:vAlign w:val="center"/>
          </w:tcPr>
          <w:p w:rsidR="003D293B" w:rsidRDefault="0028751A">
            <w:pPr>
              <w:pStyle w:val="TableBodyText"/>
            </w:pPr>
            <w:r>
              <w:rPr>
                <w:b/>
              </w:rPr>
              <w:t>FontStyle</w:t>
            </w:r>
          </w:p>
        </w:tc>
        <w:tc>
          <w:tcPr>
            <w:tcW w:w="0" w:type="auto"/>
            <w:vAlign w:val="center"/>
          </w:tcPr>
          <w:p w:rsidR="003D293B" w:rsidRDefault="0028751A">
            <w:pPr>
              <w:pStyle w:val="TableBodyText"/>
            </w:pPr>
            <w:r>
              <w:t xml:space="preserve">Specifies style information applied to the font.  It MUST equal </w:t>
            </w:r>
            <w:r>
              <w:rPr>
                <w:b/>
              </w:rPr>
              <w:t>Regular</w:t>
            </w:r>
            <w:r>
              <w:t xml:space="preserve"> or any combination of the other values.</w:t>
            </w:r>
          </w:p>
        </w:tc>
      </w:tr>
      <w:tr w:rsidR="003D293B" w:rsidTr="003D293B">
        <w:tc>
          <w:tcPr>
            <w:tcW w:w="0" w:type="auto"/>
            <w:vAlign w:val="center"/>
          </w:tcPr>
          <w:p w:rsidR="003D293B" w:rsidRDefault="0028751A">
            <w:pPr>
              <w:pStyle w:val="TableBodyText"/>
            </w:pPr>
            <w:r>
              <w:rPr>
                <w:b/>
              </w:rPr>
              <w:t>FormatNegativeSymbol</w:t>
            </w:r>
          </w:p>
        </w:tc>
        <w:tc>
          <w:tcPr>
            <w:tcW w:w="0" w:type="auto"/>
            <w:vAlign w:val="center"/>
          </w:tcPr>
          <w:p w:rsidR="003D293B" w:rsidRDefault="0028751A">
            <w:pPr>
              <w:pStyle w:val="TableBodyText"/>
            </w:pPr>
            <w:r>
              <w:t xml:space="preserve">This simple type specifies the formatting pattern for negative numbers when custom formatting is used. Positive values are not affected. See KpiNumberFormatProperties (section </w:t>
            </w:r>
            <w:hyperlink w:anchor="Section_659f5b1479564e6990f305c5cbec7c46" w:history="1">
              <w:r>
                <w:t>2.2.4.130</w:t>
              </w:r>
            </w:hyperlink>
            <w:r>
              <w:t>).</w:t>
            </w:r>
          </w:p>
        </w:tc>
      </w:tr>
      <w:tr w:rsidR="003D293B" w:rsidTr="003D293B">
        <w:tc>
          <w:tcPr>
            <w:tcW w:w="0" w:type="auto"/>
            <w:vAlign w:val="center"/>
          </w:tcPr>
          <w:p w:rsidR="003D293B" w:rsidRDefault="0028751A">
            <w:pPr>
              <w:pStyle w:val="TableBodyText"/>
            </w:pPr>
            <w:r>
              <w:rPr>
                <w:b/>
              </w:rPr>
              <w:t>FormatT</w:t>
            </w:r>
            <w:r>
              <w:rPr>
                <w:b/>
              </w:rPr>
              <w:t>ype</w:t>
            </w:r>
          </w:p>
        </w:tc>
        <w:tc>
          <w:tcPr>
            <w:tcW w:w="0" w:type="auto"/>
            <w:vAlign w:val="center"/>
          </w:tcPr>
          <w:p w:rsidR="003D293B" w:rsidRDefault="0028751A">
            <w:pPr>
              <w:pStyle w:val="TableBodyText"/>
            </w:pPr>
            <w:r>
              <w:t>Defines the formatting pattern for numeric values. See KpiNumberFormatProperties (section 2.2.4.130).</w:t>
            </w:r>
          </w:p>
        </w:tc>
      </w:tr>
      <w:tr w:rsidR="003D293B" w:rsidTr="003D293B">
        <w:tc>
          <w:tcPr>
            <w:tcW w:w="0" w:type="auto"/>
            <w:vAlign w:val="center"/>
          </w:tcPr>
          <w:p w:rsidR="003D293B" w:rsidRDefault="0028751A">
            <w:pPr>
              <w:pStyle w:val="TableBodyText"/>
            </w:pPr>
            <w:r>
              <w:rPr>
                <w:b/>
              </w:rPr>
              <w:t>GraphicsUnit</w:t>
            </w:r>
          </w:p>
        </w:tc>
        <w:tc>
          <w:tcPr>
            <w:tcW w:w="0" w:type="auto"/>
            <w:vAlign w:val="center"/>
          </w:tcPr>
          <w:p w:rsidR="003D293B" w:rsidRDefault="0028751A">
            <w:pPr>
              <w:pStyle w:val="TableBodyText"/>
            </w:pPr>
            <w:r>
              <w:t xml:space="preserve">Specifies the unit of measure for the font.  </w:t>
            </w:r>
          </w:p>
        </w:tc>
      </w:tr>
      <w:tr w:rsidR="003D293B" w:rsidTr="003D293B">
        <w:tc>
          <w:tcPr>
            <w:tcW w:w="0" w:type="auto"/>
            <w:vAlign w:val="center"/>
          </w:tcPr>
          <w:p w:rsidR="003D293B" w:rsidRDefault="0028751A">
            <w:pPr>
              <w:pStyle w:val="TableBodyText"/>
            </w:pPr>
            <w:r>
              <w:rPr>
                <w:b/>
              </w:rPr>
              <w:t>GridCellElmentStatus</w:t>
            </w:r>
          </w:p>
        </w:tc>
        <w:tc>
          <w:tcPr>
            <w:tcW w:w="0" w:type="auto"/>
            <w:vAlign w:val="center"/>
          </w:tcPr>
          <w:p w:rsidR="003D293B" w:rsidRDefault="0028751A">
            <w:pPr>
              <w:pStyle w:val="TableBodyText"/>
            </w:pPr>
            <w:r>
              <w:t xml:space="preserve">The </w:t>
            </w:r>
            <w:r>
              <w:rPr>
                <w:b/>
              </w:rPr>
              <w:t>GridCellElmentStatus</w:t>
            </w:r>
            <w:r>
              <w:t xml:space="preserve"> simple type specifies the status of a displ</w:t>
            </w:r>
            <w:r>
              <w:t xml:space="preserve">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tc>
      </w:tr>
      <w:tr w:rsidR="003D293B" w:rsidTr="003D293B">
        <w:tc>
          <w:tcPr>
            <w:tcW w:w="0" w:type="auto"/>
            <w:vAlign w:val="center"/>
          </w:tcPr>
          <w:p w:rsidR="003D293B" w:rsidRDefault="0028751A">
            <w:pPr>
              <w:pStyle w:val="TableBodyText"/>
            </w:pPr>
            <w:r>
              <w:rPr>
                <w:b/>
              </w:rPr>
              <w:t>HeaderAggregationTypes</w:t>
            </w:r>
          </w:p>
        </w:tc>
        <w:tc>
          <w:tcPr>
            <w:tcW w:w="0" w:type="auto"/>
            <w:vAlign w:val="center"/>
          </w:tcPr>
          <w:p w:rsidR="003D293B" w:rsidRDefault="0028751A">
            <w:pPr>
              <w:pStyle w:val="TableBodyText"/>
            </w:pPr>
            <w:r>
              <w:t>This simple type specifies the type of aggregat</w:t>
            </w:r>
            <w:r>
              <w:t xml:space="preserve">ion used by the Scorecard.  </w:t>
            </w:r>
          </w:p>
        </w:tc>
      </w:tr>
      <w:tr w:rsidR="003D293B" w:rsidTr="003D293B">
        <w:tc>
          <w:tcPr>
            <w:tcW w:w="0" w:type="auto"/>
            <w:vAlign w:val="center"/>
          </w:tcPr>
          <w:p w:rsidR="003D293B" w:rsidRDefault="0028751A">
            <w:pPr>
              <w:pStyle w:val="TableBodyText"/>
            </w:pPr>
            <w:r>
              <w:rPr>
                <w:b/>
              </w:rPr>
              <w:t>HierarchyOrigin</w:t>
            </w:r>
          </w:p>
        </w:tc>
        <w:tc>
          <w:tcPr>
            <w:tcW w:w="0" w:type="auto"/>
            <w:vAlign w:val="center"/>
          </w:tcPr>
          <w:p w:rsidR="003D293B" w:rsidRDefault="0028751A">
            <w:pPr>
              <w:pStyle w:val="TableBodyText"/>
            </w:pPr>
            <w:r>
              <w:t xml:space="preserve">This simple type specifies the overall structure of a </w:t>
            </w:r>
            <w:hyperlink w:anchor="gt_a07fc05d-cdb0-442c-984a-dd3589b9f682">
              <w:r>
                <w:rPr>
                  <w:rStyle w:val="HyperlinkGreen"/>
                  <w:b/>
                </w:rPr>
                <w:t>hierarchy</w:t>
              </w:r>
            </w:hyperlink>
            <w:r>
              <w:t>.</w:t>
            </w:r>
          </w:p>
        </w:tc>
      </w:tr>
      <w:tr w:rsidR="003D293B" w:rsidTr="003D293B">
        <w:tc>
          <w:tcPr>
            <w:tcW w:w="0" w:type="auto"/>
            <w:vAlign w:val="center"/>
          </w:tcPr>
          <w:p w:rsidR="003D293B" w:rsidRDefault="0028751A">
            <w:pPr>
              <w:pStyle w:val="TableBodyText"/>
            </w:pPr>
            <w:r>
              <w:rPr>
                <w:b/>
              </w:rPr>
              <w:t>HierarchyType</w:t>
            </w:r>
          </w:p>
        </w:tc>
        <w:tc>
          <w:tcPr>
            <w:tcW w:w="0" w:type="auto"/>
            <w:vAlign w:val="center"/>
          </w:tcPr>
          <w:p w:rsidR="003D293B" w:rsidRDefault="0028751A">
            <w:pPr>
              <w:pStyle w:val="TableBodyText"/>
            </w:pPr>
            <w:r>
              <w:t xml:space="preserve">This simple type specifies the type of an </w:t>
            </w:r>
            <w:hyperlink w:anchor="gt_055c223a-52f1-4d41-b95b-d7c60eaa388f">
              <w:r>
                <w:rPr>
                  <w:rStyle w:val="HyperlinkGreen"/>
                  <w:b/>
                </w:rPr>
                <w:t>OLAP</w:t>
              </w:r>
            </w:hyperlink>
            <w:r>
              <w:t xml:space="preserve"> hierarchy.</w:t>
            </w:r>
          </w:p>
        </w:tc>
      </w:tr>
      <w:tr w:rsidR="003D293B" w:rsidTr="003D293B">
        <w:tc>
          <w:tcPr>
            <w:tcW w:w="0" w:type="auto"/>
            <w:vAlign w:val="center"/>
          </w:tcPr>
          <w:p w:rsidR="003D293B" w:rsidRDefault="0028751A">
            <w:pPr>
              <w:pStyle w:val="TableBodyText"/>
            </w:pPr>
            <w:r>
              <w:rPr>
                <w:b/>
              </w:rPr>
              <w:t>HorizontalAlignments</w:t>
            </w:r>
          </w:p>
        </w:tc>
        <w:tc>
          <w:tcPr>
            <w:tcW w:w="0" w:type="auto"/>
            <w:vAlign w:val="center"/>
          </w:tcPr>
          <w:p w:rsidR="003D293B" w:rsidRDefault="0028751A">
            <w:pPr>
              <w:pStyle w:val="TableBodyText"/>
            </w:pPr>
            <w:r>
              <w:t>This simple type specifies how an object or text in a control is horizontally aligned relative to the control element.</w:t>
            </w:r>
          </w:p>
        </w:tc>
      </w:tr>
      <w:tr w:rsidR="003D293B" w:rsidTr="003D293B">
        <w:tc>
          <w:tcPr>
            <w:tcW w:w="0" w:type="auto"/>
            <w:vAlign w:val="center"/>
          </w:tcPr>
          <w:p w:rsidR="003D293B" w:rsidRDefault="0028751A">
            <w:pPr>
              <w:pStyle w:val="TableBodyText"/>
            </w:pPr>
            <w:r>
              <w:rPr>
                <w:b/>
              </w:rPr>
              <w:t>IndicatorPosition</w:t>
            </w:r>
          </w:p>
        </w:tc>
        <w:tc>
          <w:tcPr>
            <w:tcW w:w="0" w:type="auto"/>
            <w:vAlign w:val="center"/>
          </w:tcPr>
          <w:p w:rsidR="003D293B" w:rsidRDefault="0028751A">
            <w:pPr>
              <w:pStyle w:val="TableBodyText"/>
            </w:pPr>
            <w:r>
              <w:t>The</w:t>
            </w:r>
            <w:r>
              <w:rPr>
                <w:b/>
              </w:rPr>
              <w:t>IndicatorPosition</w:t>
            </w:r>
            <w:r>
              <w:t xml:space="preserve"> simple type specifies the position of the indicator within the target value cell.</w:t>
            </w:r>
          </w:p>
        </w:tc>
      </w:tr>
      <w:tr w:rsidR="003D293B" w:rsidTr="003D293B">
        <w:tc>
          <w:tcPr>
            <w:tcW w:w="0" w:type="auto"/>
            <w:vAlign w:val="center"/>
          </w:tcPr>
          <w:p w:rsidR="003D293B" w:rsidRDefault="0028751A">
            <w:pPr>
              <w:pStyle w:val="TableBodyText"/>
            </w:pPr>
            <w:r>
              <w:rPr>
                <w:b/>
              </w:rPr>
              <w:t>IndicatorType</w:t>
            </w:r>
          </w:p>
        </w:tc>
        <w:tc>
          <w:tcPr>
            <w:tcW w:w="0" w:type="auto"/>
            <w:vAlign w:val="center"/>
          </w:tcPr>
          <w:p w:rsidR="003D293B" w:rsidRDefault="0028751A">
            <w:pPr>
              <w:pStyle w:val="TableBodyText"/>
            </w:pPr>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w:t>
            </w:r>
            <w:r>
              <w:t>te a better or worse status as values move closer to the center.</w:t>
            </w:r>
          </w:p>
        </w:tc>
      </w:tr>
      <w:tr w:rsidR="003D293B" w:rsidTr="003D293B">
        <w:tc>
          <w:tcPr>
            <w:tcW w:w="0" w:type="auto"/>
            <w:vAlign w:val="center"/>
          </w:tcPr>
          <w:p w:rsidR="003D293B" w:rsidRDefault="0028751A">
            <w:pPr>
              <w:pStyle w:val="TableBodyText"/>
            </w:pPr>
            <w:r>
              <w:rPr>
                <w:b/>
              </w:rPr>
              <w:t>KpiPattern</w:t>
            </w:r>
          </w:p>
        </w:tc>
        <w:tc>
          <w:tcPr>
            <w:tcW w:w="0" w:type="auto"/>
            <w:vAlign w:val="center"/>
          </w:tcPr>
          <w:p w:rsidR="003D293B" w:rsidRDefault="0028751A">
            <w:pPr>
              <w:pStyle w:val="TableBodyText"/>
            </w:pPr>
            <w:r>
              <w:t>This simple type specifies how banding and scoring change in appearance according to the setting of the KPI pattern.</w:t>
            </w:r>
          </w:p>
        </w:tc>
      </w:tr>
      <w:tr w:rsidR="003D293B" w:rsidTr="003D293B">
        <w:tc>
          <w:tcPr>
            <w:tcW w:w="0" w:type="auto"/>
            <w:vAlign w:val="center"/>
          </w:tcPr>
          <w:p w:rsidR="003D293B" w:rsidRDefault="0028751A">
            <w:pPr>
              <w:pStyle w:val="TableBodyText"/>
            </w:pPr>
            <w:r>
              <w:rPr>
                <w:b/>
              </w:rPr>
              <w:t>LayoutOrientation</w:t>
            </w:r>
          </w:p>
        </w:tc>
        <w:tc>
          <w:tcPr>
            <w:tcW w:w="0" w:type="auto"/>
            <w:vAlign w:val="center"/>
          </w:tcPr>
          <w:p w:rsidR="003D293B" w:rsidRDefault="0028751A">
            <w:pPr>
              <w:pStyle w:val="TableBodyText"/>
            </w:pPr>
            <w:r>
              <w:t>This simple type defines the layout of item</w:t>
            </w:r>
            <w:r>
              <w:t xml:space="preserve">s within a DashboardElementContainer (see section </w:t>
            </w:r>
            <w:hyperlink w:anchor="Section_5da4a52e9d1849129036cd7e1fffc7a6" w:history="1">
              <w:r>
                <w:t>2.2.4.81</w:t>
              </w:r>
            </w:hyperlink>
            <w:r>
              <w:t xml:space="preserve">). </w:t>
            </w:r>
          </w:p>
        </w:tc>
      </w:tr>
      <w:tr w:rsidR="003D293B" w:rsidTr="003D293B">
        <w:tc>
          <w:tcPr>
            <w:tcW w:w="0" w:type="auto"/>
            <w:vAlign w:val="center"/>
          </w:tcPr>
          <w:p w:rsidR="003D293B" w:rsidRDefault="0028751A">
            <w:pPr>
              <w:pStyle w:val="TableBodyText"/>
            </w:pPr>
            <w:r>
              <w:rPr>
                <w:b/>
              </w:rPr>
              <w:t>MappedColumnDataTypes</w:t>
            </w:r>
          </w:p>
        </w:tc>
        <w:tc>
          <w:tcPr>
            <w:tcW w:w="0" w:type="auto"/>
            <w:vAlign w:val="center"/>
          </w:tcPr>
          <w:p w:rsidR="003D293B" w:rsidRDefault="0028751A">
            <w:pPr>
              <w:pStyle w:val="TableBodyText"/>
            </w:pPr>
            <w:r>
              <w:t xml:space="preserve">This simple type specifies the data type of the mapped columns in DataColumnMapping (see section </w:t>
            </w:r>
            <w:hyperlink w:anchor="Section_a1e46a3b3ca2461d92bff2a082fbcbdc" w:history="1">
              <w:r>
                <w:t>2.2.4.84</w:t>
              </w:r>
            </w:hyperlink>
            <w:r>
              <w:t xml:space="preserve">).   </w:t>
            </w:r>
          </w:p>
        </w:tc>
      </w:tr>
      <w:tr w:rsidR="003D293B" w:rsidTr="003D293B">
        <w:tc>
          <w:tcPr>
            <w:tcW w:w="0" w:type="auto"/>
            <w:vAlign w:val="center"/>
          </w:tcPr>
          <w:p w:rsidR="003D293B" w:rsidRDefault="0028751A">
            <w:pPr>
              <w:pStyle w:val="TableBodyText"/>
            </w:pPr>
            <w:r>
              <w:rPr>
                <w:b/>
              </w:rPr>
              <w:t>MappedColumnTypes</w:t>
            </w:r>
          </w:p>
        </w:tc>
        <w:tc>
          <w:tcPr>
            <w:tcW w:w="0" w:type="auto"/>
            <w:vAlign w:val="center"/>
          </w:tcPr>
          <w:p w:rsidR="003D293B" w:rsidRDefault="0028751A">
            <w:pPr>
              <w:pStyle w:val="TableBodyText"/>
            </w:pPr>
            <w:r>
              <w:t xml:space="preserve">This simple type specifies the classification of a mapped column in </w:t>
            </w:r>
            <w:r>
              <w:rPr>
                <w:b/>
              </w:rPr>
              <w:t>DataColumnMapping</w:t>
            </w:r>
            <w:r>
              <w:t xml:space="preserve"> (see section 2.2.4.84).</w:t>
            </w:r>
          </w:p>
        </w:tc>
      </w:tr>
      <w:tr w:rsidR="003D293B" w:rsidTr="003D293B">
        <w:tc>
          <w:tcPr>
            <w:tcW w:w="0" w:type="auto"/>
            <w:vAlign w:val="center"/>
          </w:tcPr>
          <w:p w:rsidR="003D293B" w:rsidRDefault="0028751A">
            <w:pPr>
              <w:pStyle w:val="TableBodyText"/>
            </w:pPr>
            <w:r>
              <w:rPr>
                <w:b/>
              </w:rPr>
              <w:lastRenderedPageBreak/>
              <w:t>MemberRelationship</w:t>
            </w:r>
          </w:p>
        </w:tc>
        <w:tc>
          <w:tcPr>
            <w:tcW w:w="0" w:type="auto"/>
            <w:vAlign w:val="center"/>
          </w:tcPr>
          <w:p w:rsidR="003D293B" w:rsidRDefault="0028751A">
            <w:pPr>
              <w:pStyle w:val="TableBodyText"/>
            </w:pPr>
            <w:r>
              <w:t>This simple type specifies the relationship amo</w:t>
            </w:r>
            <w:r>
              <w:t xml:space="preserve">ng dimension members (see section </w:t>
            </w:r>
            <w:hyperlink w:anchor="Section_661a8c641e374aa0af47bc52db022f6a" w:history="1">
              <w:r>
                <w:t>2.2.4.90</w:t>
              </w:r>
            </w:hyperlink>
            <w:r>
              <w:t xml:space="preserve">). Member (see section </w:t>
            </w:r>
            <w:hyperlink w:anchor="Section_7d6737c1abef4172bc6df9bf26f712fa" w:history="1">
              <w:r>
                <w:t>2.2.4.134</w:t>
              </w:r>
            </w:hyperlink>
            <w:r>
              <w:t xml:space="preserve">) relationships are used in the context of a referred member. </w:t>
            </w:r>
          </w:p>
        </w:tc>
      </w:tr>
      <w:tr w:rsidR="003D293B" w:rsidTr="003D293B">
        <w:tc>
          <w:tcPr>
            <w:tcW w:w="0" w:type="auto"/>
            <w:vAlign w:val="center"/>
          </w:tcPr>
          <w:p w:rsidR="003D293B" w:rsidRDefault="0028751A">
            <w:pPr>
              <w:pStyle w:val="TableBodyText"/>
            </w:pPr>
            <w:r>
              <w:rPr>
                <w:b/>
              </w:rPr>
              <w:t>MemberTransformOperation</w:t>
            </w:r>
          </w:p>
        </w:tc>
        <w:tc>
          <w:tcPr>
            <w:tcW w:w="0" w:type="auto"/>
            <w:vAlign w:val="center"/>
          </w:tcPr>
          <w:p w:rsidR="003D293B" w:rsidRDefault="0028751A">
            <w:pPr>
              <w:pStyle w:val="TableBodyText"/>
            </w:pPr>
            <w:r>
              <w:t xml:space="preserve">This simple type specifies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tc>
      </w:tr>
      <w:tr w:rsidR="003D293B" w:rsidTr="003D293B">
        <w:tc>
          <w:tcPr>
            <w:tcW w:w="0" w:type="auto"/>
            <w:vAlign w:val="center"/>
          </w:tcPr>
          <w:p w:rsidR="003D293B" w:rsidRDefault="0028751A">
            <w:pPr>
              <w:pStyle w:val="TableBodyText"/>
            </w:pPr>
            <w:r>
              <w:rPr>
                <w:b/>
              </w:rPr>
              <w:t>MemberTransformType</w:t>
            </w:r>
          </w:p>
        </w:tc>
        <w:tc>
          <w:tcPr>
            <w:tcW w:w="0" w:type="auto"/>
            <w:vAlign w:val="center"/>
          </w:tcPr>
          <w:p w:rsidR="003D293B" w:rsidRDefault="0028751A">
            <w:pPr>
              <w:pStyle w:val="TableBodyText"/>
            </w:pPr>
            <w:r>
              <w:t xml:space="preserve">This simple type specifies the classification of the </w:t>
            </w:r>
            <w:r>
              <w:rPr>
                <w:b/>
              </w:rPr>
              <w:t>MemberTransform</w:t>
            </w:r>
            <w:r>
              <w:t xml:space="preserve"> (section 2.2.4.146).</w:t>
            </w:r>
          </w:p>
        </w:tc>
      </w:tr>
      <w:tr w:rsidR="003D293B" w:rsidTr="003D293B">
        <w:tc>
          <w:tcPr>
            <w:tcW w:w="0" w:type="auto"/>
            <w:vAlign w:val="center"/>
          </w:tcPr>
          <w:p w:rsidR="003D293B" w:rsidRDefault="0028751A">
            <w:pPr>
              <w:pStyle w:val="TableBodyText"/>
            </w:pPr>
            <w:r>
              <w:rPr>
                <w:b/>
              </w:rPr>
              <w:t>MemberType</w:t>
            </w:r>
          </w:p>
        </w:tc>
        <w:tc>
          <w:tcPr>
            <w:tcW w:w="0" w:type="auto"/>
            <w:vAlign w:val="center"/>
          </w:tcPr>
          <w:p w:rsidR="003D293B" w:rsidRDefault="0028751A">
            <w:pPr>
              <w:pStyle w:val="TableBodyText"/>
            </w:pPr>
            <w:r>
              <w:t>This simple type specifies the type represented by the member (section 2.2.4.134) object.</w:t>
            </w:r>
          </w:p>
        </w:tc>
      </w:tr>
      <w:tr w:rsidR="003D293B" w:rsidTr="003D293B">
        <w:tc>
          <w:tcPr>
            <w:tcW w:w="0" w:type="auto"/>
            <w:vAlign w:val="center"/>
          </w:tcPr>
          <w:p w:rsidR="003D293B" w:rsidRDefault="0028751A">
            <w:pPr>
              <w:pStyle w:val="TableBodyText"/>
            </w:pPr>
            <w:r>
              <w:rPr>
                <w:b/>
              </w:rPr>
              <w:t>ReportLayout</w:t>
            </w:r>
          </w:p>
        </w:tc>
        <w:tc>
          <w:tcPr>
            <w:tcW w:w="0" w:type="auto"/>
            <w:vAlign w:val="center"/>
          </w:tcPr>
          <w:p w:rsidR="003D293B" w:rsidRDefault="0028751A">
            <w:pPr>
              <w:pStyle w:val="TableBodyText"/>
            </w:pPr>
            <w:r>
              <w:t>Specifies the way that row and</w:t>
            </w:r>
            <w:r>
              <w:t xml:space="preserve"> column headers are displayed in a grid report.</w:t>
            </w:r>
          </w:p>
        </w:tc>
      </w:tr>
      <w:tr w:rsidR="003D293B" w:rsidTr="003D293B">
        <w:tc>
          <w:tcPr>
            <w:tcW w:w="0" w:type="auto"/>
            <w:vAlign w:val="center"/>
          </w:tcPr>
          <w:p w:rsidR="003D293B" w:rsidRDefault="0028751A">
            <w:pPr>
              <w:pStyle w:val="TableBodyText"/>
            </w:pPr>
            <w:r>
              <w:rPr>
                <w:b/>
              </w:rPr>
              <w:t>RollupTypes</w:t>
            </w:r>
          </w:p>
        </w:tc>
        <w:tc>
          <w:tcPr>
            <w:tcW w:w="0" w:type="auto"/>
            <w:vAlign w:val="center"/>
          </w:tcPr>
          <w:p w:rsidR="003D293B" w:rsidRDefault="0028751A">
            <w:pPr>
              <w:pStyle w:val="TableBodyText"/>
            </w:pPr>
            <w:r>
              <w:t xml:space="preserve">This simple type enumeration specifies the types of </w:t>
            </w:r>
            <w:hyperlink w:anchor="gt_5e2f471f-4d9e-4978-939f-02e76ad93a51">
              <w:r>
                <w:rPr>
                  <w:rStyle w:val="HyperlinkGreen"/>
                  <w:b/>
                </w:rPr>
                <w:t>rollup</w:t>
              </w:r>
            </w:hyperlink>
            <w:r>
              <w:t xml:space="preserve"> behavior that can be exhibited by a target column in a scorecard.</w:t>
            </w:r>
          </w:p>
        </w:tc>
      </w:tr>
      <w:tr w:rsidR="003D293B" w:rsidTr="003D293B">
        <w:tc>
          <w:tcPr>
            <w:tcW w:w="0" w:type="auto"/>
            <w:vAlign w:val="center"/>
          </w:tcPr>
          <w:p w:rsidR="003D293B" w:rsidRDefault="0028751A">
            <w:pPr>
              <w:pStyle w:val="TableBodyText"/>
            </w:pPr>
            <w:r>
              <w:rPr>
                <w:b/>
              </w:rPr>
              <w:t>ScorecardEmptyRowsFilterMode</w:t>
            </w:r>
          </w:p>
        </w:tc>
        <w:tc>
          <w:tcPr>
            <w:tcW w:w="0" w:type="auto"/>
            <w:vAlign w:val="center"/>
          </w:tcPr>
          <w:p w:rsidR="003D293B" w:rsidRDefault="0028751A">
            <w:pPr>
              <w:pStyle w:val="TableBodyText"/>
            </w:pPr>
            <w:r>
              <w:t xml:space="preserve">This simple type enumeration specifies whether to display scorecard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w:t>
            </w:r>
            <w:r>
              <w:rPr>
                <w:b/>
              </w:rPr>
              <w:t>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w:t>
              </w:r>
              <w:r>
                <w:rPr>
                  <w:rStyle w:val="Hyperlink"/>
                </w:rPr>
                <w:t>.25</w:t>
              </w:r>
            </w:hyperlink>
            <w:r>
              <w:t>).</w:t>
            </w:r>
          </w:p>
        </w:tc>
      </w:tr>
      <w:tr w:rsidR="003D293B" w:rsidTr="003D293B">
        <w:tc>
          <w:tcPr>
            <w:tcW w:w="0" w:type="auto"/>
            <w:vAlign w:val="center"/>
          </w:tcPr>
          <w:p w:rsidR="003D293B" w:rsidRDefault="0028751A">
            <w:pPr>
              <w:pStyle w:val="TableBodyText"/>
            </w:pPr>
            <w:r>
              <w:rPr>
                <w:b/>
              </w:rPr>
              <w:t>ScorecardNamedSetType</w:t>
            </w:r>
          </w:p>
        </w:tc>
        <w:tc>
          <w:tcPr>
            <w:tcW w:w="0" w:type="auto"/>
            <w:vAlign w:val="center"/>
          </w:tcPr>
          <w:p w:rsidR="003D293B" w:rsidRDefault="0028751A">
            <w:pPr>
              <w:pStyle w:val="TableBodyText"/>
            </w:pPr>
            <w:r>
              <w:t xml:space="preserve">This simple type enumeration specifies how to define a set of dimension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tc>
      </w:tr>
      <w:tr w:rsidR="003D293B" w:rsidTr="003D293B">
        <w:tc>
          <w:tcPr>
            <w:tcW w:w="0" w:type="auto"/>
            <w:vAlign w:val="center"/>
          </w:tcPr>
          <w:p w:rsidR="003D293B" w:rsidRDefault="0028751A">
            <w:pPr>
              <w:pStyle w:val="TableBodyText"/>
            </w:pPr>
            <w:r>
              <w:rPr>
                <w:b/>
              </w:rPr>
              <w:t>ScorecardNodeTypes</w:t>
            </w:r>
          </w:p>
        </w:tc>
        <w:tc>
          <w:tcPr>
            <w:tcW w:w="0" w:type="auto"/>
            <w:vAlign w:val="center"/>
          </w:tcPr>
          <w:p w:rsidR="003D293B" w:rsidRDefault="0028751A">
            <w:pPr>
              <w:pStyle w:val="TableBodyText"/>
            </w:pPr>
            <w:r>
              <w:t>This simple type enumeration specifies t</w:t>
            </w:r>
            <w:r>
              <w:t>he type of scorecard node header. This is used in the GridHeaderItem (section 2.2.4.116).</w:t>
            </w:r>
          </w:p>
        </w:tc>
      </w:tr>
      <w:tr w:rsidR="003D293B" w:rsidTr="003D293B">
        <w:tc>
          <w:tcPr>
            <w:tcW w:w="0" w:type="auto"/>
            <w:vAlign w:val="center"/>
          </w:tcPr>
          <w:p w:rsidR="003D293B" w:rsidRDefault="0028751A">
            <w:pPr>
              <w:pStyle w:val="TableBodyText"/>
            </w:pPr>
            <w:r>
              <w:rPr>
                <w:b/>
              </w:rPr>
              <w:t>ScoreTypes</w:t>
            </w:r>
          </w:p>
        </w:tc>
        <w:tc>
          <w:tcPr>
            <w:tcW w:w="0" w:type="auto"/>
            <w:vAlign w:val="center"/>
          </w:tcPr>
          <w:p w:rsidR="003D293B" w:rsidRDefault="0028751A">
            <w:pPr>
              <w:pStyle w:val="TableBodyText"/>
            </w:pPr>
            <w:r>
              <w:t xml:space="preserve">This simple type enumeration specifies the type of </w:t>
            </w:r>
            <w:hyperlink w:anchor="gt_d0f71007-c0b5-40f0-832d-14fed1d6eaf7">
              <w:r>
                <w:rPr>
                  <w:rStyle w:val="HyperlinkGreen"/>
                  <w:b/>
                </w:rPr>
                <w:t>score</w:t>
              </w:r>
            </w:hyperlink>
            <w:r>
              <w:t xml:space="preserve"> to be used when rolling up the target column in a scorecard.</w:t>
            </w:r>
          </w:p>
        </w:tc>
      </w:tr>
      <w:tr w:rsidR="003D293B" w:rsidTr="003D293B">
        <w:tc>
          <w:tcPr>
            <w:tcW w:w="0" w:type="auto"/>
            <w:vAlign w:val="center"/>
          </w:tcPr>
          <w:p w:rsidR="003D293B" w:rsidRDefault="0028751A">
            <w:pPr>
              <w:pStyle w:val="TableBodyText"/>
            </w:pPr>
            <w:r>
              <w:rPr>
                <w:b/>
              </w:rPr>
              <w:t>SizeType</w:t>
            </w:r>
          </w:p>
        </w:tc>
        <w:tc>
          <w:tcPr>
            <w:tcW w:w="0" w:type="auto"/>
            <w:vAlign w:val="center"/>
          </w:tcPr>
          <w:p w:rsidR="003D293B" w:rsidRDefault="0028751A">
            <w:pPr>
              <w:pStyle w:val="TableBodyText"/>
            </w:pPr>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tc>
      </w:tr>
      <w:tr w:rsidR="003D293B" w:rsidTr="003D293B">
        <w:tc>
          <w:tcPr>
            <w:tcW w:w="0" w:type="auto"/>
            <w:vAlign w:val="center"/>
          </w:tcPr>
          <w:p w:rsidR="003D293B" w:rsidRDefault="0028751A">
            <w:pPr>
              <w:pStyle w:val="TableBodyText"/>
            </w:pPr>
            <w:r>
              <w:rPr>
                <w:b/>
              </w:rPr>
              <w:t>SortType</w:t>
            </w:r>
          </w:p>
        </w:tc>
        <w:tc>
          <w:tcPr>
            <w:tcW w:w="0" w:type="auto"/>
            <w:vAlign w:val="center"/>
          </w:tcPr>
          <w:p w:rsidR="003D293B" w:rsidRDefault="0028751A">
            <w:pPr>
              <w:pStyle w:val="TableBodyText"/>
            </w:pPr>
            <w:r>
              <w:t xml:space="preserve">The </w:t>
            </w:r>
            <w:r>
              <w:rPr>
                <w:b/>
              </w:rPr>
              <w:t>SortType</w:t>
            </w:r>
            <w:r>
              <w:t xml:space="preserve"> simp</w:t>
            </w:r>
            <w:r>
              <w:t>le type specifies the manner in which the values in a query result are sorted.</w:t>
            </w:r>
          </w:p>
        </w:tc>
      </w:tr>
      <w:tr w:rsidR="003D293B" w:rsidTr="003D293B">
        <w:tc>
          <w:tcPr>
            <w:tcW w:w="0" w:type="auto"/>
            <w:vAlign w:val="center"/>
          </w:tcPr>
          <w:p w:rsidR="003D293B" w:rsidRDefault="0028751A">
            <w:pPr>
              <w:pStyle w:val="TableBodyText"/>
            </w:pPr>
            <w:r>
              <w:rPr>
                <w:b/>
              </w:rPr>
              <w:t>SqlReportViewDataServerMode</w:t>
            </w:r>
          </w:p>
        </w:tc>
        <w:tc>
          <w:tcPr>
            <w:tcW w:w="0" w:type="auto"/>
            <w:vAlign w:val="center"/>
          </w:tcPr>
          <w:p w:rsidR="003D293B" w:rsidRDefault="0028751A">
            <w:pPr>
              <w:pStyle w:val="TableBodyText"/>
            </w:pPr>
            <w:r>
              <w:t xml:space="preserve">The SqlReportViewDataServerMode simple type indicates when SQL Server Reporting Services integrated into a SharePoint </w:t>
            </w:r>
            <w:hyperlink w:anchor="gt_434b0234-e970-4e8c-bdfa-e16a30d96703">
              <w:r>
                <w:rPr>
                  <w:rStyle w:val="HyperlinkGreen"/>
                  <w:b/>
                </w:rPr>
                <w:t>server (1)</w:t>
              </w:r>
            </w:hyperlink>
            <w:r>
              <w:t xml:space="preserve">. </w:t>
            </w:r>
          </w:p>
        </w:tc>
      </w:tr>
      <w:tr w:rsidR="003D293B" w:rsidTr="003D293B">
        <w:tc>
          <w:tcPr>
            <w:tcW w:w="0" w:type="auto"/>
            <w:vAlign w:val="center"/>
          </w:tcPr>
          <w:p w:rsidR="003D293B" w:rsidRDefault="0028751A">
            <w:pPr>
              <w:pStyle w:val="TableBodyText"/>
            </w:pPr>
            <w:r>
              <w:rPr>
                <w:b/>
              </w:rPr>
              <w:t>StrategyMapToolbarOptions</w:t>
            </w:r>
          </w:p>
        </w:tc>
        <w:tc>
          <w:tcPr>
            <w:tcW w:w="0" w:type="auto"/>
            <w:vAlign w:val="center"/>
          </w:tcPr>
          <w:p w:rsidR="003D293B" w:rsidRDefault="0028751A">
            <w:pPr>
              <w:pStyle w:val="TableBodyText"/>
            </w:pPr>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tc>
      </w:tr>
      <w:tr w:rsidR="003D293B" w:rsidTr="003D293B">
        <w:tc>
          <w:tcPr>
            <w:tcW w:w="0" w:type="auto"/>
            <w:vAlign w:val="center"/>
          </w:tcPr>
          <w:p w:rsidR="003D293B" w:rsidRDefault="0028751A">
            <w:pPr>
              <w:pStyle w:val="TableBodyText"/>
            </w:pPr>
            <w:r>
              <w:rPr>
                <w:b/>
              </w:rPr>
              <w:t>Trinary</w:t>
            </w:r>
          </w:p>
        </w:tc>
        <w:tc>
          <w:tcPr>
            <w:tcW w:w="0" w:type="auto"/>
            <w:vAlign w:val="center"/>
          </w:tcPr>
          <w:p w:rsidR="003D293B" w:rsidRDefault="0028751A">
            <w:pPr>
              <w:pStyle w:val="TableBodyText"/>
            </w:pPr>
            <w:r>
              <w:t xml:space="preserve">This simple type </w:t>
            </w:r>
            <w:r>
              <w:t>specifies an enumeration type that has three possible values.</w:t>
            </w:r>
          </w:p>
        </w:tc>
      </w:tr>
      <w:tr w:rsidR="003D293B" w:rsidTr="003D293B">
        <w:tc>
          <w:tcPr>
            <w:tcW w:w="0" w:type="auto"/>
            <w:vAlign w:val="center"/>
          </w:tcPr>
          <w:p w:rsidR="003D293B" w:rsidRDefault="0028751A">
            <w:pPr>
              <w:pStyle w:val="TableBodyText"/>
            </w:pPr>
            <w:r>
              <w:rPr>
                <w:b/>
              </w:rPr>
              <w:t>ValueSources</w:t>
            </w:r>
          </w:p>
        </w:tc>
        <w:tc>
          <w:tcPr>
            <w:tcW w:w="0" w:type="auto"/>
            <w:vAlign w:val="center"/>
          </w:tcPr>
          <w:p w:rsidR="003D293B" w:rsidRDefault="0028751A">
            <w:pPr>
              <w:pStyle w:val="TableBodyText"/>
            </w:pPr>
            <w:r>
              <w:t xml:space="preserve">This simple type enumeration specifies how rollup values are computed.  The enumeration determines how values for parent scorecard row items will be computed from the values of </w:t>
            </w:r>
            <w:hyperlink w:anchor="gt_bc38f35b-d253-4f8f-8dcc-095e3a211ae0">
              <w:r>
                <w:rPr>
                  <w:rStyle w:val="HyperlinkGreen"/>
                  <w:b/>
                </w:rPr>
                <w:t>child</w:t>
              </w:r>
            </w:hyperlink>
            <w:r>
              <w:t xml:space="preserve"> scorecard row items within the same scorecard column.</w:t>
            </w:r>
          </w:p>
        </w:tc>
      </w:tr>
      <w:tr w:rsidR="003D293B" w:rsidTr="003D293B">
        <w:tc>
          <w:tcPr>
            <w:tcW w:w="0" w:type="auto"/>
            <w:vAlign w:val="center"/>
          </w:tcPr>
          <w:p w:rsidR="003D293B" w:rsidRDefault="0028751A">
            <w:pPr>
              <w:pStyle w:val="TableBodyText"/>
            </w:pPr>
            <w:r>
              <w:rPr>
                <w:b/>
              </w:rPr>
              <w:t>VarianceDisplayType</w:t>
            </w:r>
          </w:p>
        </w:tc>
        <w:tc>
          <w:tcPr>
            <w:tcW w:w="0" w:type="auto"/>
            <w:vAlign w:val="center"/>
          </w:tcPr>
          <w:p w:rsidR="003D293B" w:rsidRDefault="0028751A">
            <w:pPr>
              <w:pStyle w:val="TableBodyText"/>
            </w:pPr>
            <w:r>
              <w:t xml:space="preserve">This simple type enumeration specifies how a </w:t>
            </w:r>
            <w:r>
              <w:rPr>
                <w:b/>
              </w:rPr>
              <w:t>variance</w:t>
            </w:r>
            <w:r>
              <w:t xml:space="preserve"> value is calculated and presented.</w:t>
            </w:r>
          </w:p>
        </w:tc>
      </w:tr>
      <w:tr w:rsidR="003D293B" w:rsidTr="003D293B">
        <w:tc>
          <w:tcPr>
            <w:tcW w:w="0" w:type="auto"/>
            <w:vAlign w:val="center"/>
          </w:tcPr>
          <w:p w:rsidR="003D293B" w:rsidRDefault="0028751A">
            <w:pPr>
              <w:pStyle w:val="TableBodyText"/>
            </w:pPr>
            <w:r>
              <w:rPr>
                <w:b/>
              </w:rPr>
              <w:t>VarianceType</w:t>
            </w:r>
          </w:p>
        </w:tc>
        <w:tc>
          <w:tcPr>
            <w:tcW w:w="0" w:type="auto"/>
            <w:vAlign w:val="center"/>
          </w:tcPr>
          <w:p w:rsidR="003D293B" w:rsidRDefault="0028751A">
            <w:pPr>
              <w:pStyle w:val="TableBodyText"/>
            </w:pPr>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tc>
      </w:tr>
      <w:tr w:rsidR="003D293B" w:rsidTr="003D293B">
        <w:tc>
          <w:tcPr>
            <w:tcW w:w="0" w:type="auto"/>
            <w:vAlign w:val="center"/>
          </w:tcPr>
          <w:p w:rsidR="003D293B" w:rsidRDefault="0028751A">
            <w:pPr>
              <w:pStyle w:val="TableBodyText"/>
            </w:pPr>
            <w:r>
              <w:rPr>
                <w:b/>
              </w:rPr>
              <w:t>VerticalAlignments</w:t>
            </w:r>
          </w:p>
        </w:tc>
        <w:tc>
          <w:tcPr>
            <w:tcW w:w="0" w:type="auto"/>
            <w:vAlign w:val="center"/>
          </w:tcPr>
          <w:p w:rsidR="003D293B" w:rsidRDefault="0028751A">
            <w:pPr>
              <w:pStyle w:val="TableBodyText"/>
            </w:pPr>
            <w:r>
              <w:t xml:space="preserve">This simply type enumeration specifies a vertical alignment of content </w:t>
            </w:r>
            <w:r>
              <w:lastRenderedPageBreak/>
              <w:t>within a grid cell or display element.</w:t>
            </w:r>
          </w:p>
        </w:tc>
      </w:tr>
    </w:tbl>
    <w:p w:rsidR="003D293B" w:rsidRDefault="003D293B"/>
    <w:p w:rsidR="003D293B" w:rsidRDefault="0028751A">
      <w:pPr>
        <w:pStyle w:val="Heading4"/>
      </w:pPr>
      <w:bookmarkStart w:id="1540" w:name="section_e381f2b4fd4142fcae8481af77d8864a"/>
      <w:bookmarkStart w:id="1541" w:name="_Toc127506526"/>
      <w:r>
        <w:t>AggregateTyp</w:t>
      </w:r>
      <w:r>
        <w:t>eEnum</w:t>
      </w:r>
      <w:bookmarkEnd w:id="1540"/>
      <w:bookmarkEnd w:id="1541"/>
      <w:r>
        <w:fldChar w:fldCharType="begin"/>
      </w:r>
      <w:r>
        <w:instrText xml:space="preserve"> XE "Messages:AggregateTypeEnum simple type" </w:instrText>
      </w:r>
      <w:r>
        <w:fldChar w:fldCharType="end"/>
      </w:r>
      <w:r>
        <w:fldChar w:fldCharType="begin"/>
      </w:r>
      <w:r>
        <w:instrText xml:space="preserve"> XE "Simple types:AggregateTypeEnum" </w:instrText>
      </w:r>
      <w:r>
        <w:fldChar w:fldCharType="end"/>
      </w:r>
      <w:r>
        <w:fldChar w:fldCharType="begin"/>
      </w:r>
      <w:r>
        <w:instrText xml:space="preserve"> XE "AggregateTypeEnum simple type" </w:instrText>
      </w:r>
      <w:r>
        <w:fldChar w:fldCharType="end"/>
      </w:r>
    </w:p>
    <w:p w:rsidR="003D293B" w:rsidRDefault="0028751A">
      <w:r>
        <w:rPr>
          <w:b/>
        </w:rPr>
        <w:t>Namespace:</w:t>
      </w:r>
      <w:r>
        <w:t xml:space="preserve"> http://www.microsoft.com/performancepoint/scorecards</w:t>
      </w:r>
    </w:p>
    <w:p w:rsidR="003D293B" w:rsidRDefault="0028751A">
      <w:bookmarkStart w:id="1542" w:name="CC_7c5f609d6fdb3a721a8a2aca44872dab"/>
      <w:bookmarkEnd w:id="1542"/>
      <w:r>
        <w:t xml:space="preserve">The </w:t>
      </w:r>
      <w:r>
        <w:rPr>
          <w:b/>
        </w:rPr>
        <w:t>AggregateTypeEnum</w:t>
      </w:r>
      <w:r>
        <w:t xml:space="preserve"> simple type specifies the method by whic</w:t>
      </w:r>
      <w:r>
        <w:t>h a KpiMeasure will be aggregated.</w:t>
      </w:r>
    </w:p>
    <w:p w:rsidR="003D293B" w:rsidRDefault="0028751A">
      <w:pPr>
        <w:pStyle w:val="Code"/>
      </w:pPr>
      <w:bookmarkStart w:id="1543" w:name="CC_e46dd6ea782a8cb0c045bbfb72f599e8"/>
      <w:bookmarkEnd w:id="1543"/>
      <w:r>
        <w:t>&lt;xs:simpleType name="AggregateTypeEnum"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value="Default"/&gt;</w:t>
      </w:r>
    </w:p>
    <w:p w:rsidR="003D293B" w:rsidRDefault="0028751A">
      <w:pPr>
        <w:pStyle w:val="Code"/>
      </w:pPr>
      <w:r>
        <w:t xml:space="preserve">    &lt;xs:enumeration value="Sum"/&gt;</w:t>
      </w:r>
    </w:p>
    <w:p w:rsidR="003D293B" w:rsidRDefault="0028751A">
      <w:pPr>
        <w:pStyle w:val="Code"/>
      </w:pPr>
      <w:r>
        <w:t xml:space="preserve">    &lt;xs:enumeration value="M</w:t>
      </w:r>
      <w:r>
        <w:t>inimum"/&gt;</w:t>
      </w:r>
    </w:p>
    <w:p w:rsidR="003D293B" w:rsidRDefault="0028751A">
      <w:pPr>
        <w:pStyle w:val="Code"/>
      </w:pPr>
      <w:r>
        <w:t xml:space="preserve">    &lt;xs:enumeration value="Maximum"/&gt;</w:t>
      </w:r>
    </w:p>
    <w:p w:rsidR="003D293B" w:rsidRDefault="0028751A">
      <w:pPr>
        <w:pStyle w:val="Code"/>
      </w:pPr>
      <w:r>
        <w:t xml:space="preserve">    &lt;xs:enumeration value="Count"/&gt;</w:t>
      </w:r>
    </w:p>
    <w:p w:rsidR="003D293B" w:rsidRDefault="0028751A">
      <w:pPr>
        <w:pStyle w:val="Code"/>
      </w:pPr>
      <w:r>
        <w:t xml:space="preserve">    &lt;xs:enumeration value="Average"/&gt;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AggregateTypeEnum</w:t>
      </w:r>
      <w:r>
        <w:t xml:space="preserve"> simple type.</w:t>
      </w:r>
    </w:p>
    <w:tbl>
      <w:tblPr>
        <w:tblStyle w:val="Table-ShadedHeader"/>
        <w:tblW w:w="0" w:type="auto"/>
        <w:tblLook w:val="04A0" w:firstRow="1" w:lastRow="0" w:firstColumn="1" w:lastColumn="0" w:noHBand="0" w:noVBand="1"/>
      </w:tblPr>
      <w:tblGrid>
        <w:gridCol w:w="1013"/>
        <w:gridCol w:w="418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w:t>
            </w:r>
            <w:r>
              <w:t>eaning</w:t>
            </w:r>
          </w:p>
        </w:tc>
      </w:tr>
      <w:tr w:rsidR="003D293B" w:rsidTr="003D293B">
        <w:tc>
          <w:tcPr>
            <w:tcW w:w="0" w:type="auto"/>
            <w:vAlign w:val="center"/>
          </w:tcPr>
          <w:p w:rsidR="003D293B" w:rsidRDefault="0028751A">
            <w:pPr>
              <w:pStyle w:val="TableBodyText"/>
            </w:pPr>
            <w:r>
              <w:t>Default</w:t>
            </w:r>
          </w:p>
        </w:tc>
        <w:tc>
          <w:tcPr>
            <w:tcW w:w="0" w:type="auto"/>
            <w:vAlign w:val="center"/>
          </w:tcPr>
          <w:p w:rsidR="003D293B" w:rsidRDefault="0028751A">
            <w:pPr>
              <w:pStyle w:val="TableBodyText"/>
            </w:pPr>
            <w:bookmarkStart w:id="1544" w:name="CC_b933581057443b322c403e5821a836d5"/>
            <w:bookmarkEnd w:id="1544"/>
            <w:r>
              <w:t>Query using the default KpiMeasure aggregation.</w:t>
            </w:r>
          </w:p>
        </w:tc>
      </w:tr>
      <w:tr w:rsidR="003D293B" w:rsidTr="003D293B">
        <w:tc>
          <w:tcPr>
            <w:tcW w:w="0" w:type="auto"/>
            <w:vAlign w:val="center"/>
          </w:tcPr>
          <w:p w:rsidR="003D293B" w:rsidRDefault="0028751A">
            <w:pPr>
              <w:pStyle w:val="TableBodyText"/>
            </w:pPr>
            <w:r>
              <w:t>Sum</w:t>
            </w:r>
          </w:p>
        </w:tc>
        <w:tc>
          <w:tcPr>
            <w:tcW w:w="0" w:type="auto"/>
            <w:vAlign w:val="center"/>
          </w:tcPr>
          <w:p w:rsidR="003D293B" w:rsidRDefault="0028751A">
            <w:pPr>
              <w:pStyle w:val="TableBodyText"/>
            </w:pPr>
            <w:bookmarkStart w:id="1545" w:name="CC_0af512df3d04d42ce102f7df0fe2c24e"/>
            <w:bookmarkEnd w:id="1545"/>
            <w:r>
              <w:t>Query the total value of the KpiMeasure.</w:t>
            </w:r>
          </w:p>
        </w:tc>
      </w:tr>
      <w:tr w:rsidR="003D293B" w:rsidTr="003D293B">
        <w:tc>
          <w:tcPr>
            <w:tcW w:w="0" w:type="auto"/>
            <w:vAlign w:val="center"/>
          </w:tcPr>
          <w:p w:rsidR="003D293B" w:rsidRDefault="0028751A">
            <w:pPr>
              <w:pStyle w:val="TableBodyText"/>
            </w:pPr>
            <w:r>
              <w:t>Minimum</w:t>
            </w:r>
          </w:p>
        </w:tc>
        <w:tc>
          <w:tcPr>
            <w:tcW w:w="0" w:type="auto"/>
            <w:vAlign w:val="center"/>
          </w:tcPr>
          <w:p w:rsidR="003D293B" w:rsidRDefault="0028751A">
            <w:pPr>
              <w:pStyle w:val="TableBodyText"/>
            </w:pPr>
            <w:bookmarkStart w:id="1546" w:name="CC_6efa1f3a306501b01b635c7dd570f4c6"/>
            <w:bookmarkEnd w:id="1546"/>
            <w:r>
              <w:t>Query the minimum value of the KpiMeasure.</w:t>
            </w:r>
          </w:p>
        </w:tc>
      </w:tr>
      <w:tr w:rsidR="003D293B" w:rsidTr="003D293B">
        <w:tc>
          <w:tcPr>
            <w:tcW w:w="0" w:type="auto"/>
            <w:vAlign w:val="center"/>
          </w:tcPr>
          <w:p w:rsidR="003D293B" w:rsidRDefault="0028751A">
            <w:pPr>
              <w:pStyle w:val="TableBodyText"/>
            </w:pPr>
            <w:r>
              <w:t>Maximum</w:t>
            </w:r>
          </w:p>
        </w:tc>
        <w:tc>
          <w:tcPr>
            <w:tcW w:w="0" w:type="auto"/>
            <w:vAlign w:val="center"/>
          </w:tcPr>
          <w:p w:rsidR="003D293B" w:rsidRDefault="0028751A">
            <w:pPr>
              <w:pStyle w:val="TableBodyText"/>
            </w:pPr>
            <w:bookmarkStart w:id="1547" w:name="CC_87a71d8c08f3b9d813dd28d29dfb5cc2"/>
            <w:bookmarkEnd w:id="1547"/>
            <w:r>
              <w:t>Query the maximum value of the KpiMeasure.</w:t>
            </w:r>
          </w:p>
        </w:tc>
      </w:tr>
      <w:tr w:rsidR="003D293B" w:rsidTr="003D293B">
        <w:tc>
          <w:tcPr>
            <w:tcW w:w="0" w:type="auto"/>
            <w:vAlign w:val="center"/>
          </w:tcPr>
          <w:p w:rsidR="003D293B" w:rsidRDefault="0028751A">
            <w:pPr>
              <w:pStyle w:val="TableBodyText"/>
            </w:pPr>
            <w:r>
              <w:t>Count</w:t>
            </w:r>
          </w:p>
        </w:tc>
        <w:tc>
          <w:tcPr>
            <w:tcW w:w="0" w:type="auto"/>
            <w:vAlign w:val="center"/>
          </w:tcPr>
          <w:p w:rsidR="003D293B" w:rsidRDefault="0028751A">
            <w:pPr>
              <w:pStyle w:val="TableBodyText"/>
            </w:pPr>
            <w:bookmarkStart w:id="1548" w:name="CC_aa47d541a5c6fdfa69354d3fe762addc"/>
            <w:bookmarkEnd w:id="1548"/>
            <w:r>
              <w:t xml:space="preserve">Query the count of values in the </w:t>
            </w:r>
            <w:r>
              <w:t>KpiMeasure.</w:t>
            </w:r>
          </w:p>
        </w:tc>
      </w:tr>
      <w:tr w:rsidR="003D293B" w:rsidTr="003D293B">
        <w:tc>
          <w:tcPr>
            <w:tcW w:w="0" w:type="auto"/>
            <w:vAlign w:val="center"/>
          </w:tcPr>
          <w:p w:rsidR="003D293B" w:rsidRDefault="0028751A">
            <w:pPr>
              <w:pStyle w:val="TableBodyText"/>
            </w:pPr>
            <w:r>
              <w:t>Average</w:t>
            </w:r>
          </w:p>
        </w:tc>
        <w:tc>
          <w:tcPr>
            <w:tcW w:w="0" w:type="auto"/>
            <w:vAlign w:val="center"/>
          </w:tcPr>
          <w:p w:rsidR="003D293B" w:rsidRDefault="0028751A">
            <w:pPr>
              <w:pStyle w:val="TableBodyText"/>
            </w:pPr>
            <w:bookmarkStart w:id="1549" w:name="CC_ef83bfb16c1afdd34f2c685599364d7d"/>
            <w:bookmarkEnd w:id="1549"/>
            <w:r>
              <w:t>Query the average value of the KpiMeasure.</w:t>
            </w:r>
          </w:p>
        </w:tc>
      </w:tr>
    </w:tbl>
    <w:p w:rsidR="003D293B" w:rsidRDefault="003D293B"/>
    <w:p w:rsidR="003D293B" w:rsidRDefault="0028751A">
      <w:pPr>
        <w:pStyle w:val="Heading4"/>
      </w:pPr>
      <w:bookmarkStart w:id="1550" w:name="section_ff77c286c7ce4a98a85c072be536c015"/>
      <w:bookmarkStart w:id="1551" w:name="_Toc127506527"/>
      <w:r>
        <w:t>AlignmentType</w:t>
      </w:r>
      <w:bookmarkEnd w:id="1550"/>
      <w:bookmarkEnd w:id="1551"/>
      <w:r>
        <w:fldChar w:fldCharType="begin"/>
      </w:r>
      <w:r>
        <w:instrText xml:space="preserve"> XE "Messages:AlignmentType simple type" </w:instrText>
      </w:r>
      <w:r>
        <w:fldChar w:fldCharType="end"/>
      </w:r>
      <w:r>
        <w:fldChar w:fldCharType="begin"/>
      </w:r>
      <w:r>
        <w:instrText xml:space="preserve"> XE "Simple types:AlignmentType" </w:instrText>
      </w:r>
      <w:r>
        <w:fldChar w:fldCharType="end"/>
      </w:r>
      <w:r>
        <w:fldChar w:fldCharType="begin"/>
      </w:r>
      <w:r>
        <w:instrText xml:space="preserve"> XE "AlignmentType simple type" </w:instrText>
      </w:r>
      <w:r>
        <w:fldChar w:fldCharType="end"/>
      </w:r>
    </w:p>
    <w:p w:rsidR="003D293B" w:rsidRDefault="0028751A">
      <w:r>
        <w:rPr>
          <w:b/>
        </w:rPr>
        <w:t>Namespace:</w:t>
      </w:r>
      <w:r>
        <w:t xml:space="preserve"> http://www.microsoft.com/performancepoint/scorecards</w:t>
      </w:r>
    </w:p>
    <w:p w:rsidR="003D293B" w:rsidRDefault="0028751A">
      <w:bookmarkStart w:id="1552" w:name="CC_811ed71ea059cbb1e119d50b3cc544fb"/>
      <w:bookmarkEnd w:id="1552"/>
      <w:r>
        <w:t>Specifies the alignment of a text string relative to its layout rectangle.</w:t>
      </w:r>
    </w:p>
    <w:p w:rsidR="003D293B" w:rsidRDefault="0028751A">
      <w:pPr>
        <w:pStyle w:val="Code"/>
      </w:pPr>
      <w:bookmarkStart w:id="1553" w:name="CC_7aac6f2bdcf685a90fa066a6da9f7bd7"/>
      <w:bookmarkEnd w:id="1553"/>
      <w:r>
        <w:t>&lt;xs:simpleType name="AlignmentType"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value="Left"/&gt;</w:t>
      </w:r>
    </w:p>
    <w:p w:rsidR="003D293B" w:rsidRDefault="0028751A">
      <w:pPr>
        <w:pStyle w:val="Code"/>
      </w:pPr>
      <w:r>
        <w:t xml:space="preserve">    &lt;xs:enumeration value="Ri</w:t>
      </w:r>
      <w:r>
        <w:t>ght"/&gt;</w:t>
      </w:r>
    </w:p>
    <w:p w:rsidR="003D293B" w:rsidRDefault="0028751A">
      <w:pPr>
        <w:pStyle w:val="Code"/>
      </w:pPr>
      <w:r>
        <w:t xml:space="preserve">    &lt;xs:enumeration value="Center"/&gt;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AlignmentType</w:t>
      </w:r>
      <w:r>
        <w:t xml:space="preserve"> simple type.</w:t>
      </w:r>
    </w:p>
    <w:tbl>
      <w:tblPr>
        <w:tblStyle w:val="Table-ShadedHeader"/>
        <w:tblW w:w="0" w:type="auto"/>
        <w:tblLook w:val="04A0" w:firstRow="1" w:lastRow="0" w:firstColumn="1" w:lastColumn="0" w:noHBand="0" w:noVBand="1"/>
      </w:tblPr>
      <w:tblGrid>
        <w:gridCol w:w="765"/>
        <w:gridCol w:w="539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Left</w:t>
            </w:r>
          </w:p>
        </w:tc>
        <w:tc>
          <w:tcPr>
            <w:tcW w:w="0" w:type="auto"/>
            <w:vAlign w:val="center"/>
          </w:tcPr>
          <w:p w:rsidR="003D293B" w:rsidRDefault="0028751A">
            <w:pPr>
              <w:pStyle w:val="TableBodyText"/>
            </w:pPr>
            <w:bookmarkStart w:id="1554" w:name="CC_3b315198a70c3e74dce5be2456280456"/>
            <w:bookmarkEnd w:id="1554"/>
            <w:r>
              <w:t>Specifies that the text be aligned left of the layout rectangle.</w:t>
            </w:r>
          </w:p>
        </w:tc>
      </w:tr>
      <w:tr w:rsidR="003D293B" w:rsidTr="003D293B">
        <w:tc>
          <w:tcPr>
            <w:tcW w:w="0" w:type="auto"/>
            <w:vAlign w:val="center"/>
          </w:tcPr>
          <w:p w:rsidR="003D293B" w:rsidRDefault="0028751A">
            <w:pPr>
              <w:pStyle w:val="TableBodyText"/>
            </w:pPr>
            <w:r>
              <w:t>Rig</w:t>
            </w:r>
            <w:r>
              <w:t>ht</w:t>
            </w:r>
          </w:p>
        </w:tc>
        <w:tc>
          <w:tcPr>
            <w:tcW w:w="0" w:type="auto"/>
            <w:vAlign w:val="center"/>
          </w:tcPr>
          <w:p w:rsidR="003D293B" w:rsidRDefault="0028751A">
            <w:pPr>
              <w:pStyle w:val="TableBodyText"/>
            </w:pPr>
            <w:bookmarkStart w:id="1555" w:name="CC_1147b8e45c8cdd9a1c8641e9718f43fa"/>
            <w:bookmarkEnd w:id="1555"/>
            <w:r>
              <w:t>Specifies that the text be aligned right of the layout rectangle.</w:t>
            </w:r>
          </w:p>
        </w:tc>
      </w:tr>
      <w:tr w:rsidR="003D293B" w:rsidTr="003D293B">
        <w:tc>
          <w:tcPr>
            <w:tcW w:w="0" w:type="auto"/>
            <w:vAlign w:val="center"/>
          </w:tcPr>
          <w:p w:rsidR="003D293B" w:rsidRDefault="0028751A">
            <w:pPr>
              <w:pStyle w:val="TableBodyText"/>
            </w:pPr>
            <w:r>
              <w:t>Center</w:t>
            </w:r>
          </w:p>
        </w:tc>
        <w:tc>
          <w:tcPr>
            <w:tcW w:w="0" w:type="auto"/>
            <w:vAlign w:val="center"/>
          </w:tcPr>
          <w:p w:rsidR="003D293B" w:rsidRDefault="0028751A">
            <w:pPr>
              <w:pStyle w:val="TableBodyText"/>
            </w:pPr>
            <w:bookmarkStart w:id="1556" w:name="CC_bd7c237f74642738805ba5bb149590f5"/>
            <w:bookmarkEnd w:id="1556"/>
            <w:r>
              <w:t>Specifies that the text be aligned center of the layout rectangle.</w:t>
            </w:r>
          </w:p>
        </w:tc>
      </w:tr>
    </w:tbl>
    <w:p w:rsidR="003D293B" w:rsidRDefault="003D293B"/>
    <w:p w:rsidR="003D293B" w:rsidRDefault="0028751A">
      <w:pPr>
        <w:pStyle w:val="Heading4"/>
      </w:pPr>
      <w:bookmarkStart w:id="1557" w:name="section_4b3371ebed6f46f997ad5f45fb465523"/>
      <w:bookmarkStart w:id="1558" w:name="_Toc127506528"/>
      <w:r>
        <w:t>AnalyticChartType</w:t>
      </w:r>
      <w:bookmarkEnd w:id="1557"/>
      <w:bookmarkEnd w:id="1558"/>
      <w:r>
        <w:fldChar w:fldCharType="begin"/>
      </w:r>
      <w:r>
        <w:instrText xml:space="preserve"> XE "Messages:AnalyticChartType simple type" </w:instrText>
      </w:r>
      <w:r>
        <w:fldChar w:fldCharType="end"/>
      </w:r>
      <w:r>
        <w:fldChar w:fldCharType="begin"/>
      </w:r>
      <w:r>
        <w:instrText xml:space="preserve"> XE "Simple types:AnalyticChartType" </w:instrText>
      </w:r>
      <w:r>
        <w:fldChar w:fldCharType="end"/>
      </w:r>
      <w:r>
        <w:fldChar w:fldCharType="begin"/>
      </w:r>
      <w:r>
        <w:instrText xml:space="preserve"> XE "AnalyticChartType simple type" </w:instrText>
      </w:r>
      <w:r>
        <w:fldChar w:fldCharType="end"/>
      </w:r>
    </w:p>
    <w:p w:rsidR="003D293B" w:rsidRDefault="0028751A">
      <w:r>
        <w:rPr>
          <w:b/>
        </w:rPr>
        <w:t>Namespace:</w:t>
      </w:r>
      <w:r>
        <w:t xml:space="preserve"> http://www.microsoft.com/performancepoint/scorecards</w:t>
      </w:r>
    </w:p>
    <w:p w:rsidR="003D293B" w:rsidRDefault="0028751A">
      <w:bookmarkStart w:id="1559" w:name="CC_61f721ca07459e364a2cbaf0b02b60aa"/>
      <w:bookmarkEnd w:id="1559"/>
      <w:r>
        <w:t>Type of chart to display.</w:t>
      </w:r>
    </w:p>
    <w:p w:rsidR="003D293B" w:rsidRDefault="0028751A">
      <w:pPr>
        <w:pStyle w:val="Code"/>
      </w:pPr>
      <w:bookmarkStart w:id="1560" w:name="CC_e83a98df8b1271c86bc051da3b07f95c"/>
      <w:bookmarkEnd w:id="1560"/>
      <w:r>
        <w:t>&lt;xs:simpleType name="AnalyticChartType" xmlns:xs="http://www.w3.org/2001/XMLSchema"&gt;</w:t>
      </w:r>
    </w:p>
    <w:p w:rsidR="003D293B" w:rsidRDefault="0028751A">
      <w:pPr>
        <w:pStyle w:val="Code"/>
      </w:pPr>
      <w:r>
        <w:t xml:space="preserve">  &lt;xs:restriction base="xs:string"&gt;</w:t>
      </w:r>
    </w:p>
    <w:p w:rsidR="003D293B" w:rsidRDefault="0028751A">
      <w:pPr>
        <w:pStyle w:val="Code"/>
      </w:pPr>
      <w:r>
        <w:t xml:space="preserve">    &lt;x</w:t>
      </w:r>
      <w:r>
        <w:t>s:enumeration value="None"/&gt;</w:t>
      </w:r>
    </w:p>
    <w:p w:rsidR="003D293B" w:rsidRDefault="0028751A">
      <w:pPr>
        <w:pStyle w:val="Code"/>
      </w:pPr>
      <w:r>
        <w:t xml:space="preserve">    &lt;xs:enumeration value="Column"/&gt;</w:t>
      </w:r>
    </w:p>
    <w:p w:rsidR="003D293B" w:rsidRDefault="0028751A">
      <w:pPr>
        <w:pStyle w:val="Code"/>
      </w:pPr>
      <w:r>
        <w:t xml:space="preserve">    &lt;xs:enumeration value="ColumnStacked"/&gt;</w:t>
      </w:r>
    </w:p>
    <w:p w:rsidR="003D293B" w:rsidRDefault="0028751A">
      <w:pPr>
        <w:pStyle w:val="Code"/>
      </w:pPr>
      <w:r>
        <w:t xml:space="preserve">    &lt;xs:enumeration value="ColumnStacked100"/&gt;</w:t>
      </w:r>
    </w:p>
    <w:p w:rsidR="003D293B" w:rsidRDefault="0028751A">
      <w:pPr>
        <w:pStyle w:val="Code"/>
      </w:pPr>
      <w:r>
        <w:t xml:space="preserve">    &lt;xs:enumeration value="Line"/&gt;</w:t>
      </w:r>
    </w:p>
    <w:p w:rsidR="003D293B" w:rsidRDefault="0028751A">
      <w:pPr>
        <w:pStyle w:val="Code"/>
      </w:pPr>
      <w:r>
        <w:t xml:space="preserve">    &lt;xs:enumeration value="Pie"/&gt;</w:t>
      </w:r>
    </w:p>
    <w:p w:rsidR="003D293B" w:rsidRDefault="0028751A">
      <w:pPr>
        <w:pStyle w:val="Code"/>
      </w:pPr>
      <w:r>
        <w:t xml:space="preserve">    &lt;xs:enumeration value="Bar</w:t>
      </w:r>
      <w:r>
        <w:t>"/&gt;</w:t>
      </w:r>
    </w:p>
    <w:p w:rsidR="003D293B" w:rsidRDefault="0028751A">
      <w:pPr>
        <w:pStyle w:val="Code"/>
      </w:pPr>
      <w:r>
        <w:t xml:space="preserve">    &lt;xs:enumeration value="BarStacked"/&gt;</w:t>
      </w:r>
    </w:p>
    <w:p w:rsidR="003D293B" w:rsidRDefault="0028751A">
      <w:pPr>
        <w:pStyle w:val="Code"/>
      </w:pPr>
      <w:r>
        <w:t xml:space="preserve">    &lt;xs:enumeration value="BarStacked100"/&gt;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AnalyticChartType</w:t>
      </w:r>
      <w:r>
        <w:t xml:space="preserve"> simple type.</w:t>
      </w:r>
    </w:p>
    <w:tbl>
      <w:tblPr>
        <w:tblStyle w:val="Table-ShadedHeader"/>
        <w:tblW w:w="0" w:type="auto"/>
        <w:tblLook w:val="04A0" w:firstRow="1" w:lastRow="0" w:firstColumn="1" w:lastColumn="0" w:noHBand="0" w:noVBand="1"/>
      </w:tblPr>
      <w:tblGrid>
        <w:gridCol w:w="1788"/>
        <w:gridCol w:w="697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561" w:name="CC_4efd7ad1b80f5c22331cff2a71fc7aea"/>
            <w:bookmarkEnd w:id="1561"/>
            <w:r>
              <w:t xml:space="preserve">The type of chart </w:t>
            </w:r>
            <w:r>
              <w:t>has not been set.</w:t>
            </w:r>
          </w:p>
        </w:tc>
      </w:tr>
      <w:tr w:rsidR="003D293B" w:rsidTr="003D293B">
        <w:tc>
          <w:tcPr>
            <w:tcW w:w="0" w:type="auto"/>
            <w:vAlign w:val="center"/>
          </w:tcPr>
          <w:p w:rsidR="003D293B" w:rsidRDefault="0028751A">
            <w:pPr>
              <w:pStyle w:val="TableBodyText"/>
            </w:pPr>
            <w:r>
              <w:t>Column</w:t>
            </w:r>
          </w:p>
        </w:tc>
        <w:tc>
          <w:tcPr>
            <w:tcW w:w="0" w:type="auto"/>
            <w:vAlign w:val="center"/>
          </w:tcPr>
          <w:p w:rsidR="003D293B" w:rsidRDefault="0028751A">
            <w:pPr>
              <w:pStyle w:val="TableBodyText"/>
            </w:pPr>
            <w:bookmarkStart w:id="1562" w:name="CC_8f604ea6e4a74b6f819f58eb5dd756a4"/>
            <w:bookmarkEnd w:id="1562"/>
            <w:r>
              <w:t>Displays a vertical bar chart.</w:t>
            </w:r>
          </w:p>
        </w:tc>
      </w:tr>
      <w:tr w:rsidR="003D293B" w:rsidTr="003D293B">
        <w:tc>
          <w:tcPr>
            <w:tcW w:w="0" w:type="auto"/>
            <w:vAlign w:val="center"/>
          </w:tcPr>
          <w:p w:rsidR="003D293B" w:rsidRDefault="0028751A">
            <w:pPr>
              <w:pStyle w:val="TableBodyText"/>
            </w:pPr>
            <w:r>
              <w:t>ColumnStacked</w:t>
            </w:r>
          </w:p>
        </w:tc>
        <w:tc>
          <w:tcPr>
            <w:tcW w:w="0" w:type="auto"/>
            <w:vAlign w:val="center"/>
          </w:tcPr>
          <w:p w:rsidR="003D293B" w:rsidRDefault="0028751A">
            <w:pPr>
              <w:pStyle w:val="TableBodyText"/>
            </w:pPr>
            <w:bookmarkStart w:id="1563" w:name="CC_c7da5b9039ccd432bcd7e8c6bffd7bf0"/>
            <w:bookmarkEnd w:id="1563"/>
            <w:r>
              <w:t>Displays a stacked vertical bar chart.</w:t>
            </w:r>
          </w:p>
        </w:tc>
      </w:tr>
      <w:tr w:rsidR="003D293B" w:rsidTr="003D293B">
        <w:tc>
          <w:tcPr>
            <w:tcW w:w="0" w:type="auto"/>
            <w:vAlign w:val="center"/>
          </w:tcPr>
          <w:p w:rsidR="003D293B" w:rsidRDefault="0028751A">
            <w:pPr>
              <w:pStyle w:val="TableBodyText"/>
            </w:pPr>
            <w:r>
              <w:t>ColumnStacked100</w:t>
            </w:r>
          </w:p>
        </w:tc>
        <w:tc>
          <w:tcPr>
            <w:tcW w:w="0" w:type="auto"/>
            <w:vAlign w:val="center"/>
          </w:tcPr>
          <w:p w:rsidR="003D293B" w:rsidRDefault="0028751A">
            <w:pPr>
              <w:pStyle w:val="TableBodyText"/>
            </w:pPr>
            <w:bookmarkStart w:id="1564" w:name="CC_8f0969ab786b0305d3e2c27217456e24"/>
            <w:bookmarkEnd w:id="1564"/>
            <w:r>
              <w:t>Displays a stacked vertical bar chart with bars sized as a percentage of the total.</w:t>
            </w:r>
          </w:p>
        </w:tc>
      </w:tr>
      <w:tr w:rsidR="003D293B" w:rsidTr="003D293B">
        <w:tc>
          <w:tcPr>
            <w:tcW w:w="0" w:type="auto"/>
            <w:vAlign w:val="center"/>
          </w:tcPr>
          <w:p w:rsidR="003D293B" w:rsidRDefault="0028751A">
            <w:pPr>
              <w:pStyle w:val="TableBodyText"/>
            </w:pPr>
            <w:r>
              <w:t>Line</w:t>
            </w:r>
          </w:p>
        </w:tc>
        <w:tc>
          <w:tcPr>
            <w:tcW w:w="0" w:type="auto"/>
            <w:vAlign w:val="center"/>
          </w:tcPr>
          <w:p w:rsidR="003D293B" w:rsidRDefault="0028751A">
            <w:pPr>
              <w:pStyle w:val="TableBodyText"/>
            </w:pPr>
            <w:bookmarkStart w:id="1565" w:name="CC_1c77d5e8b3f8059b40e655272157f96b"/>
            <w:bookmarkEnd w:id="1565"/>
            <w:r>
              <w:t>Displays a line chart.</w:t>
            </w:r>
          </w:p>
        </w:tc>
      </w:tr>
      <w:tr w:rsidR="003D293B" w:rsidTr="003D293B">
        <w:tc>
          <w:tcPr>
            <w:tcW w:w="0" w:type="auto"/>
            <w:vAlign w:val="center"/>
          </w:tcPr>
          <w:p w:rsidR="003D293B" w:rsidRDefault="0028751A">
            <w:pPr>
              <w:pStyle w:val="TableBodyText"/>
            </w:pPr>
            <w:r>
              <w:t>Pie</w:t>
            </w:r>
          </w:p>
        </w:tc>
        <w:tc>
          <w:tcPr>
            <w:tcW w:w="0" w:type="auto"/>
            <w:vAlign w:val="center"/>
          </w:tcPr>
          <w:p w:rsidR="003D293B" w:rsidRDefault="0028751A">
            <w:pPr>
              <w:pStyle w:val="TableBodyText"/>
            </w:pPr>
            <w:bookmarkStart w:id="1566" w:name="CC_aae8b62c5e198197fa6e4db62d8ec4c7"/>
            <w:bookmarkEnd w:id="1566"/>
            <w:r>
              <w:t xml:space="preserve">Displays </w:t>
            </w:r>
            <w:r>
              <w:t>a pie chart.</w:t>
            </w:r>
          </w:p>
        </w:tc>
      </w:tr>
      <w:tr w:rsidR="003D293B" w:rsidTr="003D293B">
        <w:tc>
          <w:tcPr>
            <w:tcW w:w="0" w:type="auto"/>
            <w:vAlign w:val="center"/>
          </w:tcPr>
          <w:p w:rsidR="003D293B" w:rsidRDefault="0028751A">
            <w:pPr>
              <w:pStyle w:val="TableBodyText"/>
            </w:pPr>
            <w:r>
              <w:t>Bar</w:t>
            </w:r>
          </w:p>
        </w:tc>
        <w:tc>
          <w:tcPr>
            <w:tcW w:w="0" w:type="auto"/>
            <w:vAlign w:val="center"/>
          </w:tcPr>
          <w:p w:rsidR="003D293B" w:rsidRDefault="0028751A">
            <w:pPr>
              <w:pStyle w:val="TableBodyText"/>
            </w:pPr>
            <w:bookmarkStart w:id="1567" w:name="CC_105a1e650d5a47d511186790a4325172"/>
            <w:bookmarkEnd w:id="1567"/>
            <w:r>
              <w:t xml:space="preserve">Displays a horizontal bar chart. </w:t>
            </w:r>
          </w:p>
        </w:tc>
      </w:tr>
      <w:tr w:rsidR="003D293B" w:rsidTr="003D293B">
        <w:tc>
          <w:tcPr>
            <w:tcW w:w="0" w:type="auto"/>
            <w:vAlign w:val="center"/>
          </w:tcPr>
          <w:p w:rsidR="003D293B" w:rsidRDefault="0028751A">
            <w:pPr>
              <w:pStyle w:val="TableBodyText"/>
            </w:pPr>
            <w:r>
              <w:t>BarStacked</w:t>
            </w:r>
          </w:p>
        </w:tc>
        <w:tc>
          <w:tcPr>
            <w:tcW w:w="0" w:type="auto"/>
            <w:vAlign w:val="center"/>
          </w:tcPr>
          <w:p w:rsidR="003D293B" w:rsidRDefault="0028751A">
            <w:pPr>
              <w:pStyle w:val="TableBodyText"/>
            </w:pPr>
            <w:bookmarkStart w:id="1568" w:name="CC_71faf03c80ddeb8df1da7e777e5db21a"/>
            <w:bookmarkEnd w:id="1568"/>
            <w:r>
              <w:t>Displays a stacked horizontal bar chart.</w:t>
            </w:r>
          </w:p>
        </w:tc>
      </w:tr>
      <w:tr w:rsidR="003D293B" w:rsidTr="003D293B">
        <w:tc>
          <w:tcPr>
            <w:tcW w:w="0" w:type="auto"/>
            <w:vAlign w:val="center"/>
          </w:tcPr>
          <w:p w:rsidR="003D293B" w:rsidRDefault="0028751A">
            <w:pPr>
              <w:pStyle w:val="TableBodyText"/>
            </w:pPr>
            <w:r>
              <w:t>BarStacked100</w:t>
            </w:r>
          </w:p>
        </w:tc>
        <w:tc>
          <w:tcPr>
            <w:tcW w:w="0" w:type="auto"/>
            <w:vAlign w:val="center"/>
          </w:tcPr>
          <w:p w:rsidR="003D293B" w:rsidRDefault="0028751A">
            <w:pPr>
              <w:pStyle w:val="TableBodyText"/>
            </w:pPr>
            <w:bookmarkStart w:id="1569" w:name="CC_078e307f869fc61a23bc21476c1a25f5"/>
            <w:bookmarkEnd w:id="1569"/>
            <w:r>
              <w:t xml:space="preserve">Displays a stacked horizontal bar chart with bars sized as a percentage of the total. </w:t>
            </w:r>
          </w:p>
        </w:tc>
      </w:tr>
    </w:tbl>
    <w:p w:rsidR="003D293B" w:rsidRDefault="003D293B"/>
    <w:p w:rsidR="003D293B" w:rsidRDefault="0028751A">
      <w:pPr>
        <w:pStyle w:val="Heading4"/>
      </w:pPr>
      <w:bookmarkStart w:id="1570" w:name="section_5d30cf15b66848afadecbbd81c78d4b9"/>
      <w:bookmarkStart w:id="1571" w:name="_Toc127506529"/>
      <w:r>
        <w:t>AnalyticLegendLocation</w:t>
      </w:r>
      <w:bookmarkEnd w:id="1570"/>
      <w:bookmarkEnd w:id="1571"/>
      <w:r>
        <w:fldChar w:fldCharType="begin"/>
      </w:r>
      <w:r>
        <w:instrText xml:space="preserve"> XE "Messages:AnalyticLeg</w:instrText>
      </w:r>
      <w:r>
        <w:instrText xml:space="preserve">endLocation simple type" </w:instrText>
      </w:r>
      <w:r>
        <w:fldChar w:fldCharType="end"/>
      </w:r>
      <w:r>
        <w:fldChar w:fldCharType="begin"/>
      </w:r>
      <w:r>
        <w:instrText xml:space="preserve"> XE "Simple types:AnalyticLegendLocation" </w:instrText>
      </w:r>
      <w:r>
        <w:fldChar w:fldCharType="end"/>
      </w:r>
      <w:r>
        <w:fldChar w:fldCharType="begin"/>
      </w:r>
      <w:r>
        <w:instrText xml:space="preserve"> XE "AnalyticLegendLocation simple type" </w:instrText>
      </w:r>
      <w:r>
        <w:fldChar w:fldCharType="end"/>
      </w:r>
    </w:p>
    <w:p w:rsidR="003D293B" w:rsidRDefault="0028751A">
      <w:r>
        <w:rPr>
          <w:b/>
        </w:rPr>
        <w:t>Namespace:</w:t>
      </w:r>
      <w:r>
        <w:t xml:space="preserve"> http://www.microsoft.com/performancepoint/scorecards</w:t>
      </w:r>
    </w:p>
    <w:p w:rsidR="003D293B" w:rsidRDefault="0028751A">
      <w:bookmarkStart w:id="1572" w:name="CC_74293385dd4af7d5f495d5024e0f52a2"/>
      <w:bookmarkEnd w:id="1572"/>
      <w:r>
        <w:t>The location of the analytic chart legend.</w:t>
      </w:r>
    </w:p>
    <w:p w:rsidR="003D293B" w:rsidRDefault="0028751A">
      <w:pPr>
        <w:pStyle w:val="Code"/>
      </w:pPr>
      <w:bookmarkStart w:id="1573" w:name="CC_c3fefdb046f55c71d696cdcd57e2b34f"/>
      <w:bookmarkEnd w:id="1573"/>
      <w:r>
        <w:lastRenderedPageBreak/>
        <w:t>&lt;xs:simpleType name="AnalyticLegen</w:t>
      </w:r>
      <w:r>
        <w:t>dLocation"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value="Right"/&gt;</w:t>
      </w:r>
    </w:p>
    <w:p w:rsidR="003D293B" w:rsidRDefault="0028751A">
      <w:pPr>
        <w:pStyle w:val="Code"/>
      </w:pPr>
      <w:r>
        <w:t xml:space="preserve">    &lt;xs:enumeration value="Top"/&gt;</w:t>
      </w:r>
    </w:p>
    <w:p w:rsidR="003D293B" w:rsidRDefault="0028751A">
      <w:pPr>
        <w:pStyle w:val="Code"/>
      </w:pPr>
      <w:r>
        <w:t xml:space="preserve">    &lt;xs:enumeration value="Bottom"/&gt;</w:t>
      </w:r>
    </w:p>
    <w:p w:rsidR="003D293B" w:rsidRDefault="0028751A">
      <w:pPr>
        <w:pStyle w:val="Code"/>
      </w:pPr>
      <w:r>
        <w:t xml:space="preserve">    &lt;xs:enumeration va</w:t>
      </w:r>
      <w:r>
        <w:t>lue="Left"/&gt;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AnalyticLegendLocation</w:t>
      </w:r>
      <w:r>
        <w:t xml:space="preserve"> simple type.</w:t>
      </w:r>
    </w:p>
    <w:tbl>
      <w:tblPr>
        <w:tblStyle w:val="Table-ShadedHeader"/>
        <w:tblW w:w="0" w:type="auto"/>
        <w:tblLook w:val="04A0" w:firstRow="1" w:lastRow="0" w:firstColumn="1" w:lastColumn="0" w:noHBand="0" w:noVBand="1"/>
      </w:tblPr>
      <w:tblGrid>
        <w:gridCol w:w="816"/>
        <w:gridCol w:w="504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574" w:name="CC_3c3982e9ac5920829ffb39fae872572b"/>
            <w:bookmarkEnd w:id="1574"/>
            <w:r>
              <w:t>The legend is not displayed.</w:t>
            </w:r>
          </w:p>
        </w:tc>
      </w:tr>
      <w:tr w:rsidR="003D293B" w:rsidTr="003D293B">
        <w:tc>
          <w:tcPr>
            <w:tcW w:w="0" w:type="auto"/>
            <w:vAlign w:val="center"/>
          </w:tcPr>
          <w:p w:rsidR="003D293B" w:rsidRDefault="0028751A">
            <w:pPr>
              <w:pStyle w:val="TableBodyText"/>
            </w:pPr>
            <w:r>
              <w:t>Right</w:t>
            </w:r>
          </w:p>
        </w:tc>
        <w:tc>
          <w:tcPr>
            <w:tcW w:w="0" w:type="auto"/>
            <w:vAlign w:val="center"/>
          </w:tcPr>
          <w:p w:rsidR="003D293B" w:rsidRDefault="0028751A">
            <w:pPr>
              <w:pStyle w:val="TableBodyText"/>
            </w:pPr>
            <w:bookmarkStart w:id="1575" w:name="CC_d95509ad2e967090432fb9a8bb77521a"/>
            <w:bookmarkEnd w:id="1575"/>
            <w:r>
              <w:t xml:space="preserve">The legend is displayed to the right of the analytic </w:t>
            </w:r>
            <w:r>
              <w:t>chart.</w:t>
            </w:r>
          </w:p>
        </w:tc>
      </w:tr>
      <w:tr w:rsidR="003D293B" w:rsidTr="003D293B">
        <w:tc>
          <w:tcPr>
            <w:tcW w:w="0" w:type="auto"/>
            <w:vAlign w:val="center"/>
          </w:tcPr>
          <w:p w:rsidR="003D293B" w:rsidRDefault="0028751A">
            <w:pPr>
              <w:pStyle w:val="TableBodyText"/>
            </w:pPr>
            <w:r>
              <w:t>Top</w:t>
            </w:r>
          </w:p>
        </w:tc>
        <w:tc>
          <w:tcPr>
            <w:tcW w:w="0" w:type="auto"/>
            <w:vAlign w:val="center"/>
          </w:tcPr>
          <w:p w:rsidR="003D293B" w:rsidRDefault="0028751A">
            <w:pPr>
              <w:pStyle w:val="TableBodyText"/>
            </w:pPr>
            <w:bookmarkStart w:id="1576" w:name="CC_bb66f944f943762f9f2b06e0673c087b"/>
            <w:bookmarkEnd w:id="1576"/>
            <w:r>
              <w:t>The legend is displayed on top of the analytic chart.</w:t>
            </w:r>
          </w:p>
        </w:tc>
      </w:tr>
      <w:tr w:rsidR="003D293B" w:rsidTr="003D293B">
        <w:tc>
          <w:tcPr>
            <w:tcW w:w="0" w:type="auto"/>
            <w:vAlign w:val="center"/>
          </w:tcPr>
          <w:p w:rsidR="003D293B" w:rsidRDefault="0028751A">
            <w:pPr>
              <w:pStyle w:val="TableBodyText"/>
            </w:pPr>
            <w:r>
              <w:t>Bottom</w:t>
            </w:r>
          </w:p>
        </w:tc>
        <w:tc>
          <w:tcPr>
            <w:tcW w:w="0" w:type="auto"/>
            <w:vAlign w:val="center"/>
          </w:tcPr>
          <w:p w:rsidR="003D293B" w:rsidRDefault="0028751A">
            <w:pPr>
              <w:pStyle w:val="TableBodyText"/>
            </w:pPr>
            <w:bookmarkStart w:id="1577" w:name="CC_63f76ac4804337b2ce335a994f20d7bf"/>
            <w:bookmarkEnd w:id="1577"/>
            <w:r>
              <w:t>The legend is displayed on the bottom of the analytic chart.</w:t>
            </w:r>
          </w:p>
        </w:tc>
      </w:tr>
      <w:tr w:rsidR="003D293B" w:rsidTr="003D293B">
        <w:tc>
          <w:tcPr>
            <w:tcW w:w="0" w:type="auto"/>
            <w:vAlign w:val="center"/>
          </w:tcPr>
          <w:p w:rsidR="003D293B" w:rsidRDefault="0028751A">
            <w:pPr>
              <w:pStyle w:val="TableBodyText"/>
            </w:pPr>
            <w:r>
              <w:t>Left</w:t>
            </w:r>
          </w:p>
        </w:tc>
        <w:tc>
          <w:tcPr>
            <w:tcW w:w="0" w:type="auto"/>
            <w:vAlign w:val="center"/>
          </w:tcPr>
          <w:p w:rsidR="003D293B" w:rsidRDefault="0028751A">
            <w:pPr>
              <w:pStyle w:val="TableBodyText"/>
            </w:pPr>
            <w:bookmarkStart w:id="1578" w:name="CC_d5be242ae0d4256ad20c25bfc6df56ee"/>
            <w:bookmarkEnd w:id="1578"/>
            <w:r>
              <w:t>The legend is displayed to the left of the analytic chart.</w:t>
            </w:r>
          </w:p>
        </w:tc>
      </w:tr>
    </w:tbl>
    <w:p w:rsidR="003D293B" w:rsidRDefault="003D293B"/>
    <w:p w:rsidR="003D293B" w:rsidRDefault="0028751A">
      <w:pPr>
        <w:pStyle w:val="Heading4"/>
      </w:pPr>
      <w:bookmarkStart w:id="1579" w:name="section_1bb79102c3ee49dfb38fdc8094ccd8bc"/>
      <w:bookmarkStart w:id="1580" w:name="_Toc127506530"/>
      <w:r>
        <w:t>AnalyticMarkerStyle</w:t>
      </w:r>
      <w:bookmarkEnd w:id="1579"/>
      <w:bookmarkEnd w:id="1580"/>
      <w:r>
        <w:fldChar w:fldCharType="begin"/>
      </w:r>
      <w:r>
        <w:instrText xml:space="preserve"> XE "Messages:AnalyticMarkerStyle simple type" </w:instrText>
      </w:r>
      <w:r>
        <w:fldChar w:fldCharType="end"/>
      </w:r>
      <w:r>
        <w:fldChar w:fldCharType="begin"/>
      </w:r>
      <w:r>
        <w:instrText xml:space="preserve"> XE "Simple types:AnalyticMarkerStyle" </w:instrText>
      </w:r>
      <w:r>
        <w:fldChar w:fldCharType="end"/>
      </w:r>
      <w:r>
        <w:fldChar w:fldCharType="begin"/>
      </w:r>
      <w:r>
        <w:instrText xml:space="preserve"> XE "AnalyticMarkerStyle simple type" </w:instrText>
      </w:r>
      <w:r>
        <w:fldChar w:fldCharType="end"/>
      </w:r>
    </w:p>
    <w:p w:rsidR="003D293B" w:rsidRDefault="0028751A">
      <w:r>
        <w:rPr>
          <w:b/>
        </w:rPr>
        <w:t>Namespace:</w:t>
      </w:r>
      <w:r>
        <w:t xml:space="preserve"> http://www.microsoft.com/performancepoint/scorecards</w:t>
      </w:r>
    </w:p>
    <w:p w:rsidR="003D293B" w:rsidRDefault="0028751A">
      <w:bookmarkStart w:id="1581" w:name="CC_e6618312465c0248485989f90add39ac"/>
      <w:bookmarkEnd w:id="1581"/>
      <w:r>
        <w:t xml:space="preserve">The </w:t>
      </w:r>
      <w:r>
        <w:rPr>
          <w:b/>
        </w:rPr>
        <w:t>AnalyticMarkerStyle</w:t>
      </w:r>
      <w:r>
        <w:t xml:space="preserve"> simple type specifies a Data Point ma</w:t>
      </w:r>
      <w:r>
        <w:t xml:space="preserve">rker shape for a line-type series of the </w:t>
      </w:r>
      <w:hyperlink w:anchor="gt_6e5a4312-168a-454c-8f52-4bb56f886bf5">
        <w:r>
          <w:rPr>
            <w:rStyle w:val="HyperlinkGreen"/>
            <w:b/>
          </w:rPr>
          <w:t>report view</w:t>
        </w:r>
      </w:hyperlink>
      <w:r>
        <w:t>.</w:t>
      </w:r>
    </w:p>
    <w:p w:rsidR="003D293B" w:rsidRDefault="0028751A">
      <w:pPr>
        <w:pStyle w:val="Code"/>
      </w:pPr>
      <w:bookmarkStart w:id="1582" w:name="CC_939814520c423a34daf803afe956697f"/>
      <w:bookmarkEnd w:id="1582"/>
      <w:r>
        <w:t>&lt;xs:simpleType name="AnalyticMarkerStyle" xmlns:xs="http://www.w3.org/2001/XMLSchema"&gt;</w:t>
      </w:r>
    </w:p>
    <w:p w:rsidR="003D293B" w:rsidRDefault="0028751A">
      <w:pPr>
        <w:pStyle w:val="Code"/>
      </w:pPr>
      <w:r>
        <w:t xml:space="preserve">  &lt;xs:restriction base="xs:string"&gt;</w:t>
      </w:r>
    </w:p>
    <w:p w:rsidR="003D293B" w:rsidRDefault="0028751A">
      <w:pPr>
        <w:pStyle w:val="Code"/>
      </w:pPr>
      <w:r>
        <w:t xml:space="preserve">    &lt;xs:enumerati</w:t>
      </w:r>
      <w:r>
        <w:t>on value="None"/&gt;</w:t>
      </w:r>
    </w:p>
    <w:p w:rsidR="003D293B" w:rsidRDefault="0028751A">
      <w:pPr>
        <w:pStyle w:val="Code"/>
      </w:pPr>
      <w:r>
        <w:t xml:space="preserve">    &lt;xs:enumeration value="Square"/&gt;</w:t>
      </w:r>
    </w:p>
    <w:p w:rsidR="003D293B" w:rsidRDefault="0028751A">
      <w:pPr>
        <w:pStyle w:val="Code"/>
      </w:pPr>
      <w:r>
        <w:t xml:space="preserve">    &lt;xs:enumeration value="Circle"/&gt;</w:t>
      </w:r>
    </w:p>
    <w:p w:rsidR="003D293B" w:rsidRDefault="0028751A">
      <w:pPr>
        <w:pStyle w:val="Code"/>
      </w:pPr>
      <w:r>
        <w:t xml:space="preserve">    &lt;xs:enumeration value="Diamond"/&gt;</w:t>
      </w:r>
    </w:p>
    <w:p w:rsidR="003D293B" w:rsidRDefault="0028751A">
      <w:pPr>
        <w:pStyle w:val="Code"/>
      </w:pPr>
      <w:r>
        <w:t xml:space="preserve">    &lt;xs:enumeration value="Triangle"/&gt;</w:t>
      </w:r>
    </w:p>
    <w:p w:rsidR="003D293B" w:rsidRDefault="0028751A">
      <w:pPr>
        <w:pStyle w:val="Code"/>
      </w:pPr>
      <w:r>
        <w:t xml:space="preserve">    &lt;xs:enumeration value="Cross"/&gt;</w:t>
      </w:r>
    </w:p>
    <w:p w:rsidR="003D293B" w:rsidRDefault="0028751A">
      <w:pPr>
        <w:pStyle w:val="Code"/>
      </w:pPr>
      <w:r>
        <w:t xml:space="preserve">    &lt;xs:enumeration value="Star4"/&gt;</w:t>
      </w:r>
    </w:p>
    <w:p w:rsidR="003D293B" w:rsidRDefault="0028751A">
      <w:pPr>
        <w:pStyle w:val="Code"/>
      </w:pPr>
      <w:r>
        <w:t xml:space="preserve">    &lt;xs:enumera</w:t>
      </w:r>
      <w:r>
        <w:t>tion value="Star5"/&gt;</w:t>
      </w:r>
    </w:p>
    <w:p w:rsidR="003D293B" w:rsidRDefault="0028751A">
      <w:pPr>
        <w:pStyle w:val="Code"/>
      </w:pPr>
      <w:r>
        <w:t xml:space="preserve">    &lt;xs:enumeration value="Star6"/&gt;</w:t>
      </w:r>
    </w:p>
    <w:p w:rsidR="003D293B" w:rsidRDefault="0028751A">
      <w:pPr>
        <w:pStyle w:val="Code"/>
      </w:pPr>
      <w:r>
        <w:t xml:space="preserve">    &lt;xs:enumeration value="Star10"/&gt;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AnalyticMarkerStyle</w:t>
      </w:r>
      <w:r>
        <w:t xml:space="preserve"> simple type.</w:t>
      </w:r>
    </w:p>
    <w:tbl>
      <w:tblPr>
        <w:tblStyle w:val="Table-ShadedHeader"/>
        <w:tblW w:w="0" w:type="auto"/>
        <w:tblLook w:val="04A0" w:firstRow="1" w:lastRow="0" w:firstColumn="1" w:lastColumn="0" w:noHBand="0" w:noVBand="1"/>
      </w:tblPr>
      <w:tblGrid>
        <w:gridCol w:w="947"/>
        <w:gridCol w:w="424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583" w:name="CC_fb0d91e9aa0308b0d527f1486f33ebdd"/>
            <w:bookmarkEnd w:id="1583"/>
            <w:r>
              <w:t xml:space="preserve">No marker is </w:t>
            </w:r>
            <w:r>
              <w:t>displayed for the series/</w:t>
            </w:r>
            <w:hyperlink w:anchor="gt_cf31915d-9d25-4dbb-abc7-e78f60626dc4">
              <w:r>
                <w:rPr>
                  <w:rStyle w:val="HyperlinkGreen"/>
                  <w:b/>
                </w:rPr>
                <w:t>data point</w:t>
              </w:r>
            </w:hyperlink>
            <w:r>
              <w:t>.</w:t>
            </w:r>
          </w:p>
        </w:tc>
      </w:tr>
      <w:tr w:rsidR="003D293B" w:rsidTr="003D293B">
        <w:tc>
          <w:tcPr>
            <w:tcW w:w="0" w:type="auto"/>
            <w:vAlign w:val="center"/>
          </w:tcPr>
          <w:p w:rsidR="003D293B" w:rsidRDefault="0028751A">
            <w:pPr>
              <w:pStyle w:val="TableBodyText"/>
            </w:pPr>
            <w:r>
              <w:t>Square</w:t>
            </w:r>
          </w:p>
        </w:tc>
        <w:tc>
          <w:tcPr>
            <w:tcW w:w="0" w:type="auto"/>
            <w:vAlign w:val="center"/>
          </w:tcPr>
          <w:p w:rsidR="003D293B" w:rsidRDefault="0028751A">
            <w:pPr>
              <w:pStyle w:val="TableBodyText"/>
            </w:pPr>
            <w:bookmarkStart w:id="1584" w:name="CC_6bdcedebc0babadce014798a85784b68"/>
            <w:bookmarkEnd w:id="1584"/>
            <w:r>
              <w:t>A square marker is displayed.</w:t>
            </w:r>
          </w:p>
        </w:tc>
      </w:tr>
      <w:tr w:rsidR="003D293B" w:rsidTr="003D293B">
        <w:tc>
          <w:tcPr>
            <w:tcW w:w="0" w:type="auto"/>
            <w:vAlign w:val="center"/>
          </w:tcPr>
          <w:p w:rsidR="003D293B" w:rsidRDefault="0028751A">
            <w:pPr>
              <w:pStyle w:val="TableBodyText"/>
            </w:pPr>
            <w:r>
              <w:t>Circle</w:t>
            </w:r>
          </w:p>
        </w:tc>
        <w:tc>
          <w:tcPr>
            <w:tcW w:w="0" w:type="auto"/>
            <w:vAlign w:val="center"/>
          </w:tcPr>
          <w:p w:rsidR="003D293B" w:rsidRDefault="0028751A">
            <w:pPr>
              <w:pStyle w:val="TableBodyText"/>
            </w:pPr>
            <w:bookmarkStart w:id="1585" w:name="CC_052a431d14f857e11d0bef57f9f27de8"/>
            <w:bookmarkEnd w:id="1585"/>
            <w:r>
              <w:t>A circular marker is displayed.</w:t>
            </w:r>
          </w:p>
        </w:tc>
      </w:tr>
      <w:tr w:rsidR="003D293B" w:rsidTr="003D293B">
        <w:tc>
          <w:tcPr>
            <w:tcW w:w="0" w:type="auto"/>
            <w:vAlign w:val="center"/>
          </w:tcPr>
          <w:p w:rsidR="003D293B" w:rsidRDefault="0028751A">
            <w:pPr>
              <w:pStyle w:val="TableBodyText"/>
            </w:pPr>
            <w:r>
              <w:t>Diamond</w:t>
            </w:r>
          </w:p>
        </w:tc>
        <w:tc>
          <w:tcPr>
            <w:tcW w:w="0" w:type="auto"/>
            <w:vAlign w:val="center"/>
          </w:tcPr>
          <w:p w:rsidR="003D293B" w:rsidRDefault="0028751A">
            <w:pPr>
              <w:pStyle w:val="TableBodyText"/>
            </w:pPr>
            <w:bookmarkStart w:id="1586" w:name="CC_022a8b3942eddf9a0c0d7910edaded9a"/>
            <w:bookmarkEnd w:id="1586"/>
            <w:r>
              <w:t>A diamond-shaped marker is displayed.</w:t>
            </w:r>
          </w:p>
        </w:tc>
      </w:tr>
      <w:tr w:rsidR="003D293B" w:rsidTr="003D293B">
        <w:tc>
          <w:tcPr>
            <w:tcW w:w="0" w:type="auto"/>
            <w:vAlign w:val="center"/>
          </w:tcPr>
          <w:p w:rsidR="003D293B" w:rsidRDefault="0028751A">
            <w:pPr>
              <w:pStyle w:val="TableBodyText"/>
            </w:pPr>
            <w:r>
              <w:lastRenderedPageBreak/>
              <w:t>Triangle</w:t>
            </w:r>
          </w:p>
        </w:tc>
        <w:tc>
          <w:tcPr>
            <w:tcW w:w="0" w:type="auto"/>
            <w:vAlign w:val="center"/>
          </w:tcPr>
          <w:p w:rsidR="003D293B" w:rsidRDefault="0028751A">
            <w:pPr>
              <w:pStyle w:val="TableBodyText"/>
            </w:pPr>
            <w:bookmarkStart w:id="1587" w:name="CC_894d74dcf2ba02a249136993a4e8a853"/>
            <w:bookmarkEnd w:id="1587"/>
            <w:r>
              <w:t>A triangular marker is</w:t>
            </w:r>
            <w:r>
              <w:t xml:space="preserve"> displayed.</w:t>
            </w:r>
          </w:p>
        </w:tc>
      </w:tr>
      <w:tr w:rsidR="003D293B" w:rsidTr="003D293B">
        <w:tc>
          <w:tcPr>
            <w:tcW w:w="0" w:type="auto"/>
            <w:vAlign w:val="center"/>
          </w:tcPr>
          <w:p w:rsidR="003D293B" w:rsidRDefault="0028751A">
            <w:pPr>
              <w:pStyle w:val="TableBodyText"/>
            </w:pPr>
            <w:r>
              <w:t>Cross</w:t>
            </w:r>
          </w:p>
        </w:tc>
        <w:tc>
          <w:tcPr>
            <w:tcW w:w="0" w:type="auto"/>
            <w:vAlign w:val="center"/>
          </w:tcPr>
          <w:p w:rsidR="003D293B" w:rsidRDefault="0028751A">
            <w:pPr>
              <w:pStyle w:val="TableBodyText"/>
            </w:pPr>
            <w:bookmarkStart w:id="1588" w:name="CC_5d6955ac428c542ce3b62801c17ad011"/>
            <w:bookmarkEnd w:id="1588"/>
            <w:r>
              <w:t>A cross-shaped marker is displayed.</w:t>
            </w:r>
          </w:p>
        </w:tc>
      </w:tr>
      <w:tr w:rsidR="003D293B" w:rsidTr="003D293B">
        <w:tc>
          <w:tcPr>
            <w:tcW w:w="0" w:type="auto"/>
            <w:vAlign w:val="center"/>
          </w:tcPr>
          <w:p w:rsidR="003D293B" w:rsidRDefault="0028751A">
            <w:pPr>
              <w:pStyle w:val="TableBodyText"/>
            </w:pPr>
            <w:r>
              <w:t>Star4</w:t>
            </w:r>
          </w:p>
        </w:tc>
        <w:tc>
          <w:tcPr>
            <w:tcW w:w="0" w:type="auto"/>
            <w:vAlign w:val="center"/>
          </w:tcPr>
          <w:p w:rsidR="003D293B" w:rsidRDefault="0028751A">
            <w:pPr>
              <w:pStyle w:val="TableBodyText"/>
            </w:pPr>
            <w:bookmarkStart w:id="1589" w:name="CC_fc8470c686b5839adba1f037790281ae"/>
            <w:bookmarkEnd w:id="1589"/>
            <w:r>
              <w:t>A 4-point star-shaped marker is displayed.</w:t>
            </w:r>
          </w:p>
        </w:tc>
      </w:tr>
      <w:tr w:rsidR="003D293B" w:rsidTr="003D293B">
        <w:tc>
          <w:tcPr>
            <w:tcW w:w="0" w:type="auto"/>
            <w:vAlign w:val="center"/>
          </w:tcPr>
          <w:p w:rsidR="003D293B" w:rsidRDefault="0028751A">
            <w:pPr>
              <w:pStyle w:val="TableBodyText"/>
            </w:pPr>
            <w:r>
              <w:t>Star5</w:t>
            </w:r>
          </w:p>
        </w:tc>
        <w:tc>
          <w:tcPr>
            <w:tcW w:w="0" w:type="auto"/>
            <w:vAlign w:val="center"/>
          </w:tcPr>
          <w:p w:rsidR="003D293B" w:rsidRDefault="0028751A">
            <w:pPr>
              <w:pStyle w:val="TableBodyText"/>
            </w:pPr>
            <w:bookmarkStart w:id="1590" w:name="CC_d45998c320fd09b74d908d8236c0cd70"/>
            <w:bookmarkEnd w:id="1590"/>
            <w:r>
              <w:t>A 5-point star-shaped marker is displayed.</w:t>
            </w:r>
          </w:p>
        </w:tc>
      </w:tr>
      <w:tr w:rsidR="003D293B" w:rsidTr="003D293B">
        <w:tc>
          <w:tcPr>
            <w:tcW w:w="0" w:type="auto"/>
            <w:vAlign w:val="center"/>
          </w:tcPr>
          <w:p w:rsidR="003D293B" w:rsidRDefault="0028751A">
            <w:pPr>
              <w:pStyle w:val="TableBodyText"/>
            </w:pPr>
            <w:r>
              <w:t>Star6</w:t>
            </w:r>
          </w:p>
        </w:tc>
        <w:tc>
          <w:tcPr>
            <w:tcW w:w="0" w:type="auto"/>
            <w:vAlign w:val="center"/>
          </w:tcPr>
          <w:p w:rsidR="003D293B" w:rsidRDefault="0028751A">
            <w:pPr>
              <w:pStyle w:val="TableBodyText"/>
            </w:pPr>
            <w:bookmarkStart w:id="1591" w:name="CC_f14db33e07baa30e4c93ef88965392b2"/>
            <w:bookmarkEnd w:id="1591"/>
            <w:r>
              <w:t>A 6-point star-shaped marker is displayed.</w:t>
            </w:r>
          </w:p>
        </w:tc>
      </w:tr>
      <w:tr w:rsidR="003D293B" w:rsidTr="003D293B">
        <w:tc>
          <w:tcPr>
            <w:tcW w:w="0" w:type="auto"/>
            <w:vAlign w:val="center"/>
          </w:tcPr>
          <w:p w:rsidR="003D293B" w:rsidRDefault="0028751A">
            <w:pPr>
              <w:pStyle w:val="TableBodyText"/>
            </w:pPr>
            <w:r>
              <w:t>Star10</w:t>
            </w:r>
          </w:p>
        </w:tc>
        <w:tc>
          <w:tcPr>
            <w:tcW w:w="0" w:type="auto"/>
            <w:vAlign w:val="center"/>
          </w:tcPr>
          <w:p w:rsidR="003D293B" w:rsidRDefault="0028751A">
            <w:pPr>
              <w:pStyle w:val="TableBodyText"/>
            </w:pPr>
            <w:bookmarkStart w:id="1592" w:name="CC_52600c1f2c79a0eef1b045ffa7d3bcbd"/>
            <w:bookmarkEnd w:id="1592"/>
            <w:r>
              <w:t>A 10-point star-shaped marker is displayed.</w:t>
            </w:r>
          </w:p>
        </w:tc>
      </w:tr>
    </w:tbl>
    <w:p w:rsidR="003D293B" w:rsidRDefault="003D293B"/>
    <w:p w:rsidR="003D293B" w:rsidRDefault="0028751A">
      <w:pPr>
        <w:pStyle w:val="Heading4"/>
      </w:pPr>
      <w:bookmarkStart w:id="1593" w:name="section_bd6c3e5ee4fa4aa28262a13d0f568d08"/>
      <w:bookmarkStart w:id="1594" w:name="_Toc127506531"/>
      <w:r>
        <w:t>AnnotationVersions</w:t>
      </w:r>
      <w:bookmarkEnd w:id="1593"/>
      <w:bookmarkEnd w:id="1594"/>
      <w:r>
        <w:fldChar w:fldCharType="begin"/>
      </w:r>
      <w:r>
        <w:instrText xml:space="preserve"> XE "Messages:AnnotationVersions simple type" </w:instrText>
      </w:r>
      <w:r>
        <w:fldChar w:fldCharType="end"/>
      </w:r>
      <w:r>
        <w:fldChar w:fldCharType="begin"/>
      </w:r>
      <w:r>
        <w:instrText xml:space="preserve"> XE "Simple types:AnnotationVersions" </w:instrText>
      </w:r>
      <w:r>
        <w:fldChar w:fldCharType="end"/>
      </w:r>
      <w:r>
        <w:fldChar w:fldCharType="begin"/>
      </w:r>
      <w:r>
        <w:instrText xml:space="preserve"> XE "AnnotationVersions simple type" </w:instrText>
      </w:r>
      <w:r>
        <w:fldChar w:fldCharType="end"/>
      </w:r>
    </w:p>
    <w:p w:rsidR="003D293B" w:rsidRDefault="0028751A">
      <w:r>
        <w:rPr>
          <w:b/>
        </w:rPr>
        <w:t>Namespace:</w:t>
      </w:r>
      <w:r>
        <w:t xml:space="preserve"> http://www.microsoft.com/performancepoint/scorecards</w:t>
      </w:r>
    </w:p>
    <w:p w:rsidR="003D293B" w:rsidRDefault="0028751A">
      <w:bookmarkStart w:id="1595" w:name="CC_04c32d35aa9f84fc317ac64e5b3025a5"/>
      <w:bookmarkEnd w:id="1595"/>
      <w:r>
        <w:t>Specifies the product version that was used</w:t>
      </w:r>
      <w:r>
        <w:t xml:space="preserve"> to create the annotation. </w:t>
      </w:r>
    </w:p>
    <w:p w:rsidR="003D293B" w:rsidRDefault="0028751A">
      <w:pPr>
        <w:pStyle w:val="Code"/>
      </w:pPr>
      <w:bookmarkStart w:id="1596" w:name="CC_9a4af3f88a5b6548d879a131596da7ad"/>
      <w:bookmarkEnd w:id="1596"/>
      <w:r>
        <w:t>&lt;xs:simpleType name="AnnotationVersions"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value="Office14Beta2"/&gt;</w:t>
      </w:r>
    </w:p>
    <w:p w:rsidR="003D293B" w:rsidRDefault="0028751A">
      <w:pPr>
        <w:pStyle w:val="Code"/>
      </w:pPr>
      <w:r>
        <w:t xml:space="preserve">    &lt;xs:enumeration value="Office14Beta1"/&gt;</w:t>
      </w:r>
    </w:p>
    <w:p w:rsidR="003D293B" w:rsidRDefault="0028751A">
      <w:pPr>
        <w:pStyle w:val="Code"/>
      </w:pPr>
      <w:r>
        <w:t xml:space="preserve">    &lt;xs:enumeratio</w:t>
      </w:r>
      <w:r>
        <w:t>n value="Pps2007"/&gt;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AnnotationVersions</w:t>
      </w:r>
      <w:r>
        <w:t xml:space="preserve"> simple type.</w:t>
      </w:r>
    </w:p>
    <w:tbl>
      <w:tblPr>
        <w:tblStyle w:val="Table-ShadedHeader"/>
        <w:tblW w:w="0" w:type="auto"/>
        <w:tblLook w:val="04A0" w:firstRow="1" w:lastRow="0" w:firstColumn="1" w:lastColumn="0" w:noHBand="0" w:noVBand="1"/>
      </w:tblPr>
      <w:tblGrid>
        <w:gridCol w:w="1361"/>
        <w:gridCol w:w="518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Office14Beta2</w:t>
            </w:r>
          </w:p>
        </w:tc>
        <w:tc>
          <w:tcPr>
            <w:tcW w:w="0" w:type="auto"/>
            <w:vAlign w:val="center"/>
          </w:tcPr>
          <w:p w:rsidR="003D293B" w:rsidRDefault="0028751A">
            <w:pPr>
              <w:pStyle w:val="TableBodyText"/>
            </w:pPr>
            <w:bookmarkStart w:id="1597" w:name="CC_476ca26c5ad9cba105e0f47eb33789b6"/>
            <w:bookmarkEnd w:id="1597"/>
            <w:r>
              <w:t>Annotation was created with a Beta2 or RTM version</w:t>
            </w:r>
            <w:bookmarkStart w:id="1598" w:name="Appendix_A_Target_19"/>
            <w:r>
              <w:rPr>
                <w:rStyle w:val="Hyperlink"/>
              </w:rPr>
              <w:fldChar w:fldCharType="begin"/>
            </w:r>
            <w:r>
              <w:rPr>
                <w:rStyle w:val="Hyperlink"/>
                <w:szCs w:val="24"/>
              </w:rPr>
              <w:instrText xml:space="preserve"> HYPERLINK \l "Appendix_A_19" \o "Product behavior note 19" \h </w:instrText>
            </w:r>
            <w:r>
              <w:rPr>
                <w:rStyle w:val="Hyperlink"/>
              </w:rPr>
            </w:r>
            <w:r>
              <w:rPr>
                <w:rStyle w:val="Hyperlink"/>
                <w:szCs w:val="24"/>
              </w:rPr>
              <w:fldChar w:fldCharType="separate"/>
            </w:r>
            <w:r>
              <w:rPr>
                <w:rStyle w:val="Hyperlink"/>
              </w:rPr>
              <w:t>&lt;19&gt;</w:t>
            </w:r>
            <w:r>
              <w:rPr>
                <w:rStyle w:val="Hyperlink"/>
              </w:rPr>
              <w:fldChar w:fldCharType="end"/>
            </w:r>
            <w:bookmarkEnd w:id="1598"/>
            <w:r>
              <w:t>.</w:t>
            </w:r>
          </w:p>
        </w:tc>
      </w:tr>
      <w:tr w:rsidR="003D293B" w:rsidTr="003D293B">
        <w:tc>
          <w:tcPr>
            <w:tcW w:w="0" w:type="auto"/>
            <w:vAlign w:val="center"/>
          </w:tcPr>
          <w:p w:rsidR="003D293B" w:rsidRDefault="0028751A">
            <w:pPr>
              <w:pStyle w:val="TableBodyText"/>
            </w:pPr>
            <w:r>
              <w:t>Office14Beta1</w:t>
            </w:r>
          </w:p>
        </w:tc>
        <w:tc>
          <w:tcPr>
            <w:tcW w:w="0" w:type="auto"/>
            <w:vAlign w:val="center"/>
          </w:tcPr>
          <w:p w:rsidR="003D293B" w:rsidRDefault="0028751A">
            <w:pPr>
              <w:pStyle w:val="TableBodyText"/>
            </w:pPr>
            <w:bookmarkStart w:id="1599" w:name="CC_ae6c88665624f21cf02176ee4cec05c0"/>
            <w:bookmarkEnd w:id="1599"/>
            <w:r>
              <w:t>Annotation was created with a Beta1 version</w:t>
            </w:r>
            <w:bookmarkStart w:id="1600" w:name="Appendix_A_Target_20"/>
            <w:r>
              <w:rPr>
                <w:rStyle w:val="Hyperlink"/>
              </w:rPr>
              <w:fldChar w:fldCharType="begin"/>
            </w:r>
            <w:r>
              <w:rPr>
                <w:rStyle w:val="Hyperlink"/>
                <w:szCs w:val="24"/>
              </w:rPr>
              <w:instrText xml:space="preserve"> HYPERLINK \l "Appendix_A_20" \o "Product behavior note 20" \h </w:instrText>
            </w:r>
            <w:r>
              <w:rPr>
                <w:rStyle w:val="Hyperlink"/>
              </w:rPr>
            </w:r>
            <w:r>
              <w:rPr>
                <w:rStyle w:val="Hyperlink"/>
                <w:szCs w:val="24"/>
              </w:rPr>
              <w:fldChar w:fldCharType="separate"/>
            </w:r>
            <w:r>
              <w:rPr>
                <w:rStyle w:val="Hyperlink"/>
              </w:rPr>
              <w:t>&lt;20&gt;</w:t>
            </w:r>
            <w:r>
              <w:rPr>
                <w:rStyle w:val="Hyperlink"/>
              </w:rPr>
              <w:fldChar w:fldCharType="end"/>
            </w:r>
            <w:bookmarkEnd w:id="1600"/>
            <w:r>
              <w:t>.</w:t>
            </w:r>
          </w:p>
        </w:tc>
      </w:tr>
      <w:tr w:rsidR="003D293B" w:rsidTr="003D293B">
        <w:tc>
          <w:tcPr>
            <w:tcW w:w="0" w:type="auto"/>
            <w:vAlign w:val="center"/>
          </w:tcPr>
          <w:p w:rsidR="003D293B" w:rsidRDefault="0028751A">
            <w:pPr>
              <w:pStyle w:val="TableBodyText"/>
            </w:pPr>
            <w:r>
              <w:t>Pps2007</w:t>
            </w:r>
          </w:p>
        </w:tc>
        <w:tc>
          <w:tcPr>
            <w:tcW w:w="0" w:type="auto"/>
            <w:vAlign w:val="center"/>
          </w:tcPr>
          <w:p w:rsidR="003D293B" w:rsidRDefault="0028751A">
            <w:pPr>
              <w:pStyle w:val="TableBodyText"/>
            </w:pPr>
            <w:bookmarkStart w:id="1601" w:name="CC_3ad931cb73fc65ef4a90a79c3cbced4f"/>
            <w:bookmarkEnd w:id="1601"/>
            <w:r>
              <w:t xml:space="preserve">Annotation was created with a prior production </w:t>
            </w:r>
            <w:r>
              <w:t>version.</w:t>
            </w:r>
            <w:bookmarkStart w:id="1602" w:name="Appendix_A_Target_21"/>
            <w:r>
              <w:rPr>
                <w:rStyle w:val="Hyperlink"/>
              </w:rPr>
              <w:fldChar w:fldCharType="begin"/>
            </w:r>
            <w:r>
              <w:rPr>
                <w:rStyle w:val="Hyperlink"/>
                <w:szCs w:val="24"/>
              </w:rPr>
              <w:instrText xml:space="preserve"> HYPERLINK \l "Appendix_A_21" \o "Product behavior note 21" \h </w:instrText>
            </w:r>
            <w:r>
              <w:rPr>
                <w:rStyle w:val="Hyperlink"/>
              </w:rPr>
            </w:r>
            <w:r>
              <w:rPr>
                <w:rStyle w:val="Hyperlink"/>
                <w:szCs w:val="24"/>
              </w:rPr>
              <w:fldChar w:fldCharType="separate"/>
            </w:r>
            <w:r>
              <w:rPr>
                <w:rStyle w:val="Hyperlink"/>
              </w:rPr>
              <w:t>&lt;21&gt;</w:t>
            </w:r>
            <w:r>
              <w:rPr>
                <w:rStyle w:val="Hyperlink"/>
              </w:rPr>
              <w:fldChar w:fldCharType="end"/>
            </w:r>
            <w:bookmarkEnd w:id="1602"/>
            <w:r>
              <w:t xml:space="preserve"> </w:t>
            </w:r>
          </w:p>
        </w:tc>
      </w:tr>
    </w:tbl>
    <w:p w:rsidR="003D293B" w:rsidRDefault="003D293B"/>
    <w:p w:rsidR="003D293B" w:rsidRDefault="0028751A">
      <w:pPr>
        <w:pStyle w:val="Heading4"/>
      </w:pPr>
      <w:bookmarkStart w:id="1603" w:name="section_f4c828b88ca843bcb9fba662021eef12"/>
      <w:bookmarkStart w:id="1604" w:name="_Toc127506532"/>
      <w:r>
        <w:t>AxisType</w:t>
      </w:r>
      <w:bookmarkEnd w:id="1603"/>
      <w:bookmarkEnd w:id="1604"/>
      <w:r>
        <w:fldChar w:fldCharType="begin"/>
      </w:r>
      <w:r>
        <w:instrText xml:space="preserve"> XE "Messages:AxisType simple type" </w:instrText>
      </w:r>
      <w:r>
        <w:fldChar w:fldCharType="end"/>
      </w:r>
      <w:r>
        <w:fldChar w:fldCharType="begin"/>
      </w:r>
      <w:r>
        <w:instrText xml:space="preserve"> XE "Simple types:AxisType" </w:instrText>
      </w:r>
      <w:r>
        <w:fldChar w:fldCharType="end"/>
      </w:r>
      <w:r>
        <w:fldChar w:fldCharType="begin"/>
      </w:r>
      <w:r>
        <w:instrText xml:space="preserve"> XE "AxisType simple type" </w:instrText>
      </w:r>
      <w:r>
        <w:fldChar w:fldCharType="end"/>
      </w:r>
    </w:p>
    <w:p w:rsidR="003D293B" w:rsidRDefault="0028751A">
      <w:r>
        <w:rPr>
          <w:b/>
        </w:rPr>
        <w:t>Namespace:</w:t>
      </w:r>
      <w:r>
        <w:t xml:space="preserve"> http://www.microsoft.com/performancepoint/scorecards</w:t>
      </w:r>
    </w:p>
    <w:p w:rsidR="003D293B" w:rsidRDefault="0028751A">
      <w:bookmarkStart w:id="1605" w:name="CC_104727a20ac159e1543061d0227f4e4e"/>
      <w:bookmarkEnd w:id="1605"/>
      <w:r>
        <w:t xml:space="preserve">The </w:t>
      </w:r>
      <w:r>
        <w:rPr>
          <w:b/>
        </w:rPr>
        <w:t>AxisType</w:t>
      </w:r>
      <w:r>
        <w:t xml:space="preserve"> simple type specifies the type of an axis (as described in </w:t>
      </w:r>
      <w:hyperlink r:id="rId124">
        <w:r>
          <w:rPr>
            <w:rStyle w:val="Hyperlink"/>
          </w:rPr>
          <w:t>[MSDN-Axis]</w:t>
        </w:r>
      </w:hyperlink>
      <w:r>
        <w:t>) in a query result.</w:t>
      </w:r>
    </w:p>
    <w:p w:rsidR="003D293B" w:rsidRDefault="0028751A">
      <w:pPr>
        <w:pStyle w:val="Code"/>
      </w:pPr>
      <w:bookmarkStart w:id="1606" w:name="CC_8e290309faf4ce52e78284dd4569904b"/>
      <w:bookmarkEnd w:id="1606"/>
      <w:r>
        <w:t>&lt;xs:simpleType name="AxisType" xmlns:xs="http://www.w3.org/2001/XMLSchema"&gt;</w:t>
      </w:r>
    </w:p>
    <w:p w:rsidR="003D293B" w:rsidRDefault="0028751A">
      <w:pPr>
        <w:pStyle w:val="Code"/>
      </w:pPr>
      <w:r>
        <w:t xml:space="preserve">  &lt;</w:t>
      </w:r>
      <w:r>
        <w:t>xs:restriction base="xs:string"&gt;</w:t>
      </w:r>
    </w:p>
    <w:p w:rsidR="003D293B" w:rsidRDefault="0028751A">
      <w:pPr>
        <w:pStyle w:val="Code"/>
      </w:pPr>
      <w:r>
        <w:t xml:space="preserve">    &lt;xs:enumeration value="Filter"/&gt;</w:t>
      </w:r>
    </w:p>
    <w:p w:rsidR="003D293B" w:rsidRDefault="0028751A">
      <w:pPr>
        <w:pStyle w:val="Code"/>
      </w:pPr>
      <w:r>
        <w:t xml:space="preserve">    &lt;xs:enumeration value="Columns"/&gt;</w:t>
      </w:r>
    </w:p>
    <w:p w:rsidR="003D293B" w:rsidRDefault="0028751A">
      <w:pPr>
        <w:pStyle w:val="Code"/>
      </w:pPr>
      <w:r>
        <w:t xml:space="preserve">    &lt;xs:enumeration value="Rows"/&gt;</w:t>
      </w:r>
    </w:p>
    <w:p w:rsidR="003D293B" w:rsidRDefault="0028751A">
      <w:pPr>
        <w:pStyle w:val="Code"/>
      </w:pPr>
      <w:r>
        <w:t xml:space="preserve">    &lt;xs:enumeration value="Pages"/&gt;</w:t>
      </w:r>
    </w:p>
    <w:p w:rsidR="003D293B" w:rsidRDefault="0028751A">
      <w:pPr>
        <w:pStyle w:val="Code"/>
      </w:pPr>
      <w:r>
        <w:t xml:space="preserve">    &lt;xs:enumeration value="Sections"/&gt;</w:t>
      </w:r>
    </w:p>
    <w:p w:rsidR="003D293B" w:rsidRDefault="0028751A">
      <w:pPr>
        <w:pStyle w:val="Code"/>
      </w:pPr>
      <w:r>
        <w:t xml:space="preserve">    &lt;xs:enumeration value="Chapters"/&gt;</w:t>
      </w:r>
    </w:p>
    <w:p w:rsidR="003D293B" w:rsidRDefault="0028751A">
      <w:pPr>
        <w:pStyle w:val="Code"/>
      </w:pPr>
      <w:r>
        <w:t xml:space="preserve">  &lt;/xs:restriction&gt;</w:t>
      </w:r>
    </w:p>
    <w:p w:rsidR="003D293B" w:rsidRDefault="0028751A">
      <w:pPr>
        <w:pStyle w:val="Code"/>
      </w:pPr>
      <w:r>
        <w:t>&lt;/xs:simpleType&gt;</w:t>
      </w:r>
    </w:p>
    <w:p w:rsidR="003D293B" w:rsidRDefault="0028751A">
      <w:r>
        <w:lastRenderedPageBreak/>
        <w:t xml:space="preserve">The following table specifies the allowable values for the </w:t>
      </w:r>
      <w:r>
        <w:rPr>
          <w:b/>
        </w:rPr>
        <w:t>AxisType</w:t>
      </w:r>
      <w:r>
        <w:t xml:space="preserve"> simple type.</w:t>
      </w:r>
    </w:p>
    <w:tbl>
      <w:tblPr>
        <w:tblStyle w:val="Table-ShadedHeader"/>
        <w:tblW w:w="0" w:type="auto"/>
        <w:tblLook w:val="04A0" w:firstRow="1" w:lastRow="0" w:firstColumn="1" w:lastColumn="0" w:noHBand="0" w:noVBand="1"/>
      </w:tblPr>
      <w:tblGrid>
        <w:gridCol w:w="949"/>
        <w:gridCol w:w="852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Filter</w:t>
            </w:r>
          </w:p>
        </w:tc>
        <w:tc>
          <w:tcPr>
            <w:tcW w:w="0" w:type="auto"/>
            <w:vAlign w:val="center"/>
          </w:tcPr>
          <w:p w:rsidR="003D293B" w:rsidRDefault="0028751A">
            <w:pPr>
              <w:pStyle w:val="TableBodyText"/>
            </w:pPr>
            <w:bookmarkStart w:id="1607" w:name="CC_276e42f0ed5c1047f95142b1ed91d4fb"/>
            <w:bookmarkEnd w:id="1607"/>
            <w:r>
              <w:t xml:space="preserve">Specifies a FILTER axis type or the </w:t>
            </w:r>
            <w:hyperlink w:anchor="gt_dc86a1af-fcc9-4b5e-bef4-898c1cfe8cae">
              <w:r>
                <w:rPr>
                  <w:rStyle w:val="HyperlinkGreen"/>
                  <w:b/>
                </w:rPr>
                <w:t>slicer</w:t>
              </w:r>
            </w:hyperlink>
            <w:r>
              <w:t xml:space="preserve"> axis of th</w:t>
            </w:r>
            <w:r>
              <w:t>e query.</w:t>
            </w:r>
          </w:p>
        </w:tc>
      </w:tr>
      <w:tr w:rsidR="003D293B" w:rsidTr="003D293B">
        <w:tc>
          <w:tcPr>
            <w:tcW w:w="0" w:type="auto"/>
            <w:vAlign w:val="center"/>
          </w:tcPr>
          <w:p w:rsidR="003D293B" w:rsidRDefault="0028751A">
            <w:pPr>
              <w:pStyle w:val="TableBodyText"/>
            </w:pPr>
            <w:r>
              <w:t>Columns</w:t>
            </w:r>
          </w:p>
        </w:tc>
        <w:tc>
          <w:tcPr>
            <w:tcW w:w="0" w:type="auto"/>
            <w:vAlign w:val="center"/>
          </w:tcPr>
          <w:p w:rsidR="003D293B" w:rsidRDefault="0028751A">
            <w:pPr>
              <w:pStyle w:val="TableBodyText"/>
            </w:pPr>
            <w:bookmarkStart w:id="1608" w:name="CC_70e527194d202362c7612b4602ab12ba"/>
            <w:bookmarkEnd w:id="1608"/>
            <w:r>
              <w:t>Specifies a COLUMNS axis type that contains the column definition of the query.</w:t>
            </w:r>
          </w:p>
        </w:tc>
      </w:tr>
      <w:tr w:rsidR="003D293B" w:rsidTr="003D293B">
        <w:tc>
          <w:tcPr>
            <w:tcW w:w="0" w:type="auto"/>
            <w:vAlign w:val="center"/>
          </w:tcPr>
          <w:p w:rsidR="003D293B" w:rsidRDefault="0028751A">
            <w:pPr>
              <w:pStyle w:val="TableBodyText"/>
            </w:pPr>
            <w:r>
              <w:t>Rows</w:t>
            </w:r>
          </w:p>
        </w:tc>
        <w:tc>
          <w:tcPr>
            <w:tcW w:w="0" w:type="auto"/>
            <w:vAlign w:val="center"/>
          </w:tcPr>
          <w:p w:rsidR="003D293B" w:rsidRDefault="0028751A">
            <w:pPr>
              <w:pStyle w:val="TableBodyText"/>
            </w:pPr>
            <w:bookmarkStart w:id="1609" w:name="CC_674c2720c4d98189a2ab25cdc67172f0"/>
            <w:bookmarkEnd w:id="1609"/>
            <w:r>
              <w:t>Specifies a ROWS axis type that contains the row definition of the query.</w:t>
            </w:r>
          </w:p>
        </w:tc>
      </w:tr>
      <w:tr w:rsidR="003D293B" w:rsidTr="003D293B">
        <w:tc>
          <w:tcPr>
            <w:tcW w:w="0" w:type="auto"/>
            <w:vAlign w:val="center"/>
          </w:tcPr>
          <w:p w:rsidR="003D293B" w:rsidRDefault="0028751A">
            <w:pPr>
              <w:pStyle w:val="TableBodyText"/>
            </w:pPr>
            <w:r>
              <w:t>Pages</w:t>
            </w:r>
          </w:p>
        </w:tc>
        <w:tc>
          <w:tcPr>
            <w:tcW w:w="0" w:type="auto"/>
            <w:vAlign w:val="center"/>
          </w:tcPr>
          <w:p w:rsidR="003D293B" w:rsidRDefault="0028751A">
            <w:pPr>
              <w:pStyle w:val="TableBodyText"/>
            </w:pPr>
            <w:bookmarkStart w:id="1610" w:name="CC_9136004cb25f66ea99e7e2e76404e703"/>
            <w:bookmarkEnd w:id="1610"/>
            <w:r>
              <w:t xml:space="preserve">Specifies a PAGES axis type that contains the page definition of the </w:t>
            </w:r>
            <w:r>
              <w:t>query. This axis type is unused.</w:t>
            </w:r>
          </w:p>
        </w:tc>
      </w:tr>
      <w:tr w:rsidR="003D293B" w:rsidTr="003D293B">
        <w:tc>
          <w:tcPr>
            <w:tcW w:w="0" w:type="auto"/>
            <w:vAlign w:val="center"/>
          </w:tcPr>
          <w:p w:rsidR="003D293B" w:rsidRDefault="0028751A">
            <w:pPr>
              <w:pStyle w:val="TableBodyText"/>
            </w:pPr>
            <w:r>
              <w:t>Sections</w:t>
            </w:r>
          </w:p>
        </w:tc>
        <w:tc>
          <w:tcPr>
            <w:tcW w:w="0" w:type="auto"/>
            <w:vAlign w:val="center"/>
          </w:tcPr>
          <w:p w:rsidR="003D293B" w:rsidRDefault="0028751A">
            <w:pPr>
              <w:pStyle w:val="TableBodyText"/>
            </w:pPr>
            <w:bookmarkStart w:id="1611" w:name="CC_7dfdd29642e8a50ec9b1c30ec90f6919"/>
            <w:bookmarkEnd w:id="1611"/>
            <w:r>
              <w:t>Specifies a SECTIONS axis type that contains the section definition of the query. This axis type is unused.</w:t>
            </w:r>
          </w:p>
        </w:tc>
      </w:tr>
      <w:tr w:rsidR="003D293B" w:rsidTr="003D293B">
        <w:tc>
          <w:tcPr>
            <w:tcW w:w="0" w:type="auto"/>
            <w:vAlign w:val="center"/>
          </w:tcPr>
          <w:p w:rsidR="003D293B" w:rsidRDefault="0028751A">
            <w:pPr>
              <w:pStyle w:val="TableBodyText"/>
            </w:pPr>
            <w:r>
              <w:t>Chapters</w:t>
            </w:r>
          </w:p>
        </w:tc>
        <w:tc>
          <w:tcPr>
            <w:tcW w:w="0" w:type="auto"/>
            <w:vAlign w:val="center"/>
          </w:tcPr>
          <w:p w:rsidR="003D293B" w:rsidRDefault="0028751A">
            <w:pPr>
              <w:pStyle w:val="TableBodyText"/>
            </w:pPr>
            <w:bookmarkStart w:id="1612" w:name="CC_9cebbc4e661739747d2e6f0cf646275d"/>
            <w:bookmarkEnd w:id="1612"/>
            <w:r>
              <w:t>Specifies a CHAPTERS axis type that contains the chapter definition of the query. This axis typ</w:t>
            </w:r>
            <w:r>
              <w:t>e is unused.</w:t>
            </w:r>
          </w:p>
        </w:tc>
      </w:tr>
    </w:tbl>
    <w:p w:rsidR="003D293B" w:rsidRDefault="003D293B"/>
    <w:p w:rsidR="003D293B" w:rsidRDefault="0028751A">
      <w:pPr>
        <w:pStyle w:val="Heading4"/>
      </w:pPr>
      <w:bookmarkStart w:id="1613" w:name="section_95ae39be1f104a7397ce7141f7790164"/>
      <w:bookmarkStart w:id="1614" w:name="_Toc127506533"/>
      <w:r>
        <w:t>BandType</w:t>
      </w:r>
      <w:bookmarkEnd w:id="1613"/>
      <w:bookmarkEnd w:id="1614"/>
      <w:r>
        <w:fldChar w:fldCharType="begin"/>
      </w:r>
      <w:r>
        <w:instrText xml:space="preserve"> XE "Messages:BandType simple type" </w:instrText>
      </w:r>
      <w:r>
        <w:fldChar w:fldCharType="end"/>
      </w:r>
      <w:r>
        <w:fldChar w:fldCharType="begin"/>
      </w:r>
      <w:r>
        <w:instrText xml:space="preserve"> XE "Simple types:BandType" </w:instrText>
      </w:r>
      <w:r>
        <w:fldChar w:fldCharType="end"/>
      </w:r>
      <w:r>
        <w:fldChar w:fldCharType="begin"/>
      </w:r>
      <w:r>
        <w:instrText xml:space="preserve"> XE "BandType simple type" </w:instrText>
      </w:r>
      <w:r>
        <w:fldChar w:fldCharType="end"/>
      </w:r>
    </w:p>
    <w:p w:rsidR="003D293B" w:rsidRDefault="0028751A">
      <w:r>
        <w:rPr>
          <w:b/>
        </w:rPr>
        <w:t>Namespace:</w:t>
      </w:r>
      <w:r>
        <w:t xml:space="preserve"> http://www.microsoft.com/performancepoint/scorecards</w:t>
      </w:r>
    </w:p>
    <w:p w:rsidR="003D293B" w:rsidRDefault="0028751A">
      <w:bookmarkStart w:id="1615" w:name="CC_89061687ff3b9a3583f52d55fafcfb98"/>
      <w:bookmarkEnd w:id="1615"/>
      <w:r>
        <w:t xml:space="preserve">Specifies the type of the </w:t>
      </w:r>
      <w:hyperlink w:anchor="gt_fb013c89-b7e1-48db-917c-4c967617219f">
        <w:r>
          <w:rPr>
            <w:rStyle w:val="HyperlinkGreen"/>
            <w:b/>
          </w:rPr>
          <w:t>banding</w:t>
        </w:r>
      </w:hyperlink>
      <w:r>
        <w:t xml:space="preserve"> for the </w:t>
      </w:r>
      <w:r>
        <w:rPr>
          <w:b/>
        </w:rPr>
        <w:t>Target</w:t>
      </w:r>
      <w:r>
        <w:t xml:space="preserve"> (see section </w:t>
      </w:r>
      <w:hyperlink w:anchor="Section_620742c047af45f2a3826ed515565469" w:history="1">
        <w:r>
          <w:t>2.2.4.170</w:t>
        </w:r>
      </w:hyperlink>
      <w:r>
        <w:t>).</w:t>
      </w:r>
    </w:p>
    <w:p w:rsidR="003D293B" w:rsidRDefault="0028751A">
      <w:pPr>
        <w:pStyle w:val="Code"/>
      </w:pPr>
      <w:bookmarkStart w:id="1616" w:name="CC_2a18660136eb94544810ca4c21a960cd"/>
      <w:bookmarkEnd w:id="1616"/>
      <w:r>
        <w:t>&lt;xs:simpleType name="BandType"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w:t>
      </w:r>
      <w:r>
        <w:t xml:space="preserve"> value="Normalized"/&gt;</w:t>
      </w:r>
    </w:p>
    <w:p w:rsidR="003D293B" w:rsidRDefault="0028751A">
      <w:pPr>
        <w:pStyle w:val="Code"/>
      </w:pPr>
      <w:r>
        <w:t xml:space="preserve">    &lt;xs:enumeration value="Actual"/&gt;</w:t>
      </w:r>
    </w:p>
    <w:p w:rsidR="003D293B" w:rsidRDefault="0028751A">
      <w:pPr>
        <w:pStyle w:val="Code"/>
      </w:pPr>
      <w:r>
        <w:t xml:space="preserve">    &lt;xs:enumeration value="StatedScore"/&gt;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BandType</w:t>
      </w:r>
      <w:r>
        <w:t xml:space="preserve"> simple type.</w:t>
      </w:r>
    </w:p>
    <w:tbl>
      <w:tblPr>
        <w:tblStyle w:val="Table-ShadedHeader"/>
        <w:tblW w:w="0" w:type="auto"/>
        <w:tblLook w:val="04A0" w:firstRow="1" w:lastRow="0" w:firstColumn="1" w:lastColumn="0" w:noHBand="0" w:noVBand="1"/>
      </w:tblPr>
      <w:tblGrid>
        <w:gridCol w:w="1210"/>
        <w:gridCol w:w="701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Normalized</w:t>
            </w:r>
          </w:p>
        </w:tc>
        <w:tc>
          <w:tcPr>
            <w:tcW w:w="0" w:type="auto"/>
            <w:vAlign w:val="center"/>
          </w:tcPr>
          <w:p w:rsidR="003D293B" w:rsidRDefault="0028751A">
            <w:pPr>
              <w:pStyle w:val="TableBodyText"/>
            </w:pPr>
            <w:bookmarkStart w:id="1617" w:name="CC_3abcd43c40f29d5f84ac45bbb2d0d784"/>
            <w:bookmarkEnd w:id="1617"/>
            <w:r>
              <w:t xml:space="preserve">The value will be </w:t>
            </w:r>
            <w:hyperlink w:anchor="gt_8176c403-4814-4b8e-b0e4-4329a6f22998">
              <w:r>
                <w:rPr>
                  <w:rStyle w:val="HyperlinkGreen"/>
                  <w:b/>
                </w:rPr>
                <w:t>normalized</w:t>
              </w:r>
            </w:hyperlink>
            <w:r>
              <w:t>.</w:t>
            </w:r>
          </w:p>
        </w:tc>
      </w:tr>
      <w:tr w:rsidR="003D293B" w:rsidTr="003D293B">
        <w:tc>
          <w:tcPr>
            <w:tcW w:w="0" w:type="auto"/>
            <w:vAlign w:val="center"/>
          </w:tcPr>
          <w:p w:rsidR="003D293B" w:rsidRDefault="0028751A">
            <w:pPr>
              <w:pStyle w:val="TableBodyText"/>
            </w:pPr>
            <w:r>
              <w:t>Actual</w:t>
            </w:r>
          </w:p>
        </w:tc>
        <w:tc>
          <w:tcPr>
            <w:tcW w:w="0" w:type="auto"/>
            <w:vAlign w:val="center"/>
          </w:tcPr>
          <w:p w:rsidR="003D293B" w:rsidRDefault="0028751A">
            <w:pPr>
              <w:pStyle w:val="TableBodyText"/>
            </w:pPr>
            <w:bookmarkStart w:id="1618" w:name="CC_6521a09bafbd3055113b4eaf55b9a11d"/>
            <w:bookmarkEnd w:id="1618"/>
            <w:r>
              <w:t>The actual value will be used.</w:t>
            </w:r>
          </w:p>
        </w:tc>
      </w:tr>
      <w:tr w:rsidR="003D293B" w:rsidTr="003D293B">
        <w:tc>
          <w:tcPr>
            <w:tcW w:w="0" w:type="auto"/>
            <w:vAlign w:val="center"/>
          </w:tcPr>
          <w:p w:rsidR="003D293B" w:rsidRDefault="0028751A">
            <w:pPr>
              <w:pStyle w:val="TableBodyText"/>
            </w:pPr>
            <w:r>
              <w:t>StatedScore</w:t>
            </w:r>
          </w:p>
        </w:tc>
        <w:tc>
          <w:tcPr>
            <w:tcW w:w="0" w:type="auto"/>
            <w:vAlign w:val="center"/>
          </w:tcPr>
          <w:p w:rsidR="003D293B" w:rsidRDefault="0028751A">
            <w:pPr>
              <w:pStyle w:val="TableBodyText"/>
            </w:pPr>
            <w:bookmarkStart w:id="1619" w:name="CC_f1971fc89a25552466e90750c8bf1ace"/>
            <w:bookmarkEnd w:id="1619"/>
            <w:r>
              <w:t xml:space="preserve">The selected Target value will be used. See Target.StatedScore (section 2.2.4.170).  </w:t>
            </w:r>
          </w:p>
        </w:tc>
      </w:tr>
    </w:tbl>
    <w:p w:rsidR="003D293B" w:rsidRDefault="003D293B"/>
    <w:p w:rsidR="003D293B" w:rsidRDefault="0028751A">
      <w:pPr>
        <w:pStyle w:val="Heading4"/>
      </w:pPr>
      <w:bookmarkStart w:id="1620" w:name="section_1895d98b4ab94bcf810320c3b2c74e4c"/>
      <w:bookmarkStart w:id="1621" w:name="_Toc127506534"/>
      <w:r>
        <w:t>BeginPointEmitterType</w:t>
      </w:r>
      <w:bookmarkEnd w:id="1620"/>
      <w:bookmarkEnd w:id="1621"/>
      <w:r>
        <w:fldChar w:fldCharType="begin"/>
      </w:r>
      <w:r>
        <w:instrText xml:space="preserve"> XE</w:instrText>
      </w:r>
      <w:r>
        <w:instrText xml:space="preserve"> "Messages:BeginPointEmitterType simple type" </w:instrText>
      </w:r>
      <w:r>
        <w:fldChar w:fldCharType="end"/>
      </w:r>
      <w:r>
        <w:fldChar w:fldCharType="begin"/>
      </w:r>
      <w:r>
        <w:instrText xml:space="preserve"> XE "Simple types:BeginPointEmitterType" </w:instrText>
      </w:r>
      <w:r>
        <w:fldChar w:fldCharType="end"/>
      </w:r>
      <w:r>
        <w:fldChar w:fldCharType="begin"/>
      </w:r>
      <w:r>
        <w:instrText xml:space="preserve"> XE "BeginPointEmitterType simple type" </w:instrText>
      </w:r>
      <w:r>
        <w:fldChar w:fldCharType="end"/>
      </w:r>
    </w:p>
    <w:p w:rsidR="003D293B" w:rsidRDefault="0028751A">
      <w:r>
        <w:rPr>
          <w:b/>
        </w:rPr>
        <w:t>Namespace:</w:t>
      </w:r>
      <w:r>
        <w:t xml:space="preserve"> http://www.microsoft.com/performancepoint/scorecards</w:t>
      </w:r>
    </w:p>
    <w:p w:rsidR="003D293B" w:rsidRDefault="0028751A">
      <w:bookmarkStart w:id="1622" w:name="CC_e045c35ca3a29f03be1b0d39bce71c72"/>
      <w:bookmarkEnd w:id="1622"/>
      <w:r>
        <w:t xml:space="preserve">The </w:t>
      </w:r>
      <w:r>
        <w:rPr>
          <w:b/>
        </w:rPr>
        <w:t>BeginPointEmitterType</w:t>
      </w:r>
      <w:r>
        <w:t xml:space="preserve"> simple type specifies the type of information the parameter emits.</w:t>
      </w:r>
    </w:p>
    <w:p w:rsidR="003D293B" w:rsidRDefault="0028751A">
      <w:pPr>
        <w:pStyle w:val="Code"/>
      </w:pPr>
      <w:bookmarkStart w:id="1623" w:name="CC_8020b95f72e850a805023685d9b5277e"/>
      <w:bookmarkEnd w:id="1623"/>
      <w:r>
        <w:t>&lt;xs:simpleType name="BeginPointEmitterType"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value="BothAConditionalVisibilityAndParamet</w:t>
      </w:r>
      <w:r>
        <w:t>erEmitter"/&gt;</w:t>
      </w:r>
    </w:p>
    <w:p w:rsidR="003D293B" w:rsidRDefault="0028751A">
      <w:pPr>
        <w:pStyle w:val="Code"/>
      </w:pPr>
      <w:r>
        <w:t xml:space="preserve">    &lt;xs:enumeration value="ConditionalVisibilityEmitter"/&gt;</w:t>
      </w:r>
    </w:p>
    <w:p w:rsidR="003D293B" w:rsidRDefault="0028751A">
      <w:pPr>
        <w:pStyle w:val="Code"/>
      </w:pPr>
      <w:r>
        <w:t xml:space="preserve">    &lt;xs:enumeration value="ParameterEmitter"/&gt;</w:t>
      </w:r>
    </w:p>
    <w:p w:rsidR="003D293B" w:rsidRDefault="0028751A">
      <w:pPr>
        <w:pStyle w:val="Code"/>
      </w:pPr>
      <w:r>
        <w:t xml:space="preserve">  &lt;/xs:restriction&gt;</w:t>
      </w:r>
    </w:p>
    <w:p w:rsidR="003D293B" w:rsidRDefault="0028751A">
      <w:pPr>
        <w:pStyle w:val="Code"/>
      </w:pPr>
      <w:r>
        <w:t>&lt;/xs:simpleType&gt;</w:t>
      </w:r>
    </w:p>
    <w:p w:rsidR="003D293B" w:rsidRDefault="0028751A">
      <w:r>
        <w:lastRenderedPageBreak/>
        <w:t xml:space="preserve">The following table specifies the allowable values for the </w:t>
      </w:r>
      <w:r>
        <w:rPr>
          <w:b/>
        </w:rPr>
        <w:t>BeginPointEmitterType</w:t>
      </w:r>
      <w:r>
        <w:t xml:space="preserve"> simple type.</w:t>
      </w:r>
    </w:p>
    <w:tbl>
      <w:tblPr>
        <w:tblStyle w:val="Table-ShadedHeader"/>
        <w:tblW w:w="0" w:type="auto"/>
        <w:tblLook w:val="04A0" w:firstRow="1" w:lastRow="0" w:firstColumn="1" w:lastColumn="0" w:noHBand="0" w:noVBand="1"/>
      </w:tblPr>
      <w:tblGrid>
        <w:gridCol w:w="4015"/>
        <w:gridCol w:w="546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BothAConditionalVisibilityAndParameterEmitter</w:t>
            </w:r>
          </w:p>
        </w:tc>
        <w:tc>
          <w:tcPr>
            <w:tcW w:w="0" w:type="auto"/>
            <w:vAlign w:val="center"/>
          </w:tcPr>
          <w:p w:rsidR="003D293B" w:rsidRDefault="0028751A">
            <w:pPr>
              <w:pStyle w:val="TableBodyText"/>
            </w:pPr>
            <w:bookmarkStart w:id="1624" w:name="CC_866f739436a9bf294703338316697a32"/>
            <w:bookmarkEnd w:id="1624"/>
            <w:r>
              <w:t xml:space="preserve">Emits information that is used for setting conditional visibility values that indicate a connected </w:t>
            </w:r>
            <w:hyperlink w:anchor="gt_6c241eba-98bb-4a9c-b1fc-da406c9cc1be">
              <w:r>
                <w:rPr>
                  <w:rStyle w:val="HyperlinkGreen"/>
                  <w:b/>
                </w:rPr>
                <w:t>Web Part</w:t>
              </w:r>
            </w:hyperlink>
            <w:r>
              <w:t xml:space="preserve"> is visible and parameter values</w:t>
            </w:r>
            <w:r>
              <w:t>.</w:t>
            </w:r>
          </w:p>
        </w:tc>
      </w:tr>
      <w:tr w:rsidR="003D293B" w:rsidTr="003D293B">
        <w:tc>
          <w:tcPr>
            <w:tcW w:w="0" w:type="auto"/>
            <w:vAlign w:val="center"/>
          </w:tcPr>
          <w:p w:rsidR="003D293B" w:rsidRDefault="0028751A">
            <w:pPr>
              <w:pStyle w:val="TableBodyText"/>
            </w:pPr>
            <w:r>
              <w:t>ConditionalVisibilityEmitter</w:t>
            </w:r>
          </w:p>
        </w:tc>
        <w:tc>
          <w:tcPr>
            <w:tcW w:w="0" w:type="auto"/>
            <w:vAlign w:val="center"/>
          </w:tcPr>
          <w:p w:rsidR="003D293B" w:rsidRDefault="0028751A">
            <w:pPr>
              <w:pStyle w:val="TableBodyText"/>
            </w:pPr>
            <w:bookmarkStart w:id="1625" w:name="CC_4ca6aded00430348c7a139172a40241e"/>
            <w:bookmarkEnd w:id="1625"/>
            <w:r>
              <w:t>Emits information that is used for setting conditional visibility values that indicate a connected Web Part is visible.</w:t>
            </w:r>
          </w:p>
        </w:tc>
      </w:tr>
      <w:tr w:rsidR="003D293B" w:rsidTr="003D293B">
        <w:tc>
          <w:tcPr>
            <w:tcW w:w="0" w:type="auto"/>
            <w:vAlign w:val="center"/>
          </w:tcPr>
          <w:p w:rsidR="003D293B" w:rsidRDefault="0028751A">
            <w:pPr>
              <w:pStyle w:val="TableBodyText"/>
            </w:pPr>
            <w:r>
              <w:t>ParameterEmitter</w:t>
            </w:r>
          </w:p>
        </w:tc>
        <w:tc>
          <w:tcPr>
            <w:tcW w:w="0" w:type="auto"/>
            <w:vAlign w:val="center"/>
          </w:tcPr>
          <w:p w:rsidR="003D293B" w:rsidRDefault="0028751A">
            <w:pPr>
              <w:pStyle w:val="TableBodyText"/>
            </w:pPr>
            <w:bookmarkStart w:id="1626" w:name="CC_f74fd0b8eb130bd47664a94422867983"/>
            <w:bookmarkEnd w:id="1626"/>
            <w:r>
              <w:t>Emits information that is used for setting parameter values.</w:t>
            </w:r>
          </w:p>
        </w:tc>
      </w:tr>
    </w:tbl>
    <w:p w:rsidR="003D293B" w:rsidRDefault="003D293B"/>
    <w:p w:rsidR="003D293B" w:rsidRDefault="0028751A">
      <w:pPr>
        <w:pStyle w:val="Heading4"/>
      </w:pPr>
      <w:bookmarkStart w:id="1627" w:name="section_30299880831e4767a9718ad2ca092f5b"/>
      <w:bookmarkStart w:id="1628" w:name="_Toc127506535"/>
      <w:r>
        <w:t>ConnectionContext</w:t>
      </w:r>
      <w:bookmarkEnd w:id="1627"/>
      <w:bookmarkEnd w:id="1628"/>
      <w:r>
        <w:fldChar w:fldCharType="begin"/>
      </w:r>
      <w:r>
        <w:instrText xml:space="preserve"> XE "Messages:ConnectionContext simple type" </w:instrText>
      </w:r>
      <w:r>
        <w:fldChar w:fldCharType="end"/>
      </w:r>
      <w:r>
        <w:fldChar w:fldCharType="begin"/>
      </w:r>
      <w:r>
        <w:instrText xml:space="preserve"> XE "Simple types:ConnectionContext" </w:instrText>
      </w:r>
      <w:r>
        <w:fldChar w:fldCharType="end"/>
      </w:r>
      <w:r>
        <w:fldChar w:fldCharType="begin"/>
      </w:r>
      <w:r>
        <w:instrText xml:space="preserve"> XE "ConnectionContext simple type" </w:instrText>
      </w:r>
      <w:r>
        <w:fldChar w:fldCharType="end"/>
      </w:r>
    </w:p>
    <w:p w:rsidR="003D293B" w:rsidRDefault="0028751A">
      <w:r>
        <w:rPr>
          <w:b/>
        </w:rPr>
        <w:t>Namespace:</w:t>
      </w:r>
      <w:r>
        <w:t xml:space="preserve"> http://www.microsoft.com/performancepoint/scorecards</w:t>
      </w:r>
    </w:p>
    <w:p w:rsidR="003D293B" w:rsidRDefault="0028751A">
      <w:bookmarkStart w:id="1629" w:name="CC_03d8b42b80bbff9b5608a5620d0a2013"/>
      <w:bookmarkEnd w:id="1629"/>
      <w:r>
        <w:t xml:space="preserve">The </w:t>
      </w:r>
      <w:r>
        <w:rPr>
          <w:b/>
        </w:rPr>
        <w:t>ConnectionContext</w:t>
      </w:r>
      <w:r>
        <w:t xml:space="preserve"> simple type specifies what identity is used t</w:t>
      </w:r>
      <w:r>
        <w:t>o connect to the data source.</w:t>
      </w:r>
    </w:p>
    <w:p w:rsidR="003D293B" w:rsidRDefault="0028751A">
      <w:pPr>
        <w:pStyle w:val="Code"/>
      </w:pPr>
      <w:bookmarkStart w:id="1630" w:name="CC_8b864c1e7f002930ffe07c28a044327a"/>
      <w:bookmarkEnd w:id="1630"/>
      <w:r>
        <w:t>&lt;xs:simpleType name="ConnectionContext"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value="ConnectAsUser"/&gt;</w:t>
      </w:r>
    </w:p>
    <w:p w:rsidR="003D293B" w:rsidRDefault="0028751A">
      <w:pPr>
        <w:pStyle w:val="Code"/>
      </w:pPr>
      <w:r>
        <w:t xml:space="preserve">    &lt;xs:enumeration value="ConnectAsSharedUser"/&gt;</w:t>
      </w:r>
    </w:p>
    <w:p w:rsidR="003D293B" w:rsidRDefault="0028751A">
      <w:pPr>
        <w:pStyle w:val="Code"/>
      </w:pPr>
      <w:r>
        <w:t xml:space="preserve">    &lt;</w:t>
      </w:r>
      <w:r>
        <w:t>xs:enumeration value="SecureStoreCredentials"/&gt;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ConnectionContext</w:t>
      </w:r>
      <w:r>
        <w:t xml:space="preserve"> simple type.</w:t>
      </w:r>
    </w:p>
    <w:tbl>
      <w:tblPr>
        <w:tblStyle w:val="Table-ShadedHeader"/>
        <w:tblW w:w="0" w:type="auto"/>
        <w:tblLook w:val="04A0" w:firstRow="1" w:lastRow="0" w:firstColumn="1" w:lastColumn="0" w:noHBand="0" w:noVBand="1"/>
      </w:tblPr>
      <w:tblGrid>
        <w:gridCol w:w="2118"/>
        <w:gridCol w:w="735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ConnectAsUser</w:t>
            </w:r>
          </w:p>
        </w:tc>
        <w:tc>
          <w:tcPr>
            <w:tcW w:w="0" w:type="auto"/>
            <w:vAlign w:val="center"/>
          </w:tcPr>
          <w:p w:rsidR="003D293B" w:rsidRDefault="0028751A">
            <w:pPr>
              <w:pStyle w:val="TableBodyText"/>
            </w:pPr>
            <w:bookmarkStart w:id="1631" w:name="CC_ee426c1d8d5f355d940d338d611cb094"/>
            <w:bookmarkEnd w:id="1631"/>
            <w:r>
              <w:t xml:space="preserve">Connects to the data source using the user </w:t>
            </w:r>
            <w:r>
              <w:t>credentials.</w:t>
            </w:r>
          </w:p>
        </w:tc>
      </w:tr>
      <w:tr w:rsidR="003D293B" w:rsidTr="003D293B">
        <w:tc>
          <w:tcPr>
            <w:tcW w:w="0" w:type="auto"/>
            <w:vAlign w:val="center"/>
          </w:tcPr>
          <w:p w:rsidR="003D293B" w:rsidRDefault="0028751A">
            <w:pPr>
              <w:pStyle w:val="TableBodyText"/>
            </w:pPr>
            <w:r>
              <w:t>ConnectAsSharedUser</w:t>
            </w:r>
          </w:p>
        </w:tc>
        <w:tc>
          <w:tcPr>
            <w:tcW w:w="0" w:type="auto"/>
            <w:vAlign w:val="center"/>
          </w:tcPr>
          <w:p w:rsidR="003D293B" w:rsidRDefault="0028751A">
            <w:pPr>
              <w:pStyle w:val="TableBodyText"/>
            </w:pPr>
            <w:bookmarkStart w:id="1632" w:name="CC_c9b6986d70452aa8f34b233a29a979ba"/>
            <w:bookmarkEnd w:id="1632"/>
            <w:r>
              <w:t>Connects to the data source using the shared account credentials.</w:t>
            </w:r>
          </w:p>
        </w:tc>
      </w:tr>
      <w:tr w:rsidR="003D293B" w:rsidTr="003D293B">
        <w:tc>
          <w:tcPr>
            <w:tcW w:w="0" w:type="auto"/>
            <w:vAlign w:val="center"/>
          </w:tcPr>
          <w:p w:rsidR="003D293B" w:rsidRDefault="0028751A">
            <w:pPr>
              <w:pStyle w:val="TableBodyText"/>
            </w:pPr>
            <w:r>
              <w:t>SecureStoreCredentials</w:t>
            </w:r>
          </w:p>
        </w:tc>
        <w:tc>
          <w:tcPr>
            <w:tcW w:w="0" w:type="auto"/>
            <w:vAlign w:val="center"/>
          </w:tcPr>
          <w:p w:rsidR="003D293B" w:rsidRDefault="0028751A">
            <w:pPr>
              <w:pStyle w:val="TableBodyText"/>
            </w:pPr>
            <w:bookmarkStart w:id="1633" w:name="CC_e0d53ec745c6150134bda8c3be81ffb2"/>
            <w:bookmarkEnd w:id="1633"/>
            <w:r>
              <w:t>Connects to the data source using credentials obtained from the Secure Store</w:t>
            </w:r>
            <w:r>
              <w:rPr>
                <w:b/>
              </w:rPr>
              <w:t xml:space="preserve"> </w:t>
            </w:r>
            <w:r>
              <w:t>(</w:t>
            </w:r>
            <w:hyperlink r:id="rId125" w:anchor="Section_0dd3f7a3faf647b89c3e75d17758d37c">
              <w:r>
                <w:rPr>
                  <w:rStyle w:val="Hyperlink"/>
                </w:rPr>
                <w:t>[MS-SSWPS]</w:t>
              </w:r>
            </w:hyperlink>
            <w:r>
              <w:t>).</w:t>
            </w:r>
          </w:p>
        </w:tc>
      </w:tr>
    </w:tbl>
    <w:p w:rsidR="003D293B" w:rsidRDefault="003D293B"/>
    <w:p w:rsidR="003D293B" w:rsidRDefault="0028751A">
      <w:pPr>
        <w:pStyle w:val="Heading4"/>
      </w:pPr>
      <w:bookmarkStart w:id="1634" w:name="section_cd23253df3974807b587a0eb17b3f695"/>
      <w:bookmarkStart w:id="1635" w:name="_Toc127506536"/>
      <w:r>
        <w:t>DataValuePosition</w:t>
      </w:r>
      <w:bookmarkEnd w:id="1634"/>
      <w:bookmarkEnd w:id="1635"/>
      <w:r>
        <w:fldChar w:fldCharType="begin"/>
      </w:r>
      <w:r>
        <w:instrText xml:space="preserve"> XE "Messages:DataValuePosition simple type" </w:instrText>
      </w:r>
      <w:r>
        <w:fldChar w:fldCharType="end"/>
      </w:r>
      <w:r>
        <w:fldChar w:fldCharType="begin"/>
      </w:r>
      <w:r>
        <w:instrText xml:space="preserve"> XE "Simple types:DataValuePosition" </w:instrText>
      </w:r>
      <w:r>
        <w:fldChar w:fldCharType="end"/>
      </w:r>
      <w:r>
        <w:fldChar w:fldCharType="begin"/>
      </w:r>
      <w:r>
        <w:instrText xml:space="preserve"> XE "DataValuePosition simple type" </w:instrText>
      </w:r>
      <w:r>
        <w:fldChar w:fldCharType="end"/>
      </w:r>
    </w:p>
    <w:p w:rsidR="003D293B" w:rsidRDefault="0028751A">
      <w:r>
        <w:rPr>
          <w:b/>
        </w:rPr>
        <w:t>Namespace:</w:t>
      </w:r>
      <w:r>
        <w:t xml:space="preserve"> http://www.microsoft.com/performancepoint/scorecards</w:t>
      </w:r>
    </w:p>
    <w:p w:rsidR="003D293B" w:rsidRDefault="0028751A">
      <w:bookmarkStart w:id="1636" w:name="CC_22ac0249fa2df5c1c5cd74c8848bf25d"/>
      <w:bookmarkEnd w:id="1636"/>
      <w:r>
        <w:t>Specifies</w:t>
      </w:r>
      <w:r>
        <w:t xml:space="preserve"> the display positioning for a data value.</w:t>
      </w:r>
    </w:p>
    <w:p w:rsidR="003D293B" w:rsidRDefault="0028751A">
      <w:pPr>
        <w:pStyle w:val="Code"/>
      </w:pPr>
      <w:bookmarkStart w:id="1637" w:name="CC_cf8402aade35ee8d0cf77cfbcf9c0b94"/>
      <w:bookmarkEnd w:id="1637"/>
      <w:r>
        <w:t>&lt;xs:simpleType name="DataValuePosition"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value="Left"/&gt;</w:t>
      </w:r>
    </w:p>
    <w:p w:rsidR="003D293B" w:rsidRDefault="0028751A">
      <w:pPr>
        <w:pStyle w:val="Code"/>
      </w:pPr>
      <w:r>
        <w:t xml:space="preserve">    &lt;xs:enumeration value="Right"/&gt;</w:t>
      </w:r>
    </w:p>
    <w:p w:rsidR="003D293B" w:rsidRDefault="0028751A">
      <w:pPr>
        <w:pStyle w:val="Code"/>
      </w:pPr>
      <w:r>
        <w:t xml:space="preserve">    &lt;xs:enumeration v</w:t>
      </w:r>
      <w:r>
        <w:t>alue="NotDisplayed"/&gt;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DataValuePosition</w:t>
      </w:r>
      <w:r>
        <w:t xml:space="preserve"> simple type.</w:t>
      </w:r>
    </w:p>
    <w:tbl>
      <w:tblPr>
        <w:tblStyle w:val="Table-ShadedHeader"/>
        <w:tblW w:w="0" w:type="auto"/>
        <w:tblLook w:val="04A0" w:firstRow="1" w:lastRow="0" w:firstColumn="1" w:lastColumn="0" w:noHBand="0" w:noVBand="1"/>
      </w:tblPr>
      <w:tblGrid>
        <w:gridCol w:w="1290"/>
        <w:gridCol w:w="497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Left</w:t>
            </w:r>
          </w:p>
        </w:tc>
        <w:tc>
          <w:tcPr>
            <w:tcW w:w="0" w:type="auto"/>
            <w:vAlign w:val="center"/>
          </w:tcPr>
          <w:p w:rsidR="003D293B" w:rsidRDefault="0028751A">
            <w:pPr>
              <w:pStyle w:val="TableBodyText"/>
            </w:pPr>
            <w:bookmarkStart w:id="1638" w:name="CC_e005f4c1315978d2dbb8514365e7587a"/>
            <w:bookmarkEnd w:id="1638"/>
            <w:r>
              <w:t>Specifies that the data value will be displayed on the left.</w:t>
            </w:r>
          </w:p>
        </w:tc>
      </w:tr>
      <w:tr w:rsidR="003D293B" w:rsidTr="003D293B">
        <w:tc>
          <w:tcPr>
            <w:tcW w:w="0" w:type="auto"/>
            <w:vAlign w:val="center"/>
          </w:tcPr>
          <w:p w:rsidR="003D293B" w:rsidRDefault="0028751A">
            <w:pPr>
              <w:pStyle w:val="TableBodyText"/>
            </w:pPr>
            <w:r>
              <w:t>Right</w:t>
            </w:r>
          </w:p>
        </w:tc>
        <w:tc>
          <w:tcPr>
            <w:tcW w:w="0" w:type="auto"/>
            <w:vAlign w:val="center"/>
          </w:tcPr>
          <w:p w:rsidR="003D293B" w:rsidRDefault="0028751A">
            <w:pPr>
              <w:pStyle w:val="TableBodyText"/>
            </w:pPr>
            <w:bookmarkStart w:id="1639" w:name="CC_340e825153c09db59ef855489a761fcf"/>
            <w:bookmarkEnd w:id="1639"/>
            <w:r>
              <w:t xml:space="preserve">Specifies that the </w:t>
            </w:r>
            <w:r>
              <w:t>data value will be displayed on the right.</w:t>
            </w:r>
          </w:p>
        </w:tc>
      </w:tr>
      <w:tr w:rsidR="003D293B" w:rsidTr="003D293B">
        <w:tc>
          <w:tcPr>
            <w:tcW w:w="0" w:type="auto"/>
            <w:vAlign w:val="center"/>
          </w:tcPr>
          <w:p w:rsidR="003D293B" w:rsidRDefault="0028751A">
            <w:pPr>
              <w:pStyle w:val="TableBodyText"/>
            </w:pPr>
            <w:r>
              <w:t>NotDisplayed</w:t>
            </w:r>
          </w:p>
        </w:tc>
        <w:tc>
          <w:tcPr>
            <w:tcW w:w="0" w:type="auto"/>
            <w:vAlign w:val="center"/>
          </w:tcPr>
          <w:p w:rsidR="003D293B" w:rsidRDefault="0028751A">
            <w:pPr>
              <w:pStyle w:val="TableBodyText"/>
            </w:pPr>
            <w:bookmarkStart w:id="1640" w:name="CC_23f89b54b3ec620983a42cd6cb0b98ee"/>
            <w:bookmarkEnd w:id="1640"/>
            <w:r>
              <w:t>Specifies that the data value will not be displayed.</w:t>
            </w:r>
          </w:p>
        </w:tc>
      </w:tr>
    </w:tbl>
    <w:p w:rsidR="003D293B" w:rsidRDefault="003D293B"/>
    <w:p w:rsidR="003D293B" w:rsidRDefault="0028751A">
      <w:pPr>
        <w:pStyle w:val="Heading4"/>
      </w:pPr>
      <w:bookmarkStart w:id="1641" w:name="section_6a0f191d96fa4f40935762619366a3b2"/>
      <w:bookmarkStart w:id="1642" w:name="_Toc127506537"/>
      <w:r>
        <w:t>DateAggregationTypes</w:t>
      </w:r>
      <w:bookmarkEnd w:id="1641"/>
      <w:bookmarkEnd w:id="1642"/>
      <w:r>
        <w:fldChar w:fldCharType="begin"/>
      </w:r>
      <w:r>
        <w:instrText xml:space="preserve"> XE "Messages:DateAggregationTypes simple type" </w:instrText>
      </w:r>
      <w:r>
        <w:fldChar w:fldCharType="end"/>
      </w:r>
      <w:r>
        <w:fldChar w:fldCharType="begin"/>
      </w:r>
      <w:r>
        <w:instrText xml:space="preserve"> XE "Simple types:DateAggregationTypes" </w:instrText>
      </w:r>
      <w:r>
        <w:fldChar w:fldCharType="end"/>
      </w:r>
      <w:r>
        <w:fldChar w:fldCharType="begin"/>
      </w:r>
      <w:r>
        <w:instrText xml:space="preserve"> XE "DateAggregationTypes simple</w:instrText>
      </w:r>
      <w:r>
        <w:instrText xml:space="preserve"> type" </w:instrText>
      </w:r>
      <w:r>
        <w:fldChar w:fldCharType="end"/>
      </w:r>
    </w:p>
    <w:p w:rsidR="003D293B" w:rsidRDefault="0028751A">
      <w:r>
        <w:rPr>
          <w:b/>
        </w:rPr>
        <w:t>Namespace:</w:t>
      </w:r>
      <w:r>
        <w:t xml:space="preserve"> http://www.microsoft.com/performancepoint/scorecards</w:t>
      </w:r>
    </w:p>
    <w:p w:rsidR="003D293B" w:rsidRDefault="0028751A">
      <w:bookmarkStart w:id="1643" w:name="CC_42ae73a678ed86d28371e45d7c9841f1"/>
      <w:bookmarkEnd w:id="1643"/>
      <w:r>
        <w:t xml:space="preserve">This simple type represents a category of time intervals and MUST contain an </w:t>
      </w:r>
      <w:hyperlink w:anchor="gt_91432874-9050-460a-b621-d77b75d31dee">
        <w:r>
          <w:rPr>
            <w:rStyle w:val="HyperlinkGreen"/>
            <w:b/>
          </w:rPr>
          <w:t>item</w:t>
        </w:r>
      </w:hyperlink>
      <w:r>
        <w:t xml:space="preserve"> from the enumerated list.</w:t>
      </w:r>
    </w:p>
    <w:p w:rsidR="003D293B" w:rsidRDefault="0028751A">
      <w:pPr>
        <w:pStyle w:val="Code"/>
      </w:pPr>
      <w:bookmarkStart w:id="1644" w:name="CC_4a01b8a721932314e4bb41a88a746113"/>
      <w:bookmarkEnd w:id="1644"/>
      <w:r>
        <w:t>&lt;</w:t>
      </w:r>
      <w:r>
        <w:t>xs:simpleType name="DateAggregationTypes"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value="Second"/&gt;</w:t>
      </w:r>
    </w:p>
    <w:p w:rsidR="003D293B" w:rsidRDefault="0028751A">
      <w:pPr>
        <w:pStyle w:val="Code"/>
      </w:pPr>
      <w:r>
        <w:t xml:space="preserve">        &lt;</w:t>
      </w:r>
      <w:r>
        <w:t>xs:enumeration value="Minute"/&gt;</w:t>
      </w:r>
    </w:p>
    <w:p w:rsidR="003D293B" w:rsidRDefault="0028751A">
      <w:pPr>
        <w:pStyle w:val="Code"/>
      </w:pPr>
      <w:r>
        <w:t xml:space="preserve">        &lt;xs:enumeration value="Hour"/&gt;</w:t>
      </w:r>
    </w:p>
    <w:p w:rsidR="003D293B" w:rsidRDefault="0028751A">
      <w:pPr>
        <w:pStyle w:val="Code"/>
      </w:pPr>
      <w:r>
        <w:t xml:space="preserve">        &lt;xs:enumeration value="Day"/&gt;</w:t>
      </w:r>
    </w:p>
    <w:p w:rsidR="003D293B" w:rsidRDefault="0028751A">
      <w:pPr>
        <w:pStyle w:val="Code"/>
      </w:pPr>
      <w:r>
        <w:t xml:space="preserve">        &lt;xs:enumeration value="Week"/&gt;</w:t>
      </w:r>
    </w:p>
    <w:p w:rsidR="003D293B" w:rsidRDefault="0028751A">
      <w:pPr>
        <w:pStyle w:val="Code"/>
      </w:pPr>
      <w:r>
        <w:t xml:space="preserve">        &lt;xs:enumeration value="Month"/&gt;</w:t>
      </w:r>
    </w:p>
    <w:p w:rsidR="003D293B" w:rsidRDefault="0028751A">
      <w:pPr>
        <w:pStyle w:val="Code"/>
      </w:pPr>
      <w:r>
        <w:t xml:space="preserve">        &lt;xs:enumeration value="Quarter"/&gt;</w:t>
      </w:r>
    </w:p>
    <w:p w:rsidR="003D293B" w:rsidRDefault="0028751A">
      <w:pPr>
        <w:pStyle w:val="Code"/>
      </w:pPr>
      <w:r>
        <w:t xml:space="preserve">        &lt;xs:enumeration va</w:t>
      </w:r>
      <w:r>
        <w:t>lue="Year"/&gt;</w:t>
      </w:r>
    </w:p>
    <w:p w:rsidR="003D293B" w:rsidRDefault="0028751A">
      <w:pPr>
        <w:pStyle w:val="Code"/>
      </w:pPr>
      <w:r>
        <w:t xml:space="preserve">        &lt;xs:enumeration value="Semester"/&gt;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 xml:space="preserve">The following table specifies the allowable values for the </w:t>
      </w:r>
      <w:r>
        <w:rPr>
          <w:b/>
        </w:rPr>
        <w:t>DateAggregationTypes</w:t>
      </w:r>
      <w:r>
        <w:t xml:space="preserve"> simple type.</w:t>
      </w:r>
    </w:p>
    <w:tbl>
      <w:tblPr>
        <w:tblStyle w:val="Table-ShadedHeader"/>
        <w:tblW w:w="0" w:type="auto"/>
        <w:tblLook w:val="04A0" w:firstRow="1" w:lastRow="0" w:firstColumn="1" w:lastColumn="0" w:noHBand="0" w:noVBand="1"/>
      </w:tblPr>
      <w:tblGrid>
        <w:gridCol w:w="996"/>
        <w:gridCol w:w="326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645" w:name="CC_f1fce69adf89d84c1a658c5fdb6ed102"/>
            <w:bookmarkEnd w:id="1645"/>
            <w:r>
              <w:t>No time inte</w:t>
            </w:r>
            <w:r>
              <w:t>rval is defined.</w:t>
            </w:r>
          </w:p>
        </w:tc>
      </w:tr>
      <w:tr w:rsidR="003D293B" w:rsidTr="003D293B">
        <w:tc>
          <w:tcPr>
            <w:tcW w:w="0" w:type="auto"/>
            <w:vAlign w:val="center"/>
          </w:tcPr>
          <w:p w:rsidR="003D293B" w:rsidRDefault="0028751A">
            <w:pPr>
              <w:pStyle w:val="TableBodyText"/>
            </w:pPr>
            <w:r>
              <w:t>Second</w:t>
            </w:r>
          </w:p>
        </w:tc>
        <w:tc>
          <w:tcPr>
            <w:tcW w:w="0" w:type="auto"/>
            <w:vAlign w:val="center"/>
          </w:tcPr>
          <w:p w:rsidR="003D293B" w:rsidRDefault="0028751A">
            <w:pPr>
              <w:pStyle w:val="TableBodyText"/>
            </w:pPr>
            <w:bookmarkStart w:id="1646" w:name="CC_a52bdf89029f80ea64db89eb27149181"/>
            <w:bookmarkEnd w:id="1646"/>
            <w:r>
              <w:t>Intervals are seconds.</w:t>
            </w:r>
          </w:p>
        </w:tc>
      </w:tr>
      <w:tr w:rsidR="003D293B" w:rsidTr="003D293B">
        <w:tc>
          <w:tcPr>
            <w:tcW w:w="0" w:type="auto"/>
            <w:vAlign w:val="center"/>
          </w:tcPr>
          <w:p w:rsidR="003D293B" w:rsidRDefault="0028751A">
            <w:pPr>
              <w:pStyle w:val="TableBodyText"/>
            </w:pPr>
            <w:r>
              <w:t>Minute</w:t>
            </w:r>
          </w:p>
        </w:tc>
        <w:tc>
          <w:tcPr>
            <w:tcW w:w="0" w:type="auto"/>
            <w:vAlign w:val="center"/>
          </w:tcPr>
          <w:p w:rsidR="003D293B" w:rsidRDefault="0028751A">
            <w:pPr>
              <w:pStyle w:val="TableBodyText"/>
            </w:pPr>
            <w:bookmarkStart w:id="1647" w:name="CC_c6a2332c3a7b526f6b6fa1f9698be457"/>
            <w:bookmarkEnd w:id="1647"/>
            <w:r>
              <w:t>Intervals are minutes.</w:t>
            </w:r>
          </w:p>
        </w:tc>
      </w:tr>
      <w:tr w:rsidR="003D293B" w:rsidTr="003D293B">
        <w:tc>
          <w:tcPr>
            <w:tcW w:w="0" w:type="auto"/>
            <w:vAlign w:val="center"/>
          </w:tcPr>
          <w:p w:rsidR="003D293B" w:rsidRDefault="0028751A">
            <w:pPr>
              <w:pStyle w:val="TableBodyText"/>
            </w:pPr>
            <w:r>
              <w:t>Hour</w:t>
            </w:r>
          </w:p>
        </w:tc>
        <w:tc>
          <w:tcPr>
            <w:tcW w:w="0" w:type="auto"/>
            <w:vAlign w:val="center"/>
          </w:tcPr>
          <w:p w:rsidR="003D293B" w:rsidRDefault="0028751A">
            <w:pPr>
              <w:pStyle w:val="TableBodyText"/>
            </w:pPr>
            <w:bookmarkStart w:id="1648" w:name="CC_8377ff00ea6a9e9d286bf5a6647c26d5"/>
            <w:bookmarkEnd w:id="1648"/>
            <w:r>
              <w:t>Intervals are hours.</w:t>
            </w:r>
          </w:p>
        </w:tc>
      </w:tr>
      <w:tr w:rsidR="003D293B" w:rsidTr="003D293B">
        <w:tc>
          <w:tcPr>
            <w:tcW w:w="0" w:type="auto"/>
            <w:vAlign w:val="center"/>
          </w:tcPr>
          <w:p w:rsidR="003D293B" w:rsidRDefault="0028751A">
            <w:pPr>
              <w:pStyle w:val="TableBodyText"/>
            </w:pPr>
            <w:r>
              <w:t>Day</w:t>
            </w:r>
          </w:p>
        </w:tc>
        <w:tc>
          <w:tcPr>
            <w:tcW w:w="0" w:type="auto"/>
            <w:vAlign w:val="center"/>
          </w:tcPr>
          <w:p w:rsidR="003D293B" w:rsidRDefault="0028751A">
            <w:pPr>
              <w:pStyle w:val="TableBodyText"/>
            </w:pPr>
            <w:bookmarkStart w:id="1649" w:name="CC_1a7d988019d058cd678a34652e546526"/>
            <w:bookmarkEnd w:id="1649"/>
            <w:r>
              <w:t>Intervals are days.</w:t>
            </w:r>
          </w:p>
        </w:tc>
      </w:tr>
      <w:tr w:rsidR="003D293B" w:rsidTr="003D293B">
        <w:tc>
          <w:tcPr>
            <w:tcW w:w="0" w:type="auto"/>
            <w:vAlign w:val="center"/>
          </w:tcPr>
          <w:p w:rsidR="003D293B" w:rsidRDefault="0028751A">
            <w:pPr>
              <w:pStyle w:val="TableBodyText"/>
            </w:pPr>
            <w:r>
              <w:t>Week</w:t>
            </w:r>
          </w:p>
        </w:tc>
        <w:tc>
          <w:tcPr>
            <w:tcW w:w="0" w:type="auto"/>
            <w:vAlign w:val="center"/>
          </w:tcPr>
          <w:p w:rsidR="003D293B" w:rsidRDefault="0028751A">
            <w:pPr>
              <w:pStyle w:val="TableBodyText"/>
            </w:pPr>
            <w:bookmarkStart w:id="1650" w:name="CC_cc34644af20d9a35ceaef97caf20a191"/>
            <w:bookmarkEnd w:id="1650"/>
            <w:r>
              <w:t>Intervals are weeks.</w:t>
            </w:r>
          </w:p>
        </w:tc>
      </w:tr>
      <w:tr w:rsidR="003D293B" w:rsidTr="003D293B">
        <w:tc>
          <w:tcPr>
            <w:tcW w:w="0" w:type="auto"/>
            <w:vAlign w:val="center"/>
          </w:tcPr>
          <w:p w:rsidR="003D293B" w:rsidRDefault="0028751A">
            <w:pPr>
              <w:pStyle w:val="TableBodyText"/>
            </w:pPr>
            <w:r>
              <w:t>Month</w:t>
            </w:r>
          </w:p>
        </w:tc>
        <w:tc>
          <w:tcPr>
            <w:tcW w:w="0" w:type="auto"/>
            <w:vAlign w:val="center"/>
          </w:tcPr>
          <w:p w:rsidR="003D293B" w:rsidRDefault="0028751A">
            <w:pPr>
              <w:pStyle w:val="TableBodyText"/>
            </w:pPr>
            <w:bookmarkStart w:id="1651" w:name="CC_28aae9a13356f1fcc97ede14dbcdfaa6"/>
            <w:bookmarkEnd w:id="1651"/>
            <w:r>
              <w:t>Intervals are months.</w:t>
            </w:r>
          </w:p>
        </w:tc>
      </w:tr>
      <w:tr w:rsidR="003D293B" w:rsidTr="003D293B">
        <w:tc>
          <w:tcPr>
            <w:tcW w:w="0" w:type="auto"/>
            <w:vAlign w:val="center"/>
          </w:tcPr>
          <w:p w:rsidR="003D293B" w:rsidRDefault="0028751A">
            <w:pPr>
              <w:pStyle w:val="TableBodyText"/>
            </w:pPr>
            <w:r>
              <w:t>Quarter</w:t>
            </w:r>
          </w:p>
        </w:tc>
        <w:tc>
          <w:tcPr>
            <w:tcW w:w="0" w:type="auto"/>
            <w:vAlign w:val="center"/>
          </w:tcPr>
          <w:p w:rsidR="003D293B" w:rsidRDefault="0028751A">
            <w:pPr>
              <w:pStyle w:val="TableBodyText"/>
            </w:pPr>
            <w:bookmarkStart w:id="1652" w:name="CC_049e1cb7e47e48f4913487ee0be1ae05"/>
            <w:bookmarkEnd w:id="1652"/>
            <w:r>
              <w:t>Intervals are quarters.</w:t>
            </w:r>
          </w:p>
        </w:tc>
      </w:tr>
      <w:tr w:rsidR="003D293B" w:rsidTr="003D293B">
        <w:tc>
          <w:tcPr>
            <w:tcW w:w="0" w:type="auto"/>
            <w:vAlign w:val="center"/>
          </w:tcPr>
          <w:p w:rsidR="003D293B" w:rsidRDefault="0028751A">
            <w:pPr>
              <w:pStyle w:val="TableBodyText"/>
            </w:pPr>
            <w:r>
              <w:t>Year</w:t>
            </w:r>
          </w:p>
        </w:tc>
        <w:tc>
          <w:tcPr>
            <w:tcW w:w="0" w:type="auto"/>
            <w:vAlign w:val="center"/>
          </w:tcPr>
          <w:p w:rsidR="003D293B" w:rsidRDefault="0028751A">
            <w:pPr>
              <w:pStyle w:val="TableBodyText"/>
            </w:pPr>
            <w:bookmarkStart w:id="1653" w:name="CC_5583d8141e4fe0a6246d11959fdea473"/>
            <w:bookmarkEnd w:id="1653"/>
            <w:r>
              <w:t>Intervals are years.</w:t>
            </w:r>
          </w:p>
        </w:tc>
      </w:tr>
      <w:tr w:rsidR="003D293B" w:rsidTr="003D293B">
        <w:tc>
          <w:tcPr>
            <w:tcW w:w="0" w:type="auto"/>
            <w:vAlign w:val="center"/>
          </w:tcPr>
          <w:p w:rsidR="003D293B" w:rsidRDefault="0028751A">
            <w:pPr>
              <w:pStyle w:val="TableBodyText"/>
            </w:pPr>
            <w:r>
              <w:t>Semester</w:t>
            </w:r>
          </w:p>
        </w:tc>
        <w:tc>
          <w:tcPr>
            <w:tcW w:w="0" w:type="auto"/>
            <w:vAlign w:val="center"/>
          </w:tcPr>
          <w:p w:rsidR="003D293B" w:rsidRDefault="0028751A">
            <w:pPr>
              <w:pStyle w:val="TableBodyText"/>
            </w:pPr>
            <w:bookmarkStart w:id="1654" w:name="CC_decbd55a6f32d1433ba51e34f87e3255"/>
            <w:bookmarkEnd w:id="1654"/>
            <w:r>
              <w:t>Intervals are half years or semesters.</w:t>
            </w:r>
          </w:p>
        </w:tc>
      </w:tr>
    </w:tbl>
    <w:p w:rsidR="003D293B" w:rsidRDefault="003D293B"/>
    <w:p w:rsidR="003D293B" w:rsidRDefault="0028751A">
      <w:pPr>
        <w:pStyle w:val="Heading4"/>
      </w:pPr>
      <w:bookmarkStart w:id="1655" w:name="section_79b6f94c16294df5b65695dbe08f70b1"/>
      <w:bookmarkStart w:id="1656" w:name="_Toc127506538"/>
      <w:r>
        <w:lastRenderedPageBreak/>
        <w:t>DimensionTypeEnum</w:t>
      </w:r>
      <w:bookmarkEnd w:id="1655"/>
      <w:bookmarkEnd w:id="1656"/>
      <w:r>
        <w:fldChar w:fldCharType="begin"/>
      </w:r>
      <w:r>
        <w:instrText xml:space="preserve"> XE "Messages:DimensionTypeEnum simple type" </w:instrText>
      </w:r>
      <w:r>
        <w:fldChar w:fldCharType="end"/>
      </w:r>
      <w:r>
        <w:fldChar w:fldCharType="begin"/>
      </w:r>
      <w:r>
        <w:instrText xml:space="preserve"> XE "Simple types:DimensionTypeEnum" </w:instrText>
      </w:r>
      <w:r>
        <w:fldChar w:fldCharType="end"/>
      </w:r>
      <w:r>
        <w:fldChar w:fldCharType="begin"/>
      </w:r>
      <w:r>
        <w:instrText xml:space="preserve"> XE "DimensionTypeEnum simple type" </w:instrText>
      </w:r>
      <w:r>
        <w:fldChar w:fldCharType="end"/>
      </w:r>
    </w:p>
    <w:p w:rsidR="003D293B" w:rsidRDefault="0028751A">
      <w:r>
        <w:rPr>
          <w:b/>
        </w:rPr>
        <w:t>Namespace:</w:t>
      </w:r>
      <w:r>
        <w:t xml:space="preserve"> http://www.microsoft.com/performancepoint/scorecards</w:t>
      </w:r>
    </w:p>
    <w:p w:rsidR="003D293B" w:rsidRDefault="0028751A">
      <w:bookmarkStart w:id="1657" w:name="CC_087bdafe1f311777474271ea77e85684"/>
      <w:bookmarkEnd w:id="1657"/>
      <w:r>
        <w:t xml:space="preserve">Specifies the type of information in a </w:t>
      </w:r>
      <w:hyperlink w:anchor="gt_70d18eb1-eb3c-48f8-b0cd-7140f206406c">
        <w:r>
          <w:rPr>
            <w:rStyle w:val="HyperlinkGreen"/>
            <w:b/>
          </w:rPr>
          <w:t>dimension</w:t>
        </w:r>
      </w:hyperlink>
      <w:r>
        <w:t>.</w:t>
      </w:r>
    </w:p>
    <w:p w:rsidR="003D293B" w:rsidRDefault="0028751A">
      <w:pPr>
        <w:pStyle w:val="Code"/>
      </w:pPr>
      <w:bookmarkStart w:id="1658" w:name="CC_98a029f5f9695bd87b59d74950aa971c"/>
      <w:bookmarkEnd w:id="1658"/>
      <w:r>
        <w:t>&lt;xs:simpleType name="DimensionTypeEnum"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w:t>
      </w:r>
      <w:r>
        <w:t>ue="Accounts"/&gt;</w:t>
      </w:r>
    </w:p>
    <w:p w:rsidR="003D293B" w:rsidRDefault="0028751A">
      <w:pPr>
        <w:pStyle w:val="Code"/>
      </w:pPr>
      <w:r>
        <w:t xml:space="preserve">    &lt;xs:enumeration value="BillOfMaterials"/&gt;</w:t>
      </w:r>
    </w:p>
    <w:p w:rsidR="003D293B" w:rsidRDefault="0028751A">
      <w:pPr>
        <w:pStyle w:val="Code"/>
      </w:pPr>
      <w:r>
        <w:t xml:space="preserve">    &lt;xs:enumeration value="Channel"/&gt;</w:t>
      </w:r>
    </w:p>
    <w:p w:rsidR="003D293B" w:rsidRDefault="0028751A">
      <w:pPr>
        <w:pStyle w:val="Code"/>
      </w:pPr>
      <w:r>
        <w:t xml:space="preserve">    &lt;xs:enumeration value="Currency"/&gt;</w:t>
      </w:r>
    </w:p>
    <w:p w:rsidR="003D293B" w:rsidRDefault="0028751A">
      <w:pPr>
        <w:pStyle w:val="Code"/>
      </w:pPr>
      <w:r>
        <w:t xml:space="preserve">    &lt;xs:enumeration value="Customers"/&gt;</w:t>
      </w:r>
    </w:p>
    <w:p w:rsidR="003D293B" w:rsidRDefault="0028751A">
      <w:pPr>
        <w:pStyle w:val="Code"/>
      </w:pPr>
      <w:r>
        <w:t xml:space="preserve">    &lt;xs:enumeration value="Geography"/&gt;</w:t>
      </w:r>
    </w:p>
    <w:p w:rsidR="003D293B" w:rsidRDefault="0028751A">
      <w:pPr>
        <w:pStyle w:val="Code"/>
      </w:pPr>
      <w:r>
        <w:t xml:space="preserve">    &lt;xs:enumeration value="Measure"/&gt;</w:t>
      </w:r>
    </w:p>
    <w:p w:rsidR="003D293B" w:rsidRDefault="0028751A">
      <w:pPr>
        <w:pStyle w:val="Code"/>
      </w:pPr>
      <w:r>
        <w:t xml:space="preserve">    &lt;xs:enumeration value="Organization"/&gt;</w:t>
      </w:r>
    </w:p>
    <w:p w:rsidR="003D293B" w:rsidRDefault="0028751A">
      <w:pPr>
        <w:pStyle w:val="Code"/>
      </w:pPr>
      <w:r>
        <w:t xml:space="preserve">    &lt;xs:enumeration value="Other"/&gt;</w:t>
      </w:r>
    </w:p>
    <w:p w:rsidR="003D293B" w:rsidRDefault="0028751A">
      <w:pPr>
        <w:pStyle w:val="Code"/>
      </w:pPr>
      <w:r>
        <w:t xml:space="preserve">    &lt;xs:enumeration value="Products"/&gt;</w:t>
      </w:r>
    </w:p>
    <w:p w:rsidR="003D293B" w:rsidRDefault="0028751A">
      <w:pPr>
        <w:pStyle w:val="Code"/>
      </w:pPr>
      <w:r>
        <w:t xml:space="preserve">    &lt;xs:enumeration value="Promotion"/&gt;</w:t>
      </w:r>
    </w:p>
    <w:p w:rsidR="003D293B" w:rsidRDefault="0028751A">
      <w:pPr>
        <w:pStyle w:val="Code"/>
      </w:pPr>
      <w:r>
        <w:t xml:space="preserve">    &lt;xs:enumeration value="Quantitative"/&gt;</w:t>
      </w:r>
    </w:p>
    <w:p w:rsidR="003D293B" w:rsidRDefault="0028751A">
      <w:pPr>
        <w:pStyle w:val="Code"/>
      </w:pPr>
      <w:r>
        <w:t xml:space="preserve">    &lt;xs:enumeration value="Rates"/&gt;</w:t>
      </w:r>
    </w:p>
    <w:p w:rsidR="003D293B" w:rsidRDefault="0028751A">
      <w:pPr>
        <w:pStyle w:val="Code"/>
      </w:pPr>
      <w:r>
        <w:t xml:space="preserve">    &lt;</w:t>
      </w:r>
      <w:r>
        <w:t>xs:enumeration value="Scenario"/&gt;</w:t>
      </w:r>
    </w:p>
    <w:p w:rsidR="003D293B" w:rsidRDefault="0028751A">
      <w:pPr>
        <w:pStyle w:val="Code"/>
      </w:pPr>
      <w:r>
        <w:t xml:space="preserve">    &lt;xs:enumeration value="Time"/&gt;</w:t>
      </w:r>
    </w:p>
    <w:p w:rsidR="003D293B" w:rsidRDefault="0028751A">
      <w:pPr>
        <w:pStyle w:val="Code"/>
      </w:pPr>
      <w:r>
        <w:t xml:space="preserve">    &lt;xs:enumeration value="Unknown"/&gt;</w:t>
      </w:r>
    </w:p>
    <w:p w:rsidR="003D293B" w:rsidRDefault="0028751A">
      <w:pPr>
        <w:pStyle w:val="Code"/>
      </w:pPr>
      <w:r>
        <w:t xml:space="preserve">    &lt;xs:enumeration value="Utility"/&gt;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DimensionTypeEn</w:t>
      </w:r>
      <w:r>
        <w:rPr>
          <w:b/>
        </w:rPr>
        <w:t>um</w:t>
      </w:r>
      <w:r>
        <w:t xml:space="preserve"> simple type.</w:t>
      </w:r>
    </w:p>
    <w:tbl>
      <w:tblPr>
        <w:tblStyle w:val="Table-ShadedHeader"/>
        <w:tblW w:w="0" w:type="auto"/>
        <w:tblLook w:val="04A0" w:firstRow="1" w:lastRow="0" w:firstColumn="1" w:lastColumn="0" w:noHBand="0" w:noVBand="1"/>
      </w:tblPr>
      <w:tblGrid>
        <w:gridCol w:w="1379"/>
        <w:gridCol w:w="809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Accounts</w:t>
            </w:r>
          </w:p>
        </w:tc>
        <w:tc>
          <w:tcPr>
            <w:tcW w:w="0" w:type="auto"/>
            <w:vAlign w:val="center"/>
          </w:tcPr>
          <w:p w:rsidR="003D293B" w:rsidRDefault="0028751A">
            <w:pPr>
              <w:pStyle w:val="TableBodyText"/>
            </w:pPr>
            <w:bookmarkStart w:id="1659" w:name="CC_73736f6d5423a0b5e61ae7d27d67f093"/>
            <w:bookmarkEnd w:id="1659"/>
            <w:r>
              <w:t>The dimension contains an accounts structure with parent-child relationships.</w:t>
            </w:r>
          </w:p>
        </w:tc>
      </w:tr>
      <w:tr w:rsidR="003D293B" w:rsidTr="003D293B">
        <w:tc>
          <w:tcPr>
            <w:tcW w:w="0" w:type="auto"/>
            <w:vAlign w:val="center"/>
          </w:tcPr>
          <w:p w:rsidR="003D293B" w:rsidRDefault="0028751A">
            <w:pPr>
              <w:pStyle w:val="TableBodyText"/>
            </w:pPr>
            <w:r>
              <w:t>BillOfMaterials</w:t>
            </w:r>
          </w:p>
        </w:tc>
        <w:tc>
          <w:tcPr>
            <w:tcW w:w="0" w:type="auto"/>
            <w:vAlign w:val="center"/>
          </w:tcPr>
          <w:p w:rsidR="003D293B" w:rsidRDefault="0028751A">
            <w:pPr>
              <w:pStyle w:val="TableBodyText"/>
            </w:pPr>
            <w:bookmarkStart w:id="1660" w:name="CC_0f9aac6e1d258ed7fac8abbcaf32dd34"/>
            <w:bookmarkEnd w:id="1660"/>
            <w:r>
              <w:t xml:space="preserve">The dimension represents a material/component breakdown. The parent-child relationship implies a parent composed of its </w:t>
            </w:r>
            <w:hyperlink w:anchor="gt_bc38f35b-d253-4f8f-8dcc-095e3a211ae0">
              <w:r>
                <w:rPr>
                  <w:rStyle w:val="HyperlinkGreen"/>
                  <w:b/>
                </w:rPr>
                <w:t>child</w:t>
              </w:r>
            </w:hyperlink>
            <w:r>
              <w:t xml:space="preserve"> elements.</w:t>
            </w:r>
          </w:p>
        </w:tc>
      </w:tr>
      <w:tr w:rsidR="003D293B" w:rsidTr="003D293B">
        <w:tc>
          <w:tcPr>
            <w:tcW w:w="0" w:type="auto"/>
            <w:vAlign w:val="center"/>
          </w:tcPr>
          <w:p w:rsidR="003D293B" w:rsidRDefault="0028751A">
            <w:pPr>
              <w:pStyle w:val="TableBodyText"/>
            </w:pPr>
            <w:r>
              <w:t>Channel</w:t>
            </w:r>
          </w:p>
        </w:tc>
        <w:tc>
          <w:tcPr>
            <w:tcW w:w="0" w:type="auto"/>
            <w:vAlign w:val="center"/>
          </w:tcPr>
          <w:p w:rsidR="003D293B" w:rsidRDefault="0028751A">
            <w:pPr>
              <w:pStyle w:val="TableBodyText"/>
            </w:pPr>
            <w:bookmarkStart w:id="1661" w:name="CC_3706dd8a594e15084bbe2472cb1c0980"/>
            <w:bookmarkEnd w:id="1661"/>
            <w:r>
              <w:t>The dimension contains information about a distribution channel.</w:t>
            </w:r>
          </w:p>
        </w:tc>
      </w:tr>
      <w:tr w:rsidR="003D293B" w:rsidTr="003D293B">
        <w:tc>
          <w:tcPr>
            <w:tcW w:w="0" w:type="auto"/>
            <w:vAlign w:val="center"/>
          </w:tcPr>
          <w:p w:rsidR="003D293B" w:rsidRDefault="0028751A">
            <w:pPr>
              <w:pStyle w:val="TableBodyText"/>
            </w:pPr>
            <w:r>
              <w:t>Currency</w:t>
            </w:r>
          </w:p>
        </w:tc>
        <w:tc>
          <w:tcPr>
            <w:tcW w:w="0" w:type="auto"/>
            <w:vAlign w:val="center"/>
          </w:tcPr>
          <w:p w:rsidR="003D293B" w:rsidRDefault="0028751A">
            <w:pPr>
              <w:pStyle w:val="TableBodyText"/>
            </w:pPr>
            <w:bookmarkStart w:id="1662" w:name="CC_f569bbda460ec2f673b6d1171e61bb1c"/>
            <w:bookmarkEnd w:id="1662"/>
            <w:r>
              <w:t>The dimension contains currency information.</w:t>
            </w:r>
          </w:p>
        </w:tc>
      </w:tr>
      <w:tr w:rsidR="003D293B" w:rsidTr="003D293B">
        <w:tc>
          <w:tcPr>
            <w:tcW w:w="0" w:type="auto"/>
            <w:vAlign w:val="center"/>
          </w:tcPr>
          <w:p w:rsidR="003D293B" w:rsidRDefault="0028751A">
            <w:pPr>
              <w:pStyle w:val="TableBodyText"/>
            </w:pPr>
            <w:r>
              <w:t>Customers</w:t>
            </w:r>
          </w:p>
        </w:tc>
        <w:tc>
          <w:tcPr>
            <w:tcW w:w="0" w:type="auto"/>
            <w:vAlign w:val="center"/>
          </w:tcPr>
          <w:p w:rsidR="003D293B" w:rsidRDefault="0028751A">
            <w:pPr>
              <w:pStyle w:val="TableBodyText"/>
            </w:pPr>
            <w:bookmarkStart w:id="1663" w:name="CC_fc38761110d639a187b6eb47d01569b8"/>
            <w:bookmarkEnd w:id="1663"/>
            <w:r>
              <w:t>The dimension</w:t>
            </w:r>
            <w:r>
              <w:t xml:space="preserve"> contains customer information. The lowest level represents individual customers.</w:t>
            </w:r>
          </w:p>
        </w:tc>
      </w:tr>
      <w:tr w:rsidR="003D293B" w:rsidTr="003D293B">
        <w:tc>
          <w:tcPr>
            <w:tcW w:w="0" w:type="auto"/>
            <w:vAlign w:val="center"/>
          </w:tcPr>
          <w:p w:rsidR="003D293B" w:rsidRDefault="0028751A">
            <w:pPr>
              <w:pStyle w:val="TableBodyText"/>
            </w:pPr>
            <w:r>
              <w:t>Geography</w:t>
            </w:r>
          </w:p>
        </w:tc>
        <w:tc>
          <w:tcPr>
            <w:tcW w:w="0" w:type="auto"/>
            <w:vAlign w:val="center"/>
          </w:tcPr>
          <w:p w:rsidR="003D293B" w:rsidRDefault="0028751A">
            <w:pPr>
              <w:pStyle w:val="TableBodyText"/>
            </w:pPr>
            <w:bookmarkStart w:id="1664" w:name="CC_9b204ad9b224ec49a428d95eca0ec8e1"/>
            <w:bookmarkEnd w:id="1664"/>
            <w:r>
              <w:t>The dimension contains a geographic hierarchy.</w:t>
            </w:r>
          </w:p>
        </w:tc>
      </w:tr>
      <w:tr w:rsidR="003D293B" w:rsidTr="003D293B">
        <w:tc>
          <w:tcPr>
            <w:tcW w:w="0" w:type="auto"/>
            <w:vAlign w:val="center"/>
          </w:tcPr>
          <w:p w:rsidR="003D293B" w:rsidRDefault="0028751A">
            <w:pPr>
              <w:pStyle w:val="TableBodyText"/>
            </w:pPr>
            <w:r>
              <w:t>Measure</w:t>
            </w:r>
          </w:p>
        </w:tc>
        <w:tc>
          <w:tcPr>
            <w:tcW w:w="0" w:type="auto"/>
            <w:vAlign w:val="center"/>
          </w:tcPr>
          <w:p w:rsidR="003D293B" w:rsidRDefault="0028751A">
            <w:pPr>
              <w:pStyle w:val="TableBodyText"/>
            </w:pPr>
            <w:bookmarkStart w:id="1665" w:name="CC_7f15168688bda40b5d33f3940bb0c18b"/>
            <w:bookmarkEnd w:id="1665"/>
            <w:r>
              <w:t xml:space="preserve">The dimension contains </w:t>
            </w:r>
            <w:hyperlink w:anchor="gt_70548cb6-ef0e-4f2a-8e34-7293a9df8998">
              <w:r>
                <w:rPr>
                  <w:rStyle w:val="HyperlinkGreen"/>
                  <w:b/>
                </w:rPr>
                <w:t>measures</w:t>
              </w:r>
            </w:hyperlink>
            <w:r>
              <w:t>.</w:t>
            </w:r>
          </w:p>
        </w:tc>
      </w:tr>
      <w:tr w:rsidR="003D293B" w:rsidTr="003D293B">
        <w:tc>
          <w:tcPr>
            <w:tcW w:w="0" w:type="auto"/>
            <w:vAlign w:val="center"/>
          </w:tcPr>
          <w:p w:rsidR="003D293B" w:rsidRDefault="0028751A">
            <w:pPr>
              <w:pStyle w:val="TableBodyText"/>
            </w:pPr>
            <w:r>
              <w:t>Organization</w:t>
            </w:r>
          </w:p>
        </w:tc>
        <w:tc>
          <w:tcPr>
            <w:tcW w:w="0" w:type="auto"/>
            <w:vAlign w:val="center"/>
          </w:tcPr>
          <w:p w:rsidR="003D293B" w:rsidRDefault="0028751A">
            <w:pPr>
              <w:pStyle w:val="TableBodyText"/>
            </w:pPr>
            <w:bookmarkStart w:id="1666" w:name="CC_51f9223def9a72eb2b11530b0c6b2dec"/>
            <w:bookmarkEnd w:id="1666"/>
            <w:r>
              <w:t>The dimension represents the reporting structure of an organization.</w:t>
            </w:r>
          </w:p>
        </w:tc>
      </w:tr>
      <w:tr w:rsidR="003D293B" w:rsidTr="003D293B">
        <w:tc>
          <w:tcPr>
            <w:tcW w:w="0" w:type="auto"/>
            <w:vAlign w:val="center"/>
          </w:tcPr>
          <w:p w:rsidR="003D293B" w:rsidRDefault="0028751A">
            <w:pPr>
              <w:pStyle w:val="TableBodyText"/>
            </w:pPr>
            <w:r>
              <w:t>Other</w:t>
            </w:r>
          </w:p>
        </w:tc>
        <w:tc>
          <w:tcPr>
            <w:tcW w:w="0" w:type="auto"/>
            <w:vAlign w:val="center"/>
          </w:tcPr>
          <w:p w:rsidR="003D293B" w:rsidRDefault="0028751A">
            <w:pPr>
              <w:pStyle w:val="TableBodyText"/>
            </w:pPr>
            <w:bookmarkStart w:id="1667" w:name="CC_eaa19f2461c3e3669c7c1229a9cbdbdb"/>
            <w:bookmarkEnd w:id="1667"/>
            <w:r>
              <w:t>The dimension type is not Time, Measure or otherwise specified.</w:t>
            </w:r>
          </w:p>
        </w:tc>
      </w:tr>
      <w:tr w:rsidR="003D293B" w:rsidTr="003D293B">
        <w:tc>
          <w:tcPr>
            <w:tcW w:w="0" w:type="auto"/>
            <w:vAlign w:val="center"/>
          </w:tcPr>
          <w:p w:rsidR="003D293B" w:rsidRDefault="0028751A">
            <w:pPr>
              <w:pStyle w:val="TableBodyText"/>
            </w:pPr>
            <w:r>
              <w:t>Products</w:t>
            </w:r>
          </w:p>
        </w:tc>
        <w:tc>
          <w:tcPr>
            <w:tcW w:w="0" w:type="auto"/>
            <w:vAlign w:val="center"/>
          </w:tcPr>
          <w:p w:rsidR="003D293B" w:rsidRDefault="0028751A">
            <w:pPr>
              <w:pStyle w:val="TableBodyText"/>
            </w:pPr>
            <w:bookmarkStart w:id="1668" w:name="CC_2497e9451a0315fdf92f21868ad89df2"/>
            <w:bookmarkEnd w:id="1668"/>
            <w:r>
              <w:t>The dimension contains product information. The lowest level contains individual products.</w:t>
            </w:r>
          </w:p>
        </w:tc>
      </w:tr>
      <w:tr w:rsidR="003D293B" w:rsidTr="003D293B">
        <w:tc>
          <w:tcPr>
            <w:tcW w:w="0" w:type="auto"/>
            <w:vAlign w:val="center"/>
          </w:tcPr>
          <w:p w:rsidR="003D293B" w:rsidRDefault="0028751A">
            <w:pPr>
              <w:pStyle w:val="TableBodyText"/>
            </w:pPr>
            <w:r>
              <w:t>P</w:t>
            </w:r>
            <w:r>
              <w:t>romotion</w:t>
            </w:r>
          </w:p>
        </w:tc>
        <w:tc>
          <w:tcPr>
            <w:tcW w:w="0" w:type="auto"/>
            <w:vAlign w:val="center"/>
          </w:tcPr>
          <w:p w:rsidR="003D293B" w:rsidRDefault="0028751A">
            <w:pPr>
              <w:pStyle w:val="TableBodyText"/>
            </w:pPr>
            <w:bookmarkStart w:id="1669" w:name="CC_2d33295ebc63b9187064d35ae3144f0b"/>
            <w:bookmarkEnd w:id="1669"/>
            <w:r>
              <w:t>The dimension contains information about marketing and advertising promotions.</w:t>
            </w:r>
          </w:p>
        </w:tc>
      </w:tr>
      <w:tr w:rsidR="003D293B" w:rsidTr="003D293B">
        <w:tc>
          <w:tcPr>
            <w:tcW w:w="0" w:type="auto"/>
            <w:vAlign w:val="center"/>
          </w:tcPr>
          <w:p w:rsidR="003D293B" w:rsidRDefault="0028751A">
            <w:pPr>
              <w:pStyle w:val="TableBodyText"/>
            </w:pPr>
            <w:r>
              <w:t>Quantitative</w:t>
            </w:r>
          </w:p>
        </w:tc>
        <w:tc>
          <w:tcPr>
            <w:tcW w:w="0" w:type="auto"/>
            <w:vAlign w:val="center"/>
          </w:tcPr>
          <w:p w:rsidR="003D293B" w:rsidRDefault="0028751A">
            <w:pPr>
              <w:pStyle w:val="TableBodyText"/>
            </w:pPr>
            <w:bookmarkStart w:id="1670" w:name="CC_9060ab14019c1883af690ff8f0df6a23"/>
            <w:bookmarkEnd w:id="1670"/>
            <w:r>
              <w:t>The dimension contains quantitative elements (for example, income level, or number of child elements).</w:t>
            </w:r>
          </w:p>
        </w:tc>
      </w:tr>
      <w:tr w:rsidR="003D293B" w:rsidTr="003D293B">
        <w:tc>
          <w:tcPr>
            <w:tcW w:w="0" w:type="auto"/>
            <w:vAlign w:val="center"/>
          </w:tcPr>
          <w:p w:rsidR="003D293B" w:rsidRDefault="0028751A">
            <w:pPr>
              <w:pStyle w:val="TableBodyText"/>
            </w:pPr>
            <w:r>
              <w:t>Rates</w:t>
            </w:r>
          </w:p>
        </w:tc>
        <w:tc>
          <w:tcPr>
            <w:tcW w:w="0" w:type="auto"/>
            <w:vAlign w:val="center"/>
          </w:tcPr>
          <w:p w:rsidR="003D293B" w:rsidRDefault="0028751A">
            <w:pPr>
              <w:pStyle w:val="TableBodyText"/>
            </w:pPr>
            <w:bookmarkStart w:id="1671" w:name="CC_97deb6257e6ee13f10bbe0fc43415ccb"/>
            <w:bookmarkEnd w:id="1671"/>
            <w:r>
              <w:t>The dimension</w:t>
            </w:r>
            <w:r>
              <w:t xml:space="preserve"> contains different types of rates (for example, buy, sell, or discounted).</w:t>
            </w:r>
          </w:p>
        </w:tc>
      </w:tr>
      <w:tr w:rsidR="003D293B" w:rsidTr="003D293B">
        <w:tc>
          <w:tcPr>
            <w:tcW w:w="0" w:type="auto"/>
            <w:vAlign w:val="center"/>
          </w:tcPr>
          <w:p w:rsidR="003D293B" w:rsidRDefault="0028751A">
            <w:pPr>
              <w:pStyle w:val="TableBodyText"/>
            </w:pPr>
            <w:r>
              <w:t>Scenario</w:t>
            </w:r>
          </w:p>
        </w:tc>
        <w:tc>
          <w:tcPr>
            <w:tcW w:w="0" w:type="auto"/>
            <w:vAlign w:val="center"/>
          </w:tcPr>
          <w:p w:rsidR="003D293B" w:rsidRDefault="0028751A">
            <w:pPr>
              <w:pStyle w:val="TableBodyText"/>
            </w:pPr>
            <w:bookmarkStart w:id="1672" w:name="CC_aa903f4017d35e37a1bc597bc1dab144"/>
            <w:bookmarkEnd w:id="1672"/>
            <w:r>
              <w:t>The dimension contains different business scenarios.</w:t>
            </w:r>
          </w:p>
        </w:tc>
      </w:tr>
      <w:tr w:rsidR="003D293B" w:rsidTr="003D293B">
        <w:tc>
          <w:tcPr>
            <w:tcW w:w="0" w:type="auto"/>
            <w:vAlign w:val="center"/>
          </w:tcPr>
          <w:p w:rsidR="003D293B" w:rsidRDefault="0028751A">
            <w:pPr>
              <w:pStyle w:val="TableBodyText"/>
            </w:pPr>
            <w:r>
              <w:t>Time</w:t>
            </w:r>
          </w:p>
        </w:tc>
        <w:tc>
          <w:tcPr>
            <w:tcW w:w="0" w:type="auto"/>
            <w:vAlign w:val="center"/>
          </w:tcPr>
          <w:p w:rsidR="003D293B" w:rsidRDefault="0028751A">
            <w:pPr>
              <w:pStyle w:val="TableBodyText"/>
            </w:pPr>
            <w:bookmarkStart w:id="1673" w:name="CC_fd9bc8dbba9e1bf8e1834619208a7aa8"/>
            <w:bookmarkEnd w:id="1673"/>
            <w:r>
              <w:t>The dimension refers to time (for example, year, month, week, day).</w:t>
            </w:r>
          </w:p>
        </w:tc>
      </w:tr>
      <w:tr w:rsidR="003D293B" w:rsidTr="003D293B">
        <w:tc>
          <w:tcPr>
            <w:tcW w:w="0" w:type="auto"/>
            <w:vAlign w:val="center"/>
          </w:tcPr>
          <w:p w:rsidR="003D293B" w:rsidRDefault="0028751A">
            <w:pPr>
              <w:pStyle w:val="TableBodyText"/>
            </w:pPr>
            <w:r>
              <w:lastRenderedPageBreak/>
              <w:t>Unknown</w:t>
            </w:r>
          </w:p>
        </w:tc>
        <w:tc>
          <w:tcPr>
            <w:tcW w:w="0" w:type="auto"/>
            <w:vAlign w:val="center"/>
          </w:tcPr>
          <w:p w:rsidR="003D293B" w:rsidRDefault="0028751A">
            <w:pPr>
              <w:pStyle w:val="TableBodyText"/>
            </w:pPr>
            <w:bookmarkStart w:id="1674" w:name="CC_e1d72df4db8c4efbb4c5dcec0f5e0a3e"/>
            <w:bookmarkEnd w:id="1674"/>
            <w:r>
              <w:t>The type of the dimension is not s</w:t>
            </w:r>
            <w:r>
              <w:t>pecified.</w:t>
            </w:r>
          </w:p>
        </w:tc>
      </w:tr>
      <w:tr w:rsidR="003D293B" w:rsidTr="003D293B">
        <w:tc>
          <w:tcPr>
            <w:tcW w:w="0" w:type="auto"/>
            <w:vAlign w:val="center"/>
          </w:tcPr>
          <w:p w:rsidR="003D293B" w:rsidRDefault="0028751A">
            <w:pPr>
              <w:pStyle w:val="TableBodyText"/>
            </w:pPr>
            <w:r>
              <w:t>Utility</w:t>
            </w:r>
          </w:p>
        </w:tc>
        <w:tc>
          <w:tcPr>
            <w:tcW w:w="0" w:type="auto"/>
            <w:vAlign w:val="center"/>
          </w:tcPr>
          <w:p w:rsidR="003D293B" w:rsidRDefault="0028751A">
            <w:pPr>
              <w:pStyle w:val="TableBodyText"/>
            </w:pPr>
            <w:bookmarkStart w:id="1675" w:name="CC_3a1b3e211d9646779066f78a1d33d3ba"/>
            <w:bookmarkEnd w:id="1675"/>
            <w:r>
              <w:t>The dimension contains only calculated members.</w:t>
            </w:r>
          </w:p>
        </w:tc>
      </w:tr>
    </w:tbl>
    <w:p w:rsidR="003D293B" w:rsidRDefault="003D293B"/>
    <w:p w:rsidR="003D293B" w:rsidRDefault="0028751A">
      <w:pPr>
        <w:pStyle w:val="Heading4"/>
      </w:pPr>
      <w:bookmarkStart w:id="1676" w:name="section_24f2152f133d48049c6303d8bdaa1398"/>
      <w:bookmarkStart w:id="1677" w:name="_Toc127506539"/>
      <w:r>
        <w:t>EndPointCategory</w:t>
      </w:r>
      <w:bookmarkEnd w:id="1676"/>
      <w:bookmarkEnd w:id="1677"/>
      <w:r>
        <w:fldChar w:fldCharType="begin"/>
      </w:r>
      <w:r>
        <w:instrText xml:space="preserve"> XE "Messages:EndPointCategory simple type" </w:instrText>
      </w:r>
      <w:r>
        <w:fldChar w:fldCharType="end"/>
      </w:r>
      <w:r>
        <w:fldChar w:fldCharType="begin"/>
      </w:r>
      <w:r>
        <w:instrText xml:space="preserve"> XE "Simple types:EndPointCategory" </w:instrText>
      </w:r>
      <w:r>
        <w:fldChar w:fldCharType="end"/>
      </w:r>
      <w:r>
        <w:fldChar w:fldCharType="begin"/>
      </w:r>
      <w:r>
        <w:instrText xml:space="preserve"> XE "EndPointCategory simple type" </w:instrText>
      </w:r>
      <w:r>
        <w:fldChar w:fldCharType="end"/>
      </w:r>
    </w:p>
    <w:p w:rsidR="003D293B" w:rsidRDefault="0028751A">
      <w:r>
        <w:rPr>
          <w:b/>
        </w:rPr>
        <w:t>Namespace:</w:t>
      </w:r>
      <w:r>
        <w:t xml:space="preserve"> http://www.microsoft.com/performancepo</w:t>
      </w:r>
      <w:r>
        <w:t>int/scorecards</w:t>
      </w:r>
    </w:p>
    <w:p w:rsidR="003D293B" w:rsidRDefault="0028751A">
      <w:bookmarkStart w:id="1678" w:name="CC_a99a14c6d1df6a31c5545f56c7b0f2f3"/>
      <w:bookmarkEnd w:id="1678"/>
      <w:r>
        <w:t xml:space="preserve">The category specifying sort and filter </w:t>
      </w:r>
      <w:r>
        <w:rPr>
          <w:b/>
        </w:rPr>
        <w:t>EndPoints</w:t>
      </w:r>
      <w:r>
        <w:t xml:space="preserve"> when connecting provider </w:t>
      </w:r>
      <w:hyperlink w:anchor="gt_6c241eba-98bb-4a9c-b1fc-da406c9cc1be">
        <w:r>
          <w:rPr>
            <w:rStyle w:val="HyperlinkGreen"/>
            <w:b/>
          </w:rPr>
          <w:t>Web Parts</w:t>
        </w:r>
      </w:hyperlink>
      <w:r>
        <w:t xml:space="preserve"> to consumer Web Parts on the </w:t>
      </w:r>
      <w:hyperlink w:anchor="gt_92cf18ca-3d7b-46c5-a518-d769a388d221">
        <w:r>
          <w:rPr>
            <w:rStyle w:val="HyperlinkGreen"/>
            <w:b/>
          </w:rPr>
          <w:t>Das</w:t>
        </w:r>
        <w:r>
          <w:rPr>
            <w:rStyle w:val="HyperlinkGreen"/>
            <w:b/>
          </w:rPr>
          <w:t>hboard</w:t>
        </w:r>
      </w:hyperlink>
      <w:r>
        <w:t>.</w:t>
      </w:r>
    </w:p>
    <w:p w:rsidR="003D293B" w:rsidRDefault="0028751A">
      <w:pPr>
        <w:pStyle w:val="Code"/>
      </w:pPr>
      <w:bookmarkStart w:id="1679" w:name="CC_953ff08f2542f47913a91483f079dbfd"/>
      <w:bookmarkEnd w:id="1679"/>
      <w:r>
        <w:t>&lt;xs:simpleType name="EndPointCategory"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value="Axis"/&gt;</w:t>
      </w:r>
    </w:p>
    <w:p w:rsidR="003D293B" w:rsidRDefault="0028751A">
      <w:pPr>
        <w:pStyle w:val="Code"/>
      </w:pPr>
      <w:r>
        <w:t xml:space="preserve">    &lt;xs:enumeration value="ColumnHierarchy"/&gt;</w:t>
      </w:r>
    </w:p>
    <w:p w:rsidR="003D293B" w:rsidRDefault="0028751A">
      <w:pPr>
        <w:pStyle w:val="Code"/>
      </w:pPr>
      <w:r>
        <w:t xml:space="preserve">    &lt;</w:t>
      </w:r>
      <w:r>
        <w:t>xs:enumeration value="RowHierarchy"/&gt;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EndPointCategory</w:t>
      </w:r>
      <w:r>
        <w:t xml:space="preserve"> simple type.</w:t>
      </w:r>
    </w:p>
    <w:tbl>
      <w:tblPr>
        <w:tblStyle w:val="Table-ShadedHeader"/>
        <w:tblW w:w="0" w:type="auto"/>
        <w:tblLook w:val="04A0" w:firstRow="1" w:lastRow="0" w:firstColumn="1" w:lastColumn="0" w:noHBand="0" w:noVBand="1"/>
      </w:tblPr>
      <w:tblGrid>
        <w:gridCol w:w="1613"/>
        <w:gridCol w:w="362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680" w:name="CC_8317e07581e2ba5440a50e7f0eb95a9e"/>
            <w:bookmarkEnd w:id="1680"/>
            <w:r>
              <w:t>EndPoint has no category</w:t>
            </w:r>
          </w:p>
        </w:tc>
      </w:tr>
      <w:tr w:rsidR="003D293B" w:rsidTr="003D293B">
        <w:tc>
          <w:tcPr>
            <w:tcW w:w="0" w:type="auto"/>
            <w:vAlign w:val="center"/>
          </w:tcPr>
          <w:p w:rsidR="003D293B" w:rsidRDefault="0028751A">
            <w:pPr>
              <w:pStyle w:val="TableBodyText"/>
            </w:pPr>
            <w:r>
              <w:t>Axis</w:t>
            </w:r>
          </w:p>
        </w:tc>
        <w:tc>
          <w:tcPr>
            <w:tcW w:w="0" w:type="auto"/>
            <w:vAlign w:val="center"/>
          </w:tcPr>
          <w:p w:rsidR="003D293B" w:rsidRDefault="0028751A">
            <w:pPr>
              <w:pStyle w:val="TableBodyText"/>
            </w:pPr>
            <w:bookmarkStart w:id="1681" w:name="CC_9962e0f6877226431849bb659e251967"/>
            <w:bookmarkEnd w:id="1681"/>
            <w:r>
              <w:t>EndPoint is a Scorecard Axis</w:t>
            </w:r>
          </w:p>
        </w:tc>
      </w:tr>
      <w:tr w:rsidR="003D293B" w:rsidTr="003D293B">
        <w:tc>
          <w:tcPr>
            <w:tcW w:w="0" w:type="auto"/>
            <w:vAlign w:val="center"/>
          </w:tcPr>
          <w:p w:rsidR="003D293B" w:rsidRDefault="0028751A">
            <w:pPr>
              <w:pStyle w:val="TableBodyText"/>
            </w:pPr>
            <w:r>
              <w:t>ColumnHierarchy</w:t>
            </w:r>
          </w:p>
        </w:tc>
        <w:tc>
          <w:tcPr>
            <w:tcW w:w="0" w:type="auto"/>
            <w:vAlign w:val="center"/>
          </w:tcPr>
          <w:p w:rsidR="003D293B" w:rsidRDefault="0028751A">
            <w:pPr>
              <w:pStyle w:val="TableBodyText"/>
            </w:pPr>
            <w:bookmarkStart w:id="1682" w:name="CC_9cda4b357d687d2eae14a424aff04e95"/>
            <w:bookmarkEnd w:id="1682"/>
            <w:r>
              <w:t>EndPoint is a Scorecard Column Hierarchy</w:t>
            </w:r>
          </w:p>
        </w:tc>
      </w:tr>
      <w:tr w:rsidR="003D293B" w:rsidTr="003D293B">
        <w:tc>
          <w:tcPr>
            <w:tcW w:w="0" w:type="auto"/>
            <w:vAlign w:val="center"/>
          </w:tcPr>
          <w:p w:rsidR="003D293B" w:rsidRDefault="0028751A">
            <w:pPr>
              <w:pStyle w:val="TableBodyText"/>
            </w:pPr>
            <w:r>
              <w:t>RowHierarchy</w:t>
            </w:r>
          </w:p>
        </w:tc>
        <w:tc>
          <w:tcPr>
            <w:tcW w:w="0" w:type="auto"/>
            <w:vAlign w:val="center"/>
          </w:tcPr>
          <w:p w:rsidR="003D293B" w:rsidRDefault="0028751A">
            <w:pPr>
              <w:pStyle w:val="TableBodyText"/>
            </w:pPr>
            <w:bookmarkStart w:id="1683" w:name="CC_8aacf3dca7b5ce02461dc68cf73a8f0a"/>
            <w:bookmarkEnd w:id="1683"/>
            <w:r>
              <w:t>EndPoint is a Scorecard Row Hierarchy</w:t>
            </w:r>
          </w:p>
        </w:tc>
      </w:tr>
    </w:tbl>
    <w:p w:rsidR="003D293B" w:rsidRDefault="003D293B"/>
    <w:p w:rsidR="003D293B" w:rsidRDefault="0028751A">
      <w:pPr>
        <w:pStyle w:val="Heading4"/>
      </w:pPr>
      <w:bookmarkStart w:id="1684" w:name="section_a942b2d576a1494486f0571a4b748eec"/>
      <w:bookmarkStart w:id="1685" w:name="_Toc127506540"/>
      <w:r>
        <w:t>ExcelServicesToolbarOptions</w:t>
      </w:r>
      <w:bookmarkEnd w:id="1684"/>
      <w:bookmarkEnd w:id="1685"/>
      <w:r>
        <w:fldChar w:fldCharType="begin"/>
      </w:r>
      <w:r>
        <w:instrText xml:space="preserve"> XE "Messages:ExcelServicesToolbarOptions simple type" </w:instrText>
      </w:r>
      <w:r>
        <w:fldChar w:fldCharType="end"/>
      </w:r>
      <w:r>
        <w:fldChar w:fldCharType="begin"/>
      </w:r>
      <w:r>
        <w:instrText xml:space="preserve"> XE "Simple types:ExcelServicesToolbarOptions" </w:instrText>
      </w:r>
      <w:r>
        <w:fldChar w:fldCharType="end"/>
      </w:r>
      <w:r>
        <w:fldChar w:fldCharType="begin"/>
      </w:r>
      <w:r>
        <w:instrText xml:space="preserve"> XE "ExcelSe</w:instrText>
      </w:r>
      <w:r>
        <w:instrText xml:space="preserve">rvicesToolbarOptions simple type" </w:instrText>
      </w:r>
      <w:r>
        <w:fldChar w:fldCharType="end"/>
      </w:r>
    </w:p>
    <w:p w:rsidR="003D293B" w:rsidRDefault="0028751A">
      <w:r>
        <w:rPr>
          <w:b/>
        </w:rPr>
        <w:t>Namespace:</w:t>
      </w:r>
      <w:r>
        <w:t xml:space="preserve"> http://www.microsoft.com/performancepoint/scorecards</w:t>
      </w:r>
    </w:p>
    <w:p w:rsidR="003D293B" w:rsidRDefault="0028751A">
      <w:bookmarkStart w:id="1686" w:name="CC_ee96d5a0dc5c1a7f3c8f656609cf660b"/>
      <w:bookmarkEnd w:id="1686"/>
      <w:r>
        <w:t>Specifies the toolbar options for an Excel Services (</w:t>
      </w:r>
      <w:hyperlink r:id="rId126" w:anchor="Section_00711d9a8fb24a53818e18e35d8749ea">
        <w:r>
          <w:rPr>
            <w:rStyle w:val="Hyperlink"/>
          </w:rPr>
          <w:t>[MS-ESP]</w:t>
        </w:r>
      </w:hyperlink>
      <w:r>
        <w:t>) report.</w:t>
      </w:r>
    </w:p>
    <w:p w:rsidR="003D293B" w:rsidRDefault="0028751A">
      <w:pPr>
        <w:pStyle w:val="Code"/>
      </w:pPr>
      <w:bookmarkStart w:id="1687" w:name="CC_4c60e083d5986aac758ed26ff33b978c"/>
      <w:bookmarkEnd w:id="1687"/>
      <w:r>
        <w:t>&lt;xs:si</w:t>
      </w:r>
      <w:r>
        <w:t>mpleType name="ExcelServicesToolbarOptions"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value="AllowInExcelOperations"/&gt;</w:t>
      </w:r>
    </w:p>
    <w:p w:rsidR="003D293B" w:rsidRDefault="0028751A">
      <w:pPr>
        <w:pStyle w:val="Code"/>
      </w:pPr>
      <w:r>
        <w:t xml:space="preserve">        &lt;xs:enumeration value="AllowRe</w:t>
      </w:r>
      <w:r>
        <w:t>freshConnections"/&gt;</w:t>
      </w:r>
    </w:p>
    <w:p w:rsidR="003D293B" w:rsidRDefault="0028751A">
      <w:pPr>
        <w:pStyle w:val="Code"/>
      </w:pPr>
      <w:r>
        <w:t xml:space="preserve">        &lt;xs:enumeration value="AllowRecalculation"/&gt;</w:t>
      </w:r>
    </w:p>
    <w:p w:rsidR="003D293B" w:rsidRDefault="0028751A">
      <w:pPr>
        <w:pStyle w:val="Code"/>
      </w:pPr>
      <w:r>
        <w:t xml:space="preserve">        &lt;xs:enumeration value="ShowVisibleItemButton"/&gt;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The following table specifies the allowable values f</w:t>
      </w:r>
      <w:r>
        <w:t xml:space="preserve">or the </w:t>
      </w:r>
      <w:r>
        <w:rPr>
          <w:b/>
        </w:rPr>
        <w:t>ExcelServicesToolbarOptions</w:t>
      </w:r>
      <w:r>
        <w:t xml:space="preserve"> simple type.</w:t>
      </w:r>
    </w:p>
    <w:tbl>
      <w:tblPr>
        <w:tblStyle w:val="Table-ShadedHeader"/>
        <w:tblW w:w="0" w:type="auto"/>
        <w:tblLook w:val="04A0" w:firstRow="1" w:lastRow="0" w:firstColumn="1" w:lastColumn="0" w:noHBand="0" w:noVBand="1"/>
      </w:tblPr>
      <w:tblGrid>
        <w:gridCol w:w="2245"/>
        <w:gridCol w:w="723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AllowInExcelOperations</w:t>
            </w:r>
          </w:p>
        </w:tc>
        <w:tc>
          <w:tcPr>
            <w:tcW w:w="0" w:type="auto"/>
            <w:vAlign w:val="center"/>
          </w:tcPr>
          <w:p w:rsidR="003D293B" w:rsidRDefault="0028751A">
            <w:pPr>
              <w:pStyle w:val="TableBodyText"/>
            </w:pPr>
            <w:bookmarkStart w:id="1688" w:name="CC_67a4ce85179770b542381ef060c632d4"/>
            <w:bookmarkEnd w:id="1688"/>
            <w:r>
              <w:t xml:space="preserve">Allows operations that open the Excel </w:t>
            </w:r>
            <w:hyperlink w:anchor="gt_343c4660-90e1-4d86-b9cc-5007075d9dfe">
              <w:r>
                <w:rPr>
                  <w:rStyle w:val="HyperlinkGreen"/>
                  <w:b/>
                </w:rPr>
                <w:t>workbook</w:t>
              </w:r>
            </w:hyperlink>
            <w:r>
              <w:t xml:space="preserve"> (</w:t>
            </w:r>
            <w:hyperlink r:id="rId127" w:anchor="Section_cd03cb5fca024934a391bb674cb8aa06">
              <w:r>
                <w:rPr>
                  <w:rStyle w:val="Hyperlink"/>
                </w:rPr>
                <w:t>[MS-XLS]</w:t>
              </w:r>
            </w:hyperlink>
            <w:r>
              <w:t>).</w:t>
            </w:r>
          </w:p>
        </w:tc>
      </w:tr>
      <w:tr w:rsidR="003D293B" w:rsidTr="003D293B">
        <w:tc>
          <w:tcPr>
            <w:tcW w:w="0" w:type="auto"/>
            <w:vAlign w:val="center"/>
          </w:tcPr>
          <w:p w:rsidR="003D293B" w:rsidRDefault="0028751A">
            <w:pPr>
              <w:pStyle w:val="TableBodyText"/>
            </w:pPr>
            <w:r>
              <w:t>AllowRefreshConnections</w:t>
            </w:r>
          </w:p>
        </w:tc>
        <w:tc>
          <w:tcPr>
            <w:tcW w:w="0" w:type="auto"/>
            <w:vAlign w:val="center"/>
          </w:tcPr>
          <w:p w:rsidR="003D293B" w:rsidRDefault="0028751A">
            <w:pPr>
              <w:pStyle w:val="TableBodyText"/>
            </w:pPr>
            <w:bookmarkStart w:id="1689" w:name="CC_2b4af4455b0a862435a1a9d37fbcb349"/>
            <w:bookmarkEnd w:id="1689"/>
            <w:r>
              <w:t>Allows data connections in the Excel workbook to refresh.</w:t>
            </w:r>
          </w:p>
        </w:tc>
      </w:tr>
      <w:tr w:rsidR="003D293B" w:rsidTr="003D293B">
        <w:tc>
          <w:tcPr>
            <w:tcW w:w="0" w:type="auto"/>
            <w:vAlign w:val="center"/>
          </w:tcPr>
          <w:p w:rsidR="003D293B" w:rsidRDefault="0028751A">
            <w:pPr>
              <w:pStyle w:val="TableBodyText"/>
            </w:pPr>
            <w:r>
              <w:t>AllowRecalculation</w:t>
            </w:r>
          </w:p>
        </w:tc>
        <w:tc>
          <w:tcPr>
            <w:tcW w:w="0" w:type="auto"/>
            <w:vAlign w:val="center"/>
          </w:tcPr>
          <w:p w:rsidR="003D293B" w:rsidRDefault="0028751A">
            <w:pPr>
              <w:pStyle w:val="TableBodyText"/>
            </w:pPr>
            <w:bookmarkStart w:id="1690" w:name="CC_d45ea2a5f9d7dce8ade0552524c7deaa"/>
            <w:bookmarkEnd w:id="1690"/>
            <w:r>
              <w:t>Allows users to recalculate the Excel workbook.</w:t>
            </w:r>
          </w:p>
        </w:tc>
      </w:tr>
      <w:tr w:rsidR="003D293B" w:rsidTr="003D293B">
        <w:tc>
          <w:tcPr>
            <w:tcW w:w="0" w:type="auto"/>
            <w:vAlign w:val="center"/>
          </w:tcPr>
          <w:p w:rsidR="003D293B" w:rsidRDefault="0028751A">
            <w:pPr>
              <w:pStyle w:val="TableBodyText"/>
            </w:pPr>
            <w:r>
              <w:t>ShowVisibleItemBu</w:t>
            </w:r>
            <w:r>
              <w:t>tton</w:t>
            </w:r>
          </w:p>
        </w:tc>
        <w:tc>
          <w:tcPr>
            <w:tcW w:w="0" w:type="auto"/>
            <w:vAlign w:val="center"/>
          </w:tcPr>
          <w:p w:rsidR="003D293B" w:rsidRDefault="0028751A">
            <w:pPr>
              <w:pStyle w:val="TableBodyText"/>
            </w:pPr>
            <w:bookmarkStart w:id="1691" w:name="CC_ed8cebfb5a42b8719e09d00a2f056588"/>
            <w:bookmarkEnd w:id="1691"/>
            <w:r>
              <w:t xml:space="preserve">Shows the view menu to enable users to change the currently displayed </w:t>
            </w:r>
            <w:hyperlink w:anchor="gt_14dfffe3-13a6-4c5f-b1d8-22e1e241634f">
              <w:r>
                <w:rPr>
                  <w:rStyle w:val="HyperlinkGreen"/>
                  <w:b/>
                </w:rPr>
                <w:t>published item</w:t>
              </w:r>
            </w:hyperlink>
            <w:r>
              <w:t>.</w:t>
            </w:r>
          </w:p>
        </w:tc>
      </w:tr>
    </w:tbl>
    <w:p w:rsidR="003D293B" w:rsidRDefault="003D293B"/>
    <w:p w:rsidR="003D293B" w:rsidRDefault="0028751A">
      <w:pPr>
        <w:pStyle w:val="Heading4"/>
      </w:pPr>
      <w:bookmarkStart w:id="1692" w:name="section_910d0d0b01684e079040cc2934941edb"/>
      <w:bookmarkStart w:id="1693" w:name="_Toc127506541"/>
      <w:r>
        <w:t>ExcelServicesToolbarType</w:t>
      </w:r>
      <w:bookmarkEnd w:id="1692"/>
      <w:bookmarkEnd w:id="1693"/>
      <w:r>
        <w:fldChar w:fldCharType="begin"/>
      </w:r>
      <w:r>
        <w:instrText xml:space="preserve"> XE "Messages:ExcelServicesToolbarType simple type" </w:instrText>
      </w:r>
      <w:r>
        <w:fldChar w:fldCharType="end"/>
      </w:r>
      <w:r>
        <w:fldChar w:fldCharType="begin"/>
      </w:r>
      <w:r>
        <w:instrText xml:space="preserve"> XE "Simple types:ExcelServicesToolbarType" </w:instrText>
      </w:r>
      <w:r>
        <w:fldChar w:fldCharType="end"/>
      </w:r>
      <w:r>
        <w:fldChar w:fldCharType="begin"/>
      </w:r>
      <w:r>
        <w:instrText xml:space="preserve"> XE "ExcelServicesToolbarType simple type" </w:instrText>
      </w:r>
      <w:r>
        <w:fldChar w:fldCharType="end"/>
      </w:r>
    </w:p>
    <w:p w:rsidR="003D293B" w:rsidRDefault="0028751A">
      <w:r>
        <w:rPr>
          <w:b/>
        </w:rPr>
        <w:t>Namespace:</w:t>
      </w:r>
      <w:r>
        <w:t xml:space="preserve"> http://www.microsoft.com/performancepoint/scorecards</w:t>
      </w:r>
    </w:p>
    <w:p w:rsidR="003D293B" w:rsidRDefault="0028751A">
      <w:bookmarkStart w:id="1694" w:name="CC_298afe0bc0748930bc12f8760de3db78"/>
      <w:bookmarkEnd w:id="1694"/>
      <w:r>
        <w:t>Specifies which type of toolbar is shown on the Excel Services (</w:t>
      </w:r>
      <w:hyperlink r:id="rId128" w:anchor="Section_00711d9a8fb24a53818e18e35d8749ea">
        <w:r>
          <w:rPr>
            <w:rStyle w:val="Hyperlink"/>
          </w:rPr>
          <w:t>[MS-ESP]</w:t>
        </w:r>
      </w:hyperlink>
      <w:r>
        <w:t>) report.</w:t>
      </w:r>
    </w:p>
    <w:p w:rsidR="003D293B" w:rsidRDefault="0028751A">
      <w:pPr>
        <w:pStyle w:val="Code"/>
      </w:pPr>
      <w:bookmarkStart w:id="1695" w:name="CC_fa2dd2479f378c64f1318acdcd698ae3"/>
      <w:bookmarkEnd w:id="1695"/>
      <w:r>
        <w:t>&lt;xs:simpleType name="ExcelServicesToolbarType"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value="FullToolbar"/&gt;</w:t>
      </w:r>
    </w:p>
    <w:p w:rsidR="003D293B" w:rsidRDefault="0028751A">
      <w:pPr>
        <w:pStyle w:val="Code"/>
      </w:pPr>
      <w:r>
        <w:t xml:space="preserve">    &lt;xs:enumeration value="SummaryToolbar"/&gt;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ExcelServicesToolbarType</w:t>
      </w:r>
      <w:r>
        <w:t xml:space="preserve"> simple type.</w:t>
      </w:r>
    </w:p>
    <w:tbl>
      <w:tblPr>
        <w:tblStyle w:val="Table-ShadedHeader"/>
        <w:tblW w:w="0" w:type="auto"/>
        <w:tblLook w:val="04A0" w:firstRow="1" w:lastRow="0" w:firstColumn="1" w:lastColumn="0" w:noHBand="0" w:noVBand="1"/>
      </w:tblPr>
      <w:tblGrid>
        <w:gridCol w:w="1612"/>
        <w:gridCol w:w="301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696" w:name="CC_1db2f99df85c3bc64f8eb96015d35714"/>
            <w:bookmarkEnd w:id="1696"/>
            <w:r>
              <w:t xml:space="preserve">No toolbar is </w:t>
            </w:r>
            <w:r>
              <w:t>displayed.</w:t>
            </w:r>
          </w:p>
        </w:tc>
      </w:tr>
      <w:tr w:rsidR="003D293B" w:rsidTr="003D293B">
        <w:tc>
          <w:tcPr>
            <w:tcW w:w="0" w:type="auto"/>
            <w:vAlign w:val="center"/>
          </w:tcPr>
          <w:p w:rsidR="003D293B" w:rsidRDefault="0028751A">
            <w:pPr>
              <w:pStyle w:val="TableBodyText"/>
            </w:pPr>
            <w:r>
              <w:t>FullToolbar</w:t>
            </w:r>
          </w:p>
        </w:tc>
        <w:tc>
          <w:tcPr>
            <w:tcW w:w="0" w:type="auto"/>
            <w:vAlign w:val="center"/>
          </w:tcPr>
          <w:p w:rsidR="003D293B" w:rsidRDefault="0028751A">
            <w:pPr>
              <w:pStyle w:val="TableBodyText"/>
            </w:pPr>
            <w:bookmarkStart w:id="1697" w:name="CC_265e7c01d06dbe3201eff78deb2e634e"/>
            <w:bookmarkEnd w:id="1697"/>
            <w:r>
              <w:t>The full toolbar is displayed.</w:t>
            </w:r>
          </w:p>
        </w:tc>
      </w:tr>
      <w:tr w:rsidR="003D293B" w:rsidTr="003D293B">
        <w:tc>
          <w:tcPr>
            <w:tcW w:w="0" w:type="auto"/>
            <w:vAlign w:val="center"/>
          </w:tcPr>
          <w:p w:rsidR="003D293B" w:rsidRDefault="0028751A">
            <w:pPr>
              <w:pStyle w:val="TableBodyText"/>
            </w:pPr>
            <w:r>
              <w:t>SummaryToolbar</w:t>
            </w:r>
          </w:p>
        </w:tc>
        <w:tc>
          <w:tcPr>
            <w:tcW w:w="0" w:type="auto"/>
            <w:vAlign w:val="center"/>
          </w:tcPr>
          <w:p w:rsidR="003D293B" w:rsidRDefault="0028751A">
            <w:pPr>
              <w:pStyle w:val="TableBodyText"/>
            </w:pPr>
            <w:bookmarkStart w:id="1698" w:name="CC_bd3d3709b49c598d237b4fbd5b3b2e69"/>
            <w:bookmarkEnd w:id="1698"/>
            <w:r>
              <w:t>The summary toolbar is displayed.</w:t>
            </w:r>
          </w:p>
        </w:tc>
      </w:tr>
    </w:tbl>
    <w:p w:rsidR="003D293B" w:rsidRDefault="003D293B"/>
    <w:p w:rsidR="003D293B" w:rsidRDefault="0028751A">
      <w:pPr>
        <w:pStyle w:val="Heading4"/>
      </w:pPr>
      <w:bookmarkStart w:id="1699" w:name="section_1c10d324f9c740c4b2fdd3d78a8ebb3e"/>
      <w:bookmarkStart w:id="1700" w:name="_Toc127506542"/>
      <w:r>
        <w:t>ExcelServicesViewOptions</w:t>
      </w:r>
      <w:bookmarkEnd w:id="1699"/>
      <w:bookmarkEnd w:id="1700"/>
      <w:r>
        <w:fldChar w:fldCharType="begin"/>
      </w:r>
      <w:r>
        <w:instrText xml:space="preserve"> XE "Messages:ExcelServicesViewOptions simple type" </w:instrText>
      </w:r>
      <w:r>
        <w:fldChar w:fldCharType="end"/>
      </w:r>
      <w:r>
        <w:fldChar w:fldCharType="begin"/>
      </w:r>
      <w:r>
        <w:instrText xml:space="preserve"> XE "Simple types:ExcelServicesViewOptions" </w:instrText>
      </w:r>
      <w:r>
        <w:fldChar w:fldCharType="end"/>
      </w:r>
      <w:r>
        <w:fldChar w:fldCharType="begin"/>
      </w:r>
      <w:r>
        <w:instrText xml:space="preserve"> XE "ExcelServicesViewOptions simple type" </w:instrText>
      </w:r>
      <w:r>
        <w:fldChar w:fldCharType="end"/>
      </w:r>
    </w:p>
    <w:p w:rsidR="003D293B" w:rsidRDefault="0028751A">
      <w:r>
        <w:rPr>
          <w:b/>
        </w:rPr>
        <w:t>Namespace:</w:t>
      </w:r>
      <w:r>
        <w:t xml:space="preserve"> http://www.microsoft.com/performancepoint/scorecards</w:t>
      </w:r>
    </w:p>
    <w:p w:rsidR="003D293B" w:rsidRDefault="0028751A">
      <w:bookmarkStart w:id="1701" w:name="CC_bde28fe1f3f7263360ad13aa610ce8e0"/>
      <w:bookmarkEnd w:id="1701"/>
      <w:r>
        <w:t xml:space="preserve">The </w:t>
      </w:r>
      <w:r>
        <w:rPr>
          <w:b/>
        </w:rPr>
        <w:t>ExcelServicesViewOptions</w:t>
      </w:r>
      <w:r>
        <w:t xml:space="preserve"> simple type specifies how a user is allowed to interact with an Excel Services report (</w:t>
      </w:r>
      <w:hyperlink r:id="rId129" w:anchor="Section_00711d9a8fb24a53818e18e35d8749ea">
        <w:r>
          <w:rPr>
            <w:rStyle w:val="Hyperlink"/>
          </w:rPr>
          <w:t>[MS-ESP]</w:t>
        </w:r>
      </w:hyperlink>
      <w:r>
        <w:t>).</w:t>
      </w:r>
    </w:p>
    <w:p w:rsidR="003D293B" w:rsidRDefault="0028751A">
      <w:pPr>
        <w:pStyle w:val="Code"/>
      </w:pPr>
      <w:bookmarkStart w:id="1702" w:name="CC_460691f8564339b4b052ee08821acac1"/>
      <w:bookmarkEnd w:id="1702"/>
      <w:r>
        <w:t>&lt;xs:simpleType name="ExcelServicesViewOptions"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value="Al</w:t>
      </w:r>
      <w:r>
        <w:t>lowInteractivity"/&gt;</w:t>
      </w:r>
    </w:p>
    <w:p w:rsidR="003D293B" w:rsidRDefault="0028751A">
      <w:pPr>
        <w:pStyle w:val="Code"/>
      </w:pPr>
      <w:r>
        <w:t xml:space="preserve">        &lt;xs:enumeration value="AllowParameterModification"/&gt;</w:t>
      </w:r>
    </w:p>
    <w:p w:rsidR="003D293B" w:rsidRDefault="0028751A">
      <w:pPr>
        <w:pStyle w:val="Code"/>
      </w:pPr>
      <w:r>
        <w:t xml:space="preserve">        &lt;xs:enumeration value="ShowWorkbookParameters"/&gt;</w:t>
      </w:r>
    </w:p>
    <w:p w:rsidR="003D293B" w:rsidRDefault="0028751A">
      <w:pPr>
        <w:pStyle w:val="Code"/>
      </w:pPr>
      <w:r>
        <w:t xml:space="preserve">        &lt;xs:enumeration value="AllowSorting"/&gt;</w:t>
      </w:r>
    </w:p>
    <w:p w:rsidR="003D293B" w:rsidRDefault="0028751A">
      <w:pPr>
        <w:pStyle w:val="Code"/>
      </w:pPr>
      <w:r>
        <w:t xml:space="preserve">        &lt;xs:enumeration value="AllowFiltering"/&gt;</w:t>
      </w:r>
    </w:p>
    <w:p w:rsidR="003D293B" w:rsidRDefault="0028751A">
      <w:pPr>
        <w:pStyle w:val="Code"/>
      </w:pPr>
      <w:r>
        <w:t xml:space="preserve">        &lt;xs:enumeratio</w:t>
      </w:r>
      <w:r>
        <w:t>n value="AllowHyperlinks"/&gt;</w:t>
      </w:r>
    </w:p>
    <w:p w:rsidR="003D293B" w:rsidRDefault="0028751A">
      <w:pPr>
        <w:pStyle w:val="Code"/>
      </w:pPr>
      <w:r>
        <w:t xml:space="preserve">        &lt;xs:enumeration value="AllowPivotSpecificOperations"/&gt;</w:t>
      </w:r>
    </w:p>
    <w:p w:rsidR="003D293B" w:rsidRDefault="0028751A">
      <w:pPr>
        <w:pStyle w:val="Code"/>
      </w:pPr>
      <w:r>
        <w:t xml:space="preserve">        &lt;xs:enumeration value="AllowPeriodicRefresh"/&gt;</w:t>
      </w:r>
    </w:p>
    <w:p w:rsidR="003D293B" w:rsidRDefault="0028751A">
      <w:pPr>
        <w:pStyle w:val="Code"/>
      </w:pPr>
      <w:r>
        <w:t xml:space="preserve">        &lt;xs:enumeration value="CloseWorkbookSessions"/&gt;</w:t>
      </w:r>
    </w:p>
    <w:p w:rsidR="003D293B" w:rsidRDefault="0028751A">
      <w:pPr>
        <w:pStyle w:val="Code"/>
      </w:pPr>
      <w:r>
        <w:t xml:space="preserve">        &lt;xs:enumeration value="AllowScratchPadMode"/&gt;</w:t>
      </w:r>
    </w:p>
    <w:p w:rsidR="003D293B" w:rsidRDefault="0028751A">
      <w:pPr>
        <w:pStyle w:val="Code"/>
      </w:pPr>
      <w:r>
        <w:lastRenderedPageBreak/>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 xml:space="preserve">The following table specifies the allowable values for the </w:t>
      </w:r>
      <w:r>
        <w:rPr>
          <w:b/>
        </w:rPr>
        <w:t>ExcelServicesViewOptions</w:t>
      </w:r>
      <w:r>
        <w:t xml:space="preserve"> simple type.</w:t>
      </w:r>
    </w:p>
    <w:tbl>
      <w:tblPr>
        <w:tblStyle w:val="Table-ShadedHeader"/>
        <w:tblW w:w="0" w:type="auto"/>
        <w:tblLook w:val="04A0" w:firstRow="1" w:lastRow="0" w:firstColumn="1" w:lastColumn="0" w:noHBand="0" w:noVBand="1"/>
      </w:tblPr>
      <w:tblGrid>
        <w:gridCol w:w="2540"/>
        <w:gridCol w:w="693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AllowInteractivity</w:t>
            </w:r>
          </w:p>
        </w:tc>
        <w:tc>
          <w:tcPr>
            <w:tcW w:w="0" w:type="auto"/>
            <w:vAlign w:val="center"/>
          </w:tcPr>
          <w:p w:rsidR="003D293B" w:rsidRDefault="0028751A">
            <w:pPr>
              <w:pStyle w:val="TableBodyText"/>
            </w:pPr>
            <w:bookmarkStart w:id="1703" w:name="CC_1e1753c85bc23e07add8fd724dd6bd0a"/>
            <w:bookmarkEnd w:id="1703"/>
            <w:r>
              <w:t xml:space="preserve">Allows users to interact with the </w:t>
            </w:r>
            <w:hyperlink w:anchor="gt_343c4660-90e1-4d86-b9cc-5007075d9dfe">
              <w:r>
                <w:rPr>
                  <w:rStyle w:val="HyperlinkGreen"/>
                  <w:b/>
                </w:rPr>
                <w:t>workbook</w:t>
              </w:r>
            </w:hyperlink>
            <w:r>
              <w:t>.</w:t>
            </w:r>
          </w:p>
        </w:tc>
      </w:tr>
      <w:tr w:rsidR="003D293B" w:rsidTr="003D293B">
        <w:tc>
          <w:tcPr>
            <w:tcW w:w="0" w:type="auto"/>
            <w:vAlign w:val="center"/>
          </w:tcPr>
          <w:p w:rsidR="003D293B" w:rsidRDefault="0028751A">
            <w:pPr>
              <w:pStyle w:val="TableBodyText"/>
            </w:pPr>
            <w:r>
              <w:t>AllowParameterModification</w:t>
            </w:r>
          </w:p>
        </w:tc>
        <w:tc>
          <w:tcPr>
            <w:tcW w:w="0" w:type="auto"/>
            <w:vAlign w:val="center"/>
          </w:tcPr>
          <w:p w:rsidR="003D293B" w:rsidRDefault="0028751A">
            <w:pPr>
              <w:pStyle w:val="TableBodyText"/>
            </w:pPr>
            <w:bookmarkStart w:id="1704" w:name="CC_5cab25b6c207c46b8314bb90ffa233a8"/>
            <w:bookmarkEnd w:id="1704"/>
            <w:r>
              <w:t>Allows users to change workbook parameters.</w:t>
            </w:r>
          </w:p>
        </w:tc>
      </w:tr>
      <w:tr w:rsidR="003D293B" w:rsidTr="003D293B">
        <w:tc>
          <w:tcPr>
            <w:tcW w:w="0" w:type="auto"/>
            <w:vAlign w:val="center"/>
          </w:tcPr>
          <w:p w:rsidR="003D293B" w:rsidRDefault="0028751A">
            <w:pPr>
              <w:pStyle w:val="TableBodyText"/>
            </w:pPr>
            <w:r>
              <w:t>ShowWorkbookParameters</w:t>
            </w:r>
          </w:p>
        </w:tc>
        <w:tc>
          <w:tcPr>
            <w:tcW w:w="0" w:type="auto"/>
            <w:vAlign w:val="center"/>
          </w:tcPr>
          <w:p w:rsidR="003D293B" w:rsidRDefault="0028751A">
            <w:pPr>
              <w:pStyle w:val="TableBodyText"/>
            </w:pPr>
            <w:bookmarkStart w:id="1705" w:name="CC_1034c5457790e867a88f34f9b0e9aa9c"/>
            <w:bookmarkEnd w:id="1705"/>
            <w:r>
              <w:t xml:space="preserve">Allows users to view and edit workbook parameters. </w:t>
            </w:r>
          </w:p>
        </w:tc>
      </w:tr>
      <w:tr w:rsidR="003D293B" w:rsidTr="003D293B">
        <w:tc>
          <w:tcPr>
            <w:tcW w:w="0" w:type="auto"/>
            <w:vAlign w:val="center"/>
          </w:tcPr>
          <w:p w:rsidR="003D293B" w:rsidRDefault="0028751A">
            <w:pPr>
              <w:pStyle w:val="TableBodyText"/>
            </w:pPr>
            <w:r>
              <w:t>AllowSorting</w:t>
            </w:r>
          </w:p>
        </w:tc>
        <w:tc>
          <w:tcPr>
            <w:tcW w:w="0" w:type="auto"/>
            <w:vAlign w:val="center"/>
          </w:tcPr>
          <w:p w:rsidR="003D293B" w:rsidRDefault="0028751A">
            <w:pPr>
              <w:pStyle w:val="TableBodyText"/>
            </w:pPr>
            <w:bookmarkStart w:id="1706" w:name="CC_cd4b0269a728433d3ffd6b13d0980b7a"/>
            <w:bookmarkEnd w:id="1706"/>
            <w:r>
              <w:t>Allows users to sort whe</w:t>
            </w:r>
            <w:r>
              <w:t xml:space="preserve">n using </w:t>
            </w:r>
            <w:hyperlink w:anchor="gt_aa1cb4ce-f545-4fe2-b44c-5d393d833c35">
              <w:r>
                <w:rPr>
                  <w:rStyle w:val="HyperlinkGreen"/>
                  <w:b/>
                </w:rPr>
                <w:t>AutoFilter</w:t>
              </w:r>
            </w:hyperlink>
            <w:r>
              <w:t xml:space="preserve">, </w:t>
            </w:r>
            <w:hyperlink w:anchor="gt_04ce231e-214c-44fd-b7ba-7cc19eee79bf">
              <w:r>
                <w:rPr>
                  <w:rStyle w:val="HyperlinkGreen"/>
                  <w:b/>
                </w:rPr>
                <w:t>lists (1)</w:t>
              </w:r>
            </w:hyperlink>
            <w:r>
              <w:t xml:space="preserve">, and </w:t>
            </w:r>
            <w:hyperlink w:anchor="gt_38963165-73bc-400a-a809-aff03693a316">
              <w:r>
                <w:rPr>
                  <w:rStyle w:val="HyperlinkGreen"/>
                  <w:b/>
                </w:rPr>
                <w:t>PivotTables</w:t>
              </w:r>
            </w:hyperlink>
            <w:r>
              <w:t>.</w:t>
            </w:r>
          </w:p>
        </w:tc>
      </w:tr>
      <w:tr w:rsidR="003D293B" w:rsidTr="003D293B">
        <w:tc>
          <w:tcPr>
            <w:tcW w:w="0" w:type="auto"/>
            <w:vAlign w:val="center"/>
          </w:tcPr>
          <w:p w:rsidR="003D293B" w:rsidRDefault="0028751A">
            <w:pPr>
              <w:pStyle w:val="TableBodyText"/>
            </w:pPr>
            <w:r>
              <w:t>AllowFiltering</w:t>
            </w:r>
          </w:p>
        </w:tc>
        <w:tc>
          <w:tcPr>
            <w:tcW w:w="0" w:type="auto"/>
            <w:vAlign w:val="center"/>
          </w:tcPr>
          <w:p w:rsidR="003D293B" w:rsidRDefault="0028751A">
            <w:pPr>
              <w:pStyle w:val="TableBodyText"/>
            </w:pPr>
            <w:bookmarkStart w:id="1707" w:name="CC_3875fbd710ace9dd5fdbbabf9df12309"/>
            <w:bookmarkEnd w:id="1707"/>
            <w:r>
              <w:t>Allows users to filter when using AutoFilter, lists (1), and PivotTables.</w:t>
            </w:r>
          </w:p>
        </w:tc>
      </w:tr>
      <w:tr w:rsidR="003D293B" w:rsidTr="003D293B">
        <w:tc>
          <w:tcPr>
            <w:tcW w:w="0" w:type="auto"/>
            <w:vAlign w:val="center"/>
          </w:tcPr>
          <w:p w:rsidR="003D293B" w:rsidRDefault="0028751A">
            <w:pPr>
              <w:pStyle w:val="TableBodyText"/>
            </w:pPr>
            <w:r>
              <w:t>AllowHyperlinks</w:t>
            </w:r>
          </w:p>
        </w:tc>
        <w:tc>
          <w:tcPr>
            <w:tcW w:w="0" w:type="auto"/>
            <w:vAlign w:val="center"/>
          </w:tcPr>
          <w:p w:rsidR="003D293B" w:rsidRDefault="0028751A">
            <w:pPr>
              <w:pStyle w:val="TableBodyText"/>
            </w:pPr>
            <w:bookmarkStart w:id="1708" w:name="CC_637422df20c6641b6b0b8385d2305f4c"/>
            <w:bookmarkEnd w:id="1708"/>
            <w:r>
              <w:t>Allows users to use hyperlinks in the workbook.</w:t>
            </w:r>
          </w:p>
        </w:tc>
      </w:tr>
      <w:tr w:rsidR="003D293B" w:rsidTr="003D293B">
        <w:tc>
          <w:tcPr>
            <w:tcW w:w="0" w:type="auto"/>
            <w:vAlign w:val="center"/>
          </w:tcPr>
          <w:p w:rsidR="003D293B" w:rsidRDefault="0028751A">
            <w:pPr>
              <w:pStyle w:val="TableBodyText"/>
            </w:pPr>
            <w:r>
              <w:t>AllowPivotSpecificOperations</w:t>
            </w:r>
          </w:p>
        </w:tc>
        <w:tc>
          <w:tcPr>
            <w:tcW w:w="0" w:type="auto"/>
            <w:vAlign w:val="center"/>
          </w:tcPr>
          <w:p w:rsidR="003D293B" w:rsidRDefault="0028751A">
            <w:pPr>
              <w:pStyle w:val="TableBodyText"/>
            </w:pPr>
            <w:bookmarkStart w:id="1709" w:name="CC_1049dd472c03df40654de7136bfb7bf7"/>
            <w:bookmarkEnd w:id="1709"/>
            <w:r>
              <w:t xml:space="preserve">Allows users to </w:t>
            </w:r>
            <w:hyperlink w:anchor="gt_945ab844-8904-47d9-8483-cd76690bcac6">
              <w:r>
                <w:rPr>
                  <w:rStyle w:val="HyperlinkGreen"/>
                  <w:b/>
                </w:rPr>
                <w:t>drilldown</w:t>
              </w:r>
            </w:hyperlink>
            <w:r>
              <w:t xml:space="preserve">, find </w:t>
            </w:r>
            <w:hyperlink w:anchor="gt_5d78ca78-a9b1-4791-8126-bf9494304b11">
              <w:r>
                <w:rPr>
                  <w:rStyle w:val="HyperlinkGreen"/>
                  <w:b/>
                </w:rPr>
                <w:t>members (2)</w:t>
              </w:r>
            </w:hyperlink>
            <w:r>
              <w:t>, and take actions in PivotTables in the workbook.</w:t>
            </w:r>
          </w:p>
        </w:tc>
      </w:tr>
      <w:tr w:rsidR="003D293B" w:rsidTr="003D293B">
        <w:tc>
          <w:tcPr>
            <w:tcW w:w="0" w:type="auto"/>
            <w:vAlign w:val="center"/>
          </w:tcPr>
          <w:p w:rsidR="003D293B" w:rsidRDefault="0028751A">
            <w:pPr>
              <w:pStyle w:val="TableBodyText"/>
            </w:pPr>
            <w:r>
              <w:t>AllowPeriodicRefresh</w:t>
            </w:r>
          </w:p>
        </w:tc>
        <w:tc>
          <w:tcPr>
            <w:tcW w:w="0" w:type="auto"/>
            <w:vAlign w:val="center"/>
          </w:tcPr>
          <w:p w:rsidR="003D293B" w:rsidRDefault="0028751A">
            <w:pPr>
              <w:pStyle w:val="TableBodyText"/>
            </w:pPr>
            <w:bookmarkStart w:id="1710" w:name="CC_07bd7f25f21879a158836ef49adc5977"/>
            <w:bookmarkEnd w:id="1710"/>
            <w:r>
              <w:t>Allows Excel Services to perform periodic refreshes of external data sources if the data connection has</w:t>
            </w:r>
            <w:r>
              <w:t xml:space="preserve"> a refresh interval defined.</w:t>
            </w:r>
          </w:p>
        </w:tc>
      </w:tr>
      <w:tr w:rsidR="003D293B" w:rsidTr="003D293B">
        <w:tc>
          <w:tcPr>
            <w:tcW w:w="0" w:type="auto"/>
            <w:vAlign w:val="center"/>
          </w:tcPr>
          <w:p w:rsidR="003D293B" w:rsidRDefault="0028751A">
            <w:pPr>
              <w:pStyle w:val="TableBodyText"/>
            </w:pPr>
            <w:r>
              <w:t>CloseWorkbookSessions</w:t>
            </w:r>
          </w:p>
        </w:tc>
        <w:tc>
          <w:tcPr>
            <w:tcW w:w="0" w:type="auto"/>
            <w:vAlign w:val="center"/>
          </w:tcPr>
          <w:p w:rsidR="003D293B" w:rsidRDefault="0028751A">
            <w:pPr>
              <w:pStyle w:val="TableBodyText"/>
            </w:pPr>
            <w:bookmarkStart w:id="1711" w:name="CC_8eee3039db52a3f86d30316cc5fb4d33"/>
            <w:bookmarkEnd w:id="1711"/>
            <w:r>
              <w:t>Closes the current workbook before opening a new one.</w:t>
            </w:r>
          </w:p>
        </w:tc>
      </w:tr>
      <w:tr w:rsidR="003D293B" w:rsidTr="003D293B">
        <w:tc>
          <w:tcPr>
            <w:tcW w:w="0" w:type="auto"/>
            <w:vAlign w:val="center"/>
          </w:tcPr>
          <w:p w:rsidR="003D293B" w:rsidRDefault="0028751A">
            <w:pPr>
              <w:pStyle w:val="TableBodyText"/>
            </w:pPr>
            <w:r>
              <w:t>AllowScratchPadMode</w:t>
            </w:r>
          </w:p>
        </w:tc>
        <w:tc>
          <w:tcPr>
            <w:tcW w:w="0" w:type="auto"/>
            <w:vAlign w:val="center"/>
          </w:tcPr>
          <w:p w:rsidR="003D293B" w:rsidRDefault="0028751A">
            <w:pPr>
              <w:pStyle w:val="TableBodyText"/>
            </w:pPr>
            <w:bookmarkStart w:id="1712" w:name="CC_6607a324aa15717aba033db0e3444dff"/>
            <w:bookmarkEnd w:id="1712"/>
            <w:r>
              <w:t>The value of this element MUST be ignored.</w:t>
            </w:r>
          </w:p>
        </w:tc>
      </w:tr>
    </w:tbl>
    <w:p w:rsidR="003D293B" w:rsidRDefault="003D293B"/>
    <w:p w:rsidR="003D293B" w:rsidRDefault="0028751A">
      <w:pPr>
        <w:pStyle w:val="Heading4"/>
      </w:pPr>
      <w:bookmarkStart w:id="1713" w:name="section_7d4cd8436ef54bf59caa725f3df05ae2"/>
      <w:bookmarkStart w:id="1714" w:name="_Toc127506543"/>
      <w:r>
        <w:t>FactAggregations</w:t>
      </w:r>
      <w:bookmarkEnd w:id="1713"/>
      <w:bookmarkEnd w:id="1714"/>
      <w:r>
        <w:fldChar w:fldCharType="begin"/>
      </w:r>
      <w:r>
        <w:instrText xml:space="preserve"> XE "Messages:FactAggregations simple type" </w:instrText>
      </w:r>
      <w:r>
        <w:fldChar w:fldCharType="end"/>
      </w:r>
      <w:r>
        <w:fldChar w:fldCharType="begin"/>
      </w:r>
      <w:r>
        <w:instrText xml:space="preserve"> XE "Simple types:Fact</w:instrText>
      </w:r>
      <w:r>
        <w:instrText xml:space="preserve">Aggregations" </w:instrText>
      </w:r>
      <w:r>
        <w:fldChar w:fldCharType="end"/>
      </w:r>
      <w:r>
        <w:fldChar w:fldCharType="begin"/>
      </w:r>
      <w:r>
        <w:instrText xml:space="preserve"> XE "FactAggregations simple type" </w:instrText>
      </w:r>
      <w:r>
        <w:fldChar w:fldCharType="end"/>
      </w:r>
    </w:p>
    <w:p w:rsidR="003D293B" w:rsidRDefault="0028751A">
      <w:r>
        <w:rPr>
          <w:b/>
        </w:rPr>
        <w:t>Namespace:</w:t>
      </w:r>
      <w:r>
        <w:t xml:space="preserve"> http://www.microsoft.com/performancepoint/scorecards</w:t>
      </w:r>
    </w:p>
    <w:p w:rsidR="003D293B" w:rsidRDefault="0028751A">
      <w:bookmarkStart w:id="1715" w:name="CC_76ac40e823c2112f0eab92563081a358"/>
      <w:bookmarkEnd w:id="1715"/>
      <w:r>
        <w:t>This simple type specifies the type of aggregation to be performed on a numeric fact column in a tabular data set</w:t>
      </w:r>
      <w:r>
        <w:rPr>
          <w:i/>
        </w:rPr>
        <w:t>.</w:t>
      </w:r>
      <w:r>
        <w:t xml:space="preserve"> The values are exclusive; that is, exactly one MUST be present in any field that uses this type.</w:t>
      </w:r>
    </w:p>
    <w:p w:rsidR="003D293B" w:rsidRDefault="0028751A">
      <w:pPr>
        <w:pStyle w:val="Code"/>
      </w:pPr>
      <w:bookmarkStart w:id="1716" w:name="CC_76b9802bdd53f0fde59081617bf35921"/>
      <w:bookmarkEnd w:id="1716"/>
      <w:r>
        <w:t>&lt;xs:simpleType name="FactAggregations"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value="Average"/&gt;</w:t>
      </w:r>
    </w:p>
    <w:p w:rsidR="003D293B" w:rsidRDefault="0028751A">
      <w:pPr>
        <w:pStyle w:val="Code"/>
      </w:pPr>
      <w:r>
        <w:t xml:space="preserve">    &lt;xs:enumeration value="Count"/&gt;</w:t>
      </w:r>
    </w:p>
    <w:p w:rsidR="003D293B" w:rsidRDefault="0028751A">
      <w:pPr>
        <w:pStyle w:val="Code"/>
      </w:pPr>
      <w:r>
        <w:t xml:space="preserve">    &lt;xs:enumeration value="Max"/&gt;</w:t>
      </w:r>
    </w:p>
    <w:p w:rsidR="003D293B" w:rsidRDefault="0028751A">
      <w:pPr>
        <w:pStyle w:val="Code"/>
      </w:pPr>
      <w:r>
        <w:t xml:space="preserve">    &lt;xs:enumeration value="Min"/&gt;</w:t>
      </w:r>
    </w:p>
    <w:p w:rsidR="003D293B" w:rsidRDefault="0028751A">
      <w:pPr>
        <w:pStyle w:val="Code"/>
      </w:pPr>
      <w:r>
        <w:t xml:space="preserve">    &lt;xs:enumeration value="None"/&gt;</w:t>
      </w:r>
    </w:p>
    <w:p w:rsidR="003D293B" w:rsidRDefault="0028751A">
      <w:pPr>
        <w:pStyle w:val="Code"/>
      </w:pPr>
      <w:r>
        <w:t xml:space="preserve">    &lt;xs:enumeration value="StDev"/&gt;</w:t>
      </w:r>
    </w:p>
    <w:p w:rsidR="003D293B" w:rsidRDefault="0028751A">
      <w:pPr>
        <w:pStyle w:val="Code"/>
      </w:pPr>
      <w:r>
        <w:t xml:space="preserve">    &lt;xs:enumeration value="Sum"/&gt;</w:t>
      </w:r>
    </w:p>
    <w:p w:rsidR="003D293B" w:rsidRDefault="0028751A">
      <w:pPr>
        <w:pStyle w:val="Code"/>
      </w:pPr>
      <w:r>
        <w:t xml:space="preserve">    &lt;xs:enumeration value="Variance"/&gt;</w:t>
      </w:r>
    </w:p>
    <w:p w:rsidR="003D293B" w:rsidRDefault="0028751A">
      <w:pPr>
        <w:pStyle w:val="Code"/>
      </w:pPr>
      <w:r>
        <w:t xml:space="preserve">    &lt;xs:</w:t>
      </w:r>
      <w:r>
        <w:t>enumeration value="FirstOccurance"/&gt;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FactAggregations</w:t>
      </w:r>
      <w:r>
        <w:t xml:space="preserve"> simple type.</w:t>
      </w:r>
    </w:p>
    <w:tbl>
      <w:tblPr>
        <w:tblStyle w:val="Table-ShadedHeader"/>
        <w:tblW w:w="0" w:type="auto"/>
        <w:tblLook w:val="04A0" w:firstRow="1" w:lastRow="0" w:firstColumn="1" w:lastColumn="0" w:noHBand="0" w:noVBand="1"/>
      </w:tblPr>
      <w:tblGrid>
        <w:gridCol w:w="1419"/>
        <w:gridCol w:w="628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Average</w:t>
            </w:r>
          </w:p>
        </w:tc>
        <w:tc>
          <w:tcPr>
            <w:tcW w:w="0" w:type="auto"/>
            <w:vAlign w:val="center"/>
          </w:tcPr>
          <w:p w:rsidR="003D293B" w:rsidRDefault="0028751A">
            <w:pPr>
              <w:pStyle w:val="TableBodyText"/>
            </w:pPr>
            <w:bookmarkStart w:id="1717" w:name="CC_acc21f734137c75d58a4199adff4ac8c"/>
            <w:bookmarkEnd w:id="1717"/>
            <w:r>
              <w:t xml:space="preserve">Calculate the average of numeric fact values. </w:t>
            </w:r>
          </w:p>
        </w:tc>
      </w:tr>
      <w:tr w:rsidR="003D293B" w:rsidTr="003D293B">
        <w:tc>
          <w:tcPr>
            <w:tcW w:w="0" w:type="auto"/>
            <w:vAlign w:val="center"/>
          </w:tcPr>
          <w:p w:rsidR="003D293B" w:rsidRDefault="0028751A">
            <w:pPr>
              <w:pStyle w:val="TableBodyText"/>
            </w:pPr>
            <w:r>
              <w:lastRenderedPageBreak/>
              <w:t>Count</w:t>
            </w:r>
          </w:p>
        </w:tc>
        <w:tc>
          <w:tcPr>
            <w:tcW w:w="0" w:type="auto"/>
            <w:vAlign w:val="center"/>
          </w:tcPr>
          <w:p w:rsidR="003D293B" w:rsidRDefault="0028751A">
            <w:pPr>
              <w:pStyle w:val="TableBodyText"/>
            </w:pPr>
            <w:bookmarkStart w:id="1718" w:name="CC_9f4a4b2627498a27e380ac48eb73c0ee"/>
            <w:bookmarkEnd w:id="1718"/>
            <w:r>
              <w:t xml:space="preserve">Calculate the </w:t>
            </w:r>
            <w:r>
              <w:t>total number of fact values.</w:t>
            </w:r>
          </w:p>
        </w:tc>
      </w:tr>
      <w:tr w:rsidR="003D293B" w:rsidTr="003D293B">
        <w:tc>
          <w:tcPr>
            <w:tcW w:w="0" w:type="auto"/>
            <w:vAlign w:val="center"/>
          </w:tcPr>
          <w:p w:rsidR="003D293B" w:rsidRDefault="0028751A">
            <w:pPr>
              <w:pStyle w:val="TableBodyText"/>
            </w:pPr>
            <w:r>
              <w:t>Max</w:t>
            </w:r>
          </w:p>
        </w:tc>
        <w:tc>
          <w:tcPr>
            <w:tcW w:w="0" w:type="auto"/>
            <w:vAlign w:val="center"/>
          </w:tcPr>
          <w:p w:rsidR="003D293B" w:rsidRDefault="0028751A">
            <w:pPr>
              <w:pStyle w:val="TableBodyText"/>
            </w:pPr>
            <w:bookmarkStart w:id="1719" w:name="CC_b718d60a023bef0291f6ba45019ddf1d"/>
            <w:bookmarkEnd w:id="1719"/>
            <w:r>
              <w:t>Determine the largest numeric fact value.</w:t>
            </w:r>
          </w:p>
        </w:tc>
      </w:tr>
      <w:tr w:rsidR="003D293B" w:rsidTr="003D293B">
        <w:tc>
          <w:tcPr>
            <w:tcW w:w="0" w:type="auto"/>
            <w:vAlign w:val="center"/>
          </w:tcPr>
          <w:p w:rsidR="003D293B" w:rsidRDefault="0028751A">
            <w:pPr>
              <w:pStyle w:val="TableBodyText"/>
            </w:pPr>
            <w:r>
              <w:t>Min</w:t>
            </w:r>
          </w:p>
        </w:tc>
        <w:tc>
          <w:tcPr>
            <w:tcW w:w="0" w:type="auto"/>
            <w:vAlign w:val="center"/>
          </w:tcPr>
          <w:p w:rsidR="003D293B" w:rsidRDefault="0028751A">
            <w:pPr>
              <w:pStyle w:val="TableBodyText"/>
            </w:pPr>
            <w:bookmarkStart w:id="1720" w:name="CC_3cae16de72e0d007da58c2eba49ec4f4"/>
            <w:bookmarkEnd w:id="1720"/>
            <w:r>
              <w:t>Determine the smallest numeric fact value.</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721" w:name="CC_2e0185616b294a1d2a07c24e614a8b9c"/>
            <w:bookmarkEnd w:id="1721"/>
            <w:r>
              <w:t>Perform no aggregation.</w:t>
            </w:r>
          </w:p>
        </w:tc>
      </w:tr>
      <w:tr w:rsidR="003D293B" w:rsidTr="003D293B">
        <w:tc>
          <w:tcPr>
            <w:tcW w:w="0" w:type="auto"/>
            <w:vAlign w:val="center"/>
          </w:tcPr>
          <w:p w:rsidR="003D293B" w:rsidRDefault="0028751A">
            <w:pPr>
              <w:pStyle w:val="TableBodyText"/>
            </w:pPr>
            <w:r>
              <w:t>StDev</w:t>
            </w:r>
          </w:p>
        </w:tc>
        <w:tc>
          <w:tcPr>
            <w:tcW w:w="0" w:type="auto"/>
            <w:vAlign w:val="center"/>
          </w:tcPr>
          <w:p w:rsidR="003D293B" w:rsidRDefault="0028751A">
            <w:pPr>
              <w:pStyle w:val="TableBodyText"/>
            </w:pPr>
            <w:bookmarkStart w:id="1722" w:name="CC_c447884b80cd070b7b6663fac02d06ff"/>
            <w:bookmarkEnd w:id="1722"/>
            <w:r>
              <w:t>Calculate the variance of the numeric fact values.</w:t>
            </w:r>
          </w:p>
        </w:tc>
      </w:tr>
      <w:tr w:rsidR="003D293B" w:rsidTr="003D293B">
        <w:tc>
          <w:tcPr>
            <w:tcW w:w="0" w:type="auto"/>
            <w:vAlign w:val="center"/>
          </w:tcPr>
          <w:p w:rsidR="003D293B" w:rsidRDefault="0028751A">
            <w:pPr>
              <w:pStyle w:val="TableBodyText"/>
            </w:pPr>
            <w:r>
              <w:t>Sum</w:t>
            </w:r>
          </w:p>
        </w:tc>
        <w:tc>
          <w:tcPr>
            <w:tcW w:w="0" w:type="auto"/>
            <w:vAlign w:val="center"/>
          </w:tcPr>
          <w:p w:rsidR="003D293B" w:rsidRDefault="0028751A">
            <w:pPr>
              <w:pStyle w:val="TableBodyText"/>
            </w:pPr>
            <w:bookmarkStart w:id="1723" w:name="CC_2ff8d040086c16611f0859672874382b"/>
            <w:bookmarkEnd w:id="1723"/>
            <w:r>
              <w:t>Calculate the sum of the numeric fact v</w:t>
            </w:r>
            <w:r>
              <w:t>alues.</w:t>
            </w:r>
          </w:p>
        </w:tc>
      </w:tr>
      <w:tr w:rsidR="003D293B" w:rsidTr="003D293B">
        <w:tc>
          <w:tcPr>
            <w:tcW w:w="0" w:type="auto"/>
            <w:vAlign w:val="center"/>
          </w:tcPr>
          <w:p w:rsidR="003D293B" w:rsidRDefault="0028751A">
            <w:pPr>
              <w:pStyle w:val="TableBodyText"/>
            </w:pPr>
            <w:r>
              <w:t>Variance</w:t>
            </w:r>
          </w:p>
        </w:tc>
        <w:tc>
          <w:tcPr>
            <w:tcW w:w="0" w:type="auto"/>
            <w:vAlign w:val="center"/>
          </w:tcPr>
          <w:p w:rsidR="003D293B" w:rsidRDefault="0028751A">
            <w:pPr>
              <w:pStyle w:val="TableBodyText"/>
            </w:pPr>
            <w:bookmarkStart w:id="1724" w:name="CC_fa2943d0aad1017a411757b7a92f3fbe"/>
            <w:bookmarkEnd w:id="1724"/>
            <w:r>
              <w:t>Calculate the statistical variance of the numeric fact values.</w:t>
            </w:r>
          </w:p>
        </w:tc>
      </w:tr>
      <w:tr w:rsidR="003D293B" w:rsidTr="003D293B">
        <w:tc>
          <w:tcPr>
            <w:tcW w:w="0" w:type="auto"/>
            <w:vAlign w:val="center"/>
          </w:tcPr>
          <w:p w:rsidR="003D293B" w:rsidRDefault="0028751A">
            <w:pPr>
              <w:pStyle w:val="TableBodyText"/>
            </w:pPr>
            <w:r>
              <w:t>FirstOccurance</w:t>
            </w:r>
          </w:p>
        </w:tc>
        <w:tc>
          <w:tcPr>
            <w:tcW w:w="0" w:type="auto"/>
            <w:vAlign w:val="center"/>
          </w:tcPr>
          <w:p w:rsidR="003D293B" w:rsidRDefault="0028751A">
            <w:pPr>
              <w:pStyle w:val="TableBodyText"/>
            </w:pPr>
            <w:bookmarkStart w:id="1725" w:name="CC_95afbb4be549656980c7210b565d559b"/>
            <w:bookmarkEnd w:id="1725"/>
            <w:r>
              <w:t>Determine the first fact value that occurs for each unique column member.</w:t>
            </w:r>
          </w:p>
        </w:tc>
      </w:tr>
    </w:tbl>
    <w:p w:rsidR="003D293B" w:rsidRDefault="003D293B"/>
    <w:p w:rsidR="003D293B" w:rsidRDefault="0028751A">
      <w:pPr>
        <w:pStyle w:val="Heading4"/>
      </w:pPr>
      <w:bookmarkStart w:id="1726" w:name="section_e397d1c4838043aa95d0fa8d4f8e0fc5"/>
      <w:bookmarkStart w:id="1727" w:name="_Toc127506544"/>
      <w:r>
        <w:t>FilterSelectionMode</w:t>
      </w:r>
      <w:bookmarkEnd w:id="1726"/>
      <w:bookmarkEnd w:id="1727"/>
      <w:r>
        <w:fldChar w:fldCharType="begin"/>
      </w:r>
      <w:r>
        <w:instrText xml:space="preserve"> XE "Messages:FilterSelectionMode simple type" </w:instrText>
      </w:r>
      <w:r>
        <w:fldChar w:fldCharType="end"/>
      </w:r>
      <w:r>
        <w:fldChar w:fldCharType="begin"/>
      </w:r>
      <w:r>
        <w:instrText xml:space="preserve"> XE "Simple types:FilterSelectionMode" </w:instrText>
      </w:r>
      <w:r>
        <w:fldChar w:fldCharType="end"/>
      </w:r>
      <w:r>
        <w:fldChar w:fldCharType="begin"/>
      </w:r>
      <w:r>
        <w:instrText xml:space="preserve"> XE "FilterSelectionMode simple type" </w:instrText>
      </w:r>
      <w:r>
        <w:fldChar w:fldCharType="end"/>
      </w:r>
    </w:p>
    <w:p w:rsidR="003D293B" w:rsidRDefault="0028751A">
      <w:r>
        <w:rPr>
          <w:b/>
        </w:rPr>
        <w:t>Namespace:</w:t>
      </w:r>
      <w:r>
        <w:t xml:space="preserve"> http://www.microsoft.com/performancepoint/scorecards</w:t>
      </w:r>
    </w:p>
    <w:p w:rsidR="003D293B" w:rsidRDefault="0028751A">
      <w:bookmarkStart w:id="1728" w:name="CC_0ab476f77c27ff6dece5ae231e3ff92c"/>
      <w:bookmarkEnd w:id="1728"/>
      <w:r>
        <w:t xml:space="preserve">Specifies the manner in which the </w:t>
      </w:r>
      <w:hyperlink w:anchor="gt_91432874-9050-460a-b621-d77b75d31dee">
        <w:r>
          <w:rPr>
            <w:rStyle w:val="HyperlinkGreen"/>
            <w:b/>
          </w:rPr>
          <w:t>items</w:t>
        </w:r>
      </w:hyperlink>
      <w:r>
        <w:t xml:space="preserve"> in a Fil</w:t>
      </w:r>
      <w:r>
        <w:t xml:space="preserve">ter (see section </w:t>
      </w:r>
      <w:hyperlink w:anchor="Section_835e058e923c41ce864b2e4ed98023ca" w:history="1">
        <w:r>
          <w:t>2.2.4.98</w:t>
        </w:r>
      </w:hyperlink>
      <w:r>
        <w:t>) can be selected.</w:t>
      </w:r>
    </w:p>
    <w:p w:rsidR="003D293B" w:rsidRDefault="0028751A">
      <w:pPr>
        <w:pStyle w:val="Code"/>
      </w:pPr>
      <w:bookmarkStart w:id="1729" w:name="CC_bf401a51d5043c75842a43a75db30812"/>
      <w:bookmarkEnd w:id="1729"/>
      <w:r>
        <w:t>&lt;xs:simpleType name="FilterSelectionMode" xmlns:xs="http://www.w3.org/2001/XMLSchema"&gt;</w:t>
      </w:r>
    </w:p>
    <w:p w:rsidR="003D293B" w:rsidRDefault="0028751A">
      <w:pPr>
        <w:pStyle w:val="Code"/>
      </w:pPr>
      <w:r>
        <w:t xml:space="preserve">  &lt;xs:restriction base="xs:string"&gt;</w:t>
      </w:r>
    </w:p>
    <w:p w:rsidR="003D293B" w:rsidRDefault="0028751A">
      <w:pPr>
        <w:pStyle w:val="Code"/>
      </w:pPr>
      <w:r>
        <w:t xml:space="preserve">    &lt;xs:enumeration</w:t>
      </w:r>
      <w:r>
        <w:t xml:space="preserve"> value="SingleSelect"/&gt;</w:t>
      </w:r>
    </w:p>
    <w:p w:rsidR="003D293B" w:rsidRDefault="0028751A">
      <w:pPr>
        <w:pStyle w:val="Code"/>
      </w:pPr>
      <w:r>
        <w:t xml:space="preserve">    &lt;xs:enumeration value="MultiSelect"/&gt;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FilterSelectionMode</w:t>
      </w:r>
      <w:r>
        <w:t xml:space="preserve"> simple type.</w:t>
      </w:r>
    </w:p>
    <w:tbl>
      <w:tblPr>
        <w:tblStyle w:val="Table-ShadedHeader"/>
        <w:tblW w:w="0" w:type="auto"/>
        <w:tblLook w:val="04A0" w:firstRow="1" w:lastRow="0" w:firstColumn="1" w:lastColumn="0" w:noHBand="0" w:noVBand="1"/>
      </w:tblPr>
      <w:tblGrid>
        <w:gridCol w:w="1214"/>
        <w:gridCol w:w="750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SingleSelect</w:t>
            </w:r>
          </w:p>
        </w:tc>
        <w:tc>
          <w:tcPr>
            <w:tcW w:w="0" w:type="auto"/>
            <w:vAlign w:val="center"/>
          </w:tcPr>
          <w:p w:rsidR="003D293B" w:rsidRDefault="0028751A">
            <w:pPr>
              <w:pStyle w:val="TableBodyText"/>
            </w:pPr>
            <w:bookmarkStart w:id="1730" w:name="CC_9ce6b2abd5ef39361cbab26ce86db238"/>
            <w:bookmarkEnd w:id="1730"/>
            <w:r>
              <w:t>Single select parameter selection</w:t>
            </w:r>
            <w:r>
              <w:t>. Only one item can be selected for the filter at one time.</w:t>
            </w:r>
          </w:p>
        </w:tc>
      </w:tr>
      <w:tr w:rsidR="003D293B" w:rsidTr="003D293B">
        <w:tc>
          <w:tcPr>
            <w:tcW w:w="0" w:type="auto"/>
            <w:vAlign w:val="center"/>
          </w:tcPr>
          <w:p w:rsidR="003D293B" w:rsidRDefault="0028751A">
            <w:pPr>
              <w:pStyle w:val="TableBodyText"/>
            </w:pPr>
            <w:r>
              <w:t>MultiSelect</w:t>
            </w:r>
          </w:p>
        </w:tc>
        <w:tc>
          <w:tcPr>
            <w:tcW w:w="0" w:type="auto"/>
            <w:vAlign w:val="center"/>
          </w:tcPr>
          <w:p w:rsidR="003D293B" w:rsidRDefault="0028751A">
            <w:pPr>
              <w:pStyle w:val="TableBodyText"/>
            </w:pPr>
            <w:bookmarkStart w:id="1731" w:name="CC_9c5694f4258af7c3df56a642965fe398"/>
            <w:bookmarkEnd w:id="1731"/>
            <w:r>
              <w:t>Multi select parameter selection. Multiple items can be selected for the filter at one time.</w:t>
            </w:r>
          </w:p>
        </w:tc>
      </w:tr>
    </w:tbl>
    <w:p w:rsidR="003D293B" w:rsidRDefault="003D293B"/>
    <w:p w:rsidR="003D293B" w:rsidRDefault="0028751A">
      <w:pPr>
        <w:pStyle w:val="Heading4"/>
      </w:pPr>
      <w:bookmarkStart w:id="1732" w:name="section_fc5b025c53d442d5817c55ccdffe18bc"/>
      <w:bookmarkStart w:id="1733" w:name="_Toc127506545"/>
      <w:r>
        <w:t>FirstClassObjectType</w:t>
      </w:r>
      <w:bookmarkEnd w:id="1732"/>
      <w:bookmarkEnd w:id="1733"/>
      <w:r>
        <w:fldChar w:fldCharType="begin"/>
      </w:r>
      <w:r>
        <w:instrText xml:space="preserve"> XE "Messages:FirstClassObjectType simple type" </w:instrText>
      </w:r>
      <w:r>
        <w:fldChar w:fldCharType="end"/>
      </w:r>
      <w:r>
        <w:fldChar w:fldCharType="begin"/>
      </w:r>
      <w:r>
        <w:instrText xml:space="preserve"> XE "Simple types:FirstClassObjectType" </w:instrText>
      </w:r>
      <w:r>
        <w:fldChar w:fldCharType="end"/>
      </w:r>
      <w:r>
        <w:fldChar w:fldCharType="begin"/>
      </w:r>
      <w:r>
        <w:instrText xml:space="preserve"> XE "FirstClassObjectType simple type" </w:instrText>
      </w:r>
      <w:r>
        <w:fldChar w:fldCharType="end"/>
      </w:r>
    </w:p>
    <w:p w:rsidR="003D293B" w:rsidRDefault="0028751A">
      <w:r>
        <w:rPr>
          <w:b/>
        </w:rPr>
        <w:t>Namespace:</w:t>
      </w:r>
      <w:r>
        <w:t xml:space="preserve"> http://www.microsoft.com/performancepoint/scorecards</w:t>
      </w:r>
    </w:p>
    <w:p w:rsidR="003D293B" w:rsidRDefault="0028751A">
      <w:bookmarkStart w:id="1734" w:name="CC_b0e2c9514b4c16788f27cc559569eb78"/>
      <w:bookmarkEnd w:id="1734"/>
      <w:r>
        <w:t>Specifies the type of a first-class object.</w:t>
      </w:r>
    </w:p>
    <w:p w:rsidR="003D293B" w:rsidRDefault="0028751A">
      <w:pPr>
        <w:pStyle w:val="Code"/>
      </w:pPr>
      <w:bookmarkStart w:id="1735" w:name="CC_0ba17b4a22813a0737aef3dc7406abe0"/>
      <w:bookmarkEnd w:id="1735"/>
      <w:r>
        <w:t>&lt;xs:simpleType name="FirstClassObjectType" xmlns:xs="http://www.</w:t>
      </w:r>
      <w:r>
        <w:t>w3.org/2001/XMLSchema"&gt;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value="Kpi"/&gt;</w:t>
      </w:r>
    </w:p>
    <w:p w:rsidR="003D293B" w:rsidRDefault="0028751A">
      <w:pPr>
        <w:pStyle w:val="Code"/>
      </w:pPr>
      <w:r>
        <w:t xml:space="preserve">    &lt;xs:enumeration value="Scorecard"/&gt;</w:t>
      </w:r>
    </w:p>
    <w:p w:rsidR="003D293B" w:rsidRDefault="0028751A">
      <w:pPr>
        <w:pStyle w:val="Code"/>
      </w:pPr>
      <w:r>
        <w:t xml:space="preserve">    &lt;xs:enumeration value="ReportView"/&gt;</w:t>
      </w:r>
    </w:p>
    <w:p w:rsidR="003D293B" w:rsidRDefault="0028751A">
      <w:pPr>
        <w:pStyle w:val="Code"/>
      </w:pPr>
      <w:r>
        <w:t xml:space="preserve">    &lt;xs:enumeration value="Indicator"/&gt;</w:t>
      </w:r>
    </w:p>
    <w:p w:rsidR="003D293B" w:rsidRDefault="0028751A">
      <w:pPr>
        <w:pStyle w:val="Code"/>
      </w:pPr>
      <w:r>
        <w:t xml:space="preserve">    &lt;x</w:t>
      </w:r>
      <w:r>
        <w:t>s:enumeration value="DataSource"/&gt;</w:t>
      </w:r>
    </w:p>
    <w:p w:rsidR="003D293B" w:rsidRDefault="0028751A">
      <w:pPr>
        <w:pStyle w:val="Code"/>
      </w:pPr>
      <w:r>
        <w:t xml:space="preserve">    &lt;xs:enumeration value="Dashboard"/&gt;</w:t>
      </w:r>
    </w:p>
    <w:p w:rsidR="003D293B" w:rsidRDefault="0028751A">
      <w:pPr>
        <w:pStyle w:val="Code"/>
      </w:pPr>
      <w:r>
        <w:t xml:space="preserve">    &lt;xs:enumeration value="TempReportView"/&gt;</w:t>
      </w:r>
    </w:p>
    <w:p w:rsidR="003D293B" w:rsidRDefault="0028751A">
      <w:pPr>
        <w:pStyle w:val="Code"/>
      </w:pPr>
      <w:r>
        <w:t xml:space="preserve">    &lt;xs:enumeration value="Filter"/&gt;</w:t>
      </w:r>
    </w:p>
    <w:p w:rsidR="003D293B" w:rsidRDefault="0028751A">
      <w:pPr>
        <w:pStyle w:val="Code"/>
      </w:pPr>
      <w:r>
        <w:lastRenderedPageBreak/>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Fir</w:t>
      </w:r>
      <w:r>
        <w:rPr>
          <w:b/>
        </w:rPr>
        <w:t>stClassObjectType</w:t>
      </w:r>
      <w:r>
        <w:t xml:space="preserve"> simple type.</w:t>
      </w:r>
    </w:p>
    <w:tbl>
      <w:tblPr>
        <w:tblStyle w:val="Table-ShadedHeader"/>
        <w:tblW w:w="0" w:type="auto"/>
        <w:tblLook w:val="04A0" w:firstRow="1" w:lastRow="0" w:firstColumn="1" w:lastColumn="0" w:noHBand="0" w:noVBand="1"/>
      </w:tblPr>
      <w:tblGrid>
        <w:gridCol w:w="1594"/>
        <w:gridCol w:w="788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736" w:name="CC_ad4abadf0a826f78f4ef58f12e70ca59"/>
            <w:bookmarkEnd w:id="1736"/>
            <w:r>
              <w:t xml:space="preserve">Indicates the object type is undefined </w:t>
            </w:r>
          </w:p>
        </w:tc>
      </w:tr>
      <w:tr w:rsidR="003D293B" w:rsidTr="003D293B">
        <w:tc>
          <w:tcPr>
            <w:tcW w:w="0" w:type="auto"/>
            <w:vAlign w:val="center"/>
          </w:tcPr>
          <w:p w:rsidR="003D293B" w:rsidRDefault="0028751A">
            <w:pPr>
              <w:pStyle w:val="TableBodyText"/>
            </w:pPr>
            <w:r>
              <w:t>Kpi</w:t>
            </w:r>
          </w:p>
        </w:tc>
        <w:tc>
          <w:tcPr>
            <w:tcW w:w="0" w:type="auto"/>
            <w:vAlign w:val="center"/>
          </w:tcPr>
          <w:p w:rsidR="003D293B" w:rsidRDefault="0028751A">
            <w:pPr>
              <w:pStyle w:val="TableBodyText"/>
            </w:pPr>
            <w:bookmarkStart w:id="1737" w:name="CC_3705be721bcaca5ddd3fb85f0b2aa3ac"/>
            <w:bookmarkEnd w:id="1737"/>
            <w:r>
              <w:t xml:space="preserve">Indicates the object is a Kpi (see section </w:t>
            </w:r>
            <w:hyperlink w:anchor="Section_639f10058d7f4d32b40e52700ee02c43" w:history="1">
              <w:r>
                <w:rPr>
                  <w:rStyle w:val="Hyperlink"/>
                </w:rPr>
                <w:t>2.2.4.128</w:t>
              </w:r>
            </w:hyperlink>
            <w:r>
              <w:t xml:space="preserve">). </w:t>
            </w:r>
          </w:p>
        </w:tc>
      </w:tr>
      <w:tr w:rsidR="003D293B" w:rsidTr="003D293B">
        <w:tc>
          <w:tcPr>
            <w:tcW w:w="0" w:type="auto"/>
            <w:vAlign w:val="center"/>
          </w:tcPr>
          <w:p w:rsidR="003D293B" w:rsidRDefault="0028751A">
            <w:pPr>
              <w:pStyle w:val="TableBodyText"/>
            </w:pPr>
            <w:r>
              <w:t>Scorecard</w:t>
            </w:r>
          </w:p>
        </w:tc>
        <w:tc>
          <w:tcPr>
            <w:tcW w:w="0" w:type="auto"/>
            <w:vAlign w:val="center"/>
          </w:tcPr>
          <w:p w:rsidR="003D293B" w:rsidRDefault="0028751A">
            <w:pPr>
              <w:pStyle w:val="TableBodyText"/>
            </w:pPr>
            <w:bookmarkStart w:id="1738" w:name="CC_aa4b5f04d470d365d3086695c4032755"/>
            <w:bookmarkEnd w:id="1738"/>
            <w:r>
              <w:t xml:space="preserve">Indicates the object is a Scorecard (see section </w:t>
            </w:r>
            <w:hyperlink w:anchor="Section_ea823e7a93ce4fcc80b32d0a892d6438" w:history="1">
              <w:r>
                <w:rPr>
                  <w:rStyle w:val="Hyperlink"/>
                </w:rPr>
                <w:t>2.2.4.162</w:t>
              </w:r>
            </w:hyperlink>
            <w:r>
              <w:t>)</w:t>
            </w:r>
          </w:p>
        </w:tc>
      </w:tr>
      <w:tr w:rsidR="003D293B" w:rsidTr="003D293B">
        <w:tc>
          <w:tcPr>
            <w:tcW w:w="0" w:type="auto"/>
            <w:vAlign w:val="center"/>
          </w:tcPr>
          <w:p w:rsidR="003D293B" w:rsidRDefault="0028751A">
            <w:pPr>
              <w:pStyle w:val="TableBodyText"/>
            </w:pPr>
            <w:r>
              <w:t>ReportView</w:t>
            </w:r>
          </w:p>
        </w:tc>
        <w:tc>
          <w:tcPr>
            <w:tcW w:w="0" w:type="auto"/>
            <w:vAlign w:val="center"/>
          </w:tcPr>
          <w:p w:rsidR="003D293B" w:rsidRDefault="0028751A">
            <w:pPr>
              <w:pStyle w:val="TableBodyText"/>
            </w:pPr>
            <w:bookmarkStart w:id="1739" w:name="CC_df5c281d95d26029413d098bb0b755a5"/>
            <w:bookmarkEnd w:id="1739"/>
            <w:r>
              <w:t xml:space="preserve">Indicates the object is a ReportView (see section </w:t>
            </w:r>
            <w:hyperlink w:anchor="Section_0ac1f47d20bd461a8c4fb7a0e6057124" w:history="1">
              <w:r>
                <w:rPr>
                  <w:rStyle w:val="Hyperlink"/>
                </w:rPr>
                <w:t>2.2.4.160</w:t>
              </w:r>
            </w:hyperlink>
            <w:r>
              <w:t>)</w:t>
            </w:r>
          </w:p>
        </w:tc>
      </w:tr>
      <w:tr w:rsidR="003D293B" w:rsidTr="003D293B">
        <w:tc>
          <w:tcPr>
            <w:tcW w:w="0" w:type="auto"/>
            <w:vAlign w:val="center"/>
          </w:tcPr>
          <w:p w:rsidR="003D293B" w:rsidRDefault="0028751A">
            <w:pPr>
              <w:pStyle w:val="TableBodyText"/>
            </w:pPr>
            <w:r>
              <w:t>Indicator</w:t>
            </w:r>
          </w:p>
        </w:tc>
        <w:tc>
          <w:tcPr>
            <w:tcW w:w="0" w:type="auto"/>
            <w:vAlign w:val="center"/>
          </w:tcPr>
          <w:p w:rsidR="003D293B" w:rsidRDefault="0028751A">
            <w:pPr>
              <w:pStyle w:val="TableBodyText"/>
            </w:pPr>
            <w:bookmarkStart w:id="1740" w:name="CC_22f39f681c41c93823caf9a3e916ce65"/>
            <w:bookmarkEnd w:id="1740"/>
            <w:r>
              <w:t xml:space="preserve">Indicates the object is an Indicator (see section </w:t>
            </w:r>
            <w:hyperlink w:anchor="Section_98b6263eddce4b4e8c919333a7a2794c" w:history="1">
              <w:r>
                <w:rPr>
                  <w:rStyle w:val="Hyperlink"/>
                </w:rPr>
                <w:t>2.2.4.125</w:t>
              </w:r>
            </w:hyperlink>
            <w:r>
              <w:t>)</w:t>
            </w:r>
          </w:p>
        </w:tc>
      </w:tr>
      <w:tr w:rsidR="003D293B" w:rsidTr="003D293B">
        <w:tc>
          <w:tcPr>
            <w:tcW w:w="0" w:type="auto"/>
            <w:vAlign w:val="center"/>
          </w:tcPr>
          <w:p w:rsidR="003D293B" w:rsidRDefault="0028751A">
            <w:pPr>
              <w:pStyle w:val="TableBodyText"/>
            </w:pPr>
            <w:r>
              <w:t>DataSource</w:t>
            </w:r>
          </w:p>
        </w:tc>
        <w:tc>
          <w:tcPr>
            <w:tcW w:w="0" w:type="auto"/>
            <w:vAlign w:val="center"/>
          </w:tcPr>
          <w:p w:rsidR="003D293B" w:rsidRDefault="0028751A">
            <w:pPr>
              <w:pStyle w:val="TableBodyText"/>
            </w:pPr>
            <w:bookmarkStart w:id="1741" w:name="CC_0029b9083675362a496faa44e0b00d69"/>
            <w:bookmarkEnd w:id="1741"/>
            <w:r>
              <w:t xml:space="preserve">Indicates the object is a DataSource (see section </w:t>
            </w:r>
            <w:hyperlink w:anchor="Section_bcabc8689857430785b2daacd5245e4a" w:history="1">
              <w:r>
                <w:rPr>
                  <w:rStyle w:val="Hyperlink"/>
                </w:rPr>
                <w:t>2.2</w:t>
              </w:r>
              <w:r>
                <w:rPr>
                  <w:rStyle w:val="Hyperlink"/>
                </w:rPr>
                <w:t>.4.85</w:t>
              </w:r>
            </w:hyperlink>
            <w:r>
              <w:t>)</w:t>
            </w:r>
          </w:p>
        </w:tc>
      </w:tr>
      <w:tr w:rsidR="003D293B" w:rsidTr="003D293B">
        <w:tc>
          <w:tcPr>
            <w:tcW w:w="0" w:type="auto"/>
            <w:vAlign w:val="center"/>
          </w:tcPr>
          <w:p w:rsidR="003D293B" w:rsidRDefault="0028751A">
            <w:pPr>
              <w:pStyle w:val="TableBodyText"/>
            </w:pPr>
            <w:r>
              <w:t>Dashboard</w:t>
            </w:r>
          </w:p>
        </w:tc>
        <w:tc>
          <w:tcPr>
            <w:tcW w:w="0" w:type="auto"/>
            <w:vAlign w:val="center"/>
          </w:tcPr>
          <w:p w:rsidR="003D293B" w:rsidRDefault="0028751A">
            <w:pPr>
              <w:pStyle w:val="TableBodyText"/>
            </w:pPr>
            <w:bookmarkStart w:id="1742" w:name="CC_0ef13addd6ebd1040f4f8c2c152e3097"/>
            <w:bookmarkEnd w:id="1742"/>
            <w:r>
              <w:t xml:space="preserve">Indicates the object is a Dashboard (see section </w:t>
            </w:r>
            <w:hyperlink w:anchor="Section_90f178c2940241c99a56b3b7049e379d" w:history="1">
              <w:r>
                <w:rPr>
                  <w:rStyle w:val="Hyperlink"/>
                </w:rPr>
                <w:t>2.2.4.79</w:t>
              </w:r>
            </w:hyperlink>
            <w:r>
              <w:t>)</w:t>
            </w:r>
          </w:p>
        </w:tc>
      </w:tr>
      <w:tr w:rsidR="003D293B" w:rsidTr="003D293B">
        <w:tc>
          <w:tcPr>
            <w:tcW w:w="0" w:type="auto"/>
            <w:vAlign w:val="center"/>
          </w:tcPr>
          <w:p w:rsidR="003D293B" w:rsidRDefault="0028751A">
            <w:pPr>
              <w:pStyle w:val="TableBodyText"/>
            </w:pPr>
            <w:r>
              <w:t>TempReportView</w:t>
            </w:r>
          </w:p>
        </w:tc>
        <w:tc>
          <w:tcPr>
            <w:tcW w:w="0" w:type="auto"/>
            <w:vAlign w:val="center"/>
          </w:tcPr>
          <w:p w:rsidR="003D293B" w:rsidRDefault="0028751A">
            <w:pPr>
              <w:pStyle w:val="TableBodyText"/>
            </w:pPr>
            <w:bookmarkStart w:id="1743" w:name="CC_5bea737ac7cf0644b3117b6e6f549f18"/>
            <w:bookmarkEnd w:id="1743"/>
            <w:r>
              <w:t xml:space="preserve">Indicates the object is a temporary ReportView (see section 2.2.4.160)  as created by </w:t>
            </w:r>
            <w:hyperlink w:anchor="Section_93a38df59b7e4c87b68be0ad1d9f58c3" w:history="1">
              <w:r>
                <w:rPr>
                  <w:rStyle w:val="Hyperlink"/>
                </w:rPr>
                <w:t>SaveTemporaryAnalyticReport</w:t>
              </w:r>
            </w:hyperlink>
            <w:r>
              <w:t xml:space="preserve"> </w:t>
            </w:r>
          </w:p>
        </w:tc>
      </w:tr>
      <w:tr w:rsidR="003D293B" w:rsidTr="003D293B">
        <w:tc>
          <w:tcPr>
            <w:tcW w:w="0" w:type="auto"/>
            <w:vAlign w:val="center"/>
          </w:tcPr>
          <w:p w:rsidR="003D293B" w:rsidRDefault="0028751A">
            <w:pPr>
              <w:pStyle w:val="TableBodyText"/>
            </w:pPr>
            <w:r>
              <w:t>Filter</w:t>
            </w:r>
          </w:p>
        </w:tc>
        <w:tc>
          <w:tcPr>
            <w:tcW w:w="0" w:type="auto"/>
            <w:vAlign w:val="center"/>
          </w:tcPr>
          <w:p w:rsidR="003D293B" w:rsidRDefault="0028751A">
            <w:pPr>
              <w:pStyle w:val="TableBodyText"/>
            </w:pPr>
            <w:bookmarkStart w:id="1744" w:name="CC_e2c84d732cf4809bebdf6157b3fcac29"/>
            <w:bookmarkEnd w:id="1744"/>
            <w:r>
              <w:t xml:space="preserve">Indicates the object is a Filter (see section </w:t>
            </w:r>
            <w:hyperlink w:anchor="Section_835e058e923c41ce864b2e4ed98023ca" w:history="1">
              <w:r>
                <w:rPr>
                  <w:rStyle w:val="Hyperlink"/>
                </w:rPr>
                <w:t>2.2.4.98</w:t>
              </w:r>
            </w:hyperlink>
            <w:r>
              <w:t>)</w:t>
            </w:r>
          </w:p>
        </w:tc>
      </w:tr>
    </w:tbl>
    <w:p w:rsidR="003D293B" w:rsidRDefault="003D293B"/>
    <w:p w:rsidR="003D293B" w:rsidRDefault="0028751A">
      <w:pPr>
        <w:pStyle w:val="Heading4"/>
      </w:pPr>
      <w:bookmarkStart w:id="1745" w:name="section_ea22440861c3407f8cf3474c227cc5a7"/>
      <w:bookmarkStart w:id="1746" w:name="_Toc127506546"/>
      <w:r>
        <w:t>FontStyle</w:t>
      </w:r>
      <w:bookmarkEnd w:id="1745"/>
      <w:bookmarkEnd w:id="1746"/>
      <w:r>
        <w:fldChar w:fldCharType="begin"/>
      </w:r>
      <w:r>
        <w:instrText xml:space="preserve"> XE "Messages:FontStyle simple typ</w:instrText>
      </w:r>
      <w:r>
        <w:instrText xml:space="preserve">e" </w:instrText>
      </w:r>
      <w:r>
        <w:fldChar w:fldCharType="end"/>
      </w:r>
      <w:r>
        <w:fldChar w:fldCharType="begin"/>
      </w:r>
      <w:r>
        <w:instrText xml:space="preserve"> XE "Simple types:FontStyle" </w:instrText>
      </w:r>
      <w:r>
        <w:fldChar w:fldCharType="end"/>
      </w:r>
      <w:r>
        <w:fldChar w:fldCharType="begin"/>
      </w:r>
      <w:r>
        <w:instrText xml:space="preserve"> XE "FontStyle simple type" </w:instrText>
      </w:r>
      <w:r>
        <w:fldChar w:fldCharType="end"/>
      </w:r>
    </w:p>
    <w:p w:rsidR="003D293B" w:rsidRDefault="0028751A">
      <w:r>
        <w:rPr>
          <w:b/>
        </w:rPr>
        <w:t>Namespace:</w:t>
      </w:r>
      <w:r>
        <w:t xml:space="preserve"> http://www.microsoft.com/performancepoint/scorecards</w:t>
      </w:r>
    </w:p>
    <w:p w:rsidR="003D293B" w:rsidRDefault="0028751A">
      <w:bookmarkStart w:id="1747" w:name="CC_1b910b249738dca7dbe8c090edf109fc"/>
      <w:bookmarkEnd w:id="1747"/>
      <w:r>
        <w:t xml:space="preserve">Specifies style information applied to the font.  It MUST equal </w:t>
      </w:r>
      <w:r>
        <w:rPr>
          <w:b/>
        </w:rPr>
        <w:t>Regular</w:t>
      </w:r>
      <w:r>
        <w:t xml:space="preserve"> or any combination of the other values.</w:t>
      </w:r>
    </w:p>
    <w:p w:rsidR="003D293B" w:rsidRDefault="0028751A">
      <w:pPr>
        <w:pStyle w:val="Code"/>
      </w:pPr>
      <w:bookmarkStart w:id="1748" w:name="CC_1e0f79503224de49a40c0803bd960856"/>
      <w:bookmarkEnd w:id="1748"/>
      <w:r>
        <w:t>&lt;xs:simpleTyp</w:t>
      </w:r>
      <w:r>
        <w:t>e name="FontStyle"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value="Regular"/&gt;</w:t>
      </w:r>
    </w:p>
    <w:p w:rsidR="003D293B" w:rsidRDefault="0028751A">
      <w:pPr>
        <w:pStyle w:val="Code"/>
      </w:pPr>
      <w:r>
        <w:t xml:space="preserve">        &lt;xs:enumeration value="Bold"/&gt;</w:t>
      </w:r>
    </w:p>
    <w:p w:rsidR="003D293B" w:rsidRDefault="0028751A">
      <w:pPr>
        <w:pStyle w:val="Code"/>
      </w:pPr>
      <w:r>
        <w:t xml:space="preserve">        &lt;xs:enumeration value="Italic"/</w:t>
      </w:r>
      <w:r>
        <w:t>&gt;</w:t>
      </w:r>
    </w:p>
    <w:p w:rsidR="003D293B" w:rsidRDefault="0028751A">
      <w:pPr>
        <w:pStyle w:val="Code"/>
      </w:pPr>
      <w:r>
        <w:t xml:space="preserve">        &lt;xs:enumeration value="Underline"/&gt;</w:t>
      </w:r>
    </w:p>
    <w:p w:rsidR="003D293B" w:rsidRDefault="0028751A">
      <w:pPr>
        <w:pStyle w:val="Code"/>
      </w:pPr>
      <w:r>
        <w:t xml:space="preserve">        &lt;xs:enumeration value="Strikeout"/&gt;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 xml:space="preserve">The following table specifies the allowable values for the </w:t>
      </w:r>
      <w:r>
        <w:rPr>
          <w:b/>
        </w:rPr>
        <w:t>FontStyle</w:t>
      </w:r>
      <w:r>
        <w:t xml:space="preserve"> simple type.</w:t>
      </w:r>
    </w:p>
    <w:tbl>
      <w:tblPr>
        <w:tblStyle w:val="Table-ShadedHeader"/>
        <w:tblW w:w="0" w:type="auto"/>
        <w:tblLook w:val="04A0" w:firstRow="1" w:lastRow="0" w:firstColumn="1" w:lastColumn="0" w:noHBand="0" w:noVBand="1"/>
      </w:tblPr>
      <w:tblGrid>
        <w:gridCol w:w="997"/>
        <w:gridCol w:w="312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Regular</w:t>
            </w:r>
          </w:p>
        </w:tc>
        <w:tc>
          <w:tcPr>
            <w:tcW w:w="0" w:type="auto"/>
            <w:vAlign w:val="center"/>
          </w:tcPr>
          <w:p w:rsidR="003D293B" w:rsidRDefault="0028751A">
            <w:pPr>
              <w:pStyle w:val="TableBodyText"/>
            </w:pPr>
            <w:bookmarkStart w:id="1749" w:name="CC_291eaacd67bb6fdfed395b0090219044"/>
            <w:bookmarkEnd w:id="1749"/>
            <w:r>
              <w:t>Normal text.</w:t>
            </w:r>
          </w:p>
        </w:tc>
      </w:tr>
      <w:tr w:rsidR="003D293B" w:rsidTr="003D293B">
        <w:tc>
          <w:tcPr>
            <w:tcW w:w="0" w:type="auto"/>
            <w:vAlign w:val="center"/>
          </w:tcPr>
          <w:p w:rsidR="003D293B" w:rsidRDefault="0028751A">
            <w:pPr>
              <w:pStyle w:val="TableBodyText"/>
            </w:pPr>
            <w:r>
              <w:t>Bold</w:t>
            </w:r>
          </w:p>
        </w:tc>
        <w:tc>
          <w:tcPr>
            <w:tcW w:w="0" w:type="auto"/>
            <w:vAlign w:val="center"/>
          </w:tcPr>
          <w:p w:rsidR="003D293B" w:rsidRDefault="0028751A">
            <w:pPr>
              <w:pStyle w:val="TableBodyText"/>
            </w:pPr>
            <w:bookmarkStart w:id="1750" w:name="CC_b729bdfc518fea768c2fe6f887bf7ecf"/>
            <w:bookmarkEnd w:id="1750"/>
            <w:r>
              <w:t>Bold text.</w:t>
            </w:r>
          </w:p>
        </w:tc>
      </w:tr>
      <w:tr w:rsidR="003D293B" w:rsidTr="003D293B">
        <w:tc>
          <w:tcPr>
            <w:tcW w:w="0" w:type="auto"/>
            <w:vAlign w:val="center"/>
          </w:tcPr>
          <w:p w:rsidR="003D293B" w:rsidRDefault="0028751A">
            <w:pPr>
              <w:pStyle w:val="TableBodyText"/>
            </w:pPr>
            <w:r>
              <w:t>Italic</w:t>
            </w:r>
          </w:p>
        </w:tc>
        <w:tc>
          <w:tcPr>
            <w:tcW w:w="0" w:type="auto"/>
            <w:vAlign w:val="center"/>
          </w:tcPr>
          <w:p w:rsidR="003D293B" w:rsidRDefault="0028751A">
            <w:pPr>
              <w:pStyle w:val="TableBodyText"/>
            </w:pPr>
            <w:bookmarkStart w:id="1751" w:name="CC_bf28bde8b7d7fe948dc673b7c068de4b"/>
            <w:bookmarkEnd w:id="1751"/>
            <w:r>
              <w:t>Italic text.</w:t>
            </w:r>
          </w:p>
        </w:tc>
      </w:tr>
      <w:tr w:rsidR="003D293B" w:rsidTr="003D293B">
        <w:tc>
          <w:tcPr>
            <w:tcW w:w="0" w:type="auto"/>
            <w:vAlign w:val="center"/>
          </w:tcPr>
          <w:p w:rsidR="003D293B" w:rsidRDefault="0028751A">
            <w:pPr>
              <w:pStyle w:val="TableBodyText"/>
            </w:pPr>
            <w:r>
              <w:t>Underline</w:t>
            </w:r>
          </w:p>
        </w:tc>
        <w:tc>
          <w:tcPr>
            <w:tcW w:w="0" w:type="auto"/>
            <w:vAlign w:val="center"/>
          </w:tcPr>
          <w:p w:rsidR="003D293B" w:rsidRDefault="0028751A">
            <w:pPr>
              <w:pStyle w:val="TableBodyText"/>
            </w:pPr>
            <w:bookmarkStart w:id="1752" w:name="CC_cca4e838137cbde6d956310c109d4a97"/>
            <w:bookmarkEnd w:id="1752"/>
            <w:r>
              <w:t>Underlined text.</w:t>
            </w:r>
          </w:p>
        </w:tc>
      </w:tr>
      <w:tr w:rsidR="003D293B" w:rsidTr="003D293B">
        <w:tc>
          <w:tcPr>
            <w:tcW w:w="0" w:type="auto"/>
            <w:vAlign w:val="center"/>
          </w:tcPr>
          <w:p w:rsidR="003D293B" w:rsidRDefault="0028751A">
            <w:pPr>
              <w:pStyle w:val="TableBodyText"/>
            </w:pPr>
            <w:r>
              <w:lastRenderedPageBreak/>
              <w:t>Strikeout</w:t>
            </w:r>
          </w:p>
        </w:tc>
        <w:tc>
          <w:tcPr>
            <w:tcW w:w="0" w:type="auto"/>
            <w:vAlign w:val="center"/>
          </w:tcPr>
          <w:p w:rsidR="003D293B" w:rsidRDefault="0028751A">
            <w:pPr>
              <w:pStyle w:val="TableBodyText"/>
            </w:pPr>
            <w:bookmarkStart w:id="1753" w:name="CC_bf4743accb54669b9bbca9260364a09d"/>
            <w:bookmarkEnd w:id="1753"/>
            <w:r>
              <w:t>Text with a line through the middle.</w:t>
            </w:r>
          </w:p>
        </w:tc>
      </w:tr>
    </w:tbl>
    <w:p w:rsidR="003D293B" w:rsidRDefault="003D293B"/>
    <w:p w:rsidR="003D293B" w:rsidRDefault="0028751A">
      <w:pPr>
        <w:pStyle w:val="Heading4"/>
      </w:pPr>
      <w:bookmarkStart w:id="1754" w:name="section_05e2203cb723401199abbbb716b0b46f"/>
      <w:bookmarkStart w:id="1755" w:name="_Toc127506547"/>
      <w:r>
        <w:t>FormatNegativeSymbol</w:t>
      </w:r>
      <w:bookmarkEnd w:id="1754"/>
      <w:bookmarkEnd w:id="1755"/>
      <w:r>
        <w:fldChar w:fldCharType="begin"/>
      </w:r>
      <w:r>
        <w:instrText xml:space="preserve"> XE "Messages:FormatNegativeSymbol simple type" </w:instrText>
      </w:r>
      <w:r>
        <w:fldChar w:fldCharType="end"/>
      </w:r>
      <w:r>
        <w:fldChar w:fldCharType="begin"/>
      </w:r>
      <w:r>
        <w:instrText xml:space="preserve"> XE "Simple types:FormatNegativeSymbol" </w:instrText>
      </w:r>
      <w:r>
        <w:fldChar w:fldCharType="end"/>
      </w:r>
      <w:r>
        <w:fldChar w:fldCharType="begin"/>
      </w:r>
      <w:r>
        <w:instrText xml:space="preserve"> XE "FormatNegativeSymbol simple type" </w:instrText>
      </w:r>
      <w:r>
        <w:fldChar w:fldCharType="end"/>
      </w:r>
    </w:p>
    <w:p w:rsidR="003D293B" w:rsidRDefault="0028751A">
      <w:r>
        <w:rPr>
          <w:b/>
        </w:rPr>
        <w:t>Namespace:</w:t>
      </w:r>
      <w:r>
        <w:t xml:space="preserve"> http://www.microsoft.com/performancepoint/scorecards</w:t>
      </w:r>
    </w:p>
    <w:p w:rsidR="003D293B" w:rsidRDefault="0028751A">
      <w:bookmarkStart w:id="1756" w:name="CC_5521736691d3076618f38a38a0f5a1c7"/>
      <w:bookmarkEnd w:id="1756"/>
      <w:r>
        <w:t>This simple type specifies the formatting pattern for negative numbers when custom formatting is used. Positive values are not affected. See KpiNumb</w:t>
      </w:r>
      <w:r>
        <w:t xml:space="preserve">erFormatProperties (section </w:t>
      </w:r>
      <w:hyperlink w:anchor="Section_659f5b1479564e6990f305c5cbec7c46" w:history="1">
        <w:r>
          <w:t>2.2.4.130</w:t>
        </w:r>
      </w:hyperlink>
      <w:r>
        <w:t>).</w:t>
      </w:r>
    </w:p>
    <w:p w:rsidR="003D293B" w:rsidRDefault="0028751A">
      <w:pPr>
        <w:pStyle w:val="Code"/>
      </w:pPr>
      <w:bookmarkStart w:id="1757" w:name="CC_b3ebd1f3efc798c891554a2fa96c710f"/>
      <w:bookmarkEnd w:id="1757"/>
      <w:r>
        <w:t>&lt;xs:simpleType name="FormatNegativeSymbol"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value="Negat</w:t>
      </w:r>
      <w:r>
        <w:t>iveSign"/&gt;</w:t>
      </w:r>
    </w:p>
    <w:p w:rsidR="003D293B" w:rsidRDefault="0028751A">
      <w:pPr>
        <w:pStyle w:val="Code"/>
      </w:pPr>
      <w:r>
        <w:t xml:space="preserve">    &lt;xs:enumeration value="Parenthesis"/&gt;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FormatNegativeSymbol</w:t>
      </w:r>
      <w:r>
        <w:t xml:space="preserve"> simple type.</w:t>
      </w:r>
    </w:p>
    <w:tbl>
      <w:tblPr>
        <w:tblStyle w:val="Table-ShadedHeader"/>
        <w:tblW w:w="0" w:type="auto"/>
        <w:tblLook w:val="04A0" w:firstRow="1" w:lastRow="0" w:firstColumn="1" w:lastColumn="0" w:noHBand="0" w:noVBand="1"/>
      </w:tblPr>
      <w:tblGrid>
        <w:gridCol w:w="1292"/>
        <w:gridCol w:w="370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NegativeSign</w:t>
            </w:r>
          </w:p>
        </w:tc>
        <w:tc>
          <w:tcPr>
            <w:tcW w:w="0" w:type="auto"/>
            <w:vAlign w:val="center"/>
          </w:tcPr>
          <w:p w:rsidR="003D293B" w:rsidRDefault="0028751A">
            <w:pPr>
              <w:pStyle w:val="TableBodyText"/>
            </w:pPr>
            <w:bookmarkStart w:id="1758" w:name="CC_346d6b792f04420a1c4688694f84be48"/>
            <w:bookmarkEnd w:id="1758"/>
            <w:r>
              <w:t xml:space="preserve">Show minus sign preceding to the number. </w:t>
            </w:r>
          </w:p>
          <w:p w:rsidR="003D293B" w:rsidRDefault="0028751A">
            <w:pPr>
              <w:pStyle w:val="TableBodyText"/>
            </w:pPr>
            <w:r>
              <w:t>Example: -42.15</w:t>
            </w:r>
          </w:p>
        </w:tc>
      </w:tr>
      <w:tr w:rsidR="003D293B" w:rsidTr="003D293B">
        <w:tc>
          <w:tcPr>
            <w:tcW w:w="0" w:type="auto"/>
            <w:vAlign w:val="center"/>
          </w:tcPr>
          <w:p w:rsidR="003D293B" w:rsidRDefault="0028751A">
            <w:pPr>
              <w:pStyle w:val="TableBodyText"/>
            </w:pPr>
            <w:r>
              <w:t>Parenthesis</w:t>
            </w:r>
          </w:p>
        </w:tc>
        <w:tc>
          <w:tcPr>
            <w:tcW w:w="0" w:type="auto"/>
            <w:vAlign w:val="center"/>
          </w:tcPr>
          <w:p w:rsidR="003D293B" w:rsidRDefault="0028751A">
            <w:pPr>
              <w:pStyle w:val="TableBodyText"/>
            </w:pPr>
            <w:bookmarkStart w:id="1759" w:name="CC_88da23af8f93e2f1f6eafce9a90cbdc2"/>
            <w:bookmarkEnd w:id="1759"/>
            <w:r>
              <w:t>Enclose the number in parenthesis.</w:t>
            </w:r>
          </w:p>
          <w:p w:rsidR="003D293B" w:rsidRDefault="0028751A">
            <w:pPr>
              <w:pStyle w:val="TableBodyText"/>
            </w:pPr>
            <w:r>
              <w:t>Example: (42.15)</w:t>
            </w:r>
          </w:p>
        </w:tc>
      </w:tr>
    </w:tbl>
    <w:p w:rsidR="003D293B" w:rsidRDefault="003D293B"/>
    <w:p w:rsidR="003D293B" w:rsidRDefault="0028751A">
      <w:pPr>
        <w:pStyle w:val="Heading4"/>
      </w:pPr>
      <w:bookmarkStart w:id="1760" w:name="section_5eb2be1b97634424a1b23f3b5d6d0c9d"/>
      <w:bookmarkStart w:id="1761" w:name="_Toc127506548"/>
      <w:r>
        <w:t>FormatType</w:t>
      </w:r>
      <w:bookmarkEnd w:id="1760"/>
      <w:bookmarkEnd w:id="1761"/>
      <w:r>
        <w:fldChar w:fldCharType="begin"/>
      </w:r>
      <w:r>
        <w:instrText xml:space="preserve"> XE "Messages:FormatType simple type" </w:instrText>
      </w:r>
      <w:r>
        <w:fldChar w:fldCharType="end"/>
      </w:r>
      <w:r>
        <w:fldChar w:fldCharType="begin"/>
      </w:r>
      <w:r>
        <w:instrText xml:space="preserve"> XE "Simple types:FormatType" </w:instrText>
      </w:r>
      <w:r>
        <w:fldChar w:fldCharType="end"/>
      </w:r>
      <w:r>
        <w:fldChar w:fldCharType="begin"/>
      </w:r>
      <w:r>
        <w:instrText xml:space="preserve"> XE "FormatType simple type" </w:instrText>
      </w:r>
      <w:r>
        <w:fldChar w:fldCharType="end"/>
      </w:r>
    </w:p>
    <w:p w:rsidR="003D293B" w:rsidRDefault="0028751A">
      <w:r>
        <w:rPr>
          <w:b/>
        </w:rPr>
        <w:t>Namespace:</w:t>
      </w:r>
      <w:r>
        <w:t xml:space="preserve"> http://www.microsoft.com/performancepoint/scorec</w:t>
      </w:r>
      <w:r>
        <w:t>ards</w:t>
      </w:r>
    </w:p>
    <w:p w:rsidR="003D293B" w:rsidRDefault="0028751A">
      <w:bookmarkStart w:id="1762" w:name="CC_699664cb81297dbcb625f1bf8de2b5eb"/>
      <w:bookmarkEnd w:id="1762"/>
      <w:r>
        <w:t xml:space="preserve">Defines the formatting pattern for numeric values. See KpiNumberFormatProperties (section </w:t>
      </w:r>
      <w:hyperlink w:anchor="Section_659f5b1479564e6990f305c5cbec7c46" w:history="1">
        <w:r>
          <w:t>2.2.4.130</w:t>
        </w:r>
      </w:hyperlink>
      <w:r>
        <w:t>).</w:t>
      </w:r>
    </w:p>
    <w:p w:rsidR="003D293B" w:rsidRDefault="0028751A">
      <w:pPr>
        <w:pStyle w:val="Code"/>
      </w:pPr>
      <w:bookmarkStart w:id="1763" w:name="CC_07ca992a566f4db5f6b9e1dcd4036068"/>
      <w:bookmarkEnd w:id="1763"/>
      <w:r>
        <w:t>&lt;xs:simpleType name="FormatType" xmlns:xs="http://www.w3.org/2001/XMLSchema"&gt;</w:t>
      </w:r>
    </w:p>
    <w:p w:rsidR="003D293B" w:rsidRDefault="0028751A">
      <w:pPr>
        <w:pStyle w:val="Code"/>
      </w:pPr>
      <w:r>
        <w:t xml:space="preserve">  &lt;</w:t>
      </w:r>
      <w:r>
        <w:t>xs:restriction base="xs:string"&gt;</w:t>
      </w:r>
    </w:p>
    <w:p w:rsidR="003D293B" w:rsidRDefault="0028751A">
      <w:pPr>
        <w:pStyle w:val="Code"/>
      </w:pPr>
      <w:r>
        <w:t xml:space="preserve">    &lt;xs:enumeration value="Default"/&gt;</w:t>
      </w:r>
    </w:p>
    <w:p w:rsidR="003D293B" w:rsidRDefault="0028751A">
      <w:pPr>
        <w:pStyle w:val="Code"/>
      </w:pPr>
      <w:r>
        <w:t xml:space="preserve">    &lt;xs:enumeration value="Number"/&gt;</w:t>
      </w:r>
    </w:p>
    <w:p w:rsidR="003D293B" w:rsidRDefault="0028751A">
      <w:pPr>
        <w:pStyle w:val="Code"/>
      </w:pPr>
      <w:r>
        <w:t xml:space="preserve">    &lt;xs:enumeration value="Currency"/&gt;</w:t>
      </w:r>
    </w:p>
    <w:p w:rsidR="003D293B" w:rsidRDefault="0028751A">
      <w:pPr>
        <w:pStyle w:val="Code"/>
      </w:pPr>
      <w:r>
        <w:t xml:space="preserve">    &lt;xs:enumeration value="Percentage"/&gt;</w:t>
      </w:r>
    </w:p>
    <w:p w:rsidR="003D293B" w:rsidRDefault="0028751A">
      <w:pPr>
        <w:pStyle w:val="Code"/>
      </w:pPr>
      <w:r>
        <w:t xml:space="preserve">    &lt;xs:enumeration value="Unknown"/&gt;</w:t>
      </w:r>
    </w:p>
    <w:p w:rsidR="003D293B" w:rsidRDefault="0028751A">
      <w:pPr>
        <w:pStyle w:val="Code"/>
      </w:pPr>
      <w:r>
        <w:t xml:space="preserve">  &lt;/xs:restriction&gt;</w:t>
      </w:r>
    </w:p>
    <w:p w:rsidR="003D293B" w:rsidRDefault="0028751A">
      <w:pPr>
        <w:pStyle w:val="Code"/>
      </w:pPr>
      <w:r>
        <w:t>&lt;</w:t>
      </w:r>
      <w:r>
        <w:t>/xs:simpleType&gt;</w:t>
      </w:r>
    </w:p>
    <w:p w:rsidR="003D293B" w:rsidRDefault="0028751A">
      <w:r>
        <w:t xml:space="preserve">The following table specifies the allowable values for the </w:t>
      </w:r>
      <w:r>
        <w:rPr>
          <w:b/>
        </w:rPr>
        <w:t>FormatType</w:t>
      </w:r>
      <w:r>
        <w:t xml:space="preserve"> simple type.</w:t>
      </w:r>
    </w:p>
    <w:tbl>
      <w:tblPr>
        <w:tblStyle w:val="Table-ShadedHeader"/>
        <w:tblW w:w="0" w:type="auto"/>
        <w:tblLook w:val="04A0" w:firstRow="1" w:lastRow="0" w:firstColumn="1" w:lastColumn="0" w:noHBand="0" w:noVBand="1"/>
      </w:tblPr>
      <w:tblGrid>
        <w:gridCol w:w="1125"/>
        <w:gridCol w:w="462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Default</w:t>
            </w:r>
          </w:p>
        </w:tc>
        <w:tc>
          <w:tcPr>
            <w:tcW w:w="0" w:type="auto"/>
            <w:vAlign w:val="center"/>
          </w:tcPr>
          <w:p w:rsidR="003D293B" w:rsidRDefault="0028751A">
            <w:pPr>
              <w:pStyle w:val="TableBodyText"/>
            </w:pPr>
            <w:bookmarkStart w:id="1764" w:name="CC_b4b2cade6a3b9cfc524639bdc8e44c76"/>
            <w:bookmarkEnd w:id="1764"/>
            <w:r>
              <w:t>No formatting. Formatting of the data source is used.</w:t>
            </w:r>
          </w:p>
        </w:tc>
      </w:tr>
      <w:tr w:rsidR="003D293B" w:rsidTr="003D293B">
        <w:tc>
          <w:tcPr>
            <w:tcW w:w="0" w:type="auto"/>
            <w:vAlign w:val="center"/>
          </w:tcPr>
          <w:p w:rsidR="003D293B" w:rsidRDefault="0028751A">
            <w:pPr>
              <w:pStyle w:val="TableBodyText"/>
            </w:pPr>
            <w:r>
              <w:t>Number</w:t>
            </w:r>
          </w:p>
        </w:tc>
        <w:tc>
          <w:tcPr>
            <w:tcW w:w="0" w:type="auto"/>
            <w:vAlign w:val="center"/>
          </w:tcPr>
          <w:p w:rsidR="003D293B" w:rsidRDefault="0028751A">
            <w:pPr>
              <w:pStyle w:val="TableBodyText"/>
            </w:pPr>
            <w:bookmarkStart w:id="1765" w:name="CC_02b3061eb9ab60861e2d06aad0ffa285"/>
            <w:bookmarkEnd w:id="1765"/>
            <w:r>
              <w:t>General numeric formatting—for example, 12,222.003</w:t>
            </w:r>
          </w:p>
        </w:tc>
      </w:tr>
      <w:tr w:rsidR="003D293B" w:rsidTr="003D293B">
        <w:tc>
          <w:tcPr>
            <w:tcW w:w="0" w:type="auto"/>
            <w:vAlign w:val="center"/>
          </w:tcPr>
          <w:p w:rsidR="003D293B" w:rsidRDefault="0028751A">
            <w:pPr>
              <w:pStyle w:val="TableBodyText"/>
            </w:pPr>
            <w:r>
              <w:lastRenderedPageBreak/>
              <w:t>Currency</w:t>
            </w:r>
          </w:p>
        </w:tc>
        <w:tc>
          <w:tcPr>
            <w:tcW w:w="0" w:type="auto"/>
            <w:vAlign w:val="center"/>
          </w:tcPr>
          <w:p w:rsidR="003D293B" w:rsidRDefault="0028751A">
            <w:pPr>
              <w:pStyle w:val="TableBodyText"/>
            </w:pPr>
            <w:bookmarkStart w:id="1766" w:name="CC_204e7d15b90cb0ef90d5b9f80ec86e1a"/>
            <w:bookmarkEnd w:id="1766"/>
            <w:r>
              <w:t>Currency fo</w:t>
            </w:r>
            <w:r>
              <w:t>rmatting—for example, $25.00</w:t>
            </w:r>
          </w:p>
        </w:tc>
      </w:tr>
      <w:tr w:rsidR="003D293B" w:rsidTr="003D293B">
        <w:tc>
          <w:tcPr>
            <w:tcW w:w="0" w:type="auto"/>
            <w:vAlign w:val="center"/>
          </w:tcPr>
          <w:p w:rsidR="003D293B" w:rsidRDefault="0028751A">
            <w:pPr>
              <w:pStyle w:val="TableBodyText"/>
            </w:pPr>
            <w:r>
              <w:t>Percentage</w:t>
            </w:r>
          </w:p>
        </w:tc>
        <w:tc>
          <w:tcPr>
            <w:tcW w:w="0" w:type="auto"/>
            <w:vAlign w:val="center"/>
          </w:tcPr>
          <w:p w:rsidR="003D293B" w:rsidRDefault="0028751A">
            <w:pPr>
              <w:pStyle w:val="TableBodyText"/>
            </w:pPr>
            <w:bookmarkStart w:id="1767" w:name="CC_1754aa99bed115b2932b95ce50649661"/>
            <w:bookmarkEnd w:id="1767"/>
            <w:r>
              <w:t>Percentage formatting—for example, 25%</w:t>
            </w:r>
          </w:p>
        </w:tc>
      </w:tr>
      <w:tr w:rsidR="003D293B" w:rsidTr="003D293B">
        <w:tc>
          <w:tcPr>
            <w:tcW w:w="0" w:type="auto"/>
            <w:vAlign w:val="center"/>
          </w:tcPr>
          <w:p w:rsidR="003D293B" w:rsidRDefault="0028751A">
            <w:pPr>
              <w:pStyle w:val="TableBodyText"/>
            </w:pPr>
            <w:r>
              <w:t>Unknown</w:t>
            </w:r>
          </w:p>
        </w:tc>
        <w:tc>
          <w:tcPr>
            <w:tcW w:w="0" w:type="auto"/>
            <w:vAlign w:val="center"/>
          </w:tcPr>
          <w:p w:rsidR="003D293B" w:rsidRDefault="0028751A">
            <w:pPr>
              <w:pStyle w:val="TableBodyText"/>
            </w:pPr>
            <w:bookmarkStart w:id="1768" w:name="CC_ba3eb9c92e38f6805560d9066fbf914a"/>
            <w:bookmarkEnd w:id="1768"/>
            <w:r>
              <w:t>Null or undetermined formatting</w:t>
            </w:r>
          </w:p>
        </w:tc>
      </w:tr>
    </w:tbl>
    <w:p w:rsidR="003D293B" w:rsidRDefault="003D293B"/>
    <w:p w:rsidR="003D293B" w:rsidRDefault="0028751A">
      <w:pPr>
        <w:pStyle w:val="Heading4"/>
      </w:pPr>
      <w:bookmarkStart w:id="1769" w:name="section_1ae104c6b35341b4aadfa20ca9a934de"/>
      <w:bookmarkStart w:id="1770" w:name="_Toc127506549"/>
      <w:r>
        <w:t>GraphicsUnit</w:t>
      </w:r>
      <w:bookmarkEnd w:id="1769"/>
      <w:bookmarkEnd w:id="1770"/>
      <w:r>
        <w:fldChar w:fldCharType="begin"/>
      </w:r>
      <w:r>
        <w:instrText xml:space="preserve"> XE "Messages:GraphicsUnit simple type" </w:instrText>
      </w:r>
      <w:r>
        <w:fldChar w:fldCharType="end"/>
      </w:r>
      <w:r>
        <w:fldChar w:fldCharType="begin"/>
      </w:r>
      <w:r>
        <w:instrText xml:space="preserve"> XE "Simple types:GraphicsUnit" </w:instrText>
      </w:r>
      <w:r>
        <w:fldChar w:fldCharType="end"/>
      </w:r>
      <w:r>
        <w:fldChar w:fldCharType="begin"/>
      </w:r>
      <w:r>
        <w:instrText xml:space="preserve"> XE "GraphicsUnit simple type" </w:instrText>
      </w:r>
      <w:r>
        <w:fldChar w:fldCharType="end"/>
      </w:r>
    </w:p>
    <w:p w:rsidR="003D293B" w:rsidRDefault="0028751A">
      <w:r>
        <w:rPr>
          <w:b/>
        </w:rPr>
        <w:t>Namespace:</w:t>
      </w:r>
      <w:r>
        <w:t xml:space="preserve"> http://www.microsoft.com/performancepoint/scorecards</w:t>
      </w:r>
    </w:p>
    <w:p w:rsidR="003D293B" w:rsidRDefault="0028751A">
      <w:bookmarkStart w:id="1771" w:name="CC_c6fca1e1fd08739a9aba9fa7f0b338c1"/>
      <w:bookmarkEnd w:id="1771"/>
      <w:r>
        <w:t xml:space="preserve">Specifies the unit of measure for the font.  </w:t>
      </w:r>
    </w:p>
    <w:p w:rsidR="003D293B" w:rsidRDefault="0028751A">
      <w:pPr>
        <w:pStyle w:val="Code"/>
      </w:pPr>
      <w:bookmarkStart w:id="1772" w:name="CC_8193234435c797b0ab03126d8d92dfb0"/>
      <w:bookmarkEnd w:id="1772"/>
      <w:r>
        <w:t>&lt;xs:simpleType name="GraphicsUnit"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value="World"/&gt;</w:t>
      </w:r>
    </w:p>
    <w:p w:rsidR="003D293B" w:rsidRDefault="0028751A">
      <w:pPr>
        <w:pStyle w:val="Code"/>
      </w:pPr>
      <w:r>
        <w:t xml:space="preserve">    </w:t>
      </w:r>
      <w:r>
        <w:t>&lt;xs:enumeration value="Display"/&gt;</w:t>
      </w:r>
    </w:p>
    <w:p w:rsidR="003D293B" w:rsidRDefault="0028751A">
      <w:pPr>
        <w:pStyle w:val="Code"/>
      </w:pPr>
      <w:r>
        <w:t xml:space="preserve">    &lt;xs:enumeration value="Pixel"/&gt;</w:t>
      </w:r>
    </w:p>
    <w:p w:rsidR="003D293B" w:rsidRDefault="0028751A">
      <w:pPr>
        <w:pStyle w:val="Code"/>
      </w:pPr>
      <w:r>
        <w:t xml:space="preserve">    &lt;xs:enumeration value="Point"/&gt;</w:t>
      </w:r>
    </w:p>
    <w:p w:rsidR="003D293B" w:rsidRDefault="0028751A">
      <w:pPr>
        <w:pStyle w:val="Code"/>
      </w:pPr>
      <w:r>
        <w:t xml:space="preserve">    &lt;xs:enumeration value="Inch"/&gt;</w:t>
      </w:r>
    </w:p>
    <w:p w:rsidR="003D293B" w:rsidRDefault="0028751A">
      <w:pPr>
        <w:pStyle w:val="Code"/>
      </w:pPr>
      <w:r>
        <w:t xml:space="preserve">    &lt;xs:enumeration value="Document"/&gt;</w:t>
      </w:r>
    </w:p>
    <w:p w:rsidR="003D293B" w:rsidRDefault="0028751A">
      <w:pPr>
        <w:pStyle w:val="Code"/>
      </w:pPr>
      <w:r>
        <w:t xml:space="preserve">    &lt;xs:enumeration value="Millimeter"/&gt;</w:t>
      </w:r>
    </w:p>
    <w:p w:rsidR="003D293B" w:rsidRDefault="0028751A">
      <w:pPr>
        <w:pStyle w:val="Code"/>
      </w:pPr>
      <w:r>
        <w:t xml:space="preserve">  &lt;/xs:restriction&gt;</w:t>
      </w:r>
    </w:p>
    <w:p w:rsidR="003D293B" w:rsidRDefault="0028751A">
      <w:pPr>
        <w:pStyle w:val="Code"/>
      </w:pPr>
      <w:r>
        <w:t>&lt;/xs:simpleType</w:t>
      </w:r>
      <w:r>
        <w:t>&gt;</w:t>
      </w:r>
    </w:p>
    <w:p w:rsidR="003D293B" w:rsidRDefault="0028751A">
      <w:r>
        <w:t xml:space="preserve">The following table specifies the allowable values for the </w:t>
      </w:r>
      <w:r>
        <w:rPr>
          <w:b/>
        </w:rPr>
        <w:t>GraphicsUnit</w:t>
      </w:r>
      <w:r>
        <w:t xml:space="preserve"> simple type.</w:t>
      </w:r>
    </w:p>
    <w:tbl>
      <w:tblPr>
        <w:tblStyle w:val="Table-ShadedHeader"/>
        <w:tblW w:w="0" w:type="auto"/>
        <w:tblLook w:val="04A0" w:firstRow="1" w:lastRow="0" w:firstColumn="1" w:lastColumn="0" w:noHBand="0" w:noVBand="1"/>
      </w:tblPr>
      <w:tblGrid>
        <w:gridCol w:w="1051"/>
        <w:gridCol w:w="842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World</w:t>
            </w:r>
          </w:p>
        </w:tc>
        <w:tc>
          <w:tcPr>
            <w:tcW w:w="0" w:type="auto"/>
            <w:vAlign w:val="center"/>
          </w:tcPr>
          <w:p w:rsidR="003D293B" w:rsidRDefault="0028751A">
            <w:pPr>
              <w:pStyle w:val="TableBodyText"/>
            </w:pPr>
            <w:bookmarkStart w:id="1773" w:name="CC_7cedc98313d919be4922513d260f246a"/>
            <w:bookmarkEnd w:id="1773"/>
            <w:r>
              <w:t>Specifies the world coordinate system unit as the unit of measure.</w:t>
            </w:r>
          </w:p>
        </w:tc>
      </w:tr>
      <w:tr w:rsidR="003D293B" w:rsidTr="003D293B">
        <w:tc>
          <w:tcPr>
            <w:tcW w:w="0" w:type="auto"/>
            <w:vAlign w:val="center"/>
          </w:tcPr>
          <w:p w:rsidR="003D293B" w:rsidRDefault="0028751A">
            <w:pPr>
              <w:pStyle w:val="TableBodyText"/>
            </w:pPr>
            <w:r>
              <w:t>Display</w:t>
            </w:r>
          </w:p>
        </w:tc>
        <w:tc>
          <w:tcPr>
            <w:tcW w:w="0" w:type="auto"/>
            <w:vAlign w:val="center"/>
          </w:tcPr>
          <w:p w:rsidR="003D293B" w:rsidRDefault="0028751A">
            <w:pPr>
              <w:pStyle w:val="TableBodyText"/>
            </w:pPr>
            <w:bookmarkStart w:id="1774" w:name="CC_3fffc0496121a1ac45020904de771f2d"/>
            <w:bookmarkEnd w:id="1774"/>
            <w:r>
              <w:t xml:space="preserve">Specifies the unit of measure of the display device.  Typically </w:t>
            </w:r>
            <w:hyperlink w:anchor="gt_fe932605-d3bc-442f-9239-594676bce6ba">
              <w:r>
                <w:rPr>
                  <w:rStyle w:val="HyperlinkGreen"/>
                  <w:b/>
                </w:rPr>
                <w:t>pixels</w:t>
              </w:r>
            </w:hyperlink>
            <w:r>
              <w:t xml:space="preserve"> for video displays, and 1/100 inch for printers.</w:t>
            </w:r>
          </w:p>
        </w:tc>
      </w:tr>
      <w:tr w:rsidR="003D293B" w:rsidTr="003D293B">
        <w:tc>
          <w:tcPr>
            <w:tcW w:w="0" w:type="auto"/>
            <w:vAlign w:val="center"/>
          </w:tcPr>
          <w:p w:rsidR="003D293B" w:rsidRDefault="0028751A">
            <w:pPr>
              <w:pStyle w:val="TableBodyText"/>
            </w:pPr>
            <w:r>
              <w:t>Pixel</w:t>
            </w:r>
          </w:p>
        </w:tc>
        <w:tc>
          <w:tcPr>
            <w:tcW w:w="0" w:type="auto"/>
            <w:vAlign w:val="center"/>
          </w:tcPr>
          <w:p w:rsidR="003D293B" w:rsidRDefault="0028751A">
            <w:pPr>
              <w:pStyle w:val="TableBodyText"/>
            </w:pPr>
            <w:bookmarkStart w:id="1775" w:name="CC_42a9aa631ef861fb95faff583e1bada8"/>
            <w:bookmarkEnd w:id="1775"/>
            <w:r>
              <w:t>Specifies a device pixel as the unit of measure.</w:t>
            </w:r>
          </w:p>
        </w:tc>
      </w:tr>
      <w:tr w:rsidR="003D293B" w:rsidTr="003D293B">
        <w:tc>
          <w:tcPr>
            <w:tcW w:w="0" w:type="auto"/>
            <w:vAlign w:val="center"/>
          </w:tcPr>
          <w:p w:rsidR="003D293B" w:rsidRDefault="0028751A">
            <w:pPr>
              <w:pStyle w:val="TableBodyText"/>
            </w:pPr>
            <w:r>
              <w:t>Point</w:t>
            </w:r>
          </w:p>
        </w:tc>
        <w:tc>
          <w:tcPr>
            <w:tcW w:w="0" w:type="auto"/>
            <w:vAlign w:val="center"/>
          </w:tcPr>
          <w:p w:rsidR="003D293B" w:rsidRDefault="0028751A">
            <w:pPr>
              <w:pStyle w:val="TableBodyText"/>
            </w:pPr>
            <w:bookmarkStart w:id="1776" w:name="CC_96fb72a46556efa0c2d0d9f9c0dc2e82"/>
            <w:bookmarkEnd w:id="1776"/>
            <w:r>
              <w:t>Specifies a printer’s point (1/72 inch) as the unit of measure.</w:t>
            </w:r>
          </w:p>
        </w:tc>
      </w:tr>
      <w:tr w:rsidR="003D293B" w:rsidTr="003D293B">
        <w:tc>
          <w:tcPr>
            <w:tcW w:w="0" w:type="auto"/>
            <w:vAlign w:val="center"/>
          </w:tcPr>
          <w:p w:rsidR="003D293B" w:rsidRDefault="0028751A">
            <w:pPr>
              <w:pStyle w:val="TableBodyText"/>
            </w:pPr>
            <w:r>
              <w:t>Inch</w:t>
            </w:r>
          </w:p>
        </w:tc>
        <w:tc>
          <w:tcPr>
            <w:tcW w:w="0" w:type="auto"/>
            <w:vAlign w:val="center"/>
          </w:tcPr>
          <w:p w:rsidR="003D293B" w:rsidRDefault="0028751A">
            <w:pPr>
              <w:pStyle w:val="TableBodyText"/>
            </w:pPr>
            <w:bookmarkStart w:id="1777" w:name="CC_9390dc79d868b7a4d33326c2cf5f678b"/>
            <w:bookmarkEnd w:id="1777"/>
            <w:r>
              <w:t>Specifies the inch as the unit of measure.</w:t>
            </w:r>
          </w:p>
        </w:tc>
      </w:tr>
      <w:tr w:rsidR="003D293B" w:rsidTr="003D293B">
        <w:tc>
          <w:tcPr>
            <w:tcW w:w="0" w:type="auto"/>
            <w:vAlign w:val="center"/>
          </w:tcPr>
          <w:p w:rsidR="003D293B" w:rsidRDefault="0028751A">
            <w:pPr>
              <w:pStyle w:val="TableBodyText"/>
            </w:pPr>
            <w:r>
              <w:t>Document</w:t>
            </w:r>
          </w:p>
        </w:tc>
        <w:tc>
          <w:tcPr>
            <w:tcW w:w="0" w:type="auto"/>
            <w:vAlign w:val="center"/>
          </w:tcPr>
          <w:p w:rsidR="003D293B" w:rsidRDefault="0028751A">
            <w:pPr>
              <w:pStyle w:val="TableBodyText"/>
            </w:pPr>
            <w:bookmarkStart w:id="1778" w:name="CC_527d0a2e69e445f7b208e9ba4c4c291f"/>
            <w:bookmarkEnd w:id="1778"/>
            <w:r>
              <w:t>Specifies the document unit (1/300 inch) as the unit of measure.</w:t>
            </w:r>
          </w:p>
        </w:tc>
      </w:tr>
      <w:tr w:rsidR="003D293B" w:rsidTr="003D293B">
        <w:tc>
          <w:tcPr>
            <w:tcW w:w="0" w:type="auto"/>
            <w:vAlign w:val="center"/>
          </w:tcPr>
          <w:p w:rsidR="003D293B" w:rsidRDefault="0028751A">
            <w:pPr>
              <w:pStyle w:val="TableBodyText"/>
            </w:pPr>
            <w:r>
              <w:t>Millimeter</w:t>
            </w:r>
          </w:p>
        </w:tc>
        <w:tc>
          <w:tcPr>
            <w:tcW w:w="0" w:type="auto"/>
            <w:vAlign w:val="center"/>
          </w:tcPr>
          <w:p w:rsidR="003D293B" w:rsidRDefault="0028751A">
            <w:pPr>
              <w:pStyle w:val="TableBodyText"/>
            </w:pPr>
            <w:bookmarkStart w:id="1779" w:name="CC_7591e65dc69c0cdc920f59355d4228da"/>
            <w:bookmarkEnd w:id="1779"/>
            <w:r>
              <w:t>Specifies the millimeter as the unit of measure.</w:t>
            </w:r>
          </w:p>
        </w:tc>
      </w:tr>
    </w:tbl>
    <w:p w:rsidR="003D293B" w:rsidRDefault="003D293B"/>
    <w:p w:rsidR="003D293B" w:rsidRDefault="0028751A">
      <w:pPr>
        <w:pStyle w:val="Heading4"/>
      </w:pPr>
      <w:bookmarkStart w:id="1780" w:name="section_cbf83b567fe5451d90f13e87c686501b"/>
      <w:bookmarkStart w:id="1781" w:name="_Toc127506550"/>
      <w:r>
        <w:t>GridCellElmentStatus</w:t>
      </w:r>
      <w:bookmarkEnd w:id="1780"/>
      <w:bookmarkEnd w:id="1781"/>
      <w:r>
        <w:fldChar w:fldCharType="begin"/>
      </w:r>
      <w:r>
        <w:instrText xml:space="preserve"> XE "Messages:GridCellElmentStatus simple type" </w:instrText>
      </w:r>
      <w:r>
        <w:fldChar w:fldCharType="end"/>
      </w:r>
      <w:r>
        <w:fldChar w:fldCharType="begin"/>
      </w:r>
      <w:r>
        <w:instrText xml:space="preserve"> XE "Simple types:GridCellElmentStatus" </w:instrText>
      </w:r>
      <w:r>
        <w:fldChar w:fldCharType="end"/>
      </w:r>
      <w:r>
        <w:fldChar w:fldCharType="begin"/>
      </w:r>
      <w:r>
        <w:instrText xml:space="preserve"> XE "GridCellElmentStatus simple type" </w:instrText>
      </w:r>
      <w:r>
        <w:fldChar w:fldCharType="end"/>
      </w:r>
    </w:p>
    <w:p w:rsidR="003D293B" w:rsidRDefault="0028751A">
      <w:r>
        <w:rPr>
          <w:b/>
        </w:rPr>
        <w:t>Namespace:</w:t>
      </w:r>
      <w:r>
        <w:t xml:space="preserve"> http://www.microsoft.com/performancepoint/scorecards</w:t>
      </w:r>
    </w:p>
    <w:p w:rsidR="003D293B" w:rsidRDefault="0028751A">
      <w:bookmarkStart w:id="1782" w:name="CC_f636b7ea777031c2b0f74506f136ff7e"/>
      <w:bookmarkEnd w:id="1782"/>
      <w:r>
        <w:t xml:space="preserve">The </w:t>
      </w:r>
      <w:r>
        <w:rPr>
          <w:b/>
        </w:rPr>
        <w:t>GridCellElmentStatus</w:t>
      </w:r>
      <w:r>
        <w:t xml:space="preserve"> simple type specifies the status of a display element of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It MUST be zero, one or two.</w:t>
      </w:r>
    </w:p>
    <w:p w:rsidR="003D293B" w:rsidRDefault="0028751A">
      <w:pPr>
        <w:pStyle w:val="Code"/>
      </w:pPr>
      <w:bookmarkStart w:id="1783" w:name="CC_a2b875d862a3e2539b2bb29830fc4da9"/>
      <w:bookmarkEnd w:id="1783"/>
      <w:r>
        <w:t>&lt;xs:simpleType name="GridCellElmentStatus" xmlns:xs="http://www.w3.org/2001/XMLSchema"&gt;</w:t>
      </w:r>
    </w:p>
    <w:p w:rsidR="003D293B" w:rsidRDefault="0028751A">
      <w:pPr>
        <w:pStyle w:val="Code"/>
      </w:pPr>
      <w:r>
        <w:t xml:space="preserve">  &lt;xs:restriction base=</w:t>
      </w:r>
      <w:r>
        <w:t>"xs:string"&gt;</w:t>
      </w:r>
    </w:p>
    <w:p w:rsidR="003D293B" w:rsidRDefault="0028751A">
      <w:pPr>
        <w:pStyle w:val="Code"/>
      </w:pPr>
      <w:r>
        <w:t xml:space="preserve">    &lt;xs:enumeration value="0"/&gt;</w:t>
      </w:r>
    </w:p>
    <w:p w:rsidR="003D293B" w:rsidRDefault="0028751A">
      <w:pPr>
        <w:pStyle w:val="Code"/>
      </w:pPr>
      <w:r>
        <w:t xml:space="preserve">    &lt;xs:enumeration value="1"/&gt;</w:t>
      </w:r>
    </w:p>
    <w:p w:rsidR="003D293B" w:rsidRDefault="0028751A">
      <w:pPr>
        <w:pStyle w:val="Code"/>
      </w:pPr>
      <w:r>
        <w:lastRenderedPageBreak/>
        <w:t xml:space="preserve">    &lt;xs:enumeration value="2"/&gt;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GridCellElmentStatus</w:t>
      </w:r>
      <w:r>
        <w:t xml:space="preserve"> simple type.</w:t>
      </w:r>
    </w:p>
    <w:tbl>
      <w:tblPr>
        <w:tblStyle w:val="Table-ShadedHeader"/>
        <w:tblW w:w="0" w:type="auto"/>
        <w:tblLook w:val="04A0" w:firstRow="1" w:lastRow="0" w:firstColumn="1" w:lastColumn="0" w:noHBand="0" w:noVBand="1"/>
      </w:tblPr>
      <w:tblGrid>
        <w:gridCol w:w="734"/>
        <w:gridCol w:w="874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0</w:t>
            </w:r>
          </w:p>
        </w:tc>
        <w:tc>
          <w:tcPr>
            <w:tcW w:w="0" w:type="auto"/>
            <w:vAlign w:val="center"/>
          </w:tcPr>
          <w:p w:rsidR="003D293B" w:rsidRDefault="0028751A">
            <w:pPr>
              <w:pStyle w:val="TableBodyText"/>
            </w:pPr>
            <w:bookmarkStart w:id="1784" w:name="CC_346a4b6943e4aba214cc3f6ae6f44710"/>
            <w:bookmarkEnd w:id="1784"/>
            <w:r>
              <w:t>OK: Specifies that element is displayed correctly</w:t>
            </w:r>
          </w:p>
        </w:tc>
      </w:tr>
      <w:tr w:rsidR="003D293B" w:rsidTr="003D293B">
        <w:tc>
          <w:tcPr>
            <w:tcW w:w="0" w:type="auto"/>
            <w:vAlign w:val="center"/>
          </w:tcPr>
          <w:p w:rsidR="003D293B" w:rsidRDefault="0028751A">
            <w:pPr>
              <w:pStyle w:val="TableBodyText"/>
            </w:pPr>
            <w:r>
              <w:t>1</w:t>
            </w:r>
          </w:p>
        </w:tc>
        <w:tc>
          <w:tcPr>
            <w:tcW w:w="0" w:type="auto"/>
            <w:vAlign w:val="center"/>
          </w:tcPr>
          <w:p w:rsidR="003D293B" w:rsidRDefault="0028751A">
            <w:pPr>
              <w:pStyle w:val="TableBodyText"/>
            </w:pPr>
            <w:bookmarkStart w:id="1785" w:name="CC_4242b34d089efd3cf0a43db7f24b286e"/>
            <w:bookmarkEnd w:id="1785"/>
            <w:r>
              <w:t xml:space="preserve">Error: Specifies that element is in error: error state is displayed. See the </w:t>
            </w:r>
            <w:r>
              <w:rPr>
                <w:b/>
              </w:rPr>
              <w:t>InvalidCell</w:t>
            </w:r>
            <w:r>
              <w:t xml:space="preserve"> property of the </w:t>
            </w:r>
            <w:r>
              <w:rPr>
                <w:b/>
              </w:rPr>
              <w:t>GridViewDefinition</w:t>
            </w:r>
            <w:r>
              <w:t xml:space="preserve"> complex type (section </w:t>
            </w:r>
            <w:hyperlink w:anchor="Section_ead2e55249e8418c9d1731949bf58330" w:history="1">
              <w:r>
                <w:rPr>
                  <w:rStyle w:val="Hyperlink"/>
                </w:rPr>
                <w:t>2.2.4.122</w:t>
              </w:r>
            </w:hyperlink>
            <w:r>
              <w:t>)</w:t>
            </w:r>
          </w:p>
        </w:tc>
      </w:tr>
      <w:tr w:rsidR="003D293B" w:rsidTr="003D293B">
        <w:tc>
          <w:tcPr>
            <w:tcW w:w="0" w:type="auto"/>
            <w:vAlign w:val="center"/>
          </w:tcPr>
          <w:p w:rsidR="003D293B" w:rsidRDefault="0028751A">
            <w:pPr>
              <w:pStyle w:val="TableBodyText"/>
            </w:pPr>
            <w:r>
              <w:t>2</w:t>
            </w:r>
          </w:p>
        </w:tc>
        <w:tc>
          <w:tcPr>
            <w:tcW w:w="0" w:type="auto"/>
            <w:vAlign w:val="center"/>
          </w:tcPr>
          <w:p w:rsidR="003D293B" w:rsidRDefault="0028751A">
            <w:pPr>
              <w:pStyle w:val="TableBodyText"/>
            </w:pPr>
            <w:bookmarkStart w:id="1786" w:name="CC_7eb5ad928ba5c13371cd3f570f8ce4a8"/>
            <w:bookmarkEnd w:id="1786"/>
            <w:r>
              <w:t xml:space="preserve">Null: Specifies that element is empty: empty state is displayed. See the </w:t>
            </w:r>
            <w:r>
              <w:rPr>
                <w:b/>
              </w:rPr>
              <w:t>EmptyCell</w:t>
            </w:r>
            <w:r>
              <w:t xml:space="preserve"> property of </w:t>
            </w:r>
            <w:r>
              <w:rPr>
                <w:b/>
              </w:rPr>
              <w:t>GridViewDefinition</w:t>
            </w:r>
          </w:p>
        </w:tc>
      </w:tr>
    </w:tbl>
    <w:p w:rsidR="003D293B" w:rsidRDefault="003D293B"/>
    <w:p w:rsidR="003D293B" w:rsidRDefault="0028751A">
      <w:pPr>
        <w:pStyle w:val="Heading4"/>
      </w:pPr>
      <w:bookmarkStart w:id="1787" w:name="section_4b326861f8024fbc87b2bed4c3963dd8"/>
      <w:bookmarkStart w:id="1788" w:name="_Toc127506551"/>
      <w:r>
        <w:t>HeaderAggregationTypes</w:t>
      </w:r>
      <w:bookmarkEnd w:id="1787"/>
      <w:bookmarkEnd w:id="1788"/>
      <w:r>
        <w:fldChar w:fldCharType="begin"/>
      </w:r>
      <w:r>
        <w:instrText xml:space="preserve"> XE "Messages:HeaderAggregationTypes simple type" </w:instrText>
      </w:r>
      <w:r>
        <w:fldChar w:fldCharType="end"/>
      </w:r>
      <w:r>
        <w:fldChar w:fldCharType="begin"/>
      </w:r>
      <w:r>
        <w:instrText xml:space="preserve"> XE "Simple types:HeaderAggregationTypes" </w:instrText>
      </w:r>
      <w:r>
        <w:fldChar w:fldCharType="end"/>
      </w:r>
      <w:r>
        <w:fldChar w:fldCharType="begin"/>
      </w:r>
      <w:r>
        <w:instrText xml:space="preserve"> XE "HeaderAggregationTypes simple type" </w:instrText>
      </w:r>
      <w:r>
        <w:fldChar w:fldCharType="end"/>
      </w:r>
    </w:p>
    <w:p w:rsidR="003D293B" w:rsidRDefault="0028751A">
      <w:r>
        <w:rPr>
          <w:b/>
        </w:rPr>
        <w:t>Namespace:</w:t>
      </w:r>
      <w:r>
        <w:t xml:space="preserve"> http://www.microsoft.com/performancepoint/scorecards</w:t>
      </w:r>
    </w:p>
    <w:p w:rsidR="003D293B" w:rsidRDefault="0028751A">
      <w:bookmarkStart w:id="1789" w:name="CC_5f36e7006d47972b60be9b631e82dd70"/>
      <w:bookmarkEnd w:id="1789"/>
      <w:r>
        <w:t xml:space="preserve">This simple type specifies the type of aggregation used by the </w:t>
      </w:r>
      <w:hyperlink w:anchor="gt_5692b5ad-307e-49fa-85e8-e1cbf470659f">
        <w:r>
          <w:rPr>
            <w:rStyle w:val="HyperlinkGreen"/>
            <w:b/>
          </w:rPr>
          <w:t>Scorecard</w:t>
        </w:r>
      </w:hyperlink>
      <w:r>
        <w:t xml:space="preserve">.  </w:t>
      </w:r>
    </w:p>
    <w:p w:rsidR="003D293B" w:rsidRDefault="0028751A">
      <w:pPr>
        <w:pStyle w:val="Code"/>
      </w:pPr>
      <w:bookmarkStart w:id="1790" w:name="CC_f5836ba18cfdf2c331dbcbd29cee964a"/>
      <w:bookmarkEnd w:id="1790"/>
      <w:r>
        <w:t>&lt;xs:simple</w:t>
      </w:r>
      <w:r>
        <w:t>Type name="HeaderAggregationTypes"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value="Sum"/&gt;</w:t>
      </w:r>
    </w:p>
    <w:p w:rsidR="003D293B" w:rsidRDefault="0028751A">
      <w:pPr>
        <w:pStyle w:val="Code"/>
      </w:pPr>
      <w:r>
        <w:t xml:space="preserve">    &lt;xs:enumeration value="Average"/&gt;</w:t>
      </w:r>
    </w:p>
    <w:p w:rsidR="003D293B" w:rsidRDefault="0028751A">
      <w:pPr>
        <w:pStyle w:val="Code"/>
      </w:pPr>
      <w:r>
        <w:t xml:space="preserve">    &lt;xs:enumeration value="Min"/&gt;</w:t>
      </w:r>
    </w:p>
    <w:p w:rsidR="003D293B" w:rsidRDefault="0028751A">
      <w:pPr>
        <w:pStyle w:val="Code"/>
      </w:pPr>
      <w:r>
        <w:t xml:space="preserve">    &lt;xs:enumeration value="Max"/&gt;</w:t>
      </w:r>
    </w:p>
    <w:p w:rsidR="003D293B" w:rsidRDefault="0028751A">
      <w:pPr>
        <w:pStyle w:val="Code"/>
      </w:pPr>
      <w:r>
        <w:t xml:space="preserve">    &lt;xs:enumeration value="Trend"/&gt;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HeaderAggregationTypes</w:t>
      </w:r>
      <w:r>
        <w:t xml:space="preserve"> simple type.</w:t>
      </w:r>
    </w:p>
    <w:tbl>
      <w:tblPr>
        <w:tblStyle w:val="Table-ShadedHeader"/>
        <w:tblW w:w="0" w:type="auto"/>
        <w:tblLook w:val="04A0" w:firstRow="1" w:lastRow="0" w:firstColumn="1" w:lastColumn="0" w:noHBand="0" w:noVBand="1"/>
      </w:tblPr>
      <w:tblGrid>
        <w:gridCol w:w="889"/>
        <w:gridCol w:w="421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791" w:name="CC_626142cd99e3dbf7e4e418c63d43368b"/>
            <w:bookmarkEnd w:id="1791"/>
            <w:r>
              <w:t>No aggregation</w:t>
            </w:r>
          </w:p>
        </w:tc>
      </w:tr>
      <w:tr w:rsidR="003D293B" w:rsidTr="003D293B">
        <w:tc>
          <w:tcPr>
            <w:tcW w:w="0" w:type="auto"/>
            <w:vAlign w:val="center"/>
          </w:tcPr>
          <w:p w:rsidR="003D293B" w:rsidRDefault="0028751A">
            <w:pPr>
              <w:pStyle w:val="TableBodyText"/>
            </w:pPr>
            <w:r>
              <w:t>Sum</w:t>
            </w:r>
          </w:p>
        </w:tc>
        <w:tc>
          <w:tcPr>
            <w:tcW w:w="0" w:type="auto"/>
            <w:vAlign w:val="center"/>
          </w:tcPr>
          <w:p w:rsidR="003D293B" w:rsidRDefault="0028751A">
            <w:pPr>
              <w:pStyle w:val="TableBodyText"/>
            </w:pPr>
            <w:bookmarkStart w:id="1792" w:name="CC_e6d7713cb9545d40a2eaf06595067e74"/>
            <w:bookmarkEnd w:id="1792"/>
            <w:r>
              <w:t>Aggregate the</w:t>
            </w:r>
            <w:r>
              <w:t xml:space="preserve"> sum value</w:t>
            </w:r>
          </w:p>
        </w:tc>
      </w:tr>
      <w:tr w:rsidR="003D293B" w:rsidTr="003D293B">
        <w:tc>
          <w:tcPr>
            <w:tcW w:w="0" w:type="auto"/>
            <w:vAlign w:val="center"/>
          </w:tcPr>
          <w:p w:rsidR="003D293B" w:rsidRDefault="0028751A">
            <w:pPr>
              <w:pStyle w:val="TableBodyText"/>
            </w:pPr>
            <w:r>
              <w:t>Average</w:t>
            </w:r>
          </w:p>
        </w:tc>
        <w:tc>
          <w:tcPr>
            <w:tcW w:w="0" w:type="auto"/>
            <w:vAlign w:val="center"/>
          </w:tcPr>
          <w:p w:rsidR="003D293B" w:rsidRDefault="0028751A">
            <w:pPr>
              <w:pStyle w:val="TableBodyText"/>
            </w:pPr>
            <w:bookmarkStart w:id="1793" w:name="CC_ff4a78410d8c0d2dae9ef4cec4976ce4"/>
            <w:bookmarkEnd w:id="1793"/>
            <w:r>
              <w:t>Aggregate the average value</w:t>
            </w:r>
          </w:p>
        </w:tc>
      </w:tr>
      <w:tr w:rsidR="003D293B" w:rsidTr="003D293B">
        <w:tc>
          <w:tcPr>
            <w:tcW w:w="0" w:type="auto"/>
            <w:vAlign w:val="center"/>
          </w:tcPr>
          <w:p w:rsidR="003D293B" w:rsidRDefault="0028751A">
            <w:pPr>
              <w:pStyle w:val="TableBodyText"/>
            </w:pPr>
            <w:r>
              <w:t>Min</w:t>
            </w:r>
          </w:p>
        </w:tc>
        <w:tc>
          <w:tcPr>
            <w:tcW w:w="0" w:type="auto"/>
            <w:vAlign w:val="center"/>
          </w:tcPr>
          <w:p w:rsidR="003D293B" w:rsidRDefault="0028751A">
            <w:pPr>
              <w:pStyle w:val="TableBodyText"/>
            </w:pPr>
            <w:bookmarkStart w:id="1794" w:name="CC_ac000c5d757ca71f23d2af4bc37a2772"/>
            <w:bookmarkEnd w:id="1794"/>
            <w:r>
              <w:t>Aggregate the minimum value</w:t>
            </w:r>
          </w:p>
        </w:tc>
      </w:tr>
      <w:tr w:rsidR="003D293B" w:rsidTr="003D293B">
        <w:tc>
          <w:tcPr>
            <w:tcW w:w="0" w:type="auto"/>
            <w:vAlign w:val="center"/>
          </w:tcPr>
          <w:p w:rsidR="003D293B" w:rsidRDefault="0028751A">
            <w:pPr>
              <w:pStyle w:val="TableBodyText"/>
            </w:pPr>
            <w:r>
              <w:t>Max</w:t>
            </w:r>
          </w:p>
        </w:tc>
        <w:tc>
          <w:tcPr>
            <w:tcW w:w="0" w:type="auto"/>
            <w:vAlign w:val="center"/>
          </w:tcPr>
          <w:p w:rsidR="003D293B" w:rsidRDefault="0028751A">
            <w:pPr>
              <w:pStyle w:val="TableBodyText"/>
            </w:pPr>
            <w:bookmarkStart w:id="1795" w:name="CC_eec35a64ad8ee29edbd3a4fde6e0e90c"/>
            <w:bookmarkEnd w:id="1795"/>
            <w:r>
              <w:t>Aggregate the maximum value</w:t>
            </w:r>
          </w:p>
        </w:tc>
      </w:tr>
      <w:tr w:rsidR="003D293B" w:rsidTr="003D293B">
        <w:tc>
          <w:tcPr>
            <w:tcW w:w="0" w:type="auto"/>
            <w:vAlign w:val="center"/>
          </w:tcPr>
          <w:p w:rsidR="003D293B" w:rsidRDefault="0028751A">
            <w:pPr>
              <w:pStyle w:val="TableBodyText"/>
            </w:pPr>
            <w:r>
              <w:t>Trend</w:t>
            </w:r>
          </w:p>
        </w:tc>
        <w:tc>
          <w:tcPr>
            <w:tcW w:w="0" w:type="auto"/>
            <w:vAlign w:val="center"/>
          </w:tcPr>
          <w:p w:rsidR="003D293B" w:rsidRDefault="0028751A">
            <w:pPr>
              <w:pStyle w:val="TableBodyText"/>
            </w:pPr>
            <w:bookmarkStart w:id="1796" w:name="CC_c07bcf36b74ed3d4f1eafdf79bcf02af"/>
            <w:bookmarkEnd w:id="1796"/>
            <w:r>
              <w:t>Aggregate the trend of the last two sibling values</w:t>
            </w:r>
          </w:p>
        </w:tc>
      </w:tr>
    </w:tbl>
    <w:p w:rsidR="003D293B" w:rsidRDefault="003D293B"/>
    <w:p w:rsidR="003D293B" w:rsidRDefault="0028751A">
      <w:pPr>
        <w:pStyle w:val="Heading4"/>
      </w:pPr>
      <w:bookmarkStart w:id="1797" w:name="section_1a32626f98e147278e85d4ba6c1bfbe7"/>
      <w:bookmarkStart w:id="1798" w:name="_Toc127506552"/>
      <w:r>
        <w:t>HierarchyOrigin</w:t>
      </w:r>
      <w:bookmarkEnd w:id="1797"/>
      <w:bookmarkEnd w:id="1798"/>
      <w:r>
        <w:fldChar w:fldCharType="begin"/>
      </w:r>
      <w:r>
        <w:instrText xml:space="preserve"> XE "Messages:HierarchyOrigin simple type" </w:instrText>
      </w:r>
      <w:r>
        <w:fldChar w:fldCharType="end"/>
      </w:r>
      <w:r>
        <w:fldChar w:fldCharType="begin"/>
      </w:r>
      <w:r>
        <w:instrText xml:space="preserve"> XE "Simple types:HierarchyOrigin" </w:instrText>
      </w:r>
      <w:r>
        <w:fldChar w:fldCharType="end"/>
      </w:r>
      <w:r>
        <w:fldChar w:fldCharType="begin"/>
      </w:r>
      <w:r>
        <w:instrText xml:space="preserve"> XE "HierarchyOrigin simple type" </w:instrText>
      </w:r>
      <w:r>
        <w:fldChar w:fldCharType="end"/>
      </w:r>
    </w:p>
    <w:p w:rsidR="003D293B" w:rsidRDefault="0028751A">
      <w:r>
        <w:rPr>
          <w:b/>
        </w:rPr>
        <w:t>Namespace:</w:t>
      </w:r>
      <w:r>
        <w:t xml:space="preserve"> http://www.microsoft.com/performancepoint/scorecards</w:t>
      </w:r>
    </w:p>
    <w:p w:rsidR="003D293B" w:rsidRDefault="0028751A">
      <w:bookmarkStart w:id="1799" w:name="CC_d0a69a8860b3f4addb456d5d2b528a89"/>
      <w:bookmarkEnd w:id="1799"/>
      <w:r>
        <w:t xml:space="preserve">This simple type specifies the overall structure of a </w:t>
      </w:r>
      <w:hyperlink w:anchor="gt_a07fc05d-cdb0-442c-984a-dd3589b9f682">
        <w:r>
          <w:rPr>
            <w:rStyle w:val="HyperlinkGreen"/>
            <w:b/>
          </w:rPr>
          <w:t>hi</w:t>
        </w:r>
        <w:r>
          <w:rPr>
            <w:rStyle w:val="HyperlinkGreen"/>
            <w:b/>
          </w:rPr>
          <w:t>erarchy</w:t>
        </w:r>
      </w:hyperlink>
      <w:r>
        <w:t>.</w:t>
      </w:r>
    </w:p>
    <w:p w:rsidR="003D293B" w:rsidRDefault="0028751A">
      <w:pPr>
        <w:pStyle w:val="Code"/>
      </w:pPr>
      <w:bookmarkStart w:id="1800" w:name="CC_b373fb838a92120bfd2b21a3b79753e8"/>
      <w:bookmarkEnd w:id="1800"/>
      <w:r>
        <w:lastRenderedPageBreak/>
        <w:t>&lt;xs:simpleType name="HierarchyOrigin"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value="AttributeHierarchy"/&gt;</w:t>
      </w:r>
    </w:p>
    <w:p w:rsidR="003D293B" w:rsidRDefault="0028751A">
      <w:pPr>
        <w:pStyle w:val="Code"/>
      </w:pPr>
      <w:r>
        <w:t xml:space="preserve">    &lt;xs:enumeration value="ParentChildHierar</w:t>
      </w:r>
      <w:r>
        <w:t>chy"/&gt;</w:t>
      </w:r>
    </w:p>
    <w:p w:rsidR="003D293B" w:rsidRDefault="0028751A">
      <w:pPr>
        <w:pStyle w:val="Code"/>
      </w:pPr>
      <w:r>
        <w:t xml:space="preserve">    &lt;xs:enumeration value="UserHierarchy"/&gt;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HierarchyOrigin</w:t>
      </w:r>
      <w:r>
        <w:t xml:space="preserve"> simple type.</w:t>
      </w:r>
    </w:p>
    <w:tbl>
      <w:tblPr>
        <w:tblStyle w:val="Table-ShadedHeader"/>
        <w:tblW w:w="0" w:type="auto"/>
        <w:tblLook w:val="04A0" w:firstRow="1" w:lastRow="0" w:firstColumn="1" w:lastColumn="0" w:noHBand="0" w:noVBand="1"/>
      </w:tblPr>
      <w:tblGrid>
        <w:gridCol w:w="1923"/>
        <w:gridCol w:w="360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801" w:name="CC_7a9eaae01c63516b2f173475c195c8da"/>
            <w:bookmarkEnd w:id="1801"/>
            <w:r>
              <w:t>The hierarchy has no structure.</w:t>
            </w:r>
          </w:p>
        </w:tc>
      </w:tr>
      <w:tr w:rsidR="003D293B" w:rsidTr="003D293B">
        <w:tc>
          <w:tcPr>
            <w:tcW w:w="0" w:type="auto"/>
            <w:vAlign w:val="center"/>
          </w:tcPr>
          <w:p w:rsidR="003D293B" w:rsidRDefault="0028751A">
            <w:pPr>
              <w:pStyle w:val="TableBodyText"/>
            </w:pPr>
            <w:r>
              <w:t>AttributeHierarchy</w:t>
            </w:r>
          </w:p>
        </w:tc>
        <w:tc>
          <w:tcPr>
            <w:tcW w:w="0" w:type="auto"/>
            <w:vAlign w:val="center"/>
          </w:tcPr>
          <w:p w:rsidR="003D293B" w:rsidRDefault="0028751A">
            <w:pPr>
              <w:pStyle w:val="TableBodyText"/>
            </w:pPr>
            <w:bookmarkStart w:id="1802" w:name="CC_2b10fbef8bb7d05a2b61e657bbfc17ea"/>
            <w:bookmarkEnd w:id="1802"/>
            <w:r>
              <w:t xml:space="preserve">The hierarchy is an </w:t>
            </w:r>
            <w:hyperlink w:anchor="gt_8f75d668-e8c6-4f42-ba44-d90604d3b9dc">
              <w:r>
                <w:rPr>
                  <w:rStyle w:val="HyperlinkGreen"/>
                  <w:b/>
                </w:rPr>
                <w:t>attribute hierarchy</w:t>
              </w:r>
            </w:hyperlink>
            <w:r>
              <w:t>.</w:t>
            </w:r>
          </w:p>
        </w:tc>
      </w:tr>
      <w:tr w:rsidR="003D293B" w:rsidTr="003D293B">
        <w:tc>
          <w:tcPr>
            <w:tcW w:w="0" w:type="auto"/>
            <w:vAlign w:val="center"/>
          </w:tcPr>
          <w:p w:rsidR="003D293B" w:rsidRDefault="0028751A">
            <w:pPr>
              <w:pStyle w:val="TableBodyText"/>
            </w:pPr>
            <w:r>
              <w:t>ParentChildHierarchy</w:t>
            </w:r>
          </w:p>
        </w:tc>
        <w:tc>
          <w:tcPr>
            <w:tcW w:w="0" w:type="auto"/>
            <w:vAlign w:val="center"/>
          </w:tcPr>
          <w:p w:rsidR="003D293B" w:rsidRDefault="0028751A">
            <w:pPr>
              <w:pStyle w:val="TableBodyText"/>
            </w:pPr>
            <w:bookmarkStart w:id="1803" w:name="CC_19ab2e64870c0f227e2af0422c7c1565"/>
            <w:bookmarkEnd w:id="1803"/>
            <w:r>
              <w:t>The hierarchy is a parent-child hierarchy.</w:t>
            </w:r>
          </w:p>
        </w:tc>
      </w:tr>
      <w:tr w:rsidR="003D293B" w:rsidTr="003D293B">
        <w:tc>
          <w:tcPr>
            <w:tcW w:w="0" w:type="auto"/>
            <w:vAlign w:val="center"/>
          </w:tcPr>
          <w:p w:rsidR="003D293B" w:rsidRDefault="0028751A">
            <w:pPr>
              <w:pStyle w:val="TableBodyText"/>
            </w:pPr>
            <w:r>
              <w:t>UserHierarchy</w:t>
            </w:r>
          </w:p>
        </w:tc>
        <w:tc>
          <w:tcPr>
            <w:tcW w:w="0" w:type="auto"/>
            <w:vAlign w:val="center"/>
          </w:tcPr>
          <w:p w:rsidR="003D293B" w:rsidRDefault="0028751A">
            <w:pPr>
              <w:pStyle w:val="TableBodyText"/>
            </w:pPr>
            <w:bookmarkStart w:id="1804" w:name="CC_7b4f3f962a778fa9b957999cedcf694b"/>
            <w:bookmarkEnd w:id="1804"/>
            <w:r>
              <w:t>The hierarchy is a user-defined hierarchy.</w:t>
            </w:r>
          </w:p>
        </w:tc>
      </w:tr>
    </w:tbl>
    <w:p w:rsidR="003D293B" w:rsidRDefault="003D293B"/>
    <w:p w:rsidR="003D293B" w:rsidRDefault="0028751A">
      <w:pPr>
        <w:pStyle w:val="Heading4"/>
      </w:pPr>
      <w:bookmarkStart w:id="1805" w:name="section_8d1faeba3a6c4769acfb2c1ef3b8f72a"/>
      <w:bookmarkStart w:id="1806" w:name="_Toc127506553"/>
      <w:r>
        <w:t>HierarchyType</w:t>
      </w:r>
      <w:bookmarkEnd w:id="1805"/>
      <w:bookmarkEnd w:id="1806"/>
      <w:r>
        <w:fldChar w:fldCharType="begin"/>
      </w:r>
      <w:r>
        <w:instrText xml:space="preserve"> XE "Messages:H</w:instrText>
      </w:r>
      <w:r>
        <w:instrText xml:space="preserve">ierarchyType simple type" </w:instrText>
      </w:r>
      <w:r>
        <w:fldChar w:fldCharType="end"/>
      </w:r>
      <w:r>
        <w:fldChar w:fldCharType="begin"/>
      </w:r>
      <w:r>
        <w:instrText xml:space="preserve"> XE "Simple types:HierarchyType" </w:instrText>
      </w:r>
      <w:r>
        <w:fldChar w:fldCharType="end"/>
      </w:r>
      <w:r>
        <w:fldChar w:fldCharType="begin"/>
      </w:r>
      <w:r>
        <w:instrText xml:space="preserve"> XE "HierarchyType simple type" </w:instrText>
      </w:r>
      <w:r>
        <w:fldChar w:fldCharType="end"/>
      </w:r>
    </w:p>
    <w:p w:rsidR="003D293B" w:rsidRDefault="0028751A">
      <w:r>
        <w:rPr>
          <w:b/>
        </w:rPr>
        <w:t>Namespace:</w:t>
      </w:r>
      <w:r>
        <w:t xml:space="preserve"> http://www.microsoft.com/performancepoint/scorecards</w:t>
      </w:r>
    </w:p>
    <w:p w:rsidR="003D293B" w:rsidRDefault="0028751A">
      <w:bookmarkStart w:id="1807" w:name="CC_211aca27cd03a665f220e2b3eb2b72cd"/>
      <w:bookmarkEnd w:id="1807"/>
      <w:r>
        <w:t xml:space="preserve">This simple type specifies the type of an </w:t>
      </w:r>
      <w:hyperlink w:anchor="gt_055c223a-52f1-4d41-b95b-d7c60eaa388f">
        <w:r>
          <w:rPr>
            <w:rStyle w:val="HyperlinkGreen"/>
            <w:b/>
          </w:rPr>
          <w:t>OLAP</w:t>
        </w:r>
      </w:hyperlink>
      <w:r>
        <w:t xml:space="preserve"> hierarchy.</w:t>
      </w:r>
    </w:p>
    <w:p w:rsidR="003D293B" w:rsidRDefault="0028751A">
      <w:pPr>
        <w:pStyle w:val="Code"/>
      </w:pPr>
      <w:bookmarkStart w:id="1808" w:name="CC_b7cc84151b7bf3cb56e195306b9d9dd1"/>
      <w:bookmarkEnd w:id="1808"/>
      <w:r>
        <w:t>&lt;xs:simpleType name="HierarchyType"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value="Standard"/&gt;</w:t>
      </w:r>
    </w:p>
    <w:p w:rsidR="003D293B" w:rsidRDefault="0028751A">
      <w:pPr>
        <w:pStyle w:val="Code"/>
      </w:pPr>
      <w:r>
        <w:t xml:space="preserve">    &lt;xs:enumeration value="Measure"/&gt;</w:t>
      </w:r>
    </w:p>
    <w:p w:rsidR="003D293B" w:rsidRDefault="0028751A">
      <w:pPr>
        <w:pStyle w:val="Code"/>
      </w:pPr>
      <w:r>
        <w:t xml:space="preserve">    &lt;xs:enumeration value="Time"/&gt;</w:t>
      </w:r>
    </w:p>
    <w:p w:rsidR="003D293B" w:rsidRDefault="0028751A">
      <w:pPr>
        <w:pStyle w:val="Code"/>
      </w:pPr>
      <w:r>
        <w:t xml:space="preserve"> </w:t>
      </w: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HierarchyType</w:t>
      </w:r>
      <w:r>
        <w:t xml:space="preserve"> simple type.</w:t>
      </w:r>
    </w:p>
    <w:tbl>
      <w:tblPr>
        <w:tblStyle w:val="Table-ShadedHeader"/>
        <w:tblW w:w="0" w:type="auto"/>
        <w:tblLook w:val="04A0" w:firstRow="1" w:lastRow="0" w:firstColumn="1" w:lastColumn="0" w:noHBand="0" w:noVBand="1"/>
      </w:tblPr>
      <w:tblGrid>
        <w:gridCol w:w="964"/>
        <w:gridCol w:w="329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Standard</w:t>
            </w:r>
          </w:p>
        </w:tc>
        <w:tc>
          <w:tcPr>
            <w:tcW w:w="0" w:type="auto"/>
            <w:vAlign w:val="center"/>
          </w:tcPr>
          <w:p w:rsidR="003D293B" w:rsidRDefault="0028751A">
            <w:pPr>
              <w:pStyle w:val="TableBodyText"/>
            </w:pPr>
            <w:bookmarkStart w:id="1809" w:name="CC_b2eebff68aa24a7aea209ceec1f2bd16"/>
            <w:bookmarkEnd w:id="1809"/>
            <w:r>
              <w:t>Indicates a Standard OLAP hierarchy.</w:t>
            </w:r>
          </w:p>
        </w:tc>
      </w:tr>
      <w:tr w:rsidR="003D293B" w:rsidTr="003D293B">
        <w:tc>
          <w:tcPr>
            <w:tcW w:w="0" w:type="auto"/>
            <w:vAlign w:val="center"/>
          </w:tcPr>
          <w:p w:rsidR="003D293B" w:rsidRDefault="0028751A">
            <w:pPr>
              <w:pStyle w:val="TableBodyText"/>
            </w:pPr>
            <w:r>
              <w:t>Measure</w:t>
            </w:r>
          </w:p>
        </w:tc>
        <w:tc>
          <w:tcPr>
            <w:tcW w:w="0" w:type="auto"/>
            <w:vAlign w:val="center"/>
          </w:tcPr>
          <w:p w:rsidR="003D293B" w:rsidRDefault="0028751A">
            <w:pPr>
              <w:pStyle w:val="TableBodyText"/>
            </w:pPr>
            <w:bookmarkStart w:id="1810" w:name="CC_7150057710215bfbb725092fea59920d"/>
            <w:bookmarkEnd w:id="1810"/>
            <w:r>
              <w:t>Indicates a Measured OLAP hierarchy.</w:t>
            </w:r>
          </w:p>
        </w:tc>
      </w:tr>
      <w:tr w:rsidR="003D293B" w:rsidTr="003D293B">
        <w:tc>
          <w:tcPr>
            <w:tcW w:w="0" w:type="auto"/>
            <w:vAlign w:val="center"/>
          </w:tcPr>
          <w:p w:rsidR="003D293B" w:rsidRDefault="0028751A">
            <w:pPr>
              <w:pStyle w:val="TableBodyText"/>
            </w:pPr>
            <w:r>
              <w:t>Time</w:t>
            </w:r>
          </w:p>
        </w:tc>
        <w:tc>
          <w:tcPr>
            <w:tcW w:w="0" w:type="auto"/>
            <w:vAlign w:val="center"/>
          </w:tcPr>
          <w:p w:rsidR="003D293B" w:rsidRDefault="0028751A">
            <w:pPr>
              <w:pStyle w:val="TableBodyText"/>
            </w:pPr>
            <w:bookmarkStart w:id="1811" w:name="CC_ada5b602a82f83565662bbcbef2bf467"/>
            <w:bookmarkEnd w:id="1811"/>
            <w:r>
              <w:t>Indicates a Time OLAP</w:t>
            </w:r>
            <w:r>
              <w:t xml:space="preserve"> hierarchy.</w:t>
            </w:r>
          </w:p>
        </w:tc>
      </w:tr>
    </w:tbl>
    <w:p w:rsidR="003D293B" w:rsidRDefault="003D293B"/>
    <w:p w:rsidR="003D293B" w:rsidRDefault="0028751A">
      <w:pPr>
        <w:pStyle w:val="Heading4"/>
      </w:pPr>
      <w:bookmarkStart w:id="1812" w:name="section_942f94ec2d4d46948a2c15a35759a47d"/>
      <w:bookmarkStart w:id="1813" w:name="_Toc127506554"/>
      <w:r>
        <w:t>HorizontalAlignments</w:t>
      </w:r>
      <w:bookmarkEnd w:id="1812"/>
      <w:bookmarkEnd w:id="1813"/>
      <w:r>
        <w:fldChar w:fldCharType="begin"/>
      </w:r>
      <w:r>
        <w:instrText xml:space="preserve"> XE "Messages:HorizontalAlignments simple type" </w:instrText>
      </w:r>
      <w:r>
        <w:fldChar w:fldCharType="end"/>
      </w:r>
      <w:r>
        <w:fldChar w:fldCharType="begin"/>
      </w:r>
      <w:r>
        <w:instrText xml:space="preserve"> XE "Simple types:HorizontalAlignments" </w:instrText>
      </w:r>
      <w:r>
        <w:fldChar w:fldCharType="end"/>
      </w:r>
      <w:r>
        <w:fldChar w:fldCharType="begin"/>
      </w:r>
      <w:r>
        <w:instrText xml:space="preserve"> XE "HorizontalAlignments simple type" </w:instrText>
      </w:r>
      <w:r>
        <w:fldChar w:fldCharType="end"/>
      </w:r>
    </w:p>
    <w:p w:rsidR="003D293B" w:rsidRDefault="0028751A">
      <w:r>
        <w:rPr>
          <w:b/>
        </w:rPr>
        <w:t>Namespace:</w:t>
      </w:r>
      <w:r>
        <w:t xml:space="preserve"> http://www.microsoft.com/performancepoint/scorecards</w:t>
      </w:r>
    </w:p>
    <w:p w:rsidR="003D293B" w:rsidRDefault="0028751A">
      <w:bookmarkStart w:id="1814" w:name="CC_aa414b4a4cfb7dbfb6757896a4648ed7"/>
      <w:bookmarkEnd w:id="1814"/>
      <w:r>
        <w:t xml:space="preserve">This simple type </w:t>
      </w:r>
      <w:r>
        <w:t>specifies how an object or text in a control is horizontally aligned relative to the control element.</w:t>
      </w:r>
    </w:p>
    <w:p w:rsidR="003D293B" w:rsidRDefault="0028751A">
      <w:pPr>
        <w:pStyle w:val="Code"/>
      </w:pPr>
      <w:bookmarkStart w:id="1815" w:name="CC_c77425b7f8b64d868228e3d7faaedcbf"/>
      <w:bookmarkEnd w:id="1815"/>
      <w:r>
        <w:t>&lt;xs:simpleType name="HorizontalAlignments" xmlns:xs="http://www.w3.org/2001/XMLSchema"&gt;</w:t>
      </w:r>
    </w:p>
    <w:p w:rsidR="003D293B" w:rsidRDefault="0028751A">
      <w:pPr>
        <w:pStyle w:val="Code"/>
      </w:pPr>
      <w:r>
        <w:t xml:space="preserve">  &lt;xs:restriction base="xs:string"&gt;</w:t>
      </w:r>
    </w:p>
    <w:p w:rsidR="003D293B" w:rsidRDefault="0028751A">
      <w:pPr>
        <w:pStyle w:val="Code"/>
      </w:pPr>
      <w:r>
        <w:lastRenderedPageBreak/>
        <w:t xml:space="preserve">    &lt;xs:enumeration</w:t>
      </w:r>
      <w:r>
        <w:t xml:space="preserve"> value="Undefined"/&gt;</w:t>
      </w:r>
    </w:p>
    <w:p w:rsidR="003D293B" w:rsidRDefault="0028751A">
      <w:pPr>
        <w:pStyle w:val="Code"/>
      </w:pPr>
      <w:r>
        <w:t xml:space="preserve">    &lt;xs:enumeration value="Left"/&gt;</w:t>
      </w:r>
    </w:p>
    <w:p w:rsidR="003D293B" w:rsidRDefault="0028751A">
      <w:pPr>
        <w:pStyle w:val="Code"/>
      </w:pPr>
      <w:r>
        <w:t xml:space="preserve">    &lt;xs:enumeration value="Center"/&gt;</w:t>
      </w:r>
    </w:p>
    <w:p w:rsidR="003D293B" w:rsidRDefault="0028751A">
      <w:pPr>
        <w:pStyle w:val="Code"/>
      </w:pPr>
      <w:r>
        <w:t xml:space="preserve">    &lt;xs:enumeration value="Right"/&gt;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HorizontalAlignments</w:t>
      </w:r>
      <w:r>
        <w:t xml:space="preserve"> simple typ</w:t>
      </w:r>
      <w:r>
        <w:t>e.</w:t>
      </w:r>
    </w:p>
    <w:tbl>
      <w:tblPr>
        <w:tblStyle w:val="Table-ShadedHeader"/>
        <w:tblW w:w="0" w:type="auto"/>
        <w:tblLook w:val="04A0" w:firstRow="1" w:lastRow="0" w:firstColumn="1" w:lastColumn="0" w:noHBand="0" w:noVBand="1"/>
      </w:tblPr>
      <w:tblGrid>
        <w:gridCol w:w="1040"/>
        <w:gridCol w:w="546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Undefined</w:t>
            </w:r>
          </w:p>
        </w:tc>
        <w:tc>
          <w:tcPr>
            <w:tcW w:w="0" w:type="auto"/>
            <w:vAlign w:val="center"/>
          </w:tcPr>
          <w:p w:rsidR="003D293B" w:rsidRDefault="0028751A">
            <w:pPr>
              <w:pStyle w:val="TableBodyText"/>
            </w:pPr>
            <w:bookmarkStart w:id="1816" w:name="CC_43684b607ca34d3a9c2213feaee122a3"/>
            <w:bookmarkEnd w:id="1816"/>
            <w:r>
              <w:t>No horizontal alignment is applied to the object or text.</w:t>
            </w:r>
          </w:p>
        </w:tc>
      </w:tr>
      <w:tr w:rsidR="003D293B" w:rsidTr="003D293B">
        <w:tc>
          <w:tcPr>
            <w:tcW w:w="0" w:type="auto"/>
            <w:vAlign w:val="center"/>
          </w:tcPr>
          <w:p w:rsidR="003D293B" w:rsidRDefault="0028751A">
            <w:pPr>
              <w:pStyle w:val="TableBodyText"/>
            </w:pPr>
            <w:r>
              <w:t>Left</w:t>
            </w:r>
          </w:p>
        </w:tc>
        <w:tc>
          <w:tcPr>
            <w:tcW w:w="0" w:type="auto"/>
            <w:vAlign w:val="center"/>
          </w:tcPr>
          <w:p w:rsidR="003D293B" w:rsidRDefault="0028751A">
            <w:pPr>
              <w:pStyle w:val="TableBodyText"/>
            </w:pPr>
            <w:bookmarkStart w:id="1817" w:name="CC_747664b4ef740ad37ab0991e504ec34b"/>
            <w:bookmarkEnd w:id="1817"/>
            <w:r>
              <w:t>The object or text is aligned on the left of the control element.</w:t>
            </w:r>
          </w:p>
        </w:tc>
      </w:tr>
      <w:tr w:rsidR="003D293B" w:rsidTr="003D293B">
        <w:tc>
          <w:tcPr>
            <w:tcW w:w="0" w:type="auto"/>
            <w:vAlign w:val="center"/>
          </w:tcPr>
          <w:p w:rsidR="003D293B" w:rsidRDefault="0028751A">
            <w:pPr>
              <w:pStyle w:val="TableBodyText"/>
            </w:pPr>
            <w:r>
              <w:t>Center</w:t>
            </w:r>
          </w:p>
        </w:tc>
        <w:tc>
          <w:tcPr>
            <w:tcW w:w="0" w:type="auto"/>
            <w:vAlign w:val="center"/>
          </w:tcPr>
          <w:p w:rsidR="003D293B" w:rsidRDefault="0028751A">
            <w:pPr>
              <w:pStyle w:val="TableBodyText"/>
            </w:pPr>
            <w:bookmarkStart w:id="1818" w:name="CC_2852475a1a6a3cbc6486e08e70111647"/>
            <w:bookmarkEnd w:id="1818"/>
            <w:r>
              <w:t>The object or text is aligned in the center of the control element.</w:t>
            </w:r>
          </w:p>
        </w:tc>
      </w:tr>
      <w:tr w:rsidR="003D293B" w:rsidTr="003D293B">
        <w:tc>
          <w:tcPr>
            <w:tcW w:w="0" w:type="auto"/>
            <w:vAlign w:val="center"/>
          </w:tcPr>
          <w:p w:rsidR="003D293B" w:rsidRDefault="0028751A">
            <w:pPr>
              <w:pStyle w:val="TableBodyText"/>
            </w:pPr>
            <w:r>
              <w:t>Right</w:t>
            </w:r>
          </w:p>
        </w:tc>
        <w:tc>
          <w:tcPr>
            <w:tcW w:w="0" w:type="auto"/>
            <w:vAlign w:val="center"/>
          </w:tcPr>
          <w:p w:rsidR="003D293B" w:rsidRDefault="0028751A">
            <w:pPr>
              <w:pStyle w:val="TableBodyText"/>
            </w:pPr>
            <w:bookmarkStart w:id="1819" w:name="CC_2472248983c1f82db7647f118ba3ec62"/>
            <w:bookmarkEnd w:id="1819"/>
            <w:r>
              <w:t xml:space="preserve">The object or text is aligned on the right of the control element.  </w:t>
            </w:r>
          </w:p>
        </w:tc>
      </w:tr>
    </w:tbl>
    <w:p w:rsidR="003D293B" w:rsidRDefault="003D293B"/>
    <w:p w:rsidR="003D293B" w:rsidRDefault="0028751A">
      <w:pPr>
        <w:pStyle w:val="Heading4"/>
      </w:pPr>
      <w:bookmarkStart w:id="1820" w:name="section_92aeb93a231f4baab6f8d15a04ddc463"/>
      <w:bookmarkStart w:id="1821" w:name="_Toc127506555"/>
      <w:r>
        <w:t>IndicatorPosition</w:t>
      </w:r>
      <w:bookmarkEnd w:id="1820"/>
      <w:bookmarkEnd w:id="1821"/>
      <w:r>
        <w:fldChar w:fldCharType="begin"/>
      </w:r>
      <w:r>
        <w:instrText xml:space="preserve"> XE "Messages:IndicatorPosition simple type" </w:instrText>
      </w:r>
      <w:r>
        <w:fldChar w:fldCharType="end"/>
      </w:r>
      <w:r>
        <w:fldChar w:fldCharType="begin"/>
      </w:r>
      <w:r>
        <w:instrText xml:space="preserve"> XE "Simple types:IndicatorPosition" </w:instrText>
      </w:r>
      <w:r>
        <w:fldChar w:fldCharType="end"/>
      </w:r>
      <w:r>
        <w:fldChar w:fldCharType="begin"/>
      </w:r>
      <w:r>
        <w:instrText xml:space="preserve"> XE "IndicatorPosition simple type" </w:instrText>
      </w:r>
      <w:r>
        <w:fldChar w:fldCharType="end"/>
      </w:r>
    </w:p>
    <w:p w:rsidR="003D293B" w:rsidRDefault="0028751A">
      <w:r>
        <w:rPr>
          <w:b/>
        </w:rPr>
        <w:t>Namespace:</w:t>
      </w:r>
      <w:r>
        <w:t xml:space="preserve"> http://www.microsoft.com/perform</w:t>
      </w:r>
      <w:r>
        <w:t>ancepoint/scorecards</w:t>
      </w:r>
    </w:p>
    <w:p w:rsidR="003D293B" w:rsidRDefault="0028751A">
      <w:bookmarkStart w:id="1822" w:name="CC_5814c3312c8bf8628830ae8d3aa4c209"/>
      <w:bookmarkEnd w:id="1822"/>
      <w:r>
        <w:t>The</w:t>
      </w:r>
      <w:r>
        <w:rPr>
          <w:b/>
        </w:rPr>
        <w:t>IndicatorPosition</w:t>
      </w:r>
      <w:r>
        <w:t xml:space="preserve"> simple type specifies the position of the indicator within the target value </w:t>
      </w:r>
      <w:hyperlink w:anchor="gt_43d1e51e-4f26-493b-b7c9-e84e920d7461">
        <w:r>
          <w:rPr>
            <w:rStyle w:val="HyperlinkGreen"/>
            <w:b/>
          </w:rPr>
          <w:t>cell</w:t>
        </w:r>
      </w:hyperlink>
      <w:r>
        <w:t>.</w:t>
      </w:r>
    </w:p>
    <w:p w:rsidR="003D293B" w:rsidRDefault="0028751A">
      <w:pPr>
        <w:pStyle w:val="Code"/>
      </w:pPr>
      <w:bookmarkStart w:id="1823" w:name="CC_8b87c5da2d2be2bf0f3b3e7b9685b94b"/>
      <w:bookmarkEnd w:id="1823"/>
      <w:r>
        <w:t>&lt;xs:simpleType name="IndicatorPosition" xmlns:xs="http://www.w3.org/20</w:t>
      </w:r>
      <w:r>
        <w:t>01/XMLSchema"&gt;</w:t>
      </w:r>
    </w:p>
    <w:p w:rsidR="003D293B" w:rsidRDefault="0028751A">
      <w:pPr>
        <w:pStyle w:val="Code"/>
      </w:pPr>
      <w:r>
        <w:t xml:space="preserve">  &lt;xs:restriction base="xs:string"&gt;</w:t>
      </w:r>
    </w:p>
    <w:p w:rsidR="003D293B" w:rsidRDefault="0028751A">
      <w:pPr>
        <w:pStyle w:val="Code"/>
      </w:pPr>
      <w:r>
        <w:t xml:space="preserve">    &lt;xs:enumeration value="Left"/&gt;</w:t>
      </w:r>
    </w:p>
    <w:p w:rsidR="003D293B" w:rsidRDefault="0028751A">
      <w:pPr>
        <w:pStyle w:val="Code"/>
      </w:pPr>
      <w:r>
        <w:t xml:space="preserve">    &lt;xs:enumeration value="Right"/&gt;</w:t>
      </w:r>
    </w:p>
    <w:p w:rsidR="003D293B" w:rsidRDefault="0028751A">
      <w:pPr>
        <w:pStyle w:val="Code"/>
      </w:pPr>
      <w:r>
        <w:t xml:space="preserve">    &lt;xs:enumeration value="Center"/&gt;</w:t>
      </w:r>
    </w:p>
    <w:p w:rsidR="003D293B" w:rsidRDefault="0028751A">
      <w:pPr>
        <w:pStyle w:val="Code"/>
      </w:pPr>
      <w:r>
        <w:t xml:space="preserve">    &lt;xs:enumeration value="NotDisplayed"/&gt;</w:t>
      </w:r>
    </w:p>
    <w:p w:rsidR="003D293B" w:rsidRDefault="0028751A">
      <w:pPr>
        <w:pStyle w:val="Code"/>
      </w:pPr>
      <w:r>
        <w:t xml:space="preserve">  &lt;/xs:restriction&gt;</w:t>
      </w:r>
    </w:p>
    <w:p w:rsidR="003D293B" w:rsidRDefault="0028751A">
      <w:pPr>
        <w:pStyle w:val="Code"/>
      </w:pPr>
      <w:r>
        <w:t>&lt;/xs:simpleType&gt;</w:t>
      </w:r>
    </w:p>
    <w:p w:rsidR="003D293B" w:rsidRDefault="0028751A">
      <w:r>
        <w:t>The following tab</w:t>
      </w:r>
      <w:r>
        <w:t xml:space="preserve">le specifies the allowable values for the </w:t>
      </w:r>
      <w:r>
        <w:rPr>
          <w:b/>
        </w:rPr>
        <w:t>IndicatorPosition</w:t>
      </w:r>
      <w:r>
        <w:t xml:space="preserve"> simple type.</w:t>
      </w:r>
    </w:p>
    <w:tbl>
      <w:tblPr>
        <w:tblStyle w:val="Table-ShadedHeader"/>
        <w:tblW w:w="0" w:type="auto"/>
        <w:tblLook w:val="04A0" w:firstRow="1" w:lastRow="0" w:firstColumn="1" w:lastColumn="0" w:noHBand="0" w:noVBand="1"/>
      </w:tblPr>
      <w:tblGrid>
        <w:gridCol w:w="1290"/>
        <w:gridCol w:w="654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Left</w:t>
            </w:r>
          </w:p>
        </w:tc>
        <w:tc>
          <w:tcPr>
            <w:tcW w:w="0" w:type="auto"/>
            <w:vAlign w:val="center"/>
          </w:tcPr>
          <w:p w:rsidR="003D293B" w:rsidRDefault="0028751A">
            <w:pPr>
              <w:pStyle w:val="TableBodyText"/>
            </w:pPr>
            <w:bookmarkStart w:id="1824" w:name="CC_bfd4bda03921bec061db07cc177c0a0c"/>
            <w:bookmarkEnd w:id="1824"/>
            <w:r>
              <w:t>Display the indicator against the left edge of the cell.</w:t>
            </w:r>
          </w:p>
        </w:tc>
      </w:tr>
      <w:tr w:rsidR="003D293B" w:rsidTr="003D293B">
        <w:tc>
          <w:tcPr>
            <w:tcW w:w="0" w:type="auto"/>
            <w:vAlign w:val="center"/>
          </w:tcPr>
          <w:p w:rsidR="003D293B" w:rsidRDefault="0028751A">
            <w:pPr>
              <w:pStyle w:val="TableBodyText"/>
            </w:pPr>
            <w:r>
              <w:t>Right</w:t>
            </w:r>
          </w:p>
        </w:tc>
        <w:tc>
          <w:tcPr>
            <w:tcW w:w="0" w:type="auto"/>
            <w:vAlign w:val="center"/>
          </w:tcPr>
          <w:p w:rsidR="003D293B" w:rsidRDefault="0028751A">
            <w:pPr>
              <w:pStyle w:val="TableBodyText"/>
            </w:pPr>
            <w:bookmarkStart w:id="1825" w:name="CC_e94a8940fad9ace36bb164c1498e2410"/>
            <w:bookmarkEnd w:id="1825"/>
            <w:r>
              <w:t>Display the indicator against the right edge of the cell.</w:t>
            </w:r>
          </w:p>
        </w:tc>
      </w:tr>
      <w:tr w:rsidR="003D293B" w:rsidTr="003D293B">
        <w:tc>
          <w:tcPr>
            <w:tcW w:w="0" w:type="auto"/>
            <w:vAlign w:val="center"/>
          </w:tcPr>
          <w:p w:rsidR="003D293B" w:rsidRDefault="0028751A">
            <w:pPr>
              <w:pStyle w:val="TableBodyText"/>
            </w:pPr>
            <w:r>
              <w:t>Center</w:t>
            </w:r>
          </w:p>
        </w:tc>
        <w:tc>
          <w:tcPr>
            <w:tcW w:w="0" w:type="auto"/>
            <w:vAlign w:val="center"/>
          </w:tcPr>
          <w:p w:rsidR="003D293B" w:rsidRDefault="0028751A">
            <w:pPr>
              <w:pStyle w:val="TableBodyText"/>
            </w:pPr>
            <w:bookmarkStart w:id="1826" w:name="CC_14e1359337c635682fd1cdc85ddfc70a"/>
            <w:bookmarkEnd w:id="1826"/>
            <w:r>
              <w:t>Display the indicator in the center of the cell between the two numeric values.</w:t>
            </w:r>
          </w:p>
        </w:tc>
      </w:tr>
      <w:tr w:rsidR="003D293B" w:rsidTr="003D293B">
        <w:tc>
          <w:tcPr>
            <w:tcW w:w="0" w:type="auto"/>
            <w:vAlign w:val="center"/>
          </w:tcPr>
          <w:p w:rsidR="003D293B" w:rsidRDefault="0028751A">
            <w:pPr>
              <w:pStyle w:val="TableBodyText"/>
            </w:pPr>
            <w:r>
              <w:t>NotDisplayed</w:t>
            </w:r>
          </w:p>
        </w:tc>
        <w:tc>
          <w:tcPr>
            <w:tcW w:w="0" w:type="auto"/>
            <w:vAlign w:val="center"/>
          </w:tcPr>
          <w:p w:rsidR="003D293B" w:rsidRDefault="0028751A">
            <w:pPr>
              <w:pStyle w:val="TableBodyText"/>
            </w:pPr>
            <w:bookmarkStart w:id="1827" w:name="CC_92b1408f182c42d53090f7290e4c924e"/>
            <w:bookmarkEnd w:id="1827"/>
            <w:r>
              <w:t>Do not display the indicator.</w:t>
            </w:r>
          </w:p>
        </w:tc>
      </w:tr>
    </w:tbl>
    <w:p w:rsidR="003D293B" w:rsidRDefault="003D293B"/>
    <w:p w:rsidR="003D293B" w:rsidRDefault="0028751A">
      <w:pPr>
        <w:pStyle w:val="Heading4"/>
      </w:pPr>
      <w:bookmarkStart w:id="1828" w:name="section_8b20ad15c68c41ce842af4a4644b8e6d"/>
      <w:bookmarkStart w:id="1829" w:name="_Toc127506556"/>
      <w:r>
        <w:t>IndicatorType</w:t>
      </w:r>
      <w:bookmarkEnd w:id="1828"/>
      <w:bookmarkEnd w:id="1829"/>
      <w:r>
        <w:fldChar w:fldCharType="begin"/>
      </w:r>
      <w:r>
        <w:instrText xml:space="preserve"> XE "Messages:IndicatorType simple type" </w:instrText>
      </w:r>
      <w:r>
        <w:fldChar w:fldCharType="end"/>
      </w:r>
      <w:r>
        <w:fldChar w:fldCharType="begin"/>
      </w:r>
      <w:r>
        <w:instrText xml:space="preserve"> XE "Simple types:IndicatorType" </w:instrText>
      </w:r>
      <w:r>
        <w:fldChar w:fldCharType="end"/>
      </w:r>
      <w:r>
        <w:fldChar w:fldCharType="begin"/>
      </w:r>
      <w:r>
        <w:instrText xml:space="preserve"> XE "IndicatorType simple type" </w:instrText>
      </w:r>
      <w:r>
        <w:fldChar w:fldCharType="end"/>
      </w:r>
    </w:p>
    <w:p w:rsidR="003D293B" w:rsidRDefault="0028751A">
      <w:r>
        <w:rPr>
          <w:b/>
        </w:rPr>
        <w:t>Name</w:t>
      </w:r>
      <w:r>
        <w:rPr>
          <w:b/>
        </w:rPr>
        <w:t>space:</w:t>
      </w:r>
      <w:r>
        <w:t xml:space="preserve"> http://www.microsoft.com/performancepoint/scorecards</w:t>
      </w:r>
    </w:p>
    <w:p w:rsidR="003D293B" w:rsidRDefault="0028751A">
      <w:bookmarkStart w:id="1830" w:name="CC_5be7c95f4d57e0a9783813654406429b"/>
      <w:bookmarkEnd w:id="1830"/>
      <w:r>
        <w:t xml:space="preserve">This simple type specifies whether the </w:t>
      </w:r>
      <w:r>
        <w:rPr>
          <w:b/>
        </w:rPr>
        <w:t>indicator bands</w:t>
      </w:r>
      <w:r>
        <w:t xml:space="preserve"> indicate a better or worse status as values move lower or higher, or whether the </w:t>
      </w:r>
      <w:r>
        <w:rPr>
          <w:b/>
        </w:rPr>
        <w:t>indicator bands</w:t>
      </w:r>
      <w:r>
        <w:t xml:space="preserve"> indicate a better or worse status as values </w:t>
      </w:r>
      <w:r>
        <w:t>move closer to the center.</w:t>
      </w:r>
    </w:p>
    <w:p w:rsidR="003D293B" w:rsidRDefault="0028751A">
      <w:pPr>
        <w:pStyle w:val="Code"/>
      </w:pPr>
      <w:bookmarkStart w:id="1831" w:name="CC_5d2ba604ca757e7adb9bbf2c55fd32cc"/>
      <w:bookmarkEnd w:id="1831"/>
      <w:r>
        <w:lastRenderedPageBreak/>
        <w:t>&lt;xs:simpleType name="IndicatorType"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value="Standard"/&gt;</w:t>
      </w:r>
    </w:p>
    <w:p w:rsidR="003D293B" w:rsidRDefault="0028751A">
      <w:pPr>
        <w:pStyle w:val="Code"/>
      </w:pPr>
      <w:r>
        <w:t xml:space="preserve">    &lt;xs:enumeration value="Centered"/&gt;</w:t>
      </w:r>
    </w:p>
    <w:p w:rsidR="003D293B" w:rsidRDefault="0028751A">
      <w:pPr>
        <w:pStyle w:val="Code"/>
      </w:pPr>
      <w:r>
        <w:t xml:space="preserve">  &lt;/xs:restriction&gt;</w:t>
      </w:r>
    </w:p>
    <w:p w:rsidR="003D293B" w:rsidRDefault="0028751A">
      <w:pPr>
        <w:pStyle w:val="Code"/>
      </w:pPr>
      <w:r>
        <w:t>&lt;</w:t>
      </w:r>
      <w:r>
        <w:t>/xs:simpleType&gt;</w:t>
      </w:r>
    </w:p>
    <w:p w:rsidR="003D293B" w:rsidRDefault="0028751A">
      <w:r>
        <w:t xml:space="preserve">The following table specifies the allowable values for the </w:t>
      </w:r>
      <w:r>
        <w:rPr>
          <w:b/>
        </w:rPr>
        <w:t>IndicatorType</w:t>
      </w:r>
      <w:r>
        <w:t xml:space="preserve"> simple type.</w:t>
      </w:r>
    </w:p>
    <w:tbl>
      <w:tblPr>
        <w:tblStyle w:val="Table-ShadedHeader"/>
        <w:tblW w:w="0" w:type="auto"/>
        <w:tblLook w:val="04A0" w:firstRow="1" w:lastRow="0" w:firstColumn="1" w:lastColumn="0" w:noHBand="0" w:noVBand="1"/>
      </w:tblPr>
      <w:tblGrid>
        <w:gridCol w:w="964"/>
        <w:gridCol w:w="703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Standard</w:t>
            </w:r>
          </w:p>
        </w:tc>
        <w:tc>
          <w:tcPr>
            <w:tcW w:w="0" w:type="auto"/>
            <w:vAlign w:val="center"/>
          </w:tcPr>
          <w:p w:rsidR="003D293B" w:rsidRDefault="0028751A">
            <w:pPr>
              <w:pStyle w:val="TableBodyText"/>
            </w:pPr>
            <w:bookmarkStart w:id="1832" w:name="CC_acfdf7d09285fd3222d53e3dab0b132f"/>
            <w:bookmarkEnd w:id="1832"/>
            <w:r>
              <w:rPr>
                <w:b/>
              </w:rPr>
              <w:t>Indicator bands</w:t>
            </w:r>
            <w:r>
              <w:t xml:space="preserve"> go from best to worst as values increase (or decrease).</w:t>
            </w:r>
          </w:p>
        </w:tc>
      </w:tr>
      <w:tr w:rsidR="003D293B" w:rsidTr="003D293B">
        <w:tc>
          <w:tcPr>
            <w:tcW w:w="0" w:type="auto"/>
            <w:vAlign w:val="center"/>
          </w:tcPr>
          <w:p w:rsidR="003D293B" w:rsidRDefault="0028751A">
            <w:pPr>
              <w:pStyle w:val="TableBodyText"/>
            </w:pPr>
            <w:r>
              <w:t>Centered</w:t>
            </w:r>
          </w:p>
        </w:tc>
        <w:tc>
          <w:tcPr>
            <w:tcW w:w="0" w:type="auto"/>
            <w:vAlign w:val="center"/>
          </w:tcPr>
          <w:p w:rsidR="003D293B" w:rsidRDefault="0028751A">
            <w:pPr>
              <w:pStyle w:val="TableBodyText"/>
            </w:pPr>
            <w:bookmarkStart w:id="1833" w:name="CC_04f3704563412fbfd83197aabf8ae1bb"/>
            <w:bookmarkEnd w:id="1833"/>
            <w:r>
              <w:rPr>
                <w:b/>
              </w:rPr>
              <w:t>Indicator bands</w:t>
            </w:r>
            <w:r>
              <w:t xml:space="preserve"> go from best to worst as values </w:t>
            </w:r>
            <w:r>
              <w:t>get further away from the center.</w:t>
            </w:r>
          </w:p>
        </w:tc>
      </w:tr>
    </w:tbl>
    <w:p w:rsidR="003D293B" w:rsidRDefault="003D293B"/>
    <w:p w:rsidR="003D293B" w:rsidRDefault="0028751A">
      <w:pPr>
        <w:pStyle w:val="Heading4"/>
      </w:pPr>
      <w:bookmarkStart w:id="1834" w:name="section_e7993603b9b547639be762d295f3889e"/>
      <w:bookmarkStart w:id="1835" w:name="_Toc127506557"/>
      <w:r>
        <w:t>KpiPattern</w:t>
      </w:r>
      <w:bookmarkEnd w:id="1834"/>
      <w:bookmarkEnd w:id="1835"/>
      <w:r>
        <w:fldChar w:fldCharType="begin"/>
      </w:r>
      <w:r>
        <w:instrText xml:space="preserve"> XE "Messages:KpiPattern simple type" </w:instrText>
      </w:r>
      <w:r>
        <w:fldChar w:fldCharType="end"/>
      </w:r>
      <w:r>
        <w:fldChar w:fldCharType="begin"/>
      </w:r>
      <w:r>
        <w:instrText xml:space="preserve"> XE "Simple types:KpiPattern" </w:instrText>
      </w:r>
      <w:r>
        <w:fldChar w:fldCharType="end"/>
      </w:r>
      <w:r>
        <w:fldChar w:fldCharType="begin"/>
      </w:r>
      <w:r>
        <w:instrText xml:space="preserve"> XE "KpiPattern simple type" </w:instrText>
      </w:r>
      <w:r>
        <w:fldChar w:fldCharType="end"/>
      </w:r>
    </w:p>
    <w:p w:rsidR="003D293B" w:rsidRDefault="0028751A">
      <w:r>
        <w:rPr>
          <w:b/>
        </w:rPr>
        <w:t>Namespace:</w:t>
      </w:r>
      <w:r>
        <w:t xml:space="preserve"> http://www.microsoft.com/performancepoint/scorecards</w:t>
      </w:r>
    </w:p>
    <w:p w:rsidR="003D293B" w:rsidRDefault="0028751A">
      <w:bookmarkStart w:id="1836" w:name="CC_1e5f0ff690dbd8811a3860ec57ae29a2"/>
      <w:bookmarkEnd w:id="1836"/>
      <w:r>
        <w:t xml:space="preserve">This simple type specifies how </w:t>
      </w:r>
      <w:hyperlink w:anchor="gt_fb013c89-b7e1-48db-917c-4c967617219f">
        <w:r>
          <w:rPr>
            <w:rStyle w:val="HyperlinkGreen"/>
            <w:b/>
          </w:rPr>
          <w:t>banding</w:t>
        </w:r>
      </w:hyperlink>
      <w:r>
        <w:t xml:space="preserve"> and scoring change in appearance according to the setting of the KPI pattern.</w:t>
      </w:r>
    </w:p>
    <w:p w:rsidR="003D293B" w:rsidRDefault="0028751A">
      <w:pPr>
        <w:pStyle w:val="Code"/>
      </w:pPr>
      <w:bookmarkStart w:id="1837" w:name="CC_a0a046778c7f7bdeef507b531e1ff373"/>
      <w:bookmarkEnd w:id="1837"/>
      <w:r>
        <w:t>&lt;xs:simpleType name="KpiPattern" xmlns:xs="http://www.w3.org/2001/XMLSchema"&gt;</w:t>
      </w:r>
    </w:p>
    <w:p w:rsidR="003D293B" w:rsidRDefault="0028751A">
      <w:pPr>
        <w:pStyle w:val="Code"/>
      </w:pPr>
      <w:r>
        <w:t xml:space="preserve">  &lt;xs:restriction base="xs:string"&gt;</w:t>
      </w:r>
    </w:p>
    <w:p w:rsidR="003D293B" w:rsidRDefault="0028751A">
      <w:pPr>
        <w:pStyle w:val="Code"/>
      </w:pPr>
      <w:r>
        <w:t xml:space="preserve">    &lt;</w:t>
      </w:r>
      <w:r>
        <w:t>xs:enumeration value="IncreasingIsBetter"/&gt;</w:t>
      </w:r>
    </w:p>
    <w:p w:rsidR="003D293B" w:rsidRDefault="0028751A">
      <w:pPr>
        <w:pStyle w:val="Code"/>
      </w:pPr>
      <w:r>
        <w:t xml:space="preserve">    &lt;xs:enumeration value="DecreasingIsBetter"/&gt;</w:t>
      </w:r>
    </w:p>
    <w:p w:rsidR="003D293B" w:rsidRDefault="0028751A">
      <w:pPr>
        <w:pStyle w:val="Code"/>
      </w:pPr>
      <w:r>
        <w:t xml:space="preserve">    &lt;xs:enumeration value="CloserToTargetIsBetter"/&gt;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KpiPattern</w:t>
      </w:r>
      <w:r>
        <w:t xml:space="preserve"> sim</w:t>
      </w:r>
      <w:r>
        <w:t>ple type.</w:t>
      </w:r>
    </w:p>
    <w:tbl>
      <w:tblPr>
        <w:tblStyle w:val="Table-ShadedHeader"/>
        <w:tblW w:w="0" w:type="auto"/>
        <w:tblLook w:val="04A0" w:firstRow="1" w:lastRow="0" w:firstColumn="1" w:lastColumn="0" w:noHBand="0" w:noVBand="1"/>
      </w:tblPr>
      <w:tblGrid>
        <w:gridCol w:w="2092"/>
        <w:gridCol w:w="558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IncreasingIsBetter</w:t>
            </w:r>
          </w:p>
        </w:tc>
        <w:tc>
          <w:tcPr>
            <w:tcW w:w="0" w:type="auto"/>
            <w:vAlign w:val="center"/>
          </w:tcPr>
          <w:p w:rsidR="003D293B" w:rsidRDefault="0028751A">
            <w:pPr>
              <w:pStyle w:val="TableBodyText"/>
            </w:pPr>
            <w:bookmarkStart w:id="1838" w:name="CC_7d92d2976c7e73fcbba44da2ae2c34f1"/>
            <w:bookmarkEnd w:id="1838"/>
            <w:r>
              <w:t>For banding and scoring, data that increases is better.</w:t>
            </w:r>
          </w:p>
        </w:tc>
      </w:tr>
      <w:tr w:rsidR="003D293B" w:rsidTr="003D293B">
        <w:tc>
          <w:tcPr>
            <w:tcW w:w="0" w:type="auto"/>
            <w:vAlign w:val="center"/>
          </w:tcPr>
          <w:p w:rsidR="003D293B" w:rsidRDefault="0028751A">
            <w:pPr>
              <w:pStyle w:val="TableBodyText"/>
            </w:pPr>
            <w:r>
              <w:t>DecreasingIsBetter</w:t>
            </w:r>
          </w:p>
        </w:tc>
        <w:tc>
          <w:tcPr>
            <w:tcW w:w="0" w:type="auto"/>
            <w:vAlign w:val="center"/>
          </w:tcPr>
          <w:p w:rsidR="003D293B" w:rsidRDefault="0028751A">
            <w:pPr>
              <w:pStyle w:val="TableBodyText"/>
            </w:pPr>
            <w:bookmarkStart w:id="1839" w:name="CC_2295d4c6cc2c2b2dd6c166876525ecf9"/>
            <w:bookmarkEnd w:id="1839"/>
            <w:r>
              <w:t>For banding and scoring, data that decreases is better.</w:t>
            </w:r>
          </w:p>
        </w:tc>
      </w:tr>
      <w:tr w:rsidR="003D293B" w:rsidTr="003D293B">
        <w:tc>
          <w:tcPr>
            <w:tcW w:w="0" w:type="auto"/>
            <w:vAlign w:val="center"/>
          </w:tcPr>
          <w:p w:rsidR="003D293B" w:rsidRDefault="0028751A">
            <w:pPr>
              <w:pStyle w:val="TableBodyText"/>
            </w:pPr>
            <w:r>
              <w:t>CloserToTargetIsBetter</w:t>
            </w:r>
          </w:p>
        </w:tc>
        <w:tc>
          <w:tcPr>
            <w:tcW w:w="0" w:type="auto"/>
            <w:vAlign w:val="center"/>
          </w:tcPr>
          <w:p w:rsidR="003D293B" w:rsidRDefault="0028751A">
            <w:pPr>
              <w:pStyle w:val="TableBodyText"/>
            </w:pPr>
            <w:bookmarkStart w:id="1840" w:name="CC_95cc1a558829c52e7b5e21f2dfa34183"/>
            <w:bookmarkEnd w:id="1840"/>
            <w:r>
              <w:t>For banding</w:t>
            </w:r>
            <w:r>
              <w:t xml:space="preserve"> and scoring, data that is closer to the target is better.</w:t>
            </w:r>
          </w:p>
        </w:tc>
      </w:tr>
    </w:tbl>
    <w:p w:rsidR="003D293B" w:rsidRDefault="003D293B"/>
    <w:p w:rsidR="003D293B" w:rsidRDefault="0028751A">
      <w:pPr>
        <w:pStyle w:val="Heading4"/>
      </w:pPr>
      <w:bookmarkStart w:id="1841" w:name="section_b45ef98d3dc049739c8bdacebb097ce8"/>
      <w:bookmarkStart w:id="1842" w:name="_Toc127506558"/>
      <w:r>
        <w:t>LayoutOrientation</w:t>
      </w:r>
      <w:bookmarkEnd w:id="1841"/>
      <w:bookmarkEnd w:id="1842"/>
      <w:r>
        <w:fldChar w:fldCharType="begin"/>
      </w:r>
      <w:r>
        <w:instrText xml:space="preserve"> XE "Messages:LayoutOrientation simple type" </w:instrText>
      </w:r>
      <w:r>
        <w:fldChar w:fldCharType="end"/>
      </w:r>
      <w:r>
        <w:fldChar w:fldCharType="begin"/>
      </w:r>
      <w:r>
        <w:instrText xml:space="preserve"> XE "Simple types:LayoutOrientation" </w:instrText>
      </w:r>
      <w:r>
        <w:fldChar w:fldCharType="end"/>
      </w:r>
      <w:r>
        <w:fldChar w:fldCharType="begin"/>
      </w:r>
      <w:r>
        <w:instrText xml:space="preserve"> XE "LayoutOrientation simple type" </w:instrText>
      </w:r>
      <w:r>
        <w:fldChar w:fldCharType="end"/>
      </w:r>
    </w:p>
    <w:p w:rsidR="003D293B" w:rsidRDefault="0028751A">
      <w:r>
        <w:rPr>
          <w:b/>
        </w:rPr>
        <w:t>Namespace:</w:t>
      </w:r>
      <w:r>
        <w:t xml:space="preserve"> http://www.microsoft.com/performancepoint/</w:t>
      </w:r>
      <w:r>
        <w:t>scorecards</w:t>
      </w:r>
    </w:p>
    <w:p w:rsidR="003D293B" w:rsidRDefault="0028751A">
      <w:bookmarkStart w:id="1843" w:name="CC_8d981bcc4ca490dce9ec8d480ada3558"/>
      <w:bookmarkEnd w:id="1843"/>
      <w:r>
        <w:t xml:space="preserve">This simple type defines the layout of </w:t>
      </w:r>
      <w:hyperlink w:anchor="gt_91432874-9050-460a-b621-d77b75d31dee">
        <w:r>
          <w:rPr>
            <w:rStyle w:val="HyperlinkGreen"/>
            <w:b/>
          </w:rPr>
          <w:t>items</w:t>
        </w:r>
      </w:hyperlink>
      <w:r>
        <w:t xml:space="preserve"> within a DashboardElementContainer (see section </w:t>
      </w:r>
      <w:hyperlink w:anchor="Section_5da4a52e9d1849129036cd7e1fffc7a6" w:history="1">
        <w:r>
          <w:t>2.2.4.81</w:t>
        </w:r>
      </w:hyperlink>
      <w:r>
        <w:t xml:space="preserve">). </w:t>
      </w:r>
    </w:p>
    <w:p w:rsidR="003D293B" w:rsidRDefault="0028751A">
      <w:pPr>
        <w:pStyle w:val="Code"/>
      </w:pPr>
      <w:bookmarkStart w:id="1844" w:name="CC_b0a9299a32a6f5f2ce3dee73c5232566"/>
      <w:bookmarkEnd w:id="1844"/>
      <w:r>
        <w:t>&lt;xs:simpleType nam</w:t>
      </w:r>
      <w:r>
        <w:t>e="LayoutOrientation"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value="HorizontalLeftJustified"/&gt;</w:t>
      </w:r>
    </w:p>
    <w:p w:rsidR="003D293B" w:rsidRDefault="0028751A">
      <w:pPr>
        <w:pStyle w:val="Code"/>
      </w:pPr>
      <w:r>
        <w:t xml:space="preserve">    &lt;xs:enumeration value="HorizontalRightJustified"/&gt;</w:t>
      </w:r>
    </w:p>
    <w:p w:rsidR="003D293B" w:rsidRDefault="0028751A">
      <w:pPr>
        <w:pStyle w:val="Code"/>
      </w:pPr>
      <w:r>
        <w:t xml:space="preserve">    &lt;xs:enumeration value="VerticalBottomJus</w:t>
      </w:r>
      <w:r>
        <w:t>tified"/&gt;</w:t>
      </w:r>
    </w:p>
    <w:p w:rsidR="003D293B" w:rsidRDefault="0028751A">
      <w:pPr>
        <w:pStyle w:val="Code"/>
      </w:pPr>
      <w:r>
        <w:t xml:space="preserve">    &lt;xs:enumeration value="VerticalTopJustified"/&gt;</w:t>
      </w:r>
    </w:p>
    <w:p w:rsidR="003D293B" w:rsidRDefault="0028751A">
      <w:pPr>
        <w:pStyle w:val="Code"/>
      </w:pPr>
      <w:r>
        <w:t xml:space="preserve">    &lt;xs:enumeration value="Stacked"/&gt;</w:t>
      </w:r>
    </w:p>
    <w:p w:rsidR="003D293B" w:rsidRDefault="0028751A">
      <w:pPr>
        <w:pStyle w:val="Code"/>
      </w:pPr>
      <w:r>
        <w:lastRenderedPageBreak/>
        <w:t xml:space="preserve">    &lt;xs:enumeration value="Hidden"/&gt;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LayoutOrientation</w:t>
      </w:r>
      <w:r>
        <w:t xml:space="preserve"> simple</w:t>
      </w:r>
      <w:r>
        <w:t xml:space="preserve"> type.</w:t>
      </w:r>
    </w:p>
    <w:tbl>
      <w:tblPr>
        <w:tblStyle w:val="Table-ShadedHeader"/>
        <w:tblW w:w="0" w:type="auto"/>
        <w:tblLook w:val="04A0" w:firstRow="1" w:lastRow="0" w:firstColumn="1" w:lastColumn="0" w:noHBand="0" w:noVBand="1"/>
      </w:tblPr>
      <w:tblGrid>
        <w:gridCol w:w="2124"/>
        <w:gridCol w:w="504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HorizontalLeftJustified</w:t>
            </w:r>
          </w:p>
        </w:tc>
        <w:tc>
          <w:tcPr>
            <w:tcW w:w="0" w:type="auto"/>
            <w:vAlign w:val="center"/>
          </w:tcPr>
          <w:p w:rsidR="003D293B" w:rsidRDefault="0028751A">
            <w:pPr>
              <w:pStyle w:val="TableBodyText"/>
            </w:pPr>
            <w:bookmarkStart w:id="1845" w:name="CC_e97c5962c164964ca69a2993d194f8ea"/>
            <w:bookmarkEnd w:id="1845"/>
            <w:r>
              <w:t>Horizontal layout where adjacent items are left-justified.</w:t>
            </w:r>
          </w:p>
        </w:tc>
      </w:tr>
      <w:tr w:rsidR="003D293B" w:rsidTr="003D293B">
        <w:tc>
          <w:tcPr>
            <w:tcW w:w="0" w:type="auto"/>
            <w:vAlign w:val="center"/>
          </w:tcPr>
          <w:p w:rsidR="003D293B" w:rsidRDefault="0028751A">
            <w:pPr>
              <w:pStyle w:val="TableBodyText"/>
            </w:pPr>
            <w:r>
              <w:t>HorizontalRightJustified</w:t>
            </w:r>
          </w:p>
        </w:tc>
        <w:tc>
          <w:tcPr>
            <w:tcW w:w="0" w:type="auto"/>
            <w:vAlign w:val="center"/>
          </w:tcPr>
          <w:p w:rsidR="003D293B" w:rsidRDefault="0028751A">
            <w:pPr>
              <w:pStyle w:val="TableBodyText"/>
            </w:pPr>
            <w:bookmarkStart w:id="1846" w:name="CC_c6dd3168110f0622e7b458c2e566ebcd"/>
            <w:bookmarkEnd w:id="1846"/>
            <w:r>
              <w:t>Horizontal layout where adjacent items are right-justified.</w:t>
            </w:r>
          </w:p>
        </w:tc>
      </w:tr>
      <w:tr w:rsidR="003D293B" w:rsidTr="003D293B">
        <w:tc>
          <w:tcPr>
            <w:tcW w:w="0" w:type="auto"/>
            <w:vAlign w:val="center"/>
          </w:tcPr>
          <w:p w:rsidR="003D293B" w:rsidRDefault="0028751A">
            <w:pPr>
              <w:pStyle w:val="TableBodyText"/>
            </w:pPr>
            <w:r>
              <w:t>VerticalBottomJustified</w:t>
            </w:r>
          </w:p>
        </w:tc>
        <w:tc>
          <w:tcPr>
            <w:tcW w:w="0" w:type="auto"/>
            <w:vAlign w:val="center"/>
          </w:tcPr>
          <w:p w:rsidR="003D293B" w:rsidRDefault="0028751A">
            <w:pPr>
              <w:pStyle w:val="TableBodyText"/>
            </w:pPr>
            <w:bookmarkStart w:id="1847" w:name="CC_306f50bca7fd423bf4d3104eb599f425"/>
            <w:bookmarkEnd w:id="1847"/>
            <w:r>
              <w:t>Vertical layout where adjacent items</w:t>
            </w:r>
            <w:r>
              <w:t xml:space="preserve"> are bottom-justified.</w:t>
            </w:r>
          </w:p>
        </w:tc>
      </w:tr>
      <w:tr w:rsidR="003D293B" w:rsidTr="003D293B">
        <w:tc>
          <w:tcPr>
            <w:tcW w:w="0" w:type="auto"/>
            <w:vAlign w:val="center"/>
          </w:tcPr>
          <w:p w:rsidR="003D293B" w:rsidRDefault="0028751A">
            <w:pPr>
              <w:pStyle w:val="TableBodyText"/>
            </w:pPr>
            <w:r>
              <w:t>VerticalTopJustified</w:t>
            </w:r>
          </w:p>
        </w:tc>
        <w:tc>
          <w:tcPr>
            <w:tcW w:w="0" w:type="auto"/>
            <w:vAlign w:val="center"/>
          </w:tcPr>
          <w:p w:rsidR="003D293B" w:rsidRDefault="0028751A">
            <w:pPr>
              <w:pStyle w:val="TableBodyText"/>
            </w:pPr>
            <w:bookmarkStart w:id="1848" w:name="CC_b8cb7ab77f1c781e6f35d739a4079c76"/>
            <w:bookmarkEnd w:id="1848"/>
            <w:r>
              <w:t>Vertical layout where adjacent items are top-justified.</w:t>
            </w:r>
          </w:p>
        </w:tc>
      </w:tr>
      <w:tr w:rsidR="003D293B" w:rsidTr="003D293B">
        <w:tc>
          <w:tcPr>
            <w:tcW w:w="0" w:type="auto"/>
            <w:vAlign w:val="center"/>
          </w:tcPr>
          <w:p w:rsidR="003D293B" w:rsidRDefault="0028751A">
            <w:pPr>
              <w:pStyle w:val="TableBodyText"/>
            </w:pPr>
            <w:r>
              <w:t>Stacked</w:t>
            </w:r>
          </w:p>
        </w:tc>
        <w:tc>
          <w:tcPr>
            <w:tcW w:w="0" w:type="auto"/>
            <w:vAlign w:val="center"/>
          </w:tcPr>
          <w:p w:rsidR="003D293B" w:rsidRDefault="0028751A">
            <w:pPr>
              <w:pStyle w:val="TableBodyText"/>
            </w:pPr>
            <w:bookmarkStart w:id="1849" w:name="CC_41544bce92a88a3df2e88d8ae10c19f6"/>
            <w:bookmarkEnd w:id="1849"/>
            <w:r>
              <w:t>Items are stacked so that only one item is visible at a time.</w:t>
            </w:r>
          </w:p>
        </w:tc>
      </w:tr>
      <w:tr w:rsidR="003D293B" w:rsidTr="003D293B">
        <w:tc>
          <w:tcPr>
            <w:tcW w:w="0" w:type="auto"/>
            <w:vAlign w:val="center"/>
          </w:tcPr>
          <w:p w:rsidR="003D293B" w:rsidRDefault="0028751A">
            <w:pPr>
              <w:pStyle w:val="TableBodyText"/>
            </w:pPr>
            <w:r>
              <w:t>Hidden</w:t>
            </w:r>
          </w:p>
        </w:tc>
        <w:tc>
          <w:tcPr>
            <w:tcW w:w="0" w:type="auto"/>
            <w:vAlign w:val="center"/>
          </w:tcPr>
          <w:p w:rsidR="003D293B" w:rsidRDefault="0028751A">
            <w:pPr>
              <w:pStyle w:val="TableBodyText"/>
            </w:pPr>
            <w:bookmarkStart w:id="1850" w:name="CC_59ada6d3faa4fc4f722e064f950931fa"/>
            <w:bookmarkEnd w:id="1850"/>
            <w:r>
              <w:t>Items are not displayed.</w:t>
            </w:r>
          </w:p>
        </w:tc>
      </w:tr>
    </w:tbl>
    <w:p w:rsidR="003D293B" w:rsidRDefault="003D293B"/>
    <w:p w:rsidR="003D293B" w:rsidRDefault="0028751A">
      <w:pPr>
        <w:pStyle w:val="Heading4"/>
      </w:pPr>
      <w:bookmarkStart w:id="1851" w:name="section_412f496928c64c76a4fd66f832c3ebe3"/>
      <w:bookmarkStart w:id="1852" w:name="_Toc127506559"/>
      <w:r>
        <w:t>MappedColumnDataTypes</w:t>
      </w:r>
      <w:bookmarkEnd w:id="1851"/>
      <w:bookmarkEnd w:id="1852"/>
      <w:r>
        <w:fldChar w:fldCharType="begin"/>
      </w:r>
      <w:r>
        <w:instrText xml:space="preserve"> XE "Messages:MappedColumnDataTypes simple type" </w:instrText>
      </w:r>
      <w:r>
        <w:fldChar w:fldCharType="end"/>
      </w:r>
      <w:r>
        <w:fldChar w:fldCharType="begin"/>
      </w:r>
      <w:r>
        <w:instrText xml:space="preserve"> XE "Simple types:MappedColumnDataTypes" </w:instrText>
      </w:r>
      <w:r>
        <w:fldChar w:fldCharType="end"/>
      </w:r>
      <w:r>
        <w:fldChar w:fldCharType="begin"/>
      </w:r>
      <w:r>
        <w:instrText xml:space="preserve"> XE "MappedColumnDataTypes simple type" </w:instrText>
      </w:r>
      <w:r>
        <w:fldChar w:fldCharType="end"/>
      </w:r>
    </w:p>
    <w:p w:rsidR="003D293B" w:rsidRDefault="0028751A">
      <w:r>
        <w:rPr>
          <w:b/>
        </w:rPr>
        <w:t>Namespace:</w:t>
      </w:r>
      <w:r>
        <w:t xml:space="preserve"> http://www.microsoft.com/performancepoint/scorecards</w:t>
      </w:r>
    </w:p>
    <w:p w:rsidR="003D293B" w:rsidRDefault="0028751A">
      <w:bookmarkStart w:id="1853" w:name="CC_c075da88c2177d4f799b0bf9935be859"/>
      <w:bookmarkEnd w:id="1853"/>
      <w:r>
        <w:t xml:space="preserve">This simple type specifies the data type of the mapped </w:t>
      </w:r>
      <w:r>
        <w:t xml:space="preserve">columns in DataColumnMapping (see section </w:t>
      </w:r>
      <w:hyperlink w:anchor="Section_a1e46a3b3ca2461d92bff2a082fbcbdc" w:history="1">
        <w:r>
          <w:t>2.2.4.84</w:t>
        </w:r>
      </w:hyperlink>
      <w:r>
        <w:t xml:space="preserve">).   </w:t>
      </w:r>
    </w:p>
    <w:p w:rsidR="003D293B" w:rsidRDefault="0028751A">
      <w:pPr>
        <w:pStyle w:val="Code"/>
      </w:pPr>
      <w:bookmarkStart w:id="1854" w:name="CC_b037278f24b1237472ffc170f0b36035"/>
      <w:bookmarkEnd w:id="1854"/>
      <w:r>
        <w:t>&lt;xs:simpleType name="MappedColumnDataTypes" xmlns:xs="http://www.w3.org/2001/XMLSchema"&gt;</w:t>
      </w:r>
    </w:p>
    <w:p w:rsidR="003D293B" w:rsidRDefault="0028751A">
      <w:pPr>
        <w:pStyle w:val="Code"/>
      </w:pPr>
      <w:r>
        <w:t xml:space="preserve">  &lt;xs:restriction base="xs:string"&gt;</w:t>
      </w:r>
    </w:p>
    <w:p w:rsidR="003D293B" w:rsidRDefault="0028751A">
      <w:pPr>
        <w:pStyle w:val="Code"/>
      </w:pPr>
      <w:r>
        <w:t xml:space="preserve">    &lt;</w:t>
      </w:r>
      <w:r>
        <w:t>xs:enumeration value="NotSupported"/&gt;</w:t>
      </w:r>
    </w:p>
    <w:p w:rsidR="003D293B" w:rsidRDefault="0028751A">
      <w:pPr>
        <w:pStyle w:val="Code"/>
      </w:pPr>
      <w:r>
        <w:t xml:space="preserve">    &lt;xs:enumeration value="Number"/&gt;</w:t>
      </w:r>
    </w:p>
    <w:p w:rsidR="003D293B" w:rsidRDefault="0028751A">
      <w:pPr>
        <w:pStyle w:val="Code"/>
      </w:pPr>
      <w:r>
        <w:t xml:space="preserve">    &lt;xs:enumeration value="String"/&gt;</w:t>
      </w:r>
    </w:p>
    <w:p w:rsidR="003D293B" w:rsidRDefault="0028751A">
      <w:pPr>
        <w:pStyle w:val="Code"/>
      </w:pPr>
      <w:r>
        <w:t xml:space="preserve">    &lt;xs:enumeration value="DateTime"/&gt;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MappedCol</w:t>
      </w:r>
      <w:r>
        <w:rPr>
          <w:b/>
        </w:rPr>
        <w:t>umnDataTypes</w:t>
      </w:r>
      <w:r>
        <w:t xml:space="preserve"> simple type.</w:t>
      </w:r>
    </w:p>
    <w:tbl>
      <w:tblPr>
        <w:tblStyle w:val="Table-ShadedHeader"/>
        <w:tblW w:w="0" w:type="auto"/>
        <w:tblLook w:val="04A0" w:firstRow="1" w:lastRow="0" w:firstColumn="1" w:lastColumn="0" w:noHBand="0" w:noVBand="1"/>
      </w:tblPr>
      <w:tblGrid>
        <w:gridCol w:w="1344"/>
        <w:gridCol w:w="813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NotSupported</w:t>
            </w:r>
          </w:p>
        </w:tc>
        <w:tc>
          <w:tcPr>
            <w:tcW w:w="0" w:type="auto"/>
            <w:vAlign w:val="center"/>
          </w:tcPr>
          <w:p w:rsidR="003D293B" w:rsidRDefault="0028751A">
            <w:pPr>
              <w:pStyle w:val="TableBodyText"/>
            </w:pPr>
            <w:bookmarkStart w:id="1855" w:name="CC_3c919a2bdc9f7d5e4927c3d8fedb2584"/>
            <w:bookmarkEnd w:id="1855"/>
            <w:r>
              <w:t xml:space="preserve">Used when </w:t>
            </w:r>
            <w:hyperlink w:anchor="Section_4eb0276a58f74226826c64597ded5495" w:history="1">
              <w:r>
                <w:rPr>
                  <w:rStyle w:val="Hyperlink"/>
                </w:rPr>
                <w:t>MappedColumnTypes</w:t>
              </w:r>
            </w:hyperlink>
            <w:r>
              <w:t xml:space="preserve"> is set to Ignore in DataColumnMapping.</w:t>
            </w:r>
          </w:p>
        </w:tc>
      </w:tr>
      <w:tr w:rsidR="003D293B" w:rsidTr="003D293B">
        <w:tc>
          <w:tcPr>
            <w:tcW w:w="0" w:type="auto"/>
            <w:vAlign w:val="center"/>
          </w:tcPr>
          <w:p w:rsidR="003D293B" w:rsidRDefault="0028751A">
            <w:pPr>
              <w:pStyle w:val="TableBodyText"/>
            </w:pPr>
            <w:r>
              <w:t>Number</w:t>
            </w:r>
          </w:p>
        </w:tc>
        <w:tc>
          <w:tcPr>
            <w:tcW w:w="0" w:type="auto"/>
            <w:vAlign w:val="center"/>
          </w:tcPr>
          <w:p w:rsidR="003D293B" w:rsidRDefault="0028751A">
            <w:pPr>
              <w:pStyle w:val="TableBodyText"/>
            </w:pPr>
            <w:bookmarkStart w:id="1856" w:name="CC_7272771973bc86fa733c19c5d22be99f"/>
            <w:bookmarkEnd w:id="1856"/>
            <w:r>
              <w:t xml:space="preserve">The mapped column values are numeric. Valid numeric values are </w:t>
            </w:r>
            <w:r>
              <w:t>short, integer, long, decimal and float.</w:t>
            </w:r>
          </w:p>
        </w:tc>
      </w:tr>
      <w:tr w:rsidR="003D293B" w:rsidTr="003D293B">
        <w:tc>
          <w:tcPr>
            <w:tcW w:w="0" w:type="auto"/>
            <w:vAlign w:val="center"/>
          </w:tcPr>
          <w:p w:rsidR="003D293B" w:rsidRDefault="0028751A">
            <w:pPr>
              <w:pStyle w:val="TableBodyText"/>
            </w:pPr>
            <w:r>
              <w:t>String</w:t>
            </w:r>
          </w:p>
        </w:tc>
        <w:tc>
          <w:tcPr>
            <w:tcW w:w="0" w:type="auto"/>
            <w:vAlign w:val="center"/>
          </w:tcPr>
          <w:p w:rsidR="003D293B" w:rsidRDefault="0028751A">
            <w:pPr>
              <w:pStyle w:val="TableBodyText"/>
            </w:pPr>
            <w:bookmarkStart w:id="1857" w:name="CC_2c55d3d47203053b3729688722098737"/>
            <w:bookmarkEnd w:id="1857"/>
            <w:r>
              <w:t xml:space="preserve">The mapped column values are </w:t>
            </w:r>
            <w:hyperlink r:id="rId130">
              <w:r>
                <w:rPr>
                  <w:rStyle w:val="Hyperlink"/>
                </w:rPr>
                <w:t>[UNICODE]</w:t>
              </w:r>
            </w:hyperlink>
            <w:r>
              <w:t xml:space="preserve"> characters.</w:t>
            </w:r>
          </w:p>
        </w:tc>
      </w:tr>
      <w:tr w:rsidR="003D293B" w:rsidTr="003D293B">
        <w:tc>
          <w:tcPr>
            <w:tcW w:w="0" w:type="auto"/>
            <w:vAlign w:val="center"/>
          </w:tcPr>
          <w:p w:rsidR="003D293B" w:rsidRDefault="0028751A">
            <w:pPr>
              <w:pStyle w:val="TableBodyText"/>
            </w:pPr>
            <w:r>
              <w:t>DateTime</w:t>
            </w:r>
          </w:p>
        </w:tc>
        <w:tc>
          <w:tcPr>
            <w:tcW w:w="0" w:type="auto"/>
            <w:vAlign w:val="center"/>
          </w:tcPr>
          <w:p w:rsidR="003D293B" w:rsidRDefault="0028751A">
            <w:pPr>
              <w:pStyle w:val="TableBodyText"/>
            </w:pPr>
            <w:bookmarkStart w:id="1858" w:name="CC_ceaf14c4a4290e7daac688e98559b59f"/>
            <w:bookmarkEnd w:id="1858"/>
            <w:r>
              <w:t>The mapped column values are date-time values.</w:t>
            </w:r>
          </w:p>
        </w:tc>
      </w:tr>
    </w:tbl>
    <w:p w:rsidR="003D293B" w:rsidRDefault="003D293B"/>
    <w:p w:rsidR="003D293B" w:rsidRDefault="0028751A">
      <w:pPr>
        <w:pStyle w:val="Heading4"/>
      </w:pPr>
      <w:bookmarkStart w:id="1859" w:name="section_4eb0276a58f74226826c64597ded5495"/>
      <w:bookmarkStart w:id="1860" w:name="_Toc127506560"/>
      <w:r>
        <w:t>MappedColumnTypes</w:t>
      </w:r>
      <w:bookmarkEnd w:id="1859"/>
      <w:bookmarkEnd w:id="1860"/>
      <w:r>
        <w:fldChar w:fldCharType="begin"/>
      </w:r>
      <w:r>
        <w:instrText xml:space="preserve"> XE "Messages:M</w:instrText>
      </w:r>
      <w:r>
        <w:instrText xml:space="preserve">appedColumnTypes simple type" </w:instrText>
      </w:r>
      <w:r>
        <w:fldChar w:fldCharType="end"/>
      </w:r>
      <w:r>
        <w:fldChar w:fldCharType="begin"/>
      </w:r>
      <w:r>
        <w:instrText xml:space="preserve"> XE "Simple types:MappedColumnTypes" </w:instrText>
      </w:r>
      <w:r>
        <w:fldChar w:fldCharType="end"/>
      </w:r>
      <w:r>
        <w:fldChar w:fldCharType="begin"/>
      </w:r>
      <w:r>
        <w:instrText xml:space="preserve"> XE "MappedColumnTypes simple type" </w:instrText>
      </w:r>
      <w:r>
        <w:fldChar w:fldCharType="end"/>
      </w:r>
    </w:p>
    <w:p w:rsidR="003D293B" w:rsidRDefault="0028751A">
      <w:r>
        <w:rPr>
          <w:b/>
        </w:rPr>
        <w:t>Namespace:</w:t>
      </w:r>
      <w:r>
        <w:t xml:space="preserve"> http://www.microsoft.com/performancepoint/scorecards</w:t>
      </w:r>
    </w:p>
    <w:p w:rsidR="003D293B" w:rsidRDefault="0028751A">
      <w:bookmarkStart w:id="1861" w:name="CC_60f4beecc203cc8bb45c175abac65783"/>
      <w:bookmarkEnd w:id="1861"/>
      <w:r>
        <w:lastRenderedPageBreak/>
        <w:t xml:space="preserve">This simple type specifies the classification of a mapped column in </w:t>
      </w:r>
      <w:r>
        <w:rPr>
          <w:b/>
        </w:rPr>
        <w:t>DataColumnMapp</w:t>
      </w:r>
      <w:r>
        <w:rPr>
          <w:b/>
        </w:rPr>
        <w:t>ing</w:t>
      </w:r>
      <w:r>
        <w:t xml:space="preserve"> (see section </w:t>
      </w:r>
      <w:hyperlink w:anchor="Section_a1e46a3b3ca2461d92bff2a082fbcbdc" w:history="1">
        <w:r>
          <w:t>2.2.4.84</w:t>
        </w:r>
      </w:hyperlink>
      <w:r>
        <w:t>).</w:t>
      </w:r>
    </w:p>
    <w:p w:rsidR="003D293B" w:rsidRDefault="0028751A">
      <w:pPr>
        <w:pStyle w:val="Code"/>
      </w:pPr>
      <w:bookmarkStart w:id="1862" w:name="CC_76381d9c88573dcb93a446c8b8292e4e"/>
      <w:bookmarkEnd w:id="1862"/>
      <w:r>
        <w:t>&lt;xs:simpleType name="MappedColumnTypes"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value="Ignore"/&gt;</w:t>
      </w:r>
    </w:p>
    <w:p w:rsidR="003D293B" w:rsidRDefault="0028751A">
      <w:pPr>
        <w:pStyle w:val="Code"/>
      </w:pPr>
      <w:r>
        <w:t xml:space="preserve">    &lt;xs:en</w:t>
      </w:r>
      <w:r>
        <w:t>umeration value="Fact"/&gt;</w:t>
      </w:r>
    </w:p>
    <w:p w:rsidR="003D293B" w:rsidRDefault="0028751A">
      <w:pPr>
        <w:pStyle w:val="Code"/>
      </w:pPr>
      <w:r>
        <w:t xml:space="preserve">    &lt;xs:enumeration value="Dimension"/&gt;</w:t>
      </w:r>
    </w:p>
    <w:p w:rsidR="003D293B" w:rsidRDefault="0028751A">
      <w:pPr>
        <w:pStyle w:val="Code"/>
      </w:pPr>
      <w:r>
        <w:t xml:space="preserve">    &lt;xs:enumeration value="TimeDimension"/&gt;</w:t>
      </w:r>
    </w:p>
    <w:p w:rsidR="003D293B" w:rsidRDefault="0028751A">
      <w:pPr>
        <w:pStyle w:val="Code"/>
      </w:pPr>
      <w:r>
        <w:t xml:space="preserve">    &lt;xs:enumeration value="Key"/&gt;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MappedColumnTypes</w:t>
      </w:r>
      <w:r>
        <w:t xml:space="preserve"> simple type.</w:t>
      </w:r>
    </w:p>
    <w:tbl>
      <w:tblPr>
        <w:tblStyle w:val="Table-ShadedHeader"/>
        <w:tblW w:w="0" w:type="auto"/>
        <w:tblLook w:val="04A0" w:firstRow="1" w:lastRow="0" w:firstColumn="1" w:lastColumn="0" w:noHBand="0" w:noVBand="1"/>
      </w:tblPr>
      <w:tblGrid>
        <w:gridCol w:w="1469"/>
        <w:gridCol w:w="800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Ignore</w:t>
            </w:r>
          </w:p>
        </w:tc>
        <w:tc>
          <w:tcPr>
            <w:tcW w:w="0" w:type="auto"/>
            <w:vAlign w:val="center"/>
          </w:tcPr>
          <w:p w:rsidR="003D293B" w:rsidRDefault="0028751A">
            <w:pPr>
              <w:pStyle w:val="TableBodyText"/>
            </w:pPr>
            <w:bookmarkStart w:id="1863" w:name="CC_a6f659b089fc0d5083bde4f0f992d67b"/>
            <w:bookmarkEnd w:id="1863"/>
            <w:r>
              <w:t>The ignore type indicates that the mapped column in DataColumnMapping MUST be ignored.</w:t>
            </w:r>
          </w:p>
        </w:tc>
      </w:tr>
      <w:tr w:rsidR="003D293B" w:rsidTr="003D293B">
        <w:tc>
          <w:tcPr>
            <w:tcW w:w="0" w:type="auto"/>
            <w:vAlign w:val="center"/>
          </w:tcPr>
          <w:p w:rsidR="003D293B" w:rsidRDefault="0028751A">
            <w:pPr>
              <w:pStyle w:val="TableBodyText"/>
            </w:pPr>
            <w:r>
              <w:t>Fact</w:t>
            </w:r>
          </w:p>
        </w:tc>
        <w:tc>
          <w:tcPr>
            <w:tcW w:w="0" w:type="auto"/>
            <w:vAlign w:val="center"/>
          </w:tcPr>
          <w:p w:rsidR="003D293B" w:rsidRDefault="0028751A">
            <w:pPr>
              <w:pStyle w:val="TableBodyText"/>
            </w:pPr>
            <w:bookmarkStart w:id="1864" w:name="CC_3c95f82b7d61415cc92ffffc3f1fa6ab"/>
            <w:bookmarkEnd w:id="1864"/>
            <w:r>
              <w:t xml:space="preserve">The mapped column contains </w:t>
            </w:r>
            <w:hyperlink w:anchor="gt_3d159051-725f-400d-8077-cdc1cf75fc43">
              <w:r>
                <w:rPr>
                  <w:rStyle w:val="HyperlinkGreen"/>
                  <w:b/>
                </w:rPr>
                <w:t>fact</w:t>
              </w:r>
            </w:hyperlink>
            <w:r>
              <w:t xml:space="preserve"> data. A fact</w:t>
            </w:r>
            <w:r>
              <w:t xml:space="preserve"> column type MUST have an associated FactAggregations (see section </w:t>
            </w:r>
            <w:hyperlink w:anchor="Section_7d4cd8436ef54bf59caa725f3df05ae2" w:history="1">
              <w:r>
                <w:t>2.2.5.18</w:t>
              </w:r>
            </w:hyperlink>
            <w:r>
              <w:t>).</w:t>
            </w:r>
          </w:p>
        </w:tc>
      </w:tr>
      <w:tr w:rsidR="003D293B" w:rsidTr="003D293B">
        <w:tc>
          <w:tcPr>
            <w:tcW w:w="0" w:type="auto"/>
            <w:vAlign w:val="center"/>
          </w:tcPr>
          <w:p w:rsidR="003D293B" w:rsidRDefault="0028751A">
            <w:pPr>
              <w:pStyle w:val="TableBodyText"/>
            </w:pPr>
            <w:r>
              <w:t>Dimension</w:t>
            </w:r>
          </w:p>
        </w:tc>
        <w:tc>
          <w:tcPr>
            <w:tcW w:w="0" w:type="auto"/>
            <w:vAlign w:val="center"/>
          </w:tcPr>
          <w:p w:rsidR="003D293B" w:rsidRDefault="0028751A">
            <w:pPr>
              <w:pStyle w:val="TableBodyText"/>
            </w:pPr>
            <w:bookmarkStart w:id="1865" w:name="CC_a114069492a01c3ae795f7af854de3a3"/>
            <w:bookmarkEnd w:id="1865"/>
            <w:r>
              <w:t xml:space="preserve">The mapped column contains </w:t>
            </w:r>
            <w:hyperlink w:anchor="gt_70d18eb1-eb3c-48f8-b0cd-7140f206406c">
              <w:r>
                <w:rPr>
                  <w:rStyle w:val="HyperlinkGreen"/>
                  <w:b/>
                </w:rPr>
                <w:t>dimension</w:t>
              </w:r>
            </w:hyperlink>
            <w:r>
              <w:t xml:space="preserve"> (see sec</w:t>
            </w:r>
            <w:r>
              <w:t xml:space="preserve">tion </w:t>
            </w:r>
            <w:hyperlink w:anchor="Section_661a8c641e374aa0af47bc52db022f6a" w:history="1">
              <w:r>
                <w:t>2.2.4.90</w:t>
              </w:r>
            </w:hyperlink>
            <w:r>
              <w:t>) members.</w:t>
            </w:r>
          </w:p>
        </w:tc>
      </w:tr>
      <w:tr w:rsidR="003D293B" w:rsidTr="003D293B">
        <w:tc>
          <w:tcPr>
            <w:tcW w:w="0" w:type="auto"/>
            <w:vAlign w:val="center"/>
          </w:tcPr>
          <w:p w:rsidR="003D293B" w:rsidRDefault="0028751A">
            <w:pPr>
              <w:pStyle w:val="TableBodyText"/>
            </w:pPr>
            <w:r>
              <w:t>TimeDimension</w:t>
            </w:r>
          </w:p>
        </w:tc>
        <w:tc>
          <w:tcPr>
            <w:tcW w:w="0" w:type="auto"/>
            <w:vAlign w:val="center"/>
          </w:tcPr>
          <w:p w:rsidR="003D293B" w:rsidRDefault="0028751A">
            <w:pPr>
              <w:pStyle w:val="TableBodyText"/>
            </w:pPr>
            <w:bookmarkStart w:id="1866" w:name="CC_104b101f4001edbc2fffe1b3900ec318"/>
            <w:bookmarkEnd w:id="1866"/>
            <w:r>
              <w:t>The mapped column contains time-based dimension members.</w:t>
            </w:r>
          </w:p>
        </w:tc>
      </w:tr>
      <w:tr w:rsidR="003D293B" w:rsidTr="003D293B">
        <w:tc>
          <w:tcPr>
            <w:tcW w:w="0" w:type="auto"/>
            <w:vAlign w:val="center"/>
          </w:tcPr>
          <w:p w:rsidR="003D293B" w:rsidRDefault="0028751A">
            <w:pPr>
              <w:pStyle w:val="TableBodyText"/>
            </w:pPr>
            <w:r>
              <w:t>Key</w:t>
            </w:r>
          </w:p>
        </w:tc>
        <w:tc>
          <w:tcPr>
            <w:tcW w:w="0" w:type="auto"/>
            <w:vAlign w:val="center"/>
          </w:tcPr>
          <w:p w:rsidR="003D293B" w:rsidRDefault="0028751A">
            <w:pPr>
              <w:pStyle w:val="TableBodyText"/>
            </w:pPr>
            <w:bookmarkStart w:id="1867" w:name="CC_ffbcbe50a9ffc818944b262c08fc73a6"/>
            <w:bookmarkEnd w:id="1867"/>
            <w:r>
              <w:t>The mapped column is the key column for columns mapped as Dimension (see section 2.2.4.90).</w:t>
            </w:r>
          </w:p>
        </w:tc>
      </w:tr>
    </w:tbl>
    <w:p w:rsidR="003D293B" w:rsidRDefault="003D293B"/>
    <w:p w:rsidR="003D293B" w:rsidRDefault="0028751A">
      <w:pPr>
        <w:pStyle w:val="Heading4"/>
      </w:pPr>
      <w:bookmarkStart w:id="1868" w:name="section_45681d5e33ea481e94b2e68eab37096e"/>
      <w:bookmarkStart w:id="1869" w:name="_Toc127506561"/>
      <w:r>
        <w:t>MemberRelationship</w:t>
      </w:r>
      <w:bookmarkEnd w:id="1868"/>
      <w:bookmarkEnd w:id="1869"/>
      <w:r>
        <w:fldChar w:fldCharType="begin"/>
      </w:r>
      <w:r>
        <w:instrText xml:space="preserve"> XE "Messages:MemberRelationship simple type" </w:instrText>
      </w:r>
      <w:r>
        <w:fldChar w:fldCharType="end"/>
      </w:r>
      <w:r>
        <w:fldChar w:fldCharType="begin"/>
      </w:r>
      <w:r>
        <w:instrText xml:space="preserve"> XE "Simple types:MemberRelationship" </w:instrText>
      </w:r>
      <w:r>
        <w:fldChar w:fldCharType="end"/>
      </w:r>
      <w:r>
        <w:fldChar w:fldCharType="begin"/>
      </w:r>
      <w:r>
        <w:instrText xml:space="preserve"> XE "MemberRelationship simple type" </w:instrText>
      </w:r>
      <w:r>
        <w:fldChar w:fldCharType="end"/>
      </w:r>
    </w:p>
    <w:p w:rsidR="003D293B" w:rsidRDefault="0028751A">
      <w:r>
        <w:rPr>
          <w:b/>
        </w:rPr>
        <w:t>Namespace:</w:t>
      </w:r>
      <w:r>
        <w:t xml:space="preserve"> http://www.microsoft.com/performancepoint/scorecards</w:t>
      </w:r>
    </w:p>
    <w:p w:rsidR="003D293B" w:rsidRDefault="0028751A">
      <w:bookmarkStart w:id="1870" w:name="CC_577cf2a021b4414a8d53b60cdf9a605e"/>
      <w:bookmarkEnd w:id="1870"/>
      <w:r>
        <w:t>This simple type specifies the relationship am</w:t>
      </w:r>
      <w:r>
        <w:t xml:space="preserve">ong </w:t>
      </w:r>
      <w:hyperlink w:anchor="gt_70d18eb1-eb3c-48f8-b0cd-7140f206406c">
        <w:r>
          <w:rPr>
            <w:rStyle w:val="HyperlinkGreen"/>
            <w:b/>
          </w:rPr>
          <w:t>dimension</w:t>
        </w:r>
      </w:hyperlink>
      <w:r>
        <w:t xml:space="preserve"> members (see section </w:t>
      </w:r>
      <w:hyperlink w:anchor="Section_661a8c641e374aa0af47bc52db022f6a" w:history="1">
        <w:r>
          <w:t>2.2.4.90</w:t>
        </w:r>
      </w:hyperlink>
      <w:r>
        <w:t xml:space="preserve">). Member (see section </w:t>
      </w:r>
      <w:hyperlink w:anchor="Section_7d6737c1abef4172bc6df9bf26f712fa" w:history="1">
        <w:r>
          <w:t>2.2.4.13</w:t>
        </w:r>
        <w:r>
          <w:t>4</w:t>
        </w:r>
      </w:hyperlink>
      <w:r>
        <w:t xml:space="preserve">) relationships are used in the context of a referred member. </w:t>
      </w:r>
    </w:p>
    <w:p w:rsidR="003D293B" w:rsidRDefault="0028751A">
      <w:pPr>
        <w:pStyle w:val="Code"/>
      </w:pPr>
      <w:bookmarkStart w:id="1871" w:name="CC_b55c5ee6bdf9bb446155f81ebcd2b5e9"/>
      <w:bookmarkEnd w:id="1871"/>
      <w:r>
        <w:t>&lt;xs:simpleType name="MemberRelationship"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value="Parent"/&gt;</w:t>
      </w:r>
    </w:p>
    <w:p w:rsidR="003D293B" w:rsidRDefault="0028751A">
      <w:pPr>
        <w:pStyle w:val="Code"/>
      </w:pPr>
      <w:r>
        <w:t xml:space="preserve">    &lt;xs:enumeration value="FirstS</w:t>
      </w:r>
      <w:r>
        <w:t>ibling"/&gt;</w:t>
      </w:r>
    </w:p>
    <w:p w:rsidR="003D293B" w:rsidRDefault="0028751A">
      <w:pPr>
        <w:pStyle w:val="Code"/>
      </w:pPr>
      <w:r>
        <w:t xml:space="preserve">    &lt;xs:enumeration value="PrevMember"/&gt;</w:t>
      </w:r>
    </w:p>
    <w:p w:rsidR="003D293B" w:rsidRDefault="0028751A">
      <w:pPr>
        <w:pStyle w:val="Code"/>
      </w:pPr>
      <w:r>
        <w:t xml:space="preserve">    &lt;xs:enumeration value="NextMember"/&gt;</w:t>
      </w:r>
    </w:p>
    <w:p w:rsidR="003D293B" w:rsidRDefault="0028751A">
      <w:pPr>
        <w:pStyle w:val="Code"/>
      </w:pPr>
      <w:r>
        <w:t xml:space="preserve">    &lt;xs:enumeration value="LastSibling"/&gt;</w:t>
      </w:r>
    </w:p>
    <w:p w:rsidR="003D293B" w:rsidRDefault="0028751A">
      <w:pPr>
        <w:pStyle w:val="Code"/>
      </w:pPr>
      <w:r>
        <w:t xml:space="preserve">    &lt;xs:enumeration value="FirstChild"/&gt;</w:t>
      </w:r>
    </w:p>
    <w:p w:rsidR="003D293B" w:rsidRDefault="0028751A">
      <w:pPr>
        <w:pStyle w:val="Code"/>
      </w:pPr>
      <w:r>
        <w:t xml:space="preserve">    &lt;xs:enumeration value="LastChild"/&gt;</w:t>
      </w:r>
    </w:p>
    <w:p w:rsidR="003D293B" w:rsidRDefault="0028751A">
      <w:pPr>
        <w:pStyle w:val="Code"/>
      </w:pPr>
      <w:r>
        <w:t xml:space="preserve">    &lt;xs:enumeration value="CurrentMember"</w:t>
      </w:r>
      <w:r>
        <w:t>/&gt;</w:t>
      </w:r>
    </w:p>
    <w:p w:rsidR="003D293B" w:rsidRDefault="0028751A">
      <w:pPr>
        <w:pStyle w:val="Code"/>
      </w:pPr>
      <w:r>
        <w:t xml:space="preserve">    &lt;xs:enumeration value="Children"/&gt;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MemberRelationship</w:t>
      </w:r>
      <w:r>
        <w:t xml:space="preserve"> simple type.</w:t>
      </w:r>
    </w:p>
    <w:tbl>
      <w:tblPr>
        <w:tblStyle w:val="Table-ShadedHeader"/>
        <w:tblW w:w="0" w:type="auto"/>
        <w:tblLook w:val="04A0" w:firstRow="1" w:lastRow="0" w:firstColumn="1" w:lastColumn="0" w:noHBand="0" w:noVBand="1"/>
      </w:tblPr>
      <w:tblGrid>
        <w:gridCol w:w="1489"/>
        <w:gridCol w:w="798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Parent</w:t>
            </w:r>
          </w:p>
        </w:tc>
        <w:tc>
          <w:tcPr>
            <w:tcW w:w="0" w:type="auto"/>
            <w:vAlign w:val="center"/>
          </w:tcPr>
          <w:p w:rsidR="003D293B" w:rsidRDefault="0028751A">
            <w:pPr>
              <w:pStyle w:val="TableBodyText"/>
            </w:pPr>
            <w:bookmarkStart w:id="1872" w:name="CC_1e58a93281e9483c0dd1ef157d9c2c07"/>
            <w:bookmarkEnd w:id="1872"/>
            <w:r>
              <w:t xml:space="preserve">Parent of the referred dimension (section 2.2.4.90) </w:t>
            </w:r>
            <w:hyperlink w:anchor="gt_5d78ca78-a9b1-4791-8126-bf9494304b11">
              <w:r>
                <w:rPr>
                  <w:rStyle w:val="HyperlinkGreen"/>
                  <w:b/>
                </w:rPr>
                <w:t>member (2)</w:t>
              </w:r>
            </w:hyperlink>
            <w:r>
              <w:t xml:space="preserve"> (section 2.2.4.134).</w:t>
            </w:r>
          </w:p>
        </w:tc>
      </w:tr>
      <w:tr w:rsidR="003D293B" w:rsidTr="003D293B">
        <w:tc>
          <w:tcPr>
            <w:tcW w:w="0" w:type="auto"/>
            <w:vAlign w:val="center"/>
          </w:tcPr>
          <w:p w:rsidR="003D293B" w:rsidRDefault="0028751A">
            <w:pPr>
              <w:pStyle w:val="TableBodyText"/>
            </w:pPr>
            <w:r>
              <w:t>FirstSibling</w:t>
            </w:r>
          </w:p>
        </w:tc>
        <w:tc>
          <w:tcPr>
            <w:tcW w:w="0" w:type="auto"/>
            <w:vAlign w:val="center"/>
          </w:tcPr>
          <w:p w:rsidR="003D293B" w:rsidRDefault="0028751A">
            <w:pPr>
              <w:pStyle w:val="TableBodyText"/>
            </w:pPr>
            <w:bookmarkStart w:id="1873" w:name="CC_8022191b007d3ddd10d4645da3f735b7"/>
            <w:bookmarkEnd w:id="1873"/>
            <w:r>
              <w:t xml:space="preserve">First </w:t>
            </w:r>
            <w:hyperlink w:anchor="gt_bc38f35b-d253-4f8f-8dcc-095e3a211ae0">
              <w:r>
                <w:rPr>
                  <w:rStyle w:val="HyperlinkGreen"/>
                  <w:b/>
                </w:rPr>
                <w:t>child</w:t>
              </w:r>
            </w:hyperlink>
            <w:r>
              <w:t xml:space="preserve"> of the parent of the referred (section 2.2.4.90) member (2) (section 2.2.4.1</w:t>
            </w:r>
            <w:r>
              <w:t>34).</w:t>
            </w:r>
          </w:p>
        </w:tc>
      </w:tr>
      <w:tr w:rsidR="003D293B" w:rsidTr="003D293B">
        <w:tc>
          <w:tcPr>
            <w:tcW w:w="0" w:type="auto"/>
            <w:vAlign w:val="center"/>
          </w:tcPr>
          <w:p w:rsidR="003D293B" w:rsidRDefault="0028751A">
            <w:pPr>
              <w:pStyle w:val="TableBodyText"/>
            </w:pPr>
            <w:r>
              <w:lastRenderedPageBreak/>
              <w:t>PrevMember</w:t>
            </w:r>
          </w:p>
        </w:tc>
        <w:tc>
          <w:tcPr>
            <w:tcW w:w="0" w:type="auto"/>
            <w:vAlign w:val="center"/>
          </w:tcPr>
          <w:p w:rsidR="003D293B" w:rsidRDefault="0028751A">
            <w:pPr>
              <w:pStyle w:val="TableBodyText"/>
            </w:pPr>
            <w:bookmarkStart w:id="1874" w:name="CC_02282a275d73987d58bfb28134bb7c14"/>
            <w:bookmarkEnd w:id="1874"/>
            <w:r>
              <w:t>Previous member (2) at the same level that contains the referred dimension (section 2.2.4.90) member (2) (section 2.2.4.134).</w:t>
            </w:r>
          </w:p>
        </w:tc>
      </w:tr>
      <w:tr w:rsidR="003D293B" w:rsidTr="003D293B">
        <w:tc>
          <w:tcPr>
            <w:tcW w:w="0" w:type="auto"/>
            <w:vAlign w:val="center"/>
          </w:tcPr>
          <w:p w:rsidR="003D293B" w:rsidRDefault="0028751A">
            <w:pPr>
              <w:pStyle w:val="TableBodyText"/>
            </w:pPr>
            <w:r>
              <w:t>NextMember</w:t>
            </w:r>
          </w:p>
        </w:tc>
        <w:tc>
          <w:tcPr>
            <w:tcW w:w="0" w:type="auto"/>
            <w:vAlign w:val="center"/>
          </w:tcPr>
          <w:p w:rsidR="003D293B" w:rsidRDefault="0028751A">
            <w:pPr>
              <w:pStyle w:val="TableBodyText"/>
            </w:pPr>
            <w:bookmarkStart w:id="1875" w:name="CC_9704ff16f7395dbda82495940d493bfc"/>
            <w:bookmarkEnd w:id="1875"/>
            <w:r>
              <w:t xml:space="preserve">Next member (2) at the same level that contains the referred dimension (section 2.2.4.90) member (2) </w:t>
            </w:r>
            <w:r>
              <w:t>(section 2.2.4.134).</w:t>
            </w:r>
          </w:p>
        </w:tc>
      </w:tr>
      <w:tr w:rsidR="003D293B" w:rsidTr="003D293B">
        <w:tc>
          <w:tcPr>
            <w:tcW w:w="0" w:type="auto"/>
            <w:vAlign w:val="center"/>
          </w:tcPr>
          <w:p w:rsidR="003D293B" w:rsidRDefault="0028751A">
            <w:pPr>
              <w:pStyle w:val="TableBodyText"/>
            </w:pPr>
            <w:r>
              <w:t>LastSibling</w:t>
            </w:r>
          </w:p>
        </w:tc>
        <w:tc>
          <w:tcPr>
            <w:tcW w:w="0" w:type="auto"/>
            <w:vAlign w:val="center"/>
          </w:tcPr>
          <w:p w:rsidR="003D293B" w:rsidRDefault="0028751A">
            <w:pPr>
              <w:pStyle w:val="TableBodyText"/>
            </w:pPr>
            <w:bookmarkStart w:id="1876" w:name="CC_7b23d0f8666764d971ffb4e10f8fbcfa"/>
            <w:bookmarkEnd w:id="1876"/>
            <w:r>
              <w:t>Last child of the parent of the referred dimension (section 2.2.4.90) member (2) (section 2.2.4.134).</w:t>
            </w:r>
          </w:p>
        </w:tc>
      </w:tr>
      <w:tr w:rsidR="003D293B" w:rsidTr="003D293B">
        <w:tc>
          <w:tcPr>
            <w:tcW w:w="0" w:type="auto"/>
            <w:vAlign w:val="center"/>
          </w:tcPr>
          <w:p w:rsidR="003D293B" w:rsidRDefault="0028751A">
            <w:pPr>
              <w:pStyle w:val="TableBodyText"/>
            </w:pPr>
            <w:r>
              <w:t>FirstChild</w:t>
            </w:r>
          </w:p>
        </w:tc>
        <w:tc>
          <w:tcPr>
            <w:tcW w:w="0" w:type="auto"/>
            <w:vAlign w:val="center"/>
          </w:tcPr>
          <w:p w:rsidR="003D293B" w:rsidRDefault="0028751A">
            <w:pPr>
              <w:pStyle w:val="TableBodyText"/>
            </w:pPr>
            <w:bookmarkStart w:id="1877" w:name="CC_5f7fcf73d035228fe97db3f9e067e404"/>
            <w:bookmarkEnd w:id="1877"/>
            <w:r>
              <w:t>First child of the parent of the referred dimension (section 2.2.4.90) member (2) (section 2.2.4.134).</w:t>
            </w:r>
          </w:p>
        </w:tc>
      </w:tr>
      <w:tr w:rsidR="003D293B" w:rsidTr="003D293B">
        <w:tc>
          <w:tcPr>
            <w:tcW w:w="0" w:type="auto"/>
            <w:vAlign w:val="center"/>
          </w:tcPr>
          <w:p w:rsidR="003D293B" w:rsidRDefault="0028751A">
            <w:pPr>
              <w:pStyle w:val="TableBodyText"/>
            </w:pPr>
            <w:r>
              <w:t>Last</w:t>
            </w:r>
            <w:r>
              <w:t>Child</w:t>
            </w:r>
          </w:p>
        </w:tc>
        <w:tc>
          <w:tcPr>
            <w:tcW w:w="0" w:type="auto"/>
            <w:vAlign w:val="center"/>
          </w:tcPr>
          <w:p w:rsidR="003D293B" w:rsidRDefault="0028751A">
            <w:pPr>
              <w:pStyle w:val="TableBodyText"/>
            </w:pPr>
            <w:bookmarkStart w:id="1878" w:name="CC_92371b68e740b25eb5db3f7904f81760"/>
            <w:bookmarkEnd w:id="1878"/>
            <w:r>
              <w:t>Last child of the referred dimension (section 2.2.4.90) member (2) (section 2.2.4.134).</w:t>
            </w:r>
          </w:p>
        </w:tc>
      </w:tr>
      <w:tr w:rsidR="003D293B" w:rsidTr="003D293B">
        <w:tc>
          <w:tcPr>
            <w:tcW w:w="0" w:type="auto"/>
            <w:vAlign w:val="center"/>
          </w:tcPr>
          <w:p w:rsidR="003D293B" w:rsidRDefault="0028751A">
            <w:pPr>
              <w:pStyle w:val="TableBodyText"/>
            </w:pPr>
            <w:r>
              <w:t>CurrentMember</w:t>
            </w:r>
          </w:p>
        </w:tc>
        <w:tc>
          <w:tcPr>
            <w:tcW w:w="0" w:type="auto"/>
            <w:vAlign w:val="center"/>
          </w:tcPr>
          <w:p w:rsidR="003D293B" w:rsidRDefault="0028751A">
            <w:pPr>
              <w:pStyle w:val="TableBodyText"/>
            </w:pPr>
            <w:bookmarkStart w:id="1879" w:name="CC_b2d6a0ac82ccdcb0fe301814391543e6"/>
            <w:bookmarkEnd w:id="1879"/>
            <w:r>
              <w:t xml:space="preserve">Current member (2) (section 2.2.4.134) along a specified dimension (section 2.2.4.90) or hierarchy (section </w:t>
            </w:r>
            <w:hyperlink w:anchor="Section_f79f9260b01441f8881681331df4e980" w:history="1">
              <w:r>
                <w:t>2.2.4.124</w:t>
              </w:r>
            </w:hyperlink>
            <w:r>
              <w:t>) during iteration. When used in the context of a referred member (2) it implies the referred member (2) itself.</w:t>
            </w:r>
          </w:p>
        </w:tc>
      </w:tr>
      <w:tr w:rsidR="003D293B" w:rsidTr="003D293B">
        <w:tc>
          <w:tcPr>
            <w:tcW w:w="0" w:type="auto"/>
            <w:vAlign w:val="center"/>
          </w:tcPr>
          <w:p w:rsidR="003D293B" w:rsidRDefault="0028751A">
            <w:pPr>
              <w:pStyle w:val="TableBodyText"/>
            </w:pPr>
            <w:r>
              <w:t>Children</w:t>
            </w:r>
          </w:p>
        </w:tc>
        <w:tc>
          <w:tcPr>
            <w:tcW w:w="0" w:type="auto"/>
            <w:vAlign w:val="center"/>
          </w:tcPr>
          <w:p w:rsidR="003D293B" w:rsidRDefault="0028751A">
            <w:pPr>
              <w:pStyle w:val="TableBodyText"/>
            </w:pPr>
            <w:bookmarkStart w:id="1880" w:name="CC_2061b9c374a1e7693d099cbe237fd148"/>
            <w:bookmarkEnd w:id="1880"/>
            <w:r>
              <w:t xml:space="preserve">Child members (2) of the referred dimension (section 2.2.4.90) member (section 2.2.4.134). </w:t>
            </w:r>
          </w:p>
        </w:tc>
      </w:tr>
    </w:tbl>
    <w:p w:rsidR="003D293B" w:rsidRDefault="003D293B"/>
    <w:p w:rsidR="003D293B" w:rsidRDefault="0028751A">
      <w:pPr>
        <w:pStyle w:val="Heading4"/>
      </w:pPr>
      <w:bookmarkStart w:id="1881" w:name="section_48381d2493214a5db01b460fd325cdd5"/>
      <w:bookmarkStart w:id="1882" w:name="_Toc127506562"/>
      <w:r>
        <w:t>MemberTransformOperation</w:t>
      </w:r>
      <w:bookmarkEnd w:id="1881"/>
      <w:bookmarkEnd w:id="1882"/>
      <w:r>
        <w:fldChar w:fldCharType="begin"/>
      </w:r>
      <w:r>
        <w:instrText xml:space="preserve"> XE "Messages:MemberTransformOperation simple type" </w:instrText>
      </w:r>
      <w:r>
        <w:fldChar w:fldCharType="end"/>
      </w:r>
      <w:r>
        <w:fldChar w:fldCharType="begin"/>
      </w:r>
      <w:r>
        <w:instrText xml:space="preserve"> XE "Simple types:MemberTransformOperation" </w:instrText>
      </w:r>
      <w:r>
        <w:fldChar w:fldCharType="end"/>
      </w:r>
      <w:r>
        <w:fldChar w:fldCharType="begin"/>
      </w:r>
      <w:r>
        <w:instrText xml:space="preserve"> XE "MemberTransformOperation simple type" </w:instrText>
      </w:r>
      <w:r>
        <w:fldChar w:fldCharType="end"/>
      </w:r>
    </w:p>
    <w:p w:rsidR="003D293B" w:rsidRDefault="0028751A">
      <w:r>
        <w:rPr>
          <w:b/>
        </w:rPr>
        <w:t>Namespace:</w:t>
      </w:r>
      <w:r>
        <w:t xml:space="preserve"> http://www.microsoft.com/performancepoint/scorecards</w:t>
      </w:r>
    </w:p>
    <w:p w:rsidR="003D293B" w:rsidRDefault="0028751A">
      <w:bookmarkStart w:id="1883" w:name="CC_892ccc68253b52de517f6fce42535e23"/>
      <w:bookmarkEnd w:id="1883"/>
      <w:r>
        <w:t>This simple type speci</w:t>
      </w:r>
      <w:r>
        <w:t xml:space="preserve">fies the </w:t>
      </w:r>
      <w:hyperlink w:anchor="gt_fdca4a96-8e04-4dc0-acad-1d01e1384a5b">
        <w:r>
          <w:rPr>
            <w:rStyle w:val="HyperlinkGreen"/>
            <w:b/>
          </w:rPr>
          <w:t>transform</w:t>
        </w:r>
      </w:hyperlink>
      <w:r>
        <w:t xml:space="preserve"> action that the </w:t>
      </w:r>
      <w:r>
        <w:rPr>
          <w:b/>
        </w:rPr>
        <w:t>MemberTransform</w:t>
      </w:r>
      <w:r>
        <w:t xml:space="preserve"> (section </w:t>
      </w:r>
      <w:hyperlink w:anchor="Section_a1332296fa714d8b977fe37abbbed184" w:history="1">
        <w:r>
          <w:t>2.2.4.146</w:t>
        </w:r>
      </w:hyperlink>
      <w:r>
        <w:t>) will use.</w:t>
      </w:r>
    </w:p>
    <w:p w:rsidR="003D293B" w:rsidRDefault="0028751A">
      <w:pPr>
        <w:pStyle w:val="Code"/>
      </w:pPr>
      <w:bookmarkStart w:id="1884" w:name="CC_afaec516f639f56b1391b2d2324047ed"/>
      <w:bookmarkEnd w:id="1884"/>
      <w:r>
        <w:t>&lt;xs:simpleType name="MemberTransformOperation" xmlns:</w:t>
      </w:r>
      <w:r>
        <w:t>xs="http://www.w3.org/2001/XMLSchema"&gt;</w:t>
      </w:r>
    </w:p>
    <w:p w:rsidR="003D293B" w:rsidRDefault="0028751A">
      <w:pPr>
        <w:pStyle w:val="Code"/>
      </w:pPr>
      <w:r>
        <w:t xml:space="preserve">  &lt;xs:restriction base="xs:string"&gt;</w:t>
      </w:r>
    </w:p>
    <w:p w:rsidR="003D293B" w:rsidRDefault="0028751A">
      <w:pPr>
        <w:pStyle w:val="Code"/>
      </w:pPr>
      <w:r>
        <w:t xml:space="preserve">    &lt;xs:enumeration value="Replace"/&gt;</w:t>
      </w:r>
    </w:p>
    <w:p w:rsidR="003D293B" w:rsidRDefault="0028751A">
      <w:pPr>
        <w:pStyle w:val="Code"/>
      </w:pPr>
      <w:r>
        <w:t xml:space="preserve">    &lt;xs:enumeration value="DrillUp"/&gt;</w:t>
      </w:r>
    </w:p>
    <w:p w:rsidR="003D293B" w:rsidRDefault="0028751A">
      <w:pPr>
        <w:pStyle w:val="Code"/>
      </w:pPr>
      <w:r>
        <w:t xml:space="preserve">    &lt;xs:enumeration value="DrillDown"/&gt;</w:t>
      </w:r>
    </w:p>
    <w:p w:rsidR="003D293B" w:rsidRDefault="0028751A">
      <w:pPr>
        <w:pStyle w:val="Code"/>
      </w:pPr>
      <w:r>
        <w:t xml:space="preserve">    &lt;xs:enumeration value="Expand"/&gt;</w:t>
      </w:r>
    </w:p>
    <w:p w:rsidR="003D293B" w:rsidRDefault="0028751A">
      <w:pPr>
        <w:pStyle w:val="Code"/>
      </w:pPr>
      <w:r>
        <w:t xml:space="preserve">  &lt;/xs:restriction&gt;</w:t>
      </w:r>
    </w:p>
    <w:p w:rsidR="003D293B" w:rsidRDefault="0028751A">
      <w:pPr>
        <w:pStyle w:val="Code"/>
      </w:pPr>
      <w:r>
        <w:t>&lt;/xs:sim</w:t>
      </w:r>
      <w:r>
        <w:t>pleType&gt;</w:t>
      </w:r>
    </w:p>
    <w:p w:rsidR="003D293B" w:rsidRDefault="0028751A">
      <w:r>
        <w:t xml:space="preserve">The following table specifies the allowable values for the </w:t>
      </w:r>
      <w:r>
        <w:rPr>
          <w:b/>
        </w:rPr>
        <w:t>MemberTransformOperation</w:t>
      </w:r>
      <w:r>
        <w:t xml:space="preserve"> simple type.</w:t>
      </w:r>
    </w:p>
    <w:tbl>
      <w:tblPr>
        <w:tblStyle w:val="Table-ShadedHeader"/>
        <w:tblW w:w="0" w:type="auto"/>
        <w:tblLook w:val="04A0" w:firstRow="1" w:lastRow="0" w:firstColumn="1" w:lastColumn="0" w:noHBand="0" w:noVBand="1"/>
      </w:tblPr>
      <w:tblGrid>
        <w:gridCol w:w="1006"/>
        <w:gridCol w:w="846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Replace</w:t>
            </w:r>
          </w:p>
        </w:tc>
        <w:tc>
          <w:tcPr>
            <w:tcW w:w="0" w:type="auto"/>
            <w:vAlign w:val="center"/>
          </w:tcPr>
          <w:p w:rsidR="003D293B" w:rsidRDefault="0028751A">
            <w:pPr>
              <w:pStyle w:val="TableBodyText"/>
            </w:pPr>
            <w:bookmarkStart w:id="1885" w:name="CC_148bf91f07afca5ca56218a1d94378ff"/>
            <w:bookmarkEnd w:id="1885"/>
            <w:r>
              <w:t xml:space="preserve">Replaces a single hierarchy (section </w:t>
            </w:r>
            <w:hyperlink w:anchor="Section_f79f9260b01441f8881681331df4e980" w:history="1">
              <w:r>
                <w:t>2.2.4.124</w:t>
              </w:r>
            </w:hyperlink>
            <w:r>
              <w:t xml:space="preserve">) group or all </w:t>
            </w:r>
            <w:hyperlink w:anchor="gt_5d78ca78-a9b1-4791-8126-bf9494304b11">
              <w:r>
                <w:rPr>
                  <w:rStyle w:val="HyperlinkGreen"/>
                  <w:b/>
                </w:rPr>
                <w:t>members (2)</w:t>
              </w:r>
            </w:hyperlink>
            <w:r>
              <w:t xml:space="preserve"> (section </w:t>
            </w:r>
            <w:hyperlink w:anchor="Section_7d6737c1abef4172bc6df9bf26f712fa" w:history="1">
              <w:r>
                <w:t>2.2.4.134</w:t>
              </w:r>
            </w:hyperlink>
            <w:r>
              <w:t xml:space="preserve">) from a KPI (section </w:t>
            </w:r>
            <w:hyperlink w:anchor="Section_639f10058d7f4d32b40e52700ee02c43" w:history="1">
              <w:r>
                <w:t>2.2.4.128</w:t>
              </w:r>
            </w:hyperlink>
            <w:r>
              <w:t xml:space="preserve">) with members </w:t>
            </w:r>
            <w:r>
              <w:t xml:space="preserve">(2) (section 2.2.4.134) provided by filters (section </w:t>
            </w:r>
            <w:hyperlink w:anchor="Section_835e058e923c41ce864b2e4ed98023ca" w:history="1">
              <w:r>
                <w:t>2.2.4.98</w:t>
              </w:r>
            </w:hyperlink>
            <w:r>
              <w:t>).</w:t>
            </w:r>
          </w:p>
        </w:tc>
      </w:tr>
      <w:tr w:rsidR="003D293B" w:rsidTr="003D293B">
        <w:tc>
          <w:tcPr>
            <w:tcW w:w="0" w:type="auto"/>
            <w:vAlign w:val="center"/>
          </w:tcPr>
          <w:p w:rsidR="003D293B" w:rsidRDefault="0028751A">
            <w:pPr>
              <w:pStyle w:val="TableBodyText"/>
            </w:pPr>
            <w:r>
              <w:t>DrillUp</w:t>
            </w:r>
          </w:p>
        </w:tc>
        <w:tc>
          <w:tcPr>
            <w:tcW w:w="0" w:type="auto"/>
            <w:vAlign w:val="center"/>
          </w:tcPr>
          <w:p w:rsidR="003D293B" w:rsidRDefault="0028751A">
            <w:pPr>
              <w:pStyle w:val="TableBodyText"/>
            </w:pPr>
            <w:bookmarkStart w:id="1886" w:name="CC_d3362395e8fb028b1c5d65f6b81083af"/>
            <w:bookmarkEnd w:id="1886"/>
            <w:r>
              <w:t>Drills up on a referred member (2) (section 2.2.4.134).</w:t>
            </w:r>
          </w:p>
        </w:tc>
      </w:tr>
      <w:tr w:rsidR="003D293B" w:rsidTr="003D293B">
        <w:tc>
          <w:tcPr>
            <w:tcW w:w="0" w:type="auto"/>
            <w:vAlign w:val="center"/>
          </w:tcPr>
          <w:p w:rsidR="003D293B" w:rsidRDefault="0028751A">
            <w:pPr>
              <w:pStyle w:val="TableBodyText"/>
            </w:pPr>
            <w:r>
              <w:t>DrillDown</w:t>
            </w:r>
          </w:p>
        </w:tc>
        <w:tc>
          <w:tcPr>
            <w:tcW w:w="0" w:type="auto"/>
            <w:vAlign w:val="center"/>
          </w:tcPr>
          <w:p w:rsidR="003D293B" w:rsidRDefault="0028751A">
            <w:pPr>
              <w:pStyle w:val="TableBodyText"/>
            </w:pPr>
            <w:bookmarkStart w:id="1887" w:name="CC_12e85219ff0dfc6aee67a516cfefe4d8"/>
            <w:bookmarkEnd w:id="1887"/>
            <w:r>
              <w:t>Drills down on a referred member (2) (section 2.2.4.134)</w:t>
            </w:r>
            <w:r>
              <w:t>.</w:t>
            </w:r>
          </w:p>
        </w:tc>
      </w:tr>
      <w:tr w:rsidR="003D293B" w:rsidTr="003D293B">
        <w:tc>
          <w:tcPr>
            <w:tcW w:w="0" w:type="auto"/>
            <w:vAlign w:val="center"/>
          </w:tcPr>
          <w:p w:rsidR="003D293B" w:rsidRDefault="0028751A">
            <w:pPr>
              <w:pStyle w:val="TableBodyText"/>
            </w:pPr>
            <w:r>
              <w:t>Expand</w:t>
            </w:r>
          </w:p>
        </w:tc>
        <w:tc>
          <w:tcPr>
            <w:tcW w:w="0" w:type="auto"/>
            <w:vAlign w:val="center"/>
          </w:tcPr>
          <w:p w:rsidR="003D293B" w:rsidRDefault="0028751A">
            <w:pPr>
              <w:pStyle w:val="TableBodyText"/>
            </w:pPr>
            <w:bookmarkStart w:id="1888" w:name="CC_164fcf1661b0eae0700c1e4dc70d7463"/>
            <w:bookmarkEnd w:id="1888"/>
            <w:r>
              <w:t xml:space="preserve">Dynamically expands the </w:t>
            </w:r>
            <w:hyperlink w:anchor="gt_bc38f35b-d253-4f8f-8dcc-095e3a211ae0">
              <w:r>
                <w:rPr>
                  <w:rStyle w:val="HyperlinkGreen"/>
                  <w:b/>
                </w:rPr>
                <w:t>child</w:t>
              </w:r>
            </w:hyperlink>
            <w:r>
              <w:t xml:space="preserve"> members (2) of a referred member (2) (section 2.2.4.134).</w:t>
            </w:r>
          </w:p>
        </w:tc>
      </w:tr>
    </w:tbl>
    <w:p w:rsidR="003D293B" w:rsidRDefault="003D293B"/>
    <w:p w:rsidR="003D293B" w:rsidRDefault="0028751A">
      <w:pPr>
        <w:pStyle w:val="Heading4"/>
      </w:pPr>
      <w:bookmarkStart w:id="1889" w:name="section_7d846386e0654bfbb803b960709c51cd"/>
      <w:bookmarkStart w:id="1890" w:name="_Toc127506563"/>
      <w:r>
        <w:t>MemberTransformType</w:t>
      </w:r>
      <w:bookmarkEnd w:id="1889"/>
      <w:bookmarkEnd w:id="1890"/>
      <w:r>
        <w:fldChar w:fldCharType="begin"/>
      </w:r>
      <w:r>
        <w:instrText xml:space="preserve"> XE "Messages:MemberTransformType simple type" </w:instrText>
      </w:r>
      <w:r>
        <w:fldChar w:fldCharType="end"/>
      </w:r>
      <w:r>
        <w:fldChar w:fldCharType="begin"/>
      </w:r>
      <w:r>
        <w:instrText xml:space="preserve"> XE "Simple types:MemberTr</w:instrText>
      </w:r>
      <w:r>
        <w:instrText xml:space="preserve">ansformType" </w:instrText>
      </w:r>
      <w:r>
        <w:fldChar w:fldCharType="end"/>
      </w:r>
      <w:r>
        <w:fldChar w:fldCharType="begin"/>
      </w:r>
      <w:r>
        <w:instrText xml:space="preserve"> XE "MemberTransformType simple type" </w:instrText>
      </w:r>
      <w:r>
        <w:fldChar w:fldCharType="end"/>
      </w:r>
    </w:p>
    <w:p w:rsidR="003D293B" w:rsidRDefault="0028751A">
      <w:r>
        <w:rPr>
          <w:b/>
        </w:rPr>
        <w:t>Namespace:</w:t>
      </w:r>
      <w:r>
        <w:t xml:space="preserve"> http://www.microsoft.com/performancepoint/scorecards</w:t>
      </w:r>
    </w:p>
    <w:p w:rsidR="003D293B" w:rsidRDefault="0028751A">
      <w:bookmarkStart w:id="1891" w:name="CC_d8ed7ecf8e2b34807639230abed7b496"/>
      <w:bookmarkEnd w:id="1891"/>
      <w:r>
        <w:t xml:space="preserve">This simple type specifies the classification of the </w:t>
      </w:r>
      <w:r>
        <w:rPr>
          <w:b/>
        </w:rPr>
        <w:t>MemberTransform</w:t>
      </w:r>
      <w:r>
        <w:t xml:space="preserve"> (section </w:t>
      </w:r>
      <w:hyperlink w:anchor="Section_a1332296fa714d8b977fe37abbbed184" w:history="1">
        <w:r>
          <w:t>2.2.4.146</w:t>
        </w:r>
      </w:hyperlink>
      <w:r>
        <w:t>).</w:t>
      </w:r>
    </w:p>
    <w:p w:rsidR="003D293B" w:rsidRDefault="0028751A">
      <w:pPr>
        <w:pStyle w:val="Code"/>
      </w:pPr>
      <w:bookmarkStart w:id="1892" w:name="CC_b53f55002d1268a3248ce3c032351497"/>
      <w:bookmarkEnd w:id="1892"/>
      <w:r>
        <w:lastRenderedPageBreak/>
        <w:t>&lt;xs:simpleType name="MemberTransformType"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value="Row"/&gt;</w:t>
      </w:r>
    </w:p>
    <w:p w:rsidR="003D293B" w:rsidRDefault="0028751A">
      <w:pPr>
        <w:pStyle w:val="Code"/>
      </w:pPr>
      <w:r>
        <w:t xml:space="preserve">    &lt;xs:enumeration value="Column"/&gt;</w:t>
      </w:r>
    </w:p>
    <w:p w:rsidR="003D293B" w:rsidRDefault="0028751A">
      <w:pPr>
        <w:pStyle w:val="Code"/>
      </w:pPr>
      <w:r>
        <w:t xml:space="preserve">  &lt;/xs:restriction&gt;</w:t>
      </w:r>
    </w:p>
    <w:p w:rsidR="003D293B" w:rsidRDefault="0028751A">
      <w:pPr>
        <w:pStyle w:val="Code"/>
      </w:pPr>
      <w:r>
        <w:t>&lt;/xs:simpleType&gt;</w:t>
      </w:r>
    </w:p>
    <w:p w:rsidR="003D293B" w:rsidRDefault="0028751A">
      <w:r>
        <w:t>The followi</w:t>
      </w:r>
      <w:r>
        <w:t xml:space="preserve">ng table specifies the allowable values for the </w:t>
      </w:r>
      <w:r>
        <w:rPr>
          <w:b/>
        </w:rPr>
        <w:t>MemberTransformType</w:t>
      </w:r>
      <w:r>
        <w:t xml:space="preserve"> simple type.</w:t>
      </w:r>
    </w:p>
    <w:tbl>
      <w:tblPr>
        <w:tblStyle w:val="Table-ShadedHeader"/>
        <w:tblW w:w="0" w:type="auto"/>
        <w:tblLook w:val="04A0" w:firstRow="1" w:lastRow="0" w:firstColumn="1" w:lastColumn="0" w:noHBand="0" w:noVBand="1"/>
      </w:tblPr>
      <w:tblGrid>
        <w:gridCol w:w="841"/>
        <w:gridCol w:w="586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Row</w:t>
            </w:r>
          </w:p>
        </w:tc>
        <w:tc>
          <w:tcPr>
            <w:tcW w:w="0" w:type="auto"/>
            <w:vAlign w:val="center"/>
          </w:tcPr>
          <w:p w:rsidR="003D293B" w:rsidRDefault="0028751A">
            <w:pPr>
              <w:pStyle w:val="TableBodyText"/>
            </w:pPr>
            <w:bookmarkStart w:id="1893" w:name="CC_4a02b3a1d1f356333cd6bb5a97c7b2bb"/>
            <w:bookmarkEnd w:id="1893"/>
            <w:r>
              <w:t>The MemberTransform (section 2.2.4.146) will be applied to rows.</w:t>
            </w:r>
          </w:p>
        </w:tc>
      </w:tr>
      <w:tr w:rsidR="003D293B" w:rsidTr="003D293B">
        <w:tc>
          <w:tcPr>
            <w:tcW w:w="0" w:type="auto"/>
            <w:vAlign w:val="center"/>
          </w:tcPr>
          <w:p w:rsidR="003D293B" w:rsidRDefault="0028751A">
            <w:pPr>
              <w:pStyle w:val="TableBodyText"/>
            </w:pPr>
            <w:r>
              <w:t>Column</w:t>
            </w:r>
          </w:p>
        </w:tc>
        <w:tc>
          <w:tcPr>
            <w:tcW w:w="0" w:type="auto"/>
            <w:vAlign w:val="center"/>
          </w:tcPr>
          <w:p w:rsidR="003D293B" w:rsidRDefault="0028751A">
            <w:pPr>
              <w:pStyle w:val="TableBodyText"/>
            </w:pPr>
            <w:bookmarkStart w:id="1894" w:name="CC_fcb8f62bc474e8bfb013e8b299e10ab4"/>
            <w:bookmarkEnd w:id="1894"/>
            <w:r>
              <w:t>The MemberTransform (section 2.2.4.146) will be applied to columns.</w:t>
            </w:r>
          </w:p>
        </w:tc>
      </w:tr>
    </w:tbl>
    <w:p w:rsidR="003D293B" w:rsidRDefault="003D293B"/>
    <w:p w:rsidR="003D293B" w:rsidRDefault="0028751A">
      <w:pPr>
        <w:pStyle w:val="Heading4"/>
      </w:pPr>
      <w:bookmarkStart w:id="1895" w:name="section_ac9864aa43ae40039527e401fe35d891"/>
      <w:bookmarkStart w:id="1896" w:name="_Toc127506564"/>
      <w:r>
        <w:t>MemberType</w:t>
      </w:r>
      <w:bookmarkEnd w:id="1895"/>
      <w:bookmarkEnd w:id="1896"/>
      <w:r>
        <w:fldChar w:fldCharType="begin"/>
      </w:r>
      <w:r>
        <w:instrText xml:space="preserve"> XE "Messages:MemberType simple type" </w:instrText>
      </w:r>
      <w:r>
        <w:fldChar w:fldCharType="end"/>
      </w:r>
      <w:r>
        <w:fldChar w:fldCharType="begin"/>
      </w:r>
      <w:r>
        <w:instrText xml:space="preserve"> XE "Simple types:MemberType" </w:instrText>
      </w:r>
      <w:r>
        <w:fldChar w:fldCharType="end"/>
      </w:r>
      <w:r>
        <w:fldChar w:fldCharType="begin"/>
      </w:r>
      <w:r>
        <w:instrText xml:space="preserve"> XE "MemberType simple type" </w:instrText>
      </w:r>
      <w:r>
        <w:fldChar w:fldCharType="end"/>
      </w:r>
    </w:p>
    <w:p w:rsidR="003D293B" w:rsidRDefault="0028751A">
      <w:r>
        <w:rPr>
          <w:b/>
        </w:rPr>
        <w:t>Namespace:</w:t>
      </w:r>
      <w:r>
        <w:t xml:space="preserve"> http://www.microsoft.com/performancepoint/scorecards</w:t>
      </w:r>
    </w:p>
    <w:p w:rsidR="003D293B" w:rsidRDefault="0028751A">
      <w:bookmarkStart w:id="1897" w:name="CC_f4450b15a4c35932ad5fd19806cb21ce"/>
      <w:bookmarkEnd w:id="1897"/>
      <w:r>
        <w:t xml:space="preserve">This simple type specifies the type represented by the member (section </w:t>
      </w:r>
      <w:hyperlink w:anchor="Section_7d6737c1abef4172bc6df9bf26f712fa" w:history="1">
        <w:r>
          <w:t>2.2.4.134</w:t>
        </w:r>
      </w:hyperlink>
      <w:r>
        <w:t>) object.</w:t>
      </w:r>
    </w:p>
    <w:p w:rsidR="003D293B" w:rsidRDefault="0028751A">
      <w:pPr>
        <w:pStyle w:val="Code"/>
      </w:pPr>
      <w:bookmarkStart w:id="1898" w:name="CC_a6c800822782c03ecb18341c757b607d"/>
      <w:bookmarkEnd w:id="1898"/>
      <w:r>
        <w:t>&lt;xs:simpleType name="MemberType"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value="Regular"/&gt;</w:t>
      </w:r>
    </w:p>
    <w:p w:rsidR="003D293B" w:rsidRDefault="0028751A">
      <w:pPr>
        <w:pStyle w:val="Code"/>
      </w:pPr>
      <w:r>
        <w:t xml:space="preserve">    &lt;xs:enumeration value="</w:t>
      </w:r>
      <w:r>
        <w:t>Operation"/&gt;</w:t>
      </w:r>
    </w:p>
    <w:p w:rsidR="003D293B" w:rsidRDefault="0028751A">
      <w:pPr>
        <w:pStyle w:val="Code"/>
      </w:pPr>
      <w:r>
        <w:t xml:space="preserve">    &lt;xs:enumeration value="Default"/&gt;</w:t>
      </w:r>
    </w:p>
    <w:p w:rsidR="003D293B" w:rsidRDefault="0028751A">
      <w:pPr>
        <w:pStyle w:val="Code"/>
      </w:pPr>
      <w:r>
        <w:t xml:space="preserve">    &lt;xs:enumeration value="Formula"/&gt;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MemberType</w:t>
      </w:r>
      <w:r>
        <w:t xml:space="preserve"> simple type.</w:t>
      </w:r>
    </w:p>
    <w:tbl>
      <w:tblPr>
        <w:tblStyle w:val="Table-ShadedHeader"/>
        <w:tblW w:w="0" w:type="auto"/>
        <w:tblLook w:val="04A0" w:firstRow="1" w:lastRow="0" w:firstColumn="1" w:lastColumn="0" w:noHBand="0" w:noVBand="1"/>
      </w:tblPr>
      <w:tblGrid>
        <w:gridCol w:w="1021"/>
        <w:gridCol w:w="618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Regular</w:t>
            </w:r>
          </w:p>
        </w:tc>
        <w:tc>
          <w:tcPr>
            <w:tcW w:w="0" w:type="auto"/>
            <w:vAlign w:val="center"/>
          </w:tcPr>
          <w:p w:rsidR="003D293B" w:rsidRDefault="0028751A">
            <w:pPr>
              <w:pStyle w:val="TableBodyText"/>
            </w:pPr>
            <w:bookmarkStart w:id="1899" w:name="CC_c138eee82eec547d9c9a800746bc6cc8"/>
            <w:bookmarkEnd w:id="1899"/>
            <w:r>
              <w:t xml:space="preserve">A regular </w:t>
            </w:r>
            <w:hyperlink w:anchor="gt_5d78ca78-a9b1-4791-8126-bf9494304b11">
              <w:r>
                <w:rPr>
                  <w:rStyle w:val="HyperlinkGreen"/>
                  <w:b/>
                </w:rPr>
                <w:t>member (2)</w:t>
              </w:r>
            </w:hyperlink>
            <w:r>
              <w:t xml:space="preserve"> (section 2.2.4.134).</w:t>
            </w:r>
          </w:p>
        </w:tc>
      </w:tr>
      <w:tr w:rsidR="003D293B" w:rsidTr="003D293B">
        <w:tc>
          <w:tcPr>
            <w:tcW w:w="0" w:type="auto"/>
            <w:vAlign w:val="center"/>
          </w:tcPr>
          <w:p w:rsidR="003D293B" w:rsidRDefault="0028751A">
            <w:pPr>
              <w:pStyle w:val="TableBodyText"/>
            </w:pPr>
            <w:r>
              <w:t>Operation</w:t>
            </w:r>
          </w:p>
        </w:tc>
        <w:tc>
          <w:tcPr>
            <w:tcW w:w="0" w:type="auto"/>
            <w:vAlign w:val="center"/>
          </w:tcPr>
          <w:p w:rsidR="003D293B" w:rsidRDefault="0028751A">
            <w:pPr>
              <w:pStyle w:val="TableBodyText"/>
            </w:pPr>
            <w:bookmarkStart w:id="1900" w:name="CC_5674c15aebe6078e22890758b739777f"/>
            <w:bookmarkEnd w:id="1900"/>
            <w:r>
              <w:t xml:space="preserve">The member object represents a member operation (section </w:t>
            </w:r>
            <w:hyperlink w:anchor="Section_64b3b8261b2a4c24a379cbaec1f2d2de" w:history="1">
              <w:r>
                <w:t>2.2.4.136</w:t>
              </w:r>
            </w:hyperlink>
            <w:r>
              <w:t>).</w:t>
            </w:r>
          </w:p>
        </w:tc>
      </w:tr>
      <w:tr w:rsidR="003D293B" w:rsidTr="003D293B">
        <w:tc>
          <w:tcPr>
            <w:tcW w:w="0" w:type="auto"/>
            <w:vAlign w:val="center"/>
          </w:tcPr>
          <w:p w:rsidR="003D293B" w:rsidRDefault="0028751A">
            <w:pPr>
              <w:pStyle w:val="TableBodyText"/>
            </w:pPr>
            <w:r>
              <w:t>Default</w:t>
            </w:r>
          </w:p>
        </w:tc>
        <w:tc>
          <w:tcPr>
            <w:tcW w:w="0" w:type="auto"/>
            <w:vAlign w:val="center"/>
          </w:tcPr>
          <w:p w:rsidR="003D293B" w:rsidRDefault="0028751A">
            <w:pPr>
              <w:pStyle w:val="TableBodyText"/>
            </w:pPr>
            <w:bookmarkStart w:id="1901" w:name="CC_aad76edd68d62656429d977b088e7ace"/>
            <w:bookmarkEnd w:id="1901"/>
            <w:r>
              <w:t>The member obje</w:t>
            </w:r>
            <w:r>
              <w:t xml:space="preserve">ct represents the </w:t>
            </w:r>
            <w:hyperlink w:anchor="gt_5cd244e0-3921-46a5-96ba-824b8cb50e13">
              <w:r>
                <w:rPr>
                  <w:rStyle w:val="HyperlinkGreen"/>
                  <w:b/>
                </w:rPr>
                <w:t>default member</w:t>
              </w:r>
            </w:hyperlink>
            <w:r>
              <w:t xml:space="preserve"> (section 2.2.4.134).</w:t>
            </w:r>
          </w:p>
        </w:tc>
      </w:tr>
      <w:tr w:rsidR="003D293B" w:rsidTr="003D293B">
        <w:tc>
          <w:tcPr>
            <w:tcW w:w="0" w:type="auto"/>
            <w:vAlign w:val="center"/>
          </w:tcPr>
          <w:p w:rsidR="003D293B" w:rsidRDefault="0028751A">
            <w:pPr>
              <w:pStyle w:val="TableBodyText"/>
            </w:pPr>
            <w:r>
              <w:t>Formula</w:t>
            </w:r>
          </w:p>
        </w:tc>
        <w:tc>
          <w:tcPr>
            <w:tcW w:w="0" w:type="auto"/>
            <w:vAlign w:val="center"/>
          </w:tcPr>
          <w:p w:rsidR="003D293B" w:rsidRDefault="0028751A">
            <w:pPr>
              <w:pStyle w:val="TableBodyText"/>
            </w:pPr>
            <w:bookmarkStart w:id="1902" w:name="CC_1d6e9ae65c0aa5ae389eb8a597d38a66"/>
            <w:bookmarkEnd w:id="1902"/>
            <w:r>
              <w:t>The member object represents a calculated member.</w:t>
            </w:r>
          </w:p>
        </w:tc>
      </w:tr>
    </w:tbl>
    <w:p w:rsidR="003D293B" w:rsidRDefault="003D293B"/>
    <w:p w:rsidR="003D293B" w:rsidRDefault="0028751A">
      <w:pPr>
        <w:pStyle w:val="Heading4"/>
      </w:pPr>
      <w:bookmarkStart w:id="1903" w:name="section_e1551d3fe1294af09d3097c5ff7d5042"/>
      <w:bookmarkStart w:id="1904" w:name="_Toc127506565"/>
      <w:r>
        <w:t>ReportLayout</w:t>
      </w:r>
      <w:bookmarkEnd w:id="1903"/>
      <w:bookmarkEnd w:id="1904"/>
      <w:r>
        <w:fldChar w:fldCharType="begin"/>
      </w:r>
      <w:r>
        <w:instrText xml:space="preserve"> XE "Messages:ReportLayout simple type" </w:instrText>
      </w:r>
      <w:r>
        <w:fldChar w:fldCharType="end"/>
      </w:r>
      <w:r>
        <w:fldChar w:fldCharType="begin"/>
      </w:r>
      <w:r>
        <w:instrText xml:space="preserve"> XE "Simple types:ReportLayout" </w:instrText>
      </w:r>
      <w:r>
        <w:fldChar w:fldCharType="end"/>
      </w:r>
      <w:r>
        <w:fldChar w:fldCharType="begin"/>
      </w:r>
      <w:r>
        <w:instrText xml:space="preserve"> XE "ReportLayout simple type" </w:instrText>
      </w:r>
      <w:r>
        <w:fldChar w:fldCharType="end"/>
      </w:r>
    </w:p>
    <w:p w:rsidR="003D293B" w:rsidRDefault="0028751A">
      <w:r>
        <w:rPr>
          <w:b/>
        </w:rPr>
        <w:t>Namespace:</w:t>
      </w:r>
      <w:r>
        <w:t xml:space="preserve"> http://www.microsoft.com/performancepoint/scorecards</w:t>
      </w:r>
    </w:p>
    <w:p w:rsidR="003D293B" w:rsidRDefault="0028751A">
      <w:bookmarkStart w:id="1905" w:name="CC_0de9d0f560fc15d90e9224a6a104b3fd"/>
      <w:bookmarkEnd w:id="1905"/>
      <w:r>
        <w:t>Specifies the way that row and column headers are displayed in a grid report.</w:t>
      </w:r>
    </w:p>
    <w:p w:rsidR="003D293B" w:rsidRDefault="0028751A">
      <w:pPr>
        <w:pStyle w:val="Code"/>
      </w:pPr>
      <w:bookmarkStart w:id="1906" w:name="CC_54dfdebf760389a55f4780b69596c4f4"/>
      <w:bookmarkEnd w:id="1906"/>
      <w:r>
        <w:t>&lt;xs:simpleType name="ReportLayout" xmlns:xs="h</w:t>
      </w:r>
      <w:r>
        <w:t>ttp://www.w3.org/2001/XMLSchema"&gt;</w:t>
      </w:r>
    </w:p>
    <w:p w:rsidR="003D293B" w:rsidRDefault="0028751A">
      <w:pPr>
        <w:pStyle w:val="Code"/>
      </w:pPr>
      <w:r>
        <w:t xml:space="preserve">  &lt;xs:restriction base="xs:string"&gt;</w:t>
      </w:r>
    </w:p>
    <w:p w:rsidR="003D293B" w:rsidRDefault="0028751A">
      <w:pPr>
        <w:pStyle w:val="Code"/>
      </w:pPr>
      <w:r>
        <w:t xml:space="preserve">    &lt;xs:enumeration value="TabularForm"/&gt;</w:t>
      </w:r>
    </w:p>
    <w:p w:rsidR="003D293B" w:rsidRDefault="0028751A">
      <w:pPr>
        <w:pStyle w:val="Code"/>
      </w:pPr>
      <w:r>
        <w:t xml:space="preserve">    &lt;xs:enumeration value="CompactForm"/&gt;</w:t>
      </w:r>
    </w:p>
    <w:p w:rsidR="003D293B" w:rsidRDefault="0028751A">
      <w:pPr>
        <w:pStyle w:val="Code"/>
      </w:pPr>
      <w:r>
        <w:t xml:space="preserve">  &lt;/xs:restriction&gt;</w:t>
      </w:r>
    </w:p>
    <w:p w:rsidR="003D293B" w:rsidRDefault="0028751A">
      <w:pPr>
        <w:pStyle w:val="Code"/>
      </w:pPr>
      <w:r>
        <w:lastRenderedPageBreak/>
        <w:t>&lt;/xs:simpleType&gt;</w:t>
      </w:r>
    </w:p>
    <w:p w:rsidR="003D293B" w:rsidRDefault="0028751A">
      <w:r>
        <w:t xml:space="preserve">The following table specifies the allowable values for the </w:t>
      </w:r>
      <w:r>
        <w:rPr>
          <w:b/>
        </w:rPr>
        <w:t>Report</w:t>
      </w:r>
      <w:r>
        <w:rPr>
          <w:b/>
        </w:rPr>
        <w:t>Layout</w:t>
      </w:r>
      <w:r>
        <w:t xml:space="preserve"> simple type.</w:t>
      </w:r>
    </w:p>
    <w:tbl>
      <w:tblPr>
        <w:tblStyle w:val="Table-ShadedHeader"/>
        <w:tblW w:w="0" w:type="auto"/>
        <w:tblLook w:val="04A0" w:firstRow="1" w:lastRow="0" w:firstColumn="1" w:lastColumn="0" w:noHBand="0" w:noVBand="1"/>
      </w:tblPr>
      <w:tblGrid>
        <w:gridCol w:w="1350"/>
        <w:gridCol w:w="812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TabularForm</w:t>
            </w:r>
          </w:p>
        </w:tc>
        <w:tc>
          <w:tcPr>
            <w:tcW w:w="0" w:type="auto"/>
            <w:vAlign w:val="center"/>
          </w:tcPr>
          <w:p w:rsidR="003D293B" w:rsidRDefault="0028751A">
            <w:pPr>
              <w:pStyle w:val="TableBodyText"/>
            </w:pPr>
            <w:bookmarkStart w:id="1907" w:name="CC_8381f7a1cc18ede04ad5cac25b3eeb09"/>
            <w:bookmarkEnd w:id="1907"/>
            <w:r>
              <w:t>Row and column headers are flattened so that data is displayed in a space-efficient manner.</w:t>
            </w:r>
          </w:p>
        </w:tc>
      </w:tr>
      <w:tr w:rsidR="003D293B" w:rsidTr="003D293B">
        <w:tc>
          <w:tcPr>
            <w:tcW w:w="0" w:type="auto"/>
            <w:vAlign w:val="center"/>
          </w:tcPr>
          <w:p w:rsidR="003D293B" w:rsidRDefault="0028751A">
            <w:pPr>
              <w:pStyle w:val="TableBodyText"/>
            </w:pPr>
            <w:r>
              <w:t>CompactForm</w:t>
            </w:r>
          </w:p>
        </w:tc>
        <w:tc>
          <w:tcPr>
            <w:tcW w:w="0" w:type="auto"/>
            <w:vAlign w:val="center"/>
          </w:tcPr>
          <w:p w:rsidR="003D293B" w:rsidRDefault="0028751A">
            <w:pPr>
              <w:pStyle w:val="TableBodyText"/>
            </w:pPr>
            <w:bookmarkStart w:id="1908" w:name="CC_7f23248910e2428f09efe5591fd1bf72"/>
            <w:bookmarkEnd w:id="1908"/>
            <w:r>
              <w:t xml:space="preserve">Row and column headers are displayed in an indented manner that reflects their hierarchical </w:t>
            </w:r>
            <w:r>
              <w:t>relationship.</w:t>
            </w:r>
          </w:p>
        </w:tc>
      </w:tr>
    </w:tbl>
    <w:p w:rsidR="003D293B" w:rsidRDefault="003D293B"/>
    <w:p w:rsidR="003D293B" w:rsidRDefault="0028751A">
      <w:pPr>
        <w:pStyle w:val="Heading4"/>
      </w:pPr>
      <w:bookmarkStart w:id="1909" w:name="section_573e3b5e8928428598af3b90e6f40c08"/>
      <w:bookmarkStart w:id="1910" w:name="_Toc127506566"/>
      <w:r>
        <w:t>RollupTypes</w:t>
      </w:r>
      <w:bookmarkEnd w:id="1909"/>
      <w:bookmarkEnd w:id="1910"/>
      <w:r>
        <w:fldChar w:fldCharType="begin"/>
      </w:r>
      <w:r>
        <w:instrText xml:space="preserve"> XE "Messages:RollupTypes simple type" </w:instrText>
      </w:r>
      <w:r>
        <w:fldChar w:fldCharType="end"/>
      </w:r>
      <w:r>
        <w:fldChar w:fldCharType="begin"/>
      </w:r>
      <w:r>
        <w:instrText xml:space="preserve"> XE "Simple types:RollupTypes" </w:instrText>
      </w:r>
      <w:r>
        <w:fldChar w:fldCharType="end"/>
      </w:r>
      <w:r>
        <w:fldChar w:fldCharType="begin"/>
      </w:r>
      <w:r>
        <w:instrText xml:space="preserve"> XE "RollupTypes simple type" </w:instrText>
      </w:r>
      <w:r>
        <w:fldChar w:fldCharType="end"/>
      </w:r>
    </w:p>
    <w:p w:rsidR="003D293B" w:rsidRDefault="0028751A">
      <w:r>
        <w:rPr>
          <w:b/>
        </w:rPr>
        <w:t>Namespace:</w:t>
      </w:r>
      <w:r>
        <w:t xml:space="preserve"> http://www.microsoft.com/performancepoint/scorecards</w:t>
      </w:r>
    </w:p>
    <w:p w:rsidR="003D293B" w:rsidRDefault="0028751A">
      <w:bookmarkStart w:id="1911" w:name="CC_b0a3e5e5411ad3264c1f4ce31320fd22"/>
      <w:bookmarkEnd w:id="1911"/>
      <w:r>
        <w:t xml:space="preserve">This simple type enumeration specifies the types of </w:t>
      </w:r>
      <w:hyperlink w:anchor="gt_5e2f471f-4d9e-4978-939f-02e76ad93a51">
        <w:r>
          <w:rPr>
            <w:rStyle w:val="HyperlinkGreen"/>
            <w:b/>
          </w:rPr>
          <w:t>rollup</w:t>
        </w:r>
      </w:hyperlink>
      <w:r>
        <w:t xml:space="preserve"> behavior that can be exhibited by a target column in a </w:t>
      </w:r>
      <w:hyperlink w:anchor="gt_5692b5ad-307e-49fa-85e8-e1cbf470659f">
        <w:r>
          <w:rPr>
            <w:rStyle w:val="HyperlinkGreen"/>
            <w:b/>
          </w:rPr>
          <w:t>scorecard</w:t>
        </w:r>
      </w:hyperlink>
      <w:r>
        <w:t>.</w:t>
      </w:r>
    </w:p>
    <w:p w:rsidR="003D293B" w:rsidRDefault="0028751A">
      <w:pPr>
        <w:pStyle w:val="Code"/>
      </w:pPr>
      <w:bookmarkStart w:id="1912" w:name="CC_09ca511e49e9f4d01aff7d64f37a1828"/>
      <w:bookmarkEnd w:id="1912"/>
      <w:r>
        <w:t>&lt;xs:simpleType name="RollupTypes" xmlns:xs="http://www.w3.org/200</w:t>
      </w:r>
      <w:r>
        <w:t>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value="AverageWeighted"/&gt;</w:t>
      </w:r>
    </w:p>
    <w:p w:rsidR="003D293B" w:rsidRDefault="0028751A">
      <w:pPr>
        <w:pStyle w:val="Code"/>
      </w:pPr>
      <w:r>
        <w:t xml:space="preserve">    &lt;xs:enumeration value="WorstChild"/&gt;</w:t>
      </w:r>
    </w:p>
    <w:p w:rsidR="003D293B" w:rsidRDefault="0028751A">
      <w:pPr>
        <w:pStyle w:val="Code"/>
      </w:pPr>
      <w:r>
        <w:t xml:space="preserve">    &lt;xs:enumeration value="IndicatorCount"/&gt;</w:t>
      </w:r>
    </w:p>
    <w:p w:rsidR="003D293B" w:rsidRDefault="0028751A">
      <w:pPr>
        <w:pStyle w:val="Code"/>
      </w:pPr>
      <w:r>
        <w:t xml:space="preserve">  &lt;/xs:restriction&gt;</w:t>
      </w:r>
    </w:p>
    <w:p w:rsidR="003D293B" w:rsidRDefault="0028751A">
      <w:pPr>
        <w:pStyle w:val="Code"/>
      </w:pPr>
      <w:r>
        <w:t>&lt;/xs:simpleType&gt;</w:t>
      </w:r>
    </w:p>
    <w:p w:rsidR="003D293B" w:rsidRDefault="0028751A">
      <w:r>
        <w:t>Th</w:t>
      </w:r>
      <w:r>
        <w:t xml:space="preserve">e following table specifies the allowable values for the </w:t>
      </w:r>
      <w:r>
        <w:rPr>
          <w:b/>
        </w:rPr>
        <w:t>RollupTypes</w:t>
      </w:r>
      <w:r>
        <w:t xml:space="preserve"> simple type.</w:t>
      </w:r>
    </w:p>
    <w:tbl>
      <w:tblPr>
        <w:tblStyle w:val="Table-ShadedHeader"/>
        <w:tblW w:w="0" w:type="auto"/>
        <w:tblLook w:val="04A0" w:firstRow="1" w:lastRow="0" w:firstColumn="1" w:lastColumn="0" w:noHBand="0" w:noVBand="1"/>
      </w:tblPr>
      <w:tblGrid>
        <w:gridCol w:w="1646"/>
        <w:gridCol w:w="782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913" w:name="CC_be939b914232902a4e562f5181873f2a"/>
            <w:bookmarkEnd w:id="1913"/>
            <w:r>
              <w:t>Do not perform rollups.</w:t>
            </w:r>
          </w:p>
        </w:tc>
      </w:tr>
      <w:tr w:rsidR="003D293B" w:rsidTr="003D293B">
        <w:tc>
          <w:tcPr>
            <w:tcW w:w="0" w:type="auto"/>
            <w:vAlign w:val="center"/>
          </w:tcPr>
          <w:p w:rsidR="003D293B" w:rsidRDefault="0028751A">
            <w:pPr>
              <w:pStyle w:val="TableBodyText"/>
            </w:pPr>
            <w:r>
              <w:t>AverageWeighted</w:t>
            </w:r>
          </w:p>
        </w:tc>
        <w:tc>
          <w:tcPr>
            <w:tcW w:w="0" w:type="auto"/>
            <w:vAlign w:val="center"/>
          </w:tcPr>
          <w:p w:rsidR="003D293B" w:rsidRDefault="0028751A">
            <w:pPr>
              <w:pStyle w:val="TableBodyText"/>
            </w:pPr>
            <w:bookmarkStart w:id="1914" w:name="CC_1fd1cfca0e38205459962796e5d81010"/>
            <w:bookmarkEnd w:id="1914"/>
            <w:r>
              <w:t xml:space="preserve">Rollup a weighted average of the scores of the direct </w:t>
            </w:r>
            <w:hyperlink w:anchor="gt_bc38f35b-d253-4f8f-8dcc-095e3a211ae0">
              <w:r>
                <w:rPr>
                  <w:rStyle w:val="HyperlinkGreen"/>
                  <w:b/>
                </w:rPr>
                <w:t>child</w:t>
              </w:r>
            </w:hyperlink>
            <w:r>
              <w:t xml:space="preserve"> members.</w:t>
            </w:r>
          </w:p>
        </w:tc>
      </w:tr>
      <w:tr w:rsidR="003D293B" w:rsidTr="003D293B">
        <w:tc>
          <w:tcPr>
            <w:tcW w:w="0" w:type="auto"/>
            <w:vAlign w:val="center"/>
          </w:tcPr>
          <w:p w:rsidR="003D293B" w:rsidRDefault="0028751A">
            <w:pPr>
              <w:pStyle w:val="TableBodyText"/>
            </w:pPr>
            <w:r>
              <w:t>WorstChild</w:t>
            </w:r>
          </w:p>
        </w:tc>
        <w:tc>
          <w:tcPr>
            <w:tcW w:w="0" w:type="auto"/>
            <w:vAlign w:val="center"/>
          </w:tcPr>
          <w:p w:rsidR="003D293B" w:rsidRDefault="0028751A">
            <w:pPr>
              <w:pStyle w:val="TableBodyText"/>
            </w:pPr>
            <w:bookmarkStart w:id="1915" w:name="CC_a11cdb4f1b8f9be3ca0585fdf2d5ab08"/>
            <w:bookmarkEnd w:id="1915"/>
            <w:r>
              <w:t xml:space="preserve">Rollup the worst score among the </w:t>
            </w:r>
            <w:hyperlink w:anchor="gt_7de6b4ca-5a0e-46fe-a50c-ab17c29487c8">
              <w:r>
                <w:rPr>
                  <w:rStyle w:val="HyperlinkGreen"/>
                  <w:b/>
                </w:rPr>
                <w:t>descendants</w:t>
              </w:r>
            </w:hyperlink>
            <w:r>
              <w:t>.</w:t>
            </w:r>
          </w:p>
        </w:tc>
      </w:tr>
      <w:tr w:rsidR="003D293B" w:rsidTr="003D293B">
        <w:tc>
          <w:tcPr>
            <w:tcW w:w="0" w:type="auto"/>
            <w:vAlign w:val="center"/>
          </w:tcPr>
          <w:p w:rsidR="003D293B" w:rsidRDefault="0028751A">
            <w:pPr>
              <w:pStyle w:val="TableBodyText"/>
            </w:pPr>
            <w:r>
              <w:t>IndicatorCount</w:t>
            </w:r>
          </w:p>
        </w:tc>
        <w:tc>
          <w:tcPr>
            <w:tcW w:w="0" w:type="auto"/>
            <w:vAlign w:val="center"/>
          </w:tcPr>
          <w:p w:rsidR="003D293B" w:rsidRDefault="0028751A">
            <w:pPr>
              <w:pStyle w:val="TableBodyText"/>
            </w:pPr>
            <w:bookmarkStart w:id="1916" w:name="CC_f29cd7a941e9d243383c667511f3699c"/>
            <w:bookmarkEnd w:id="1916"/>
            <w:r>
              <w:t>Rollup a count of each state of each indicato</w:t>
            </w:r>
            <w:r>
              <w:t xml:space="preserve">r found within the descendants, excluding those belonging to </w:t>
            </w:r>
            <w:hyperlink w:anchor="gt_ba498ea2-9f7d-4c31-a7be-0994fe645a08">
              <w:r>
                <w:rPr>
                  <w:rStyle w:val="HyperlinkGreen"/>
                  <w:b/>
                </w:rPr>
                <w:t>objective KPIs</w:t>
              </w:r>
            </w:hyperlink>
            <w:r>
              <w:t>.</w:t>
            </w:r>
          </w:p>
        </w:tc>
      </w:tr>
    </w:tbl>
    <w:p w:rsidR="003D293B" w:rsidRDefault="003D293B"/>
    <w:p w:rsidR="003D293B" w:rsidRDefault="0028751A">
      <w:pPr>
        <w:pStyle w:val="Heading4"/>
      </w:pPr>
      <w:bookmarkStart w:id="1917" w:name="section_bca9678fcc9141f7a8f27281a8e67a87"/>
      <w:bookmarkStart w:id="1918" w:name="_Toc127506567"/>
      <w:r>
        <w:t>ScorecardEmptyRowsFilterMode</w:t>
      </w:r>
      <w:bookmarkEnd w:id="1917"/>
      <w:bookmarkEnd w:id="1918"/>
      <w:r>
        <w:fldChar w:fldCharType="begin"/>
      </w:r>
      <w:r>
        <w:instrText xml:space="preserve"> XE "Messages:ScorecardEmptyRowsFilterMode simple type" </w:instrText>
      </w:r>
      <w:r>
        <w:fldChar w:fldCharType="end"/>
      </w:r>
      <w:r>
        <w:fldChar w:fldCharType="begin"/>
      </w:r>
      <w:r>
        <w:instrText xml:space="preserve"> XE "Simple types:ScorecardEm</w:instrText>
      </w:r>
      <w:r>
        <w:instrText xml:space="preserve">ptyRowsFilterMode" </w:instrText>
      </w:r>
      <w:r>
        <w:fldChar w:fldCharType="end"/>
      </w:r>
      <w:r>
        <w:fldChar w:fldCharType="begin"/>
      </w:r>
      <w:r>
        <w:instrText xml:space="preserve"> XE "ScorecardEmptyRowsFilterMode simple type" </w:instrText>
      </w:r>
      <w:r>
        <w:fldChar w:fldCharType="end"/>
      </w:r>
    </w:p>
    <w:p w:rsidR="003D293B" w:rsidRDefault="0028751A">
      <w:r>
        <w:rPr>
          <w:b/>
        </w:rPr>
        <w:t>Namespace:</w:t>
      </w:r>
      <w:r>
        <w:t xml:space="preserve"> http://www.microsoft.com/performancepoint/scorecards</w:t>
      </w:r>
    </w:p>
    <w:p w:rsidR="003D293B" w:rsidRDefault="0028751A">
      <w:bookmarkStart w:id="1919" w:name="CC_116a4d854aa3f71afc12702389480dce"/>
      <w:bookmarkEnd w:id="1919"/>
      <w:r>
        <w:t xml:space="preserve">This simple type enumeration specifies whether to display </w:t>
      </w:r>
      <w:hyperlink w:anchor="gt_5692b5ad-307e-49fa-85e8-e1cbf470659f">
        <w:r>
          <w:rPr>
            <w:rStyle w:val="HyperlinkGreen"/>
            <w:b/>
          </w:rPr>
          <w:t>scorecard</w:t>
        </w:r>
      </w:hyperlink>
      <w:r>
        <w:t xml:space="preserve"> rows with empty cells. A scorecard </w:t>
      </w:r>
      <w:r>
        <w:rPr>
          <w:b/>
        </w:rPr>
        <w:t>GridCell</w:t>
      </w:r>
      <w:r>
        <w:t xml:space="preserve"> (section </w:t>
      </w:r>
      <w:hyperlink w:anchor="Section_40bbf6893d9a484c8ebb97c99c9eaa01" w:history="1">
        <w:r>
          <w:rPr>
            <w:rStyle w:val="Hyperlink"/>
          </w:rPr>
          <w:t>2.2.4.100</w:t>
        </w:r>
      </w:hyperlink>
      <w:r>
        <w:t xml:space="preserve">) is considered empty if </w:t>
      </w:r>
      <w:r>
        <w:rPr>
          <w:b/>
        </w:rPr>
        <w:t>DisplayElements</w:t>
      </w:r>
      <w:r>
        <w:t xml:space="preserve"> does not contain any </w:t>
      </w:r>
      <w:r>
        <w:rPr>
          <w:b/>
        </w:rPr>
        <w:t>GridDisplayElements</w:t>
      </w:r>
      <w:r>
        <w:t xml:space="preserve"> (section </w:t>
      </w:r>
      <w:hyperlink w:anchor="Section_171e86061c6a4c97a1b4eb9208a10022" w:history="1">
        <w:r>
          <w:rPr>
            <w:rStyle w:val="Hyperlink"/>
          </w:rPr>
          <w:t>2.2.4.103</w:t>
        </w:r>
      </w:hyperlink>
      <w:r>
        <w:t xml:space="preserve">) with a </w:t>
      </w:r>
      <w:r>
        <w:rPr>
          <w:b/>
        </w:rPr>
        <w:t>Status</w:t>
      </w:r>
      <w:r>
        <w:t xml:space="preserve"> of 0, as specified in </w:t>
      </w:r>
      <w:r>
        <w:rPr>
          <w:b/>
        </w:rPr>
        <w:t>GridCellElmentStatus</w:t>
      </w:r>
      <w:r>
        <w:t xml:space="preserve"> (section </w:t>
      </w:r>
      <w:hyperlink w:anchor="Section_cbf83b567fe5451d90f13e87c686501b" w:history="1">
        <w:r>
          <w:rPr>
            <w:rStyle w:val="Hyperlink"/>
          </w:rPr>
          <w:t>2.2.5.25</w:t>
        </w:r>
      </w:hyperlink>
      <w:r>
        <w:t>).</w:t>
      </w:r>
    </w:p>
    <w:p w:rsidR="003D293B" w:rsidRDefault="0028751A">
      <w:pPr>
        <w:pStyle w:val="Code"/>
      </w:pPr>
      <w:bookmarkStart w:id="1920" w:name="CC_070308fd444551fabfb1893b93d420ef"/>
      <w:bookmarkEnd w:id="1920"/>
      <w:r>
        <w:t>&lt;xs:simpleType name="ScorecardEmptyRowsFilterMode" xmlns:xs="http://www.w3.org/20</w:t>
      </w:r>
      <w:r>
        <w:t>01/XMLSchema"&gt;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lastRenderedPageBreak/>
        <w:t xml:space="preserve">    &lt;xs:enumeration value="AllValuesAreEmpty"/&gt;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ScorecardEmptyRowsFilterMode</w:t>
      </w:r>
      <w:r>
        <w:t xml:space="preserve"> simple type.</w:t>
      </w:r>
    </w:p>
    <w:tbl>
      <w:tblPr>
        <w:tblStyle w:val="Table-ShadedHeader"/>
        <w:tblW w:w="0" w:type="auto"/>
        <w:tblLook w:val="04A0" w:firstRow="1" w:lastRow="0" w:firstColumn="1" w:lastColumn="0" w:noHBand="0" w:noVBand="1"/>
      </w:tblPr>
      <w:tblGrid>
        <w:gridCol w:w="1744"/>
        <w:gridCol w:w="450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921" w:name="CC_4636bbad6960adb3a549cd12e5c53319"/>
            <w:bookmarkEnd w:id="1921"/>
            <w:r>
              <w:t>Do not filter rows.</w:t>
            </w:r>
          </w:p>
        </w:tc>
      </w:tr>
      <w:tr w:rsidR="003D293B" w:rsidTr="003D293B">
        <w:tc>
          <w:tcPr>
            <w:tcW w:w="0" w:type="auto"/>
            <w:vAlign w:val="center"/>
          </w:tcPr>
          <w:p w:rsidR="003D293B" w:rsidRDefault="0028751A">
            <w:pPr>
              <w:pStyle w:val="TableBodyText"/>
            </w:pPr>
            <w:r>
              <w:t>AllValuesAreEmpty</w:t>
            </w:r>
          </w:p>
        </w:tc>
        <w:tc>
          <w:tcPr>
            <w:tcW w:w="0" w:type="auto"/>
            <w:vAlign w:val="center"/>
          </w:tcPr>
          <w:p w:rsidR="003D293B" w:rsidRDefault="0028751A">
            <w:pPr>
              <w:pStyle w:val="TableBodyText"/>
            </w:pPr>
            <w:bookmarkStart w:id="1922" w:name="CC_490746c05175e73cd35b47d93cc8eb38"/>
            <w:bookmarkEnd w:id="1922"/>
            <w:r>
              <w:t>Filter out rows where all non-header cells are empty.</w:t>
            </w:r>
          </w:p>
        </w:tc>
      </w:tr>
    </w:tbl>
    <w:p w:rsidR="003D293B" w:rsidRDefault="003D293B"/>
    <w:p w:rsidR="003D293B" w:rsidRDefault="0028751A">
      <w:pPr>
        <w:pStyle w:val="Heading4"/>
      </w:pPr>
      <w:bookmarkStart w:id="1923" w:name="section_1d6a9a871d5145908e4543ad185361e5"/>
      <w:bookmarkStart w:id="1924" w:name="_Toc127506568"/>
      <w:r>
        <w:t>ScorecardNamedSetType</w:t>
      </w:r>
      <w:bookmarkEnd w:id="1923"/>
      <w:bookmarkEnd w:id="1924"/>
      <w:r>
        <w:fldChar w:fldCharType="begin"/>
      </w:r>
      <w:r>
        <w:instrText xml:space="preserve"> XE "Messages:ScorecardNamedSetType simple type" </w:instrText>
      </w:r>
      <w:r>
        <w:fldChar w:fldCharType="end"/>
      </w:r>
      <w:r>
        <w:fldChar w:fldCharType="begin"/>
      </w:r>
      <w:r>
        <w:instrText xml:space="preserve"> XE "Simple types:Scorecard</w:instrText>
      </w:r>
      <w:r>
        <w:instrText xml:space="preserve">NamedSetType" </w:instrText>
      </w:r>
      <w:r>
        <w:fldChar w:fldCharType="end"/>
      </w:r>
      <w:r>
        <w:fldChar w:fldCharType="begin"/>
      </w:r>
      <w:r>
        <w:instrText xml:space="preserve"> XE "ScorecardNamedSetType simple type" </w:instrText>
      </w:r>
      <w:r>
        <w:fldChar w:fldCharType="end"/>
      </w:r>
    </w:p>
    <w:p w:rsidR="003D293B" w:rsidRDefault="0028751A">
      <w:r>
        <w:rPr>
          <w:b/>
        </w:rPr>
        <w:t>Namespace:</w:t>
      </w:r>
      <w:r>
        <w:t xml:space="preserve"> http://www.microsoft.com/performancepoint/scorecards</w:t>
      </w:r>
    </w:p>
    <w:p w:rsidR="003D293B" w:rsidRDefault="0028751A">
      <w:bookmarkStart w:id="1925" w:name="CC_4091d23d38b81b098943df7066d55c1b"/>
      <w:bookmarkEnd w:id="1925"/>
      <w:r>
        <w:t xml:space="preserve">This simple type enumeration specifies how to define a set of </w:t>
      </w:r>
      <w:hyperlink w:anchor="gt_70d18eb1-eb3c-48f8-b0cd-7140f206406c">
        <w:r>
          <w:rPr>
            <w:rStyle w:val="HyperlinkGreen"/>
            <w:b/>
          </w:rPr>
          <w:t>dimension</w:t>
        </w:r>
      </w:hyperlink>
      <w:r>
        <w:t xml:space="preserve"> </w:t>
      </w:r>
      <w:hyperlink w:anchor="gt_5d78ca78-a9b1-4791-8126-bf9494304b11">
        <w:r>
          <w:rPr>
            <w:rStyle w:val="HyperlinkGreen"/>
            <w:b/>
          </w:rPr>
          <w:t>members (2)</w:t>
        </w:r>
      </w:hyperlink>
      <w:r>
        <w:t xml:space="preserve">. It is used by </w:t>
      </w:r>
      <w:r>
        <w:rPr>
          <w:b/>
        </w:rPr>
        <w:t>GridHeaderItem</w:t>
      </w:r>
      <w:r>
        <w:t xml:space="preserve"> (section </w:t>
      </w:r>
      <w:hyperlink w:anchor="Section_319ce64c18ee48e881683221d36d3cfb" w:history="1">
        <w:r>
          <w:rPr>
            <w:rStyle w:val="Hyperlink"/>
          </w:rPr>
          <w:t>2.2.4.116</w:t>
        </w:r>
      </w:hyperlink>
      <w:r>
        <w:t xml:space="preserve">) when the attribute </w:t>
      </w:r>
      <w:r>
        <w:rPr>
          <w:b/>
        </w:rPr>
        <w:t>HeaderType</w:t>
      </w:r>
      <w:r>
        <w:t xml:space="preserve"> is set to "NamedSet", as specified in </w:t>
      </w:r>
      <w:r>
        <w:rPr>
          <w:b/>
        </w:rPr>
        <w:t>ScorecardNodeTypes</w:t>
      </w:r>
      <w:r>
        <w:t xml:space="preserve"> (section </w:t>
      </w:r>
      <w:hyperlink w:anchor="Section_391f3acd475b45128b165d68f9f36784" w:history="1">
        <w:r>
          <w:rPr>
            <w:rStyle w:val="Hyperlink"/>
          </w:rPr>
          <w:t>2.2.5.44</w:t>
        </w:r>
      </w:hyperlink>
      <w:r>
        <w:t>).</w:t>
      </w:r>
    </w:p>
    <w:p w:rsidR="003D293B" w:rsidRDefault="0028751A">
      <w:pPr>
        <w:pStyle w:val="Code"/>
      </w:pPr>
      <w:bookmarkStart w:id="1926" w:name="CC_d320a2baf6e571f764eed3c2c05eab67"/>
      <w:bookmarkEnd w:id="1926"/>
      <w:r>
        <w:t>&lt;xs:simpleType name="ScorecardNamedSetType"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w:t>
      </w:r>
      <w:r>
        <w:t xml:space="preserve"> base="xs:string"&gt;</w:t>
      </w:r>
    </w:p>
    <w:p w:rsidR="003D293B" w:rsidRDefault="0028751A">
      <w:pPr>
        <w:pStyle w:val="Code"/>
      </w:pPr>
      <w:r>
        <w:t xml:space="preserve">        &lt;xs:enumeration value="None"/&gt;</w:t>
      </w:r>
    </w:p>
    <w:p w:rsidR="003D293B" w:rsidRDefault="0028751A">
      <w:pPr>
        <w:pStyle w:val="Code"/>
      </w:pPr>
      <w:r>
        <w:t xml:space="preserve">        &lt;xs:enumeration value="NamedSet"/&gt;</w:t>
      </w:r>
    </w:p>
    <w:p w:rsidR="003D293B" w:rsidRDefault="0028751A">
      <w:pPr>
        <w:pStyle w:val="Code"/>
      </w:pPr>
      <w:r>
        <w:t xml:space="preserve">        &lt;xs:enumeration value="CustomFormula"/&gt;</w:t>
      </w:r>
    </w:p>
    <w:p w:rsidR="003D293B" w:rsidRDefault="0028751A">
      <w:pPr>
        <w:pStyle w:val="Code"/>
      </w:pPr>
      <w:r>
        <w:t xml:space="preserve">        &lt;xs:enumeration value="TimeFormula"/&gt;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w:t>
      </w:r>
      <w:r>
        <w:t>s:simpleType&gt;</w:t>
      </w:r>
    </w:p>
    <w:p w:rsidR="003D293B" w:rsidRDefault="0028751A">
      <w:r>
        <w:t xml:space="preserve">The following table specifies the allowable values for the </w:t>
      </w:r>
      <w:r>
        <w:rPr>
          <w:b/>
        </w:rPr>
        <w:t>ScorecardNamedSetType</w:t>
      </w:r>
      <w:r>
        <w:t xml:space="preserve"> simple type.</w:t>
      </w:r>
    </w:p>
    <w:tbl>
      <w:tblPr>
        <w:tblStyle w:val="Table-ShadedHeader"/>
        <w:tblW w:w="0" w:type="auto"/>
        <w:tblLook w:val="04A0" w:firstRow="1" w:lastRow="0" w:firstColumn="1" w:lastColumn="0" w:noHBand="0" w:noVBand="1"/>
      </w:tblPr>
      <w:tblGrid>
        <w:gridCol w:w="1497"/>
        <w:gridCol w:w="797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927" w:name="CC_1c1d6c684fd9d0c92c819a7d2b5f606f"/>
            <w:bookmarkEnd w:id="1927"/>
            <w:r>
              <w:rPr>
                <w:b/>
              </w:rPr>
              <w:t>GridHeaderItem</w:t>
            </w:r>
            <w:r>
              <w:t xml:space="preserve"> (section 2.2.4.116) does not contain any dimension members (2) specified by a </w:t>
            </w:r>
            <w:hyperlink w:anchor="gt_c6848816-8c3e-4ecc-a71f-7cff120390f4">
              <w:r>
                <w:rPr>
                  <w:rStyle w:val="HyperlinkGreen"/>
                  <w:b/>
                </w:rPr>
                <w:t>named set</w:t>
              </w:r>
            </w:hyperlink>
            <w:r>
              <w:t xml:space="preserve">, a custom formula, or a </w:t>
            </w:r>
            <w:hyperlink w:anchor="gt_5636b713-0145-43aa-9e8d-c4248f83ab2d">
              <w:r>
                <w:rPr>
                  <w:rStyle w:val="HyperlinkGreen"/>
                  <w:b/>
                </w:rPr>
                <w:t>time intelligence</w:t>
              </w:r>
            </w:hyperlink>
            <w:r>
              <w:t xml:space="preserve"> formula. A </w:t>
            </w:r>
            <w:r>
              <w:rPr>
                <w:b/>
              </w:rPr>
              <w:t>GridHeaderItem</w:t>
            </w:r>
            <w:r>
              <w:t xml:space="preserve"> MUST NOT use this value if the </w:t>
            </w:r>
            <w:r>
              <w:rPr>
                <w:b/>
              </w:rPr>
              <w:t>HeaderType</w:t>
            </w:r>
            <w:r>
              <w:t xml:space="preserve"> attribute is set to "NamedSet", as specified in</w:t>
            </w:r>
            <w:r>
              <w:t xml:space="preserve"> </w:t>
            </w:r>
            <w:r>
              <w:rPr>
                <w:b/>
              </w:rPr>
              <w:t>ScorecardNodeTypes</w:t>
            </w:r>
            <w:r>
              <w:t xml:space="preserve"> (section 2.2.5.44).</w:t>
            </w:r>
          </w:p>
        </w:tc>
      </w:tr>
      <w:tr w:rsidR="003D293B" w:rsidTr="003D293B">
        <w:tc>
          <w:tcPr>
            <w:tcW w:w="0" w:type="auto"/>
            <w:vAlign w:val="center"/>
          </w:tcPr>
          <w:p w:rsidR="003D293B" w:rsidRDefault="0028751A">
            <w:pPr>
              <w:pStyle w:val="TableBodyText"/>
            </w:pPr>
            <w:r>
              <w:t>NamedSet</w:t>
            </w:r>
          </w:p>
        </w:tc>
        <w:tc>
          <w:tcPr>
            <w:tcW w:w="0" w:type="auto"/>
            <w:vAlign w:val="center"/>
          </w:tcPr>
          <w:p w:rsidR="003D293B" w:rsidRDefault="0028751A">
            <w:pPr>
              <w:pStyle w:val="TableBodyText"/>
            </w:pPr>
            <w:bookmarkStart w:id="1928" w:name="CC_4e0ab9c56726d897dbc3f3f0fd68da69"/>
            <w:bookmarkEnd w:id="1928"/>
            <w:r>
              <w:t>Dimension members (2) are specified by a named set.</w:t>
            </w:r>
          </w:p>
        </w:tc>
      </w:tr>
      <w:tr w:rsidR="003D293B" w:rsidTr="003D293B">
        <w:tc>
          <w:tcPr>
            <w:tcW w:w="0" w:type="auto"/>
            <w:vAlign w:val="center"/>
          </w:tcPr>
          <w:p w:rsidR="003D293B" w:rsidRDefault="0028751A">
            <w:pPr>
              <w:pStyle w:val="TableBodyText"/>
            </w:pPr>
            <w:r>
              <w:t>CustomFormula</w:t>
            </w:r>
          </w:p>
        </w:tc>
        <w:tc>
          <w:tcPr>
            <w:tcW w:w="0" w:type="auto"/>
            <w:vAlign w:val="center"/>
          </w:tcPr>
          <w:p w:rsidR="003D293B" w:rsidRDefault="0028751A">
            <w:pPr>
              <w:pStyle w:val="TableBodyText"/>
            </w:pPr>
            <w:bookmarkStart w:id="1929" w:name="CC_be5ff12a2ce2fbea4f730a6bbe9ebe92"/>
            <w:bookmarkEnd w:id="1929"/>
            <w:r>
              <w:t>Dimension members (2) are specified by a custom formula.</w:t>
            </w:r>
          </w:p>
        </w:tc>
      </w:tr>
      <w:tr w:rsidR="003D293B" w:rsidTr="003D293B">
        <w:tc>
          <w:tcPr>
            <w:tcW w:w="0" w:type="auto"/>
            <w:vAlign w:val="center"/>
          </w:tcPr>
          <w:p w:rsidR="003D293B" w:rsidRDefault="0028751A">
            <w:pPr>
              <w:pStyle w:val="TableBodyText"/>
            </w:pPr>
            <w:r>
              <w:t>TimeFormula</w:t>
            </w:r>
          </w:p>
        </w:tc>
        <w:tc>
          <w:tcPr>
            <w:tcW w:w="0" w:type="auto"/>
            <w:vAlign w:val="center"/>
          </w:tcPr>
          <w:p w:rsidR="003D293B" w:rsidRDefault="0028751A">
            <w:pPr>
              <w:pStyle w:val="TableBodyText"/>
            </w:pPr>
            <w:bookmarkStart w:id="1930" w:name="CC_9f47c7f968872da1216e34d4edff28c5"/>
            <w:bookmarkEnd w:id="1930"/>
            <w:r>
              <w:t>Dimension members (2) are specified by a time intelligence formula.</w:t>
            </w:r>
          </w:p>
        </w:tc>
      </w:tr>
    </w:tbl>
    <w:p w:rsidR="003D293B" w:rsidRDefault="003D293B"/>
    <w:p w:rsidR="003D293B" w:rsidRDefault="0028751A">
      <w:pPr>
        <w:pStyle w:val="Heading4"/>
      </w:pPr>
      <w:bookmarkStart w:id="1931" w:name="section_391f3acd475b45128b165d68f9f36784"/>
      <w:bookmarkStart w:id="1932" w:name="_Toc127506569"/>
      <w:r>
        <w:t>ScorecardNodeTypes</w:t>
      </w:r>
      <w:bookmarkEnd w:id="1931"/>
      <w:bookmarkEnd w:id="1932"/>
      <w:r>
        <w:fldChar w:fldCharType="begin"/>
      </w:r>
      <w:r>
        <w:instrText xml:space="preserve"> XE "Messages:ScorecardNodeTypes simple type" </w:instrText>
      </w:r>
      <w:r>
        <w:fldChar w:fldCharType="end"/>
      </w:r>
      <w:r>
        <w:fldChar w:fldCharType="begin"/>
      </w:r>
      <w:r>
        <w:instrText xml:space="preserve"> XE "Simple types:ScorecardNodeTypes" </w:instrText>
      </w:r>
      <w:r>
        <w:fldChar w:fldCharType="end"/>
      </w:r>
      <w:r>
        <w:fldChar w:fldCharType="begin"/>
      </w:r>
      <w:r>
        <w:instrText xml:space="preserve"> XE "ScorecardNodeTypes simple type" </w:instrText>
      </w:r>
      <w:r>
        <w:fldChar w:fldCharType="end"/>
      </w:r>
    </w:p>
    <w:p w:rsidR="003D293B" w:rsidRDefault="0028751A">
      <w:r>
        <w:rPr>
          <w:b/>
        </w:rPr>
        <w:t>Namespace:</w:t>
      </w:r>
      <w:r>
        <w:t xml:space="preserve"> http://www.microsoft.com/performancepoint/scorecards</w:t>
      </w:r>
    </w:p>
    <w:p w:rsidR="003D293B" w:rsidRDefault="0028751A">
      <w:bookmarkStart w:id="1933" w:name="CC_5a4589b7a7ff32fff9612f5d7fe0cd91"/>
      <w:bookmarkEnd w:id="1933"/>
      <w:r>
        <w:lastRenderedPageBreak/>
        <w:t>This simple type enumeration specifies the ty</w:t>
      </w:r>
      <w:r>
        <w:t xml:space="preserve">pe of </w:t>
      </w:r>
      <w:hyperlink w:anchor="gt_5692b5ad-307e-49fa-85e8-e1cbf470659f">
        <w:r>
          <w:rPr>
            <w:rStyle w:val="HyperlinkGreen"/>
            <w:b/>
          </w:rPr>
          <w:t>scorecard</w:t>
        </w:r>
      </w:hyperlink>
      <w:r>
        <w:t xml:space="preserve"> node header. This is used in the GridHeaderItem (section </w:t>
      </w:r>
      <w:hyperlink w:anchor="Section_319ce64c18ee48e881683221d36d3cfb" w:history="1">
        <w:r>
          <w:rPr>
            <w:rStyle w:val="Hyperlink"/>
          </w:rPr>
          <w:t>2.2.4.116</w:t>
        </w:r>
      </w:hyperlink>
      <w:r>
        <w:t>).</w:t>
      </w:r>
    </w:p>
    <w:p w:rsidR="003D293B" w:rsidRDefault="0028751A">
      <w:pPr>
        <w:pStyle w:val="Code"/>
      </w:pPr>
      <w:bookmarkStart w:id="1934" w:name="CC_c14c46c0ec2d5483e6efa2cf73530038"/>
      <w:bookmarkEnd w:id="1934"/>
      <w:r>
        <w:t>&lt;xs:simpleType name="ScorecardNodeTypes"</w:t>
      </w:r>
      <w:r>
        <w:t xml:space="preserve">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value="Member"/&gt;</w:t>
      </w:r>
    </w:p>
    <w:p w:rsidR="003D293B" w:rsidRDefault="0028751A">
      <w:pPr>
        <w:pStyle w:val="Code"/>
      </w:pPr>
      <w:r>
        <w:t xml:space="preserve">        &lt;xs:enumeration value="Kpi"/&gt;</w:t>
      </w:r>
    </w:p>
    <w:p w:rsidR="003D293B" w:rsidRDefault="0028751A">
      <w:pPr>
        <w:pStyle w:val="Code"/>
      </w:pPr>
      <w:r>
        <w:t xml:space="preserve">        &lt;xs:enumerat</w:t>
      </w:r>
      <w:r>
        <w:t>ion value="KpiActual"/&gt;</w:t>
      </w:r>
    </w:p>
    <w:p w:rsidR="003D293B" w:rsidRDefault="0028751A">
      <w:pPr>
        <w:pStyle w:val="Code"/>
      </w:pPr>
      <w:r>
        <w:t xml:space="preserve">        &lt;xs:enumeration value="KpiTarget"/&gt;</w:t>
      </w:r>
    </w:p>
    <w:p w:rsidR="003D293B" w:rsidRDefault="0028751A">
      <w:pPr>
        <w:pStyle w:val="Code"/>
      </w:pPr>
      <w:r>
        <w:t xml:space="preserve">        &lt;xs:enumeration value="ScorecardDetails"/&gt;</w:t>
      </w:r>
    </w:p>
    <w:p w:rsidR="003D293B" w:rsidRDefault="0028751A">
      <w:pPr>
        <w:pStyle w:val="Code"/>
      </w:pPr>
      <w:r>
        <w:t xml:space="preserve">        &lt;xs:enumeration value="DocumentLinks"/&gt;</w:t>
      </w:r>
    </w:p>
    <w:p w:rsidR="003D293B" w:rsidRDefault="0028751A">
      <w:pPr>
        <w:pStyle w:val="Code"/>
      </w:pPr>
      <w:r>
        <w:t xml:space="preserve">        &lt;xs:enumeration value="NamedSet"/&gt;</w:t>
      </w:r>
    </w:p>
    <w:p w:rsidR="003D293B" w:rsidRDefault="0028751A">
      <w:pPr>
        <w:pStyle w:val="Code"/>
      </w:pPr>
      <w:r>
        <w:t xml:space="preserve">        &lt;xs:enumeration value="Aggregate"/&gt;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 xml:space="preserve">The following table specifies the allowable values for the </w:t>
      </w:r>
      <w:r>
        <w:rPr>
          <w:b/>
        </w:rPr>
        <w:t>ScorecardNodeTypes</w:t>
      </w:r>
      <w:r>
        <w:t xml:space="preserve"> simple type.</w:t>
      </w:r>
    </w:p>
    <w:tbl>
      <w:tblPr>
        <w:tblStyle w:val="Table-ShadedHeader"/>
        <w:tblW w:w="0" w:type="auto"/>
        <w:tblLook w:val="04A0" w:firstRow="1" w:lastRow="0" w:firstColumn="1" w:lastColumn="0" w:noHBand="0" w:noVBand="1"/>
      </w:tblPr>
      <w:tblGrid>
        <w:gridCol w:w="1580"/>
        <w:gridCol w:w="789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935" w:name="CC_8e190fd88483e3df74a6cbbc763959bc"/>
            <w:bookmarkEnd w:id="1935"/>
            <w:r>
              <w:t>An unknown node type. This value SHOULD NOT be used except for the row</w:t>
            </w:r>
            <w:r>
              <w:t xml:space="preserve"> and column root nodes. The behavior for this node type is unspecified.</w:t>
            </w:r>
          </w:p>
        </w:tc>
      </w:tr>
      <w:tr w:rsidR="003D293B" w:rsidTr="003D293B">
        <w:tc>
          <w:tcPr>
            <w:tcW w:w="0" w:type="auto"/>
            <w:vAlign w:val="center"/>
          </w:tcPr>
          <w:p w:rsidR="003D293B" w:rsidRDefault="0028751A">
            <w:pPr>
              <w:pStyle w:val="TableBodyText"/>
            </w:pPr>
            <w:r>
              <w:t>Member</w:t>
            </w:r>
          </w:p>
        </w:tc>
        <w:tc>
          <w:tcPr>
            <w:tcW w:w="0" w:type="auto"/>
            <w:vAlign w:val="center"/>
          </w:tcPr>
          <w:p w:rsidR="003D293B" w:rsidRDefault="0028751A">
            <w:pPr>
              <w:pStyle w:val="TableBodyText"/>
            </w:pPr>
            <w:bookmarkStart w:id="1936" w:name="CC_7788b6705f5c8dba46160b1fd7a3e58d"/>
            <w:bookmarkEnd w:id="1936"/>
            <w:r>
              <w:t xml:space="preserve">A </w:t>
            </w:r>
            <w:hyperlink w:anchor="gt_70d18eb1-eb3c-48f8-b0cd-7140f206406c">
              <w:r>
                <w:rPr>
                  <w:rStyle w:val="HyperlinkGreen"/>
                  <w:b/>
                </w:rPr>
                <w:t>dimension</w:t>
              </w:r>
            </w:hyperlink>
            <w:r>
              <w:t xml:space="preserve"> member node.</w:t>
            </w:r>
          </w:p>
        </w:tc>
      </w:tr>
      <w:tr w:rsidR="003D293B" w:rsidTr="003D293B">
        <w:tc>
          <w:tcPr>
            <w:tcW w:w="0" w:type="auto"/>
            <w:vAlign w:val="center"/>
          </w:tcPr>
          <w:p w:rsidR="003D293B" w:rsidRDefault="0028751A">
            <w:pPr>
              <w:pStyle w:val="TableBodyText"/>
            </w:pPr>
            <w:r>
              <w:t>Kpi</w:t>
            </w:r>
          </w:p>
        </w:tc>
        <w:tc>
          <w:tcPr>
            <w:tcW w:w="0" w:type="auto"/>
            <w:vAlign w:val="center"/>
          </w:tcPr>
          <w:p w:rsidR="003D293B" w:rsidRDefault="0028751A">
            <w:pPr>
              <w:pStyle w:val="TableBodyText"/>
            </w:pPr>
            <w:bookmarkStart w:id="1937" w:name="CC_76f935da112fb6b880273c594bcea806"/>
            <w:bookmarkEnd w:id="1937"/>
            <w:r>
              <w:t xml:space="preserve">A </w:t>
            </w:r>
            <w:hyperlink w:anchor="gt_1d2666f5-ffca-4053-868a-0cd4434ce5a8">
              <w:r>
                <w:rPr>
                  <w:rStyle w:val="HyperlinkGreen"/>
                  <w:b/>
                </w:rPr>
                <w:t>KPI</w:t>
              </w:r>
            </w:hyperlink>
            <w:r>
              <w:t xml:space="preserve"> node.</w:t>
            </w:r>
          </w:p>
        </w:tc>
      </w:tr>
      <w:tr w:rsidR="003D293B" w:rsidTr="003D293B">
        <w:tc>
          <w:tcPr>
            <w:tcW w:w="0" w:type="auto"/>
            <w:vAlign w:val="center"/>
          </w:tcPr>
          <w:p w:rsidR="003D293B" w:rsidRDefault="0028751A">
            <w:pPr>
              <w:pStyle w:val="TableBodyText"/>
            </w:pPr>
            <w:r>
              <w:t>KpiActual</w:t>
            </w:r>
          </w:p>
        </w:tc>
        <w:tc>
          <w:tcPr>
            <w:tcW w:w="0" w:type="auto"/>
            <w:vAlign w:val="center"/>
          </w:tcPr>
          <w:p w:rsidR="003D293B" w:rsidRDefault="0028751A">
            <w:pPr>
              <w:pStyle w:val="TableBodyText"/>
            </w:pPr>
            <w:bookmarkStart w:id="1938" w:name="CC_9d9c912bf13b95dd2f60c0263c67db6a"/>
            <w:bookmarkEnd w:id="1938"/>
            <w:r>
              <w:t>A KPI actual value node.</w:t>
            </w:r>
          </w:p>
        </w:tc>
      </w:tr>
      <w:tr w:rsidR="003D293B" w:rsidTr="003D293B">
        <w:tc>
          <w:tcPr>
            <w:tcW w:w="0" w:type="auto"/>
            <w:vAlign w:val="center"/>
          </w:tcPr>
          <w:p w:rsidR="003D293B" w:rsidRDefault="0028751A">
            <w:pPr>
              <w:pStyle w:val="TableBodyText"/>
            </w:pPr>
            <w:r>
              <w:t>KpiTarget</w:t>
            </w:r>
          </w:p>
        </w:tc>
        <w:tc>
          <w:tcPr>
            <w:tcW w:w="0" w:type="auto"/>
            <w:vAlign w:val="center"/>
          </w:tcPr>
          <w:p w:rsidR="003D293B" w:rsidRDefault="0028751A">
            <w:pPr>
              <w:pStyle w:val="TableBodyText"/>
            </w:pPr>
            <w:bookmarkStart w:id="1939" w:name="CC_8c96fe60644f808514c8c44de3996872"/>
            <w:bookmarkEnd w:id="1939"/>
            <w:r>
              <w:t>A KPI target value node.</w:t>
            </w:r>
          </w:p>
        </w:tc>
      </w:tr>
      <w:tr w:rsidR="003D293B" w:rsidTr="003D293B">
        <w:tc>
          <w:tcPr>
            <w:tcW w:w="0" w:type="auto"/>
            <w:vAlign w:val="center"/>
          </w:tcPr>
          <w:p w:rsidR="003D293B" w:rsidRDefault="0028751A">
            <w:pPr>
              <w:pStyle w:val="TableBodyText"/>
            </w:pPr>
            <w:r>
              <w:t>ScorecardDetails</w:t>
            </w:r>
          </w:p>
        </w:tc>
        <w:tc>
          <w:tcPr>
            <w:tcW w:w="0" w:type="auto"/>
            <w:vAlign w:val="center"/>
          </w:tcPr>
          <w:p w:rsidR="003D293B" w:rsidRDefault="0028751A">
            <w:pPr>
              <w:pStyle w:val="TableBodyText"/>
            </w:pPr>
            <w:bookmarkStart w:id="1940" w:name="CC_79771df65811793f26b59b5fd57fd4c1"/>
            <w:bookmarkEnd w:id="1940"/>
            <w:r>
              <w:t>Additional properties of scorecard elements node.</w:t>
            </w:r>
          </w:p>
        </w:tc>
      </w:tr>
      <w:tr w:rsidR="003D293B" w:rsidTr="003D293B">
        <w:tc>
          <w:tcPr>
            <w:tcW w:w="0" w:type="auto"/>
            <w:vAlign w:val="center"/>
          </w:tcPr>
          <w:p w:rsidR="003D293B" w:rsidRDefault="0028751A">
            <w:pPr>
              <w:pStyle w:val="TableBodyText"/>
            </w:pPr>
            <w:r>
              <w:t>DocumentLinks</w:t>
            </w:r>
          </w:p>
        </w:tc>
        <w:tc>
          <w:tcPr>
            <w:tcW w:w="0" w:type="auto"/>
            <w:vAlign w:val="center"/>
          </w:tcPr>
          <w:p w:rsidR="003D293B" w:rsidRDefault="0028751A">
            <w:pPr>
              <w:pStyle w:val="TableBodyText"/>
            </w:pPr>
            <w:bookmarkStart w:id="1941" w:name="CC_9f5f5b1d6540db9580252e32ab11997f"/>
            <w:bookmarkEnd w:id="1941"/>
            <w:r>
              <w:t>Document links of scorecard elements node.</w:t>
            </w:r>
          </w:p>
        </w:tc>
      </w:tr>
      <w:tr w:rsidR="003D293B" w:rsidTr="003D293B">
        <w:tc>
          <w:tcPr>
            <w:tcW w:w="0" w:type="auto"/>
            <w:vAlign w:val="center"/>
          </w:tcPr>
          <w:p w:rsidR="003D293B" w:rsidRDefault="0028751A">
            <w:pPr>
              <w:pStyle w:val="TableBodyText"/>
            </w:pPr>
            <w:r>
              <w:t>NamedSet</w:t>
            </w:r>
          </w:p>
        </w:tc>
        <w:tc>
          <w:tcPr>
            <w:tcW w:w="0" w:type="auto"/>
            <w:vAlign w:val="center"/>
          </w:tcPr>
          <w:p w:rsidR="003D293B" w:rsidRDefault="0028751A">
            <w:pPr>
              <w:pStyle w:val="TableBodyText"/>
            </w:pPr>
            <w:bookmarkStart w:id="1942" w:name="CC_b814b6e26cc6cbb3808fd7e566c552bf"/>
            <w:bookmarkEnd w:id="1942"/>
            <w:r>
              <w:t xml:space="preserve">A </w:t>
            </w:r>
            <w:hyperlink w:anchor="gt_c6848816-8c3e-4ecc-a71f-7cff120390f4">
              <w:r>
                <w:rPr>
                  <w:rStyle w:val="HyperlinkGreen"/>
                  <w:b/>
                </w:rPr>
                <w:t>named set</w:t>
              </w:r>
            </w:hyperlink>
            <w:r>
              <w:t xml:space="preserve"> node.</w:t>
            </w:r>
          </w:p>
        </w:tc>
      </w:tr>
      <w:tr w:rsidR="003D293B" w:rsidTr="003D293B">
        <w:tc>
          <w:tcPr>
            <w:tcW w:w="0" w:type="auto"/>
            <w:vAlign w:val="center"/>
          </w:tcPr>
          <w:p w:rsidR="003D293B" w:rsidRDefault="0028751A">
            <w:pPr>
              <w:pStyle w:val="TableBodyText"/>
            </w:pPr>
            <w:r>
              <w:t>Aggregate</w:t>
            </w:r>
          </w:p>
        </w:tc>
        <w:tc>
          <w:tcPr>
            <w:tcW w:w="0" w:type="auto"/>
            <w:vAlign w:val="center"/>
          </w:tcPr>
          <w:p w:rsidR="003D293B" w:rsidRDefault="0028751A">
            <w:pPr>
              <w:pStyle w:val="TableBodyText"/>
            </w:pPr>
            <w:bookmarkStart w:id="1943" w:name="CC_fcafaac6bb7f1c1f91effe9568abcaa6"/>
            <w:bookmarkEnd w:id="1943"/>
            <w:r>
              <w:t>An aggregation node.</w:t>
            </w:r>
          </w:p>
        </w:tc>
      </w:tr>
    </w:tbl>
    <w:p w:rsidR="003D293B" w:rsidRDefault="003D293B"/>
    <w:p w:rsidR="003D293B" w:rsidRDefault="0028751A">
      <w:pPr>
        <w:pStyle w:val="Heading4"/>
      </w:pPr>
      <w:bookmarkStart w:id="1944" w:name="section_34f0018bebd14f9da5e14a6e2fbcb8ba"/>
      <w:bookmarkStart w:id="1945" w:name="_Toc127506570"/>
      <w:r>
        <w:t>ScoreTypes</w:t>
      </w:r>
      <w:bookmarkEnd w:id="1944"/>
      <w:bookmarkEnd w:id="1945"/>
      <w:r>
        <w:fldChar w:fldCharType="begin"/>
      </w:r>
      <w:r>
        <w:instrText xml:space="preserve"> XE "Messages:ScoreTypes simple type" </w:instrText>
      </w:r>
      <w:r>
        <w:fldChar w:fldCharType="end"/>
      </w:r>
      <w:r>
        <w:fldChar w:fldCharType="begin"/>
      </w:r>
      <w:r>
        <w:instrText xml:space="preserve"> XE "Simple types:ScoreTypes" </w:instrText>
      </w:r>
      <w:r>
        <w:fldChar w:fldCharType="end"/>
      </w:r>
      <w:r>
        <w:fldChar w:fldCharType="begin"/>
      </w:r>
      <w:r>
        <w:instrText xml:space="preserve"> XE "ScoreTypes simple type" </w:instrText>
      </w:r>
      <w:r>
        <w:fldChar w:fldCharType="end"/>
      </w:r>
    </w:p>
    <w:p w:rsidR="003D293B" w:rsidRDefault="0028751A">
      <w:r>
        <w:rPr>
          <w:b/>
        </w:rPr>
        <w:t>Namespace:</w:t>
      </w:r>
      <w:r>
        <w:t xml:space="preserve"> http://www.microsoft.com/performancepoint/scorecards</w:t>
      </w:r>
    </w:p>
    <w:p w:rsidR="003D293B" w:rsidRDefault="0028751A">
      <w:bookmarkStart w:id="1946" w:name="CC_52f949d31249dcb831d116ec89985fd9"/>
      <w:bookmarkEnd w:id="1946"/>
      <w:r>
        <w:t xml:space="preserve">This simple type enumeration specifies the type of </w:t>
      </w:r>
      <w:hyperlink w:anchor="gt_d0f71007-c0b5-40f0-832d-14fed1d6eaf7">
        <w:r>
          <w:rPr>
            <w:rStyle w:val="HyperlinkGreen"/>
            <w:b/>
          </w:rPr>
          <w:t>score</w:t>
        </w:r>
      </w:hyperlink>
      <w:r>
        <w:t xml:space="preserve"> to be used when rolling up the target column in a </w:t>
      </w:r>
      <w:hyperlink w:anchor="gt_5692b5ad-307e-49fa-85e8-e1cbf470659f">
        <w:r>
          <w:rPr>
            <w:rStyle w:val="HyperlinkGreen"/>
            <w:b/>
          </w:rPr>
          <w:t>scorecard</w:t>
        </w:r>
      </w:hyperlink>
      <w:r>
        <w:t>.</w:t>
      </w:r>
    </w:p>
    <w:p w:rsidR="003D293B" w:rsidRDefault="0028751A">
      <w:pPr>
        <w:pStyle w:val="Code"/>
      </w:pPr>
      <w:bookmarkStart w:id="1947" w:name="CC_687da7ff840ef043abb737db240fb303"/>
      <w:bookmarkEnd w:id="1947"/>
      <w:r>
        <w:t>&lt;xs:simpleType</w:t>
      </w:r>
      <w:r>
        <w:t xml:space="preserve"> name="ScoreTypes"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value="Normalized"/&gt;</w:t>
      </w:r>
    </w:p>
    <w:p w:rsidR="003D293B" w:rsidRDefault="0028751A">
      <w:pPr>
        <w:pStyle w:val="Code"/>
      </w:pPr>
      <w:r>
        <w:t xml:space="preserve">    &lt;xs:enumeration value="Raw"/&gt;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w:t>
      </w:r>
      <w:r>
        <w:t xml:space="preserve">values for the </w:t>
      </w:r>
      <w:r>
        <w:rPr>
          <w:b/>
        </w:rPr>
        <w:t>ScoreTypes</w:t>
      </w:r>
      <w:r>
        <w:t xml:space="preserve"> simple type.</w:t>
      </w:r>
    </w:p>
    <w:tbl>
      <w:tblPr>
        <w:tblStyle w:val="Table-ShadedHeader"/>
        <w:tblW w:w="0" w:type="auto"/>
        <w:tblLook w:val="04A0" w:firstRow="1" w:lastRow="0" w:firstColumn="1" w:lastColumn="0" w:noHBand="0" w:noVBand="1"/>
      </w:tblPr>
      <w:tblGrid>
        <w:gridCol w:w="1134"/>
        <w:gridCol w:w="773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Normalized</w:t>
            </w:r>
          </w:p>
        </w:tc>
        <w:bookmarkStart w:id="1948" w:name="CC_927c98a27d85267035f2db065a501fbc"/>
        <w:bookmarkEnd w:id="1948"/>
        <w:tc>
          <w:tcPr>
            <w:tcW w:w="0" w:type="auto"/>
            <w:vAlign w:val="center"/>
          </w:tcPr>
          <w:p w:rsidR="003D293B" w:rsidRDefault="0028751A">
            <w:pPr>
              <w:pStyle w:val="TableBodyText"/>
            </w:pPr>
            <w:r>
              <w:rPr>
                <w:rStyle w:val="HyperlinkGreen"/>
                <w:b/>
              </w:rPr>
              <w:fldChar w:fldCharType="begin"/>
            </w:r>
            <w:r>
              <w:rPr>
                <w:rStyle w:val="HyperlinkGreen"/>
                <w:b/>
                <w:szCs w:val="24"/>
              </w:rPr>
              <w:instrText xml:space="preserve"> HYPERLINK \l "gt_5e2f471f-4d9e-4978-939f-02e76ad93a51" \h </w:instrText>
            </w:r>
            <w:r>
              <w:rPr>
                <w:rStyle w:val="HyperlinkGreen"/>
                <w:b/>
              </w:rPr>
            </w:r>
            <w:r>
              <w:rPr>
                <w:rStyle w:val="HyperlinkGreen"/>
                <w:b/>
                <w:szCs w:val="24"/>
              </w:rPr>
              <w:fldChar w:fldCharType="separate"/>
            </w:r>
            <w:r>
              <w:rPr>
                <w:rStyle w:val="HyperlinkGreen"/>
                <w:b/>
              </w:rPr>
              <w:t>Rollup</w:t>
            </w:r>
            <w:r>
              <w:rPr>
                <w:rStyle w:val="HyperlinkGreen"/>
                <w:b/>
              </w:rPr>
              <w:fldChar w:fldCharType="end"/>
            </w:r>
            <w:r>
              <w:t xml:space="preserve"> scores are determined using </w:t>
            </w:r>
            <w:hyperlink w:anchor="gt_bc38f35b-d253-4f8f-8dcc-095e3a211ae0">
              <w:r>
                <w:rPr>
                  <w:rStyle w:val="HyperlinkGreen"/>
                  <w:b/>
                </w:rPr>
                <w:t>child</w:t>
              </w:r>
            </w:hyperlink>
            <w:r>
              <w:t xml:space="preserve"> scores </w:t>
            </w:r>
            <w:hyperlink w:anchor="gt_8176c403-4814-4b8e-b0e4-4329a6f22998">
              <w:r>
                <w:rPr>
                  <w:rStyle w:val="HyperlinkGreen"/>
                  <w:b/>
                </w:rPr>
                <w:t>normalized</w:t>
              </w:r>
            </w:hyperlink>
            <w:r>
              <w:t xml:space="preserve"> to a common scale.</w:t>
            </w:r>
          </w:p>
        </w:tc>
      </w:tr>
      <w:tr w:rsidR="003D293B" w:rsidTr="003D293B">
        <w:tc>
          <w:tcPr>
            <w:tcW w:w="0" w:type="auto"/>
            <w:vAlign w:val="center"/>
          </w:tcPr>
          <w:p w:rsidR="003D293B" w:rsidRDefault="0028751A">
            <w:pPr>
              <w:pStyle w:val="TableBodyText"/>
            </w:pPr>
            <w:r>
              <w:t>Raw</w:t>
            </w:r>
          </w:p>
        </w:tc>
        <w:tc>
          <w:tcPr>
            <w:tcW w:w="0" w:type="auto"/>
            <w:vAlign w:val="center"/>
          </w:tcPr>
          <w:p w:rsidR="003D293B" w:rsidRDefault="0028751A">
            <w:pPr>
              <w:pStyle w:val="TableBodyText"/>
            </w:pPr>
            <w:bookmarkStart w:id="1949" w:name="CC_809b35cd9cc8dea69d51a51c36a9946e"/>
            <w:bookmarkEnd w:id="1949"/>
            <w:r>
              <w:t>Rollup scores are determined using the child scores without any conversion or normalization.</w:t>
            </w:r>
          </w:p>
        </w:tc>
      </w:tr>
    </w:tbl>
    <w:p w:rsidR="003D293B" w:rsidRDefault="003D293B"/>
    <w:p w:rsidR="003D293B" w:rsidRDefault="0028751A">
      <w:pPr>
        <w:pStyle w:val="Heading4"/>
      </w:pPr>
      <w:bookmarkStart w:id="1950" w:name="section_ac59411a1453437da0d0a233f0da54e9"/>
      <w:bookmarkStart w:id="1951" w:name="_Toc127506571"/>
      <w:r>
        <w:t>SizeType</w:t>
      </w:r>
      <w:bookmarkEnd w:id="1950"/>
      <w:bookmarkEnd w:id="1951"/>
      <w:r>
        <w:fldChar w:fldCharType="begin"/>
      </w:r>
      <w:r>
        <w:instrText xml:space="preserve"> XE "Messages:SizeType simple type" </w:instrText>
      </w:r>
      <w:r>
        <w:fldChar w:fldCharType="end"/>
      </w:r>
      <w:r>
        <w:fldChar w:fldCharType="begin"/>
      </w:r>
      <w:r>
        <w:instrText xml:space="preserve"> XE "Simple types:SizeType" </w:instrText>
      </w:r>
      <w:r>
        <w:fldChar w:fldCharType="end"/>
      </w:r>
      <w:r>
        <w:fldChar w:fldCharType="begin"/>
      </w:r>
      <w:r>
        <w:instrText xml:space="preserve"> XE "SizeType simple type" </w:instrText>
      </w:r>
      <w:r>
        <w:fldChar w:fldCharType="end"/>
      </w:r>
    </w:p>
    <w:p w:rsidR="003D293B" w:rsidRDefault="0028751A">
      <w:r>
        <w:rPr>
          <w:b/>
        </w:rPr>
        <w:t>Namespace:</w:t>
      </w:r>
      <w:r>
        <w:t xml:space="preserve"> http://www.microsoft.com/performancepoint/scorecards</w:t>
      </w:r>
    </w:p>
    <w:p w:rsidR="003D293B" w:rsidRDefault="0028751A">
      <w:bookmarkStart w:id="1952" w:name="CC_5968134ddc85a1f913257b27a01ac3b9"/>
      <w:bookmarkEnd w:id="1952"/>
      <w:r>
        <w:t xml:space="preserve">This simple type enumeration specifies the size unit in </w:t>
      </w:r>
      <w:r>
        <w:rPr>
          <w:b/>
        </w:rPr>
        <w:t>DashboardElementSize</w:t>
      </w:r>
      <w:r>
        <w:t xml:space="preserve"> (section </w:t>
      </w:r>
      <w:hyperlink w:anchor="Section_fa06d0b14886433ba4902f4b0c2a262a" w:history="1">
        <w:r>
          <w:rPr>
            <w:rStyle w:val="Hyperlink"/>
          </w:rPr>
          <w:t>2.2.4.82</w:t>
        </w:r>
      </w:hyperlink>
      <w:r>
        <w:t>).</w:t>
      </w:r>
    </w:p>
    <w:p w:rsidR="003D293B" w:rsidRDefault="0028751A">
      <w:pPr>
        <w:pStyle w:val="Code"/>
      </w:pPr>
      <w:bookmarkStart w:id="1953" w:name="CC_e2fadd1424868f9d8f8e30ff90fb3132"/>
      <w:bookmarkEnd w:id="1953"/>
      <w:r>
        <w:t>&lt;xs:s</w:t>
      </w:r>
      <w:r>
        <w:t>impleType name="SizeType"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value="AutoSize"/&gt;</w:t>
      </w:r>
    </w:p>
    <w:p w:rsidR="003D293B" w:rsidRDefault="0028751A">
      <w:pPr>
        <w:pStyle w:val="Code"/>
      </w:pPr>
      <w:r>
        <w:t xml:space="preserve">    &lt;xs:enumeration value="Absolute"/&gt;</w:t>
      </w:r>
    </w:p>
    <w:p w:rsidR="003D293B" w:rsidRDefault="0028751A">
      <w:pPr>
        <w:pStyle w:val="Code"/>
      </w:pPr>
      <w:r>
        <w:t xml:space="preserve">    &lt;xs:enumeration value="Percent"/&gt;</w:t>
      </w:r>
    </w:p>
    <w:p w:rsidR="003D293B" w:rsidRDefault="0028751A">
      <w:pPr>
        <w:pStyle w:val="Code"/>
      </w:pPr>
      <w:r>
        <w:t xml:space="preserve">  &lt;/xs:restriction&gt;</w:t>
      </w:r>
    </w:p>
    <w:p w:rsidR="003D293B" w:rsidRDefault="0028751A">
      <w:pPr>
        <w:pStyle w:val="Code"/>
      </w:pPr>
      <w:r>
        <w:t>&lt;</w:t>
      </w:r>
      <w:r>
        <w:t>/xs:simpleType&gt;</w:t>
      </w:r>
    </w:p>
    <w:p w:rsidR="003D293B" w:rsidRDefault="0028751A">
      <w:r>
        <w:t xml:space="preserve">The following table specifies the allowable values for the </w:t>
      </w:r>
      <w:r>
        <w:rPr>
          <w:b/>
        </w:rPr>
        <w:t>SizeType</w:t>
      </w:r>
      <w:r>
        <w:t xml:space="preserve"> simple type.</w:t>
      </w:r>
    </w:p>
    <w:tbl>
      <w:tblPr>
        <w:tblStyle w:val="Table-ShadedHeader"/>
        <w:tblW w:w="0" w:type="auto"/>
        <w:tblLook w:val="04A0" w:firstRow="1" w:lastRow="0" w:firstColumn="1" w:lastColumn="0" w:noHBand="0" w:noVBand="1"/>
      </w:tblPr>
      <w:tblGrid>
        <w:gridCol w:w="934"/>
        <w:gridCol w:w="854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AutoSize</w:t>
            </w:r>
          </w:p>
        </w:tc>
        <w:tc>
          <w:tcPr>
            <w:tcW w:w="0" w:type="auto"/>
            <w:vAlign w:val="center"/>
          </w:tcPr>
          <w:p w:rsidR="003D293B" w:rsidRDefault="0028751A">
            <w:pPr>
              <w:pStyle w:val="TableBodyText"/>
            </w:pPr>
            <w:bookmarkStart w:id="1954" w:name="CC_08f62ad780c6503c6883364bb91ca8a9"/>
            <w:bookmarkEnd w:id="1954"/>
            <w:r>
              <w:t>Auto sized based on internal content. Any related measurement value MUST be ignored if specified.</w:t>
            </w:r>
          </w:p>
        </w:tc>
      </w:tr>
      <w:tr w:rsidR="003D293B" w:rsidTr="003D293B">
        <w:tc>
          <w:tcPr>
            <w:tcW w:w="0" w:type="auto"/>
            <w:vAlign w:val="center"/>
          </w:tcPr>
          <w:p w:rsidR="003D293B" w:rsidRDefault="0028751A">
            <w:pPr>
              <w:pStyle w:val="TableBodyText"/>
            </w:pPr>
            <w:r>
              <w:t>Absolute</w:t>
            </w:r>
          </w:p>
        </w:tc>
        <w:tc>
          <w:tcPr>
            <w:tcW w:w="0" w:type="auto"/>
            <w:vAlign w:val="center"/>
          </w:tcPr>
          <w:p w:rsidR="003D293B" w:rsidRDefault="0028751A">
            <w:pPr>
              <w:pStyle w:val="TableBodyText"/>
            </w:pPr>
            <w:bookmarkStart w:id="1955" w:name="CC_09cc215fff7ba8679877acfd2828f2da"/>
            <w:bookmarkEnd w:id="1955"/>
            <w:r>
              <w:t xml:space="preserve">Absolute value in </w:t>
            </w:r>
            <w:hyperlink w:anchor="gt_fe932605-d3bc-442f-9239-594676bce6ba">
              <w:r>
                <w:rPr>
                  <w:rStyle w:val="HyperlinkGreen"/>
                  <w:b/>
                </w:rPr>
                <w:t>pixels</w:t>
              </w:r>
            </w:hyperlink>
            <w:r>
              <w:t>.</w:t>
            </w:r>
          </w:p>
        </w:tc>
      </w:tr>
      <w:tr w:rsidR="003D293B" w:rsidTr="003D293B">
        <w:tc>
          <w:tcPr>
            <w:tcW w:w="0" w:type="auto"/>
            <w:vAlign w:val="center"/>
          </w:tcPr>
          <w:p w:rsidR="003D293B" w:rsidRDefault="0028751A">
            <w:pPr>
              <w:pStyle w:val="TableBodyText"/>
            </w:pPr>
            <w:r>
              <w:t>Percent</w:t>
            </w:r>
          </w:p>
        </w:tc>
        <w:tc>
          <w:tcPr>
            <w:tcW w:w="0" w:type="auto"/>
            <w:vAlign w:val="center"/>
          </w:tcPr>
          <w:p w:rsidR="003D293B" w:rsidRDefault="0028751A">
            <w:pPr>
              <w:pStyle w:val="TableBodyText"/>
            </w:pPr>
            <w:bookmarkStart w:id="1956" w:name="CC_d0a12ba59b401414a77a89ca505ae1e9"/>
            <w:bookmarkEnd w:id="1956"/>
            <w:r>
              <w:t xml:space="preserve">Percentage value relative to the container size. This value MUST NOT be less than 0 and MUST NOT be greater than 100. </w:t>
            </w:r>
          </w:p>
        </w:tc>
      </w:tr>
    </w:tbl>
    <w:p w:rsidR="003D293B" w:rsidRDefault="003D293B"/>
    <w:p w:rsidR="003D293B" w:rsidRDefault="0028751A">
      <w:pPr>
        <w:pStyle w:val="Heading4"/>
      </w:pPr>
      <w:bookmarkStart w:id="1957" w:name="section_0b7c45d9b48f4a3b9afca64fb5ab0a23"/>
      <w:bookmarkStart w:id="1958" w:name="_Toc127506572"/>
      <w:r>
        <w:t>SortType</w:t>
      </w:r>
      <w:bookmarkEnd w:id="1957"/>
      <w:bookmarkEnd w:id="1958"/>
      <w:r>
        <w:fldChar w:fldCharType="begin"/>
      </w:r>
      <w:r>
        <w:instrText xml:space="preserve"> XE "Messages:SortType simple type" </w:instrText>
      </w:r>
      <w:r>
        <w:fldChar w:fldCharType="end"/>
      </w:r>
      <w:r>
        <w:fldChar w:fldCharType="begin"/>
      </w:r>
      <w:r>
        <w:instrText xml:space="preserve"> XE "Simple </w:instrText>
      </w:r>
      <w:r>
        <w:instrText xml:space="preserve">types:SortType" </w:instrText>
      </w:r>
      <w:r>
        <w:fldChar w:fldCharType="end"/>
      </w:r>
      <w:r>
        <w:fldChar w:fldCharType="begin"/>
      </w:r>
      <w:r>
        <w:instrText xml:space="preserve"> XE "SortType simple type" </w:instrText>
      </w:r>
      <w:r>
        <w:fldChar w:fldCharType="end"/>
      </w:r>
    </w:p>
    <w:p w:rsidR="003D293B" w:rsidRDefault="0028751A">
      <w:r>
        <w:rPr>
          <w:b/>
        </w:rPr>
        <w:t>Namespace:</w:t>
      </w:r>
      <w:r>
        <w:t xml:space="preserve"> http://www.microsoft.com/performancepoint/scorecards</w:t>
      </w:r>
    </w:p>
    <w:p w:rsidR="003D293B" w:rsidRDefault="0028751A">
      <w:bookmarkStart w:id="1959" w:name="CC_068a0e540331f5ed84b69dd5167fb9ba"/>
      <w:bookmarkEnd w:id="1959"/>
      <w:r>
        <w:t xml:space="preserve">The </w:t>
      </w:r>
      <w:r>
        <w:rPr>
          <w:b/>
        </w:rPr>
        <w:t>SortType</w:t>
      </w:r>
      <w:r>
        <w:t xml:space="preserve"> simple type specifies the manner in which the values in a query result are sorted.</w:t>
      </w:r>
    </w:p>
    <w:p w:rsidR="003D293B" w:rsidRDefault="0028751A">
      <w:pPr>
        <w:pStyle w:val="Code"/>
      </w:pPr>
      <w:bookmarkStart w:id="1960" w:name="CC_40e14e04b76b4852ff709d96faccb009"/>
      <w:bookmarkEnd w:id="1960"/>
      <w:r>
        <w:t>&lt;xs:simpleType name="SortType" xmlns:xs="http://</w:t>
      </w:r>
      <w:r>
        <w:t>www.w3.org/2001/XMLSchema"&gt;</w:t>
      </w:r>
    </w:p>
    <w:p w:rsidR="003D293B" w:rsidRDefault="0028751A">
      <w:pPr>
        <w:pStyle w:val="Code"/>
      </w:pPr>
      <w:r>
        <w:t xml:space="preserve">  &lt;xs:restriction base="xs:string"&gt;</w:t>
      </w:r>
    </w:p>
    <w:p w:rsidR="003D293B" w:rsidRDefault="0028751A">
      <w:pPr>
        <w:pStyle w:val="Code"/>
      </w:pPr>
      <w:r>
        <w:t xml:space="preserve">    &lt;xs:enumeration value="Off"/&gt;</w:t>
      </w:r>
    </w:p>
    <w:p w:rsidR="003D293B" w:rsidRDefault="0028751A">
      <w:pPr>
        <w:pStyle w:val="Code"/>
      </w:pPr>
      <w:r>
        <w:t xml:space="preserve">    &lt;xs:enumeration value="ByIndex"/&gt;</w:t>
      </w:r>
    </w:p>
    <w:p w:rsidR="003D293B" w:rsidRDefault="0028751A">
      <w:pPr>
        <w:pStyle w:val="Code"/>
      </w:pPr>
      <w:r>
        <w:t xml:space="preserve">    &lt;xs:enumeration value="ByTuple"/&gt;</w:t>
      </w:r>
    </w:p>
    <w:p w:rsidR="003D293B" w:rsidRDefault="0028751A">
      <w:pPr>
        <w:pStyle w:val="Code"/>
      </w:pPr>
      <w:r>
        <w:t xml:space="preserve">  &lt;/xs:restriction&gt;</w:t>
      </w:r>
    </w:p>
    <w:p w:rsidR="003D293B" w:rsidRDefault="0028751A">
      <w:pPr>
        <w:pStyle w:val="Code"/>
      </w:pPr>
      <w:r>
        <w:t>&lt;/xs:simpleType&gt;</w:t>
      </w:r>
    </w:p>
    <w:p w:rsidR="003D293B" w:rsidRDefault="0028751A">
      <w:r>
        <w:t>The following table specifies the allowable v</w:t>
      </w:r>
      <w:r>
        <w:t xml:space="preserve">alues for the </w:t>
      </w:r>
      <w:r>
        <w:rPr>
          <w:b/>
        </w:rPr>
        <w:t>SortType</w:t>
      </w:r>
      <w:r>
        <w:t xml:space="preserve"> simple type.</w:t>
      </w:r>
    </w:p>
    <w:tbl>
      <w:tblPr>
        <w:tblStyle w:val="Table-ShadedHeader"/>
        <w:tblW w:w="0" w:type="auto"/>
        <w:tblLook w:val="04A0" w:firstRow="1" w:lastRow="0" w:firstColumn="1" w:lastColumn="0" w:noHBand="0" w:noVBand="1"/>
      </w:tblPr>
      <w:tblGrid>
        <w:gridCol w:w="893"/>
        <w:gridCol w:w="517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Off</w:t>
            </w:r>
          </w:p>
        </w:tc>
        <w:tc>
          <w:tcPr>
            <w:tcW w:w="0" w:type="auto"/>
            <w:vAlign w:val="center"/>
          </w:tcPr>
          <w:p w:rsidR="003D293B" w:rsidRDefault="0028751A">
            <w:pPr>
              <w:pStyle w:val="TableBodyText"/>
            </w:pPr>
            <w:bookmarkStart w:id="1961" w:name="CC_9c9a00e236f25d349fa9d69a42a376c2"/>
            <w:bookmarkEnd w:id="1961"/>
            <w:r>
              <w:t>No sort is applied.</w:t>
            </w:r>
          </w:p>
        </w:tc>
      </w:tr>
      <w:tr w:rsidR="003D293B" w:rsidTr="003D293B">
        <w:tc>
          <w:tcPr>
            <w:tcW w:w="0" w:type="auto"/>
            <w:vAlign w:val="center"/>
          </w:tcPr>
          <w:p w:rsidR="003D293B" w:rsidRDefault="0028751A">
            <w:pPr>
              <w:pStyle w:val="TableBodyText"/>
            </w:pPr>
            <w:r>
              <w:t>ByIndex</w:t>
            </w:r>
          </w:p>
        </w:tc>
        <w:tc>
          <w:tcPr>
            <w:tcW w:w="0" w:type="auto"/>
            <w:vAlign w:val="center"/>
          </w:tcPr>
          <w:p w:rsidR="003D293B" w:rsidRDefault="0028751A">
            <w:pPr>
              <w:pStyle w:val="TableBodyText"/>
            </w:pPr>
            <w:bookmarkStart w:id="1962" w:name="CC_ec843a7bbaf1d32f642593ea8ee0cbdb"/>
            <w:bookmarkEnd w:id="1962"/>
            <w:r>
              <w:t>Sort by column index.</w:t>
            </w:r>
          </w:p>
        </w:tc>
      </w:tr>
      <w:tr w:rsidR="003D293B" w:rsidTr="003D293B">
        <w:tc>
          <w:tcPr>
            <w:tcW w:w="0" w:type="auto"/>
            <w:vAlign w:val="center"/>
          </w:tcPr>
          <w:p w:rsidR="003D293B" w:rsidRDefault="0028751A">
            <w:pPr>
              <w:pStyle w:val="TableBodyText"/>
            </w:pPr>
            <w:r>
              <w:t>ByTuple</w:t>
            </w:r>
          </w:p>
        </w:tc>
        <w:tc>
          <w:tcPr>
            <w:tcW w:w="0" w:type="auto"/>
            <w:vAlign w:val="center"/>
          </w:tcPr>
          <w:p w:rsidR="003D293B" w:rsidRDefault="0028751A">
            <w:pPr>
              <w:pStyle w:val="TableBodyText"/>
            </w:pPr>
            <w:bookmarkStart w:id="1963" w:name="CC_096881fb663b415a51f1dba548c336a6"/>
            <w:bookmarkEnd w:id="1963"/>
            <w:r>
              <w:t>Sort by value, which is specified by the measure in the tuple.</w:t>
            </w:r>
          </w:p>
        </w:tc>
      </w:tr>
    </w:tbl>
    <w:p w:rsidR="003D293B" w:rsidRDefault="003D293B"/>
    <w:p w:rsidR="003D293B" w:rsidRDefault="0028751A">
      <w:pPr>
        <w:pStyle w:val="Heading4"/>
      </w:pPr>
      <w:bookmarkStart w:id="1964" w:name="section_142d7efb6327442ba075f3aca93ded96"/>
      <w:bookmarkStart w:id="1965" w:name="_Toc127506573"/>
      <w:r>
        <w:t>SqlReportViewDataServerMode</w:t>
      </w:r>
      <w:bookmarkEnd w:id="1964"/>
      <w:bookmarkEnd w:id="1965"/>
      <w:r>
        <w:fldChar w:fldCharType="begin"/>
      </w:r>
      <w:r>
        <w:instrText xml:space="preserve"> XE "Messages:SqlReportViewDataServerMode simple type" </w:instrText>
      </w:r>
      <w:r>
        <w:fldChar w:fldCharType="end"/>
      </w:r>
      <w:r>
        <w:fldChar w:fldCharType="begin"/>
      </w:r>
      <w:r>
        <w:instrText xml:space="preserve"> XE "Simple types:SqlReportViewDataServerMode" </w:instrText>
      </w:r>
      <w:r>
        <w:fldChar w:fldCharType="end"/>
      </w:r>
      <w:r>
        <w:fldChar w:fldCharType="begin"/>
      </w:r>
      <w:r>
        <w:instrText xml:space="preserve"> XE "SqlReportViewDataServerMode simple type" </w:instrText>
      </w:r>
      <w:r>
        <w:fldChar w:fldCharType="end"/>
      </w:r>
    </w:p>
    <w:p w:rsidR="003D293B" w:rsidRDefault="0028751A">
      <w:r>
        <w:rPr>
          <w:b/>
        </w:rPr>
        <w:t>Namespace:</w:t>
      </w:r>
      <w:r>
        <w:t xml:space="preserve"> http://www.microsoft.com/performancepoint/scorecards</w:t>
      </w:r>
    </w:p>
    <w:p w:rsidR="003D293B" w:rsidRDefault="0028751A">
      <w:bookmarkStart w:id="1966" w:name="CC_d977ca835f8e0130a1997e76979b6f31"/>
      <w:bookmarkEnd w:id="1966"/>
      <w:r>
        <w:t>The SqlReportViewDataServerMode simpl</w:t>
      </w:r>
      <w:r>
        <w:t xml:space="preserve">e type indicates when SQL Server Reporting Services integrated into a SharePoint </w:t>
      </w:r>
      <w:hyperlink w:anchor="gt_434b0234-e970-4e8c-bdfa-e16a30d96703">
        <w:r>
          <w:rPr>
            <w:rStyle w:val="HyperlinkGreen"/>
            <w:b/>
          </w:rPr>
          <w:t>server (1)</w:t>
        </w:r>
      </w:hyperlink>
      <w:r>
        <w:t xml:space="preserve">. </w:t>
      </w:r>
    </w:p>
    <w:p w:rsidR="003D293B" w:rsidRDefault="0028751A">
      <w:pPr>
        <w:pStyle w:val="Code"/>
      </w:pPr>
      <w:bookmarkStart w:id="1967" w:name="CC_cd7cec8a1e9250bd381968fceb915847"/>
      <w:bookmarkEnd w:id="1967"/>
      <w:r>
        <w:t>&lt;xs:simpleType name="SqlReportViewDataServerMode" xmlns:xs="http://www.w3.org/2001/XMLSchema"&gt;</w:t>
      </w:r>
    </w:p>
    <w:p w:rsidR="003D293B" w:rsidRDefault="0028751A">
      <w:pPr>
        <w:pStyle w:val="Code"/>
      </w:pPr>
      <w:r>
        <w:t xml:space="preserve">  &lt;</w:t>
      </w:r>
      <w:r>
        <w:t>xs:restriction base="xs:string"&gt;</w:t>
      </w:r>
    </w:p>
    <w:p w:rsidR="003D293B" w:rsidRDefault="0028751A">
      <w:pPr>
        <w:pStyle w:val="Code"/>
      </w:pPr>
      <w:r>
        <w:t xml:space="preserve">    &lt;xs:enumeration value="SharepointIntegrated"/&gt;</w:t>
      </w:r>
    </w:p>
    <w:p w:rsidR="003D293B" w:rsidRDefault="0028751A">
      <w:pPr>
        <w:pStyle w:val="Code"/>
      </w:pPr>
      <w:r>
        <w:t xml:space="preserve">    &lt;xs:enumeration value="ReportCenter"/&gt;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SqlReportViewDataServerMode</w:t>
      </w:r>
      <w:r>
        <w:t xml:space="preserve"> simple type.</w:t>
      </w:r>
    </w:p>
    <w:tbl>
      <w:tblPr>
        <w:tblStyle w:val="Table-ShadedHeader"/>
        <w:tblW w:w="0" w:type="auto"/>
        <w:tblLook w:val="04A0" w:firstRow="1" w:lastRow="0" w:firstColumn="1" w:lastColumn="0" w:noHBand="0" w:noVBand="1"/>
      </w:tblPr>
      <w:tblGrid>
        <w:gridCol w:w="1955"/>
        <w:gridCol w:w="752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SharepointIntegrated</w:t>
            </w:r>
          </w:p>
        </w:tc>
        <w:tc>
          <w:tcPr>
            <w:tcW w:w="0" w:type="auto"/>
            <w:vAlign w:val="center"/>
          </w:tcPr>
          <w:p w:rsidR="003D293B" w:rsidRDefault="0028751A">
            <w:pPr>
              <w:pStyle w:val="TableBodyText"/>
            </w:pPr>
            <w:bookmarkStart w:id="1968" w:name="CC_b7767d95c84fcf2bd8eecea64c608071"/>
            <w:bookmarkEnd w:id="1968"/>
            <w:r>
              <w:t>The SQL Reporting Services server (1) is integrated into SharePoint, allowing reports to be stored and rendered using SharePoint server (1).</w:t>
            </w:r>
          </w:p>
        </w:tc>
      </w:tr>
      <w:tr w:rsidR="003D293B" w:rsidTr="003D293B">
        <w:tc>
          <w:tcPr>
            <w:tcW w:w="0" w:type="auto"/>
            <w:vAlign w:val="center"/>
          </w:tcPr>
          <w:p w:rsidR="003D293B" w:rsidRDefault="0028751A">
            <w:pPr>
              <w:pStyle w:val="TableBodyText"/>
            </w:pPr>
            <w:r>
              <w:t>ReportCenter</w:t>
            </w:r>
          </w:p>
        </w:tc>
        <w:tc>
          <w:tcPr>
            <w:tcW w:w="0" w:type="auto"/>
            <w:vAlign w:val="center"/>
          </w:tcPr>
          <w:p w:rsidR="003D293B" w:rsidRDefault="0028751A">
            <w:pPr>
              <w:pStyle w:val="TableBodyText"/>
            </w:pPr>
            <w:bookmarkStart w:id="1969" w:name="CC_f651371f1898e363dde1199a3a4387b2"/>
            <w:bookmarkEnd w:id="1969"/>
            <w:r>
              <w:t>SQL Reports are stored and rendered using a SQL Ser</w:t>
            </w:r>
            <w:r>
              <w:t>ver Reporting Services server (1).</w:t>
            </w:r>
          </w:p>
        </w:tc>
      </w:tr>
    </w:tbl>
    <w:p w:rsidR="003D293B" w:rsidRDefault="003D293B"/>
    <w:p w:rsidR="003D293B" w:rsidRDefault="0028751A">
      <w:pPr>
        <w:pStyle w:val="Heading4"/>
      </w:pPr>
      <w:bookmarkStart w:id="1970" w:name="section_6f6d8f61716e4210b7d2233c4b9a004d"/>
      <w:bookmarkStart w:id="1971" w:name="_Toc127506574"/>
      <w:r>
        <w:t>StrategyMapToolbarOptions</w:t>
      </w:r>
      <w:bookmarkEnd w:id="1970"/>
      <w:bookmarkEnd w:id="1971"/>
      <w:r>
        <w:fldChar w:fldCharType="begin"/>
      </w:r>
      <w:r>
        <w:instrText xml:space="preserve"> XE "Messages:StrategyMapToolbarOptions simple type" </w:instrText>
      </w:r>
      <w:r>
        <w:fldChar w:fldCharType="end"/>
      </w:r>
      <w:r>
        <w:fldChar w:fldCharType="begin"/>
      </w:r>
      <w:r>
        <w:instrText xml:space="preserve"> XE "Simple types:StrategyMapToolbarOptions" </w:instrText>
      </w:r>
      <w:r>
        <w:fldChar w:fldCharType="end"/>
      </w:r>
      <w:r>
        <w:fldChar w:fldCharType="begin"/>
      </w:r>
      <w:r>
        <w:instrText xml:space="preserve"> XE "StrategyMapToolbarOptions simple type" </w:instrText>
      </w:r>
      <w:r>
        <w:fldChar w:fldCharType="end"/>
      </w:r>
    </w:p>
    <w:p w:rsidR="003D293B" w:rsidRDefault="0028751A">
      <w:r>
        <w:rPr>
          <w:b/>
        </w:rPr>
        <w:t>Namespace:</w:t>
      </w:r>
      <w:r>
        <w:t xml:space="preserve"> http://www.microsoft.com/performan</w:t>
      </w:r>
      <w:r>
        <w:t>cepoint/scorecards</w:t>
      </w:r>
    </w:p>
    <w:p w:rsidR="003D293B" w:rsidRDefault="0028751A">
      <w:bookmarkStart w:id="1972" w:name="CC_349ffa3df276894f3d611b8f227bb5ac"/>
      <w:bookmarkEnd w:id="1972"/>
      <w:r>
        <w:t xml:space="preserve">The </w:t>
      </w:r>
      <w:r>
        <w:rPr>
          <w:b/>
        </w:rPr>
        <w:t>StrategyMapToolbarOptions</w:t>
      </w:r>
      <w:r>
        <w:t xml:space="preserve"> simple type specifies the view options for a </w:t>
      </w:r>
      <w:hyperlink w:anchor="gt_bf23d413-e2ad-4b41-b101-eb9ea392fc08">
        <w:r>
          <w:rPr>
            <w:rStyle w:val="HyperlinkGreen"/>
            <w:b/>
          </w:rPr>
          <w:t>strategy map</w:t>
        </w:r>
      </w:hyperlink>
      <w:r>
        <w:t xml:space="preserve"> report.</w:t>
      </w:r>
    </w:p>
    <w:p w:rsidR="003D293B" w:rsidRDefault="0028751A">
      <w:pPr>
        <w:pStyle w:val="Code"/>
      </w:pPr>
      <w:bookmarkStart w:id="1973" w:name="CC_1665b0d13512d2b56420418bf3d507c1"/>
      <w:bookmarkEnd w:id="1973"/>
      <w:r>
        <w:t>&lt;xs:simpleType name="StrategyMapToolbarOptions" xmlns:xs="http://www.w3.org/200</w:t>
      </w:r>
      <w:r>
        <w:t>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value="ShowToolbar"/&gt;</w:t>
      </w:r>
    </w:p>
    <w:p w:rsidR="003D293B" w:rsidRDefault="0028751A">
      <w:pPr>
        <w:pStyle w:val="Code"/>
      </w:pPr>
      <w:r>
        <w:t xml:space="preserve">        &lt;xs:enumeration value="ShowPage"/&gt;</w:t>
      </w:r>
    </w:p>
    <w:p w:rsidR="003D293B" w:rsidRDefault="0028751A">
      <w:pPr>
        <w:pStyle w:val="Code"/>
      </w:pPr>
      <w:r>
        <w:t xml:space="preserve">        &lt;xs:enumeration</w:t>
      </w:r>
      <w:r>
        <w:t xml:space="preserve"> value="ShowScrollbars"/&gt;</w:t>
      </w:r>
    </w:p>
    <w:p w:rsidR="003D293B" w:rsidRDefault="0028751A">
      <w:pPr>
        <w:pStyle w:val="Code"/>
      </w:pPr>
      <w:r>
        <w:t xml:space="preserve">        &lt;xs:enumeration value="ShowPageTabs"/&gt;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 xml:space="preserve">The following table specifies the allowable values for the </w:t>
      </w:r>
      <w:r>
        <w:rPr>
          <w:b/>
        </w:rPr>
        <w:t>StrategyMapToolbarOptions</w:t>
      </w:r>
      <w:r>
        <w:t xml:space="preserve"> simple type.</w:t>
      </w:r>
    </w:p>
    <w:tbl>
      <w:tblPr>
        <w:tblStyle w:val="Table-ShadedHeader"/>
        <w:tblW w:w="0" w:type="auto"/>
        <w:tblLook w:val="04A0" w:firstRow="1" w:lastRow="0" w:firstColumn="1" w:lastColumn="0" w:noHBand="0" w:noVBand="1"/>
      </w:tblPr>
      <w:tblGrid>
        <w:gridCol w:w="1463"/>
        <w:gridCol w:w="272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w:t>
            </w:r>
            <w:r>
              <w:t>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1974" w:name="CC_11079555e2a676b7c45fcafd17cf8d5e"/>
            <w:bookmarkEnd w:id="1974"/>
            <w:r>
              <w:t>No options are specified.</w:t>
            </w:r>
          </w:p>
        </w:tc>
      </w:tr>
      <w:tr w:rsidR="003D293B" w:rsidTr="003D293B">
        <w:tc>
          <w:tcPr>
            <w:tcW w:w="0" w:type="auto"/>
            <w:vAlign w:val="center"/>
          </w:tcPr>
          <w:p w:rsidR="003D293B" w:rsidRDefault="0028751A">
            <w:pPr>
              <w:pStyle w:val="TableBodyText"/>
            </w:pPr>
            <w:r>
              <w:t>ShowToolbar</w:t>
            </w:r>
          </w:p>
        </w:tc>
        <w:tc>
          <w:tcPr>
            <w:tcW w:w="0" w:type="auto"/>
            <w:vAlign w:val="center"/>
          </w:tcPr>
          <w:p w:rsidR="003D293B" w:rsidRDefault="0028751A">
            <w:pPr>
              <w:pStyle w:val="TableBodyText"/>
            </w:pPr>
            <w:bookmarkStart w:id="1975" w:name="CC_b9cf32cde313d6defff586693bb200ff"/>
            <w:bookmarkEnd w:id="1975"/>
            <w:r>
              <w:t>The toolbar is displayed.</w:t>
            </w:r>
          </w:p>
        </w:tc>
      </w:tr>
      <w:tr w:rsidR="003D293B" w:rsidTr="003D293B">
        <w:tc>
          <w:tcPr>
            <w:tcW w:w="0" w:type="auto"/>
            <w:vAlign w:val="center"/>
          </w:tcPr>
          <w:p w:rsidR="003D293B" w:rsidRDefault="0028751A">
            <w:pPr>
              <w:pStyle w:val="TableBodyText"/>
            </w:pPr>
            <w:r>
              <w:t>ShowPage</w:t>
            </w:r>
          </w:p>
        </w:tc>
        <w:tc>
          <w:tcPr>
            <w:tcW w:w="0" w:type="auto"/>
            <w:vAlign w:val="center"/>
          </w:tcPr>
          <w:p w:rsidR="003D293B" w:rsidRDefault="0028751A">
            <w:pPr>
              <w:pStyle w:val="TableBodyText"/>
            </w:pPr>
            <w:bookmarkStart w:id="1976" w:name="CC_37ea3cbd17aa79932e96e54d3e207fd1"/>
            <w:bookmarkEnd w:id="1976"/>
            <w:r>
              <w:t>The drawing page is displayed.</w:t>
            </w:r>
          </w:p>
        </w:tc>
      </w:tr>
      <w:tr w:rsidR="003D293B" w:rsidTr="003D293B">
        <w:tc>
          <w:tcPr>
            <w:tcW w:w="0" w:type="auto"/>
            <w:vAlign w:val="center"/>
          </w:tcPr>
          <w:p w:rsidR="003D293B" w:rsidRDefault="0028751A">
            <w:pPr>
              <w:pStyle w:val="TableBodyText"/>
            </w:pPr>
            <w:r>
              <w:lastRenderedPageBreak/>
              <w:t>ShowScrollbars</w:t>
            </w:r>
          </w:p>
        </w:tc>
        <w:tc>
          <w:tcPr>
            <w:tcW w:w="0" w:type="auto"/>
            <w:vAlign w:val="center"/>
          </w:tcPr>
          <w:p w:rsidR="003D293B" w:rsidRDefault="0028751A">
            <w:pPr>
              <w:pStyle w:val="TableBodyText"/>
            </w:pPr>
            <w:bookmarkStart w:id="1977" w:name="CC_1649eb1421bbe45e3147ab305ce3d63e"/>
            <w:bookmarkEnd w:id="1977"/>
            <w:r>
              <w:t>The scrollbars are displayed.</w:t>
            </w:r>
          </w:p>
        </w:tc>
      </w:tr>
      <w:tr w:rsidR="003D293B" w:rsidTr="003D293B">
        <w:tc>
          <w:tcPr>
            <w:tcW w:w="0" w:type="auto"/>
            <w:vAlign w:val="center"/>
          </w:tcPr>
          <w:p w:rsidR="003D293B" w:rsidRDefault="0028751A">
            <w:pPr>
              <w:pStyle w:val="TableBodyText"/>
            </w:pPr>
            <w:r>
              <w:t>ShowPageTabs</w:t>
            </w:r>
          </w:p>
        </w:tc>
        <w:tc>
          <w:tcPr>
            <w:tcW w:w="0" w:type="auto"/>
            <w:vAlign w:val="center"/>
          </w:tcPr>
          <w:p w:rsidR="003D293B" w:rsidRDefault="0028751A">
            <w:pPr>
              <w:pStyle w:val="TableBodyText"/>
            </w:pPr>
            <w:bookmarkStart w:id="1978" w:name="CC_5a058acf098dd8019c91de9f825b8894"/>
            <w:bookmarkEnd w:id="1978"/>
            <w:r>
              <w:t>The page tabs are displayed.</w:t>
            </w:r>
          </w:p>
        </w:tc>
      </w:tr>
    </w:tbl>
    <w:p w:rsidR="003D293B" w:rsidRDefault="003D293B"/>
    <w:p w:rsidR="003D293B" w:rsidRDefault="0028751A">
      <w:pPr>
        <w:pStyle w:val="Heading4"/>
      </w:pPr>
      <w:bookmarkStart w:id="1979" w:name="section_85888ffb0f514c2e90839b33165f6aea"/>
      <w:bookmarkStart w:id="1980" w:name="_Toc127506575"/>
      <w:r>
        <w:t>Trinary</w:t>
      </w:r>
      <w:bookmarkEnd w:id="1979"/>
      <w:bookmarkEnd w:id="1980"/>
      <w:r>
        <w:fldChar w:fldCharType="begin"/>
      </w:r>
      <w:r>
        <w:instrText xml:space="preserve"> XE "Messages:Trinary simple type" </w:instrText>
      </w:r>
      <w:r>
        <w:fldChar w:fldCharType="end"/>
      </w:r>
      <w:r>
        <w:fldChar w:fldCharType="begin"/>
      </w:r>
      <w:r>
        <w:instrText xml:space="preserve"> XE "Simple types:Trinary" </w:instrText>
      </w:r>
      <w:r>
        <w:fldChar w:fldCharType="end"/>
      </w:r>
      <w:r>
        <w:fldChar w:fldCharType="begin"/>
      </w:r>
      <w:r>
        <w:instrText xml:space="preserve"> XE "Trinary simple type" </w:instrText>
      </w:r>
      <w:r>
        <w:fldChar w:fldCharType="end"/>
      </w:r>
    </w:p>
    <w:p w:rsidR="003D293B" w:rsidRDefault="0028751A">
      <w:r>
        <w:rPr>
          <w:b/>
        </w:rPr>
        <w:t>Namespace:</w:t>
      </w:r>
      <w:r>
        <w:t xml:space="preserve"> http://www.microsoft.com/performancepoint/scorecards</w:t>
      </w:r>
    </w:p>
    <w:p w:rsidR="003D293B" w:rsidRDefault="0028751A">
      <w:bookmarkStart w:id="1981" w:name="CC_7585fcca5e976abf965fb6f59114137d"/>
      <w:bookmarkEnd w:id="1981"/>
      <w:r>
        <w:t>This simple type specifies an enumeration type that has three possible values.</w:t>
      </w:r>
    </w:p>
    <w:p w:rsidR="003D293B" w:rsidRDefault="0028751A">
      <w:pPr>
        <w:pStyle w:val="Code"/>
      </w:pPr>
      <w:bookmarkStart w:id="1982" w:name="CC_869bada057fb0e0f1149b87e8386db0f"/>
      <w:bookmarkEnd w:id="1982"/>
      <w:r>
        <w:t>&lt;xs:simpleType name="Trinary" xmlns:xs="http://www.w3.o</w:t>
      </w:r>
      <w:r>
        <w:t>rg/2001/XMLSchema"&gt;</w:t>
      </w:r>
    </w:p>
    <w:p w:rsidR="003D293B" w:rsidRDefault="0028751A">
      <w:pPr>
        <w:pStyle w:val="Code"/>
      </w:pPr>
      <w:r>
        <w:t xml:space="preserve">  &lt;xs:restriction base="xs:string"&gt;</w:t>
      </w:r>
    </w:p>
    <w:p w:rsidR="003D293B" w:rsidRDefault="0028751A">
      <w:pPr>
        <w:pStyle w:val="Code"/>
      </w:pPr>
      <w:r>
        <w:t xml:space="preserve">    &lt;xs:enumeration value="Undefined"/&gt;</w:t>
      </w:r>
    </w:p>
    <w:p w:rsidR="003D293B" w:rsidRDefault="0028751A">
      <w:pPr>
        <w:pStyle w:val="Code"/>
      </w:pPr>
      <w:r>
        <w:t xml:space="preserve">    &lt;xs:enumeration value="False"/&gt;</w:t>
      </w:r>
    </w:p>
    <w:p w:rsidR="003D293B" w:rsidRDefault="0028751A">
      <w:pPr>
        <w:pStyle w:val="Code"/>
      </w:pPr>
      <w:r>
        <w:t xml:space="preserve">    &lt;xs:enumeration value="True"/&gt;</w:t>
      </w:r>
    </w:p>
    <w:p w:rsidR="003D293B" w:rsidRDefault="0028751A">
      <w:pPr>
        <w:pStyle w:val="Code"/>
      </w:pPr>
      <w:r>
        <w:t xml:space="preserve">  &lt;/xs:restriction&gt;</w:t>
      </w:r>
    </w:p>
    <w:p w:rsidR="003D293B" w:rsidRDefault="0028751A">
      <w:pPr>
        <w:pStyle w:val="Code"/>
      </w:pPr>
      <w:r>
        <w:t>&lt;/xs:simpleType&gt;</w:t>
      </w:r>
    </w:p>
    <w:p w:rsidR="003D293B" w:rsidRDefault="0028751A">
      <w:r>
        <w:t>The following table specifies the allowable values f</w:t>
      </w:r>
      <w:r>
        <w:t xml:space="preserve">or the </w:t>
      </w:r>
      <w:r>
        <w:rPr>
          <w:b/>
        </w:rPr>
        <w:t>Trinary</w:t>
      </w:r>
      <w:r>
        <w:t xml:space="preserve"> simple type.</w:t>
      </w:r>
    </w:p>
    <w:tbl>
      <w:tblPr>
        <w:tblStyle w:val="Table-ShadedHeader"/>
        <w:tblW w:w="0" w:type="auto"/>
        <w:tblLook w:val="04A0" w:firstRow="1" w:lastRow="0" w:firstColumn="1" w:lastColumn="0" w:noHBand="0" w:noVBand="1"/>
      </w:tblPr>
      <w:tblGrid>
        <w:gridCol w:w="1040"/>
        <w:gridCol w:w="171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Undefined</w:t>
            </w:r>
          </w:p>
        </w:tc>
        <w:tc>
          <w:tcPr>
            <w:tcW w:w="0" w:type="auto"/>
            <w:vAlign w:val="center"/>
          </w:tcPr>
          <w:p w:rsidR="003D293B" w:rsidRDefault="0028751A">
            <w:pPr>
              <w:pStyle w:val="TableBodyText"/>
            </w:pPr>
            <w:bookmarkStart w:id="1983" w:name="CC_0d39618361f70f3897885f26113c9a79"/>
            <w:bookmarkEnd w:id="1983"/>
            <w:r>
              <w:t>Not Defined.</w:t>
            </w:r>
          </w:p>
        </w:tc>
      </w:tr>
      <w:tr w:rsidR="003D293B" w:rsidTr="003D293B">
        <w:tc>
          <w:tcPr>
            <w:tcW w:w="0" w:type="auto"/>
            <w:vAlign w:val="center"/>
          </w:tcPr>
          <w:p w:rsidR="003D293B" w:rsidRDefault="0028751A">
            <w:pPr>
              <w:pStyle w:val="TableBodyText"/>
            </w:pPr>
            <w:r>
              <w:t>False</w:t>
            </w:r>
          </w:p>
        </w:tc>
        <w:tc>
          <w:tcPr>
            <w:tcW w:w="0" w:type="auto"/>
            <w:vAlign w:val="center"/>
          </w:tcPr>
          <w:p w:rsidR="003D293B" w:rsidRDefault="0028751A">
            <w:pPr>
              <w:pStyle w:val="TableBodyText"/>
            </w:pPr>
            <w:bookmarkStart w:id="1984" w:name="CC_6533b5c943b373f2984537fea0b7c014"/>
            <w:bookmarkEnd w:id="1984"/>
            <w:r>
              <w:t>Specified as False.</w:t>
            </w:r>
          </w:p>
        </w:tc>
      </w:tr>
      <w:tr w:rsidR="003D293B" w:rsidTr="003D293B">
        <w:tc>
          <w:tcPr>
            <w:tcW w:w="0" w:type="auto"/>
            <w:vAlign w:val="center"/>
          </w:tcPr>
          <w:p w:rsidR="003D293B" w:rsidRDefault="0028751A">
            <w:pPr>
              <w:pStyle w:val="TableBodyText"/>
            </w:pPr>
            <w:r>
              <w:t>True</w:t>
            </w:r>
          </w:p>
        </w:tc>
        <w:tc>
          <w:tcPr>
            <w:tcW w:w="0" w:type="auto"/>
            <w:vAlign w:val="center"/>
          </w:tcPr>
          <w:p w:rsidR="003D293B" w:rsidRDefault="0028751A">
            <w:pPr>
              <w:pStyle w:val="TableBodyText"/>
            </w:pPr>
            <w:bookmarkStart w:id="1985" w:name="CC_a076f9717662aff0ab71eddb4a8165a6"/>
            <w:bookmarkEnd w:id="1985"/>
            <w:r>
              <w:t>Specified as True.</w:t>
            </w:r>
          </w:p>
        </w:tc>
      </w:tr>
    </w:tbl>
    <w:p w:rsidR="003D293B" w:rsidRDefault="003D293B"/>
    <w:p w:rsidR="003D293B" w:rsidRDefault="0028751A">
      <w:pPr>
        <w:pStyle w:val="Heading4"/>
      </w:pPr>
      <w:bookmarkStart w:id="1986" w:name="section_ac1db197a2b748dab54fb1035b51eaa1"/>
      <w:bookmarkStart w:id="1987" w:name="_Toc127506576"/>
      <w:r>
        <w:t>ValueSources</w:t>
      </w:r>
      <w:bookmarkEnd w:id="1986"/>
      <w:bookmarkEnd w:id="1987"/>
      <w:r>
        <w:fldChar w:fldCharType="begin"/>
      </w:r>
      <w:r>
        <w:instrText xml:space="preserve"> XE "Messages:ValueSources simple type" </w:instrText>
      </w:r>
      <w:r>
        <w:fldChar w:fldCharType="end"/>
      </w:r>
      <w:r>
        <w:fldChar w:fldCharType="begin"/>
      </w:r>
      <w:r>
        <w:instrText xml:space="preserve"> XE "Simple types:ValueSources" </w:instrText>
      </w:r>
      <w:r>
        <w:fldChar w:fldCharType="end"/>
      </w:r>
      <w:r>
        <w:fldChar w:fldCharType="begin"/>
      </w:r>
      <w:r>
        <w:instrText xml:space="preserve"> XE "ValueSources simple type" </w:instrText>
      </w:r>
      <w:r>
        <w:fldChar w:fldCharType="end"/>
      </w:r>
    </w:p>
    <w:p w:rsidR="003D293B" w:rsidRDefault="0028751A">
      <w:r>
        <w:rPr>
          <w:b/>
        </w:rPr>
        <w:t>Namespace:</w:t>
      </w:r>
      <w:r>
        <w:t xml:space="preserve"> http://www.microsoft.com/performancepoint/scorecards</w:t>
      </w:r>
    </w:p>
    <w:p w:rsidR="003D293B" w:rsidRDefault="0028751A">
      <w:bookmarkStart w:id="1988" w:name="CC_748155c61607fa49d7426ab4277197af"/>
      <w:bookmarkEnd w:id="1988"/>
      <w:r>
        <w:t xml:space="preserve">This simple type enumeration specifies how </w:t>
      </w:r>
      <w:hyperlink w:anchor="gt_5e2f471f-4d9e-4978-939f-02e76ad93a51">
        <w:r>
          <w:rPr>
            <w:rStyle w:val="HyperlinkGreen"/>
            <w:b/>
          </w:rPr>
          <w:t>rollup</w:t>
        </w:r>
      </w:hyperlink>
      <w:r>
        <w:t xml:space="preserve"> values are computed.  The enumeration determines how values for parent scorecard row </w:t>
      </w:r>
      <w:hyperlink w:anchor="gt_91432874-9050-460a-b621-d77b75d31dee">
        <w:r>
          <w:rPr>
            <w:rStyle w:val="HyperlinkGreen"/>
            <w:b/>
          </w:rPr>
          <w:t>items</w:t>
        </w:r>
      </w:hyperlink>
      <w:r>
        <w:t xml:space="preserve"> will be computed from the values of </w:t>
      </w:r>
      <w:hyperlink w:anchor="gt_bc38f35b-d253-4f8f-8dcc-095e3a211ae0">
        <w:r>
          <w:rPr>
            <w:rStyle w:val="HyperlinkGreen"/>
            <w:b/>
          </w:rPr>
          <w:t>child</w:t>
        </w:r>
      </w:hyperlink>
      <w:r>
        <w:t xml:space="preserve"> scorecard row items within the same scorecard column.</w:t>
      </w:r>
    </w:p>
    <w:p w:rsidR="003D293B" w:rsidRDefault="0028751A">
      <w:pPr>
        <w:pStyle w:val="Code"/>
      </w:pPr>
      <w:bookmarkStart w:id="1989" w:name="CC_e21f39a03c1aac037cb1e26d4fffc193"/>
      <w:bookmarkEnd w:id="1989"/>
      <w:r>
        <w:t xml:space="preserve">&lt;xs:simpleType name="ValueSources" </w:t>
      </w:r>
      <w:r>
        <w:t>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value="Default"/&gt;</w:t>
      </w:r>
    </w:p>
    <w:p w:rsidR="003D293B" w:rsidRDefault="0028751A">
      <w:pPr>
        <w:pStyle w:val="Code"/>
      </w:pPr>
      <w:r>
        <w:t xml:space="preserve">    &lt;xs:enumeration value="NoValue"/&gt;</w:t>
      </w:r>
    </w:p>
    <w:p w:rsidR="003D293B" w:rsidRDefault="0028751A">
      <w:pPr>
        <w:pStyle w:val="Code"/>
      </w:pPr>
      <w:r>
        <w:t xml:space="preserve">    &lt;xs:enumeration value="SourceData"/&gt;</w:t>
      </w:r>
    </w:p>
    <w:p w:rsidR="003D293B" w:rsidRDefault="0028751A">
      <w:pPr>
        <w:pStyle w:val="Code"/>
      </w:pPr>
      <w:r>
        <w:t xml:space="preserve">    &lt;xs:enumeration value="Text"/&gt;</w:t>
      </w:r>
    </w:p>
    <w:p w:rsidR="003D293B" w:rsidRDefault="0028751A">
      <w:pPr>
        <w:pStyle w:val="Code"/>
      </w:pPr>
      <w:r>
        <w:t xml:space="preserve">    &lt;xs:enumeration</w:t>
      </w:r>
      <w:r>
        <w:t xml:space="preserve"> value="AverageRollup"/&gt;</w:t>
      </w:r>
    </w:p>
    <w:p w:rsidR="003D293B" w:rsidRDefault="0028751A">
      <w:pPr>
        <w:pStyle w:val="Code"/>
      </w:pPr>
      <w:r>
        <w:t xml:space="preserve">    &lt;xs:enumeration value="MinRollup"/&gt;</w:t>
      </w:r>
    </w:p>
    <w:p w:rsidR="003D293B" w:rsidRDefault="0028751A">
      <w:pPr>
        <w:pStyle w:val="Code"/>
      </w:pPr>
      <w:r>
        <w:t xml:space="preserve">    &lt;xs:enumeration value="MaxRollup"/&gt;</w:t>
      </w:r>
    </w:p>
    <w:p w:rsidR="003D293B" w:rsidRDefault="0028751A">
      <w:pPr>
        <w:pStyle w:val="Code"/>
      </w:pPr>
      <w:r>
        <w:t xml:space="preserve">    &lt;xs:enumeration value="TotalRollup"/&gt;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ValueSources</w:t>
      </w:r>
      <w:r>
        <w:t xml:space="preserve"> simple type.</w:t>
      </w:r>
    </w:p>
    <w:tbl>
      <w:tblPr>
        <w:tblStyle w:val="Table-ShadedHeader"/>
        <w:tblW w:w="0" w:type="auto"/>
        <w:tblLook w:val="04A0" w:firstRow="1" w:lastRow="0" w:firstColumn="1" w:lastColumn="0" w:noHBand="0" w:noVBand="1"/>
      </w:tblPr>
      <w:tblGrid>
        <w:gridCol w:w="1386"/>
        <w:gridCol w:w="808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Default</w:t>
            </w:r>
          </w:p>
        </w:tc>
        <w:tc>
          <w:tcPr>
            <w:tcW w:w="0" w:type="auto"/>
            <w:vAlign w:val="center"/>
          </w:tcPr>
          <w:p w:rsidR="003D293B" w:rsidRDefault="0028751A">
            <w:pPr>
              <w:pStyle w:val="TableBodyText"/>
            </w:pPr>
            <w:bookmarkStart w:id="1990" w:name="CC_bb678125221e962a4306ba47760b9d8c"/>
            <w:bookmarkEnd w:id="1990"/>
            <w:r>
              <w:t>Use default settings: If there are child</w:t>
            </w:r>
            <w:r>
              <w:rPr>
                <w:b/>
              </w:rPr>
              <w:t xml:space="preserve"> </w:t>
            </w:r>
            <w:hyperlink w:anchor="gt_5d78ca78-a9b1-4791-8126-bf9494304b11">
              <w:r>
                <w:rPr>
                  <w:rStyle w:val="HyperlinkGreen"/>
                  <w:b/>
                </w:rPr>
                <w:t>members (2)</w:t>
              </w:r>
            </w:hyperlink>
            <w:r>
              <w:t xml:space="preserve">, the </w:t>
            </w:r>
            <w:hyperlink w:anchor="gt_bc299004-3528-4d99-ace7-08d2ce42b941">
              <w:r>
                <w:rPr>
                  <w:rStyle w:val="HyperlinkGreen"/>
                  <w:b/>
                </w:rPr>
                <w:t>average weighted value</w:t>
              </w:r>
            </w:hyperlink>
            <w:r>
              <w:t xml:space="preserve"> of child objec</w:t>
            </w:r>
            <w:r>
              <w:t>ts MUST be used; otherwise, when there are no child objects, SourceData value MUST be used.</w:t>
            </w:r>
          </w:p>
        </w:tc>
      </w:tr>
      <w:tr w:rsidR="003D293B" w:rsidTr="003D293B">
        <w:tc>
          <w:tcPr>
            <w:tcW w:w="0" w:type="auto"/>
            <w:vAlign w:val="center"/>
          </w:tcPr>
          <w:p w:rsidR="003D293B" w:rsidRDefault="0028751A">
            <w:pPr>
              <w:pStyle w:val="TableBodyText"/>
            </w:pPr>
            <w:r>
              <w:t>NoValue</w:t>
            </w:r>
          </w:p>
        </w:tc>
        <w:tc>
          <w:tcPr>
            <w:tcW w:w="0" w:type="auto"/>
            <w:vAlign w:val="center"/>
          </w:tcPr>
          <w:p w:rsidR="003D293B" w:rsidRDefault="0028751A">
            <w:pPr>
              <w:pStyle w:val="TableBodyText"/>
            </w:pPr>
            <w:bookmarkStart w:id="1991" w:name="CC_1097150652e7f3c09961f3d9daf63b56"/>
            <w:bookmarkEnd w:id="1991"/>
            <w:r>
              <w:t>Don’t compute or show values.</w:t>
            </w:r>
          </w:p>
        </w:tc>
      </w:tr>
      <w:tr w:rsidR="003D293B" w:rsidTr="003D293B">
        <w:tc>
          <w:tcPr>
            <w:tcW w:w="0" w:type="auto"/>
            <w:vAlign w:val="center"/>
          </w:tcPr>
          <w:p w:rsidR="003D293B" w:rsidRDefault="0028751A">
            <w:pPr>
              <w:pStyle w:val="TableBodyText"/>
            </w:pPr>
            <w:r>
              <w:t>SourceData</w:t>
            </w:r>
          </w:p>
        </w:tc>
        <w:tc>
          <w:tcPr>
            <w:tcW w:w="0" w:type="auto"/>
            <w:vAlign w:val="center"/>
          </w:tcPr>
          <w:p w:rsidR="003D293B" w:rsidRDefault="0028751A">
            <w:pPr>
              <w:pStyle w:val="TableBodyText"/>
            </w:pPr>
            <w:bookmarkStart w:id="1992" w:name="CC_154f5ab5aa6074499861d231f080d2f2"/>
            <w:bookmarkEnd w:id="1992"/>
            <w:r>
              <w:t>No rollup, query source data.</w:t>
            </w:r>
          </w:p>
        </w:tc>
      </w:tr>
      <w:tr w:rsidR="003D293B" w:rsidTr="003D293B">
        <w:tc>
          <w:tcPr>
            <w:tcW w:w="0" w:type="auto"/>
            <w:vAlign w:val="center"/>
          </w:tcPr>
          <w:p w:rsidR="003D293B" w:rsidRDefault="0028751A">
            <w:pPr>
              <w:pStyle w:val="TableBodyText"/>
            </w:pPr>
            <w:r>
              <w:t>Text</w:t>
            </w:r>
          </w:p>
        </w:tc>
        <w:tc>
          <w:tcPr>
            <w:tcW w:w="0" w:type="auto"/>
            <w:vAlign w:val="center"/>
          </w:tcPr>
          <w:p w:rsidR="003D293B" w:rsidRDefault="0028751A">
            <w:pPr>
              <w:pStyle w:val="TableBodyText"/>
            </w:pPr>
            <w:bookmarkStart w:id="1993" w:name="CC_0977d9946cbdcb024ca02701767151fa"/>
            <w:bookmarkEnd w:id="1993"/>
            <w:r>
              <w:t>Text value of source data.</w:t>
            </w:r>
          </w:p>
        </w:tc>
      </w:tr>
      <w:tr w:rsidR="003D293B" w:rsidTr="003D293B">
        <w:tc>
          <w:tcPr>
            <w:tcW w:w="0" w:type="auto"/>
            <w:vAlign w:val="center"/>
          </w:tcPr>
          <w:p w:rsidR="003D293B" w:rsidRDefault="0028751A">
            <w:pPr>
              <w:pStyle w:val="TableBodyText"/>
            </w:pPr>
            <w:r>
              <w:t>AverageRollup</w:t>
            </w:r>
          </w:p>
        </w:tc>
        <w:tc>
          <w:tcPr>
            <w:tcW w:w="0" w:type="auto"/>
            <w:vAlign w:val="center"/>
          </w:tcPr>
          <w:p w:rsidR="003D293B" w:rsidRDefault="0028751A">
            <w:pPr>
              <w:pStyle w:val="TableBodyText"/>
            </w:pPr>
            <w:bookmarkStart w:id="1994" w:name="CC_79791dad91e41d54309663c3609fc585"/>
            <w:bookmarkEnd w:id="1994"/>
            <w:r>
              <w:t>Mathematical average value of child</w:t>
            </w:r>
            <w:r>
              <w:t xml:space="preserve"> objects.</w:t>
            </w:r>
          </w:p>
        </w:tc>
      </w:tr>
      <w:tr w:rsidR="003D293B" w:rsidTr="003D293B">
        <w:tc>
          <w:tcPr>
            <w:tcW w:w="0" w:type="auto"/>
            <w:vAlign w:val="center"/>
          </w:tcPr>
          <w:p w:rsidR="003D293B" w:rsidRDefault="0028751A">
            <w:pPr>
              <w:pStyle w:val="TableBodyText"/>
            </w:pPr>
            <w:r>
              <w:t>MinRollup</w:t>
            </w:r>
          </w:p>
        </w:tc>
        <w:tc>
          <w:tcPr>
            <w:tcW w:w="0" w:type="auto"/>
            <w:vAlign w:val="center"/>
          </w:tcPr>
          <w:p w:rsidR="003D293B" w:rsidRDefault="0028751A">
            <w:pPr>
              <w:pStyle w:val="TableBodyText"/>
            </w:pPr>
            <w:bookmarkStart w:id="1995" w:name="CC_bee0df4973f711aeb8410f82570ad62e"/>
            <w:bookmarkEnd w:id="1995"/>
            <w:r>
              <w:t>Minimum value of child objects.</w:t>
            </w:r>
          </w:p>
        </w:tc>
      </w:tr>
      <w:tr w:rsidR="003D293B" w:rsidTr="003D293B">
        <w:tc>
          <w:tcPr>
            <w:tcW w:w="0" w:type="auto"/>
            <w:vAlign w:val="center"/>
          </w:tcPr>
          <w:p w:rsidR="003D293B" w:rsidRDefault="0028751A">
            <w:pPr>
              <w:pStyle w:val="TableBodyText"/>
            </w:pPr>
            <w:r>
              <w:t>MaxRollup</w:t>
            </w:r>
          </w:p>
        </w:tc>
        <w:tc>
          <w:tcPr>
            <w:tcW w:w="0" w:type="auto"/>
            <w:vAlign w:val="center"/>
          </w:tcPr>
          <w:p w:rsidR="003D293B" w:rsidRDefault="0028751A">
            <w:pPr>
              <w:pStyle w:val="TableBodyText"/>
            </w:pPr>
            <w:bookmarkStart w:id="1996" w:name="CC_d11fe23ba653b8607835b9e472718524"/>
            <w:bookmarkEnd w:id="1996"/>
            <w:r>
              <w:t>Maximum value of child objects.</w:t>
            </w:r>
          </w:p>
        </w:tc>
      </w:tr>
      <w:tr w:rsidR="003D293B" w:rsidTr="003D293B">
        <w:tc>
          <w:tcPr>
            <w:tcW w:w="0" w:type="auto"/>
            <w:vAlign w:val="center"/>
          </w:tcPr>
          <w:p w:rsidR="003D293B" w:rsidRDefault="0028751A">
            <w:pPr>
              <w:pStyle w:val="TableBodyText"/>
            </w:pPr>
            <w:r>
              <w:t>TotalRollup</w:t>
            </w:r>
          </w:p>
        </w:tc>
        <w:tc>
          <w:tcPr>
            <w:tcW w:w="0" w:type="auto"/>
            <w:vAlign w:val="center"/>
          </w:tcPr>
          <w:p w:rsidR="003D293B" w:rsidRDefault="0028751A">
            <w:pPr>
              <w:pStyle w:val="TableBodyText"/>
            </w:pPr>
            <w:bookmarkStart w:id="1997" w:name="CC_ca188dd67678bcf3e4eace2ddf7c17c5"/>
            <w:bookmarkEnd w:id="1997"/>
            <w:r>
              <w:t>Total, summed, value of child objects.</w:t>
            </w:r>
          </w:p>
        </w:tc>
      </w:tr>
    </w:tbl>
    <w:p w:rsidR="003D293B" w:rsidRDefault="003D293B"/>
    <w:p w:rsidR="003D293B" w:rsidRDefault="0028751A">
      <w:pPr>
        <w:pStyle w:val="Heading4"/>
      </w:pPr>
      <w:bookmarkStart w:id="1998" w:name="section_3f4530360f7a40bd9b8ecc6c83ab5803"/>
      <w:bookmarkStart w:id="1999" w:name="_Toc127506577"/>
      <w:r>
        <w:t>VarianceDisplayType</w:t>
      </w:r>
      <w:bookmarkEnd w:id="1998"/>
      <w:bookmarkEnd w:id="1999"/>
      <w:r>
        <w:fldChar w:fldCharType="begin"/>
      </w:r>
      <w:r>
        <w:instrText xml:space="preserve"> XE "Messages:VarianceDisplayType simple type" </w:instrText>
      </w:r>
      <w:r>
        <w:fldChar w:fldCharType="end"/>
      </w:r>
      <w:r>
        <w:fldChar w:fldCharType="begin"/>
      </w:r>
      <w:r>
        <w:instrText xml:space="preserve"> XE "Simple types:VarianceDisplayType"</w:instrText>
      </w:r>
      <w:r>
        <w:instrText xml:space="preserve"> </w:instrText>
      </w:r>
      <w:r>
        <w:fldChar w:fldCharType="end"/>
      </w:r>
      <w:r>
        <w:fldChar w:fldCharType="begin"/>
      </w:r>
      <w:r>
        <w:instrText xml:space="preserve"> XE "VarianceDisplayType simple type" </w:instrText>
      </w:r>
      <w:r>
        <w:fldChar w:fldCharType="end"/>
      </w:r>
    </w:p>
    <w:p w:rsidR="003D293B" w:rsidRDefault="0028751A">
      <w:r>
        <w:rPr>
          <w:b/>
        </w:rPr>
        <w:t>Namespace:</w:t>
      </w:r>
      <w:r>
        <w:t xml:space="preserve"> http://www.microsoft.com/performancepoint/scorecards</w:t>
      </w:r>
    </w:p>
    <w:p w:rsidR="003D293B" w:rsidRDefault="0028751A">
      <w:bookmarkStart w:id="2000" w:name="CC_3757c550cf782367ef5cc0d89efe8e38"/>
      <w:bookmarkEnd w:id="2000"/>
      <w:r>
        <w:t xml:space="preserve">This simple type enumeration specifies how a </w:t>
      </w:r>
      <w:r>
        <w:rPr>
          <w:b/>
        </w:rPr>
        <w:t>variance</w:t>
      </w:r>
      <w:r>
        <w:t xml:space="preserve"> value is calculated and presented.</w:t>
      </w:r>
    </w:p>
    <w:p w:rsidR="003D293B" w:rsidRDefault="0028751A">
      <w:pPr>
        <w:pStyle w:val="Code"/>
      </w:pPr>
      <w:bookmarkStart w:id="2001" w:name="CC_5bb9a04b9a5f58837c3d31faca1117b2"/>
      <w:bookmarkEnd w:id="2001"/>
      <w:r>
        <w:t>&lt;xs:simpleType name="VarianceDisplayType"</w:t>
      </w:r>
      <w:r>
        <w:t xml:space="preserv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value="ShowPercent"/&gt;</w:t>
      </w:r>
    </w:p>
    <w:p w:rsidR="003D293B" w:rsidRDefault="0028751A">
      <w:pPr>
        <w:pStyle w:val="Code"/>
      </w:pPr>
      <w:r>
        <w:t xml:space="preserve">    &lt;xs:enumeration value="ShowValue"/&gt;</w:t>
      </w:r>
    </w:p>
    <w:p w:rsidR="003D293B" w:rsidRDefault="0028751A">
      <w:pPr>
        <w:pStyle w:val="Code"/>
      </w:pPr>
      <w:r>
        <w:t xml:space="preserve">    &lt;xs:enumeration value="ShowInvertedPercent"/&gt;</w:t>
      </w:r>
    </w:p>
    <w:p w:rsidR="003D293B" w:rsidRDefault="0028751A">
      <w:pPr>
        <w:pStyle w:val="Code"/>
      </w:pPr>
      <w:r>
        <w:t xml:space="preserve">  &lt;/xs:restriction&gt;</w:t>
      </w:r>
    </w:p>
    <w:p w:rsidR="003D293B" w:rsidRDefault="0028751A">
      <w:pPr>
        <w:pStyle w:val="Code"/>
      </w:pPr>
      <w:r>
        <w:t>&lt;/xs:simpleType&gt;</w:t>
      </w:r>
    </w:p>
    <w:p w:rsidR="003D293B" w:rsidRDefault="0028751A">
      <w:r>
        <w:t>The f</w:t>
      </w:r>
      <w:r>
        <w:t xml:space="preserve">ollowing table specifies the allowable values for the </w:t>
      </w:r>
      <w:r>
        <w:rPr>
          <w:b/>
        </w:rPr>
        <w:t>VarianceDisplayType</w:t>
      </w:r>
      <w:r>
        <w:t xml:space="preserve"> simple type.</w:t>
      </w:r>
    </w:p>
    <w:tbl>
      <w:tblPr>
        <w:tblStyle w:val="Table-ShadedHeader"/>
        <w:tblW w:w="0" w:type="auto"/>
        <w:tblLook w:val="04A0" w:firstRow="1" w:lastRow="0" w:firstColumn="1" w:lastColumn="0" w:noHBand="0" w:noVBand="1"/>
      </w:tblPr>
      <w:tblGrid>
        <w:gridCol w:w="1957"/>
        <w:gridCol w:w="751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ShowPercent</w:t>
            </w:r>
          </w:p>
        </w:tc>
        <w:tc>
          <w:tcPr>
            <w:tcW w:w="0" w:type="auto"/>
            <w:vAlign w:val="center"/>
          </w:tcPr>
          <w:p w:rsidR="003D293B" w:rsidRDefault="0028751A">
            <w:pPr>
              <w:pStyle w:val="TableBodyText"/>
            </w:pPr>
            <w:bookmarkStart w:id="2002" w:name="CC_625b9ff811a1e0ae1f9d938b397f2b66"/>
            <w:bookmarkEnd w:id="2002"/>
            <w:r>
              <w:t xml:space="preserve">Show </w:t>
            </w:r>
            <w:r>
              <w:rPr>
                <w:b/>
              </w:rPr>
              <w:t>variance</w:t>
            </w:r>
            <w:r>
              <w:t xml:space="preserve"> value as the percentage variance between a target (section </w:t>
            </w:r>
            <w:hyperlink w:anchor="Section_620742c047af45f2a3826ed515565469" w:history="1">
              <w:r>
                <w:t>2.2.4.170</w:t>
              </w:r>
            </w:hyperlink>
            <w:r>
              <w:t>) value and its associated actual value.</w:t>
            </w:r>
          </w:p>
        </w:tc>
      </w:tr>
      <w:tr w:rsidR="003D293B" w:rsidTr="003D293B">
        <w:tc>
          <w:tcPr>
            <w:tcW w:w="0" w:type="auto"/>
            <w:vAlign w:val="center"/>
          </w:tcPr>
          <w:p w:rsidR="003D293B" w:rsidRDefault="0028751A">
            <w:pPr>
              <w:pStyle w:val="TableBodyText"/>
            </w:pPr>
            <w:r>
              <w:t>ShowValue</w:t>
            </w:r>
          </w:p>
        </w:tc>
        <w:tc>
          <w:tcPr>
            <w:tcW w:w="0" w:type="auto"/>
            <w:vAlign w:val="center"/>
          </w:tcPr>
          <w:p w:rsidR="003D293B" w:rsidRDefault="0028751A">
            <w:pPr>
              <w:pStyle w:val="TableBodyText"/>
            </w:pPr>
            <w:bookmarkStart w:id="2003" w:name="CC_1e8697ba8d862335a492e636ce764718"/>
            <w:bookmarkEnd w:id="2003"/>
            <w:r>
              <w:t xml:space="preserve">Show the </w:t>
            </w:r>
            <w:r>
              <w:rPr>
                <w:b/>
              </w:rPr>
              <w:t>variance</w:t>
            </w:r>
            <w:r>
              <w:t xml:space="preserve"> value as the difference between a target (section 2.2.4.170) value and its associated actual value.</w:t>
            </w:r>
          </w:p>
        </w:tc>
      </w:tr>
      <w:tr w:rsidR="003D293B" w:rsidTr="003D293B">
        <w:tc>
          <w:tcPr>
            <w:tcW w:w="0" w:type="auto"/>
            <w:vAlign w:val="center"/>
          </w:tcPr>
          <w:p w:rsidR="003D293B" w:rsidRDefault="0028751A">
            <w:pPr>
              <w:pStyle w:val="TableBodyText"/>
            </w:pPr>
            <w:r>
              <w:t>ShowInvertedPercent</w:t>
            </w:r>
          </w:p>
        </w:tc>
        <w:tc>
          <w:tcPr>
            <w:tcW w:w="0" w:type="auto"/>
            <w:vAlign w:val="center"/>
          </w:tcPr>
          <w:p w:rsidR="003D293B" w:rsidRDefault="0028751A">
            <w:pPr>
              <w:pStyle w:val="TableBodyText"/>
            </w:pPr>
            <w:bookmarkStart w:id="2004" w:name="CC_fe91c7ecde4adb9f1c35a10e77477b47"/>
            <w:bookmarkEnd w:id="2004"/>
            <w:r>
              <w:t xml:space="preserve">Show the </w:t>
            </w:r>
            <w:r>
              <w:rPr>
                <w:b/>
              </w:rPr>
              <w:t>variance</w:t>
            </w:r>
            <w:r>
              <w:t xml:space="preserve"> value as the inverted percentage variance between a target (section 2.2.4.170) value and its associated actual value.</w:t>
            </w:r>
          </w:p>
        </w:tc>
      </w:tr>
    </w:tbl>
    <w:p w:rsidR="003D293B" w:rsidRDefault="003D293B"/>
    <w:p w:rsidR="003D293B" w:rsidRDefault="0028751A">
      <w:pPr>
        <w:pStyle w:val="Heading4"/>
      </w:pPr>
      <w:bookmarkStart w:id="2005" w:name="section_d1ae4f9cf396412eb57f3ba02c8be979"/>
      <w:bookmarkStart w:id="2006" w:name="_Toc127506578"/>
      <w:r>
        <w:t>VarianceType</w:t>
      </w:r>
      <w:bookmarkEnd w:id="2005"/>
      <w:bookmarkEnd w:id="2006"/>
      <w:r>
        <w:fldChar w:fldCharType="begin"/>
      </w:r>
      <w:r>
        <w:instrText xml:space="preserve"> XE "Messages:VarianceType simple type" </w:instrText>
      </w:r>
      <w:r>
        <w:fldChar w:fldCharType="end"/>
      </w:r>
      <w:r>
        <w:fldChar w:fldCharType="begin"/>
      </w:r>
      <w:r>
        <w:instrText xml:space="preserve"> XE "Simple types:VarianceType" </w:instrText>
      </w:r>
      <w:r>
        <w:fldChar w:fldCharType="end"/>
      </w:r>
      <w:r>
        <w:fldChar w:fldCharType="begin"/>
      </w:r>
      <w:r>
        <w:instrText xml:space="preserve"> XE "VarianceType simple type" </w:instrText>
      </w:r>
      <w:r>
        <w:fldChar w:fldCharType="end"/>
      </w:r>
    </w:p>
    <w:p w:rsidR="003D293B" w:rsidRDefault="0028751A">
      <w:r>
        <w:rPr>
          <w:b/>
        </w:rPr>
        <w:t>Namespace:</w:t>
      </w:r>
      <w:r>
        <w:t xml:space="preserve"> ht</w:t>
      </w:r>
      <w:r>
        <w:t>tp://www.microsoft.com/performancepoint/scorecards</w:t>
      </w:r>
    </w:p>
    <w:p w:rsidR="003D293B" w:rsidRDefault="0028751A">
      <w:bookmarkStart w:id="2007" w:name="CC_dd9059fa42e1d60b9b7c74747da32d3a"/>
      <w:bookmarkEnd w:id="2007"/>
      <w:r>
        <w:t xml:space="preserve">This simple type enumeration specifies how a </w:t>
      </w:r>
      <w:r>
        <w:rPr>
          <w:b/>
        </w:rPr>
        <w:t>variance</w:t>
      </w:r>
      <w:r>
        <w:t xml:space="preserve"> calculation uses </w:t>
      </w:r>
      <w:r>
        <w:rPr>
          <w:b/>
        </w:rPr>
        <w:t>indicator</w:t>
      </w:r>
      <w:r>
        <w:t xml:space="preserve"> </w:t>
      </w:r>
      <w:r>
        <w:rPr>
          <w:b/>
        </w:rPr>
        <w:t>status band</w:t>
      </w:r>
      <w:r>
        <w:t xml:space="preserve"> and target values.</w:t>
      </w:r>
    </w:p>
    <w:p w:rsidR="003D293B" w:rsidRDefault="0028751A">
      <w:pPr>
        <w:pStyle w:val="Code"/>
      </w:pPr>
      <w:bookmarkStart w:id="2008" w:name="CC_cd0086b478019308360fb574e7600580"/>
      <w:bookmarkEnd w:id="2008"/>
      <w:r>
        <w:t>&lt;xs:simpleType name="VarianceType" xmlns:xs="http://www.w3.org/2001/XMLSchema"&gt;</w:t>
      </w:r>
    </w:p>
    <w:p w:rsidR="003D293B" w:rsidRDefault="0028751A">
      <w:pPr>
        <w:pStyle w:val="Code"/>
      </w:pPr>
      <w:r>
        <w:lastRenderedPageBreak/>
        <w:t xml:space="preserve">  &lt;xs:restric</w:t>
      </w:r>
      <w:r>
        <w:t>tion base="xs:string"&gt;</w:t>
      </w:r>
    </w:p>
    <w:p w:rsidR="003D293B" w:rsidRDefault="0028751A">
      <w:pPr>
        <w:pStyle w:val="Code"/>
      </w:pPr>
      <w:r>
        <w:t xml:space="preserve">    &lt;xs:enumeration value="VarianceToTarget"/&gt;</w:t>
      </w:r>
    </w:p>
    <w:p w:rsidR="003D293B" w:rsidRDefault="0028751A">
      <w:pPr>
        <w:pStyle w:val="Code"/>
      </w:pPr>
      <w:r>
        <w:t xml:space="preserve">    &lt;xs:enumeration value="VarianceToBestTarget"/&gt;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VarianceType</w:t>
      </w:r>
      <w:r>
        <w:t xml:space="preserve"> simple type.</w:t>
      </w:r>
    </w:p>
    <w:tbl>
      <w:tblPr>
        <w:tblStyle w:val="Table-ShadedHeader"/>
        <w:tblW w:w="0" w:type="auto"/>
        <w:tblLook w:val="04A0" w:firstRow="1" w:lastRow="0" w:firstColumn="1" w:lastColumn="0" w:noHBand="0" w:noVBand="1"/>
      </w:tblPr>
      <w:tblGrid>
        <w:gridCol w:w="1992"/>
        <w:gridCol w:w="748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VarianceToTarget</w:t>
            </w:r>
          </w:p>
        </w:tc>
        <w:tc>
          <w:tcPr>
            <w:tcW w:w="0" w:type="auto"/>
            <w:vAlign w:val="center"/>
          </w:tcPr>
          <w:p w:rsidR="003D293B" w:rsidRDefault="0028751A">
            <w:pPr>
              <w:pStyle w:val="TableBodyText"/>
            </w:pPr>
            <w:bookmarkStart w:id="2009" w:name="CC_823d3ab385c69bfa20e668d95705a472"/>
            <w:bookmarkEnd w:id="2009"/>
            <w:r>
              <w:t xml:space="preserve">Show the </w:t>
            </w:r>
            <w:r>
              <w:rPr>
                <w:b/>
              </w:rPr>
              <w:t>variance</w:t>
            </w:r>
            <w:r>
              <w:t xml:space="preserve"> value as the inverted percentage variance between a target (section </w:t>
            </w:r>
            <w:hyperlink w:anchor="Section_620742c047af45f2a3826ed515565469" w:history="1">
              <w:r>
                <w:t>2.2.4.170</w:t>
              </w:r>
            </w:hyperlink>
            <w:r>
              <w:t>) value and its associated actual value.</w:t>
            </w:r>
          </w:p>
        </w:tc>
      </w:tr>
      <w:tr w:rsidR="003D293B" w:rsidTr="003D293B">
        <w:tc>
          <w:tcPr>
            <w:tcW w:w="0" w:type="auto"/>
            <w:vAlign w:val="center"/>
          </w:tcPr>
          <w:p w:rsidR="003D293B" w:rsidRDefault="0028751A">
            <w:pPr>
              <w:pStyle w:val="TableBodyText"/>
            </w:pPr>
            <w:r>
              <w:t>VarianceToBestTarget</w:t>
            </w:r>
          </w:p>
        </w:tc>
        <w:tc>
          <w:tcPr>
            <w:tcW w:w="0" w:type="auto"/>
            <w:vAlign w:val="center"/>
          </w:tcPr>
          <w:p w:rsidR="003D293B" w:rsidRDefault="0028751A">
            <w:pPr>
              <w:pStyle w:val="TableBodyText"/>
            </w:pPr>
            <w:bookmarkStart w:id="2010" w:name="CC_2bf0be5f91db580d091d9774beb8751d"/>
            <w:bookmarkEnd w:id="2010"/>
            <w:r>
              <w:t xml:space="preserve">Calculate value as the </w:t>
            </w:r>
            <w:r>
              <w:rPr>
                <w:b/>
              </w:rPr>
              <w:t>variance</w:t>
            </w:r>
            <w:r>
              <w:t xml:space="preserve"> between the actual value and a computed target (section 2.2.4.170) value.  The computed target (section 2.2.4.170) value takes into account the nearest threshold of the best </w:t>
            </w:r>
            <w:r>
              <w:rPr>
                <w:b/>
              </w:rPr>
              <w:t>indicator</w:t>
            </w:r>
            <w:r>
              <w:t xml:space="preserve"> </w:t>
            </w:r>
            <w:r>
              <w:rPr>
                <w:b/>
              </w:rPr>
              <w:t>status band</w:t>
            </w:r>
            <w:r>
              <w:t xml:space="preserve">. See the </w:t>
            </w:r>
            <w:r>
              <w:rPr>
                <w:b/>
              </w:rPr>
              <w:t>Banding</w:t>
            </w:r>
            <w:r>
              <w:t xml:space="preserve"> complex typ</w:t>
            </w:r>
            <w:r>
              <w:t xml:space="preserve">e (section </w:t>
            </w:r>
            <w:hyperlink w:anchor="Section_61533aeff82b45909bc07f6018447d55" w:history="1">
              <w:r>
                <w:rPr>
                  <w:rStyle w:val="Hyperlink"/>
                </w:rPr>
                <w:t>2.2.4.60</w:t>
              </w:r>
            </w:hyperlink>
            <w:r>
              <w:t>) for more information about bands.</w:t>
            </w:r>
          </w:p>
        </w:tc>
      </w:tr>
    </w:tbl>
    <w:p w:rsidR="003D293B" w:rsidRDefault="003D293B"/>
    <w:p w:rsidR="003D293B" w:rsidRDefault="0028751A">
      <w:pPr>
        <w:pStyle w:val="Heading4"/>
      </w:pPr>
      <w:bookmarkStart w:id="2011" w:name="section_3324c295a9264fc29633e2584760be8b"/>
      <w:bookmarkStart w:id="2012" w:name="_Toc127506579"/>
      <w:r>
        <w:t>VerticalAlignments</w:t>
      </w:r>
      <w:bookmarkEnd w:id="2011"/>
      <w:bookmarkEnd w:id="2012"/>
      <w:r>
        <w:fldChar w:fldCharType="begin"/>
      </w:r>
      <w:r>
        <w:instrText xml:space="preserve"> XE "Messages:VerticalAlignments simple type" </w:instrText>
      </w:r>
      <w:r>
        <w:fldChar w:fldCharType="end"/>
      </w:r>
      <w:r>
        <w:fldChar w:fldCharType="begin"/>
      </w:r>
      <w:r>
        <w:instrText xml:space="preserve"> XE "Simple types:VerticalAlignments" </w:instrText>
      </w:r>
      <w:r>
        <w:fldChar w:fldCharType="end"/>
      </w:r>
      <w:r>
        <w:fldChar w:fldCharType="begin"/>
      </w:r>
      <w:r>
        <w:instrText xml:space="preserve"> XE "VerticalAlignments simple ty</w:instrText>
      </w:r>
      <w:r>
        <w:instrText xml:space="preserve">pe" </w:instrText>
      </w:r>
      <w:r>
        <w:fldChar w:fldCharType="end"/>
      </w:r>
    </w:p>
    <w:p w:rsidR="003D293B" w:rsidRDefault="0028751A">
      <w:r>
        <w:rPr>
          <w:b/>
        </w:rPr>
        <w:t>Namespace:</w:t>
      </w:r>
      <w:r>
        <w:t xml:space="preserve"> http://www.microsoft.com/performancepoint/scorecards</w:t>
      </w:r>
    </w:p>
    <w:p w:rsidR="003D293B" w:rsidRDefault="0028751A">
      <w:bookmarkStart w:id="2013" w:name="CC_7cba40ab406b6f7a03df23bccf1860c4"/>
      <w:bookmarkEnd w:id="2013"/>
      <w:r>
        <w:t xml:space="preserve">This simply type enumeration specifies a vertical alignment of content within a grid </w:t>
      </w:r>
      <w:hyperlink w:anchor="gt_43d1e51e-4f26-493b-b7c9-e84e920d7461">
        <w:r>
          <w:rPr>
            <w:rStyle w:val="HyperlinkGreen"/>
            <w:b/>
          </w:rPr>
          <w:t>cell</w:t>
        </w:r>
      </w:hyperlink>
      <w:r>
        <w:t xml:space="preserve"> or display element.</w:t>
      </w:r>
    </w:p>
    <w:p w:rsidR="003D293B" w:rsidRDefault="0028751A">
      <w:pPr>
        <w:pStyle w:val="Code"/>
      </w:pPr>
      <w:bookmarkStart w:id="2014" w:name="CC_74098c09ea7e19320e95cdd8ed3fa0b5"/>
      <w:bookmarkEnd w:id="2014"/>
      <w:r>
        <w:t>&lt;</w:t>
      </w:r>
      <w:r>
        <w:t>xs:simpleType name="VerticalAlignments"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value="Undefined"/&gt;</w:t>
      </w:r>
    </w:p>
    <w:p w:rsidR="003D293B" w:rsidRDefault="0028751A">
      <w:pPr>
        <w:pStyle w:val="Code"/>
      </w:pPr>
      <w:r>
        <w:t xml:space="preserve">    &lt;xs:enumeration value="Top"/&gt;</w:t>
      </w:r>
    </w:p>
    <w:p w:rsidR="003D293B" w:rsidRDefault="0028751A">
      <w:pPr>
        <w:pStyle w:val="Code"/>
      </w:pPr>
      <w:r>
        <w:t xml:space="preserve">    &lt;xs:enumeration value="Middle"/&gt;</w:t>
      </w:r>
    </w:p>
    <w:p w:rsidR="003D293B" w:rsidRDefault="0028751A">
      <w:pPr>
        <w:pStyle w:val="Code"/>
      </w:pPr>
      <w:r>
        <w:t xml:space="preserve">    &lt;xs:enumeration valu</w:t>
      </w:r>
      <w:r>
        <w:t>e="Bottom"/&gt;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VerticalAlignments</w:t>
      </w:r>
      <w:r>
        <w:t xml:space="preserve"> simple type.</w:t>
      </w:r>
    </w:p>
    <w:tbl>
      <w:tblPr>
        <w:tblStyle w:val="Table-ShadedHeader"/>
        <w:tblW w:w="0" w:type="auto"/>
        <w:tblLook w:val="04A0" w:firstRow="1" w:lastRow="0" w:firstColumn="1" w:lastColumn="0" w:noHBand="0" w:noVBand="1"/>
      </w:tblPr>
      <w:tblGrid>
        <w:gridCol w:w="1040"/>
        <w:gridCol w:w="278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Undefined</w:t>
            </w:r>
          </w:p>
        </w:tc>
        <w:tc>
          <w:tcPr>
            <w:tcW w:w="0" w:type="auto"/>
            <w:vAlign w:val="center"/>
          </w:tcPr>
          <w:p w:rsidR="003D293B" w:rsidRDefault="0028751A">
            <w:pPr>
              <w:pStyle w:val="TableBodyText"/>
            </w:pPr>
            <w:bookmarkStart w:id="2015" w:name="CC_f97d74d1e4ee6e54a7061ed12539e3a3"/>
            <w:bookmarkEnd w:id="2015"/>
            <w:r>
              <w:t>Vertical alignment is undefined.</w:t>
            </w:r>
          </w:p>
        </w:tc>
      </w:tr>
      <w:tr w:rsidR="003D293B" w:rsidTr="003D293B">
        <w:tc>
          <w:tcPr>
            <w:tcW w:w="0" w:type="auto"/>
            <w:vAlign w:val="center"/>
          </w:tcPr>
          <w:p w:rsidR="003D293B" w:rsidRDefault="0028751A">
            <w:pPr>
              <w:pStyle w:val="TableBodyText"/>
            </w:pPr>
            <w:r>
              <w:t>Top</w:t>
            </w:r>
          </w:p>
        </w:tc>
        <w:tc>
          <w:tcPr>
            <w:tcW w:w="0" w:type="auto"/>
            <w:vAlign w:val="center"/>
          </w:tcPr>
          <w:p w:rsidR="003D293B" w:rsidRDefault="0028751A">
            <w:pPr>
              <w:pStyle w:val="TableBodyText"/>
            </w:pPr>
            <w:bookmarkStart w:id="2016" w:name="CC_8430435943cae801cd38299ee6b8bcc2"/>
            <w:bookmarkEnd w:id="2016"/>
            <w:r>
              <w:t>Align at the top.</w:t>
            </w:r>
          </w:p>
        </w:tc>
      </w:tr>
      <w:tr w:rsidR="003D293B" w:rsidTr="003D293B">
        <w:tc>
          <w:tcPr>
            <w:tcW w:w="0" w:type="auto"/>
            <w:vAlign w:val="center"/>
          </w:tcPr>
          <w:p w:rsidR="003D293B" w:rsidRDefault="0028751A">
            <w:pPr>
              <w:pStyle w:val="TableBodyText"/>
            </w:pPr>
            <w:r>
              <w:t>Middle</w:t>
            </w:r>
          </w:p>
        </w:tc>
        <w:tc>
          <w:tcPr>
            <w:tcW w:w="0" w:type="auto"/>
            <w:vAlign w:val="center"/>
          </w:tcPr>
          <w:p w:rsidR="003D293B" w:rsidRDefault="0028751A">
            <w:pPr>
              <w:pStyle w:val="TableBodyText"/>
            </w:pPr>
            <w:bookmarkStart w:id="2017" w:name="CC_97420a4bd1df75e726a75974ed16faa8"/>
            <w:bookmarkEnd w:id="2017"/>
            <w:r>
              <w:t>Align at the middle.</w:t>
            </w:r>
          </w:p>
        </w:tc>
      </w:tr>
      <w:tr w:rsidR="003D293B" w:rsidTr="003D293B">
        <w:tc>
          <w:tcPr>
            <w:tcW w:w="0" w:type="auto"/>
            <w:vAlign w:val="center"/>
          </w:tcPr>
          <w:p w:rsidR="003D293B" w:rsidRDefault="0028751A">
            <w:pPr>
              <w:pStyle w:val="TableBodyText"/>
            </w:pPr>
            <w:r>
              <w:t>Bottom</w:t>
            </w:r>
          </w:p>
        </w:tc>
        <w:tc>
          <w:tcPr>
            <w:tcW w:w="0" w:type="auto"/>
            <w:vAlign w:val="center"/>
          </w:tcPr>
          <w:p w:rsidR="003D293B" w:rsidRDefault="0028751A">
            <w:pPr>
              <w:pStyle w:val="TableBodyText"/>
            </w:pPr>
            <w:bookmarkStart w:id="2018" w:name="CC_79002603a15b33069584e60908dc82ce"/>
            <w:bookmarkEnd w:id="2018"/>
            <w:r>
              <w:t>Align at the bottom.</w:t>
            </w:r>
          </w:p>
        </w:tc>
      </w:tr>
    </w:tbl>
    <w:p w:rsidR="003D293B" w:rsidRDefault="003D293B"/>
    <w:p w:rsidR="003D293B" w:rsidRDefault="0028751A">
      <w:pPr>
        <w:pStyle w:val="Heading3"/>
      </w:pPr>
      <w:bookmarkStart w:id="2019" w:name="section_1f257da711f241598cfb79635e71e5f8"/>
      <w:bookmarkStart w:id="2020" w:name="_Toc127506580"/>
      <w:r>
        <w:t>Attributes</w:t>
      </w:r>
      <w:bookmarkEnd w:id="2019"/>
      <w:bookmarkEnd w:id="2020"/>
      <w:r>
        <w:fldChar w:fldCharType="begin"/>
      </w:r>
      <w:r>
        <w:instrText xml:space="preserve"> XE "Messages:attributes" </w:instrText>
      </w:r>
      <w:r>
        <w:fldChar w:fldCharType="end"/>
      </w:r>
      <w:r>
        <w:fldChar w:fldCharType="begin"/>
      </w:r>
      <w:r>
        <w:instrText xml:space="preserve"> XE "Attributes" </w:instrText>
      </w:r>
      <w:r>
        <w:fldChar w:fldCharType="end"/>
      </w:r>
    </w:p>
    <w:p w:rsidR="003D293B" w:rsidRDefault="0028751A">
      <w:r>
        <w:t xml:space="preserve">This specification does not define any common </w:t>
      </w:r>
      <w:hyperlink w:anchor="gt_bd0ce6f9-c350-4900-827e-951265294067">
        <w:r>
          <w:rPr>
            <w:rStyle w:val="HyperlinkGreen"/>
            <w:b/>
          </w:rPr>
          <w:t>XML schema</w:t>
        </w:r>
      </w:hyperlink>
      <w:r>
        <w:t xml:space="preserve"> attribute definitions.</w:t>
      </w:r>
    </w:p>
    <w:p w:rsidR="003D293B" w:rsidRDefault="0028751A">
      <w:pPr>
        <w:pStyle w:val="Heading3"/>
      </w:pPr>
      <w:bookmarkStart w:id="2021" w:name="section_08906d1d0a8d4f20bc4a3513820b3534"/>
      <w:bookmarkStart w:id="2022" w:name="_Toc127506581"/>
      <w:r>
        <w:t>Groups</w:t>
      </w:r>
      <w:bookmarkEnd w:id="2021"/>
      <w:bookmarkEnd w:id="2022"/>
      <w:r>
        <w:fldChar w:fldCharType="begin"/>
      </w:r>
      <w:r>
        <w:instrText xml:space="preserve"> XE "Messages:groups</w:instrText>
      </w:r>
      <w:r>
        <w:instrText xml:space="preserve">" </w:instrText>
      </w:r>
      <w:r>
        <w:fldChar w:fldCharType="end"/>
      </w:r>
      <w:r>
        <w:fldChar w:fldCharType="begin"/>
      </w:r>
      <w:r>
        <w:instrText xml:space="preserve"> XE "Groups" </w:instrText>
      </w:r>
      <w:r>
        <w:fldChar w:fldCharType="end"/>
      </w:r>
    </w:p>
    <w:p w:rsidR="003D293B" w:rsidRDefault="0028751A">
      <w:r>
        <w:t xml:space="preserve">This specification does not define any common </w:t>
      </w:r>
      <w:hyperlink w:anchor="gt_bd0ce6f9-c350-4900-827e-951265294067">
        <w:r>
          <w:rPr>
            <w:rStyle w:val="HyperlinkGreen"/>
            <w:b/>
          </w:rPr>
          <w:t>XML schema</w:t>
        </w:r>
      </w:hyperlink>
      <w:r>
        <w:t xml:space="preserve"> group definitions.</w:t>
      </w:r>
    </w:p>
    <w:p w:rsidR="003D293B" w:rsidRDefault="0028751A">
      <w:pPr>
        <w:pStyle w:val="Heading3"/>
      </w:pPr>
      <w:bookmarkStart w:id="2023" w:name="section_8e0b8073dfe04818acf0766ad19b7f64"/>
      <w:bookmarkStart w:id="2024" w:name="_Toc127506582"/>
      <w:r>
        <w:lastRenderedPageBreak/>
        <w:t>Attribute Groups</w:t>
      </w:r>
      <w:bookmarkEnd w:id="2023"/>
      <w:bookmarkEnd w:id="2024"/>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3D293B" w:rsidRDefault="0028751A">
      <w:r>
        <w:t xml:space="preserve">This specification does not define any common </w:t>
      </w:r>
      <w:hyperlink w:anchor="gt_bd0ce6f9-c350-4900-827e-951265294067">
        <w:r>
          <w:rPr>
            <w:rStyle w:val="HyperlinkGreen"/>
            <w:b/>
          </w:rPr>
          <w:t>XML schema</w:t>
        </w:r>
      </w:hyperlink>
      <w:r>
        <w:t xml:space="preserve"> attribute group definitions.</w:t>
      </w:r>
    </w:p>
    <w:p w:rsidR="003D293B" w:rsidRDefault="0028751A">
      <w:pPr>
        <w:pStyle w:val="Heading3"/>
      </w:pPr>
      <w:bookmarkStart w:id="2025" w:name="section_5e16a7086c3f439286bded4670e46b66"/>
      <w:bookmarkStart w:id="2026" w:name="_Toc127506583"/>
      <w:r>
        <w:t>Common Data Structures</w:t>
      </w:r>
      <w:bookmarkEnd w:id="2025"/>
      <w:bookmarkEnd w:id="2026"/>
      <w:r>
        <w:fldChar w:fldCharType="begin"/>
      </w:r>
      <w:r>
        <w:instrText xml:space="preserve"> XE "Messages:common data structures" </w:instrText>
      </w:r>
      <w:r>
        <w:fldChar w:fldCharType="end"/>
      </w:r>
      <w:r>
        <w:fldChar w:fldCharType="begin"/>
      </w:r>
      <w:r>
        <w:instrText xml:space="preserve"> XE "Common data structures" </w:instrText>
      </w:r>
      <w:r>
        <w:fldChar w:fldCharType="end"/>
      </w:r>
    </w:p>
    <w:p w:rsidR="003D293B" w:rsidRDefault="0028751A">
      <w:r w:rsidRPr="00CC3236">
        <w:t>This specifica</w:t>
      </w:r>
      <w:r w:rsidRPr="00CC3236">
        <w:t xml:space="preserve">tion does not define any common </w:t>
      </w:r>
      <w:hyperlink w:anchor="gt_bd0ce6f9-c350-4900-827e-951265294067">
        <w:r>
          <w:rPr>
            <w:rStyle w:val="HyperlinkGreen"/>
            <w:b/>
          </w:rPr>
          <w:t>XML schema</w:t>
        </w:r>
      </w:hyperlink>
      <w:r>
        <w:t xml:space="preserve"> data structures.</w:t>
      </w:r>
    </w:p>
    <w:p w:rsidR="003D293B" w:rsidRDefault="0028751A">
      <w:pPr>
        <w:pStyle w:val="Heading1"/>
      </w:pPr>
      <w:bookmarkStart w:id="2027" w:name="section_c16f52f3f17a4714a67f7ecaf8bc793b"/>
      <w:bookmarkStart w:id="2028" w:name="_Toc127506584"/>
      <w:r>
        <w:lastRenderedPageBreak/>
        <w:t>Protocol Details</w:t>
      </w:r>
      <w:bookmarkEnd w:id="2027"/>
      <w:bookmarkEnd w:id="2028"/>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3D293B" w:rsidRDefault="0028751A">
      <w:r>
        <w:t>The client side of this protocol is</w:t>
      </w:r>
      <w:r>
        <w:t xml:space="preserve"> simply a pass-through. That is, no additional timers or other state is required on the client side of this protocol. Calls made by the higher-layer protocol or application are passed directly to the transport, and the results returned by the transport are</w:t>
      </w:r>
      <w:r>
        <w:t xml:space="preserve"> passed directly back to the higher-layer protocol or application.</w:t>
      </w:r>
    </w:p>
    <w:p w:rsidR="003D293B" w:rsidRDefault="0028751A">
      <w:pPr>
        <w:shd w:val="clear" w:color="auto" w:fill="FFFFFF"/>
        <w:spacing w:line="210" w:lineRule="atLeast"/>
        <w:textAlignment w:val="top"/>
      </w:pPr>
      <w:r>
        <w:t xml:space="preserve">Except where specified, protocol clients SHOULD interpret </w:t>
      </w:r>
      <w:hyperlink w:anchor="gt_d72f1494-4917-4e9e-a9fd-b8f1b2758dcd">
        <w:r>
          <w:rPr>
            <w:rStyle w:val="HyperlinkGreen"/>
            <w:b/>
          </w:rPr>
          <w:t>HTTP</w:t>
        </w:r>
      </w:hyperlink>
      <w:r>
        <w:t xml:space="preserve"> status codes returned by the </w:t>
      </w:r>
      <w:hyperlink w:anchor="gt_434b0234-e970-4e8c-bdfa-e16a30d96703">
        <w:r>
          <w:rPr>
            <w:rStyle w:val="HyperlinkGreen"/>
            <w:b/>
          </w:rPr>
          <w:t>server (2)</w:t>
        </w:r>
      </w:hyperlink>
      <w:r>
        <w:t xml:space="preserve"> as specified in </w:t>
      </w:r>
      <w:hyperlink r:id="rId131">
        <w:r>
          <w:rPr>
            <w:rStyle w:val="Hyperlink"/>
          </w:rPr>
          <w:t>[RFC2616]</w:t>
        </w:r>
      </w:hyperlink>
      <w:r>
        <w:t xml:space="preserve"> section 10, Status Code Definitions).</w:t>
      </w:r>
    </w:p>
    <w:p w:rsidR="003D293B" w:rsidRDefault="0028751A">
      <w:pPr>
        <w:shd w:val="clear" w:color="auto" w:fill="FFFFFF"/>
        <w:spacing w:line="210" w:lineRule="atLeast"/>
        <w:textAlignment w:val="top"/>
      </w:pPr>
      <w:r>
        <w:t>This protocol allows servers (2) to notify protocol clients of application-level faults u</w:t>
      </w:r>
      <w:r>
        <w:t xml:space="preserve">sing </w:t>
      </w:r>
      <w:hyperlink w:anchor="gt_ec8728a8-1a75-426f-8767-aa1932c7c19f">
        <w:r>
          <w:rPr>
            <w:rStyle w:val="HyperlinkGreen"/>
            <w:b/>
          </w:rPr>
          <w:t>SOAP faults</w:t>
        </w:r>
      </w:hyperlink>
      <w:r>
        <w:t>. Except where specified, these SOAP faults are not significant for interoperability, and protocol clients can interpret them in an implementation-specific manner.</w:t>
      </w:r>
    </w:p>
    <w:p w:rsidR="003D293B" w:rsidRDefault="0028751A">
      <w:r>
        <w:t xml:space="preserve">This protocol </w:t>
      </w:r>
      <w:r>
        <w:t>allows servers (2) to perform implementation-specific authorization checks and notify protocol clients of authorization faults either using HTTP status codes or using SOAP faults as specified previously in this section.</w:t>
      </w:r>
    </w:p>
    <w:p w:rsidR="003D293B" w:rsidRDefault="0028751A">
      <w:r>
        <w:t xml:space="preserve">Occasionally, instances occur where </w:t>
      </w:r>
      <w:r>
        <w:t xml:space="preserve">this web service’s </w:t>
      </w:r>
      <w:hyperlink w:anchor="gt_5a824664-0858-4b09-b852-83baf4584efa">
        <w:r>
          <w:rPr>
            <w:rStyle w:val="HyperlinkGreen"/>
            <w:b/>
          </w:rPr>
          <w:t>WSDL</w:t>
        </w:r>
      </w:hyperlink>
      <w:r>
        <w:t xml:space="preserve"> specifies optionality (for example, minOccurs="0" and maxOccurs="1") that conflicts with the stated behavior in this document, or the document doesn’t contain the stated </w:t>
      </w:r>
      <w:r>
        <w:t>behavior. In such cases, where the document and the WSDL conflict, the document takes precedence.  In cases where the document doesn’t specify optionality, the argument has to be present, even if the WSDL specifies that the argument is optional (for exampl</w:t>
      </w:r>
      <w:r>
        <w:t>e, minOccurs="0").</w:t>
      </w:r>
    </w:p>
    <w:p w:rsidR="003D293B" w:rsidRDefault="0028751A">
      <w:r>
        <w:t>In cases where an argument is optional and the WSDL specifies both "minOccurs=0" and "Nillable=true", treat the argument as only "minOccurs=0".</w:t>
      </w:r>
    </w:p>
    <w:p w:rsidR="003D293B" w:rsidRDefault="0028751A">
      <w:pPr>
        <w:pStyle w:val="Heading2"/>
      </w:pPr>
      <w:bookmarkStart w:id="2029" w:name="section_158a4e802f9b4d719b528ce9d09b3d82"/>
      <w:bookmarkStart w:id="2030" w:name="_Toc127506585"/>
      <w:r>
        <w:t>Server Details</w:t>
      </w:r>
      <w:bookmarkEnd w:id="2029"/>
      <w:bookmarkEnd w:id="2030"/>
      <w:r>
        <w:fldChar w:fldCharType="begin"/>
      </w:r>
      <w:r>
        <w:instrText xml:space="preserve"> XE "Server:details" </w:instrText>
      </w:r>
      <w:r>
        <w:fldChar w:fldCharType="end"/>
      </w:r>
    </w:p>
    <w:p w:rsidR="003D293B" w:rsidRDefault="0028751A">
      <w:pPr>
        <w:pStyle w:val="Heading3"/>
      </w:pPr>
      <w:bookmarkStart w:id="2031" w:name="section_0f84fe2e6c9c4e1e9eea73113e24df18"/>
      <w:bookmarkStart w:id="2032" w:name="_Toc127506586"/>
      <w:r>
        <w:t>Abstract Data Model</w:t>
      </w:r>
      <w:bookmarkEnd w:id="2031"/>
      <w:bookmarkEnd w:id="2032"/>
      <w:r>
        <w:fldChar w:fldCharType="begin"/>
      </w:r>
      <w:r>
        <w:instrText xml:space="preserve"> XE "Server:abstract data model" </w:instrText>
      </w:r>
      <w:r>
        <w:fldChar w:fldCharType="end"/>
      </w:r>
      <w:r>
        <w:fldChar w:fldCharType="begin"/>
      </w:r>
      <w:r>
        <w:instrText xml:space="preserve"> </w:instrText>
      </w:r>
      <w:r>
        <w:instrText xml:space="preserve">XE "Abstract data model:server" </w:instrText>
      </w:r>
      <w:r>
        <w:fldChar w:fldCharType="end"/>
      </w:r>
      <w:r>
        <w:fldChar w:fldCharType="begin"/>
      </w:r>
      <w:r>
        <w:instrText xml:space="preserve"> XE "Data model - abstract:server" </w:instrText>
      </w:r>
      <w:r>
        <w:fldChar w:fldCharType="end"/>
      </w:r>
    </w:p>
    <w:p w:rsidR="003D293B" w:rsidRDefault="0028751A">
      <w:r>
        <w:t>This section describes a conceptual model of possible data organization that an implementation maintains to participate in this protocol. The described organization is provided to faci</w:t>
      </w:r>
      <w:r>
        <w:t>litate the explanation of how the protocol behaves. This document does not mandate that implementations adhere to this model as long as their external behavior is consistent with that described in this document.</w:t>
      </w:r>
    </w:p>
    <w:p w:rsidR="003D293B" w:rsidRDefault="0028751A">
      <w:r>
        <w:t xml:space="preserve">The </w:t>
      </w:r>
      <w:hyperlink w:anchor="gt_434b0234-e970-4e8c-bdfa-e16a30d96703">
        <w:r>
          <w:rPr>
            <w:rStyle w:val="HyperlinkGreen"/>
            <w:b/>
          </w:rPr>
          <w:t>server (2)</w:t>
        </w:r>
      </w:hyperlink>
      <w:r>
        <w:t xml:space="preserve"> maintains a collection of first-class elements indexed by unique repository locations. Each first-class element can be independently published to and read from the server (2). Each first-class element references its depende</w:t>
      </w:r>
      <w:r>
        <w:t xml:space="preserve">nts by their unique repository locations. The following </w:t>
      </w:r>
      <w:hyperlink w:anchor="gt_7baf0ff9-efc1-4522-997b-2c2fab5e4d47">
        <w:r>
          <w:rPr>
            <w:rStyle w:val="HyperlinkGreen"/>
            <w:b/>
          </w:rPr>
          <w:t>UML</w:t>
        </w:r>
      </w:hyperlink>
      <w:r>
        <w:t xml:space="preserve"> diagram describes how the first-class elements are related:</w:t>
      </w:r>
    </w:p>
    <w:p w:rsidR="003D293B" w:rsidRDefault="0028751A">
      <w:pPr>
        <w:spacing w:before="0" w:after="0"/>
      </w:pPr>
      <w:r>
        <w:rPr>
          <w:noProof/>
        </w:rPr>
        <w:lastRenderedPageBreak/>
        <w:drawing>
          <wp:inline distT="0" distB="0" distL="0" distR="0">
            <wp:extent cx="3829050" cy="5191125"/>
            <wp:effectExtent l="0" t="0" r="0" b="0"/>
            <wp:docPr id="4" name="Picture 4" descr="Overview of first-class elements" title="Overview of first-clas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5c398ca-199d-4013-89d7-f31596419048" descr="Overview of first-class elements" title="Overview of first-class elements"/>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829050" cy="5191125"/>
                    </a:xfrm>
                    <a:prstGeom prst="rect">
                      <a:avLst/>
                    </a:prstGeom>
                    <a:noFill/>
                    <a:ln>
                      <a:noFill/>
                    </a:ln>
                  </pic:spPr>
                </pic:pic>
              </a:graphicData>
            </a:graphic>
          </wp:inline>
        </w:drawing>
      </w:r>
    </w:p>
    <w:p w:rsidR="003D293B" w:rsidRDefault="0028751A">
      <w:pPr>
        <w:pStyle w:val="Caption"/>
      </w:pPr>
      <w:r>
        <w:t xml:space="preserve">Figure </w:t>
      </w:r>
      <w:r>
        <w:fldChar w:fldCharType="begin"/>
      </w:r>
      <w:r>
        <w:instrText xml:space="preserve"> SEQ Figure \* ARABIC </w:instrText>
      </w:r>
      <w:r>
        <w:fldChar w:fldCharType="separate"/>
      </w:r>
      <w:r>
        <w:rPr>
          <w:noProof/>
        </w:rPr>
        <w:t>6</w:t>
      </w:r>
      <w:r>
        <w:fldChar w:fldCharType="end"/>
      </w:r>
      <w:r>
        <w:t>: Overview of first-class elements</w:t>
      </w:r>
    </w:p>
    <w:p w:rsidR="003D293B" w:rsidRDefault="0028751A">
      <w:r>
        <w:t>A fi</w:t>
      </w:r>
      <w:r>
        <w:t xml:space="preserve">rst-class element’s dependents are published prior to that first-class element being consumed on the server (2). For example, all the first-class elements that a </w:t>
      </w:r>
      <w:hyperlink w:anchor="gt_92cf18ca-3d7b-46c5-a518-d769a388d221">
        <w:r>
          <w:rPr>
            <w:rStyle w:val="HyperlinkGreen"/>
            <w:b/>
          </w:rPr>
          <w:t>dashboard</w:t>
        </w:r>
      </w:hyperlink>
      <w:r>
        <w:t xml:space="preserve"> is dependent on are pu</w:t>
      </w:r>
      <w:r>
        <w:t>blished prior to that dashboard being deployed or viewed.</w:t>
      </w:r>
    </w:p>
    <w:p w:rsidR="003D293B" w:rsidRDefault="0028751A">
      <w:r>
        <w:t>The following classes are defined as first-class elements:</w:t>
      </w:r>
    </w:p>
    <w:p w:rsidR="003D293B" w:rsidRDefault="0028751A">
      <w:r>
        <w:rPr>
          <w:b/>
        </w:rPr>
        <w:t>Dashboard:</w:t>
      </w:r>
      <w:r>
        <w:t xml:space="preserve"> A customizable landing page for a business application or workspace that uses </w:t>
      </w:r>
      <w:hyperlink w:anchor="gt_6c241eba-98bb-4a9c-b1fc-da406c9cc1be">
        <w:r>
          <w:rPr>
            <w:rStyle w:val="HyperlinkGreen"/>
            <w:b/>
          </w:rPr>
          <w:t>Web Parts</w:t>
        </w:r>
      </w:hyperlink>
      <w:r>
        <w:t xml:space="preserve"> to display selected information. It can provide a comprehensive look at the information inside the application or workspace by consolidating lists (1), libraries, text, images and other </w:t>
      </w:r>
      <w:r>
        <w:t xml:space="preserve">data into a dynamic, customizable information portal. </w:t>
      </w:r>
    </w:p>
    <w:p w:rsidR="003D293B" w:rsidRDefault="0028751A">
      <w:r>
        <w:t xml:space="preserve">Each Web Part on a dashboard displays the information specified by a single first-class element. </w:t>
      </w:r>
    </w:p>
    <w:p w:rsidR="003D293B" w:rsidRDefault="0028751A">
      <w:r>
        <w:t>The Filters, Reports, and Scorecards in a Dashboard can be connected together so that changes in the st</w:t>
      </w:r>
      <w:r>
        <w:t>ate of one first-class element will change the information displayed by other first-class elements. For example, a Filter can be connected to Report Views or Scorecards so that changes to the selections made in the Filter are reflected in the information s</w:t>
      </w:r>
      <w:r>
        <w:t xml:space="preserve">hown by those Report Views and Scorecards. </w:t>
      </w:r>
    </w:p>
    <w:p w:rsidR="003D293B" w:rsidRDefault="0028751A">
      <w:r>
        <w:lastRenderedPageBreak/>
        <w:t xml:space="preserve">When Filters, Reports, and Scorecards are connected in a Dashboard, each connection has an explicit source and a destination. State information in a dashboard always flows from a connection source or begin point </w:t>
      </w:r>
      <w:r>
        <w:t xml:space="preserve">in one first-class element to a connection destination or endpoint in another first-class element. Filters, Reports, and Scorecards can each have multiple begin points and endpoints. A connection is fully defined by a source element, a begin point on that </w:t>
      </w:r>
      <w:r>
        <w:t>element, a destination element and an endpoint on that element. For example, the member name begin point on a Filter could be connected to the row endpoint on a Scorecard.</w:t>
      </w:r>
    </w:p>
    <w:p w:rsidR="003D293B" w:rsidRDefault="0028751A">
      <w:r>
        <w:t>There are limitations on the way different first-class element can be connected in a</w:t>
      </w:r>
      <w:r>
        <w:t xml:space="preserve"> Dashboard:</w:t>
      </w:r>
    </w:p>
    <w:p w:rsidR="003D293B" w:rsidRDefault="003D293B"/>
    <w:tbl>
      <w:tblPr>
        <w:tblStyle w:val="Table-ShadedHeader"/>
        <w:tblW w:w="0" w:type="auto"/>
        <w:tblLook w:val="04A0" w:firstRow="1" w:lastRow="0" w:firstColumn="1" w:lastColumn="0" w:noHBand="0" w:noVBand="1"/>
      </w:tblPr>
      <w:tblGrid>
        <w:gridCol w:w="2200"/>
        <w:gridCol w:w="2430"/>
        <w:gridCol w:w="2340"/>
      </w:tblGrid>
      <w:tr w:rsidR="003D293B" w:rsidTr="003D293B">
        <w:trPr>
          <w:cnfStyle w:val="100000000000" w:firstRow="1" w:lastRow="0" w:firstColumn="0" w:lastColumn="0" w:oddVBand="0" w:evenVBand="0" w:oddHBand="0" w:evenHBand="0" w:firstRowFirstColumn="0" w:firstRowLastColumn="0" w:lastRowFirstColumn="0" w:lastRowLastColumn="0"/>
          <w:cantSplit/>
          <w:tblHeader/>
        </w:trPr>
        <w:tc>
          <w:tcPr>
            <w:tcW w:w="2200" w:type="dxa"/>
            <w:tcMar>
              <w:top w:w="30" w:type="dxa"/>
              <w:left w:w="30" w:type="dxa"/>
              <w:bottom w:w="30" w:type="dxa"/>
              <w:right w:w="30" w:type="dxa"/>
            </w:tcMar>
          </w:tcPr>
          <w:p w:rsidR="003D293B" w:rsidRDefault="0028751A">
            <w:pPr>
              <w:pStyle w:val="TableHeaderText"/>
            </w:pPr>
            <w:r>
              <w:t>First-class element</w:t>
            </w:r>
          </w:p>
        </w:tc>
        <w:tc>
          <w:tcPr>
            <w:tcW w:w="2430" w:type="dxa"/>
          </w:tcPr>
          <w:p w:rsidR="003D293B" w:rsidRDefault="0028751A">
            <w:pPr>
              <w:pStyle w:val="TableHeaderText"/>
              <w:jc w:val="center"/>
            </w:pPr>
            <w:r>
              <w:t>Can be a source?</w:t>
            </w:r>
          </w:p>
        </w:tc>
        <w:tc>
          <w:tcPr>
            <w:tcW w:w="2340" w:type="dxa"/>
          </w:tcPr>
          <w:p w:rsidR="003D293B" w:rsidRDefault="0028751A">
            <w:pPr>
              <w:pStyle w:val="TableHeaderText"/>
              <w:jc w:val="center"/>
            </w:pPr>
            <w:r>
              <w:t>Can be a destination?</w:t>
            </w:r>
          </w:p>
        </w:tc>
      </w:tr>
      <w:tr w:rsidR="003D293B" w:rsidTr="003D293B">
        <w:trPr>
          <w:cantSplit/>
        </w:trPr>
        <w:tc>
          <w:tcPr>
            <w:tcW w:w="2200" w:type="dxa"/>
            <w:tcMar>
              <w:top w:w="30" w:type="dxa"/>
              <w:left w:w="30" w:type="dxa"/>
              <w:bottom w:w="30" w:type="dxa"/>
              <w:right w:w="30" w:type="dxa"/>
            </w:tcMar>
            <w:vAlign w:val="bottom"/>
          </w:tcPr>
          <w:p w:rsidR="003D293B" w:rsidRDefault="0028751A">
            <w:pPr>
              <w:pStyle w:val="TableBodyText"/>
            </w:pPr>
            <w:r>
              <w:t>Filter</w:t>
            </w:r>
          </w:p>
        </w:tc>
        <w:tc>
          <w:tcPr>
            <w:tcW w:w="2430" w:type="dxa"/>
          </w:tcPr>
          <w:p w:rsidR="003D293B" w:rsidRDefault="0028751A">
            <w:pPr>
              <w:pStyle w:val="TableBodyText"/>
              <w:jc w:val="center"/>
            </w:pPr>
            <w:r>
              <w:t>Yes</w:t>
            </w:r>
          </w:p>
        </w:tc>
        <w:tc>
          <w:tcPr>
            <w:tcW w:w="2340" w:type="dxa"/>
          </w:tcPr>
          <w:p w:rsidR="003D293B" w:rsidRDefault="0028751A">
            <w:pPr>
              <w:pStyle w:val="TableBodyText"/>
              <w:jc w:val="center"/>
            </w:pPr>
            <w:r>
              <w:t>No</w:t>
            </w:r>
          </w:p>
        </w:tc>
      </w:tr>
      <w:tr w:rsidR="003D293B" w:rsidTr="003D293B">
        <w:trPr>
          <w:cantSplit/>
        </w:trPr>
        <w:tc>
          <w:tcPr>
            <w:tcW w:w="2200" w:type="dxa"/>
            <w:tcMar>
              <w:top w:w="30" w:type="dxa"/>
              <w:left w:w="30" w:type="dxa"/>
              <w:bottom w:w="30" w:type="dxa"/>
              <w:right w:w="30" w:type="dxa"/>
            </w:tcMar>
            <w:vAlign w:val="bottom"/>
          </w:tcPr>
          <w:p w:rsidR="003D293B" w:rsidRDefault="0028751A">
            <w:pPr>
              <w:pStyle w:val="TableBodyText"/>
            </w:pPr>
            <w:r>
              <w:t>Report View</w:t>
            </w:r>
          </w:p>
        </w:tc>
        <w:tc>
          <w:tcPr>
            <w:tcW w:w="2430" w:type="dxa"/>
          </w:tcPr>
          <w:p w:rsidR="003D293B" w:rsidRDefault="0028751A">
            <w:pPr>
              <w:pStyle w:val="TableBodyText"/>
              <w:jc w:val="center"/>
            </w:pPr>
            <w:r>
              <w:t>No</w:t>
            </w:r>
          </w:p>
        </w:tc>
        <w:tc>
          <w:tcPr>
            <w:tcW w:w="2340" w:type="dxa"/>
          </w:tcPr>
          <w:p w:rsidR="003D293B" w:rsidRDefault="0028751A">
            <w:pPr>
              <w:pStyle w:val="TableBodyText"/>
              <w:jc w:val="center"/>
            </w:pPr>
            <w:r>
              <w:t>Yes</w:t>
            </w:r>
          </w:p>
        </w:tc>
      </w:tr>
      <w:tr w:rsidR="003D293B" w:rsidTr="003D293B">
        <w:trPr>
          <w:cantSplit/>
        </w:trPr>
        <w:tc>
          <w:tcPr>
            <w:tcW w:w="2200" w:type="dxa"/>
            <w:tcMar>
              <w:top w:w="30" w:type="dxa"/>
              <w:left w:w="30" w:type="dxa"/>
              <w:bottom w:w="30" w:type="dxa"/>
              <w:right w:w="30" w:type="dxa"/>
            </w:tcMar>
            <w:vAlign w:val="bottom"/>
          </w:tcPr>
          <w:p w:rsidR="003D293B" w:rsidRDefault="0028751A">
            <w:pPr>
              <w:pStyle w:val="TableBodyText"/>
            </w:pPr>
            <w:r>
              <w:t>Scorecard</w:t>
            </w:r>
          </w:p>
        </w:tc>
        <w:tc>
          <w:tcPr>
            <w:tcW w:w="2430" w:type="dxa"/>
          </w:tcPr>
          <w:p w:rsidR="003D293B" w:rsidRDefault="0028751A">
            <w:pPr>
              <w:pStyle w:val="TableBodyText"/>
              <w:jc w:val="center"/>
            </w:pPr>
            <w:r>
              <w:t>Yes</w:t>
            </w:r>
          </w:p>
        </w:tc>
        <w:tc>
          <w:tcPr>
            <w:tcW w:w="2340" w:type="dxa"/>
          </w:tcPr>
          <w:p w:rsidR="003D293B" w:rsidRDefault="0028751A">
            <w:pPr>
              <w:pStyle w:val="TableBodyText"/>
              <w:jc w:val="center"/>
            </w:pPr>
            <w:r>
              <w:t>Yes</w:t>
            </w:r>
          </w:p>
        </w:tc>
      </w:tr>
    </w:tbl>
    <w:p w:rsidR="003D293B" w:rsidRDefault="003D293B">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ind w:left="360"/>
      </w:pPr>
    </w:p>
    <w:p w:rsidR="003D293B" w:rsidRDefault="0028751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 xml:space="preserve">The connection cannot create a circular reference; a user cannot connect a scorecard to a filter that is already linked to the </w:t>
      </w:r>
      <w:r>
        <w:t>scorecard.</w:t>
      </w:r>
    </w:p>
    <w:p w:rsidR="003D293B" w:rsidRDefault="0028751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begin point is available if:</w:t>
      </w:r>
    </w:p>
    <w:p w:rsidR="003D293B" w:rsidRDefault="0028751A">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another begin point or it is connected but its AcceptsMultipleFilterLinks property is set to true.</w:t>
      </w:r>
    </w:p>
    <w:p w:rsidR="003D293B" w:rsidRDefault="0028751A">
      <w:pPr>
        <w:pStyle w:val="ListParagraph"/>
        <w:numPr>
          <w:ilvl w:val="1"/>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It is not already connected to the begin point. If the dashboard item is a scorecard</w:t>
      </w:r>
      <w:r>
        <w:t xml:space="preserve"> it can accept multiple connections from the same begin point.</w:t>
      </w:r>
    </w:p>
    <w:p w:rsidR="003D293B" w:rsidRDefault="0028751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Unless the target item is a scorecard a user cannot make multiple connections from a begin point to a target.</w:t>
      </w:r>
    </w:p>
    <w:p w:rsidR="003D293B" w:rsidRDefault="0028751A">
      <w:pPr>
        <w:pStyle w:val="ListParagraph"/>
        <w:numPr>
          <w:ilvl w:val="0"/>
          <w:numId w:val="179"/>
        </w:num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Although a scorecard can accept multiple connections from the same begin point, tho</w:t>
      </w:r>
      <w:r>
        <w:t>se connections cannot be to the same end point on the scorecard. In other words, a user can connect a filter to a scorecard’s Row end point and its Column end point, but a user cannot connect a begin point to a scorecard’s Row end point twice.</w:t>
      </w:r>
    </w:p>
    <w:p w:rsidR="003D293B" w:rsidRDefault="0028751A">
      <w:r>
        <w:rPr>
          <w:b/>
        </w:rPr>
        <w:t>Scorecard:</w:t>
      </w:r>
      <w:r>
        <w:t xml:space="preserve"> A</w:t>
      </w:r>
      <w:r>
        <w:t xml:space="preserve"> report type that depicts organizational performance by displaying a collection of key performance indicators (KPIs) together with performance targets for those KPIs. A scorecard can be organized hierarchically.</w:t>
      </w:r>
    </w:p>
    <w:p w:rsidR="003D293B" w:rsidRDefault="0028751A">
      <w:r>
        <w:rPr>
          <w:b/>
        </w:rPr>
        <w:t>ReportView:</w:t>
      </w:r>
      <w:r>
        <w:t xml:space="preserve"> A visual display of data in a da</w:t>
      </w:r>
      <w:r>
        <w:t xml:space="preserve">shboard that can be coordinated with other </w:t>
      </w:r>
      <w:hyperlink w:anchor="gt_6e5a4312-168a-454c-8f52-4bb56f886bf5">
        <w:r>
          <w:rPr>
            <w:rStyle w:val="HyperlinkGreen"/>
            <w:b/>
          </w:rPr>
          <w:t>report views</w:t>
        </w:r>
      </w:hyperlink>
      <w:r>
        <w:t xml:space="preserve"> by using filters.</w:t>
      </w:r>
    </w:p>
    <w:p w:rsidR="003D293B" w:rsidRDefault="0028751A">
      <w:r>
        <w:rPr>
          <w:b/>
        </w:rPr>
        <w:t>Filter:</w:t>
      </w:r>
      <w:r>
        <w:t xml:space="preserve"> A feature that enables users to modify dashboard views by changing the subset of data that is displayed in repor</w:t>
      </w:r>
      <w:r>
        <w:t>ts or scorecards.</w:t>
      </w:r>
    </w:p>
    <w:p w:rsidR="003D293B" w:rsidRDefault="0028751A">
      <w:r>
        <w:rPr>
          <w:b/>
        </w:rPr>
        <w:t>KPI (key performance indicator):</w:t>
      </w:r>
      <w:r>
        <w:t xml:space="preserve"> A predefined measure that is used to track performance of a strategic goal, objective, plan, initiative, or business process. A KPI is evaluated against a target. An explicit and measurable value taken dir</w:t>
      </w:r>
      <w:r>
        <w:t>ectly from a data source.</w:t>
      </w:r>
    </w:p>
    <w:p w:rsidR="003D293B" w:rsidRDefault="0028751A">
      <w:r>
        <w:rPr>
          <w:b/>
        </w:rPr>
        <w:t>Indicator:</w:t>
      </w:r>
      <w:r>
        <w:t xml:space="preserve"> A set of graphics, text, and colors for defining different levels of performance when comparing an actual value and a target value within a KPI.</w:t>
      </w:r>
    </w:p>
    <w:p w:rsidR="003D293B" w:rsidRDefault="0028751A">
      <w:r>
        <w:rPr>
          <w:b/>
        </w:rPr>
        <w:t>DataSource:</w:t>
      </w:r>
      <w:r>
        <w:t xml:space="preserve">  A reference to a disk, file, document, or other collection of</w:t>
      </w:r>
      <w:r>
        <w:t xml:space="preserve"> information from which data is taken or moved. </w:t>
      </w:r>
    </w:p>
    <w:p w:rsidR="003D293B" w:rsidRDefault="0028751A">
      <w:r>
        <w:t>The server (2) also maintains a collection of annotations.</w:t>
      </w:r>
    </w:p>
    <w:p w:rsidR="003D293B" w:rsidRDefault="0028751A">
      <w:r>
        <w:rPr>
          <w:b/>
        </w:rPr>
        <w:t>Annotation:</w:t>
      </w:r>
      <w:r>
        <w:t xml:space="preserve"> One of possibly several notations associated with a comment. Each comment is associated with a single </w:t>
      </w:r>
      <w:hyperlink w:anchor="gt_43d1e51e-4f26-493b-b7c9-e84e920d7461">
        <w:r>
          <w:rPr>
            <w:rStyle w:val="HyperlinkGreen"/>
            <w:b/>
          </w:rPr>
          <w:t>cell</w:t>
        </w:r>
      </w:hyperlink>
      <w:r>
        <w:t xml:space="preserve"> in a scorecard and meant to provide related information about the value in that scorecard cell.</w:t>
      </w:r>
    </w:p>
    <w:p w:rsidR="003D293B" w:rsidRDefault="0028751A">
      <w:pPr>
        <w:pStyle w:val="Heading3"/>
      </w:pPr>
      <w:bookmarkStart w:id="2033" w:name="section_587a2c33e5ec4b3ebf8c3ba4d51413f9"/>
      <w:bookmarkStart w:id="2034" w:name="_Toc127506587"/>
      <w:r>
        <w:lastRenderedPageBreak/>
        <w:t>Timers</w:t>
      </w:r>
      <w:bookmarkEnd w:id="2033"/>
      <w:bookmarkEnd w:id="2034"/>
      <w:r>
        <w:fldChar w:fldCharType="begin"/>
      </w:r>
      <w:r>
        <w:instrText xml:space="preserve"> XE "Server:timers" </w:instrText>
      </w:r>
      <w:r>
        <w:fldChar w:fldCharType="end"/>
      </w:r>
      <w:r>
        <w:fldChar w:fldCharType="begin"/>
      </w:r>
      <w:r>
        <w:instrText xml:space="preserve"> XE "Timers:server" </w:instrText>
      </w:r>
      <w:r>
        <w:fldChar w:fldCharType="end"/>
      </w:r>
    </w:p>
    <w:p w:rsidR="003D293B" w:rsidRDefault="0028751A">
      <w:r>
        <w:t xml:space="preserve">If a request exceeds a query timeout period, the </w:t>
      </w:r>
      <w:hyperlink w:anchor="gt_434b0234-e970-4e8c-bdfa-e16a30d96703">
        <w:r>
          <w:rPr>
            <w:rStyle w:val="HyperlinkGreen"/>
            <w:b/>
          </w:rPr>
          <w:t>server (2)</w:t>
        </w:r>
      </w:hyperlink>
      <w:r>
        <w:t xml:space="preserve"> MUST return a </w:t>
      </w:r>
      <w:hyperlink w:anchor="gt_ec8728a8-1a75-426f-8767-aa1932c7c19f">
        <w:r>
          <w:rPr>
            <w:rStyle w:val="HyperlinkGreen"/>
            <w:b/>
          </w:rPr>
          <w:t>SOAP fault</w:t>
        </w:r>
      </w:hyperlink>
      <w:r>
        <w:t xml:space="preserve"> response, which MUST contain the </w:t>
      </w:r>
      <w:r>
        <w:rPr>
          <w:b/>
        </w:rPr>
        <w:t>Query Timeout</w:t>
      </w:r>
      <w:bookmarkStart w:id="2035"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2035"/>
      <w:r>
        <w:t xml:space="preserve"> </w:t>
      </w:r>
      <w:r>
        <w:rPr>
          <w:b/>
        </w:rPr>
        <w:t>ErrorCode</w:t>
      </w:r>
      <w:r>
        <w:t xml:space="preserve"> as specified in section </w:t>
      </w:r>
      <w:hyperlink w:anchor="Section_1a1ca1930f044b91898af39480a51d6a" w:history="1">
        <w:r>
          <w:rPr>
            <w:rStyle w:val="Hyperlink"/>
          </w:rPr>
          <w:t>2.2.2.1</w:t>
        </w:r>
      </w:hyperlink>
      <w:r>
        <w:t>.</w:t>
      </w:r>
    </w:p>
    <w:p w:rsidR="003D293B" w:rsidRDefault="0028751A">
      <w:pPr>
        <w:pStyle w:val="Heading3"/>
      </w:pPr>
      <w:bookmarkStart w:id="2036" w:name="section_486ec3b37e0f4e619851c740e6185d96"/>
      <w:bookmarkStart w:id="2037" w:name="_Toc127506588"/>
      <w:r>
        <w:t>Initialization</w:t>
      </w:r>
      <w:bookmarkEnd w:id="2036"/>
      <w:bookmarkEnd w:id="2037"/>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3D293B" w:rsidRDefault="0028751A">
      <w:r>
        <w:t>None.</w:t>
      </w:r>
    </w:p>
    <w:p w:rsidR="003D293B" w:rsidRDefault="0028751A">
      <w:pPr>
        <w:pStyle w:val="Heading3"/>
      </w:pPr>
      <w:bookmarkStart w:id="2038" w:name="section_ad63bb38c803446c84612b15fcb99df5"/>
      <w:bookmarkStart w:id="2039" w:name="_Toc127506589"/>
      <w:r>
        <w:t>Mes</w:t>
      </w:r>
      <w:r>
        <w:t>sage Processing Events and Sequencing Rules</w:t>
      </w:r>
      <w:bookmarkEnd w:id="2038"/>
      <w:bookmarkEnd w:id="2039"/>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3D293B" w:rsidRDefault="0028751A">
      <w:r>
        <w:t xml:space="preserve">This section specifies the </w:t>
      </w:r>
      <w:hyperlink w:anchor="gt_434b0234-e970-4e8c-bdfa-e16a30d96703">
        <w:r>
          <w:rPr>
            <w:rStyle w:val="HyperlinkGreen"/>
            <w:b/>
          </w:rPr>
          <w:t>server (2)</w:t>
        </w:r>
      </w:hyperlink>
      <w:r>
        <w:t xml:space="preserve"> operations.</w:t>
      </w:r>
    </w:p>
    <w:p w:rsidR="003D293B" w:rsidRDefault="0028751A">
      <w:r>
        <w:t>The following table summarizes the list of operations as defined by this specification.</w:t>
      </w:r>
    </w:p>
    <w:tbl>
      <w:tblPr>
        <w:tblStyle w:val="Table-ShadedHeader"/>
        <w:tblW w:w="0" w:type="auto"/>
        <w:tblLook w:val="04A0" w:firstRow="1" w:lastRow="0" w:firstColumn="1" w:lastColumn="0" w:noHBand="0" w:noVBand="1"/>
      </w:tblPr>
      <w:tblGrid>
        <w:gridCol w:w="4458"/>
        <w:gridCol w:w="501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Operation</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CreateAnnotation</w:t>
            </w:r>
          </w:p>
        </w:tc>
        <w:tc>
          <w:tcPr>
            <w:tcW w:w="0" w:type="auto"/>
            <w:vAlign w:val="center"/>
          </w:tcPr>
          <w:p w:rsidR="003D293B" w:rsidRDefault="0028751A">
            <w:pPr>
              <w:pStyle w:val="TableBodyText"/>
            </w:pPr>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on the server (2).</w:t>
            </w:r>
          </w:p>
        </w:tc>
      </w:tr>
      <w:tr w:rsidR="003D293B" w:rsidTr="003D293B">
        <w:tc>
          <w:tcPr>
            <w:tcW w:w="0" w:type="auto"/>
            <w:vAlign w:val="center"/>
          </w:tcPr>
          <w:p w:rsidR="003D293B" w:rsidRDefault="0028751A">
            <w:pPr>
              <w:pStyle w:val="TableBodyText"/>
            </w:pPr>
            <w:r>
              <w:rPr>
                <w:b/>
              </w:rPr>
              <w:t>CreateDashboard</w:t>
            </w:r>
          </w:p>
        </w:tc>
        <w:tc>
          <w:tcPr>
            <w:tcW w:w="0" w:type="auto"/>
            <w:vAlign w:val="center"/>
          </w:tcPr>
          <w:p w:rsidR="003D293B" w:rsidRDefault="0028751A">
            <w:pPr>
              <w:pStyle w:val="TableBodyText"/>
            </w:pPr>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on the se</w:t>
            </w:r>
            <w:r>
              <w:t>rver (2).</w:t>
            </w:r>
          </w:p>
        </w:tc>
      </w:tr>
      <w:tr w:rsidR="003D293B" w:rsidTr="003D293B">
        <w:tc>
          <w:tcPr>
            <w:tcW w:w="0" w:type="auto"/>
            <w:vAlign w:val="center"/>
          </w:tcPr>
          <w:p w:rsidR="003D293B" w:rsidRDefault="0028751A">
            <w:pPr>
              <w:pStyle w:val="TableBodyText"/>
            </w:pPr>
            <w:r>
              <w:rPr>
                <w:b/>
              </w:rPr>
              <w:t>CreateDataSource</w:t>
            </w:r>
          </w:p>
        </w:tc>
        <w:tc>
          <w:tcPr>
            <w:tcW w:w="0" w:type="auto"/>
            <w:vAlign w:val="center"/>
          </w:tcPr>
          <w:p w:rsidR="003D293B" w:rsidRDefault="0028751A">
            <w:pPr>
              <w:pStyle w:val="TableBodyText"/>
            </w:pPr>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on the server (2).</w:t>
            </w:r>
          </w:p>
        </w:tc>
      </w:tr>
      <w:tr w:rsidR="003D293B" w:rsidTr="003D293B">
        <w:tc>
          <w:tcPr>
            <w:tcW w:w="0" w:type="auto"/>
            <w:vAlign w:val="center"/>
          </w:tcPr>
          <w:p w:rsidR="003D293B" w:rsidRDefault="0028751A">
            <w:pPr>
              <w:pStyle w:val="TableBodyText"/>
            </w:pPr>
            <w:r>
              <w:rPr>
                <w:b/>
              </w:rPr>
              <w:t>CreateFilter</w:t>
            </w:r>
          </w:p>
        </w:tc>
        <w:tc>
          <w:tcPr>
            <w:tcW w:w="0" w:type="auto"/>
            <w:vAlign w:val="center"/>
          </w:tcPr>
          <w:p w:rsidR="003D293B" w:rsidRDefault="0028751A">
            <w:pPr>
              <w:pStyle w:val="TableBodyText"/>
            </w:pPr>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on the server (2).</w:t>
            </w:r>
          </w:p>
        </w:tc>
      </w:tr>
      <w:tr w:rsidR="003D293B" w:rsidTr="003D293B">
        <w:tc>
          <w:tcPr>
            <w:tcW w:w="0" w:type="auto"/>
            <w:vAlign w:val="center"/>
          </w:tcPr>
          <w:p w:rsidR="003D293B" w:rsidRDefault="0028751A">
            <w:pPr>
              <w:pStyle w:val="TableBodyText"/>
            </w:pPr>
            <w:r>
              <w:rPr>
                <w:b/>
              </w:rPr>
              <w:t>CreateIndicator</w:t>
            </w:r>
          </w:p>
        </w:tc>
        <w:tc>
          <w:tcPr>
            <w:tcW w:w="0" w:type="auto"/>
            <w:vAlign w:val="center"/>
          </w:tcPr>
          <w:p w:rsidR="003D293B" w:rsidRDefault="0028751A">
            <w:pPr>
              <w:pStyle w:val="TableBodyText"/>
              <w:spacing w:before="120" w:after="0"/>
            </w:pPr>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on the server (2).</w:t>
            </w:r>
          </w:p>
        </w:tc>
      </w:tr>
      <w:tr w:rsidR="003D293B" w:rsidTr="003D293B">
        <w:tc>
          <w:tcPr>
            <w:tcW w:w="0" w:type="auto"/>
            <w:vAlign w:val="center"/>
          </w:tcPr>
          <w:p w:rsidR="003D293B" w:rsidRDefault="0028751A">
            <w:pPr>
              <w:pStyle w:val="TableBodyText"/>
            </w:pPr>
            <w:r>
              <w:rPr>
                <w:b/>
              </w:rPr>
              <w:t>CreateKpi</w:t>
            </w:r>
          </w:p>
        </w:tc>
        <w:tc>
          <w:tcPr>
            <w:tcW w:w="0" w:type="auto"/>
            <w:vAlign w:val="center"/>
          </w:tcPr>
          <w:p w:rsidR="003D293B" w:rsidRDefault="0028751A">
            <w:pPr>
              <w:pStyle w:val="TableBodyText"/>
              <w:spacing w:before="120" w:after="0"/>
            </w:pPr>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on the server (2).</w:t>
            </w:r>
          </w:p>
        </w:tc>
      </w:tr>
      <w:tr w:rsidR="003D293B" w:rsidTr="003D293B">
        <w:tc>
          <w:tcPr>
            <w:tcW w:w="0" w:type="auto"/>
            <w:vAlign w:val="center"/>
          </w:tcPr>
          <w:p w:rsidR="003D293B" w:rsidRDefault="0028751A">
            <w:pPr>
              <w:pStyle w:val="TableBodyText"/>
            </w:pPr>
            <w:r>
              <w:rPr>
                <w:b/>
              </w:rPr>
              <w:t>C</w:t>
            </w:r>
            <w:r>
              <w:rPr>
                <w:b/>
              </w:rPr>
              <w:t>reateReportView</w:t>
            </w:r>
          </w:p>
        </w:tc>
        <w:tc>
          <w:tcPr>
            <w:tcW w:w="0" w:type="auto"/>
            <w:vAlign w:val="center"/>
          </w:tcPr>
          <w:p w:rsidR="003D293B" w:rsidRDefault="0028751A">
            <w:pPr>
              <w:pStyle w:val="TableBodyText"/>
            </w:pPr>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on the server (2).</w:t>
            </w:r>
          </w:p>
        </w:tc>
      </w:tr>
      <w:tr w:rsidR="003D293B" w:rsidTr="003D293B">
        <w:tc>
          <w:tcPr>
            <w:tcW w:w="0" w:type="auto"/>
            <w:vAlign w:val="center"/>
          </w:tcPr>
          <w:p w:rsidR="003D293B" w:rsidRDefault="0028751A">
            <w:pPr>
              <w:pStyle w:val="TableBodyText"/>
            </w:pPr>
            <w:r>
              <w:rPr>
                <w:b/>
              </w:rPr>
              <w:t>CreateScorecard</w:t>
            </w:r>
          </w:p>
        </w:tc>
        <w:tc>
          <w:tcPr>
            <w:tcW w:w="0" w:type="auto"/>
            <w:vAlign w:val="center"/>
          </w:tcPr>
          <w:p w:rsidR="003D293B" w:rsidRDefault="0028751A">
            <w:pPr>
              <w:pStyle w:val="TableBodyText"/>
            </w:pPr>
            <w:r>
              <w:t xml:space="preserve">The </w:t>
            </w:r>
            <w:r>
              <w:rPr>
                <w:b/>
              </w:rPr>
              <w:t>CreateScorecard</w:t>
            </w:r>
            <w:r>
              <w:t xml:space="preserve"> operation creates a </w:t>
            </w:r>
            <w:r>
              <w:rPr>
                <w:b/>
              </w:rPr>
              <w:t>Scorecard</w:t>
            </w:r>
            <w:r>
              <w:t xml:space="preserve"> complex t</w:t>
            </w:r>
            <w:r>
              <w:t xml:space="preserve">ype (section </w:t>
            </w:r>
            <w:hyperlink w:anchor="Section_ea823e7a93ce4fcc80b32d0a892d6438" w:history="1">
              <w:r>
                <w:rPr>
                  <w:rStyle w:val="Hyperlink"/>
                </w:rPr>
                <w:t>2.2.4.162</w:t>
              </w:r>
            </w:hyperlink>
            <w:r>
              <w:t>) on the server (2).</w:t>
            </w:r>
          </w:p>
        </w:tc>
      </w:tr>
      <w:tr w:rsidR="003D293B" w:rsidTr="003D293B">
        <w:tc>
          <w:tcPr>
            <w:tcW w:w="0" w:type="auto"/>
            <w:vAlign w:val="center"/>
          </w:tcPr>
          <w:p w:rsidR="003D293B" w:rsidRDefault="0028751A">
            <w:pPr>
              <w:pStyle w:val="TableBodyText"/>
            </w:pPr>
            <w:r>
              <w:rPr>
                <w:b/>
              </w:rPr>
              <w:t>DeleteAnnotation</w:t>
            </w:r>
          </w:p>
        </w:tc>
        <w:tc>
          <w:tcPr>
            <w:tcW w:w="0" w:type="auto"/>
            <w:vAlign w:val="center"/>
          </w:tcPr>
          <w:p w:rsidR="003D293B" w:rsidRDefault="0028751A">
            <w:pPr>
              <w:pStyle w:val="TableBodyText"/>
            </w:pPr>
            <w:r>
              <w:t xml:space="preserve">The </w:t>
            </w:r>
            <w:r>
              <w:rPr>
                <w:b/>
              </w:rPr>
              <w:t>DeleteAnnotation</w:t>
            </w:r>
            <w:r>
              <w:t xml:space="preserve"> operation deletes an </w:t>
            </w:r>
            <w:r>
              <w:rPr>
                <w:b/>
              </w:rPr>
              <w:t>Annotation</w:t>
            </w:r>
            <w:r>
              <w:t xml:space="preserve"> complex type (section 2.2.4.18) from the server (2).</w:t>
            </w:r>
          </w:p>
        </w:tc>
      </w:tr>
      <w:tr w:rsidR="003D293B" w:rsidTr="003D293B">
        <w:tc>
          <w:tcPr>
            <w:tcW w:w="0" w:type="auto"/>
            <w:vAlign w:val="center"/>
          </w:tcPr>
          <w:p w:rsidR="003D293B" w:rsidRDefault="0028751A">
            <w:pPr>
              <w:pStyle w:val="TableBodyText"/>
            </w:pPr>
            <w:r>
              <w:rPr>
                <w:b/>
              </w:rPr>
              <w:t>DeleteDashboard</w:t>
            </w:r>
          </w:p>
        </w:tc>
        <w:tc>
          <w:tcPr>
            <w:tcW w:w="0" w:type="auto"/>
            <w:vAlign w:val="center"/>
          </w:tcPr>
          <w:p w:rsidR="003D293B" w:rsidRDefault="0028751A">
            <w:pPr>
              <w:pStyle w:val="TableBodyText"/>
            </w:pPr>
            <w:r>
              <w:t xml:space="preserve">The </w:t>
            </w:r>
            <w:r>
              <w:rPr>
                <w:b/>
              </w:rPr>
              <w:t>DeleteDa</w:t>
            </w:r>
            <w:r>
              <w:rPr>
                <w:b/>
              </w:rPr>
              <w:t>shboard</w:t>
            </w:r>
            <w:r>
              <w:t xml:space="preserve"> operation deletes a </w:t>
            </w:r>
            <w:r>
              <w:rPr>
                <w:b/>
              </w:rPr>
              <w:t>Dashboard</w:t>
            </w:r>
            <w:r>
              <w:t xml:space="preserve"> complex type (section 2.2.4.79) from the server (2).</w:t>
            </w:r>
          </w:p>
          <w:p w:rsidR="003D293B" w:rsidRDefault="003D293B">
            <w:pPr>
              <w:pStyle w:val="TableBodyText"/>
            </w:pPr>
          </w:p>
        </w:tc>
      </w:tr>
      <w:tr w:rsidR="003D293B" w:rsidTr="003D293B">
        <w:tc>
          <w:tcPr>
            <w:tcW w:w="0" w:type="auto"/>
            <w:vAlign w:val="center"/>
          </w:tcPr>
          <w:p w:rsidR="003D293B" w:rsidRDefault="0028751A">
            <w:pPr>
              <w:pStyle w:val="TableBodyText"/>
            </w:pPr>
            <w:r>
              <w:rPr>
                <w:b/>
              </w:rPr>
              <w:t>DeleteDataSource</w:t>
            </w:r>
          </w:p>
        </w:tc>
        <w:tc>
          <w:tcPr>
            <w:tcW w:w="0" w:type="auto"/>
            <w:vAlign w:val="center"/>
          </w:tcPr>
          <w:p w:rsidR="003D293B" w:rsidRDefault="0028751A">
            <w:pPr>
              <w:pStyle w:val="TableBodyText"/>
            </w:pPr>
            <w:r>
              <w:t xml:space="preserve">The </w:t>
            </w:r>
            <w:r>
              <w:rPr>
                <w:b/>
              </w:rPr>
              <w:t>DeleteDataSource</w:t>
            </w:r>
            <w:r>
              <w:t xml:space="preserve"> operation deletes a </w:t>
            </w:r>
            <w:r>
              <w:rPr>
                <w:b/>
              </w:rPr>
              <w:t>DataSource</w:t>
            </w:r>
            <w:r>
              <w:t xml:space="preserve"> complex type (section 2.2.4.85) from the server (2).</w:t>
            </w:r>
          </w:p>
        </w:tc>
      </w:tr>
      <w:tr w:rsidR="003D293B" w:rsidTr="003D293B">
        <w:tc>
          <w:tcPr>
            <w:tcW w:w="0" w:type="auto"/>
            <w:vAlign w:val="center"/>
          </w:tcPr>
          <w:p w:rsidR="003D293B" w:rsidRDefault="0028751A">
            <w:pPr>
              <w:pStyle w:val="TableBodyText"/>
            </w:pPr>
            <w:r>
              <w:rPr>
                <w:b/>
              </w:rPr>
              <w:t>DeleteFilter</w:t>
            </w:r>
          </w:p>
        </w:tc>
        <w:tc>
          <w:tcPr>
            <w:tcW w:w="0" w:type="auto"/>
            <w:vAlign w:val="center"/>
          </w:tcPr>
          <w:p w:rsidR="003D293B" w:rsidRDefault="0028751A">
            <w:pPr>
              <w:pStyle w:val="TableBodyText"/>
            </w:pPr>
            <w:r>
              <w:t xml:space="preserve">The </w:t>
            </w:r>
            <w:r>
              <w:rPr>
                <w:b/>
              </w:rPr>
              <w:t>DeleteFilter</w:t>
            </w:r>
            <w:r>
              <w:t xml:space="preserve"> operation deletes a </w:t>
            </w:r>
            <w:r>
              <w:rPr>
                <w:b/>
              </w:rPr>
              <w:t>Filter</w:t>
            </w:r>
            <w:r>
              <w:t xml:space="preserve"> complex type (section 2.2.4.98) from the server (2).</w:t>
            </w:r>
          </w:p>
        </w:tc>
      </w:tr>
      <w:tr w:rsidR="003D293B" w:rsidTr="003D293B">
        <w:tc>
          <w:tcPr>
            <w:tcW w:w="0" w:type="auto"/>
            <w:vAlign w:val="center"/>
          </w:tcPr>
          <w:p w:rsidR="003D293B" w:rsidRDefault="0028751A">
            <w:pPr>
              <w:pStyle w:val="TableBodyText"/>
            </w:pPr>
            <w:r>
              <w:rPr>
                <w:b/>
              </w:rPr>
              <w:t>DeleteIndicator</w:t>
            </w:r>
          </w:p>
        </w:tc>
        <w:tc>
          <w:tcPr>
            <w:tcW w:w="0" w:type="auto"/>
            <w:vAlign w:val="center"/>
          </w:tcPr>
          <w:p w:rsidR="003D293B" w:rsidRDefault="0028751A">
            <w:pPr>
              <w:pStyle w:val="TableBodyText"/>
            </w:pPr>
            <w:r>
              <w:t xml:space="preserve">The </w:t>
            </w:r>
            <w:r>
              <w:rPr>
                <w:b/>
              </w:rPr>
              <w:t>DeleteIndicator</w:t>
            </w:r>
            <w:r>
              <w:t xml:space="preserve"> operation deletes an </w:t>
            </w:r>
            <w:r>
              <w:rPr>
                <w:b/>
              </w:rPr>
              <w:t>Indicator</w:t>
            </w:r>
            <w:r>
              <w:t xml:space="preserve"> complex type (section 2.2.4.125) from the server (2).</w:t>
            </w:r>
          </w:p>
        </w:tc>
      </w:tr>
      <w:tr w:rsidR="003D293B" w:rsidTr="003D293B">
        <w:tc>
          <w:tcPr>
            <w:tcW w:w="0" w:type="auto"/>
            <w:vAlign w:val="center"/>
          </w:tcPr>
          <w:p w:rsidR="003D293B" w:rsidRDefault="0028751A">
            <w:pPr>
              <w:pStyle w:val="TableBodyText"/>
            </w:pPr>
            <w:r>
              <w:rPr>
                <w:b/>
              </w:rPr>
              <w:t>DeleteKpi</w:t>
            </w:r>
          </w:p>
        </w:tc>
        <w:tc>
          <w:tcPr>
            <w:tcW w:w="0" w:type="auto"/>
            <w:vAlign w:val="center"/>
          </w:tcPr>
          <w:p w:rsidR="003D293B" w:rsidRDefault="0028751A">
            <w:pPr>
              <w:pStyle w:val="TableBodyText"/>
            </w:pPr>
            <w:r>
              <w:t xml:space="preserve">The </w:t>
            </w:r>
            <w:r>
              <w:rPr>
                <w:b/>
              </w:rPr>
              <w:t>DeleteKpi</w:t>
            </w:r>
            <w:r>
              <w:t xml:space="preserve"> operation deletes a </w:t>
            </w:r>
            <w:r>
              <w:rPr>
                <w:b/>
              </w:rPr>
              <w:t>Kpi</w:t>
            </w:r>
            <w:r>
              <w:t xml:space="preserve"> complex type </w:t>
            </w:r>
            <w:r>
              <w:lastRenderedPageBreak/>
              <w:t>(section 2.2.4.128) from the server (2).</w:t>
            </w:r>
          </w:p>
        </w:tc>
      </w:tr>
      <w:tr w:rsidR="003D293B" w:rsidTr="003D293B">
        <w:tc>
          <w:tcPr>
            <w:tcW w:w="0" w:type="auto"/>
            <w:vAlign w:val="center"/>
          </w:tcPr>
          <w:p w:rsidR="003D293B" w:rsidRDefault="0028751A">
            <w:pPr>
              <w:pStyle w:val="TableBodyText"/>
            </w:pPr>
            <w:r>
              <w:rPr>
                <w:b/>
              </w:rPr>
              <w:lastRenderedPageBreak/>
              <w:t>DeleteReportView</w:t>
            </w:r>
          </w:p>
        </w:tc>
        <w:tc>
          <w:tcPr>
            <w:tcW w:w="0" w:type="auto"/>
            <w:vAlign w:val="center"/>
          </w:tcPr>
          <w:p w:rsidR="003D293B" w:rsidRDefault="0028751A">
            <w:pPr>
              <w:pStyle w:val="TableBodyText"/>
            </w:pPr>
            <w:r>
              <w:t xml:space="preserve">The </w:t>
            </w:r>
            <w:r>
              <w:rPr>
                <w:b/>
              </w:rPr>
              <w:t>DeleteReportView</w:t>
            </w:r>
            <w:r>
              <w:t xml:space="preserve"> operation deletes a </w:t>
            </w:r>
            <w:r>
              <w:rPr>
                <w:b/>
              </w:rPr>
              <w:t>ReportView</w:t>
            </w:r>
            <w:r>
              <w:t xml:space="preserve"> complex type (section 2.2.4.160) from the server (2).</w:t>
            </w:r>
          </w:p>
        </w:tc>
      </w:tr>
      <w:tr w:rsidR="003D293B" w:rsidTr="003D293B">
        <w:tc>
          <w:tcPr>
            <w:tcW w:w="0" w:type="auto"/>
            <w:vAlign w:val="center"/>
          </w:tcPr>
          <w:p w:rsidR="003D293B" w:rsidRDefault="0028751A">
            <w:pPr>
              <w:pStyle w:val="TableBodyText"/>
            </w:pPr>
            <w:r>
              <w:rPr>
                <w:b/>
              </w:rPr>
              <w:t>DeleteScorecard</w:t>
            </w:r>
          </w:p>
        </w:tc>
        <w:tc>
          <w:tcPr>
            <w:tcW w:w="0" w:type="auto"/>
            <w:vAlign w:val="center"/>
          </w:tcPr>
          <w:p w:rsidR="003D293B" w:rsidRDefault="0028751A">
            <w:pPr>
              <w:pStyle w:val="TableBodyText"/>
            </w:pPr>
            <w:r>
              <w:t xml:space="preserve">The </w:t>
            </w:r>
            <w:r>
              <w:rPr>
                <w:b/>
              </w:rPr>
              <w:t>DeleteScorecard</w:t>
            </w:r>
            <w:r>
              <w:t xml:space="preserve"> operation deletes a </w:t>
            </w:r>
            <w:r>
              <w:rPr>
                <w:b/>
              </w:rPr>
              <w:t>Scorecard</w:t>
            </w:r>
            <w:r>
              <w:t xml:space="preserve"> complex ty</w:t>
            </w:r>
            <w:r>
              <w:t>pe (section 2.2.4.162) from the server (2).</w:t>
            </w:r>
          </w:p>
        </w:tc>
      </w:tr>
      <w:tr w:rsidR="003D293B" w:rsidTr="003D293B">
        <w:tc>
          <w:tcPr>
            <w:tcW w:w="0" w:type="auto"/>
            <w:vAlign w:val="center"/>
          </w:tcPr>
          <w:p w:rsidR="003D293B" w:rsidRDefault="0028751A">
            <w:pPr>
              <w:pStyle w:val="TableBodyText"/>
            </w:pPr>
            <w:r>
              <w:rPr>
                <w:b/>
              </w:rPr>
              <w:t>ExportDashboard</w:t>
            </w:r>
          </w:p>
        </w:tc>
        <w:tc>
          <w:tcPr>
            <w:tcW w:w="0" w:type="auto"/>
            <w:vAlign w:val="center"/>
          </w:tcPr>
          <w:p w:rsidR="003D293B" w:rsidRDefault="0028751A">
            <w:pPr>
              <w:pStyle w:val="TableBodyText"/>
            </w:pPr>
            <w:r>
              <w:t xml:space="preserve">The </w:t>
            </w:r>
            <w:r>
              <w:rPr>
                <w:b/>
              </w:rPr>
              <w:t>ExportDashboard</w:t>
            </w:r>
            <w:r>
              <w:t xml:space="preserve"> operation</w:t>
            </w:r>
            <w:bookmarkStart w:id="2040" w:name="Appendix_A_Target_23"/>
            <w:r>
              <w:rPr>
                <w:rStyle w:val="Hyperlink"/>
              </w:rPr>
              <w:fldChar w:fldCharType="begin"/>
            </w:r>
            <w:r>
              <w:rPr>
                <w:rStyle w:val="Hyperlink"/>
                <w:szCs w:val="24"/>
              </w:rPr>
              <w:instrText xml:space="preserve"> HYPERLINK \l "Appendix_A_23"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040"/>
            <w:r>
              <w:t xml:space="preserve"> is used to export </w:t>
            </w:r>
            <w:hyperlink w:anchor="gt_92cf18ca-3d7b-46c5-a518-d769a388d221">
              <w:r>
                <w:rPr>
                  <w:rStyle w:val="HyperlinkGreen"/>
                  <w:b/>
                </w:rPr>
                <w:t>dashboard</w:t>
              </w:r>
            </w:hyperlink>
            <w:r>
              <w:t xml:space="preserve"> pages</w:t>
            </w:r>
            <w:r>
              <w:t xml:space="preserve"> and their associated content from the server (2) into a specified Deployment Package (</w:t>
            </w:r>
            <w:hyperlink r:id="rId133" w:anchor="Section_ed939296b69e4a4fa5f75f776c8e59ff">
              <w:r>
                <w:rPr>
                  <w:rStyle w:val="Hyperlink"/>
                </w:rPr>
                <w:t>[MS-PRIMEPF]</w:t>
              </w:r>
            </w:hyperlink>
            <w:r>
              <w:t xml:space="preserve">). </w:t>
            </w:r>
          </w:p>
          <w:p w:rsidR="003D293B" w:rsidRDefault="003D293B">
            <w:pPr>
              <w:pStyle w:val="TableBodyText"/>
            </w:pPr>
          </w:p>
        </w:tc>
      </w:tr>
      <w:tr w:rsidR="003D293B" w:rsidTr="003D293B">
        <w:tc>
          <w:tcPr>
            <w:tcW w:w="0" w:type="auto"/>
            <w:vAlign w:val="center"/>
          </w:tcPr>
          <w:p w:rsidR="003D293B" w:rsidRDefault="0028751A">
            <w:pPr>
              <w:pStyle w:val="TableBodyText"/>
            </w:pPr>
            <w:r>
              <w:rPr>
                <w:b/>
              </w:rPr>
              <w:t>GenerateView</w:t>
            </w:r>
          </w:p>
        </w:tc>
        <w:tc>
          <w:tcPr>
            <w:tcW w:w="0" w:type="auto"/>
            <w:vAlign w:val="center"/>
          </w:tcPr>
          <w:p w:rsidR="003D293B" w:rsidRDefault="0028751A">
            <w:pPr>
              <w:pStyle w:val="TableBodyText"/>
            </w:pPr>
            <w:r>
              <w:t xml:space="preserve">The </w:t>
            </w:r>
            <w:r>
              <w:rPr>
                <w:b/>
              </w:rPr>
              <w:t>GenerateView</w:t>
            </w:r>
            <w:r>
              <w:t xml:space="preserve"> operation generates the data 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w:t>
            </w:r>
            <w:r>
              <w:t>d on information stored on the server (2).</w:t>
            </w:r>
          </w:p>
        </w:tc>
      </w:tr>
      <w:tr w:rsidR="003D293B" w:rsidTr="003D293B">
        <w:tc>
          <w:tcPr>
            <w:tcW w:w="0" w:type="auto"/>
            <w:vAlign w:val="center"/>
          </w:tcPr>
          <w:p w:rsidR="003D293B" w:rsidRDefault="0028751A">
            <w:pPr>
              <w:pStyle w:val="TableBodyText"/>
            </w:pPr>
            <w:r>
              <w:rPr>
                <w:b/>
              </w:rPr>
              <w:t>GenerateViewDirect</w:t>
            </w:r>
          </w:p>
        </w:tc>
        <w:tc>
          <w:tcPr>
            <w:tcW w:w="0" w:type="auto"/>
            <w:vAlign w:val="center"/>
          </w:tcPr>
          <w:p w:rsidR="003D293B" w:rsidRDefault="0028751A">
            <w:pPr>
              <w:pStyle w:val="TableBodyText"/>
            </w:pPr>
            <w:r>
              <w:t xml:space="preserve">The </w:t>
            </w:r>
            <w:r>
              <w:rPr>
                <w:b/>
              </w:rPr>
              <w:t>GenerateViewDirect</w:t>
            </w:r>
            <w:r>
              <w:t xml:space="preserve"> operation generates the data structure that represents a scorecard grid view (see </w:t>
            </w:r>
            <w:r>
              <w:rPr>
                <w:b/>
              </w:rPr>
              <w:t>GridViewData</w:t>
            </w:r>
            <w:r>
              <w:t xml:space="preserve"> complex type, section 2.2.4.121), using information sent from the client.</w:t>
            </w:r>
          </w:p>
        </w:tc>
      </w:tr>
      <w:tr w:rsidR="003D293B" w:rsidTr="003D293B">
        <w:tc>
          <w:tcPr>
            <w:tcW w:w="0" w:type="auto"/>
            <w:vAlign w:val="center"/>
          </w:tcPr>
          <w:p w:rsidR="003D293B" w:rsidRDefault="0028751A">
            <w:pPr>
              <w:pStyle w:val="TableBodyText"/>
            </w:pPr>
            <w:r>
              <w:rPr>
                <w:b/>
              </w:rPr>
              <w:t>GetAllAnnotationsByScorecardLocation</w:t>
            </w:r>
          </w:p>
        </w:tc>
        <w:tc>
          <w:tcPr>
            <w:tcW w:w="0" w:type="auto"/>
            <w:vAlign w:val="center"/>
          </w:tcPr>
          <w:p w:rsidR="003D293B" w:rsidRDefault="0028751A">
            <w:pPr>
              <w:pStyle w:val="TableBodyText"/>
            </w:pPr>
            <w:r>
              <w:t xml:space="preserve">The </w:t>
            </w:r>
            <w:r>
              <w:rPr>
                <w:b/>
              </w:rPr>
              <w:t>GetAllAnnotationsByScorecardLocation</w:t>
            </w:r>
            <w:r>
              <w:t xml:space="preserve"> operation retrieves an array of </w:t>
            </w:r>
            <w:r>
              <w:rPr>
                <w:b/>
              </w:rPr>
              <w:t>Annotation</w:t>
            </w:r>
            <w:r>
              <w:t xml:space="preserve"> complex type elements (section 2.2.4.18) associated with a scorecard.</w:t>
            </w:r>
          </w:p>
        </w:tc>
      </w:tr>
      <w:tr w:rsidR="003D293B" w:rsidTr="003D293B">
        <w:tc>
          <w:tcPr>
            <w:tcW w:w="0" w:type="auto"/>
            <w:vAlign w:val="center"/>
          </w:tcPr>
          <w:p w:rsidR="003D293B" w:rsidRDefault="0028751A">
            <w:pPr>
              <w:pStyle w:val="TableBodyText"/>
            </w:pPr>
            <w:r>
              <w:rPr>
                <w:b/>
              </w:rPr>
              <w:t>GetAnalyticReportView</w:t>
            </w:r>
          </w:p>
        </w:tc>
        <w:tc>
          <w:tcPr>
            <w:tcW w:w="0" w:type="auto"/>
            <w:vAlign w:val="center"/>
          </w:tcPr>
          <w:p w:rsidR="003D293B" w:rsidRDefault="0028751A">
            <w:pPr>
              <w:pStyle w:val="TableBodyText"/>
            </w:pPr>
            <w:r>
              <w:t xml:space="preserve">The </w:t>
            </w:r>
            <w:r>
              <w:rPr>
                <w:b/>
              </w:rPr>
              <w:t>GetAnalyticReportView</w:t>
            </w:r>
            <w:r>
              <w:t xml:space="preserve"> operation retrie</w:t>
            </w:r>
            <w:r>
              <w:t xml:space="preserve">ves a </w:t>
            </w:r>
            <w:hyperlink w:anchor="gt_6e5a4312-168a-454c-8f52-4bb56f886bf5">
              <w:r>
                <w:rPr>
                  <w:rStyle w:val="HyperlinkGreen"/>
                  <w:b/>
                </w:rPr>
                <w:t>report view</w:t>
              </w:r>
            </w:hyperlink>
            <w:r>
              <w:t xml:space="preserve"> from the server (2)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tc>
      </w:tr>
      <w:tr w:rsidR="003D293B" w:rsidTr="003D293B">
        <w:tc>
          <w:tcPr>
            <w:tcW w:w="0" w:type="auto"/>
            <w:vAlign w:val="center"/>
          </w:tcPr>
          <w:p w:rsidR="003D293B" w:rsidRDefault="0028751A">
            <w:pPr>
              <w:pStyle w:val="TableBodyText"/>
            </w:pPr>
            <w:r>
              <w:rPr>
                <w:b/>
              </w:rPr>
              <w:t>GetAnnotation</w:t>
            </w:r>
          </w:p>
        </w:tc>
        <w:tc>
          <w:tcPr>
            <w:tcW w:w="0" w:type="auto"/>
            <w:vAlign w:val="center"/>
          </w:tcPr>
          <w:p w:rsidR="003D293B" w:rsidRDefault="0028751A">
            <w:pPr>
              <w:pStyle w:val="TableBodyText"/>
            </w:pPr>
            <w:r>
              <w:t xml:space="preserve">The </w:t>
            </w:r>
            <w:r>
              <w:rPr>
                <w:b/>
              </w:rPr>
              <w:t>GetAnnotation</w:t>
            </w:r>
            <w:r>
              <w:t xml:space="preserve"> operation retrieves an </w:t>
            </w:r>
            <w:r>
              <w:rPr>
                <w:b/>
              </w:rPr>
              <w:t>Annotation</w:t>
            </w:r>
            <w:r>
              <w:t xml:space="preserve"> complex type (section 2.2.4.18) associated with a scorecard </w:t>
            </w:r>
            <w:hyperlink w:anchor="gt_43d1e51e-4f26-493b-b7c9-e84e920d7461">
              <w:r>
                <w:rPr>
                  <w:rStyle w:val="HyperlinkGreen"/>
                  <w:b/>
                </w:rPr>
                <w:t>cell</w:t>
              </w:r>
            </w:hyperlink>
            <w:r>
              <w:t xml:space="preserve"> from the server (2).</w:t>
            </w:r>
          </w:p>
        </w:tc>
      </w:tr>
      <w:tr w:rsidR="003D293B" w:rsidTr="003D293B">
        <w:tc>
          <w:tcPr>
            <w:tcW w:w="0" w:type="auto"/>
            <w:vAlign w:val="center"/>
          </w:tcPr>
          <w:p w:rsidR="003D293B" w:rsidRDefault="0028751A">
            <w:pPr>
              <w:pStyle w:val="TableBodyText"/>
            </w:pPr>
            <w:r>
              <w:rPr>
                <w:b/>
              </w:rPr>
              <w:t>GetAnnotationByID</w:t>
            </w:r>
          </w:p>
        </w:tc>
        <w:tc>
          <w:tcPr>
            <w:tcW w:w="0" w:type="auto"/>
            <w:vAlign w:val="center"/>
          </w:tcPr>
          <w:p w:rsidR="003D293B" w:rsidRDefault="0028751A">
            <w:pPr>
              <w:pStyle w:val="TableBodyText"/>
            </w:pPr>
            <w:r>
              <w:t xml:space="preserve">The </w:t>
            </w:r>
            <w:r>
              <w:rPr>
                <w:b/>
              </w:rPr>
              <w:t>GetAnnotationByID</w:t>
            </w:r>
            <w:r>
              <w:t xml:space="preserve"> operation retrieves an </w:t>
            </w:r>
            <w:r>
              <w:rPr>
                <w:b/>
              </w:rPr>
              <w:t>Annotation</w:t>
            </w:r>
            <w:r>
              <w:t xml:space="preserve"> complex type (section 2.2.4.18) from a specified </w:t>
            </w:r>
            <w:hyperlink w:anchor="gt_f49694cc-c350-462d-ab8e-816f0103c6c1">
              <w:r>
                <w:rPr>
                  <w:rStyle w:val="HyperlinkGreen"/>
                  <w:b/>
                </w:rPr>
                <w:t>GUID</w:t>
              </w:r>
            </w:hyperlink>
            <w:r>
              <w:t xml:space="preserve"> </w:t>
            </w:r>
            <w:r>
              <w:t>from the server (2).</w:t>
            </w:r>
          </w:p>
        </w:tc>
      </w:tr>
      <w:tr w:rsidR="003D293B" w:rsidTr="003D293B">
        <w:tc>
          <w:tcPr>
            <w:tcW w:w="0" w:type="auto"/>
            <w:vAlign w:val="center"/>
          </w:tcPr>
          <w:p w:rsidR="003D293B" w:rsidRDefault="0028751A">
            <w:pPr>
              <w:pStyle w:val="TableBodyText"/>
            </w:pPr>
            <w:r>
              <w:rPr>
                <w:b/>
              </w:rPr>
              <w:t>GetAnnotationSetting</w:t>
            </w:r>
          </w:p>
        </w:tc>
        <w:tc>
          <w:tcPr>
            <w:tcW w:w="0" w:type="auto"/>
            <w:vAlign w:val="center"/>
          </w:tcPr>
          <w:p w:rsidR="003D293B" w:rsidRDefault="0028751A">
            <w:pPr>
              <w:pStyle w:val="TableBodyText"/>
            </w:pPr>
            <w:r>
              <w:t xml:space="preserve">The </w:t>
            </w:r>
            <w:r>
              <w:rPr>
                <w:b/>
              </w:rPr>
              <w:t>Attribute Groups</w:t>
            </w:r>
            <w:r>
              <w:t xml:space="preserve"> operation retrieves an </w:t>
            </w:r>
            <w:r>
              <w:rPr>
                <w:b/>
              </w:rPr>
              <w:t>AnnotationSetting</w:t>
            </w:r>
            <w:r>
              <w:t xml:space="preserve"> complex type object (section </w:t>
            </w:r>
            <w:hyperlink w:anchor="Section_618093e9fe954c6faf2f82dfa1ea6e9e" w:history="1">
              <w:r>
                <w:rPr>
                  <w:rStyle w:val="Hyperlink"/>
                </w:rPr>
                <w:t>3.1.4.24.3.1</w:t>
              </w:r>
            </w:hyperlink>
            <w:r>
              <w:t>) that contains the annotation settings for the se</w:t>
            </w:r>
            <w:r>
              <w:t>rver (2).</w:t>
            </w:r>
          </w:p>
        </w:tc>
      </w:tr>
      <w:tr w:rsidR="003D293B" w:rsidTr="003D293B">
        <w:tc>
          <w:tcPr>
            <w:tcW w:w="0" w:type="auto"/>
            <w:vAlign w:val="center"/>
          </w:tcPr>
          <w:p w:rsidR="003D293B" w:rsidRDefault="0028751A">
            <w:pPr>
              <w:pStyle w:val="TableBodyText"/>
            </w:pPr>
            <w:r>
              <w:rPr>
                <w:b/>
              </w:rPr>
              <w:t>GetAsKpis</w:t>
            </w:r>
          </w:p>
        </w:tc>
        <w:tc>
          <w:tcPr>
            <w:tcW w:w="0" w:type="auto"/>
            <w:vAlign w:val="center"/>
          </w:tcPr>
          <w:p w:rsidR="003D293B" w:rsidRDefault="0028751A">
            <w:pPr>
              <w:pStyle w:val="TableBodyText"/>
            </w:pPr>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w:t>
            </w:r>
            <w:r>
              <w:t xml:space="preserve">plex type (section 2.2.4.128) </w:t>
            </w:r>
            <w:hyperlink w:anchor="gt_04ce231e-214c-44fd-b7ba-7cc19eee79bf">
              <w:r>
                <w:rPr>
                  <w:rStyle w:val="HyperlinkGreen"/>
                  <w:b/>
                </w:rPr>
                <w:t>list (1)</w:t>
              </w:r>
            </w:hyperlink>
            <w:r>
              <w:t xml:space="preserve">, and returns a collection of </w:t>
            </w:r>
            <w:r>
              <w:rPr>
                <w:b/>
              </w:rPr>
              <w:t>Kpis</w:t>
            </w:r>
            <w:r>
              <w:t xml:space="preserve"> as defined in the </w:t>
            </w:r>
            <w:r>
              <w:rPr>
                <w:b/>
              </w:rPr>
              <w:t>ArrayOfKpi</w:t>
            </w:r>
            <w:r>
              <w:t xml:space="preserve"> complex type (see section </w:t>
            </w:r>
            <w:hyperlink w:anchor="Section_a679c717f79c437093dbd8e0b497ee58" w:history="1">
              <w:r>
                <w:rPr>
                  <w:rStyle w:val="Hyperlink"/>
                </w:rPr>
                <w:t>2.2.4.</w:t>
              </w:r>
              <w:r>
                <w:rPr>
                  <w:rStyle w:val="Hyperlink"/>
                </w:rPr>
                <w:t>41</w:t>
              </w:r>
            </w:hyperlink>
            <w:r>
              <w:t>).</w:t>
            </w:r>
          </w:p>
        </w:tc>
      </w:tr>
      <w:tr w:rsidR="003D293B" w:rsidTr="003D293B">
        <w:tc>
          <w:tcPr>
            <w:tcW w:w="0" w:type="auto"/>
            <w:vAlign w:val="center"/>
          </w:tcPr>
          <w:p w:rsidR="003D293B" w:rsidRDefault="0028751A">
            <w:pPr>
              <w:pStyle w:val="TableBodyText"/>
            </w:pPr>
            <w:r>
              <w:rPr>
                <w:b/>
              </w:rPr>
              <w:t>GetCube</w:t>
            </w:r>
          </w:p>
        </w:tc>
        <w:tc>
          <w:tcPr>
            <w:tcW w:w="0" w:type="auto"/>
            <w:vAlign w:val="center"/>
          </w:tcPr>
          <w:p w:rsidR="003D293B" w:rsidRDefault="0028751A">
            <w:pPr>
              <w:pStyle w:val="TableBodyText"/>
            </w:pPr>
            <w:r>
              <w:t xml:space="preserve">The </w:t>
            </w:r>
            <w:r>
              <w:rPr>
                <w:b/>
              </w:rPr>
              <w:t>GetCube</w:t>
            </w:r>
            <w:r>
              <w:t xml:space="preserve"> operation takes in a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tc>
      </w:tr>
      <w:tr w:rsidR="003D293B" w:rsidTr="003D293B">
        <w:tc>
          <w:tcPr>
            <w:tcW w:w="0" w:type="auto"/>
            <w:vAlign w:val="center"/>
          </w:tcPr>
          <w:p w:rsidR="003D293B" w:rsidRDefault="0028751A">
            <w:pPr>
              <w:pStyle w:val="TableBodyText"/>
            </w:pPr>
            <w:r>
              <w:rPr>
                <w:b/>
              </w:rPr>
              <w:t>GetCubeFromDataSource</w:t>
            </w:r>
          </w:p>
        </w:tc>
        <w:tc>
          <w:tcPr>
            <w:tcW w:w="0" w:type="auto"/>
            <w:vAlign w:val="center"/>
          </w:tcPr>
          <w:p w:rsidR="003D293B" w:rsidRDefault="0028751A">
            <w:pPr>
              <w:pStyle w:val="TableBodyText"/>
            </w:pPr>
            <w:r>
              <w:t xml:space="preserve">The </w:t>
            </w:r>
            <w:r>
              <w:rPr>
                <w:b/>
              </w:rPr>
              <w:t>GetCubeFromDataSource</w:t>
            </w:r>
            <w:r>
              <w:t xml:space="preserve"> operation takes in a data source object and returns the associated </w:t>
            </w:r>
            <w:r>
              <w:rPr>
                <w:b/>
              </w:rPr>
              <w:t>Cube</w:t>
            </w:r>
            <w:r>
              <w:t xml:space="preserve"> complex type object section 2.2.4.78().</w:t>
            </w:r>
          </w:p>
        </w:tc>
      </w:tr>
      <w:tr w:rsidR="003D293B" w:rsidTr="003D293B">
        <w:tc>
          <w:tcPr>
            <w:tcW w:w="0" w:type="auto"/>
            <w:vAlign w:val="center"/>
          </w:tcPr>
          <w:p w:rsidR="003D293B" w:rsidRDefault="0028751A">
            <w:pPr>
              <w:pStyle w:val="TableBodyText"/>
            </w:pPr>
            <w:r>
              <w:rPr>
                <w:b/>
              </w:rPr>
              <w:t>GetCubeMetaData</w:t>
            </w:r>
          </w:p>
        </w:tc>
        <w:tc>
          <w:tcPr>
            <w:tcW w:w="0" w:type="auto"/>
            <w:vAlign w:val="center"/>
          </w:tcPr>
          <w:p w:rsidR="003D293B" w:rsidRDefault="0028751A">
            <w:pPr>
              <w:pStyle w:val="TableBodyText"/>
            </w:pPr>
            <w:r>
              <w:t xml:space="preserve">The </w:t>
            </w:r>
            <w:r>
              <w:rPr>
                <w:b/>
              </w:rPr>
              <w:t>GetCu</w:t>
            </w:r>
            <w:r>
              <w:rPr>
                <w:b/>
              </w:rPr>
              <w:t>beMetaData</w:t>
            </w:r>
            <w:r>
              <w:t xml:space="preserve"> operation takes in an Analysis Services </w:t>
            </w:r>
            <w:r>
              <w:rPr>
                <w:b/>
              </w:rPr>
              <w:t>RepositoryLocation</w:t>
            </w:r>
            <w:r>
              <w:t xml:space="preserve"> complex type object (section 2.2.4.161) and returns the associated </w:t>
            </w:r>
            <w:r>
              <w:rPr>
                <w:b/>
              </w:rPr>
              <w:t>Cube</w:t>
            </w:r>
            <w:r>
              <w:t xml:space="preserve"> </w:t>
            </w:r>
            <w:r>
              <w:lastRenderedPageBreak/>
              <w:t>complex type object (section 2.2.4.78).</w:t>
            </w:r>
          </w:p>
        </w:tc>
      </w:tr>
      <w:tr w:rsidR="003D293B" w:rsidTr="003D293B">
        <w:tc>
          <w:tcPr>
            <w:tcW w:w="0" w:type="auto"/>
            <w:vAlign w:val="center"/>
          </w:tcPr>
          <w:p w:rsidR="003D293B" w:rsidRDefault="0028751A">
            <w:pPr>
              <w:pStyle w:val="TableBodyText"/>
            </w:pPr>
            <w:r>
              <w:rPr>
                <w:b/>
              </w:rPr>
              <w:lastRenderedPageBreak/>
              <w:t>GetCubeMetaDataForDataSource</w:t>
            </w:r>
          </w:p>
        </w:tc>
        <w:tc>
          <w:tcPr>
            <w:tcW w:w="0" w:type="auto"/>
            <w:vAlign w:val="center"/>
          </w:tcPr>
          <w:p w:rsidR="003D293B" w:rsidRDefault="0028751A">
            <w:pPr>
              <w:pStyle w:val="TableBodyText"/>
            </w:pPr>
            <w:r>
              <w:t xml:space="preserve">The </w:t>
            </w:r>
            <w:r>
              <w:rPr>
                <w:b/>
              </w:rPr>
              <w:t>GetCubeMetaDataForDataSource</w:t>
            </w:r>
            <w:r>
              <w:t xml:space="preserve"> operation t</w:t>
            </w:r>
            <w:r>
              <w:t xml:space="preserve">akes in an Analysis Services data source object and returns the associated </w:t>
            </w:r>
            <w:r>
              <w:rPr>
                <w:b/>
              </w:rPr>
              <w:t>Cube</w:t>
            </w:r>
            <w:r>
              <w:t xml:space="preserve"> complex type object (section 2.2.4.78). This operation is valid for Analysis Services data sources only. </w:t>
            </w:r>
          </w:p>
        </w:tc>
      </w:tr>
      <w:tr w:rsidR="003D293B" w:rsidTr="003D293B">
        <w:tc>
          <w:tcPr>
            <w:tcW w:w="0" w:type="auto"/>
            <w:vAlign w:val="center"/>
          </w:tcPr>
          <w:p w:rsidR="003D293B" w:rsidRDefault="0028751A">
            <w:pPr>
              <w:pStyle w:val="TableBodyText"/>
            </w:pPr>
            <w:r>
              <w:rPr>
                <w:b/>
              </w:rPr>
              <w:t>GetCubeNameInfos</w:t>
            </w:r>
          </w:p>
        </w:tc>
        <w:tc>
          <w:tcPr>
            <w:tcW w:w="0" w:type="auto"/>
            <w:vAlign w:val="center"/>
          </w:tcPr>
          <w:p w:rsidR="003D293B" w:rsidRDefault="0028751A">
            <w:pPr>
              <w:pStyle w:val="TableBodyText"/>
            </w:pPr>
            <w:r>
              <w:t xml:space="preserve">The </w:t>
            </w:r>
            <w:r>
              <w:rPr>
                <w:b/>
              </w:rPr>
              <w:t>GetCubeNameInfos</w:t>
            </w:r>
            <w:r>
              <w:t xml:space="preserve"> operation retrieves an </w:t>
            </w:r>
            <w:r>
              <w:rPr>
                <w:b/>
              </w:rPr>
              <w:t>ArrayOfN</w:t>
            </w:r>
            <w:r>
              <w:rPr>
                <w:b/>
              </w:rPr>
              <w:t>ameInfo</w:t>
            </w:r>
            <w:r>
              <w:t xml:space="preserve"> complex type (section </w:t>
            </w:r>
            <w:hyperlink w:anchor="Section_fde9bd260abd4d86aa47147a0cbefa5c" w:history="1">
              <w:r>
                <w:rPr>
                  <w:rStyle w:val="Hyperlink"/>
                </w:rPr>
                <w:t>2.2.4.48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tc>
      </w:tr>
      <w:tr w:rsidR="003D293B" w:rsidTr="003D293B">
        <w:tc>
          <w:tcPr>
            <w:tcW w:w="0" w:type="auto"/>
            <w:vAlign w:val="center"/>
          </w:tcPr>
          <w:p w:rsidR="003D293B" w:rsidRDefault="0028751A">
            <w:pPr>
              <w:pStyle w:val="TableBodyText"/>
            </w:pPr>
            <w:r>
              <w:rPr>
                <w:b/>
              </w:rPr>
              <w:t>GetCurrentCultureLcid</w:t>
            </w:r>
          </w:p>
        </w:tc>
        <w:tc>
          <w:tcPr>
            <w:tcW w:w="0" w:type="auto"/>
            <w:vAlign w:val="center"/>
          </w:tcPr>
          <w:p w:rsidR="003D293B" w:rsidRDefault="0028751A">
            <w:pPr>
              <w:pStyle w:val="TableBodyText"/>
            </w:pPr>
            <w:r>
              <w:t xml:space="preserve">The </w:t>
            </w:r>
            <w:r>
              <w:rPr>
                <w:b/>
              </w:rPr>
              <w:t>GetCurrentCultureLcid</w:t>
            </w:r>
            <w:r>
              <w:t xml:space="preserve"> operation retrieves the current culture locale identifier. </w:t>
            </w:r>
          </w:p>
        </w:tc>
      </w:tr>
      <w:tr w:rsidR="003D293B" w:rsidTr="003D293B">
        <w:tc>
          <w:tcPr>
            <w:tcW w:w="0" w:type="auto"/>
            <w:vAlign w:val="center"/>
          </w:tcPr>
          <w:p w:rsidR="003D293B" w:rsidRDefault="0028751A">
            <w:pPr>
              <w:pStyle w:val="TableBodyText"/>
            </w:pPr>
            <w:r>
              <w:rPr>
                <w:b/>
              </w:rPr>
              <w:t>GetCurrentUserInfo</w:t>
            </w:r>
          </w:p>
        </w:tc>
        <w:tc>
          <w:tcPr>
            <w:tcW w:w="0" w:type="auto"/>
            <w:vAlign w:val="center"/>
          </w:tcPr>
          <w:p w:rsidR="003D293B" w:rsidRDefault="0028751A">
            <w:pPr>
              <w:pStyle w:val="TableBodyText"/>
            </w:pPr>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tc>
      </w:tr>
      <w:tr w:rsidR="003D293B" w:rsidTr="003D293B">
        <w:tc>
          <w:tcPr>
            <w:tcW w:w="0" w:type="auto"/>
            <w:vAlign w:val="center"/>
          </w:tcPr>
          <w:p w:rsidR="003D293B" w:rsidRDefault="0028751A">
            <w:pPr>
              <w:pStyle w:val="TableBodyText"/>
            </w:pPr>
            <w:r>
              <w:rPr>
                <w:b/>
              </w:rPr>
              <w:t>GetDashboard</w:t>
            </w:r>
          </w:p>
        </w:tc>
        <w:tc>
          <w:tcPr>
            <w:tcW w:w="0" w:type="auto"/>
            <w:vAlign w:val="center"/>
          </w:tcPr>
          <w:p w:rsidR="003D293B" w:rsidRDefault="0028751A">
            <w:pPr>
              <w:pStyle w:val="TableBodyText"/>
            </w:pPr>
            <w:r>
              <w:t xml:space="preserve">The </w:t>
            </w:r>
            <w:r>
              <w:rPr>
                <w:b/>
              </w:rPr>
              <w:t>GetDashboard</w:t>
            </w:r>
            <w:r>
              <w:t xml:space="preserve"> operation retrieves a dashboard.</w:t>
            </w:r>
          </w:p>
        </w:tc>
      </w:tr>
      <w:tr w:rsidR="003D293B" w:rsidTr="003D293B">
        <w:tc>
          <w:tcPr>
            <w:tcW w:w="0" w:type="auto"/>
            <w:vAlign w:val="center"/>
          </w:tcPr>
          <w:p w:rsidR="003D293B" w:rsidRDefault="0028751A">
            <w:pPr>
              <w:pStyle w:val="TableBodyText"/>
            </w:pPr>
            <w:r>
              <w:rPr>
                <w:b/>
              </w:rPr>
              <w:t>GetDatabaseNamesFromDataSource</w:t>
            </w:r>
          </w:p>
        </w:tc>
        <w:tc>
          <w:tcPr>
            <w:tcW w:w="0" w:type="auto"/>
            <w:vAlign w:val="center"/>
          </w:tcPr>
          <w:p w:rsidR="003D293B" w:rsidRDefault="0028751A">
            <w:pPr>
              <w:pStyle w:val="TableBodyText"/>
            </w:pPr>
            <w:r>
              <w:t xml:space="preserve">The </w:t>
            </w:r>
            <w:r>
              <w:rPr>
                <w:b/>
              </w:rPr>
              <w:t>GetDatabaseNamesFromDataSource</w:t>
            </w:r>
            <w:r>
              <w:t xml:space="preserve"> operation retrieves an array of database names associated with the data source (1).</w:t>
            </w:r>
          </w:p>
        </w:tc>
      </w:tr>
      <w:tr w:rsidR="003D293B" w:rsidTr="003D293B">
        <w:tc>
          <w:tcPr>
            <w:tcW w:w="0" w:type="auto"/>
            <w:vAlign w:val="center"/>
          </w:tcPr>
          <w:p w:rsidR="003D293B" w:rsidRDefault="0028751A">
            <w:pPr>
              <w:pStyle w:val="TableBodyText"/>
            </w:pPr>
            <w:r>
              <w:rPr>
                <w:b/>
              </w:rPr>
              <w:t>GetDataSource</w:t>
            </w:r>
          </w:p>
        </w:tc>
        <w:tc>
          <w:tcPr>
            <w:tcW w:w="0" w:type="auto"/>
            <w:vAlign w:val="center"/>
          </w:tcPr>
          <w:p w:rsidR="003D293B" w:rsidRDefault="0028751A">
            <w:pPr>
              <w:pStyle w:val="TableBodyText"/>
            </w:pPr>
            <w:r>
              <w:t xml:space="preserve">The </w:t>
            </w:r>
            <w:r>
              <w:rPr>
                <w:b/>
              </w:rPr>
              <w:t>GetDataSource</w:t>
            </w:r>
            <w:r>
              <w:t xml:space="preserve"> operation retrieves a data source (1).</w:t>
            </w:r>
          </w:p>
        </w:tc>
      </w:tr>
      <w:tr w:rsidR="003D293B" w:rsidTr="003D293B">
        <w:tc>
          <w:tcPr>
            <w:tcW w:w="0" w:type="auto"/>
            <w:vAlign w:val="center"/>
          </w:tcPr>
          <w:p w:rsidR="003D293B" w:rsidRDefault="0028751A">
            <w:pPr>
              <w:pStyle w:val="TableBodyText"/>
            </w:pPr>
            <w:r>
              <w:rPr>
                <w:b/>
              </w:rPr>
              <w:t>GetDependentElements</w:t>
            </w:r>
          </w:p>
        </w:tc>
        <w:tc>
          <w:tcPr>
            <w:tcW w:w="0" w:type="auto"/>
            <w:vAlign w:val="center"/>
          </w:tcPr>
          <w:p w:rsidR="003D293B" w:rsidRDefault="0028751A">
            <w:pPr>
              <w:pStyle w:val="TableBodyText"/>
            </w:pPr>
            <w:r>
              <w:t xml:space="preserve">The </w:t>
            </w:r>
            <w:r>
              <w:rPr>
                <w:b/>
              </w:rPr>
              <w:t>GetDependentElements</w:t>
            </w:r>
            <w:r>
              <w:t xml:space="preserve"> operation retrieves from the server (2) all </w:t>
            </w:r>
            <w:r>
              <w:rPr>
                <w:b/>
              </w:rPr>
              <w:t>FirstClassElement</w:t>
            </w:r>
            <w:r>
              <w:t xml:space="preserve"> complex types (section </w:t>
            </w:r>
            <w:hyperlink w:anchor="Section_7da534d636e746eabe8cd75c7fdf7c21" w:history="1">
              <w:r>
                <w:rPr>
                  <w:rStyle w:val="Hyperlink"/>
                </w:rPr>
                <w:t>2.2.4.99</w:t>
              </w:r>
            </w:hyperlink>
            <w:r>
              <w:t xml:space="preserve">) associated with a list (1) of repository locations. In addition, all </w:t>
            </w:r>
            <w:r>
              <w:rPr>
                <w:b/>
              </w:rPr>
              <w:t>FirstClassElements</w:t>
            </w:r>
            <w:r>
              <w:t xml:space="preserve"> that are related by reference are also included in the re</w:t>
            </w:r>
            <w:r>
              <w:t xml:space="preserve">sponse. For example, for a requested scorecard, all </w:t>
            </w:r>
            <w:r>
              <w:rPr>
                <w:b/>
              </w:rPr>
              <w:t>Kpis</w:t>
            </w:r>
            <w:r>
              <w:t xml:space="preserve">, </w:t>
            </w:r>
            <w:r>
              <w:rPr>
                <w:b/>
              </w:rPr>
              <w:t>Indicators</w:t>
            </w:r>
            <w:r>
              <w:t xml:space="preserve">, and </w:t>
            </w:r>
            <w:r>
              <w:rPr>
                <w:b/>
              </w:rPr>
              <w:t>DataSources</w:t>
            </w:r>
            <w:r>
              <w:t xml:space="preserve"> that the scorecard depends on will also be retrieved.</w:t>
            </w:r>
          </w:p>
        </w:tc>
      </w:tr>
      <w:tr w:rsidR="003D293B" w:rsidTr="003D293B">
        <w:tc>
          <w:tcPr>
            <w:tcW w:w="0" w:type="auto"/>
            <w:vAlign w:val="center"/>
          </w:tcPr>
          <w:p w:rsidR="003D293B" w:rsidRDefault="0028751A">
            <w:pPr>
              <w:pStyle w:val="TableBodyText"/>
            </w:pPr>
            <w:r>
              <w:rPr>
                <w:b/>
              </w:rPr>
              <w:t>GetDimensions</w:t>
            </w:r>
          </w:p>
        </w:tc>
        <w:tc>
          <w:tcPr>
            <w:tcW w:w="0" w:type="auto"/>
            <w:vAlign w:val="center"/>
          </w:tcPr>
          <w:p w:rsidR="003D293B" w:rsidRDefault="0028751A">
            <w:pPr>
              <w:pStyle w:val="TableBodyText"/>
            </w:pPr>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tc>
      </w:tr>
      <w:tr w:rsidR="003D293B" w:rsidTr="003D293B">
        <w:tc>
          <w:tcPr>
            <w:tcW w:w="0" w:type="auto"/>
            <w:vAlign w:val="center"/>
          </w:tcPr>
          <w:p w:rsidR="003D293B" w:rsidRDefault="0028751A">
            <w:pPr>
              <w:pStyle w:val="TableBodyText"/>
            </w:pPr>
            <w:r>
              <w:rPr>
                <w:b/>
              </w:rPr>
              <w:t>GetDimensionsFromDataSource</w:t>
            </w:r>
          </w:p>
        </w:tc>
        <w:tc>
          <w:tcPr>
            <w:tcW w:w="0" w:type="auto"/>
            <w:vAlign w:val="center"/>
          </w:tcPr>
          <w:p w:rsidR="003D293B" w:rsidRDefault="0028751A">
            <w:pPr>
              <w:pStyle w:val="TableBodyText"/>
            </w:pPr>
            <w:r>
              <w:t xml:space="preserve">The </w:t>
            </w:r>
            <w:r>
              <w:rPr>
                <w:b/>
              </w:rPr>
              <w:t>GetDimensionsFromDataSource</w:t>
            </w:r>
            <w:r>
              <w:t xml:space="preserve"> operation retrieves an array of dimension objects (see section </w:t>
            </w:r>
            <w:hyperlink w:anchor="Section_661a8c641e374aa0af47bc52db022f6a" w:history="1">
              <w:r>
                <w:rPr>
                  <w:rStyle w:val="Hyperlink"/>
                </w:rPr>
                <w:t>2.2.4.90</w:t>
              </w:r>
            </w:hyperlink>
            <w:r>
              <w:t>).</w:t>
            </w:r>
          </w:p>
        </w:tc>
      </w:tr>
      <w:tr w:rsidR="003D293B" w:rsidTr="003D293B">
        <w:tc>
          <w:tcPr>
            <w:tcW w:w="0" w:type="auto"/>
            <w:vAlign w:val="center"/>
          </w:tcPr>
          <w:p w:rsidR="003D293B" w:rsidRDefault="0028751A">
            <w:pPr>
              <w:pStyle w:val="TableBodyText"/>
            </w:pPr>
            <w:r>
              <w:rPr>
                <w:b/>
              </w:rPr>
              <w:t>GetFilter</w:t>
            </w:r>
          </w:p>
        </w:tc>
        <w:tc>
          <w:tcPr>
            <w:tcW w:w="0" w:type="auto"/>
            <w:vAlign w:val="center"/>
          </w:tcPr>
          <w:p w:rsidR="003D293B" w:rsidRDefault="0028751A">
            <w:pPr>
              <w:pStyle w:val="TableBodyText"/>
            </w:pPr>
            <w:r>
              <w:t xml:space="preserve">The </w:t>
            </w:r>
            <w:r>
              <w:rPr>
                <w:b/>
              </w:rPr>
              <w:t>GetFilter</w:t>
            </w:r>
            <w:r>
              <w:t xml:space="preserve"> operat</w:t>
            </w:r>
            <w:r>
              <w:t xml:space="preserve">ion retrieves a </w:t>
            </w:r>
            <w:r>
              <w:rPr>
                <w:b/>
              </w:rPr>
              <w:t>Filter</w:t>
            </w:r>
            <w:r>
              <w:t xml:space="preserve"> complex type (section 2.2.4.98).</w:t>
            </w:r>
          </w:p>
        </w:tc>
      </w:tr>
      <w:tr w:rsidR="003D293B" w:rsidTr="003D293B">
        <w:tc>
          <w:tcPr>
            <w:tcW w:w="0" w:type="auto"/>
            <w:vAlign w:val="center"/>
          </w:tcPr>
          <w:p w:rsidR="003D293B" w:rsidRDefault="0028751A">
            <w:pPr>
              <w:pStyle w:val="TableBodyText"/>
            </w:pPr>
            <w:r>
              <w:rPr>
                <w:b/>
              </w:rPr>
              <w:t>GetIndicator</w:t>
            </w:r>
          </w:p>
        </w:tc>
        <w:tc>
          <w:tcPr>
            <w:tcW w:w="0" w:type="auto"/>
            <w:vAlign w:val="center"/>
          </w:tcPr>
          <w:p w:rsidR="003D293B" w:rsidRDefault="0028751A">
            <w:pPr>
              <w:pStyle w:val="TableBodyText"/>
            </w:pPr>
            <w:r>
              <w:t xml:space="preserve">The </w:t>
            </w:r>
            <w:r>
              <w:rPr>
                <w:b/>
              </w:rPr>
              <w:t>GetIndicator</w:t>
            </w:r>
            <w:r>
              <w:t xml:space="preserve"> operation retrieves an </w:t>
            </w:r>
            <w:r>
              <w:rPr>
                <w:b/>
              </w:rPr>
              <w:t>Indicator</w:t>
            </w:r>
            <w:r>
              <w:t xml:space="preserve"> complex type (section 2.2.4.125) from the server (2).</w:t>
            </w:r>
          </w:p>
        </w:tc>
      </w:tr>
      <w:tr w:rsidR="003D293B" w:rsidTr="003D293B">
        <w:tc>
          <w:tcPr>
            <w:tcW w:w="0" w:type="auto"/>
            <w:vAlign w:val="center"/>
          </w:tcPr>
          <w:p w:rsidR="003D293B" w:rsidRDefault="0028751A">
            <w:pPr>
              <w:pStyle w:val="TableBodyText"/>
            </w:pPr>
            <w:r>
              <w:rPr>
                <w:b/>
              </w:rPr>
              <w:t>GetKpi</w:t>
            </w:r>
          </w:p>
        </w:tc>
        <w:tc>
          <w:tcPr>
            <w:tcW w:w="0" w:type="auto"/>
            <w:vAlign w:val="center"/>
          </w:tcPr>
          <w:p w:rsidR="003D293B" w:rsidRDefault="0028751A">
            <w:pPr>
              <w:pStyle w:val="TableBodyText"/>
            </w:pPr>
            <w:r>
              <w:t xml:space="preserve">The </w:t>
            </w:r>
            <w:r>
              <w:rPr>
                <w:b/>
              </w:rPr>
              <w:t>GetKpi</w:t>
            </w:r>
            <w:r>
              <w:t xml:space="preserve"> operation retrieves a </w:t>
            </w:r>
            <w:r>
              <w:rPr>
                <w:b/>
              </w:rPr>
              <w:t>Kpi</w:t>
            </w:r>
            <w:r>
              <w:t xml:space="preserve"> complex type object (section 2.2.4.12</w:t>
            </w:r>
            <w:r>
              <w:t>8).</w:t>
            </w:r>
          </w:p>
        </w:tc>
      </w:tr>
      <w:tr w:rsidR="003D293B" w:rsidTr="003D293B">
        <w:tc>
          <w:tcPr>
            <w:tcW w:w="0" w:type="auto"/>
            <w:vAlign w:val="center"/>
          </w:tcPr>
          <w:p w:rsidR="003D293B" w:rsidRDefault="0028751A">
            <w:pPr>
              <w:pStyle w:val="TableBodyText"/>
            </w:pPr>
            <w:r>
              <w:rPr>
                <w:b/>
              </w:rPr>
              <w:t>GetKpisFromScorecard</w:t>
            </w:r>
          </w:p>
        </w:tc>
        <w:tc>
          <w:tcPr>
            <w:tcW w:w="0" w:type="auto"/>
            <w:vAlign w:val="center"/>
          </w:tcPr>
          <w:p w:rsidR="003D293B" w:rsidRDefault="0028751A">
            <w:pPr>
              <w:pStyle w:val="TableBodyText"/>
              <w:jc w:val="both"/>
            </w:pPr>
            <w:r>
              <w:t xml:space="preserve">The </w:t>
            </w:r>
            <w:r>
              <w:rPr>
                <w:b/>
              </w:rPr>
              <w:t xml:space="preserve">GetKpisFromScorecard </w:t>
            </w:r>
            <w:r>
              <w:t xml:space="preserve">operation retrieves an array of </w:t>
            </w:r>
            <w:r>
              <w:rPr>
                <w:b/>
              </w:rPr>
              <w:t>Kpi</w:t>
            </w:r>
            <w:r>
              <w:t xml:space="preserve"> complex type objects (section 2.2.4.128) associated with a scorecard.</w:t>
            </w:r>
          </w:p>
        </w:tc>
      </w:tr>
      <w:tr w:rsidR="003D293B" w:rsidTr="003D293B">
        <w:tc>
          <w:tcPr>
            <w:tcW w:w="0" w:type="auto"/>
            <w:vAlign w:val="center"/>
          </w:tcPr>
          <w:p w:rsidR="003D293B" w:rsidRDefault="0028751A">
            <w:pPr>
              <w:pStyle w:val="TableBodyText"/>
            </w:pPr>
            <w:r>
              <w:rPr>
                <w:b/>
              </w:rPr>
              <w:t>GetLatestAnalyticReportVersion</w:t>
            </w:r>
          </w:p>
        </w:tc>
        <w:tc>
          <w:tcPr>
            <w:tcW w:w="0" w:type="auto"/>
            <w:vAlign w:val="center"/>
          </w:tcPr>
          <w:p w:rsidR="003D293B" w:rsidRDefault="0028751A">
            <w:pPr>
              <w:pStyle w:val="TableBodyText"/>
            </w:pPr>
            <w:r>
              <w:t xml:space="preserve">The </w:t>
            </w:r>
            <w:r>
              <w:rPr>
                <w:b/>
              </w:rPr>
              <w:t>GetLatestAnalyticReportVersion</w:t>
            </w:r>
            <w:r>
              <w:t xml:space="preserve"> operation retrieves from the </w:t>
            </w:r>
            <w:r>
              <w:t xml:space="preserve">server (2) the version number for a report view that has been created through </w:t>
            </w:r>
            <w:r>
              <w:rPr>
                <w:b/>
              </w:rPr>
              <w:t>SaveTemporaryAnalyticReport</w:t>
            </w:r>
            <w:r>
              <w:t xml:space="preserve"> operation (section 3.1.4.65).</w:t>
            </w:r>
          </w:p>
        </w:tc>
      </w:tr>
      <w:tr w:rsidR="003D293B" w:rsidTr="003D293B">
        <w:tc>
          <w:tcPr>
            <w:tcW w:w="0" w:type="auto"/>
            <w:vAlign w:val="center"/>
          </w:tcPr>
          <w:p w:rsidR="003D293B" w:rsidRDefault="0028751A">
            <w:pPr>
              <w:pStyle w:val="TableBodyText"/>
            </w:pPr>
            <w:r>
              <w:rPr>
                <w:b/>
              </w:rPr>
              <w:t>GetListItems</w:t>
            </w:r>
          </w:p>
        </w:tc>
        <w:tc>
          <w:tcPr>
            <w:tcW w:w="0" w:type="auto"/>
            <w:vAlign w:val="center"/>
          </w:tcPr>
          <w:p w:rsidR="003D293B" w:rsidRDefault="0028751A">
            <w:pPr>
              <w:pStyle w:val="TableBodyText"/>
            </w:pPr>
            <w:r>
              <w:t xml:space="preserve">The </w:t>
            </w:r>
            <w:r>
              <w:rPr>
                <w:b/>
              </w:rPr>
              <w:t>GetListItems</w:t>
            </w:r>
            <w:r>
              <w:t xml:space="preserve"> operation retrieves all </w:t>
            </w:r>
            <w:r>
              <w:rPr>
                <w:b/>
              </w:rPr>
              <w:lastRenderedPageBreak/>
              <w:t>FirstClassElements</w:t>
            </w:r>
            <w:r>
              <w:t xml:space="preserve"> complex types (section 2.2.4.99</w:t>
            </w:r>
            <w:r>
              <w:t>) associated with a given repository list (1) from the server (2).</w:t>
            </w:r>
          </w:p>
        </w:tc>
      </w:tr>
      <w:tr w:rsidR="003D293B" w:rsidTr="003D293B">
        <w:tc>
          <w:tcPr>
            <w:tcW w:w="0" w:type="auto"/>
            <w:vAlign w:val="center"/>
          </w:tcPr>
          <w:p w:rsidR="003D293B" w:rsidRDefault="0028751A">
            <w:pPr>
              <w:pStyle w:val="TableBodyText"/>
            </w:pPr>
            <w:r>
              <w:rPr>
                <w:b/>
              </w:rPr>
              <w:lastRenderedPageBreak/>
              <w:t>GetMdx</w:t>
            </w:r>
          </w:p>
        </w:tc>
        <w:tc>
          <w:tcPr>
            <w:tcW w:w="0" w:type="auto"/>
            <w:vAlign w:val="center"/>
          </w:tcPr>
          <w:p w:rsidR="003D293B" w:rsidRDefault="0028751A">
            <w:pPr>
              <w:pStyle w:val="TableBodyText"/>
            </w:pPr>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given analytic report. The Analyti</w:t>
            </w:r>
            <w:r>
              <w:t xml:space="preserve">c Chart and Analytic Grid report view types contain custom data that is used to generate MDX queries. See the </w:t>
            </w:r>
            <w:r>
              <w:rPr>
                <w:b/>
              </w:rPr>
              <w:t>ReportView</w:t>
            </w:r>
            <w:r>
              <w:t xml:space="preserve"> complex type (section 2.2.4.160) for more detail.</w:t>
            </w:r>
          </w:p>
        </w:tc>
      </w:tr>
      <w:tr w:rsidR="003D293B" w:rsidTr="003D293B">
        <w:tc>
          <w:tcPr>
            <w:tcW w:w="0" w:type="auto"/>
            <w:vAlign w:val="center"/>
          </w:tcPr>
          <w:p w:rsidR="003D293B" w:rsidRDefault="0028751A">
            <w:pPr>
              <w:pStyle w:val="TableBodyText"/>
            </w:pPr>
            <w:r>
              <w:rPr>
                <w:b/>
              </w:rPr>
              <w:t>GetParameterDisplayData</w:t>
            </w:r>
          </w:p>
        </w:tc>
        <w:tc>
          <w:tcPr>
            <w:tcW w:w="0" w:type="auto"/>
            <w:vAlign w:val="center"/>
          </w:tcPr>
          <w:p w:rsidR="003D293B" w:rsidRDefault="0028751A">
            <w:pPr>
              <w:pStyle w:val="TableBodyText"/>
            </w:pPr>
            <w:r>
              <w:t xml:space="preserve">The </w:t>
            </w:r>
            <w:r>
              <w:rPr>
                <w:b/>
              </w:rPr>
              <w:t>GetParameterDisplayData</w:t>
            </w:r>
            <w:r>
              <w:t xml:space="preserve"> operation builds a template data</w:t>
            </w:r>
            <w:r>
              <w:t xml:space="preserve"> table containing only the columns produced by a specific parameter type. The referred parameter represents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w:t>
            </w:r>
            <w:r>
              <w:t xml:space="preserve">ibed in </w:t>
            </w:r>
            <w:hyperlink r:id="rId134">
              <w:r>
                <w:rPr>
                  <w:rStyle w:val="Hyperlink"/>
                </w:rPr>
                <w:t>[DataTable]</w:t>
              </w:r>
            </w:hyperlink>
            <w:r>
              <w:t>) represents an empty sample of the information that gets passed on that connection.</w:t>
            </w:r>
          </w:p>
        </w:tc>
      </w:tr>
      <w:tr w:rsidR="003D293B" w:rsidTr="003D293B">
        <w:tc>
          <w:tcPr>
            <w:tcW w:w="0" w:type="auto"/>
            <w:vAlign w:val="center"/>
          </w:tcPr>
          <w:p w:rsidR="003D293B" w:rsidRDefault="0028751A">
            <w:pPr>
              <w:pStyle w:val="TableBodyText"/>
            </w:pPr>
            <w:r>
              <w:rPr>
                <w:b/>
              </w:rPr>
              <w:t>GetPreviewDataSet</w:t>
            </w:r>
          </w:p>
        </w:tc>
        <w:tc>
          <w:tcPr>
            <w:tcW w:w="0" w:type="auto"/>
            <w:vAlign w:val="center"/>
          </w:tcPr>
          <w:p w:rsidR="003D293B" w:rsidRDefault="0028751A">
            <w:pPr>
              <w:pStyle w:val="TableBodyText"/>
            </w:pPr>
            <w:r>
              <w:t xml:space="preserve">The </w:t>
            </w:r>
            <w:r>
              <w:rPr>
                <w:b/>
              </w:rPr>
              <w:t>GetPreviewDataSet</w:t>
            </w:r>
            <w:r>
              <w:t xml:space="preserve"> method retrieves a data set from a data sourc</w:t>
            </w:r>
            <w:r>
              <w:t>e, which is suitable for previewing results.</w:t>
            </w:r>
          </w:p>
        </w:tc>
      </w:tr>
      <w:tr w:rsidR="003D293B" w:rsidTr="003D293B">
        <w:tc>
          <w:tcPr>
            <w:tcW w:w="0" w:type="auto"/>
            <w:vAlign w:val="center"/>
          </w:tcPr>
          <w:p w:rsidR="003D293B" w:rsidRDefault="0028751A">
            <w:pPr>
              <w:pStyle w:val="TableBodyText"/>
            </w:pPr>
            <w:r>
              <w:rPr>
                <w:b/>
              </w:rPr>
              <w:t>GetQueryResultMembers</w:t>
            </w:r>
          </w:p>
        </w:tc>
        <w:tc>
          <w:tcPr>
            <w:tcW w:w="0" w:type="auto"/>
            <w:vAlign w:val="center"/>
          </w:tcPr>
          <w:p w:rsidR="003D293B" w:rsidRDefault="0028751A">
            <w:pPr>
              <w:pStyle w:val="TableBodyText"/>
            </w:pPr>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tc>
      </w:tr>
      <w:tr w:rsidR="003D293B" w:rsidTr="003D293B">
        <w:tc>
          <w:tcPr>
            <w:tcW w:w="0" w:type="auto"/>
            <w:vAlign w:val="center"/>
          </w:tcPr>
          <w:p w:rsidR="003D293B" w:rsidRDefault="0028751A">
            <w:pPr>
              <w:pStyle w:val="TableBodyText"/>
            </w:pPr>
            <w:r>
              <w:rPr>
                <w:b/>
              </w:rPr>
              <w:t>GetRegisteredCustomFCOs</w:t>
            </w:r>
          </w:p>
        </w:tc>
        <w:tc>
          <w:tcPr>
            <w:tcW w:w="0" w:type="auto"/>
            <w:vAlign w:val="center"/>
          </w:tcPr>
          <w:p w:rsidR="003D293B" w:rsidRDefault="0028751A">
            <w:pPr>
              <w:pStyle w:val="TableBodyText"/>
            </w:pPr>
            <w:r>
              <w:t xml:space="preserve">The </w:t>
            </w:r>
            <w:r>
              <w:rPr>
                <w:b/>
              </w:rPr>
              <w:t>GetRegisteredCustomFCOs</w:t>
            </w:r>
            <w:r>
              <w:t xml:space="preserve"> operation retrieves custom object definitions registered on the server (2).</w:t>
            </w:r>
          </w:p>
        </w:tc>
      </w:tr>
      <w:tr w:rsidR="003D293B" w:rsidTr="003D293B">
        <w:tc>
          <w:tcPr>
            <w:tcW w:w="0" w:type="auto"/>
            <w:vAlign w:val="center"/>
          </w:tcPr>
          <w:p w:rsidR="003D293B" w:rsidRDefault="0028751A">
            <w:pPr>
              <w:pStyle w:val="TableBodyText"/>
            </w:pPr>
            <w:r>
              <w:rPr>
                <w:b/>
              </w:rPr>
              <w:t>GetReportView</w:t>
            </w:r>
          </w:p>
        </w:tc>
        <w:tc>
          <w:tcPr>
            <w:tcW w:w="0" w:type="auto"/>
            <w:vAlign w:val="center"/>
          </w:tcPr>
          <w:p w:rsidR="003D293B" w:rsidRDefault="0028751A">
            <w:pPr>
              <w:pStyle w:val="TableBodyText"/>
            </w:pPr>
            <w:r>
              <w:t xml:space="preserve">The </w:t>
            </w:r>
            <w:r>
              <w:rPr>
                <w:b/>
              </w:rPr>
              <w:t>GetReportView</w:t>
            </w:r>
            <w:r>
              <w:t xml:space="preserve"> operation retrieves a </w:t>
            </w:r>
            <w:r>
              <w:rPr>
                <w:b/>
              </w:rPr>
              <w:t>ReportView</w:t>
            </w:r>
            <w:r>
              <w:t xml:space="preserve"> complex type (section 2.2.4.160) from the server (2).</w:t>
            </w:r>
          </w:p>
        </w:tc>
      </w:tr>
      <w:tr w:rsidR="003D293B" w:rsidTr="003D293B">
        <w:tc>
          <w:tcPr>
            <w:tcW w:w="0" w:type="auto"/>
            <w:vAlign w:val="center"/>
          </w:tcPr>
          <w:p w:rsidR="003D293B" w:rsidRDefault="0028751A">
            <w:pPr>
              <w:pStyle w:val="TableBodyText"/>
            </w:pPr>
            <w:r>
              <w:rPr>
                <w:b/>
              </w:rPr>
              <w:t>GetScorecard</w:t>
            </w:r>
          </w:p>
        </w:tc>
        <w:tc>
          <w:tcPr>
            <w:tcW w:w="0" w:type="auto"/>
            <w:vAlign w:val="center"/>
          </w:tcPr>
          <w:p w:rsidR="003D293B" w:rsidRDefault="0028751A">
            <w:pPr>
              <w:pStyle w:val="TableBodyText"/>
            </w:pPr>
            <w:r>
              <w:t xml:space="preserve">The </w:t>
            </w:r>
            <w:r>
              <w:rPr>
                <w:b/>
              </w:rPr>
              <w:t>GetScorecard</w:t>
            </w:r>
            <w:r>
              <w:t xml:space="preserve"> operation retrieves a </w:t>
            </w:r>
            <w:r>
              <w:rPr>
                <w:b/>
              </w:rPr>
              <w:t>Scorecard</w:t>
            </w:r>
            <w:r>
              <w:t xml:space="preserve"> complex type (section 2.2.4.162).</w:t>
            </w:r>
          </w:p>
        </w:tc>
      </w:tr>
      <w:tr w:rsidR="003D293B" w:rsidTr="003D293B">
        <w:tc>
          <w:tcPr>
            <w:tcW w:w="0" w:type="auto"/>
            <w:vAlign w:val="center"/>
          </w:tcPr>
          <w:p w:rsidR="003D293B" w:rsidRDefault="0028751A">
            <w:pPr>
              <w:pStyle w:val="TableBodyText"/>
            </w:pPr>
            <w:r>
              <w:rPr>
                <w:b/>
              </w:rPr>
              <w:t>ImportDashboard</w:t>
            </w:r>
          </w:p>
        </w:tc>
        <w:tc>
          <w:tcPr>
            <w:tcW w:w="0" w:type="auto"/>
            <w:vAlign w:val="center"/>
          </w:tcPr>
          <w:p w:rsidR="003D293B" w:rsidRDefault="0028751A">
            <w:pPr>
              <w:pStyle w:val="TableBodyText"/>
            </w:pPr>
            <w:r>
              <w:t xml:space="preserve">The </w:t>
            </w:r>
            <w:r>
              <w:rPr>
                <w:b/>
              </w:rPr>
              <w:t>ImportDashboard</w:t>
            </w:r>
            <w:r>
              <w:t xml:space="preserve"> operation</w:t>
            </w:r>
            <w:bookmarkStart w:id="2041" w:name="Appendix_A_Target_24"/>
            <w:r>
              <w:rPr>
                <w:rStyle w:val="Hyperlink"/>
              </w:rPr>
              <w:fldChar w:fldCharType="begin"/>
            </w:r>
            <w:r>
              <w:rPr>
                <w:rStyle w:val="Hyperlink"/>
                <w:szCs w:val="24"/>
              </w:rPr>
              <w:instrText xml:space="preserve"> HYPERLINK \l "Appendix_A_24" \o "Product behavior note </w:instrText>
            </w:r>
            <w:r>
              <w:rPr>
                <w:rStyle w:val="Hyperlink"/>
                <w:szCs w:val="24"/>
              </w:rPr>
              <w:instrText xml:space="preserve">24" \h </w:instrText>
            </w:r>
            <w:r>
              <w:rPr>
                <w:rStyle w:val="Hyperlink"/>
              </w:rPr>
            </w:r>
            <w:r>
              <w:rPr>
                <w:rStyle w:val="Hyperlink"/>
                <w:szCs w:val="24"/>
              </w:rPr>
              <w:fldChar w:fldCharType="separate"/>
            </w:r>
            <w:r>
              <w:rPr>
                <w:rStyle w:val="Hyperlink"/>
              </w:rPr>
              <w:t>&lt;24&gt;</w:t>
            </w:r>
            <w:r>
              <w:rPr>
                <w:rStyle w:val="Hyperlink"/>
              </w:rPr>
              <w:fldChar w:fldCharType="end"/>
            </w:r>
            <w:bookmarkEnd w:id="2041"/>
            <w:r>
              <w:t xml:space="preserve"> is used to import content from a specified Deployment Package ([MS-PRIMEPF]) to the server (2).</w:t>
            </w:r>
          </w:p>
        </w:tc>
      </w:tr>
      <w:tr w:rsidR="003D293B" w:rsidTr="003D293B">
        <w:tc>
          <w:tcPr>
            <w:tcW w:w="0" w:type="auto"/>
            <w:vAlign w:val="center"/>
          </w:tcPr>
          <w:p w:rsidR="003D293B" w:rsidRDefault="0028751A">
            <w:pPr>
              <w:pStyle w:val="TableBodyText"/>
            </w:pPr>
            <w:r>
              <w:rPr>
                <w:b/>
              </w:rPr>
              <w:t>QueryChildMembers</w:t>
            </w:r>
          </w:p>
        </w:tc>
        <w:tc>
          <w:tcPr>
            <w:tcW w:w="0" w:type="auto"/>
            <w:vAlign w:val="center"/>
          </w:tcPr>
          <w:p w:rsidR="003D293B" w:rsidRDefault="0028751A">
            <w:pPr>
              <w:pStyle w:val="TableBodyText"/>
            </w:pPr>
            <w:r>
              <w:t xml:space="preserve">The </w:t>
            </w:r>
            <w:r>
              <w:rPr>
                <w:b/>
              </w:rPr>
              <w:t>QueryChildMembers</w:t>
            </w:r>
            <w:r>
              <w:t xml:space="preserve"> operation uses a data source for the specified member, and returns a collection of members.</w:t>
            </w:r>
          </w:p>
        </w:tc>
      </w:tr>
      <w:tr w:rsidR="003D293B" w:rsidTr="003D293B">
        <w:tc>
          <w:tcPr>
            <w:tcW w:w="0" w:type="auto"/>
            <w:vAlign w:val="center"/>
          </w:tcPr>
          <w:p w:rsidR="003D293B" w:rsidRDefault="0028751A">
            <w:pPr>
              <w:pStyle w:val="TableBodyText"/>
            </w:pPr>
            <w:r>
              <w:rPr>
                <w:b/>
              </w:rPr>
              <w:t>QueryChildMembersByRangeFromDataSource</w:t>
            </w:r>
          </w:p>
        </w:tc>
        <w:tc>
          <w:tcPr>
            <w:tcW w:w="0" w:type="auto"/>
            <w:vAlign w:val="center"/>
          </w:tcPr>
          <w:p w:rsidR="003D293B" w:rsidRDefault="0028751A">
            <w:pPr>
              <w:pStyle w:val="TableBodyText"/>
            </w:pPr>
            <w:r>
              <w:t xml:space="preserve">The </w:t>
            </w:r>
            <w:r>
              <w:rPr>
                <w:b/>
              </w:rPr>
              <w:t>QueryChildMembersByRangeFromDataSource</w:t>
            </w:r>
            <w:r>
              <w:t xml:space="preserve"> operation queries the </w:t>
            </w:r>
            <w:r>
              <w:rPr>
                <w:b/>
              </w:rPr>
              <w:t>DataSource</w:t>
            </w:r>
            <w:r>
              <w:t xml:space="preserve"> complex type (section 2.2.4.85), and returns a collection of </w:t>
            </w:r>
            <w:hyperlink w:anchor="gt_bc38f35b-d253-4f8f-8dcc-095e3a211ae0">
              <w:r>
                <w:rPr>
                  <w:rStyle w:val="HyperlinkGreen"/>
                  <w:b/>
                </w:rPr>
                <w:t>child</w:t>
              </w:r>
            </w:hyperlink>
            <w:r>
              <w:t xml:space="preserve"> members.</w:t>
            </w:r>
          </w:p>
        </w:tc>
      </w:tr>
      <w:tr w:rsidR="003D293B" w:rsidTr="003D293B">
        <w:tc>
          <w:tcPr>
            <w:tcW w:w="0" w:type="auto"/>
            <w:vAlign w:val="center"/>
          </w:tcPr>
          <w:p w:rsidR="003D293B" w:rsidRDefault="0028751A">
            <w:pPr>
              <w:pStyle w:val="TableBodyText"/>
            </w:pPr>
            <w:r>
              <w:rPr>
                <w:b/>
              </w:rPr>
              <w:t>Qu</w:t>
            </w:r>
            <w:r>
              <w:rPr>
                <w:b/>
              </w:rPr>
              <w:t>eryChildMembersFromDataSource</w:t>
            </w:r>
          </w:p>
        </w:tc>
        <w:tc>
          <w:tcPr>
            <w:tcW w:w="0" w:type="auto"/>
            <w:vAlign w:val="center"/>
          </w:tcPr>
          <w:p w:rsidR="003D293B" w:rsidRDefault="0028751A">
            <w:pPr>
              <w:pStyle w:val="TableBodyText"/>
            </w:pPr>
            <w:r>
              <w:t xml:space="preserve">The </w:t>
            </w:r>
            <w:r>
              <w:rPr>
                <w:b/>
              </w:rPr>
              <w:t>QueryChildMembersFromDataSource</w:t>
            </w:r>
            <w:r>
              <w:t xml:space="preserve"> operation uses the data source to retrieve a collection of child members for the specified member name.</w:t>
            </w:r>
          </w:p>
        </w:tc>
      </w:tr>
      <w:tr w:rsidR="003D293B" w:rsidTr="003D293B">
        <w:tc>
          <w:tcPr>
            <w:tcW w:w="0" w:type="auto"/>
            <w:vAlign w:val="center"/>
          </w:tcPr>
          <w:p w:rsidR="003D293B" w:rsidRDefault="0028751A">
            <w:pPr>
              <w:pStyle w:val="TableBodyText"/>
            </w:pPr>
            <w:r>
              <w:rPr>
                <w:b/>
              </w:rPr>
              <w:t>QueryDimensionRootMembers</w:t>
            </w:r>
          </w:p>
        </w:tc>
        <w:tc>
          <w:tcPr>
            <w:tcW w:w="0" w:type="auto"/>
            <w:vAlign w:val="center"/>
          </w:tcPr>
          <w:p w:rsidR="003D293B" w:rsidRDefault="0028751A">
            <w:pPr>
              <w:pStyle w:val="TableBodyText"/>
            </w:pPr>
            <w:r>
              <w:t xml:space="preserve">The </w:t>
            </w:r>
            <w:r>
              <w:rPr>
                <w:b/>
              </w:rPr>
              <w:t>QueryDimensionRootMembers</w:t>
            </w:r>
            <w:r>
              <w:t xml:space="preserve"> operation uses a data source </w:t>
            </w:r>
            <w:r>
              <w:t>(1) from the repository location for the specified member, and returns a collection of root members.</w:t>
            </w:r>
          </w:p>
        </w:tc>
      </w:tr>
      <w:tr w:rsidR="003D293B" w:rsidTr="003D293B">
        <w:tc>
          <w:tcPr>
            <w:tcW w:w="0" w:type="auto"/>
            <w:vAlign w:val="center"/>
          </w:tcPr>
          <w:p w:rsidR="003D293B" w:rsidRDefault="0028751A">
            <w:pPr>
              <w:pStyle w:val="TableBodyText"/>
            </w:pPr>
            <w:r>
              <w:rPr>
                <w:b/>
              </w:rPr>
              <w:t>QueryDimensionRootMembersFromDataSource</w:t>
            </w:r>
          </w:p>
        </w:tc>
        <w:tc>
          <w:tcPr>
            <w:tcW w:w="0" w:type="auto"/>
            <w:vAlign w:val="center"/>
          </w:tcPr>
          <w:p w:rsidR="003D293B" w:rsidRDefault="0028751A">
            <w:pPr>
              <w:pStyle w:val="TableBodyText"/>
            </w:pPr>
            <w:r>
              <w:t xml:space="preserve">The </w:t>
            </w:r>
            <w:r>
              <w:rPr>
                <w:b/>
              </w:rPr>
              <w:t>QueryDimensionRootMembersFromDataSource</w:t>
            </w:r>
            <w:r>
              <w:t xml:space="preserve"> method uses the data source to retrieve a collection of root members f</w:t>
            </w:r>
            <w:r>
              <w:t>or the specified member name.</w:t>
            </w:r>
          </w:p>
        </w:tc>
      </w:tr>
      <w:tr w:rsidR="003D293B" w:rsidTr="003D293B">
        <w:tc>
          <w:tcPr>
            <w:tcW w:w="0" w:type="auto"/>
            <w:vAlign w:val="center"/>
          </w:tcPr>
          <w:p w:rsidR="003D293B" w:rsidRDefault="0028751A">
            <w:pPr>
              <w:pStyle w:val="TableBodyText"/>
            </w:pPr>
            <w:r>
              <w:rPr>
                <w:b/>
              </w:rPr>
              <w:t>QueryNamedSets</w:t>
            </w:r>
          </w:p>
        </w:tc>
        <w:tc>
          <w:tcPr>
            <w:tcW w:w="0" w:type="auto"/>
            <w:vAlign w:val="center"/>
          </w:tcPr>
          <w:p w:rsidR="003D293B" w:rsidRDefault="0028751A">
            <w:pPr>
              <w:pStyle w:val="TableBodyText"/>
            </w:pPr>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data source (1) when </w:t>
            </w:r>
            <w:r>
              <w:lastRenderedPageBreak/>
              <w:t xml:space="preserve">given the </w:t>
            </w:r>
            <w:r>
              <w:rPr>
                <w:b/>
              </w:rPr>
              <w:t>RepositoryLocation</w:t>
            </w:r>
            <w:r>
              <w:t xml:space="preserve"> complex type (section 2.2.4.161) of the data source (1). </w:t>
            </w:r>
          </w:p>
        </w:tc>
      </w:tr>
      <w:tr w:rsidR="003D293B" w:rsidTr="003D293B">
        <w:tc>
          <w:tcPr>
            <w:tcW w:w="0" w:type="auto"/>
            <w:vAlign w:val="center"/>
          </w:tcPr>
          <w:p w:rsidR="003D293B" w:rsidRDefault="0028751A">
            <w:pPr>
              <w:pStyle w:val="TableBodyText"/>
            </w:pPr>
            <w:r>
              <w:rPr>
                <w:b/>
              </w:rPr>
              <w:lastRenderedPageBreak/>
              <w:t>QueryNamedSetsFromDataSource</w:t>
            </w:r>
          </w:p>
        </w:tc>
        <w:tc>
          <w:tcPr>
            <w:tcW w:w="0" w:type="auto"/>
            <w:vAlign w:val="center"/>
          </w:tcPr>
          <w:p w:rsidR="003D293B" w:rsidRDefault="0028751A">
            <w:pPr>
              <w:pStyle w:val="TableBodyText"/>
            </w:pPr>
            <w:r>
              <w:t xml:space="preserve">The </w:t>
            </w:r>
            <w:r>
              <w:rPr>
                <w:b/>
              </w:rPr>
              <w:t>QueryNamedSetsFromDataSource</w:t>
            </w:r>
            <w:r>
              <w:t xml:space="preserve"> operation is used to retrieve the named sets that are defined by the given data source (1).</w:t>
            </w:r>
          </w:p>
        </w:tc>
      </w:tr>
      <w:tr w:rsidR="003D293B" w:rsidTr="003D293B">
        <w:tc>
          <w:tcPr>
            <w:tcW w:w="0" w:type="auto"/>
            <w:vAlign w:val="center"/>
          </w:tcPr>
          <w:p w:rsidR="003D293B" w:rsidRDefault="0028751A">
            <w:pPr>
              <w:pStyle w:val="TableBodyText"/>
            </w:pPr>
            <w:r>
              <w:rPr>
                <w:b/>
              </w:rPr>
              <w:t>QueryRelatedMember</w:t>
            </w:r>
          </w:p>
        </w:tc>
        <w:tc>
          <w:tcPr>
            <w:tcW w:w="0" w:type="auto"/>
            <w:vAlign w:val="center"/>
          </w:tcPr>
          <w:p w:rsidR="003D293B" w:rsidRDefault="0028751A">
            <w:pPr>
              <w:pStyle w:val="TableBodyText"/>
            </w:pPr>
            <w:r>
              <w:t xml:space="preserve">The </w:t>
            </w:r>
            <w:r>
              <w:rPr>
                <w:b/>
              </w:rPr>
              <w:t>QueryRelatedMember</w:t>
            </w:r>
            <w:r>
              <w:t xml:space="preserve"> operation is used to retrieve a member (2) having the specified relationship to the specified member from the data source (1) at the given </w:t>
            </w:r>
            <w:r>
              <w:rPr>
                <w:b/>
              </w:rPr>
              <w:t>RepositoryLocation</w:t>
            </w:r>
            <w:r>
              <w:t xml:space="preserve"> complex type (section 2.2.4.161).</w:t>
            </w:r>
          </w:p>
        </w:tc>
      </w:tr>
      <w:tr w:rsidR="003D293B" w:rsidTr="003D293B">
        <w:tc>
          <w:tcPr>
            <w:tcW w:w="0" w:type="auto"/>
            <w:vAlign w:val="center"/>
          </w:tcPr>
          <w:p w:rsidR="003D293B" w:rsidRDefault="0028751A">
            <w:pPr>
              <w:pStyle w:val="TableBodyText"/>
            </w:pPr>
            <w:r>
              <w:rPr>
                <w:b/>
              </w:rPr>
              <w:t>QueryRelatedMemberFromDataSource</w:t>
            </w:r>
          </w:p>
        </w:tc>
        <w:tc>
          <w:tcPr>
            <w:tcW w:w="0" w:type="auto"/>
            <w:vAlign w:val="center"/>
          </w:tcPr>
          <w:p w:rsidR="003D293B" w:rsidRDefault="0028751A">
            <w:pPr>
              <w:pStyle w:val="TableBodyText"/>
            </w:pPr>
            <w:r>
              <w:t xml:space="preserve">The </w:t>
            </w:r>
            <w:r>
              <w:rPr>
                <w:b/>
              </w:rPr>
              <w:t>QueryRelatedMemberFromDat</w:t>
            </w:r>
            <w:r>
              <w:rPr>
                <w:b/>
              </w:rPr>
              <w:t>aSource</w:t>
            </w:r>
            <w:r>
              <w:t xml:space="preserve"> operation queries the given data source (1) for the member (2) having the specified relationship to the specified member.</w:t>
            </w:r>
          </w:p>
        </w:tc>
      </w:tr>
      <w:tr w:rsidR="003D293B" w:rsidTr="003D293B">
        <w:tc>
          <w:tcPr>
            <w:tcW w:w="0" w:type="auto"/>
            <w:vAlign w:val="center"/>
          </w:tcPr>
          <w:p w:rsidR="003D293B" w:rsidRDefault="0028751A">
            <w:pPr>
              <w:pStyle w:val="TableBodyText"/>
            </w:pPr>
            <w:r>
              <w:rPr>
                <w:b/>
              </w:rPr>
              <w:t>QueryTimeIntelligence</w:t>
            </w:r>
          </w:p>
        </w:tc>
        <w:tc>
          <w:tcPr>
            <w:tcW w:w="0" w:type="auto"/>
            <w:vAlign w:val="center"/>
          </w:tcPr>
          <w:p w:rsidR="003D293B" w:rsidRDefault="0028751A">
            <w:pPr>
              <w:pStyle w:val="TableBodyText"/>
            </w:pPr>
            <w:r>
              <w:t xml:space="preserve">The </w:t>
            </w:r>
            <w:r>
              <w:rPr>
                <w:b/>
              </w:rPr>
              <w:t>QueryTimeIntelligence</w:t>
            </w:r>
            <w:r>
              <w:t xml:space="preserve"> operation queries a data source (1) location for the members (2) that are spe</w:t>
            </w:r>
            <w:r>
              <w:t xml:space="preserve">cified by a </w:t>
            </w:r>
            <w:hyperlink w:anchor="gt_5636b713-0145-43aa-9e8d-c4248f83ab2d">
              <w:r>
                <w:rPr>
                  <w:rStyle w:val="HyperlinkGreen"/>
                  <w:b/>
                </w:rPr>
                <w:t>time intelligence</w:t>
              </w:r>
            </w:hyperlink>
            <w:r>
              <w:t xml:space="preserve"> formula.</w:t>
            </w:r>
          </w:p>
        </w:tc>
      </w:tr>
      <w:tr w:rsidR="003D293B" w:rsidTr="003D293B">
        <w:tc>
          <w:tcPr>
            <w:tcW w:w="0" w:type="auto"/>
            <w:vAlign w:val="center"/>
          </w:tcPr>
          <w:p w:rsidR="003D293B" w:rsidRDefault="0028751A">
            <w:pPr>
              <w:pStyle w:val="TableBodyText"/>
            </w:pPr>
            <w:r>
              <w:rPr>
                <w:b/>
              </w:rPr>
              <w:t>QueryTimeIntelligenceDirect</w:t>
            </w:r>
          </w:p>
        </w:tc>
        <w:tc>
          <w:tcPr>
            <w:tcW w:w="0" w:type="auto"/>
            <w:vAlign w:val="center"/>
          </w:tcPr>
          <w:p w:rsidR="003D293B" w:rsidRDefault="0028751A">
            <w:pPr>
              <w:pStyle w:val="TableBodyText"/>
            </w:pPr>
            <w:r>
              <w:t xml:space="preserve">The </w:t>
            </w:r>
            <w:r>
              <w:rPr>
                <w:b/>
              </w:rPr>
              <w:t>QueryTimeIntelligenceDirect</w:t>
            </w:r>
            <w:r>
              <w:t xml:space="preserve"> operation queries the provided data source (1) for the members (2) that are specified by a tim</w:t>
            </w:r>
            <w:r>
              <w:t>e intelligence formula.</w:t>
            </w:r>
          </w:p>
        </w:tc>
      </w:tr>
      <w:tr w:rsidR="003D293B" w:rsidTr="003D293B">
        <w:tc>
          <w:tcPr>
            <w:tcW w:w="0" w:type="auto"/>
            <w:vAlign w:val="center"/>
          </w:tcPr>
          <w:p w:rsidR="003D293B" w:rsidRDefault="0028751A">
            <w:pPr>
              <w:pStyle w:val="TableBodyText"/>
            </w:pPr>
            <w:r>
              <w:rPr>
                <w:b/>
              </w:rPr>
              <w:t>QueryTransformMembers</w:t>
            </w:r>
          </w:p>
        </w:tc>
        <w:tc>
          <w:tcPr>
            <w:tcW w:w="0" w:type="auto"/>
            <w:vAlign w:val="center"/>
          </w:tcPr>
          <w:p w:rsidR="003D293B" w:rsidRDefault="0028751A">
            <w:pPr>
              <w:pStyle w:val="TableBodyText"/>
            </w:pPr>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3.1.4.64.2.1</w:t>
              </w:r>
            </w:hyperlink>
            <w:r>
              <w:t xml:space="preserve">) as specified in section </w:t>
            </w:r>
            <w:hyperlink w:anchor="Section_8a321db8c5d44316bba089c9e571fcdb" w:history="1">
              <w:r>
                <w:rPr>
                  <w:rStyle w:val="Hyperlink"/>
                </w:rPr>
                <w:t>3.1.4.64.4.1</w:t>
              </w:r>
            </w:hyperlink>
            <w:r>
              <w:t>.</w:t>
            </w:r>
          </w:p>
        </w:tc>
      </w:tr>
      <w:tr w:rsidR="003D293B" w:rsidTr="003D293B">
        <w:tc>
          <w:tcPr>
            <w:tcW w:w="0" w:type="auto"/>
            <w:vAlign w:val="center"/>
          </w:tcPr>
          <w:p w:rsidR="003D293B" w:rsidRDefault="0028751A">
            <w:pPr>
              <w:pStyle w:val="TableBodyText"/>
            </w:pPr>
            <w:r>
              <w:rPr>
                <w:b/>
              </w:rPr>
              <w:t>SaveTemporaryAnalyticReport</w:t>
            </w:r>
          </w:p>
        </w:tc>
        <w:tc>
          <w:tcPr>
            <w:tcW w:w="0" w:type="auto"/>
            <w:vAlign w:val="center"/>
          </w:tcPr>
          <w:p w:rsidR="003D293B" w:rsidRDefault="0028751A">
            <w:pPr>
              <w:pStyle w:val="TableBodyText"/>
            </w:pPr>
            <w:r>
              <w:t xml:space="preserve">The </w:t>
            </w:r>
            <w:r>
              <w:rPr>
                <w:b/>
              </w:rPr>
              <w:t>SaveTemporaryAnalyticReport</w:t>
            </w:r>
            <w:r>
              <w:t xml:space="preserve"> operation stores a temporary copy of a </w:t>
            </w:r>
            <w:r>
              <w:rPr>
                <w:b/>
              </w:rPr>
              <w:t>ReportView</w:t>
            </w:r>
            <w:r>
              <w:t xml:space="preserve"> complex type (section 2.</w:t>
            </w:r>
            <w:r>
              <w:t>2.4.160) to the server (2).</w:t>
            </w:r>
          </w:p>
        </w:tc>
      </w:tr>
      <w:tr w:rsidR="003D293B" w:rsidTr="003D293B">
        <w:tc>
          <w:tcPr>
            <w:tcW w:w="0" w:type="auto"/>
            <w:vAlign w:val="center"/>
          </w:tcPr>
          <w:p w:rsidR="003D293B" w:rsidRDefault="0028751A">
            <w:pPr>
              <w:pStyle w:val="TableBodyText"/>
            </w:pPr>
            <w:r>
              <w:rPr>
                <w:b/>
              </w:rPr>
              <w:t>TestConnection</w:t>
            </w:r>
          </w:p>
        </w:tc>
        <w:tc>
          <w:tcPr>
            <w:tcW w:w="0" w:type="auto"/>
            <w:vAlign w:val="center"/>
          </w:tcPr>
          <w:p w:rsidR="003D293B" w:rsidRDefault="0028751A">
            <w:pPr>
              <w:pStyle w:val="TableBodyText"/>
            </w:pPr>
            <w:r>
              <w:t xml:space="preserve">The </w:t>
            </w:r>
            <w:r>
              <w:rPr>
                <w:b/>
              </w:rPr>
              <w:t>TestConnection</w:t>
            </w:r>
            <w:r>
              <w:t xml:space="preserve"> operation is used to determine whether a connection as specified by the </w:t>
            </w:r>
            <w:r>
              <w:rPr>
                <w:b/>
              </w:rPr>
              <w:t>dataSource</w:t>
            </w:r>
            <w:r>
              <w:t xml:space="preserve"> element can be established.</w:t>
            </w:r>
          </w:p>
        </w:tc>
      </w:tr>
      <w:tr w:rsidR="003D293B" w:rsidTr="003D293B">
        <w:tc>
          <w:tcPr>
            <w:tcW w:w="0" w:type="auto"/>
            <w:vAlign w:val="center"/>
          </w:tcPr>
          <w:p w:rsidR="003D293B" w:rsidRDefault="0028751A">
            <w:pPr>
              <w:pStyle w:val="TableBodyText"/>
            </w:pPr>
            <w:r>
              <w:rPr>
                <w:b/>
              </w:rPr>
              <w:t>TrimAnnotationByOwner</w:t>
            </w:r>
          </w:p>
        </w:tc>
        <w:tc>
          <w:tcPr>
            <w:tcW w:w="0" w:type="auto"/>
            <w:vAlign w:val="center"/>
          </w:tcPr>
          <w:p w:rsidR="003D293B" w:rsidRDefault="0028751A">
            <w:pPr>
              <w:pStyle w:val="TableBodyText"/>
            </w:pPr>
            <w:r>
              <w:t xml:space="preserve">The </w:t>
            </w:r>
            <w:r>
              <w:rPr>
                <w:b/>
              </w:rPr>
              <w:t>TrimAnnotationByOwner</w:t>
            </w:r>
            <w:r>
              <w:t xml:space="preserve"> operation removes all the </w:t>
            </w:r>
            <w:r>
              <w:rPr>
                <w:b/>
              </w:rPr>
              <w:t>Annotation</w:t>
            </w:r>
            <w:r>
              <w:t xml:space="preserve"> complex types (section 2.2.4.18) that are owned by a specific user.</w:t>
            </w:r>
          </w:p>
        </w:tc>
      </w:tr>
      <w:tr w:rsidR="003D293B" w:rsidTr="003D293B">
        <w:tc>
          <w:tcPr>
            <w:tcW w:w="0" w:type="auto"/>
            <w:vAlign w:val="center"/>
          </w:tcPr>
          <w:p w:rsidR="003D293B" w:rsidRDefault="0028751A">
            <w:pPr>
              <w:pStyle w:val="TableBodyText"/>
            </w:pPr>
            <w:r>
              <w:rPr>
                <w:b/>
              </w:rPr>
              <w:t>TrimAnnotationByScorecardLocation</w:t>
            </w:r>
          </w:p>
        </w:tc>
        <w:tc>
          <w:tcPr>
            <w:tcW w:w="0" w:type="auto"/>
            <w:vAlign w:val="center"/>
          </w:tcPr>
          <w:p w:rsidR="003D293B" w:rsidRDefault="0028751A">
            <w:pPr>
              <w:pStyle w:val="TableBodyText"/>
            </w:pPr>
            <w:r>
              <w:t xml:space="preserve">The </w:t>
            </w:r>
            <w:r>
              <w:rPr>
                <w:b/>
              </w:rPr>
              <w:t>TrimAnnotationByScorecardLocation</w:t>
            </w:r>
            <w:r>
              <w:t xml:space="preserve"> operation removes all the annotations that belong to a scorecard at a specific location.</w:t>
            </w:r>
          </w:p>
        </w:tc>
      </w:tr>
      <w:tr w:rsidR="003D293B" w:rsidTr="003D293B">
        <w:tc>
          <w:tcPr>
            <w:tcW w:w="0" w:type="auto"/>
            <w:vAlign w:val="center"/>
          </w:tcPr>
          <w:p w:rsidR="003D293B" w:rsidRDefault="0028751A">
            <w:pPr>
              <w:pStyle w:val="TableBodyText"/>
            </w:pPr>
            <w:r>
              <w:rPr>
                <w:b/>
              </w:rPr>
              <w:t>TrimAnnotation</w:t>
            </w:r>
            <w:r>
              <w:rPr>
                <w:b/>
              </w:rPr>
              <w:t>UntouchedSince</w:t>
            </w:r>
          </w:p>
        </w:tc>
        <w:tc>
          <w:tcPr>
            <w:tcW w:w="0" w:type="auto"/>
            <w:vAlign w:val="center"/>
          </w:tcPr>
          <w:p w:rsidR="003D293B" w:rsidRDefault="0028751A">
            <w:pPr>
              <w:pStyle w:val="TableBodyText"/>
            </w:pPr>
            <w:r>
              <w:t xml:space="preserve">The </w:t>
            </w:r>
            <w:r>
              <w:rPr>
                <w:b/>
              </w:rPr>
              <w:t>TrimAnnotationUntouchedSince</w:t>
            </w:r>
            <w:r>
              <w:t xml:space="preserve"> operation removes all the </w:t>
            </w:r>
            <w:r>
              <w:rPr>
                <w:b/>
              </w:rPr>
              <w:t>Annotation</w:t>
            </w:r>
            <w:r>
              <w:t xml:space="preserve"> complex types (section 2.2.4.18) that haven’t been updated since the specified date.</w:t>
            </w:r>
          </w:p>
        </w:tc>
      </w:tr>
      <w:tr w:rsidR="003D293B" w:rsidTr="003D293B">
        <w:tc>
          <w:tcPr>
            <w:tcW w:w="0" w:type="auto"/>
            <w:vAlign w:val="center"/>
          </w:tcPr>
          <w:p w:rsidR="003D293B" w:rsidRDefault="0028751A">
            <w:pPr>
              <w:pStyle w:val="TableBodyText"/>
            </w:pPr>
            <w:r>
              <w:rPr>
                <w:b/>
              </w:rPr>
              <w:t>UpdateAnnotation</w:t>
            </w:r>
          </w:p>
        </w:tc>
        <w:tc>
          <w:tcPr>
            <w:tcW w:w="0" w:type="auto"/>
            <w:vAlign w:val="center"/>
          </w:tcPr>
          <w:p w:rsidR="003D293B" w:rsidRDefault="0028751A">
            <w:pPr>
              <w:pStyle w:val="TableBodyText"/>
            </w:pPr>
            <w:r>
              <w:t xml:space="preserve">The </w:t>
            </w:r>
            <w:r>
              <w:rPr>
                <w:b/>
              </w:rPr>
              <w:t>UpdateAnnotation</w:t>
            </w:r>
            <w:r>
              <w:t xml:space="preserve"> operation updates an existing </w:t>
            </w:r>
            <w:r>
              <w:rPr>
                <w:b/>
              </w:rPr>
              <w:t>Annotation</w:t>
            </w:r>
            <w:r>
              <w:t xml:space="preserve"> comple</w:t>
            </w:r>
            <w:r>
              <w:t>x type (section 2.2.4.18).</w:t>
            </w:r>
          </w:p>
        </w:tc>
      </w:tr>
      <w:tr w:rsidR="003D293B" w:rsidTr="003D293B">
        <w:tc>
          <w:tcPr>
            <w:tcW w:w="0" w:type="auto"/>
            <w:vAlign w:val="center"/>
          </w:tcPr>
          <w:p w:rsidR="003D293B" w:rsidRDefault="0028751A">
            <w:pPr>
              <w:pStyle w:val="TableBodyText"/>
            </w:pPr>
            <w:r>
              <w:rPr>
                <w:b/>
              </w:rPr>
              <w:t>UpdateDashboard</w:t>
            </w:r>
          </w:p>
        </w:tc>
        <w:tc>
          <w:tcPr>
            <w:tcW w:w="0" w:type="auto"/>
            <w:vAlign w:val="center"/>
          </w:tcPr>
          <w:p w:rsidR="003D293B" w:rsidRDefault="0028751A">
            <w:pPr>
              <w:pStyle w:val="TableBodyText"/>
            </w:pPr>
            <w:r>
              <w:t xml:space="preserve">The </w:t>
            </w:r>
            <w:r>
              <w:rPr>
                <w:b/>
              </w:rPr>
              <w:t>UpdateDashboard</w:t>
            </w:r>
            <w:r>
              <w:t xml:space="preserve"> operation updates an existing </w:t>
            </w:r>
            <w:r>
              <w:rPr>
                <w:b/>
              </w:rPr>
              <w:t>Dashboard</w:t>
            </w:r>
            <w:r>
              <w:t xml:space="preserve"> complex type (section 2.2.4.79).</w:t>
            </w:r>
          </w:p>
        </w:tc>
      </w:tr>
      <w:tr w:rsidR="003D293B" w:rsidTr="003D293B">
        <w:tc>
          <w:tcPr>
            <w:tcW w:w="0" w:type="auto"/>
            <w:vAlign w:val="center"/>
          </w:tcPr>
          <w:p w:rsidR="003D293B" w:rsidRDefault="0028751A">
            <w:pPr>
              <w:pStyle w:val="TableBodyText"/>
            </w:pPr>
            <w:r>
              <w:rPr>
                <w:b/>
              </w:rPr>
              <w:t>UpdateDataSource</w:t>
            </w:r>
          </w:p>
        </w:tc>
        <w:tc>
          <w:tcPr>
            <w:tcW w:w="0" w:type="auto"/>
            <w:vAlign w:val="center"/>
          </w:tcPr>
          <w:p w:rsidR="003D293B" w:rsidRDefault="0028751A">
            <w:pPr>
              <w:pStyle w:val="TableBodyText"/>
            </w:pPr>
            <w:r>
              <w:t xml:space="preserve">The </w:t>
            </w:r>
            <w:r>
              <w:rPr>
                <w:b/>
              </w:rPr>
              <w:t>UpdateDataSource</w:t>
            </w:r>
            <w:r>
              <w:t xml:space="preserve"> operation updates an existing </w:t>
            </w:r>
            <w:r>
              <w:rPr>
                <w:b/>
              </w:rPr>
              <w:t>DataSource</w:t>
            </w:r>
            <w:r>
              <w:t xml:space="preserve"> complex type (section 2.2.4.85).</w:t>
            </w:r>
          </w:p>
        </w:tc>
      </w:tr>
      <w:tr w:rsidR="003D293B" w:rsidTr="003D293B">
        <w:tc>
          <w:tcPr>
            <w:tcW w:w="0" w:type="auto"/>
            <w:vAlign w:val="center"/>
          </w:tcPr>
          <w:p w:rsidR="003D293B" w:rsidRDefault="0028751A">
            <w:pPr>
              <w:pStyle w:val="TableBodyText"/>
            </w:pPr>
            <w:r>
              <w:rPr>
                <w:b/>
              </w:rPr>
              <w:t>Updat</w:t>
            </w:r>
            <w:r>
              <w:rPr>
                <w:b/>
              </w:rPr>
              <w:t>eFilter</w:t>
            </w:r>
          </w:p>
        </w:tc>
        <w:tc>
          <w:tcPr>
            <w:tcW w:w="0" w:type="auto"/>
            <w:vAlign w:val="center"/>
          </w:tcPr>
          <w:p w:rsidR="003D293B" w:rsidRDefault="0028751A">
            <w:pPr>
              <w:pStyle w:val="TableBodyText"/>
            </w:pPr>
            <w:r>
              <w:t xml:space="preserve">The </w:t>
            </w:r>
            <w:r>
              <w:rPr>
                <w:b/>
              </w:rPr>
              <w:t>UpdateFilter</w:t>
            </w:r>
            <w:r>
              <w:t xml:space="preserve"> operation is used to update the existing </w:t>
            </w:r>
            <w:hyperlink w:anchor="gt_ffbe7b55-8e84-4f41-a18d-fc29191a4cda">
              <w:r>
                <w:rPr>
                  <w:rStyle w:val="HyperlinkGreen"/>
                  <w:b/>
                </w:rPr>
                <w:t>filter</w:t>
              </w:r>
            </w:hyperlink>
            <w:r>
              <w:t xml:space="preserve"> as specified by the </w:t>
            </w:r>
            <w:r>
              <w:rPr>
                <w:b/>
              </w:rPr>
              <w:t>Filter</w:t>
            </w:r>
            <w:r>
              <w:t xml:space="preserve"> complex type object (section 2.2.4.98) in the </w:t>
            </w:r>
            <w:r>
              <w:rPr>
                <w:b/>
              </w:rPr>
              <w:t>UpdateFilter</w:t>
            </w:r>
            <w:r>
              <w:t xml:space="preserve"> input element </w:t>
            </w:r>
            <w:r>
              <w:lastRenderedPageBreak/>
              <w:t xml:space="preserve">(section </w:t>
            </w:r>
            <w:hyperlink w:anchor="Section_d693ebba9dea4f1383b0c703fd16491b" w:history="1">
              <w:r>
                <w:rPr>
                  <w:rStyle w:val="Hyperlink"/>
                </w:rPr>
                <w:t>3.1.4.73.2.1</w:t>
              </w:r>
            </w:hyperlink>
            <w:r>
              <w:t>).</w:t>
            </w:r>
          </w:p>
        </w:tc>
      </w:tr>
      <w:tr w:rsidR="003D293B" w:rsidTr="003D293B">
        <w:tc>
          <w:tcPr>
            <w:tcW w:w="0" w:type="auto"/>
            <w:vAlign w:val="center"/>
          </w:tcPr>
          <w:p w:rsidR="003D293B" w:rsidRDefault="0028751A">
            <w:pPr>
              <w:pStyle w:val="TableBodyText"/>
            </w:pPr>
            <w:r>
              <w:rPr>
                <w:b/>
              </w:rPr>
              <w:lastRenderedPageBreak/>
              <w:t>UpdateIndicator</w:t>
            </w:r>
          </w:p>
        </w:tc>
        <w:tc>
          <w:tcPr>
            <w:tcW w:w="0" w:type="auto"/>
            <w:vAlign w:val="center"/>
          </w:tcPr>
          <w:p w:rsidR="003D293B" w:rsidRDefault="0028751A">
            <w:pPr>
              <w:pStyle w:val="TableBodyText"/>
            </w:pPr>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2.2.4.125) in the </w:t>
            </w:r>
            <w:r>
              <w:rPr>
                <w:b/>
              </w:rPr>
              <w:t>UpdateIndicator</w:t>
            </w:r>
            <w:r>
              <w:t xml:space="preserve"> input element (section </w:t>
            </w:r>
            <w:hyperlink w:anchor="Section_dcde85676dfe4e7a9fdb8da72f044e0a" w:history="1">
              <w:r>
                <w:rPr>
                  <w:rStyle w:val="Hyperlink"/>
                </w:rPr>
                <w:t>3.1.4.74.2.1</w:t>
              </w:r>
            </w:hyperlink>
            <w:r>
              <w:t>).</w:t>
            </w:r>
          </w:p>
        </w:tc>
      </w:tr>
      <w:tr w:rsidR="003D293B" w:rsidTr="003D293B">
        <w:tc>
          <w:tcPr>
            <w:tcW w:w="0" w:type="auto"/>
            <w:vAlign w:val="center"/>
          </w:tcPr>
          <w:p w:rsidR="003D293B" w:rsidRDefault="0028751A">
            <w:pPr>
              <w:pStyle w:val="TableBodyText"/>
            </w:pPr>
            <w:r>
              <w:rPr>
                <w:b/>
              </w:rPr>
              <w:t>UpdateKpi</w:t>
            </w:r>
          </w:p>
        </w:tc>
        <w:tc>
          <w:tcPr>
            <w:tcW w:w="0" w:type="auto"/>
            <w:vAlign w:val="center"/>
          </w:tcPr>
          <w:p w:rsidR="003D293B" w:rsidRDefault="0028751A">
            <w:pPr>
              <w:pStyle w:val="TableBodyText"/>
            </w:pPr>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w:t>
            </w:r>
            <w:r>
              <w:t xml:space="preserve">omplex type object (section 2.2.4.128) in the </w:t>
            </w:r>
            <w:r>
              <w:rPr>
                <w:b/>
              </w:rPr>
              <w:t>UpdateKpi</w:t>
            </w:r>
            <w:r>
              <w:t xml:space="preserve"> input element (section </w:t>
            </w:r>
            <w:hyperlink w:anchor="Section_29c7407ef5994d10a262783c35aa8e26" w:history="1">
              <w:r>
                <w:rPr>
                  <w:rStyle w:val="Hyperlink"/>
                </w:rPr>
                <w:t>3.1.4.75.2.1</w:t>
              </w:r>
            </w:hyperlink>
            <w:r>
              <w:t>).</w:t>
            </w:r>
          </w:p>
        </w:tc>
      </w:tr>
      <w:tr w:rsidR="003D293B" w:rsidTr="003D293B">
        <w:tc>
          <w:tcPr>
            <w:tcW w:w="0" w:type="auto"/>
            <w:vAlign w:val="center"/>
          </w:tcPr>
          <w:p w:rsidR="003D293B" w:rsidRDefault="0028751A">
            <w:pPr>
              <w:pStyle w:val="TableBodyText"/>
            </w:pPr>
            <w:r>
              <w:rPr>
                <w:b/>
              </w:rPr>
              <w:t>UpdateReportView</w:t>
            </w:r>
          </w:p>
        </w:tc>
        <w:tc>
          <w:tcPr>
            <w:tcW w:w="0" w:type="auto"/>
            <w:vAlign w:val="center"/>
          </w:tcPr>
          <w:p w:rsidR="003D293B" w:rsidRDefault="0028751A">
            <w:pPr>
              <w:pStyle w:val="TableBodyText"/>
            </w:pPr>
            <w:r>
              <w:t xml:space="preserve">The </w:t>
            </w:r>
            <w:r>
              <w:rPr>
                <w:b/>
              </w:rPr>
              <w:t>UpdateReportView</w:t>
            </w:r>
            <w:r>
              <w:t xml:space="preserve"> operation is used to update the existing report view as specifi</w:t>
            </w:r>
            <w:r>
              <w:t xml:space="preserve">ed by the </w:t>
            </w:r>
            <w:r>
              <w:rPr>
                <w:b/>
              </w:rPr>
              <w:t>ReportView</w:t>
            </w:r>
            <w:r>
              <w:t xml:space="preserve"> complex type object (section 2.2.4.160) in the </w:t>
            </w:r>
            <w:r>
              <w:rPr>
                <w:b/>
              </w:rPr>
              <w:t>UpdateReportView</w:t>
            </w:r>
            <w:r>
              <w:t xml:space="preserve"> input element (section </w:t>
            </w:r>
            <w:hyperlink w:anchor="Section_cc47a785ec4046be8fd3844e1b1725d4" w:history="1">
              <w:r>
                <w:rPr>
                  <w:rStyle w:val="Hyperlink"/>
                </w:rPr>
                <w:t>3.1.4.76.2.1</w:t>
              </w:r>
            </w:hyperlink>
            <w:r>
              <w:t>).</w:t>
            </w:r>
          </w:p>
        </w:tc>
      </w:tr>
      <w:tr w:rsidR="003D293B" w:rsidTr="003D293B">
        <w:tc>
          <w:tcPr>
            <w:tcW w:w="0" w:type="auto"/>
            <w:vAlign w:val="center"/>
          </w:tcPr>
          <w:p w:rsidR="003D293B" w:rsidRDefault="0028751A">
            <w:pPr>
              <w:pStyle w:val="TableBodyText"/>
            </w:pPr>
            <w:r>
              <w:rPr>
                <w:b/>
              </w:rPr>
              <w:t>UpdateScorecard</w:t>
            </w:r>
          </w:p>
        </w:tc>
        <w:tc>
          <w:tcPr>
            <w:tcW w:w="0" w:type="auto"/>
            <w:vAlign w:val="center"/>
          </w:tcPr>
          <w:p w:rsidR="003D293B" w:rsidRDefault="0028751A">
            <w:pPr>
              <w:pStyle w:val="TableBodyText"/>
            </w:pPr>
            <w:r>
              <w:t xml:space="preserve">The </w:t>
            </w:r>
            <w:r>
              <w:rPr>
                <w:b/>
              </w:rPr>
              <w:t>UpdateScorecard</w:t>
            </w:r>
            <w:r>
              <w:t xml:space="preserve"> operation is used to update the exis</w:t>
            </w:r>
            <w:r>
              <w:t xml:space="preserve">ting scorecard as specified by the </w:t>
            </w:r>
            <w:r>
              <w:rPr>
                <w:b/>
              </w:rPr>
              <w:t>Scorecard</w:t>
            </w:r>
            <w:r>
              <w:t xml:space="preserve"> complex type object (section 2.2.4.162) in the </w:t>
            </w:r>
            <w:r>
              <w:rPr>
                <w:b/>
              </w:rPr>
              <w:t>UpdateScorecard</w:t>
            </w:r>
            <w:r>
              <w:t xml:space="preserve"> input element (section </w:t>
            </w:r>
            <w:hyperlink w:anchor="Section_5edbbf2bc64c464dbb365c549d9884dd" w:history="1">
              <w:r>
                <w:rPr>
                  <w:rStyle w:val="Hyperlink"/>
                </w:rPr>
                <w:t>3.1.4.77.2.1</w:t>
              </w:r>
            </w:hyperlink>
            <w:r>
              <w:t>).</w:t>
            </w:r>
          </w:p>
        </w:tc>
      </w:tr>
      <w:tr w:rsidR="003D293B" w:rsidTr="003D293B">
        <w:tc>
          <w:tcPr>
            <w:tcW w:w="0" w:type="auto"/>
            <w:vAlign w:val="center"/>
          </w:tcPr>
          <w:p w:rsidR="003D293B" w:rsidRDefault="0028751A">
            <w:pPr>
              <w:pStyle w:val="TableBodyText"/>
            </w:pPr>
            <w:r>
              <w:rPr>
                <w:b/>
              </w:rPr>
              <w:t>ValidateKpi</w:t>
            </w:r>
          </w:p>
        </w:tc>
        <w:tc>
          <w:tcPr>
            <w:tcW w:w="0" w:type="auto"/>
            <w:vAlign w:val="center"/>
          </w:tcPr>
          <w:p w:rsidR="003D293B" w:rsidRDefault="0028751A">
            <w:pPr>
              <w:pStyle w:val="TableBodyText"/>
            </w:pPr>
            <w:r>
              <w:t xml:space="preserve">The </w:t>
            </w:r>
            <w:r>
              <w:rPr>
                <w:b/>
              </w:rPr>
              <w:t>ValidateKpi</w:t>
            </w:r>
            <w:r>
              <w:t xml:space="preserve"> operation checks whet</w:t>
            </w:r>
            <w:r>
              <w:t>her a KPI stored on the server (2) is valid.</w:t>
            </w:r>
          </w:p>
        </w:tc>
      </w:tr>
      <w:tr w:rsidR="003D293B" w:rsidTr="003D293B">
        <w:tc>
          <w:tcPr>
            <w:tcW w:w="0" w:type="auto"/>
            <w:vAlign w:val="center"/>
          </w:tcPr>
          <w:p w:rsidR="003D293B" w:rsidRDefault="0028751A">
            <w:pPr>
              <w:pStyle w:val="TableBodyText"/>
            </w:pPr>
            <w:r>
              <w:rPr>
                <w:b/>
              </w:rPr>
              <w:t>ValidateScorecard</w:t>
            </w:r>
          </w:p>
        </w:tc>
        <w:tc>
          <w:tcPr>
            <w:tcW w:w="0" w:type="auto"/>
            <w:vAlign w:val="center"/>
          </w:tcPr>
          <w:p w:rsidR="003D293B" w:rsidRDefault="0028751A">
            <w:pPr>
              <w:pStyle w:val="TableBodyText"/>
            </w:pPr>
            <w:r>
              <w:t xml:space="preserve">The </w:t>
            </w:r>
            <w:r>
              <w:rPr>
                <w:b/>
              </w:rPr>
              <w:t>ValidateScorecard</w:t>
            </w:r>
            <w:r>
              <w:t xml:space="preserve"> operation checks if a scorecard stored on the server (2) is valid.</w:t>
            </w:r>
          </w:p>
        </w:tc>
      </w:tr>
      <w:tr w:rsidR="003D293B" w:rsidTr="003D293B">
        <w:tc>
          <w:tcPr>
            <w:tcW w:w="0" w:type="auto"/>
            <w:vAlign w:val="center"/>
          </w:tcPr>
          <w:p w:rsidR="003D293B" w:rsidRDefault="0028751A">
            <w:pPr>
              <w:pStyle w:val="TableBodyText"/>
            </w:pPr>
            <w:r>
              <w:rPr>
                <w:b/>
              </w:rPr>
              <w:t>ValidateSiteCollection</w:t>
            </w:r>
          </w:p>
        </w:tc>
        <w:tc>
          <w:tcPr>
            <w:tcW w:w="0" w:type="auto"/>
            <w:vAlign w:val="center"/>
          </w:tcPr>
          <w:p w:rsidR="003D293B" w:rsidRDefault="0028751A">
            <w:pPr>
              <w:pStyle w:val="TableBodyText"/>
            </w:pPr>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server (2) feature installed.</w:t>
            </w:r>
          </w:p>
        </w:tc>
      </w:tr>
    </w:tbl>
    <w:p w:rsidR="003D293B" w:rsidRDefault="003D293B"/>
    <w:p w:rsidR="003D293B" w:rsidRDefault="0028751A">
      <w:pPr>
        <w:pStyle w:val="Heading4"/>
      </w:pPr>
      <w:bookmarkStart w:id="2042" w:name="section_3f2df003643649ed982151b49360273f"/>
      <w:bookmarkStart w:id="2043" w:name="_Toc127506590"/>
      <w:r>
        <w:t>CreateAnnotation</w:t>
      </w:r>
      <w:bookmarkEnd w:id="2042"/>
      <w:bookmarkEnd w:id="2043"/>
      <w:r>
        <w:fldChar w:fldCharType="begin"/>
      </w:r>
      <w:r>
        <w:instrText xml:space="preserve"> XE "Server:CreateAnnotation operation" </w:instrText>
      </w:r>
      <w:r>
        <w:fldChar w:fldCharType="end"/>
      </w:r>
      <w:r>
        <w:fldChar w:fldCharType="begin"/>
      </w:r>
      <w:r>
        <w:instrText xml:space="preserve"> XE "Operations:CreateAnnotation" </w:instrText>
      </w:r>
      <w:r>
        <w:fldChar w:fldCharType="end"/>
      </w:r>
    </w:p>
    <w:p w:rsidR="003D293B" w:rsidRDefault="0028751A">
      <w:bookmarkStart w:id="2044" w:name="CC_74cb31082a042e81ee9e3563971c9d91"/>
      <w:bookmarkEnd w:id="2044"/>
      <w:r>
        <w:t xml:space="preserve">The </w:t>
      </w:r>
      <w:r>
        <w:rPr>
          <w:b/>
        </w:rPr>
        <w:t>CreateAnnotation</w:t>
      </w:r>
      <w:r>
        <w:t xml:space="preserve"> operation is used to create an </w:t>
      </w:r>
      <w:r>
        <w:rPr>
          <w:b/>
        </w:rPr>
        <w:t>Annotation</w:t>
      </w:r>
      <w:r>
        <w:t xml:space="preserve"> complex type (section </w:t>
      </w:r>
      <w:hyperlink w:anchor="Section_3c9d3e0c922d4666bb5fdb84b859b970" w:history="1">
        <w:r>
          <w:rPr>
            <w:rStyle w:val="Hyperlink"/>
          </w:rPr>
          <w:t>2.2.4.18</w:t>
        </w:r>
      </w:hyperlink>
      <w:r>
        <w:t xml:space="preserve">) on the </w:t>
      </w:r>
      <w:hyperlink w:anchor="gt_434b0234-e970-4e8c-bdfa-e16a30d96703">
        <w:r>
          <w:rPr>
            <w:rStyle w:val="HyperlinkGreen"/>
            <w:b/>
          </w:rPr>
          <w:t>server (2)</w:t>
        </w:r>
      </w:hyperlink>
      <w:r>
        <w:t>.</w:t>
      </w:r>
    </w:p>
    <w:p w:rsidR="003D293B" w:rsidRDefault="0028751A">
      <w:bookmarkStart w:id="2045" w:name="CC_ef0145481593620abb618df670548e2b"/>
      <w:bookmarkEnd w:id="2045"/>
      <w:r>
        <w:t xml:space="preserve">The following is the </w:t>
      </w:r>
      <w:hyperlink w:anchor="gt_5a824664-0858-4b09-b852-83baf4584efa">
        <w:r>
          <w:rPr>
            <w:rStyle w:val="HyperlinkGreen"/>
            <w:b/>
          </w:rPr>
          <w:t>WSDL</w:t>
        </w:r>
      </w:hyperlink>
      <w:r>
        <w:t xml:space="preserve"> port type specification of the </w:t>
      </w:r>
      <w:r>
        <w:rPr>
          <w:b/>
        </w:rPr>
        <w:t xml:space="preserve">CreateAnnotation </w:t>
      </w:r>
      <w:hyperlink w:anchor="gt_3f81265d-5456-4bfe-b795-ac5bf522b299">
        <w:r>
          <w:rPr>
            <w:rStyle w:val="HyperlinkGreen"/>
            <w:b/>
          </w:rPr>
          <w:t>WSDL operation</w:t>
        </w:r>
      </w:hyperlink>
      <w:r>
        <w:t>.</w:t>
      </w:r>
    </w:p>
    <w:p w:rsidR="003D293B" w:rsidRDefault="0028751A">
      <w:pPr>
        <w:pStyle w:val="Code"/>
      </w:pPr>
      <w:r>
        <w:t>&lt;wsdl:operation name="CreateAnnotation" xmlns:wsdl="http://schemas.xmlsoap.org/wsd</w:t>
      </w:r>
      <w:r>
        <w:t>l/"&gt;</w:t>
      </w:r>
    </w:p>
    <w:p w:rsidR="003D293B" w:rsidRDefault="0028751A">
      <w:pPr>
        <w:pStyle w:val="Code"/>
      </w:pPr>
      <w:r>
        <w:t xml:space="preserve">  &lt;wsdl:input message="tns:CreateAnnotationSoapIn"/&gt;</w:t>
      </w:r>
    </w:p>
    <w:p w:rsidR="003D293B" w:rsidRDefault="0028751A">
      <w:pPr>
        <w:pStyle w:val="Code"/>
      </w:pPr>
      <w:r>
        <w:t xml:space="preserve">  &lt;wsdl:output message="tns:CreateAnnotationSoapOut"/&gt;</w:t>
      </w:r>
    </w:p>
    <w:p w:rsidR="003D293B" w:rsidRDefault="0028751A">
      <w:pPr>
        <w:pStyle w:val="Code"/>
      </w:pPr>
      <w:r>
        <w:t>&lt;/wsdl:operation&gt;</w:t>
      </w:r>
    </w:p>
    <w:p w:rsidR="003D293B" w:rsidRDefault="0028751A">
      <w:pPr>
        <w:spacing w:before="120" w:after="0"/>
      </w:pPr>
      <w:bookmarkStart w:id="2046" w:name="CC_835f37b78f7bfbae6b963a451cb82507"/>
      <w:bookmarkEnd w:id="2046"/>
      <w:r>
        <w:t xml:space="preserve">The protocol client sends a </w:t>
      </w:r>
      <w:r>
        <w:rPr>
          <w:b/>
        </w:rPr>
        <w:t>CreateAnnotationSoapIn</w:t>
      </w:r>
      <w:r>
        <w:t xml:space="preserve"> request message (section </w:t>
      </w:r>
      <w:hyperlink w:anchor="Section_4f4ca4957c3c49ba851d7b30e6a8cc12" w:history="1">
        <w:r>
          <w:rPr>
            <w:rStyle w:val="Hyperlink"/>
          </w:rPr>
          <w:t>3.1.4.1.1.1</w:t>
        </w:r>
      </w:hyperlink>
      <w:r>
        <w:t xml:space="preserve">), and the server (2) responds with a </w:t>
      </w:r>
      <w:r>
        <w:rPr>
          <w:b/>
        </w:rPr>
        <w:t>CreateAnnotationSoapOut</w:t>
      </w:r>
      <w:r>
        <w:t xml:space="preserve"> response message (section </w:t>
      </w:r>
      <w:hyperlink w:anchor="Section_438b0cc08e0241e8843b07abfe62e09f" w:history="1">
        <w:r>
          <w:rPr>
            <w:rStyle w:val="Hyperlink"/>
          </w:rPr>
          <w:t>3.1.4.1.1.2</w:t>
        </w:r>
      </w:hyperlink>
      <w:r>
        <w:t>) as follows:</w:t>
      </w:r>
    </w:p>
    <w:p w:rsidR="003D293B" w:rsidRDefault="0028751A">
      <w:pPr>
        <w:pStyle w:val="ListParagraph"/>
        <w:numPr>
          <w:ilvl w:val="0"/>
          <w:numId w:val="72"/>
        </w:numPr>
        <w:spacing w:before="120" w:after="0"/>
      </w:pPr>
      <w:r>
        <w:t xml:space="preserve">The protocol client MUST send the </w:t>
      </w:r>
      <w:r>
        <w:rPr>
          <w:b/>
        </w:rPr>
        <w:t>Annotation</w:t>
      </w:r>
      <w:r>
        <w:t xml:space="preserve"> to be created.</w:t>
      </w:r>
    </w:p>
    <w:p w:rsidR="003D293B" w:rsidRDefault="0028751A">
      <w:pPr>
        <w:pStyle w:val="ListParagraph"/>
        <w:numPr>
          <w:ilvl w:val="0"/>
          <w:numId w:val="72"/>
        </w:numPr>
        <w:spacing w:before="120" w:after="0"/>
      </w:pPr>
      <w:r>
        <w:t>T</w:t>
      </w:r>
      <w:r>
        <w:t xml:space="preserve">he server (2) MUST create the specified </w:t>
      </w:r>
      <w:r>
        <w:rPr>
          <w:b/>
        </w:rPr>
        <w:t>Annotation</w:t>
      </w:r>
      <w:r>
        <w:t xml:space="preserve"> in the database.</w:t>
      </w:r>
    </w:p>
    <w:p w:rsidR="003D293B" w:rsidRDefault="0028751A">
      <w:pPr>
        <w:pStyle w:val="ListParagraph"/>
        <w:numPr>
          <w:ilvl w:val="0"/>
          <w:numId w:val="72"/>
        </w:numPr>
        <w:spacing w:before="120" w:after="0"/>
      </w:pPr>
      <w:r>
        <w:t xml:space="preserve">If creation is successful, the server (2) MUST return the created </w:t>
      </w:r>
      <w:r>
        <w:rPr>
          <w:b/>
        </w:rPr>
        <w:t>Annotation</w:t>
      </w:r>
      <w:r>
        <w:t xml:space="preserve"> whose following fields are updated:</w:t>
      </w:r>
    </w:p>
    <w:p w:rsidR="003D293B" w:rsidRDefault="0028751A">
      <w:pPr>
        <w:pStyle w:val="ListParagraph"/>
        <w:numPr>
          <w:ilvl w:val="1"/>
          <w:numId w:val="72"/>
        </w:numPr>
        <w:spacing w:before="120" w:after="0"/>
      </w:pPr>
      <w:r>
        <w:t>CreatedOn</w:t>
      </w:r>
    </w:p>
    <w:p w:rsidR="003D293B" w:rsidRDefault="0028751A">
      <w:pPr>
        <w:pStyle w:val="ListParagraph"/>
        <w:numPr>
          <w:ilvl w:val="1"/>
          <w:numId w:val="72"/>
        </w:numPr>
        <w:spacing w:before="120" w:after="0"/>
      </w:pPr>
      <w:r>
        <w:t>Guid</w:t>
      </w:r>
    </w:p>
    <w:p w:rsidR="003D293B" w:rsidRDefault="0028751A">
      <w:pPr>
        <w:pStyle w:val="ListParagraph"/>
        <w:numPr>
          <w:ilvl w:val="1"/>
          <w:numId w:val="72"/>
        </w:numPr>
        <w:spacing w:before="120" w:after="0"/>
      </w:pPr>
      <w:r>
        <w:t>LastUpdatedOn</w:t>
      </w:r>
    </w:p>
    <w:p w:rsidR="003D293B" w:rsidRDefault="0028751A">
      <w:pPr>
        <w:pStyle w:val="Caption"/>
      </w:pPr>
      <w:r>
        <w:lastRenderedPageBreak/>
        <w:t>Exceptions:</w:t>
      </w:r>
    </w:p>
    <w:p w:rsidR="003D293B" w:rsidRDefault="003D293B"/>
    <w:tbl>
      <w:tblPr>
        <w:tblStyle w:val="Table-ShadedHeader"/>
        <w:tblW w:w="0" w:type="auto"/>
        <w:tblInd w:w="205" w:type="dxa"/>
        <w:tblLook w:val="04A0" w:firstRow="1" w:lastRow="0" w:firstColumn="1" w:lastColumn="0" w:noHBand="0" w:noVBand="1"/>
      </w:tblPr>
      <w:tblGrid>
        <w:gridCol w:w="3060"/>
        <w:gridCol w:w="612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060" w:type="dxa"/>
          </w:tcPr>
          <w:p w:rsidR="003D293B" w:rsidRDefault="0028751A">
            <w:pPr>
              <w:pStyle w:val="TableHeaderText"/>
            </w:pPr>
            <w:r>
              <w:t>ErrorCode</w:t>
            </w:r>
          </w:p>
        </w:tc>
        <w:tc>
          <w:tcPr>
            <w:tcW w:w="6120" w:type="dxa"/>
          </w:tcPr>
          <w:p w:rsidR="003D293B" w:rsidRDefault="0028751A">
            <w:pPr>
              <w:pStyle w:val="TableHeaderText"/>
            </w:pPr>
            <w:r>
              <w:t>Description</w:t>
            </w:r>
          </w:p>
        </w:tc>
      </w:tr>
      <w:tr w:rsidR="003D293B" w:rsidTr="003D293B">
        <w:tc>
          <w:tcPr>
            <w:tcW w:w="3060" w:type="dxa"/>
          </w:tcPr>
          <w:p w:rsidR="003D293B" w:rsidRDefault="0028751A">
            <w:pPr>
              <w:pStyle w:val="TableBodyText"/>
            </w:pPr>
            <w:r>
              <w:t>AnnotationNotEnabled</w:t>
            </w:r>
          </w:p>
        </w:tc>
        <w:tc>
          <w:tcPr>
            <w:tcW w:w="6120" w:type="dxa"/>
          </w:tcPr>
          <w:p w:rsidR="003D293B" w:rsidRDefault="0028751A">
            <w:pPr>
              <w:pStyle w:val="TableBodyText"/>
            </w:pPr>
            <w:r>
              <w:t xml:space="preserve">See Full List of Possible Error Codes (section </w:t>
            </w:r>
            <w:hyperlink w:anchor="Section_3cb2702632d54ab9acb087d8c3fed543" w:history="1">
              <w:r>
                <w:rPr>
                  <w:rStyle w:val="Hyperlink"/>
                </w:rPr>
                <w:t>2.2.2.1.2</w:t>
              </w:r>
            </w:hyperlink>
            <w:r>
              <w:t>).</w:t>
            </w:r>
          </w:p>
        </w:tc>
      </w:tr>
      <w:tr w:rsidR="003D293B" w:rsidTr="003D293B">
        <w:tc>
          <w:tcPr>
            <w:tcW w:w="3060" w:type="dxa"/>
          </w:tcPr>
          <w:p w:rsidR="003D293B" w:rsidRDefault="0028751A">
            <w:pPr>
              <w:pStyle w:val="TableBodyText"/>
            </w:pPr>
            <w:r>
              <w:t>InvalidAnnotation</w:t>
            </w:r>
          </w:p>
        </w:tc>
        <w:tc>
          <w:tcPr>
            <w:tcW w:w="6120" w:type="dxa"/>
          </w:tcPr>
          <w:p w:rsidR="003D293B" w:rsidRDefault="0028751A">
            <w:pPr>
              <w:pStyle w:val="TableBodyText"/>
            </w:pPr>
            <w:r>
              <w:t>See Full List of Possible Error Codes (section 2.2.2.1.2).</w:t>
            </w:r>
          </w:p>
        </w:tc>
      </w:tr>
      <w:tr w:rsidR="003D293B" w:rsidTr="003D293B">
        <w:tc>
          <w:tcPr>
            <w:tcW w:w="3060" w:type="dxa"/>
          </w:tcPr>
          <w:p w:rsidR="003D293B" w:rsidRDefault="0028751A">
            <w:pPr>
              <w:pStyle w:val="TableBodyText"/>
            </w:pPr>
            <w:r>
              <w:t>InvalidComment</w:t>
            </w:r>
          </w:p>
        </w:tc>
        <w:tc>
          <w:tcPr>
            <w:tcW w:w="612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060" w:type="dxa"/>
          </w:tcPr>
          <w:p w:rsidR="003D293B" w:rsidRDefault="0028751A">
            <w:pPr>
              <w:pStyle w:val="TableBodyText"/>
            </w:pPr>
            <w:r>
              <w:t>InvalidPermission</w:t>
            </w:r>
          </w:p>
        </w:tc>
        <w:tc>
          <w:tcPr>
            <w:tcW w:w="6120" w:type="dxa"/>
          </w:tcPr>
          <w:p w:rsidR="003D293B" w:rsidRDefault="0028751A">
            <w:pPr>
              <w:pStyle w:val="TableBodyText"/>
            </w:pPr>
            <w:r>
              <w:t>See Common List of Error Codes (section 2.2.2.1.3).</w:t>
            </w:r>
          </w:p>
        </w:tc>
      </w:tr>
    </w:tbl>
    <w:p w:rsidR="003D293B" w:rsidRDefault="0028751A">
      <w:pPr>
        <w:spacing w:before="120" w:after="0"/>
        <w:ind w:left="360"/>
      </w:pPr>
      <w:r>
        <w:t xml:space="preserve">In case of any other failure, the </w:t>
      </w:r>
      <w:r>
        <w:rPr>
          <w:b/>
        </w:rPr>
        <w:t>ErrorCode</w:t>
      </w:r>
      <w:r>
        <w:t xml:space="preserve"> MUST be one of the values sp</w:t>
      </w:r>
      <w:r>
        <w:t xml:space="preserve">ecified in section 2.2.2.1.2.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047" w:name="section_2477ecef2a0641bda6d3f29950c239ba"/>
      <w:bookmarkStart w:id="2048" w:name="_Toc127506591"/>
      <w:r>
        <w:t>Messages</w:t>
      </w:r>
      <w:bookmarkEnd w:id="2047"/>
      <w:bookmarkEnd w:id="2048"/>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76"/>
        <w:gridCol w:w="628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CreateAnnotationSoapIn</w:t>
            </w:r>
          </w:p>
        </w:tc>
        <w:tc>
          <w:tcPr>
            <w:tcW w:w="0" w:type="auto"/>
            <w:vAlign w:val="center"/>
          </w:tcPr>
          <w:p w:rsidR="003D293B" w:rsidRDefault="0028751A">
            <w:pPr>
              <w:pStyle w:val="TableBodyText"/>
            </w:pPr>
            <w:r>
              <w:t xml:space="preserve">The request WSDL message for the </w:t>
            </w:r>
            <w:r>
              <w:rPr>
                <w:b/>
              </w:rPr>
              <w:t xml:space="preserve">CreateAnnotation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CreateAnnotationSoapOut</w:t>
            </w:r>
          </w:p>
        </w:tc>
        <w:tc>
          <w:tcPr>
            <w:tcW w:w="0" w:type="auto"/>
            <w:vAlign w:val="center"/>
          </w:tcPr>
          <w:p w:rsidR="003D293B" w:rsidRDefault="0028751A">
            <w:pPr>
              <w:pStyle w:val="TableBodyText"/>
            </w:pPr>
            <w:r>
              <w:t xml:space="preserve">The response WSDL message for the </w:t>
            </w:r>
            <w:r>
              <w:rPr>
                <w:b/>
              </w:rPr>
              <w:t xml:space="preserve">CreateAnnotation </w:t>
            </w:r>
            <w:r>
              <w:t>WSDL operation.</w:t>
            </w:r>
          </w:p>
        </w:tc>
      </w:tr>
    </w:tbl>
    <w:p w:rsidR="003D293B" w:rsidRDefault="003D293B"/>
    <w:p w:rsidR="003D293B" w:rsidRDefault="0028751A">
      <w:pPr>
        <w:pStyle w:val="Heading6"/>
      </w:pPr>
      <w:bookmarkStart w:id="2049" w:name="section_4f4ca4957c3c49ba851d7b30e6a8cc12"/>
      <w:bookmarkStart w:id="2050" w:name="_Toc127506592"/>
      <w:r>
        <w:t>CreateAnnotationSoapIn</w:t>
      </w:r>
      <w:bookmarkEnd w:id="2049"/>
      <w:bookmarkEnd w:id="205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w:t>
      </w:r>
      <w:r>
        <w:t>/scorecards/CreateAnnotation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CreateAnnotation </w:t>
      </w:r>
      <w:r>
        <w:t>element.</w:t>
      </w:r>
    </w:p>
    <w:p w:rsidR="003D293B" w:rsidRDefault="0028751A">
      <w:pPr>
        <w:pStyle w:val="Heading6"/>
      </w:pPr>
      <w:bookmarkStart w:id="2051" w:name="section_438b0cc08e0241e8843b07abfe62e09f"/>
      <w:bookmarkStart w:id="2052" w:name="_Toc127506593"/>
      <w:r>
        <w:t>CreateAnnotationSoapOut</w:t>
      </w:r>
      <w:bookmarkEnd w:id="2051"/>
      <w:bookmarkEnd w:id="205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CreateAnnotation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CreateAnnotationResponse </w:t>
      </w:r>
      <w:r>
        <w:t>element.</w:t>
      </w:r>
    </w:p>
    <w:p w:rsidR="003D293B" w:rsidRDefault="0028751A">
      <w:pPr>
        <w:pStyle w:val="Heading5"/>
      </w:pPr>
      <w:bookmarkStart w:id="2053" w:name="section_7304a6de5cc04c3992b0097d1b877516"/>
      <w:bookmarkStart w:id="2054" w:name="_Toc127506594"/>
      <w:r>
        <w:t>Elements</w:t>
      </w:r>
      <w:bookmarkEnd w:id="2053"/>
      <w:bookmarkEnd w:id="2054"/>
    </w:p>
    <w:p w:rsidR="003D293B" w:rsidRDefault="0028751A">
      <w:r>
        <w:t xml:space="preserve">The following table </w:t>
      </w:r>
      <w:r>
        <w:t xml:space="preserve">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74"/>
        <w:gridCol w:w="519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CreateAnnotation</w:t>
            </w:r>
          </w:p>
        </w:tc>
        <w:tc>
          <w:tcPr>
            <w:tcW w:w="0" w:type="auto"/>
            <w:vAlign w:val="center"/>
          </w:tcPr>
          <w:p w:rsidR="003D293B" w:rsidRDefault="0028751A">
            <w:pPr>
              <w:pStyle w:val="TableBodyText"/>
            </w:pPr>
            <w:r>
              <w:t xml:space="preserve">The input data for the </w:t>
            </w:r>
            <w:r>
              <w:rPr>
                <w:b/>
              </w:rPr>
              <w:t xml:space="preserve">CreateAnnotation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CreateAnnotationResponse</w:t>
            </w:r>
          </w:p>
        </w:tc>
        <w:tc>
          <w:tcPr>
            <w:tcW w:w="0" w:type="auto"/>
            <w:vAlign w:val="center"/>
          </w:tcPr>
          <w:p w:rsidR="003D293B" w:rsidRDefault="0028751A">
            <w:pPr>
              <w:pStyle w:val="TableBodyText"/>
            </w:pPr>
            <w:r>
              <w:t xml:space="preserve">The result data for the </w:t>
            </w:r>
            <w:r>
              <w:rPr>
                <w:b/>
              </w:rPr>
              <w:t xml:space="preserve">CreateAnnotation </w:t>
            </w:r>
            <w:r>
              <w:t>WSDL operation.</w:t>
            </w:r>
          </w:p>
        </w:tc>
      </w:tr>
    </w:tbl>
    <w:p w:rsidR="003D293B" w:rsidRDefault="003D293B"/>
    <w:p w:rsidR="003D293B" w:rsidRDefault="0028751A">
      <w:pPr>
        <w:pStyle w:val="Heading6"/>
      </w:pPr>
      <w:bookmarkStart w:id="2055" w:name="section_52ea523ae38e464592b8a5c28d48ea11"/>
      <w:bookmarkStart w:id="2056" w:name="_Toc127506595"/>
      <w:r>
        <w:t>CreateAnnotation</w:t>
      </w:r>
      <w:bookmarkEnd w:id="2055"/>
      <w:bookmarkEnd w:id="2056"/>
    </w:p>
    <w:p w:rsidR="003D293B" w:rsidRDefault="0028751A">
      <w:r>
        <w:t xml:space="preserve">The </w:t>
      </w:r>
      <w:r>
        <w:rPr>
          <w:b/>
        </w:rPr>
        <w:t>CreateAnnotation</w:t>
      </w:r>
      <w:r>
        <w:t xml:space="preserve"> element specifies the input data for the </w:t>
      </w:r>
      <w:r>
        <w:rPr>
          <w:b/>
        </w:rPr>
        <w:t>CreateAnnotation</w:t>
      </w:r>
      <w:r>
        <w:rPr>
          <w:b/>
        </w:rPr>
        <w:t xml:space="preserve"> </w:t>
      </w:r>
      <w:hyperlink w:anchor="gt_3f81265d-5456-4bfe-b795-ac5bf522b299">
        <w:r>
          <w:rPr>
            <w:rStyle w:val="HyperlinkGreen"/>
            <w:b/>
          </w:rPr>
          <w:t>WSDL operation</w:t>
        </w:r>
      </w:hyperlink>
      <w:r>
        <w:t>.</w:t>
      </w:r>
    </w:p>
    <w:p w:rsidR="003D293B" w:rsidRDefault="0028751A">
      <w:pPr>
        <w:pStyle w:val="Code"/>
      </w:pPr>
      <w:r>
        <w:t>&lt;xs:element name="CreateAnnotation"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name="annotat</w:t>
      </w:r>
      <w:r>
        <w:t>ion"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057" w:name="CC_090e09f30b5314ec2d097a93e84f8f17"/>
      <w:bookmarkEnd w:id="2057"/>
      <w:r>
        <w:rPr>
          <w:b/>
        </w:rPr>
        <w:t xml:space="preserve">annotation: </w:t>
      </w:r>
      <w:r>
        <w:t xml:space="preserve">The </w:t>
      </w:r>
      <w:r>
        <w:rPr>
          <w:b/>
        </w:rPr>
        <w:t>Annotation</w:t>
      </w:r>
      <w:r>
        <w:t xml:space="preserve"> complex type (section </w:t>
      </w:r>
      <w:hyperlink w:anchor="Section_3c9d3e0c922d4666bb5fdb84b859b970" w:history="1">
        <w:r>
          <w:rPr>
            <w:rStyle w:val="Hyperlink"/>
          </w:rPr>
          <w:t>2.2.4.18</w:t>
        </w:r>
      </w:hyperlink>
      <w:r>
        <w:t xml:space="preserve">) to be created on the </w:t>
      </w:r>
      <w:hyperlink w:anchor="gt_434b0234-e970-4e8c-bdfa-e16a30d96703">
        <w:r>
          <w:rPr>
            <w:rStyle w:val="HyperlinkGreen"/>
            <w:b/>
          </w:rPr>
          <w:t>server (2)</w:t>
        </w:r>
      </w:hyperlink>
      <w:r>
        <w:t>. This element MUST be present.</w:t>
      </w:r>
    </w:p>
    <w:p w:rsidR="003D293B" w:rsidRDefault="0028751A">
      <w:pPr>
        <w:pStyle w:val="Heading6"/>
      </w:pPr>
      <w:bookmarkStart w:id="2058" w:name="section_3b0977ed0aba47bfb13eaad4cec335b9"/>
      <w:bookmarkStart w:id="2059" w:name="_Toc127506596"/>
      <w:r>
        <w:t>CreateAnnotationResponse</w:t>
      </w:r>
      <w:bookmarkEnd w:id="2058"/>
      <w:bookmarkEnd w:id="2059"/>
    </w:p>
    <w:p w:rsidR="003D293B" w:rsidRDefault="0028751A">
      <w:r>
        <w:t xml:space="preserve">The </w:t>
      </w:r>
      <w:r>
        <w:rPr>
          <w:b/>
        </w:rPr>
        <w:t>CreateAnnotationResponse</w:t>
      </w:r>
      <w:r>
        <w:t xml:space="preserve"> element specifies the result data for the </w:t>
      </w:r>
      <w:r>
        <w:rPr>
          <w:b/>
        </w:rPr>
        <w:t xml:space="preserve">CreateAnnotation </w:t>
      </w:r>
      <w:hyperlink w:anchor="gt_3f81265d-5456-4bfe-b795-ac5bf522b299">
        <w:r>
          <w:rPr>
            <w:rStyle w:val="HyperlinkGreen"/>
            <w:b/>
          </w:rPr>
          <w:t>WSDL operation</w:t>
        </w:r>
      </w:hyperlink>
      <w:r>
        <w:t>.</w:t>
      </w:r>
    </w:p>
    <w:p w:rsidR="003D293B" w:rsidRDefault="0028751A">
      <w:pPr>
        <w:pStyle w:val="Code"/>
      </w:pPr>
      <w:r>
        <w:t>&lt;xs:element name="CreateAnnotationResponse"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w:t>
      </w:r>
      <w:r>
        <w:t>eateAnnotationResult"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060" w:name="CC_c019f9f188993fc839dbeca997d46878"/>
      <w:bookmarkEnd w:id="2060"/>
      <w:r>
        <w:rPr>
          <w:b/>
        </w:rPr>
        <w:t xml:space="preserve">CreateAnnotationResult: </w:t>
      </w:r>
      <w:r>
        <w:t xml:space="preserve">The </w:t>
      </w:r>
      <w:r>
        <w:rPr>
          <w:b/>
        </w:rPr>
        <w:t>Annotation</w:t>
      </w:r>
      <w:r>
        <w:t xml:space="preserve"> complex type (section </w:t>
      </w:r>
      <w:hyperlink w:anchor="Section_3c9d3e0c922d4666bb5fdb84b859b970" w:history="1">
        <w:r>
          <w:rPr>
            <w:rStyle w:val="Hyperlink"/>
          </w:rPr>
          <w:t>2.2.4.18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3f2df003643649ed982151b49360273f" w:history="1">
        <w:r>
          <w:rPr>
            <w:rStyle w:val="Hyperlink"/>
          </w:rPr>
          <w:t>3.1.4.1</w:t>
        </w:r>
      </w:hyperlink>
      <w:r>
        <w:t>.</w:t>
      </w:r>
    </w:p>
    <w:p w:rsidR="003D293B" w:rsidRDefault="0028751A">
      <w:pPr>
        <w:pStyle w:val="Heading5"/>
      </w:pPr>
      <w:bookmarkStart w:id="2061" w:name="section_0fd818e883454d9fa3720514a6dba762"/>
      <w:bookmarkStart w:id="2062" w:name="_Toc127506597"/>
      <w:r>
        <w:t>Complex Types</w:t>
      </w:r>
      <w:bookmarkEnd w:id="2061"/>
      <w:bookmarkEnd w:id="2062"/>
    </w:p>
    <w:p w:rsidR="003D293B" w:rsidRDefault="0028751A">
      <w:r>
        <w:t>None.</w:t>
      </w:r>
    </w:p>
    <w:p w:rsidR="003D293B" w:rsidRDefault="0028751A">
      <w:pPr>
        <w:pStyle w:val="Heading5"/>
      </w:pPr>
      <w:bookmarkStart w:id="2063" w:name="section_b79eaf7c212f49d38742c8ced316106f"/>
      <w:bookmarkStart w:id="2064" w:name="_Toc127506598"/>
      <w:r>
        <w:t>Simple Types</w:t>
      </w:r>
      <w:bookmarkEnd w:id="2063"/>
      <w:bookmarkEnd w:id="2064"/>
    </w:p>
    <w:p w:rsidR="003D293B" w:rsidRDefault="0028751A">
      <w:r>
        <w:t>None.</w:t>
      </w:r>
    </w:p>
    <w:p w:rsidR="003D293B" w:rsidRDefault="0028751A">
      <w:pPr>
        <w:pStyle w:val="Heading5"/>
      </w:pPr>
      <w:bookmarkStart w:id="2065" w:name="section_93fd9d55e44d4379a7db81591ef4d0c7"/>
      <w:bookmarkStart w:id="2066" w:name="_Toc127506599"/>
      <w:r>
        <w:t>Attributes</w:t>
      </w:r>
      <w:bookmarkEnd w:id="2065"/>
      <w:bookmarkEnd w:id="2066"/>
    </w:p>
    <w:p w:rsidR="003D293B" w:rsidRDefault="0028751A">
      <w:r>
        <w:t>None.</w:t>
      </w:r>
    </w:p>
    <w:p w:rsidR="003D293B" w:rsidRDefault="0028751A">
      <w:pPr>
        <w:pStyle w:val="Heading5"/>
      </w:pPr>
      <w:bookmarkStart w:id="2067" w:name="section_d8bff313f80046eb8684cc91f3fb6f56"/>
      <w:bookmarkStart w:id="2068" w:name="_Toc127506600"/>
      <w:r>
        <w:t>Groups</w:t>
      </w:r>
      <w:bookmarkEnd w:id="2067"/>
      <w:bookmarkEnd w:id="2068"/>
    </w:p>
    <w:p w:rsidR="003D293B" w:rsidRDefault="0028751A">
      <w:r>
        <w:t>None.</w:t>
      </w:r>
    </w:p>
    <w:p w:rsidR="003D293B" w:rsidRDefault="0028751A">
      <w:pPr>
        <w:pStyle w:val="Heading5"/>
      </w:pPr>
      <w:bookmarkStart w:id="2069" w:name="section_90a96cab8c984750aaf9194b296fe305"/>
      <w:bookmarkStart w:id="2070" w:name="_Toc127506601"/>
      <w:r>
        <w:t>Attribute Groups</w:t>
      </w:r>
      <w:bookmarkEnd w:id="2069"/>
      <w:bookmarkEnd w:id="2070"/>
    </w:p>
    <w:p w:rsidR="003D293B" w:rsidRDefault="0028751A">
      <w:r>
        <w:t>None.</w:t>
      </w:r>
    </w:p>
    <w:p w:rsidR="003D293B" w:rsidRDefault="0028751A">
      <w:pPr>
        <w:pStyle w:val="Heading4"/>
      </w:pPr>
      <w:bookmarkStart w:id="2071" w:name="section_bf911d5e4c93430bb2f342a896c5b954"/>
      <w:bookmarkStart w:id="2072" w:name="_Toc127506602"/>
      <w:r>
        <w:lastRenderedPageBreak/>
        <w:t>CreateDashboard</w:t>
      </w:r>
      <w:bookmarkEnd w:id="2071"/>
      <w:bookmarkEnd w:id="2072"/>
      <w:r>
        <w:fldChar w:fldCharType="begin"/>
      </w:r>
      <w:r>
        <w:instrText xml:space="preserve"> XE "Server:CreateDashboard operation" </w:instrText>
      </w:r>
      <w:r>
        <w:fldChar w:fldCharType="end"/>
      </w:r>
      <w:r>
        <w:fldChar w:fldCharType="begin"/>
      </w:r>
      <w:r>
        <w:instrText xml:space="preserve"> XE "Operations:CreateDashboard" </w:instrText>
      </w:r>
      <w:r>
        <w:fldChar w:fldCharType="end"/>
      </w:r>
    </w:p>
    <w:p w:rsidR="003D293B" w:rsidRDefault="0028751A">
      <w:bookmarkStart w:id="2073" w:name="CC_680beea476d03275115462e8cbb0a84e"/>
      <w:bookmarkEnd w:id="2073"/>
      <w:r>
        <w:t xml:space="preserve">The </w:t>
      </w:r>
      <w:r>
        <w:rPr>
          <w:b/>
        </w:rPr>
        <w:t>CreateDashboard</w:t>
      </w:r>
      <w:r>
        <w:t xml:space="preserve"> operation is used to create a </w:t>
      </w:r>
      <w:r>
        <w:rPr>
          <w:b/>
        </w:rPr>
        <w:t>Dashboard</w:t>
      </w:r>
      <w:r>
        <w:t xml:space="preserve"> complex type (section </w:t>
      </w:r>
      <w:hyperlink w:anchor="Section_90f178c2940241c99a56b3b7049e379d" w:history="1">
        <w:r>
          <w:rPr>
            <w:rStyle w:val="Hyperlink"/>
          </w:rPr>
          <w:t>2.2.4.79</w:t>
        </w:r>
      </w:hyperlink>
      <w:r>
        <w:t xml:space="preserve">) on the </w:t>
      </w:r>
      <w:hyperlink w:anchor="gt_434b0234-e970-4e8c-bdfa-e16a30d96703">
        <w:r>
          <w:rPr>
            <w:rStyle w:val="HyperlinkGreen"/>
            <w:b/>
          </w:rPr>
          <w:t>server (2)</w:t>
        </w:r>
      </w:hyperlink>
      <w:r>
        <w:t>.</w:t>
      </w:r>
    </w:p>
    <w:p w:rsidR="003D293B" w:rsidRDefault="0028751A">
      <w:bookmarkStart w:id="2074" w:name="CC_99fef514dc4cc9dd9327047e8b4f3ae9"/>
      <w:bookmarkEnd w:id="2074"/>
      <w:r>
        <w:t xml:space="preserve">The following is the </w:t>
      </w:r>
      <w:hyperlink w:anchor="gt_5a824664-0858-4b09-b852-83baf4584efa">
        <w:r>
          <w:rPr>
            <w:rStyle w:val="HyperlinkGreen"/>
            <w:b/>
          </w:rPr>
          <w:t>WSDL</w:t>
        </w:r>
      </w:hyperlink>
      <w:r>
        <w:t xml:space="preserve"> port type specification of the </w:t>
      </w:r>
      <w:r>
        <w:rPr>
          <w:b/>
        </w:rPr>
        <w:t>CreateDashboard</w:t>
      </w:r>
      <w:r>
        <w:rPr>
          <w:b/>
        </w:rPr>
        <w:t xml:space="preserve"> </w:t>
      </w:r>
      <w:hyperlink w:anchor="gt_3f81265d-5456-4bfe-b795-ac5bf522b299">
        <w:r>
          <w:rPr>
            <w:rStyle w:val="HyperlinkGreen"/>
            <w:b/>
          </w:rPr>
          <w:t>WSDL operation</w:t>
        </w:r>
      </w:hyperlink>
      <w:r>
        <w:t>.</w:t>
      </w:r>
    </w:p>
    <w:p w:rsidR="003D293B" w:rsidRDefault="0028751A">
      <w:pPr>
        <w:pStyle w:val="Code"/>
      </w:pPr>
      <w:r>
        <w:t>&lt;wsdl:operation name="CreateDashboard" xmlns:wsdl="http://schemas.xmlsoap.org/wsdl/"&gt;</w:t>
      </w:r>
    </w:p>
    <w:p w:rsidR="003D293B" w:rsidRDefault="0028751A">
      <w:pPr>
        <w:pStyle w:val="Code"/>
      </w:pPr>
      <w:r>
        <w:t xml:space="preserve">  &lt;wsdl:input message="tns:CreateDashboardSoapIn"/&gt;</w:t>
      </w:r>
    </w:p>
    <w:p w:rsidR="003D293B" w:rsidRDefault="0028751A">
      <w:pPr>
        <w:pStyle w:val="Code"/>
      </w:pPr>
      <w:r>
        <w:t xml:space="preserve">  &lt;wsdl:output</w:t>
      </w:r>
      <w:r>
        <w:t xml:space="preserve"> message="tns:CreateDashboardSoapOut"/&gt;</w:t>
      </w:r>
    </w:p>
    <w:p w:rsidR="003D293B" w:rsidRDefault="0028751A">
      <w:pPr>
        <w:pStyle w:val="Code"/>
      </w:pPr>
      <w:r>
        <w:t>&lt;/wsdl:operation&gt;</w:t>
      </w:r>
    </w:p>
    <w:p w:rsidR="003D293B" w:rsidRDefault="0028751A">
      <w:pPr>
        <w:spacing w:before="120" w:after="0"/>
      </w:pPr>
      <w:bookmarkStart w:id="2075" w:name="CC_3a2e9d129547e696b6dfb0dc58faf57a"/>
      <w:bookmarkEnd w:id="2075"/>
      <w:r>
        <w:t xml:space="preserve">The protocol client sends a </w:t>
      </w:r>
      <w:r>
        <w:rPr>
          <w:b/>
        </w:rPr>
        <w:t>CreateDashboardSoapIn</w:t>
      </w:r>
      <w:r>
        <w:t xml:space="preserve"> request message (section </w:t>
      </w:r>
      <w:hyperlink w:anchor="Section_a2761c1b992f439bbfdbf8925b00422c" w:history="1">
        <w:r>
          <w:rPr>
            <w:rStyle w:val="Hyperlink"/>
          </w:rPr>
          <w:t>3.1.4.2.1.1</w:t>
        </w:r>
      </w:hyperlink>
      <w:r>
        <w:t xml:space="preserve">), and the server (2) responds with a </w:t>
      </w:r>
      <w:r>
        <w:rPr>
          <w:b/>
        </w:rPr>
        <w:t>CreateDashboardSoapOut</w:t>
      </w:r>
      <w:r>
        <w:t xml:space="preserve"> response message (section </w:t>
      </w:r>
      <w:hyperlink w:anchor="Section_1391d470e15243c7a749f95a70997bb4" w:history="1">
        <w:r>
          <w:rPr>
            <w:rStyle w:val="Hyperlink"/>
          </w:rPr>
          <w:t>3.1.4.2.1.2</w:t>
        </w:r>
      </w:hyperlink>
      <w:r>
        <w:t>) as follows:</w:t>
      </w:r>
    </w:p>
    <w:p w:rsidR="003D293B" w:rsidRDefault="0028751A">
      <w:pPr>
        <w:pStyle w:val="ListParagraph"/>
        <w:numPr>
          <w:ilvl w:val="0"/>
          <w:numId w:val="73"/>
        </w:numPr>
        <w:spacing w:before="120" w:after="0"/>
      </w:pPr>
      <w:r>
        <w:t xml:space="preserve">The protocol client MUST send the </w:t>
      </w:r>
      <w:r>
        <w:rPr>
          <w:b/>
        </w:rPr>
        <w:t>Dashboard</w:t>
      </w:r>
      <w:r>
        <w:t xml:space="preserve"> and its target location on the server (2).</w:t>
      </w:r>
    </w:p>
    <w:p w:rsidR="003D293B" w:rsidRDefault="0028751A">
      <w:pPr>
        <w:pStyle w:val="ListParagraph"/>
        <w:numPr>
          <w:ilvl w:val="0"/>
          <w:numId w:val="73"/>
        </w:numPr>
        <w:spacing w:before="120" w:after="0"/>
      </w:pPr>
      <w:r>
        <w:t>The server (2) MUST create the spec</w:t>
      </w:r>
      <w:r>
        <w:t xml:space="preserve">ified </w:t>
      </w:r>
      <w:r>
        <w:rPr>
          <w:b/>
        </w:rPr>
        <w:t>Dashboard</w:t>
      </w:r>
      <w:r>
        <w:t xml:space="preserve"> at the specified server (2) location.</w:t>
      </w:r>
    </w:p>
    <w:p w:rsidR="003D293B" w:rsidRDefault="0028751A">
      <w:pPr>
        <w:pStyle w:val="ListParagraph"/>
        <w:numPr>
          <w:ilvl w:val="0"/>
          <w:numId w:val="73"/>
        </w:numPr>
        <w:spacing w:before="120" w:after="0"/>
      </w:pPr>
      <w:r>
        <w:t xml:space="preserve">If creation is successful, the server (2) MUST return the created </w:t>
      </w:r>
      <w:r>
        <w:rPr>
          <w:b/>
        </w:rPr>
        <w:t>Dashboard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w:t>
      </w:r>
    </w:p>
    <w:p w:rsidR="003D293B" w:rsidRDefault="0028751A">
      <w:pPr>
        <w:pStyle w:val="ListParagraph"/>
        <w:numPr>
          <w:ilvl w:val="1"/>
          <w:numId w:val="73"/>
        </w:numPr>
        <w:spacing w:before="120" w:after="0"/>
      </w:pPr>
      <w:r>
        <w:t>Location</w:t>
      </w:r>
    </w:p>
    <w:p w:rsidR="003D293B" w:rsidRDefault="0028751A">
      <w:pPr>
        <w:pStyle w:val="ListParagraph"/>
        <w:numPr>
          <w:ilvl w:val="1"/>
          <w:numId w:val="73"/>
        </w:numPr>
        <w:spacing w:before="120" w:after="0"/>
      </w:pPr>
      <w:r>
        <w:t>CreatedBy</w:t>
      </w:r>
    </w:p>
    <w:p w:rsidR="003D293B" w:rsidRDefault="0028751A">
      <w:pPr>
        <w:pStyle w:val="ListParagraph"/>
        <w:numPr>
          <w:ilvl w:val="1"/>
          <w:numId w:val="73"/>
        </w:numPr>
        <w:spacing w:before="120" w:after="0"/>
      </w:pPr>
      <w:r>
        <w:t>ModifiedBy</w:t>
      </w:r>
    </w:p>
    <w:p w:rsidR="003D293B" w:rsidRDefault="0028751A">
      <w:pPr>
        <w:pStyle w:val="ListParagraph"/>
        <w:numPr>
          <w:ilvl w:val="1"/>
          <w:numId w:val="73"/>
        </w:numPr>
        <w:spacing w:before="120" w:after="0"/>
      </w:pPr>
      <w:r>
        <w:t>CreatedDate</w:t>
      </w:r>
    </w:p>
    <w:p w:rsidR="003D293B" w:rsidRDefault="0028751A">
      <w:pPr>
        <w:pStyle w:val="ListParagraph"/>
        <w:numPr>
          <w:ilvl w:val="1"/>
          <w:numId w:val="73"/>
        </w:numPr>
        <w:spacing w:before="120" w:after="0"/>
      </w:pPr>
      <w:r>
        <w:t>LastModified</w:t>
      </w:r>
    </w:p>
    <w:p w:rsidR="003D293B" w:rsidRDefault="0028751A">
      <w:pPr>
        <w:pStyle w:val="ListParagraph"/>
        <w:numPr>
          <w:ilvl w:val="1"/>
          <w:numId w:val="73"/>
        </w:numPr>
        <w:spacing w:before="120" w:after="0"/>
      </w:pPr>
      <w:r>
        <w:t>Version</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65"/>
        <w:gridCol w:w="590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65" w:type="dxa"/>
          </w:tcPr>
          <w:p w:rsidR="003D293B" w:rsidRDefault="0028751A">
            <w:pPr>
              <w:pStyle w:val="TableHeaderText"/>
            </w:pPr>
            <w:r>
              <w:t>ErrorCode</w:t>
            </w:r>
          </w:p>
        </w:tc>
        <w:tc>
          <w:tcPr>
            <w:tcW w:w="5905" w:type="dxa"/>
          </w:tcPr>
          <w:p w:rsidR="003D293B" w:rsidRDefault="0028751A">
            <w:pPr>
              <w:pStyle w:val="TableHeaderText"/>
            </w:pPr>
            <w:r>
              <w:t>Description</w:t>
            </w:r>
          </w:p>
        </w:tc>
      </w:tr>
      <w:tr w:rsidR="003D293B" w:rsidTr="003D293B">
        <w:tc>
          <w:tcPr>
            <w:tcW w:w="3365" w:type="dxa"/>
          </w:tcPr>
          <w:p w:rsidR="003D293B" w:rsidRDefault="0028751A">
            <w:pPr>
              <w:pStyle w:val="TableBodyText"/>
              <w:rPr>
                <w:b/>
              </w:rPr>
            </w:pPr>
            <w:r>
              <w:rPr>
                <w:b/>
              </w:rPr>
              <w:t>InvalidObject</w:t>
            </w:r>
          </w:p>
        </w:tc>
        <w:tc>
          <w:tcPr>
            <w:tcW w:w="5905" w:type="dxa"/>
          </w:tcPr>
          <w:p w:rsidR="003D293B" w:rsidRDefault="0028751A">
            <w:pPr>
              <w:pStyle w:val="TableBodyText"/>
            </w:pPr>
            <w:r>
              <w:t xml:space="preserve">See Common List of Error Codes (section </w:t>
            </w:r>
            <w:hyperlink w:anchor="Section_333438e949ec4dd68bb7807fa5d93047" w:history="1">
              <w:r>
                <w:rPr>
                  <w:rStyle w:val="Hyperlink"/>
                </w:rPr>
                <w:t>2.2.2.1</w:t>
              </w:r>
              <w:r>
                <w:rPr>
                  <w:rStyle w:val="Hyperlink"/>
                </w:rPr>
                <w:t>.3</w:t>
              </w:r>
            </w:hyperlink>
            <w:r>
              <w:t>).</w:t>
            </w:r>
          </w:p>
        </w:tc>
      </w:tr>
      <w:tr w:rsidR="003D293B" w:rsidTr="003D293B">
        <w:tc>
          <w:tcPr>
            <w:tcW w:w="3365" w:type="dxa"/>
          </w:tcPr>
          <w:p w:rsidR="003D293B" w:rsidRDefault="0028751A">
            <w:pPr>
              <w:pStyle w:val="TableBodyText"/>
              <w:rPr>
                <w:b/>
              </w:rPr>
            </w:pPr>
            <w:r>
              <w:rPr>
                <w:b/>
              </w:rPr>
              <w:t>InvalidFirstClassElementField</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InvalidElementField</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InvalidCategoryName</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InvalidPermission</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FCOCreateFailedListAccess</w:t>
            </w:r>
          </w:p>
        </w:tc>
        <w:tc>
          <w:tcPr>
            <w:tcW w:w="5905" w:type="dxa"/>
          </w:tcPr>
          <w:p w:rsidR="003D293B" w:rsidRDefault="0028751A">
            <w:pPr>
              <w:pStyle w:val="TableBodyText"/>
            </w:pPr>
            <w:r>
              <w:t>See Common List of Error Codes (secti</w:t>
            </w:r>
            <w:r>
              <w:t>on 2.2.2.1.3).</w:t>
            </w:r>
          </w:p>
        </w:tc>
      </w:tr>
      <w:tr w:rsidR="003D293B" w:rsidTr="003D293B">
        <w:tc>
          <w:tcPr>
            <w:tcW w:w="3365" w:type="dxa"/>
          </w:tcPr>
          <w:p w:rsidR="003D293B" w:rsidRDefault="0028751A">
            <w:pPr>
              <w:pStyle w:val="TableBodyText"/>
              <w:rPr>
                <w:b/>
              </w:rPr>
            </w:pPr>
            <w:r>
              <w:rPr>
                <w:b/>
              </w:rPr>
              <w:t>FCOCreateFailedListType</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RepositoryLocationUrlLength</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RepositoryLocationAbsoluteUrl</w:t>
            </w:r>
          </w:p>
        </w:tc>
        <w:tc>
          <w:tcPr>
            <w:tcW w:w="590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Unknown</w:t>
            </w:r>
          </w:p>
        </w:tc>
        <w:tc>
          <w:tcPr>
            <w:tcW w:w="5905" w:type="dxa"/>
          </w:tcPr>
          <w:p w:rsidR="003D293B" w:rsidRDefault="0028751A">
            <w:pPr>
              <w:pStyle w:val="TableBodyText"/>
            </w:pPr>
            <w:r>
              <w:t>See Common List of Error Codes (section 2.2.2.1.3).</w:t>
            </w:r>
          </w:p>
        </w:tc>
      </w:tr>
    </w:tbl>
    <w:p w:rsidR="003D293B" w:rsidRDefault="0028751A">
      <w:pPr>
        <w:spacing w:before="120" w:after="0"/>
        <w:ind w:left="360"/>
      </w:pPr>
      <w:r>
        <w:lastRenderedPageBreak/>
        <w:t xml:space="preserve">In case of any other failure, the </w:t>
      </w:r>
      <w:r>
        <w:rPr>
          <w:b/>
        </w:rPr>
        <w:t>ErrorCode</w:t>
      </w:r>
      <w:r>
        <w:t xml:space="preserve"> MUST be one of the values specified in section </w:t>
      </w:r>
      <w:hyperlink w:anchor="Section_3cb2702632d54ab9acb087d8c3fed543" w:history="1">
        <w:r>
          <w:rPr>
            <w:rStyle w:val="Hyperlink"/>
          </w:rPr>
          <w:t>2.2.2.1.2</w:t>
        </w:r>
      </w:hyperlink>
      <w:r>
        <w:t xml:space="preserve">. A detailed specification of how </w:t>
      </w:r>
      <w:r>
        <w:t xml:space="preserve">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076" w:name="section_0e0575c1d2484a54a909671c98dec495"/>
      <w:bookmarkStart w:id="2077" w:name="_Toc127506603"/>
      <w:r>
        <w:t>Messages</w:t>
      </w:r>
      <w:bookmarkEnd w:id="2076"/>
      <w:bookmarkEnd w:id="2077"/>
    </w:p>
    <w:p w:rsidR="003D293B" w:rsidRDefault="0028751A">
      <w:r>
        <w:t xml:space="preserve">The following table summarizes the set of </w:t>
      </w:r>
      <w:hyperlink w:anchor="gt_d5ccdf11-3f53-4118-a845-dfaca61838fb">
        <w:r>
          <w:rPr>
            <w:rStyle w:val="HyperlinkGreen"/>
            <w:b/>
          </w:rPr>
          <w:t>WSDL message</w:t>
        </w:r>
      </w:hyperlink>
      <w:r>
        <w:t xml:space="preserve"> defin</w:t>
      </w:r>
      <w:r>
        <w:t>itions that are specific to this operation.</w:t>
      </w:r>
    </w:p>
    <w:tbl>
      <w:tblPr>
        <w:tblStyle w:val="Table-ShadedHeader"/>
        <w:tblW w:w="0" w:type="auto"/>
        <w:tblLook w:val="04A0" w:firstRow="1" w:lastRow="0" w:firstColumn="1" w:lastColumn="0" w:noHBand="0" w:noVBand="1"/>
      </w:tblPr>
      <w:tblGrid>
        <w:gridCol w:w="2552"/>
        <w:gridCol w:w="625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CreateDashboardSoapIn</w:t>
            </w:r>
          </w:p>
        </w:tc>
        <w:tc>
          <w:tcPr>
            <w:tcW w:w="0" w:type="auto"/>
            <w:vAlign w:val="center"/>
          </w:tcPr>
          <w:p w:rsidR="003D293B" w:rsidRDefault="0028751A">
            <w:pPr>
              <w:pStyle w:val="TableBodyText"/>
            </w:pPr>
            <w:r>
              <w:t xml:space="preserve">The request WSDL message for the </w:t>
            </w:r>
            <w:r>
              <w:rPr>
                <w:b/>
              </w:rPr>
              <w:t xml:space="preserve">CreateDashboard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CreateDashboardSoapOut</w:t>
            </w:r>
          </w:p>
        </w:tc>
        <w:tc>
          <w:tcPr>
            <w:tcW w:w="0" w:type="auto"/>
            <w:vAlign w:val="center"/>
          </w:tcPr>
          <w:p w:rsidR="003D293B" w:rsidRDefault="0028751A">
            <w:pPr>
              <w:pStyle w:val="TableBodyText"/>
            </w:pPr>
            <w:r>
              <w:t xml:space="preserve">The response </w:t>
            </w:r>
            <w:r>
              <w:t xml:space="preserve">WSDL message for the </w:t>
            </w:r>
            <w:r>
              <w:rPr>
                <w:b/>
              </w:rPr>
              <w:t xml:space="preserve">CreateDashboard </w:t>
            </w:r>
            <w:r>
              <w:t>WSDL operation.</w:t>
            </w:r>
          </w:p>
        </w:tc>
      </w:tr>
    </w:tbl>
    <w:p w:rsidR="003D293B" w:rsidRDefault="003D293B"/>
    <w:p w:rsidR="003D293B" w:rsidRDefault="0028751A">
      <w:pPr>
        <w:pStyle w:val="Heading6"/>
      </w:pPr>
      <w:bookmarkStart w:id="2078" w:name="section_a2761c1b992f439bbfdbf8925b00422c"/>
      <w:bookmarkStart w:id="2079" w:name="_Toc127506604"/>
      <w:r>
        <w:t>CreateDashboardSoapIn</w:t>
      </w:r>
      <w:bookmarkEnd w:id="2078"/>
      <w:bookmarkEnd w:id="207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http://www.microsoft.com/performancepoint/scorecards/CreateDashboard</w:t>
      </w:r>
    </w:p>
    <w:p w:rsidR="003D293B" w:rsidRDefault="0028751A">
      <w:r>
        <w:t xml:space="preserve">The </w:t>
      </w:r>
      <w:hyperlink w:anchor="gt_57cdf8ab-8d79-462d-a446-5d85632a7a04">
        <w:r>
          <w:rPr>
            <w:rStyle w:val="HyperlinkGreen"/>
            <w:b/>
          </w:rPr>
          <w:t>SOAP body</w:t>
        </w:r>
      </w:hyperlink>
      <w:r>
        <w:t xml:space="preserve"> contain</w:t>
      </w:r>
      <w:r>
        <w:t xml:space="preserve">s the </w:t>
      </w:r>
      <w:r>
        <w:rPr>
          <w:b/>
        </w:rPr>
        <w:t xml:space="preserve">CreateDashboard </w:t>
      </w:r>
      <w:r>
        <w:t>element.</w:t>
      </w:r>
    </w:p>
    <w:p w:rsidR="003D293B" w:rsidRDefault="0028751A">
      <w:pPr>
        <w:pStyle w:val="Heading6"/>
      </w:pPr>
      <w:bookmarkStart w:id="2080" w:name="section_1391d470e15243c7a749f95a70997bb4"/>
      <w:bookmarkStart w:id="2081" w:name="_Toc127506605"/>
      <w:r>
        <w:t>CreateDashboardSoapOut</w:t>
      </w:r>
      <w:bookmarkEnd w:id="2080"/>
      <w:bookmarkEnd w:id="208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CreateDashboard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CreateDashboardResponse </w:t>
      </w:r>
      <w:r>
        <w:t>element.</w:t>
      </w:r>
    </w:p>
    <w:p w:rsidR="003D293B" w:rsidRDefault="0028751A">
      <w:pPr>
        <w:pStyle w:val="Heading5"/>
      </w:pPr>
      <w:bookmarkStart w:id="2082" w:name="section_529a9cc30f364166b7bef6d54686f21b"/>
      <w:bookmarkStart w:id="2083" w:name="_Toc127506606"/>
      <w:r>
        <w:t>Elements</w:t>
      </w:r>
      <w:bookmarkEnd w:id="2082"/>
      <w:bookmarkEnd w:id="208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2650"/>
        <w:gridCol w:w="517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CreateDashboard</w:t>
            </w:r>
          </w:p>
        </w:tc>
        <w:tc>
          <w:tcPr>
            <w:tcW w:w="0" w:type="auto"/>
            <w:vAlign w:val="center"/>
          </w:tcPr>
          <w:p w:rsidR="003D293B" w:rsidRDefault="0028751A">
            <w:pPr>
              <w:pStyle w:val="TableBodyText"/>
            </w:pPr>
            <w:r>
              <w:t xml:space="preserve">The input data for the </w:t>
            </w:r>
            <w:r>
              <w:rPr>
                <w:b/>
              </w:rPr>
              <w:t xml:space="preserve">CreateDashboard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CreateDashboardResponse</w:t>
            </w:r>
          </w:p>
        </w:tc>
        <w:tc>
          <w:tcPr>
            <w:tcW w:w="0" w:type="auto"/>
            <w:vAlign w:val="center"/>
          </w:tcPr>
          <w:p w:rsidR="003D293B" w:rsidRDefault="0028751A">
            <w:pPr>
              <w:pStyle w:val="TableBodyText"/>
            </w:pPr>
            <w:r>
              <w:t xml:space="preserve">The result data for the </w:t>
            </w:r>
            <w:r>
              <w:rPr>
                <w:b/>
              </w:rPr>
              <w:t xml:space="preserve">CreateDashboard </w:t>
            </w:r>
            <w:r>
              <w:t>WSDL operation.</w:t>
            </w:r>
          </w:p>
        </w:tc>
      </w:tr>
    </w:tbl>
    <w:p w:rsidR="003D293B" w:rsidRDefault="003D293B"/>
    <w:p w:rsidR="003D293B" w:rsidRDefault="0028751A">
      <w:pPr>
        <w:pStyle w:val="Heading6"/>
      </w:pPr>
      <w:bookmarkStart w:id="2084" w:name="section_69d41fca0f634626944ef157e6fe75a1"/>
      <w:bookmarkStart w:id="2085" w:name="_Toc127506607"/>
      <w:r>
        <w:t>CreateDashboard</w:t>
      </w:r>
      <w:bookmarkEnd w:id="2084"/>
      <w:bookmarkEnd w:id="2085"/>
    </w:p>
    <w:p w:rsidR="003D293B" w:rsidRDefault="0028751A">
      <w:r>
        <w:t xml:space="preserve">The </w:t>
      </w:r>
      <w:r>
        <w:rPr>
          <w:b/>
        </w:rPr>
        <w:t>CreateDashboard</w:t>
      </w:r>
      <w:r>
        <w:t xml:space="preserve"> element specifies the input data for the </w:t>
      </w:r>
      <w:r>
        <w:rPr>
          <w:b/>
        </w:rPr>
        <w:t xml:space="preserve">CreateDashboard </w:t>
      </w:r>
      <w:hyperlink w:anchor="gt_3f81265d-5456-4bfe-b795-ac5bf522b299">
        <w:r>
          <w:rPr>
            <w:rStyle w:val="HyperlinkGreen"/>
            <w:b/>
          </w:rPr>
          <w:t>WSDL operation</w:t>
        </w:r>
      </w:hyperlink>
      <w:r>
        <w:t>.</w:t>
      </w:r>
    </w:p>
    <w:p w:rsidR="003D293B" w:rsidRDefault="0028751A">
      <w:pPr>
        <w:pStyle w:val="Code"/>
      </w:pPr>
      <w:r>
        <w:t>&lt;xs:element name="CreateDashboard" xmlns:xs="http://www.w3.org/2001</w:t>
      </w:r>
      <w:r>
        <w:t>/XMLSchema"&gt;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 name="dashboard"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&lt;</w:t>
      </w:r>
      <w:r>
        <w:t>/xs:element&gt;</w:t>
      </w:r>
    </w:p>
    <w:p w:rsidR="003D293B" w:rsidRDefault="0028751A">
      <w:bookmarkStart w:id="2086" w:name="CC_a31d9224078ab6e6b8550ff70829835c"/>
      <w:bookmarkEnd w:id="2086"/>
      <w:r>
        <w:rPr>
          <w:b/>
        </w:rPr>
        <w:t xml:space="preserve">listUrl: </w:t>
      </w:r>
      <w:r>
        <w:t xml:space="preserve">The location on the </w:t>
      </w:r>
      <w:hyperlink w:anchor="gt_434b0234-e970-4e8c-bdfa-e16a30d96703">
        <w:r>
          <w:rPr>
            <w:rStyle w:val="HyperlinkGreen"/>
            <w:b/>
          </w:rPr>
          <w:t>server (2)</w:t>
        </w:r>
      </w:hyperlink>
      <w:r>
        <w:t xml:space="preserve"> where the </w:t>
      </w:r>
      <w:hyperlink w:anchor="gt_92cf18ca-3d7b-46c5-a518-d769a388d221">
        <w:r>
          <w:rPr>
            <w:rStyle w:val="HyperlinkGreen"/>
            <w:b/>
          </w:rPr>
          <w:t>dashboard</w:t>
        </w:r>
      </w:hyperlink>
      <w:r>
        <w:t xml:space="preserve"> is created. This element MUST be present. It MUST be a vali</w:t>
      </w:r>
      <w:r>
        <w:t xml:space="preserve">d </w:t>
      </w:r>
      <w:hyperlink w:anchor="gt_433a4fb7-ef84-46b0-ab65-905f5e3a80b1">
        <w:r>
          <w:rPr>
            <w:rStyle w:val="HyperlinkGreen"/>
            <w:b/>
          </w:rPr>
          <w:t>URL</w:t>
        </w:r>
      </w:hyperlink>
      <w:r>
        <w:t xml:space="preserve"> as specified in </w:t>
      </w:r>
      <w:hyperlink r:id="rId135">
        <w:r>
          <w:rPr>
            <w:rStyle w:val="Hyperlink"/>
          </w:rPr>
          <w:t>[RFC1738]</w:t>
        </w:r>
      </w:hyperlink>
      <w:r>
        <w:t xml:space="preserve"> and MUST be a valid </w:t>
      </w:r>
      <w:hyperlink w:anchor="gt_837ca080-dd1b-4fad-bee8-0fc7d22ea384">
        <w:r>
          <w:rPr>
            <w:rStyle w:val="HyperlinkGreen"/>
            <w:b/>
          </w:rPr>
          <w:t>subsite</w:t>
        </w:r>
      </w:hyperlink>
      <w:r>
        <w:t xml:space="preserve"> on the </w:t>
      </w:r>
      <w:r>
        <w:t>server (2).</w:t>
      </w:r>
    </w:p>
    <w:p w:rsidR="003D293B" w:rsidRDefault="0028751A">
      <w:bookmarkStart w:id="2087" w:name="CC_26e85c0f53c7c88f9ba478a279649660"/>
      <w:bookmarkEnd w:id="2087"/>
      <w:r>
        <w:rPr>
          <w:b/>
        </w:rPr>
        <w:t xml:space="preserve">dashboard: </w:t>
      </w:r>
      <w:r>
        <w:t xml:space="preserve">The </w:t>
      </w:r>
      <w:r>
        <w:rPr>
          <w:b/>
        </w:rPr>
        <w:t>Dashboard</w:t>
      </w:r>
      <w:r>
        <w:t xml:space="preserve"> complex type (section </w:t>
      </w:r>
      <w:hyperlink w:anchor="Section_90f178c2940241c99a56b3b7049e379d" w:history="1">
        <w:r>
          <w:rPr>
            <w:rStyle w:val="Hyperlink"/>
          </w:rPr>
          <w:t>2.2.4.79</w:t>
        </w:r>
      </w:hyperlink>
      <w:r>
        <w:t>) to be created on the server (2). This element MUST be present.</w:t>
      </w:r>
    </w:p>
    <w:p w:rsidR="003D293B" w:rsidRDefault="0028751A">
      <w:pPr>
        <w:pStyle w:val="Heading6"/>
      </w:pPr>
      <w:bookmarkStart w:id="2088" w:name="section_76a6a191cef54b90a16d80e4453403a4"/>
      <w:bookmarkStart w:id="2089" w:name="_Toc127506608"/>
      <w:r>
        <w:t>CreateDashboardResponse</w:t>
      </w:r>
      <w:bookmarkEnd w:id="2088"/>
      <w:bookmarkEnd w:id="2089"/>
    </w:p>
    <w:p w:rsidR="003D293B" w:rsidRDefault="0028751A">
      <w:r>
        <w:t xml:space="preserve">The </w:t>
      </w:r>
      <w:r>
        <w:rPr>
          <w:b/>
        </w:rPr>
        <w:t>CreateDashboardResponse</w:t>
      </w:r>
      <w:r>
        <w:t xml:space="preserve"> element spec</w:t>
      </w:r>
      <w:r>
        <w:t xml:space="preserve">ifies the result data for the </w:t>
      </w:r>
      <w:r>
        <w:rPr>
          <w:b/>
        </w:rPr>
        <w:t xml:space="preserve">CreateDashboard </w:t>
      </w:r>
      <w:hyperlink w:anchor="gt_3f81265d-5456-4bfe-b795-ac5bf522b299">
        <w:r>
          <w:rPr>
            <w:rStyle w:val="HyperlinkGreen"/>
            <w:b/>
          </w:rPr>
          <w:t>WSDL operation</w:t>
        </w:r>
      </w:hyperlink>
      <w:r>
        <w:t>.</w:t>
      </w:r>
    </w:p>
    <w:p w:rsidR="003D293B" w:rsidRDefault="0028751A">
      <w:pPr>
        <w:pStyle w:val="Code"/>
      </w:pPr>
      <w:r>
        <w:t>&lt;xs:element name="CreateDashboardResponse"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w:t>
      </w:r>
      <w:r>
        <w:t>xs:element minOccurs="0" maxOccurs="1" name="CreateDashboardResult"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090" w:name="CC_19d0223e2d69d9892e7a588971c70680"/>
      <w:bookmarkEnd w:id="2090"/>
      <w:r>
        <w:rPr>
          <w:b/>
        </w:rPr>
        <w:t xml:space="preserve">CreateDashboardResult: </w:t>
      </w:r>
      <w:r>
        <w:t xml:space="preserve">The </w:t>
      </w:r>
      <w:r>
        <w:rPr>
          <w:b/>
        </w:rPr>
        <w:t>Dashboard</w:t>
      </w:r>
      <w:r>
        <w:t xml:space="preserve"> complex type (section </w:t>
      </w:r>
      <w:hyperlink w:anchor="Section_90f178c2940241c99a56b3b7049e379d" w:history="1">
        <w:r>
          <w:rPr>
            <w:rStyle w:val="Hyperlink"/>
          </w:rPr>
          <w:t>2.2.4.79</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f911d5e4c93430bb2f342a896c5b954" w:history="1">
        <w:r>
          <w:rPr>
            <w:rStyle w:val="Hyperlink"/>
          </w:rPr>
          <w:t>3.1.4</w:t>
        </w:r>
        <w:r>
          <w:rPr>
            <w:rStyle w:val="Hyperlink"/>
          </w:rPr>
          <w:t>.2</w:t>
        </w:r>
      </w:hyperlink>
      <w:r>
        <w:t>.</w:t>
      </w:r>
    </w:p>
    <w:p w:rsidR="003D293B" w:rsidRDefault="0028751A">
      <w:pPr>
        <w:pStyle w:val="Heading5"/>
      </w:pPr>
      <w:bookmarkStart w:id="2091" w:name="section_723676e6fc1446c9bb4f507188148feb"/>
      <w:bookmarkStart w:id="2092" w:name="_Toc127506609"/>
      <w:r>
        <w:t>Complex Types</w:t>
      </w:r>
      <w:bookmarkEnd w:id="2091"/>
      <w:bookmarkEnd w:id="2092"/>
    </w:p>
    <w:p w:rsidR="003D293B" w:rsidRDefault="0028751A">
      <w:r>
        <w:t>None.</w:t>
      </w:r>
    </w:p>
    <w:p w:rsidR="003D293B" w:rsidRDefault="0028751A">
      <w:pPr>
        <w:pStyle w:val="Heading5"/>
      </w:pPr>
      <w:bookmarkStart w:id="2093" w:name="section_d806a7a807c74925a18d86eb0ad31e05"/>
      <w:bookmarkStart w:id="2094" w:name="_Toc127506610"/>
      <w:r>
        <w:t>Simple Types</w:t>
      </w:r>
      <w:bookmarkEnd w:id="2093"/>
      <w:bookmarkEnd w:id="2094"/>
    </w:p>
    <w:p w:rsidR="003D293B" w:rsidRDefault="0028751A">
      <w:r>
        <w:t>None.</w:t>
      </w:r>
    </w:p>
    <w:p w:rsidR="003D293B" w:rsidRDefault="0028751A">
      <w:pPr>
        <w:pStyle w:val="Heading5"/>
      </w:pPr>
      <w:bookmarkStart w:id="2095" w:name="section_f3a5bf9bbd05481b81166f52948ec32f"/>
      <w:bookmarkStart w:id="2096" w:name="_Toc127506611"/>
      <w:r>
        <w:t>Attributes</w:t>
      </w:r>
      <w:bookmarkEnd w:id="2095"/>
      <w:bookmarkEnd w:id="2096"/>
    </w:p>
    <w:p w:rsidR="003D293B" w:rsidRDefault="0028751A">
      <w:r>
        <w:t>None.</w:t>
      </w:r>
    </w:p>
    <w:p w:rsidR="003D293B" w:rsidRDefault="0028751A">
      <w:pPr>
        <w:pStyle w:val="Heading5"/>
      </w:pPr>
      <w:bookmarkStart w:id="2097" w:name="section_8cbee3ae57364f41a2cf3f1d098def46"/>
      <w:bookmarkStart w:id="2098" w:name="_Toc127506612"/>
      <w:r>
        <w:t>Groups</w:t>
      </w:r>
      <w:bookmarkEnd w:id="2097"/>
      <w:bookmarkEnd w:id="2098"/>
    </w:p>
    <w:p w:rsidR="003D293B" w:rsidRDefault="0028751A">
      <w:r>
        <w:t>None.</w:t>
      </w:r>
    </w:p>
    <w:p w:rsidR="003D293B" w:rsidRDefault="0028751A">
      <w:pPr>
        <w:pStyle w:val="Heading5"/>
      </w:pPr>
      <w:bookmarkStart w:id="2099" w:name="section_10e557ec2f7441188737ef688d582e87"/>
      <w:bookmarkStart w:id="2100" w:name="_Toc127506613"/>
      <w:r>
        <w:t>Attribute Groups</w:t>
      </w:r>
      <w:bookmarkEnd w:id="2099"/>
      <w:bookmarkEnd w:id="2100"/>
    </w:p>
    <w:p w:rsidR="003D293B" w:rsidRDefault="0028751A">
      <w:r>
        <w:t>None.</w:t>
      </w:r>
    </w:p>
    <w:p w:rsidR="003D293B" w:rsidRDefault="0028751A">
      <w:pPr>
        <w:pStyle w:val="Heading4"/>
      </w:pPr>
      <w:bookmarkStart w:id="2101" w:name="section_aee74a0093aa4507b550b9ed0678b547"/>
      <w:bookmarkStart w:id="2102" w:name="_Toc127506614"/>
      <w:r>
        <w:t>CreateDataSource</w:t>
      </w:r>
      <w:bookmarkEnd w:id="2101"/>
      <w:bookmarkEnd w:id="2102"/>
      <w:r>
        <w:fldChar w:fldCharType="begin"/>
      </w:r>
      <w:r>
        <w:instrText xml:space="preserve"> XE "Server:CreateDataSource operation" </w:instrText>
      </w:r>
      <w:r>
        <w:fldChar w:fldCharType="end"/>
      </w:r>
      <w:r>
        <w:fldChar w:fldCharType="begin"/>
      </w:r>
      <w:r>
        <w:instrText xml:space="preserve"> XE "Operations:CreateDataSource" </w:instrText>
      </w:r>
      <w:r>
        <w:fldChar w:fldCharType="end"/>
      </w:r>
    </w:p>
    <w:p w:rsidR="003D293B" w:rsidRDefault="0028751A">
      <w:bookmarkStart w:id="2103" w:name="CC_50f1a76143aae63f5ad3fd55d160a350"/>
      <w:bookmarkEnd w:id="2103"/>
      <w:r>
        <w:t xml:space="preserve">The </w:t>
      </w:r>
      <w:r>
        <w:rPr>
          <w:b/>
        </w:rPr>
        <w:t>CreateDataSource</w:t>
      </w:r>
      <w:r>
        <w:t xml:space="preserve"> operation is used to create a </w:t>
      </w:r>
      <w:r>
        <w:rPr>
          <w:b/>
        </w:rPr>
        <w:t>DataSource</w:t>
      </w:r>
      <w:r>
        <w:t xml:space="preserve"> complex type (section </w:t>
      </w:r>
      <w:hyperlink w:anchor="Section_bcabc8689857430785b2daacd5245e4a" w:history="1">
        <w:r>
          <w:rPr>
            <w:rStyle w:val="Hyperlink"/>
          </w:rPr>
          <w:t>2.2.4.85</w:t>
        </w:r>
      </w:hyperlink>
      <w:r>
        <w:t xml:space="preserve">) on the </w:t>
      </w:r>
      <w:hyperlink w:anchor="gt_434b0234-e970-4e8c-bdfa-e16a30d96703">
        <w:r>
          <w:rPr>
            <w:rStyle w:val="HyperlinkGreen"/>
            <w:b/>
          </w:rPr>
          <w:t>server (2)</w:t>
        </w:r>
      </w:hyperlink>
      <w:r>
        <w:t>.</w:t>
      </w:r>
    </w:p>
    <w:p w:rsidR="003D293B" w:rsidRDefault="0028751A">
      <w:bookmarkStart w:id="2104" w:name="CC_79ffff18d308159390a3a5dd5ed4671c"/>
      <w:bookmarkEnd w:id="2104"/>
      <w:r>
        <w:t xml:space="preserve">The following is the </w:t>
      </w:r>
      <w:hyperlink w:anchor="gt_5a824664-0858-4b09-b852-83baf4584efa">
        <w:r>
          <w:rPr>
            <w:rStyle w:val="HyperlinkGreen"/>
            <w:b/>
          </w:rPr>
          <w:t>WSDL</w:t>
        </w:r>
      </w:hyperlink>
      <w:r>
        <w:t xml:space="preserve"> port type specification of the </w:t>
      </w:r>
      <w:r>
        <w:rPr>
          <w:b/>
        </w:rPr>
        <w:t xml:space="preserve">CreateDataSource </w:t>
      </w:r>
      <w:hyperlink w:anchor="gt_3f81265d-5456-4bfe-b795-ac5bf522b299">
        <w:r>
          <w:rPr>
            <w:rStyle w:val="HyperlinkGreen"/>
            <w:b/>
          </w:rPr>
          <w:t>WSDL operation</w:t>
        </w:r>
      </w:hyperlink>
      <w:r>
        <w:t>.</w:t>
      </w:r>
    </w:p>
    <w:p w:rsidR="003D293B" w:rsidRDefault="0028751A">
      <w:pPr>
        <w:pStyle w:val="Code"/>
      </w:pPr>
      <w:r>
        <w:t>&lt;wsdl:operation name="CreateDataSource" xmlns:wsdl="http://schemas.xmlsoap.org/wsdl/"&gt;</w:t>
      </w:r>
    </w:p>
    <w:p w:rsidR="003D293B" w:rsidRDefault="0028751A">
      <w:pPr>
        <w:pStyle w:val="Code"/>
      </w:pPr>
      <w:r>
        <w:t xml:space="preserve">  &lt;wsdl:input</w:t>
      </w:r>
      <w:r>
        <w:t xml:space="preserve"> message="tns:CreateDataSourceSoapIn"/&gt;</w:t>
      </w:r>
    </w:p>
    <w:p w:rsidR="003D293B" w:rsidRDefault="0028751A">
      <w:pPr>
        <w:pStyle w:val="Code"/>
      </w:pPr>
      <w:r>
        <w:t xml:space="preserve">  &lt;wsdl:output message="tns:CreateDataSourceSoapOut"/&gt;</w:t>
      </w:r>
    </w:p>
    <w:p w:rsidR="003D293B" w:rsidRDefault="0028751A">
      <w:pPr>
        <w:pStyle w:val="Code"/>
      </w:pPr>
      <w:r>
        <w:lastRenderedPageBreak/>
        <w:t>&lt;/wsdl:operation&gt;</w:t>
      </w:r>
    </w:p>
    <w:p w:rsidR="003D293B" w:rsidRDefault="0028751A">
      <w:bookmarkStart w:id="2105" w:name="CC_ffdf508ad0cb77a6ffadcc1252fb9009"/>
      <w:bookmarkEnd w:id="2105"/>
      <w:r>
        <w:t xml:space="preserve">The protocol client sends a </w:t>
      </w:r>
      <w:r>
        <w:rPr>
          <w:b/>
        </w:rPr>
        <w:t>CreateDataSourceSoapIn</w:t>
      </w:r>
      <w:r>
        <w:t xml:space="preserve"> request message (section </w:t>
      </w:r>
      <w:hyperlink w:anchor="Section_79029be3271c45688ff7377712ed3ff6" w:history="1">
        <w:r>
          <w:rPr>
            <w:rStyle w:val="Hyperlink"/>
          </w:rPr>
          <w:t>3.1.4.3</w:t>
        </w:r>
        <w:r>
          <w:rPr>
            <w:rStyle w:val="Hyperlink"/>
          </w:rPr>
          <w:t>.1.1</w:t>
        </w:r>
      </w:hyperlink>
      <w:r>
        <w:t xml:space="preserve">), and the server (2) responds with a </w:t>
      </w:r>
      <w:r>
        <w:rPr>
          <w:b/>
        </w:rPr>
        <w:t>CreateDataSourceSoapOut</w:t>
      </w:r>
      <w:r>
        <w:t xml:space="preserve"> response message (section </w:t>
      </w:r>
      <w:hyperlink w:anchor="Section_0c9ffbda67f4423c882030a6ae40c950" w:history="1">
        <w:r>
          <w:rPr>
            <w:rStyle w:val="Hyperlink"/>
          </w:rPr>
          <w:t>3.1.4.3.1.2</w:t>
        </w:r>
      </w:hyperlink>
      <w:r>
        <w:t>) as follows:</w:t>
      </w:r>
    </w:p>
    <w:p w:rsidR="003D293B" w:rsidRDefault="0028751A">
      <w:pPr>
        <w:pStyle w:val="ListParagraph"/>
        <w:numPr>
          <w:ilvl w:val="0"/>
          <w:numId w:val="74"/>
        </w:numPr>
      </w:pPr>
      <w:r>
        <w:t xml:space="preserve">The protocol client MUST send the </w:t>
      </w:r>
      <w:r>
        <w:rPr>
          <w:b/>
        </w:rPr>
        <w:t>DataSource</w:t>
      </w:r>
      <w:r>
        <w:t xml:space="preserve"> and its target location on the ser</w:t>
      </w:r>
      <w:r>
        <w:t>ver (2).</w:t>
      </w:r>
    </w:p>
    <w:p w:rsidR="003D293B" w:rsidRDefault="0028751A">
      <w:pPr>
        <w:pStyle w:val="ListParagraph"/>
        <w:numPr>
          <w:ilvl w:val="0"/>
          <w:numId w:val="74"/>
        </w:numPr>
      </w:pPr>
      <w:r>
        <w:t xml:space="preserve">The server (2) MUST create the specified </w:t>
      </w:r>
      <w:r>
        <w:rPr>
          <w:b/>
        </w:rPr>
        <w:t>DataSource</w:t>
      </w:r>
      <w:r>
        <w:t xml:space="preserve"> at the specified server (2) location.</w:t>
      </w:r>
    </w:p>
    <w:p w:rsidR="003D293B" w:rsidRDefault="0028751A">
      <w:pPr>
        <w:pStyle w:val="ListParagraph"/>
        <w:numPr>
          <w:ilvl w:val="0"/>
          <w:numId w:val="74"/>
        </w:numPr>
      </w:pPr>
      <w:r>
        <w:t xml:space="preserve">If creation is successful, the server (2) MUST return the created </w:t>
      </w:r>
      <w:r>
        <w:rPr>
          <w:b/>
        </w:rPr>
        <w:t>DataSource</w:t>
      </w:r>
      <w:r>
        <w:t xml:space="preserve"> with the following fields set as specified in the </w:t>
      </w:r>
      <w:r>
        <w:rPr>
          <w:b/>
        </w:rPr>
        <w:t>FirstClassElement</w:t>
      </w:r>
      <w:r>
        <w:t xml:space="preserve"> complex type</w:t>
      </w:r>
      <w:r>
        <w:t xml:space="preserve"> (section </w:t>
      </w:r>
      <w:hyperlink w:anchor="Section_7da534d636e746eabe8cd75c7fdf7c21" w:history="1">
        <w:r>
          <w:rPr>
            <w:rStyle w:val="Hyperlink"/>
          </w:rPr>
          <w:t>2.2.4.99</w:t>
        </w:r>
      </w:hyperlink>
      <w:r>
        <w:rPr>
          <w:rStyle w:val="Hyperlink"/>
        </w:rPr>
        <w:t>)</w:t>
      </w:r>
      <w:r>
        <w:t>:</w:t>
      </w:r>
    </w:p>
    <w:p w:rsidR="003D293B" w:rsidRDefault="0028751A">
      <w:pPr>
        <w:pStyle w:val="ListParagraph"/>
        <w:numPr>
          <w:ilvl w:val="0"/>
          <w:numId w:val="75"/>
        </w:numPr>
      </w:pPr>
      <w:r>
        <w:t>Location</w:t>
      </w:r>
    </w:p>
    <w:p w:rsidR="003D293B" w:rsidRDefault="0028751A">
      <w:pPr>
        <w:pStyle w:val="ListParagraph"/>
        <w:numPr>
          <w:ilvl w:val="0"/>
          <w:numId w:val="75"/>
        </w:numPr>
      </w:pPr>
      <w:r>
        <w:t>CreatedBy</w:t>
      </w:r>
    </w:p>
    <w:p w:rsidR="003D293B" w:rsidRDefault="0028751A">
      <w:pPr>
        <w:pStyle w:val="ListParagraph"/>
        <w:numPr>
          <w:ilvl w:val="0"/>
          <w:numId w:val="75"/>
        </w:numPr>
      </w:pPr>
      <w:r>
        <w:t>ModifiedBy</w:t>
      </w:r>
    </w:p>
    <w:p w:rsidR="003D293B" w:rsidRDefault="0028751A">
      <w:pPr>
        <w:pStyle w:val="ListParagraph"/>
        <w:numPr>
          <w:ilvl w:val="0"/>
          <w:numId w:val="75"/>
        </w:numPr>
      </w:pPr>
      <w:r>
        <w:t>CreatedDate</w:t>
      </w:r>
    </w:p>
    <w:p w:rsidR="003D293B" w:rsidRDefault="0028751A">
      <w:pPr>
        <w:pStyle w:val="ListParagraph"/>
        <w:numPr>
          <w:ilvl w:val="0"/>
          <w:numId w:val="75"/>
        </w:numPr>
      </w:pPr>
      <w:r>
        <w:t>LastModified</w:t>
      </w:r>
    </w:p>
    <w:p w:rsidR="003D293B" w:rsidRDefault="0028751A">
      <w:pPr>
        <w:pStyle w:val="ListParagraph"/>
        <w:numPr>
          <w:ilvl w:val="0"/>
          <w:numId w:val="75"/>
        </w:numPr>
      </w:pPr>
      <w:r>
        <w:t>Version</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65"/>
        <w:gridCol w:w="581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65" w:type="dxa"/>
          </w:tcPr>
          <w:p w:rsidR="003D293B" w:rsidRDefault="0028751A">
            <w:pPr>
              <w:pStyle w:val="TableHeaderText"/>
            </w:pPr>
            <w:r>
              <w:t>Error code</w:t>
            </w:r>
          </w:p>
        </w:tc>
        <w:tc>
          <w:tcPr>
            <w:tcW w:w="5815" w:type="dxa"/>
          </w:tcPr>
          <w:p w:rsidR="003D293B" w:rsidRDefault="0028751A">
            <w:pPr>
              <w:pStyle w:val="TableHeaderText"/>
            </w:pPr>
            <w:r>
              <w:t>Description</w:t>
            </w:r>
          </w:p>
        </w:tc>
      </w:tr>
      <w:tr w:rsidR="003D293B" w:rsidTr="003D293B">
        <w:tc>
          <w:tcPr>
            <w:tcW w:w="3365" w:type="dxa"/>
          </w:tcPr>
          <w:p w:rsidR="003D293B" w:rsidRDefault="0028751A">
            <w:pPr>
              <w:pStyle w:val="TableBodyText"/>
              <w:rPr>
                <w:b/>
              </w:rPr>
            </w:pPr>
            <w:r>
              <w:rPr>
                <w:b/>
              </w:rPr>
              <w:t>InvalidDataSource</w:t>
            </w:r>
          </w:p>
        </w:tc>
        <w:tc>
          <w:tcPr>
            <w:tcW w:w="5815"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65" w:type="dxa"/>
          </w:tcPr>
          <w:p w:rsidR="003D293B" w:rsidRDefault="0028751A">
            <w:pPr>
              <w:pStyle w:val="TableBodyText"/>
              <w:rPr>
                <w:b/>
              </w:rPr>
            </w:pPr>
            <w:r>
              <w:rPr>
                <w:b/>
              </w:rPr>
              <w:t>InvalidObject</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InvalidFirstClassElementField</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InvalidElementField</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InvalidCategoryName</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InvalidPermission</w:t>
            </w:r>
          </w:p>
        </w:tc>
        <w:tc>
          <w:tcPr>
            <w:tcW w:w="5815" w:type="dxa"/>
          </w:tcPr>
          <w:p w:rsidR="003D293B" w:rsidRDefault="0028751A">
            <w:pPr>
              <w:pStyle w:val="TableBodyText"/>
            </w:pPr>
            <w:r>
              <w:t>See Common list of Error Codes (section</w:t>
            </w:r>
            <w:r>
              <w:t xml:space="preserve"> 2.2.2.1.3).</w:t>
            </w:r>
          </w:p>
        </w:tc>
      </w:tr>
      <w:tr w:rsidR="003D293B" w:rsidTr="003D293B">
        <w:tc>
          <w:tcPr>
            <w:tcW w:w="3365" w:type="dxa"/>
          </w:tcPr>
          <w:p w:rsidR="003D293B" w:rsidRDefault="0028751A">
            <w:pPr>
              <w:pStyle w:val="TableBodyText"/>
              <w:rPr>
                <w:b/>
              </w:rPr>
            </w:pPr>
            <w:r>
              <w:rPr>
                <w:b/>
              </w:rPr>
              <w:t>FCOCreateFailed</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FCOCreateFailedListAccess</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FCOCreateFailedListType</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RepositoryLocationUrlLength</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RepositoryLocationAbsoluteUrl</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Unknown</w:t>
            </w:r>
          </w:p>
        </w:tc>
        <w:tc>
          <w:tcPr>
            <w:tcW w:w="5815" w:type="dxa"/>
          </w:tcPr>
          <w:p w:rsidR="003D293B" w:rsidRDefault="0028751A">
            <w:pPr>
              <w:pStyle w:val="TableBodyText"/>
            </w:pPr>
            <w:r>
              <w:t>See Common List of Error Codes (section 2.2.2.1.3).</w:t>
            </w:r>
          </w:p>
        </w:tc>
      </w:tr>
    </w:tbl>
    <w:p w:rsidR="003D293B" w:rsidRDefault="0028751A">
      <w:pPr>
        <w:spacing w:before="120" w:after="0"/>
        <w:ind w:left="360"/>
      </w:pPr>
      <w:r>
        <w:t>In case of any other failure, t</w:t>
      </w:r>
      <w:r>
        <w:t xml:space="preserve">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106" w:name="section_29bdd998db204a68a2288aa37ac39847"/>
      <w:bookmarkStart w:id="2107" w:name="_Toc127506615"/>
      <w:r>
        <w:lastRenderedPageBreak/>
        <w:t>Messages</w:t>
      </w:r>
      <w:bookmarkEnd w:id="2106"/>
      <w:bookmarkEnd w:id="210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w:t>
            </w:r>
            <w:r>
              <w:t>ption</w:t>
            </w:r>
          </w:p>
        </w:tc>
      </w:tr>
      <w:tr w:rsidR="003D293B" w:rsidTr="003D293B">
        <w:tc>
          <w:tcPr>
            <w:tcW w:w="0" w:type="auto"/>
            <w:vAlign w:val="center"/>
          </w:tcPr>
          <w:p w:rsidR="003D293B" w:rsidRDefault="0028751A">
            <w:pPr>
              <w:pStyle w:val="TableBodyText"/>
            </w:pPr>
            <w:r>
              <w:rPr>
                <w:b/>
              </w:rPr>
              <w:t>CreateDataSourceSoapIn</w:t>
            </w:r>
          </w:p>
        </w:tc>
        <w:tc>
          <w:tcPr>
            <w:tcW w:w="0" w:type="auto"/>
            <w:vAlign w:val="center"/>
          </w:tcPr>
          <w:p w:rsidR="003D293B" w:rsidRDefault="0028751A">
            <w:pPr>
              <w:pStyle w:val="TableBodyText"/>
            </w:pPr>
            <w:r>
              <w:t xml:space="preserve">The request WSDL message for the </w:t>
            </w:r>
            <w:r>
              <w:rPr>
                <w:b/>
              </w:rPr>
              <w:t xml:space="preserve">CreateDataSource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CreateDataSourceSoapOut</w:t>
            </w:r>
          </w:p>
        </w:tc>
        <w:tc>
          <w:tcPr>
            <w:tcW w:w="0" w:type="auto"/>
            <w:vAlign w:val="center"/>
          </w:tcPr>
          <w:p w:rsidR="003D293B" w:rsidRDefault="0028751A">
            <w:pPr>
              <w:pStyle w:val="TableBodyText"/>
            </w:pPr>
            <w:r>
              <w:t xml:space="preserve">The response WSDL message for the </w:t>
            </w:r>
            <w:r>
              <w:rPr>
                <w:b/>
              </w:rPr>
              <w:t xml:space="preserve">CreateDataSource </w:t>
            </w:r>
            <w:r>
              <w:t>WSDL operation.</w:t>
            </w:r>
          </w:p>
        </w:tc>
      </w:tr>
    </w:tbl>
    <w:p w:rsidR="003D293B" w:rsidRDefault="003D293B"/>
    <w:p w:rsidR="003D293B" w:rsidRDefault="0028751A">
      <w:pPr>
        <w:pStyle w:val="Heading6"/>
      </w:pPr>
      <w:bookmarkStart w:id="2108" w:name="section_79029be3271c45688ff7377712ed3ff6"/>
      <w:bookmarkStart w:id="2109" w:name="_Toc127506616"/>
      <w:r>
        <w:t>CreateDataSourceSoapIn</w:t>
      </w:r>
      <w:bookmarkEnd w:id="2108"/>
      <w:bookmarkEnd w:id="210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http://www.microsoft.com/performancepoint/scorecards/CreateDataSource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CreateDataSource </w:t>
      </w:r>
      <w:r>
        <w:t>element.</w:t>
      </w:r>
    </w:p>
    <w:p w:rsidR="003D293B" w:rsidRDefault="0028751A">
      <w:pPr>
        <w:pStyle w:val="Heading6"/>
      </w:pPr>
      <w:bookmarkStart w:id="2110" w:name="section_0c9ffbda67f4423c882030a6ae40c950"/>
      <w:bookmarkStart w:id="2111" w:name="_Toc127506617"/>
      <w:r>
        <w:t>CreateDataSourceSoapOut</w:t>
      </w:r>
      <w:bookmarkEnd w:id="2110"/>
      <w:bookmarkEnd w:id="2111"/>
    </w:p>
    <w:p w:rsidR="003D293B" w:rsidRDefault="0028751A">
      <w:r>
        <w:t>Th</w:t>
      </w:r>
      <w:r>
        <w:t xml:space="preserve">e response </w:t>
      </w:r>
      <w:hyperlink w:anchor="gt_d5ccdf11-3f53-4118-a845-dfaca61838fb">
        <w:r>
          <w:rPr>
            <w:rStyle w:val="HyperlinkGreen"/>
            <w:b/>
          </w:rPr>
          <w:t>WSDL message</w:t>
        </w:r>
      </w:hyperlink>
      <w:r>
        <w:t xml:space="preserve"> for the </w:t>
      </w:r>
      <w:r>
        <w:rPr>
          <w:b/>
        </w:rPr>
        <w:t xml:space="preserve">CreateDataSource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w:t>
        </w:r>
        <w:r>
          <w:rPr>
            <w:rStyle w:val="HyperlinkGreen"/>
            <w:b/>
          </w:rPr>
          <w:t>OAP body</w:t>
        </w:r>
      </w:hyperlink>
      <w:r>
        <w:t xml:space="preserve"> contains the </w:t>
      </w:r>
      <w:r>
        <w:rPr>
          <w:b/>
        </w:rPr>
        <w:t xml:space="preserve">CreateDataSourceResponse </w:t>
      </w:r>
      <w:r>
        <w:t>element.</w:t>
      </w:r>
    </w:p>
    <w:p w:rsidR="003D293B" w:rsidRDefault="0028751A">
      <w:pPr>
        <w:pStyle w:val="Heading5"/>
      </w:pPr>
      <w:bookmarkStart w:id="2112" w:name="section_f9f2c5a5b67c4dd39cd436b7a152ca38"/>
      <w:bookmarkStart w:id="2113" w:name="_Toc127506618"/>
      <w:r>
        <w:t>Elements</w:t>
      </w:r>
      <w:bookmarkEnd w:id="2112"/>
      <w:bookmarkEnd w:id="211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CreateDataSource</w:t>
            </w:r>
          </w:p>
        </w:tc>
        <w:tc>
          <w:tcPr>
            <w:tcW w:w="0" w:type="auto"/>
            <w:vAlign w:val="center"/>
          </w:tcPr>
          <w:p w:rsidR="003D293B" w:rsidRDefault="0028751A">
            <w:pPr>
              <w:pStyle w:val="TableBodyText"/>
            </w:pPr>
            <w:r>
              <w:t xml:space="preserve">The input data for the </w:t>
            </w:r>
            <w:r>
              <w:rPr>
                <w:b/>
              </w:rPr>
              <w:t xml:space="preserve">CreateDataSource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CreateDataSourceResponse</w:t>
            </w:r>
          </w:p>
        </w:tc>
        <w:tc>
          <w:tcPr>
            <w:tcW w:w="0" w:type="auto"/>
            <w:vAlign w:val="center"/>
          </w:tcPr>
          <w:p w:rsidR="003D293B" w:rsidRDefault="0028751A">
            <w:pPr>
              <w:pStyle w:val="TableBodyText"/>
            </w:pPr>
            <w:r>
              <w:t xml:space="preserve">The result data for the </w:t>
            </w:r>
            <w:r>
              <w:rPr>
                <w:b/>
              </w:rPr>
              <w:t xml:space="preserve">CreateDataSource </w:t>
            </w:r>
            <w:r>
              <w:t>WSDL operation.</w:t>
            </w:r>
          </w:p>
        </w:tc>
      </w:tr>
    </w:tbl>
    <w:p w:rsidR="003D293B" w:rsidRDefault="003D293B"/>
    <w:p w:rsidR="003D293B" w:rsidRDefault="0028751A">
      <w:pPr>
        <w:pStyle w:val="Heading6"/>
      </w:pPr>
      <w:bookmarkStart w:id="2114" w:name="section_7e48d46d7ab94c7a9066e98dd4267dc5"/>
      <w:bookmarkStart w:id="2115" w:name="_Toc127506619"/>
      <w:r>
        <w:t>CreateDataSource</w:t>
      </w:r>
      <w:bookmarkEnd w:id="2114"/>
      <w:bookmarkEnd w:id="2115"/>
    </w:p>
    <w:p w:rsidR="003D293B" w:rsidRDefault="0028751A">
      <w:r>
        <w:t xml:space="preserve">The </w:t>
      </w:r>
      <w:r>
        <w:rPr>
          <w:b/>
        </w:rPr>
        <w:t>CreateDataSourc</w:t>
      </w:r>
      <w:r>
        <w:rPr>
          <w:b/>
        </w:rPr>
        <w:t>e</w:t>
      </w:r>
      <w:r>
        <w:t xml:space="preserve"> element specifies the input data for the </w:t>
      </w:r>
      <w:r>
        <w:rPr>
          <w:b/>
        </w:rPr>
        <w:t xml:space="preserve">CreateDataSource </w:t>
      </w:r>
      <w:hyperlink w:anchor="gt_3f81265d-5456-4bfe-b795-ac5bf522b299">
        <w:r>
          <w:rPr>
            <w:rStyle w:val="HyperlinkGreen"/>
            <w:b/>
          </w:rPr>
          <w:t>WSDL operation</w:t>
        </w:r>
      </w:hyperlink>
      <w:r>
        <w:t>.</w:t>
      </w:r>
    </w:p>
    <w:p w:rsidR="003D293B" w:rsidRDefault="0028751A">
      <w:pPr>
        <w:pStyle w:val="Code"/>
      </w:pPr>
      <w:r>
        <w:t>&lt;xs:element name="CreateDataSource"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116" w:name="CC_b4c868df392c267000f63161092b4a51"/>
      <w:bookmarkEnd w:id="2116"/>
      <w:r>
        <w:rPr>
          <w:b/>
        </w:rPr>
        <w:lastRenderedPageBreak/>
        <w:t xml:space="preserve">listUrl: </w:t>
      </w:r>
      <w:r>
        <w:t xml:space="preserve">The location on the </w:t>
      </w:r>
      <w:hyperlink w:anchor="gt_434b0234-e970-4e8c-bdfa-e16a30d96703">
        <w:r>
          <w:rPr>
            <w:rStyle w:val="HyperlinkGreen"/>
            <w:b/>
          </w:rPr>
          <w:t>server (2)</w:t>
        </w:r>
      </w:hyperlink>
      <w:r>
        <w:t xml:space="preserve"> where the </w:t>
      </w:r>
      <w:r>
        <w:rPr>
          <w:b/>
        </w:rPr>
        <w:t>DataSource</w:t>
      </w:r>
      <w:r>
        <w:t xml:space="preserve"> complex type (section </w:t>
      </w:r>
      <w:hyperlink w:anchor="Section_bcabc8689857430785b2daacd5245e4a" w:history="1">
        <w:r>
          <w:rPr>
            <w:rStyle w:val="Hyperlink"/>
          </w:rPr>
          <w:t>2.2.4.85</w:t>
        </w:r>
      </w:hyperlink>
      <w:r>
        <w:t>) is to be created. This element MUST be present. It MUST be a valid relat</w:t>
      </w:r>
      <w:r>
        <w:t xml:space="preserve">ive </w:t>
      </w:r>
      <w:hyperlink w:anchor="gt_433a4fb7-ef84-46b0-ab65-905f5e3a80b1">
        <w:r>
          <w:rPr>
            <w:rStyle w:val="HyperlinkGreen"/>
            <w:b/>
          </w:rPr>
          <w:t>URL</w:t>
        </w:r>
      </w:hyperlink>
      <w:r>
        <w:t xml:space="preserve"> as specified in </w:t>
      </w:r>
      <w:hyperlink r:id="rId136">
        <w:r>
          <w:rPr>
            <w:rStyle w:val="Hyperlink"/>
          </w:rPr>
          <w:t>[RFC1808]</w:t>
        </w:r>
      </w:hyperlink>
      <w:r>
        <w:t xml:space="preserve"> and MUST be a </w:t>
      </w:r>
      <w:hyperlink w:anchor="gt_8abdc986-5679-42d9-ad76-b11eb5a0daba">
        <w:r>
          <w:rPr>
            <w:rStyle w:val="HyperlinkGreen"/>
            <w:b/>
          </w:rPr>
          <w:t>site (2)</w:t>
        </w:r>
      </w:hyperlink>
      <w:r>
        <w:t xml:space="preserve"> on the se</w:t>
      </w:r>
      <w:r>
        <w:t>rver (2).</w:t>
      </w:r>
    </w:p>
    <w:p w:rsidR="003D293B" w:rsidRDefault="0028751A">
      <w:bookmarkStart w:id="2117" w:name="CC_45835c978875babd90c63cdcfb79a0ef"/>
      <w:bookmarkEnd w:id="2117"/>
      <w:r>
        <w:rPr>
          <w:b/>
        </w:rPr>
        <w:t xml:space="preserve">dataSource: </w:t>
      </w:r>
      <w:r>
        <w:t xml:space="preserve">The </w:t>
      </w:r>
      <w:r>
        <w:rPr>
          <w:b/>
        </w:rPr>
        <w:t>DataSource</w:t>
      </w:r>
      <w:r>
        <w:t xml:space="preserve"> to be created on the server (2). This element MUST be present. </w:t>
      </w:r>
    </w:p>
    <w:p w:rsidR="003D293B" w:rsidRDefault="0028751A">
      <w:pPr>
        <w:pStyle w:val="Heading6"/>
      </w:pPr>
      <w:bookmarkStart w:id="2118" w:name="section_f99a9eec87bc4ed78eca0740b2ccabad"/>
      <w:bookmarkStart w:id="2119" w:name="_Toc127506620"/>
      <w:r>
        <w:t>CreateDataSourceResponse</w:t>
      </w:r>
      <w:bookmarkEnd w:id="2118"/>
      <w:bookmarkEnd w:id="2119"/>
    </w:p>
    <w:p w:rsidR="003D293B" w:rsidRDefault="0028751A">
      <w:r>
        <w:t xml:space="preserve">The </w:t>
      </w:r>
      <w:r>
        <w:rPr>
          <w:b/>
        </w:rPr>
        <w:t>CreateDataSourceResponse</w:t>
      </w:r>
      <w:r>
        <w:t xml:space="preserve"> element specifies the result data for the </w:t>
      </w:r>
      <w:r>
        <w:rPr>
          <w:b/>
        </w:rPr>
        <w:t xml:space="preserve">CreateDataSource </w:t>
      </w:r>
      <w:hyperlink w:anchor="gt_3f81265d-5456-4bfe-b795-ac5bf522b299">
        <w:r>
          <w:rPr>
            <w:rStyle w:val="HyperlinkGreen"/>
            <w:b/>
          </w:rPr>
          <w:t>WSDL operation</w:t>
        </w:r>
      </w:hyperlink>
      <w:r>
        <w:t>.</w:t>
      </w:r>
    </w:p>
    <w:p w:rsidR="003D293B" w:rsidRDefault="0028751A">
      <w:pPr>
        <w:pStyle w:val="Code"/>
      </w:pPr>
      <w:r>
        <w:t>&lt;xs:element name="CreateDataSourceResponse"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w:t>
      </w:r>
      <w:r>
        <w:t>eateDataSourceResult"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120" w:name="CC_c7a5f808a93f9fa64ee5a49b6f8759a9"/>
      <w:bookmarkEnd w:id="2120"/>
      <w:r>
        <w:rPr>
          <w:b/>
        </w:rPr>
        <w:t xml:space="preserve">CreateDataSourceResult: </w:t>
      </w:r>
      <w:r>
        <w:t xml:space="preserve">The </w:t>
      </w:r>
      <w:r>
        <w:rPr>
          <w:b/>
        </w:rPr>
        <w:t>DataSource</w:t>
      </w:r>
      <w:r>
        <w:t xml:space="preserve"> complex type (section </w:t>
      </w:r>
      <w:hyperlink w:anchor="Section_bcabc8689857430785b2daacd5245e4a" w:history="1">
        <w:r>
          <w:rPr>
            <w:rStyle w:val="Hyperlink"/>
          </w:rPr>
          <w:t>2.2.4.85</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aee74a0093aa4507b550b9ed0678b547" w:history="1">
        <w:r>
          <w:rPr>
            <w:rStyle w:val="Hyperlink"/>
          </w:rPr>
          <w:t>3.1.4.3</w:t>
        </w:r>
      </w:hyperlink>
      <w:r>
        <w:t>.</w:t>
      </w:r>
    </w:p>
    <w:p w:rsidR="003D293B" w:rsidRDefault="0028751A">
      <w:pPr>
        <w:pStyle w:val="Heading5"/>
      </w:pPr>
      <w:bookmarkStart w:id="2121" w:name="section_70f49dd5699b4a3aa49258dd27eec173"/>
      <w:bookmarkStart w:id="2122" w:name="_Toc127506621"/>
      <w:r>
        <w:t>Complex Types</w:t>
      </w:r>
      <w:bookmarkEnd w:id="2121"/>
      <w:bookmarkEnd w:id="2122"/>
    </w:p>
    <w:p w:rsidR="003D293B" w:rsidRDefault="0028751A">
      <w:r>
        <w:t>None.</w:t>
      </w:r>
    </w:p>
    <w:p w:rsidR="003D293B" w:rsidRDefault="0028751A">
      <w:pPr>
        <w:pStyle w:val="Heading5"/>
      </w:pPr>
      <w:bookmarkStart w:id="2123" w:name="section_abcb8cd0f3c84c689d5bbb7cce1513c8"/>
      <w:bookmarkStart w:id="2124" w:name="_Toc127506622"/>
      <w:r>
        <w:t>Simple Types</w:t>
      </w:r>
      <w:bookmarkEnd w:id="2123"/>
      <w:bookmarkEnd w:id="2124"/>
    </w:p>
    <w:p w:rsidR="003D293B" w:rsidRDefault="0028751A">
      <w:r>
        <w:t>None.</w:t>
      </w:r>
    </w:p>
    <w:p w:rsidR="003D293B" w:rsidRDefault="0028751A">
      <w:pPr>
        <w:pStyle w:val="Heading5"/>
      </w:pPr>
      <w:bookmarkStart w:id="2125" w:name="section_f43901c422264823b45a28a645e024f5"/>
      <w:bookmarkStart w:id="2126" w:name="_Toc127506623"/>
      <w:r>
        <w:t>Attributes</w:t>
      </w:r>
      <w:bookmarkEnd w:id="2125"/>
      <w:bookmarkEnd w:id="2126"/>
    </w:p>
    <w:p w:rsidR="003D293B" w:rsidRDefault="0028751A">
      <w:r>
        <w:t>None.</w:t>
      </w:r>
    </w:p>
    <w:p w:rsidR="003D293B" w:rsidRDefault="0028751A">
      <w:pPr>
        <w:pStyle w:val="Heading5"/>
      </w:pPr>
      <w:bookmarkStart w:id="2127" w:name="section_793b7fe2ede34067b9ccb7cda893bf8d"/>
      <w:bookmarkStart w:id="2128" w:name="_Toc127506624"/>
      <w:r>
        <w:t>Groups</w:t>
      </w:r>
      <w:bookmarkEnd w:id="2127"/>
      <w:bookmarkEnd w:id="2128"/>
    </w:p>
    <w:p w:rsidR="003D293B" w:rsidRDefault="0028751A">
      <w:r>
        <w:t>None.</w:t>
      </w:r>
    </w:p>
    <w:p w:rsidR="003D293B" w:rsidRDefault="0028751A">
      <w:pPr>
        <w:pStyle w:val="Heading5"/>
      </w:pPr>
      <w:bookmarkStart w:id="2129" w:name="section_b121473da32b4be7b00ce23b93703abf"/>
      <w:bookmarkStart w:id="2130" w:name="_Toc127506625"/>
      <w:r>
        <w:t>Attribute Groups</w:t>
      </w:r>
      <w:bookmarkEnd w:id="2129"/>
      <w:bookmarkEnd w:id="2130"/>
    </w:p>
    <w:p w:rsidR="003D293B" w:rsidRDefault="0028751A">
      <w:r>
        <w:t>None.</w:t>
      </w:r>
    </w:p>
    <w:p w:rsidR="003D293B" w:rsidRDefault="0028751A">
      <w:pPr>
        <w:pStyle w:val="Heading4"/>
      </w:pPr>
      <w:bookmarkStart w:id="2131" w:name="section_1dc3222e752b4ecf9b460a3a88295a90"/>
      <w:bookmarkStart w:id="2132" w:name="_Toc127506626"/>
      <w:r>
        <w:t>CreateFilter</w:t>
      </w:r>
      <w:bookmarkEnd w:id="2131"/>
      <w:bookmarkEnd w:id="2132"/>
      <w:r>
        <w:fldChar w:fldCharType="begin"/>
      </w:r>
      <w:r>
        <w:instrText xml:space="preserve"> XE "Server:CreateFilter operation" </w:instrText>
      </w:r>
      <w:r>
        <w:fldChar w:fldCharType="end"/>
      </w:r>
      <w:r>
        <w:fldChar w:fldCharType="begin"/>
      </w:r>
      <w:r>
        <w:instrText xml:space="preserve"> XE "Operations:CreateFilter" </w:instrText>
      </w:r>
      <w:r>
        <w:fldChar w:fldCharType="end"/>
      </w:r>
    </w:p>
    <w:p w:rsidR="003D293B" w:rsidRDefault="0028751A">
      <w:bookmarkStart w:id="2133" w:name="CC_6b03b96aba59f9a8a80dbfc682af09b5"/>
      <w:bookmarkEnd w:id="2133"/>
      <w:r>
        <w:t xml:space="preserve">The </w:t>
      </w:r>
      <w:r>
        <w:rPr>
          <w:b/>
        </w:rPr>
        <w:t>CreateFilter</w:t>
      </w:r>
      <w:r>
        <w:t xml:space="preserve"> operation is used to create a </w:t>
      </w:r>
      <w:r>
        <w:rPr>
          <w:b/>
        </w:rPr>
        <w:t>Filter</w:t>
      </w:r>
      <w:r>
        <w:t xml:space="preserve"> complex type (section </w:t>
      </w:r>
      <w:hyperlink w:anchor="Section_835e058e923c41ce864b2e4ed98023ca" w:history="1">
        <w:r>
          <w:rPr>
            <w:rStyle w:val="Hyperlink"/>
          </w:rPr>
          <w:t>2.2.4.98</w:t>
        </w:r>
      </w:hyperlink>
      <w:r>
        <w:t xml:space="preserve">) on the </w:t>
      </w:r>
      <w:hyperlink w:anchor="gt_434b0234-e970-4e8c-bdfa-e16a30d96703">
        <w:r>
          <w:rPr>
            <w:rStyle w:val="HyperlinkGreen"/>
            <w:b/>
          </w:rPr>
          <w:t>server (2)</w:t>
        </w:r>
      </w:hyperlink>
      <w:r>
        <w:t>.</w:t>
      </w:r>
    </w:p>
    <w:p w:rsidR="003D293B" w:rsidRDefault="0028751A">
      <w:bookmarkStart w:id="2134" w:name="CC_487fef01253949fdc15d87f0602adf64"/>
      <w:bookmarkEnd w:id="2134"/>
      <w:r>
        <w:t xml:space="preserve">The following is the </w:t>
      </w:r>
      <w:hyperlink w:anchor="gt_5a824664-0858-4b09-b852-83baf4584efa">
        <w:r>
          <w:rPr>
            <w:rStyle w:val="HyperlinkGreen"/>
            <w:b/>
          </w:rPr>
          <w:t>WSDL</w:t>
        </w:r>
      </w:hyperlink>
      <w:r>
        <w:t xml:space="preserve"> port type specification of the </w:t>
      </w:r>
      <w:r>
        <w:rPr>
          <w:b/>
        </w:rPr>
        <w:t xml:space="preserve">CreateFilter </w:t>
      </w:r>
      <w:hyperlink w:anchor="gt_3f81265d-5456-4bfe-b795-ac5bf522b299">
        <w:r>
          <w:rPr>
            <w:rStyle w:val="HyperlinkGreen"/>
            <w:b/>
          </w:rPr>
          <w:t>WSDL operation</w:t>
        </w:r>
      </w:hyperlink>
      <w:r>
        <w:t>.</w:t>
      </w:r>
    </w:p>
    <w:p w:rsidR="003D293B" w:rsidRDefault="0028751A">
      <w:pPr>
        <w:pStyle w:val="Code"/>
      </w:pPr>
      <w:r>
        <w:t>&lt;wsdl:operation name="CreateFilter" xmlns:wsdl="http://schemas.xmlsoap.org/wsdl/"&gt;</w:t>
      </w:r>
    </w:p>
    <w:p w:rsidR="003D293B" w:rsidRDefault="0028751A">
      <w:pPr>
        <w:pStyle w:val="Code"/>
      </w:pPr>
      <w:r>
        <w:t xml:space="preserve">  &lt;wsdl:input message="tns:CreateFilterSoapIn"/&gt;</w:t>
      </w:r>
    </w:p>
    <w:p w:rsidR="003D293B" w:rsidRDefault="0028751A">
      <w:pPr>
        <w:pStyle w:val="Code"/>
      </w:pPr>
      <w:r>
        <w:t xml:space="preserve">  &lt;wsdl:output message="tns:CreateFilterSoapOut"/&gt;</w:t>
      </w:r>
    </w:p>
    <w:p w:rsidR="003D293B" w:rsidRDefault="0028751A">
      <w:pPr>
        <w:pStyle w:val="Code"/>
      </w:pPr>
      <w:r>
        <w:t>&lt;</w:t>
      </w:r>
      <w:r>
        <w:t>/wsdl:operation&gt;</w:t>
      </w:r>
    </w:p>
    <w:p w:rsidR="003D293B" w:rsidRDefault="0028751A">
      <w:pPr>
        <w:spacing w:before="120" w:after="0"/>
      </w:pPr>
      <w:bookmarkStart w:id="2135" w:name="CC_88aca75ee7ad7357a861efbeaebab24b"/>
      <w:bookmarkEnd w:id="2135"/>
      <w:r>
        <w:t xml:space="preserve">The protocol client sends a </w:t>
      </w:r>
      <w:r>
        <w:rPr>
          <w:b/>
        </w:rPr>
        <w:t>CreateFilterSoapIn</w:t>
      </w:r>
      <w:r>
        <w:t xml:space="preserve"> request message (section </w:t>
      </w:r>
      <w:hyperlink w:anchor="Section_5766079031644b55b9b738b5f3a61dbf" w:history="1">
        <w:r>
          <w:rPr>
            <w:rStyle w:val="Hyperlink"/>
          </w:rPr>
          <w:t>3.1.4.4.1.1</w:t>
        </w:r>
      </w:hyperlink>
      <w:r>
        <w:t xml:space="preserve">), and the server (2) responds with a </w:t>
      </w:r>
      <w:r>
        <w:rPr>
          <w:b/>
        </w:rPr>
        <w:t>CreateFilterSoapOut</w:t>
      </w:r>
      <w:r>
        <w:t xml:space="preserve"> response message (section </w:t>
      </w:r>
      <w:hyperlink w:anchor="Section_9998da70b8ac48c187c36c94c59d0bc5" w:history="1">
        <w:r>
          <w:rPr>
            <w:rStyle w:val="Hyperlink"/>
          </w:rPr>
          <w:t>3.1.4.4.1.2</w:t>
        </w:r>
      </w:hyperlink>
      <w:r>
        <w:t>) as follows:</w:t>
      </w:r>
    </w:p>
    <w:p w:rsidR="003D293B" w:rsidRDefault="0028751A">
      <w:pPr>
        <w:pStyle w:val="ListParagraph"/>
        <w:numPr>
          <w:ilvl w:val="0"/>
          <w:numId w:val="76"/>
        </w:numPr>
        <w:spacing w:before="120" w:after="0"/>
      </w:pPr>
      <w:r>
        <w:lastRenderedPageBreak/>
        <w:t xml:space="preserve">The protocol client MUST send the </w:t>
      </w:r>
      <w:r>
        <w:rPr>
          <w:b/>
        </w:rPr>
        <w:t>Filter</w:t>
      </w:r>
      <w:r>
        <w:t xml:space="preserve"> and its </w:t>
      </w:r>
      <w:hyperlink w:anchor="gt_70b857ab-550c-45c9-9c18-341919eae860">
        <w:r>
          <w:rPr>
            <w:rStyle w:val="HyperlinkGreen"/>
            <w:b/>
          </w:rPr>
          <w:t>target</w:t>
        </w:r>
      </w:hyperlink>
      <w:r>
        <w:t xml:space="preserve"> location on the server (2).</w:t>
      </w:r>
    </w:p>
    <w:p w:rsidR="003D293B" w:rsidRDefault="0028751A">
      <w:pPr>
        <w:pStyle w:val="ListParagraph"/>
        <w:numPr>
          <w:ilvl w:val="0"/>
          <w:numId w:val="76"/>
        </w:numPr>
        <w:spacing w:before="120" w:after="0"/>
      </w:pPr>
      <w:r>
        <w:t>The server (2) MUST create the specif</w:t>
      </w:r>
      <w:r>
        <w:t xml:space="preserve">ied </w:t>
      </w:r>
      <w:r>
        <w:rPr>
          <w:b/>
        </w:rPr>
        <w:t>Filter</w:t>
      </w:r>
      <w:r>
        <w:t xml:space="preserve"> at the specified server (2) location.</w:t>
      </w:r>
    </w:p>
    <w:p w:rsidR="003D293B" w:rsidRDefault="0028751A">
      <w:pPr>
        <w:pStyle w:val="ListParagraph"/>
        <w:numPr>
          <w:ilvl w:val="0"/>
          <w:numId w:val="76"/>
        </w:numPr>
        <w:spacing w:before="120" w:after="0"/>
      </w:pPr>
      <w:r>
        <w:t xml:space="preserve">If creation is successful, the server (2) MUST return the created Filter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3D293B" w:rsidRDefault="0028751A">
      <w:pPr>
        <w:pStyle w:val="ListParagraph"/>
        <w:numPr>
          <w:ilvl w:val="1"/>
          <w:numId w:val="76"/>
        </w:numPr>
        <w:spacing w:before="120" w:after="0"/>
      </w:pPr>
      <w:r>
        <w:t>CreatedBy</w:t>
      </w:r>
    </w:p>
    <w:p w:rsidR="003D293B" w:rsidRDefault="0028751A">
      <w:pPr>
        <w:pStyle w:val="ListParagraph"/>
        <w:numPr>
          <w:ilvl w:val="1"/>
          <w:numId w:val="76"/>
        </w:numPr>
        <w:spacing w:before="120" w:after="0"/>
      </w:pPr>
      <w:r>
        <w:t>CreatedDate</w:t>
      </w:r>
    </w:p>
    <w:p w:rsidR="003D293B" w:rsidRDefault="0028751A">
      <w:pPr>
        <w:pStyle w:val="ListParagraph"/>
        <w:numPr>
          <w:ilvl w:val="1"/>
          <w:numId w:val="76"/>
        </w:numPr>
        <w:spacing w:before="120" w:after="0"/>
      </w:pPr>
      <w:r>
        <w:t>LastModified</w:t>
      </w:r>
    </w:p>
    <w:p w:rsidR="003D293B" w:rsidRDefault="0028751A">
      <w:pPr>
        <w:pStyle w:val="ListParagraph"/>
        <w:numPr>
          <w:ilvl w:val="1"/>
          <w:numId w:val="76"/>
        </w:numPr>
        <w:spacing w:before="120" w:after="0"/>
      </w:pPr>
      <w:r>
        <w:t>Location</w:t>
      </w:r>
    </w:p>
    <w:p w:rsidR="003D293B" w:rsidRDefault="0028751A">
      <w:pPr>
        <w:pStyle w:val="ListParagraph"/>
        <w:numPr>
          <w:ilvl w:val="1"/>
          <w:numId w:val="76"/>
        </w:numPr>
        <w:spacing w:before="120" w:after="0"/>
      </w:pPr>
      <w:r>
        <w:t>ModifiedBy</w:t>
      </w:r>
    </w:p>
    <w:p w:rsidR="003D293B" w:rsidRDefault="0028751A">
      <w:pPr>
        <w:pStyle w:val="ListParagraph"/>
        <w:numPr>
          <w:ilvl w:val="1"/>
          <w:numId w:val="76"/>
        </w:numPr>
        <w:spacing w:before="120" w:after="0"/>
      </w:pPr>
      <w:r>
        <w:t>Version</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65"/>
        <w:gridCol w:w="576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65" w:type="dxa"/>
          </w:tcPr>
          <w:p w:rsidR="003D293B" w:rsidRDefault="0028751A">
            <w:pPr>
              <w:pStyle w:val="TableHeaderText"/>
            </w:pPr>
            <w:r>
              <w:t>Error code</w:t>
            </w:r>
          </w:p>
        </w:tc>
        <w:tc>
          <w:tcPr>
            <w:tcW w:w="5765" w:type="dxa"/>
          </w:tcPr>
          <w:p w:rsidR="003D293B" w:rsidRDefault="0028751A">
            <w:pPr>
              <w:pStyle w:val="TableHeaderText"/>
            </w:pPr>
            <w:r>
              <w:t>Description</w:t>
            </w:r>
          </w:p>
        </w:tc>
      </w:tr>
      <w:tr w:rsidR="003D293B" w:rsidTr="003D293B">
        <w:tc>
          <w:tcPr>
            <w:tcW w:w="3365" w:type="dxa"/>
          </w:tcPr>
          <w:p w:rsidR="003D293B" w:rsidRDefault="0028751A">
            <w:pPr>
              <w:pStyle w:val="TableBodyText"/>
              <w:rPr>
                <w:b/>
              </w:rPr>
            </w:pPr>
            <w:r>
              <w:rPr>
                <w:b/>
              </w:rPr>
              <w:t>InvalidFirstClassElementField</w:t>
            </w:r>
          </w:p>
        </w:tc>
        <w:tc>
          <w:tcPr>
            <w:tcW w:w="5765"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65" w:type="dxa"/>
          </w:tcPr>
          <w:p w:rsidR="003D293B" w:rsidRDefault="0028751A">
            <w:pPr>
              <w:pStyle w:val="TableBodyText"/>
              <w:rPr>
                <w:b/>
              </w:rPr>
            </w:pPr>
            <w:r>
              <w:rPr>
                <w:b/>
              </w:rPr>
              <w:t>InvalidElement</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InvalidElementField</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InvalidCategoryName</w:t>
            </w:r>
          </w:p>
        </w:tc>
        <w:tc>
          <w:tcPr>
            <w:tcW w:w="5765" w:type="dxa"/>
          </w:tcPr>
          <w:p w:rsidR="003D293B" w:rsidRDefault="0028751A">
            <w:pPr>
              <w:pStyle w:val="TableBodyText"/>
            </w:pPr>
            <w:r>
              <w:t>See Common List of Error</w:t>
            </w:r>
            <w:r>
              <w:t xml:space="preserve"> Codes (section 2.2.2.1.3).</w:t>
            </w:r>
          </w:p>
        </w:tc>
      </w:tr>
      <w:tr w:rsidR="003D293B" w:rsidTr="003D293B">
        <w:tc>
          <w:tcPr>
            <w:tcW w:w="3365" w:type="dxa"/>
          </w:tcPr>
          <w:p w:rsidR="003D293B" w:rsidRDefault="0028751A">
            <w:pPr>
              <w:pStyle w:val="TableBodyText"/>
              <w:rPr>
                <w:b/>
              </w:rPr>
            </w:pPr>
            <w:r>
              <w:rPr>
                <w:b/>
              </w:rPr>
              <w:t>InvalidPermission</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FCOCreateFailedListAccess</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FCOCreateFailedListType</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RepositoryLocationUrlLength</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RepositoryLocationAbsoluteUrl</w:t>
            </w:r>
          </w:p>
        </w:tc>
        <w:tc>
          <w:tcPr>
            <w:tcW w:w="576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Unknown</w:t>
            </w:r>
          </w:p>
        </w:tc>
        <w:tc>
          <w:tcPr>
            <w:tcW w:w="5765" w:type="dxa"/>
          </w:tcPr>
          <w:p w:rsidR="003D293B" w:rsidRDefault="0028751A">
            <w:pPr>
              <w:pStyle w:val="TableBodyText"/>
            </w:pPr>
            <w:r>
              <w:t>See Common List of Error Codes (section 2.2.2.1.3).</w:t>
            </w:r>
          </w:p>
        </w:tc>
      </w:tr>
    </w:tbl>
    <w:p w:rsidR="003D293B" w:rsidRDefault="0028751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136" w:name="section_063689e31f50402db306550cf17fc62f"/>
      <w:bookmarkStart w:id="2137" w:name="_Toc127506627"/>
      <w:r>
        <w:t>Messages</w:t>
      </w:r>
      <w:bookmarkEnd w:id="2136"/>
      <w:bookmarkEnd w:id="2137"/>
    </w:p>
    <w:p w:rsidR="003D293B" w:rsidRDefault="0028751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055"/>
        <w:gridCol w:w="576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CreateFilterSoapIn</w:t>
            </w:r>
          </w:p>
        </w:tc>
        <w:tc>
          <w:tcPr>
            <w:tcW w:w="0" w:type="auto"/>
            <w:vAlign w:val="center"/>
          </w:tcPr>
          <w:p w:rsidR="003D293B" w:rsidRDefault="0028751A">
            <w:pPr>
              <w:pStyle w:val="TableBodyText"/>
            </w:pPr>
            <w:r>
              <w:t xml:space="preserve">The request WSDL message for the </w:t>
            </w:r>
            <w:r>
              <w:rPr>
                <w:b/>
              </w:rPr>
              <w:t xml:space="preserve">CreateFilter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CreateFilterSoapOut</w:t>
            </w:r>
          </w:p>
        </w:tc>
        <w:tc>
          <w:tcPr>
            <w:tcW w:w="0" w:type="auto"/>
            <w:vAlign w:val="center"/>
          </w:tcPr>
          <w:p w:rsidR="003D293B" w:rsidRDefault="0028751A">
            <w:pPr>
              <w:pStyle w:val="TableBodyText"/>
            </w:pPr>
            <w:r>
              <w:t xml:space="preserve">The response WSDL message for the </w:t>
            </w:r>
            <w:r>
              <w:rPr>
                <w:b/>
              </w:rPr>
              <w:t xml:space="preserve">CreateFilter </w:t>
            </w:r>
            <w:r>
              <w:t>WSDL operation.</w:t>
            </w:r>
          </w:p>
        </w:tc>
      </w:tr>
    </w:tbl>
    <w:p w:rsidR="003D293B" w:rsidRDefault="003D293B"/>
    <w:p w:rsidR="003D293B" w:rsidRDefault="0028751A">
      <w:pPr>
        <w:pStyle w:val="Heading6"/>
      </w:pPr>
      <w:bookmarkStart w:id="2138" w:name="section_5766079031644b55b9b738b5f3a61dbf"/>
      <w:bookmarkStart w:id="2139" w:name="_Toc127506628"/>
      <w:r>
        <w:t>CreateFilterSoapIn</w:t>
      </w:r>
      <w:bookmarkEnd w:id="2138"/>
      <w:bookmarkEnd w:id="2139"/>
    </w:p>
    <w:p w:rsidR="003D293B" w:rsidRDefault="0028751A">
      <w:r>
        <w:lastRenderedPageBreak/>
        <w:t xml:space="preserve">The request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http://www.microsoft.com/performancepoint/scorecards/CreateFilter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CreateFilter </w:t>
      </w:r>
      <w:r>
        <w:t>elemen</w:t>
      </w:r>
      <w:r>
        <w:t>t.</w:t>
      </w:r>
    </w:p>
    <w:p w:rsidR="003D293B" w:rsidRDefault="0028751A">
      <w:pPr>
        <w:pStyle w:val="Heading6"/>
      </w:pPr>
      <w:bookmarkStart w:id="2140" w:name="section_9998da70b8ac48c187c36c94c59d0bc5"/>
      <w:bookmarkStart w:id="2141" w:name="_Toc127506629"/>
      <w:r>
        <w:t>CreateFilterSoapOut</w:t>
      </w:r>
      <w:bookmarkEnd w:id="2140"/>
      <w:bookmarkEnd w:id="214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CreateFilter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CreateFilterResponse </w:t>
      </w:r>
      <w:r>
        <w:t>element.</w:t>
      </w:r>
    </w:p>
    <w:p w:rsidR="003D293B" w:rsidRDefault="0028751A">
      <w:pPr>
        <w:pStyle w:val="Heading5"/>
      </w:pPr>
      <w:bookmarkStart w:id="2142" w:name="section_bfbe719542b646e48a1a1ff43e77f1ba"/>
      <w:bookmarkStart w:id="2143" w:name="_Toc127506630"/>
      <w:r>
        <w:t>Elements</w:t>
      </w:r>
      <w:bookmarkEnd w:id="2142"/>
      <w:bookmarkEnd w:id="214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53"/>
        <w:gridCol w:w="467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w:t>
            </w:r>
            <w:r>
              <w:t>escription</w:t>
            </w:r>
          </w:p>
        </w:tc>
      </w:tr>
      <w:tr w:rsidR="003D293B" w:rsidTr="003D293B">
        <w:tc>
          <w:tcPr>
            <w:tcW w:w="0" w:type="auto"/>
            <w:vAlign w:val="center"/>
          </w:tcPr>
          <w:p w:rsidR="003D293B" w:rsidRDefault="0028751A">
            <w:pPr>
              <w:pStyle w:val="TableBodyText"/>
            </w:pPr>
            <w:r>
              <w:rPr>
                <w:b/>
              </w:rPr>
              <w:t>CreateFilter</w:t>
            </w:r>
          </w:p>
        </w:tc>
        <w:tc>
          <w:tcPr>
            <w:tcW w:w="0" w:type="auto"/>
            <w:vAlign w:val="center"/>
          </w:tcPr>
          <w:p w:rsidR="003D293B" w:rsidRDefault="0028751A">
            <w:pPr>
              <w:pStyle w:val="TableBodyText"/>
            </w:pPr>
            <w:r>
              <w:t xml:space="preserve">The input data for the </w:t>
            </w:r>
            <w:r>
              <w:rPr>
                <w:b/>
              </w:rPr>
              <w:t xml:space="preserve">CreateFilter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CreateFilterResponse</w:t>
            </w:r>
          </w:p>
        </w:tc>
        <w:tc>
          <w:tcPr>
            <w:tcW w:w="0" w:type="auto"/>
            <w:vAlign w:val="center"/>
          </w:tcPr>
          <w:p w:rsidR="003D293B" w:rsidRDefault="0028751A">
            <w:pPr>
              <w:pStyle w:val="TableBodyText"/>
            </w:pPr>
            <w:r>
              <w:t xml:space="preserve">The result data for the </w:t>
            </w:r>
            <w:r>
              <w:rPr>
                <w:b/>
              </w:rPr>
              <w:t xml:space="preserve">CreateFilter </w:t>
            </w:r>
            <w:r>
              <w:t>WSDL operation.</w:t>
            </w:r>
          </w:p>
        </w:tc>
      </w:tr>
    </w:tbl>
    <w:p w:rsidR="003D293B" w:rsidRDefault="003D293B"/>
    <w:p w:rsidR="003D293B" w:rsidRDefault="0028751A">
      <w:pPr>
        <w:pStyle w:val="Heading6"/>
      </w:pPr>
      <w:bookmarkStart w:id="2144" w:name="section_a0a4d0c4c29b4f64b7866564d3182edc"/>
      <w:bookmarkStart w:id="2145" w:name="_Toc127506631"/>
      <w:r>
        <w:t>CreateFilter</w:t>
      </w:r>
      <w:bookmarkEnd w:id="2144"/>
      <w:bookmarkEnd w:id="2145"/>
    </w:p>
    <w:p w:rsidR="003D293B" w:rsidRDefault="0028751A">
      <w:r>
        <w:t xml:space="preserve">The </w:t>
      </w:r>
      <w:r>
        <w:rPr>
          <w:b/>
        </w:rPr>
        <w:t>CreateFilter</w:t>
      </w:r>
      <w:r>
        <w:t xml:space="preserve"> element specifies the input data for the </w:t>
      </w:r>
      <w:r>
        <w:rPr>
          <w:b/>
        </w:rPr>
        <w:t xml:space="preserve">CreateFilter </w:t>
      </w:r>
      <w:hyperlink w:anchor="gt_3f81265d-5456-4bfe-b795-ac5bf522b299">
        <w:r>
          <w:rPr>
            <w:rStyle w:val="HyperlinkGreen"/>
            <w:b/>
          </w:rPr>
          <w:t>WSDL operation</w:t>
        </w:r>
      </w:hyperlink>
      <w:r>
        <w:t>.</w:t>
      </w:r>
    </w:p>
    <w:p w:rsidR="003D293B" w:rsidRDefault="0028751A">
      <w:pPr>
        <w:pStyle w:val="Code"/>
      </w:pPr>
      <w:r>
        <w:t>&lt;xs:element name="CreateFilter"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w:t>
      </w:r>
      <w:r>
        <w:t>:element minOccurs="0" maxOccurs="1" name="listUrl" type="xs:string"/&gt;</w:t>
      </w:r>
    </w:p>
    <w:p w:rsidR="003D293B" w:rsidRDefault="0028751A">
      <w:pPr>
        <w:pStyle w:val="Code"/>
      </w:pPr>
      <w:r>
        <w:t xml:space="preserve">      &lt;xs:element minOccurs="0" maxOccurs="1" name="filter"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146" w:name="CC_4b9e241ee85ff805499400f3932555b9"/>
      <w:bookmarkEnd w:id="214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Filter</w:t>
      </w:r>
      <w:r>
        <w:t xml:space="preserve"> complex type (section </w:t>
      </w:r>
      <w:hyperlink w:anchor="Section_835e058e923c41ce864b2e4ed98023ca" w:history="1">
        <w:r>
          <w:rPr>
            <w:rStyle w:val="Hyperlink"/>
          </w:rPr>
          <w:t>2.2.4.98</w:t>
        </w:r>
      </w:hyperlink>
      <w:r>
        <w:t xml:space="preserve">) is to be created. This element MUST be present. It MUST be a valid relative </w:t>
      </w:r>
      <w:hyperlink w:anchor="gt_433a4fb7-ef84-46b0-ab65-905f5e3a80b1">
        <w:r>
          <w:rPr>
            <w:rStyle w:val="HyperlinkGreen"/>
            <w:b/>
          </w:rPr>
          <w:t>URL</w:t>
        </w:r>
      </w:hyperlink>
      <w:r>
        <w:t xml:space="preserve">, as specified in </w:t>
      </w:r>
      <w:hyperlink r:id="rId137">
        <w:r>
          <w:rPr>
            <w:rStyle w:val="Hyperlink"/>
          </w:rPr>
          <w:t>[RFC1808]</w:t>
        </w:r>
      </w:hyperlink>
      <w:r>
        <w:t xml:space="preserve"> and MUST be a valid </w:t>
      </w:r>
      <w:hyperlink w:anchor="gt_8abdc986-5679-42d9-ad76-b11eb5a0daba">
        <w:r>
          <w:rPr>
            <w:rStyle w:val="HyperlinkGreen"/>
            <w:b/>
          </w:rPr>
          <w:t>site (2)</w:t>
        </w:r>
      </w:hyperlink>
      <w:r>
        <w:t xml:space="preserve"> on the</w:t>
      </w:r>
      <w:r>
        <w:t xml:space="preserve"> server (2). </w:t>
      </w:r>
    </w:p>
    <w:p w:rsidR="003D293B" w:rsidRDefault="0028751A">
      <w:bookmarkStart w:id="2147" w:name="CC_4d484276bd58d6e82ab2781b1a9acacc"/>
      <w:bookmarkEnd w:id="2147"/>
      <w:r>
        <w:rPr>
          <w:b/>
        </w:rPr>
        <w:t xml:space="preserve">filter: </w:t>
      </w:r>
      <w:r>
        <w:t>The Filter to be created on the server (2). This element MUST be present.</w:t>
      </w:r>
    </w:p>
    <w:p w:rsidR="003D293B" w:rsidRDefault="0028751A">
      <w:pPr>
        <w:pStyle w:val="Heading6"/>
      </w:pPr>
      <w:bookmarkStart w:id="2148" w:name="section_ca877f20b85440768218ff330d02a0d7"/>
      <w:bookmarkStart w:id="2149" w:name="_Toc127506632"/>
      <w:r>
        <w:t>CreateFilterResponse</w:t>
      </w:r>
      <w:bookmarkEnd w:id="2148"/>
      <w:bookmarkEnd w:id="2149"/>
    </w:p>
    <w:p w:rsidR="003D293B" w:rsidRDefault="0028751A">
      <w:r>
        <w:t xml:space="preserve">The </w:t>
      </w:r>
      <w:r>
        <w:rPr>
          <w:b/>
        </w:rPr>
        <w:t>CreateFilterResponse</w:t>
      </w:r>
      <w:r>
        <w:t xml:space="preserve"> element specifies the result data for the </w:t>
      </w:r>
      <w:r>
        <w:rPr>
          <w:b/>
        </w:rPr>
        <w:t xml:space="preserve">CreateFilter </w:t>
      </w:r>
      <w:hyperlink w:anchor="gt_3f81265d-5456-4bfe-b795-ac5bf522b299">
        <w:r>
          <w:rPr>
            <w:rStyle w:val="HyperlinkGreen"/>
            <w:b/>
          </w:rPr>
          <w:t>WSDL operation</w:t>
        </w:r>
      </w:hyperlink>
      <w:r>
        <w:t>.</w:t>
      </w:r>
    </w:p>
    <w:p w:rsidR="003D293B" w:rsidRDefault="0028751A">
      <w:pPr>
        <w:pStyle w:val="Code"/>
      </w:pPr>
      <w:r>
        <w:t>&lt;xs:element name="CreateFilterResponse"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name="Create</w:t>
      </w:r>
      <w:r>
        <w:t>FilterResult"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150" w:name="CC_8425258aed2382ef52b56bd3a3b4597c"/>
      <w:bookmarkEnd w:id="2150"/>
      <w:r>
        <w:rPr>
          <w:b/>
        </w:rPr>
        <w:lastRenderedPageBreak/>
        <w:t xml:space="preserve">CreateFilterResult: </w:t>
      </w:r>
      <w:r>
        <w:t xml:space="preserve"> The </w:t>
      </w:r>
      <w:r>
        <w:rPr>
          <w:b/>
        </w:rPr>
        <w:t>Filter</w:t>
      </w:r>
      <w:r>
        <w:t xml:space="preserve"> complex type (section </w:t>
      </w:r>
      <w:hyperlink w:anchor="Section_835e058e923c41ce864b2e4ed98023ca" w:history="1">
        <w:r>
          <w:rPr>
            <w:rStyle w:val="Hyperlink"/>
          </w:rPr>
          <w:t>2.2.4.98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1dc3222e752b4ecf9b460a3a88295a90" w:history="1">
        <w:r>
          <w:rPr>
            <w:rStyle w:val="Hyperlink"/>
          </w:rPr>
          <w:t>3.1.4.4</w:t>
        </w:r>
      </w:hyperlink>
      <w:r>
        <w:t xml:space="preserve">. </w:t>
      </w:r>
    </w:p>
    <w:p w:rsidR="003D293B" w:rsidRDefault="0028751A">
      <w:pPr>
        <w:pStyle w:val="Heading5"/>
      </w:pPr>
      <w:bookmarkStart w:id="2151" w:name="section_11ce315ac620461b83c9663e2cf6da8d"/>
      <w:bookmarkStart w:id="2152" w:name="_Toc127506633"/>
      <w:r>
        <w:t>Complex Types</w:t>
      </w:r>
      <w:bookmarkEnd w:id="2151"/>
      <w:bookmarkEnd w:id="2152"/>
    </w:p>
    <w:p w:rsidR="003D293B" w:rsidRDefault="0028751A">
      <w:r>
        <w:t>None.</w:t>
      </w:r>
    </w:p>
    <w:p w:rsidR="003D293B" w:rsidRDefault="0028751A">
      <w:pPr>
        <w:pStyle w:val="Heading5"/>
      </w:pPr>
      <w:bookmarkStart w:id="2153" w:name="section_ff460f47e71b40b99a4897c6a8b67189"/>
      <w:bookmarkStart w:id="2154" w:name="_Toc127506634"/>
      <w:r>
        <w:t>Simple Types</w:t>
      </w:r>
      <w:bookmarkEnd w:id="2153"/>
      <w:bookmarkEnd w:id="2154"/>
    </w:p>
    <w:p w:rsidR="003D293B" w:rsidRDefault="0028751A">
      <w:r>
        <w:t>None.</w:t>
      </w:r>
    </w:p>
    <w:p w:rsidR="003D293B" w:rsidRDefault="0028751A">
      <w:pPr>
        <w:pStyle w:val="Heading5"/>
      </w:pPr>
      <w:bookmarkStart w:id="2155" w:name="section_869309a1696840feaaf74e5bdf601e22"/>
      <w:bookmarkStart w:id="2156" w:name="_Toc127506635"/>
      <w:r>
        <w:t>Attributes</w:t>
      </w:r>
      <w:bookmarkEnd w:id="2155"/>
      <w:bookmarkEnd w:id="2156"/>
    </w:p>
    <w:p w:rsidR="003D293B" w:rsidRDefault="0028751A">
      <w:r>
        <w:t>None.</w:t>
      </w:r>
    </w:p>
    <w:p w:rsidR="003D293B" w:rsidRDefault="0028751A">
      <w:pPr>
        <w:pStyle w:val="Heading5"/>
      </w:pPr>
      <w:bookmarkStart w:id="2157" w:name="section_123bfac503ad4068a08751e973b5e4c8"/>
      <w:bookmarkStart w:id="2158" w:name="_Toc127506636"/>
      <w:r>
        <w:t>Groups</w:t>
      </w:r>
      <w:bookmarkEnd w:id="2157"/>
      <w:bookmarkEnd w:id="2158"/>
    </w:p>
    <w:p w:rsidR="003D293B" w:rsidRDefault="0028751A">
      <w:r>
        <w:t>None.</w:t>
      </w:r>
    </w:p>
    <w:p w:rsidR="003D293B" w:rsidRDefault="0028751A">
      <w:pPr>
        <w:pStyle w:val="Heading5"/>
      </w:pPr>
      <w:bookmarkStart w:id="2159" w:name="section_ce5d99a5c2c94543a4671794858deefa"/>
      <w:bookmarkStart w:id="2160" w:name="_Toc127506637"/>
      <w:r>
        <w:t>Attribute Groups</w:t>
      </w:r>
      <w:bookmarkEnd w:id="2159"/>
      <w:bookmarkEnd w:id="2160"/>
    </w:p>
    <w:p w:rsidR="003D293B" w:rsidRDefault="0028751A">
      <w:r>
        <w:t>None.</w:t>
      </w:r>
    </w:p>
    <w:p w:rsidR="003D293B" w:rsidRDefault="0028751A">
      <w:pPr>
        <w:pStyle w:val="Heading4"/>
      </w:pPr>
      <w:bookmarkStart w:id="2161" w:name="section_c272bd0a58844433bf35d7eaa7fb9e5c"/>
      <w:bookmarkStart w:id="2162" w:name="_Toc127506638"/>
      <w:r>
        <w:t>CreateIndicator</w:t>
      </w:r>
      <w:bookmarkEnd w:id="2161"/>
      <w:bookmarkEnd w:id="2162"/>
      <w:r>
        <w:fldChar w:fldCharType="begin"/>
      </w:r>
      <w:r>
        <w:instrText xml:space="preserve"> XE "Server:CreateIndicator operation" </w:instrText>
      </w:r>
      <w:r>
        <w:fldChar w:fldCharType="end"/>
      </w:r>
      <w:r>
        <w:fldChar w:fldCharType="begin"/>
      </w:r>
      <w:r>
        <w:instrText xml:space="preserve"> XE "Operations:CreateIndicator" </w:instrText>
      </w:r>
      <w:r>
        <w:fldChar w:fldCharType="end"/>
      </w:r>
    </w:p>
    <w:p w:rsidR="003D293B" w:rsidRDefault="0028751A">
      <w:pPr>
        <w:spacing w:before="120" w:after="0"/>
      </w:pPr>
      <w:bookmarkStart w:id="2163" w:name="CC_65c2c210c2105ae983a3adf1720164ad"/>
      <w:bookmarkEnd w:id="2163"/>
      <w:r>
        <w:t xml:space="preserve">The </w:t>
      </w:r>
      <w:r>
        <w:rPr>
          <w:b/>
        </w:rPr>
        <w:t>CreateIndicator</w:t>
      </w:r>
      <w:r>
        <w:t xml:space="preserve"> operation is used to create an </w:t>
      </w:r>
      <w:r>
        <w:rPr>
          <w:b/>
        </w:rPr>
        <w:t>Indicator</w:t>
      </w:r>
      <w:r>
        <w:t xml:space="preserve"> complex type (section </w:t>
      </w:r>
      <w:hyperlink w:anchor="Section_98b6263eddce4b4e8c919333a7a2794c" w:history="1">
        <w:r>
          <w:rPr>
            <w:rStyle w:val="Hyperlink"/>
          </w:rPr>
          <w:t>2.2.4.125</w:t>
        </w:r>
      </w:hyperlink>
      <w:r>
        <w:t xml:space="preserve">) on the </w:t>
      </w:r>
      <w:hyperlink w:anchor="gt_434b0234-e970-4e8c-bdfa-e16a30d96703">
        <w:r>
          <w:rPr>
            <w:rStyle w:val="HyperlinkGreen"/>
            <w:b/>
          </w:rPr>
          <w:t>server (2)</w:t>
        </w:r>
      </w:hyperlink>
      <w:r>
        <w:t>.</w:t>
      </w:r>
    </w:p>
    <w:p w:rsidR="003D293B" w:rsidRDefault="0028751A">
      <w:bookmarkStart w:id="2164" w:name="CC_f5d43b3b3d6cd5d963c974bd0854b362"/>
      <w:bookmarkEnd w:id="2164"/>
      <w:r>
        <w:t xml:space="preserve">The following is the </w:t>
      </w:r>
      <w:hyperlink w:anchor="gt_5a824664-0858-4b09-b852-83baf4584efa">
        <w:r>
          <w:rPr>
            <w:rStyle w:val="HyperlinkGreen"/>
            <w:b/>
          </w:rPr>
          <w:t>WSDL</w:t>
        </w:r>
      </w:hyperlink>
      <w:r>
        <w:t xml:space="preserve"> port type specification of the </w:t>
      </w:r>
      <w:r>
        <w:rPr>
          <w:b/>
        </w:rPr>
        <w:t xml:space="preserve">CreateIndicator </w:t>
      </w:r>
      <w:hyperlink w:anchor="gt_3f81265d-5456-4bfe-b795-ac5bf522b299">
        <w:r>
          <w:rPr>
            <w:rStyle w:val="HyperlinkGreen"/>
            <w:b/>
          </w:rPr>
          <w:t>WSDL operation</w:t>
        </w:r>
      </w:hyperlink>
      <w:r>
        <w:t>.</w:t>
      </w:r>
    </w:p>
    <w:p w:rsidR="003D293B" w:rsidRDefault="0028751A">
      <w:pPr>
        <w:pStyle w:val="Code"/>
      </w:pPr>
      <w:r>
        <w:t>&lt;wsdl:operation name="CreateIndicator" xmlns:wsdl="http://schemas.xmlsoap.org/wsdl/"&gt;</w:t>
      </w:r>
    </w:p>
    <w:p w:rsidR="003D293B" w:rsidRDefault="0028751A">
      <w:pPr>
        <w:pStyle w:val="Code"/>
      </w:pPr>
      <w:r>
        <w:t xml:space="preserve">  &lt;wsdl:input message="tns:CreateIndicatorSoapIn"/&gt;</w:t>
      </w:r>
    </w:p>
    <w:p w:rsidR="003D293B" w:rsidRDefault="0028751A">
      <w:pPr>
        <w:pStyle w:val="Code"/>
      </w:pPr>
      <w:r>
        <w:t xml:space="preserve">  &lt;wsdl:output message="tns:CreateIndicatorSoapOut"/&gt;</w:t>
      </w:r>
    </w:p>
    <w:p w:rsidR="003D293B" w:rsidRDefault="0028751A">
      <w:pPr>
        <w:pStyle w:val="Code"/>
      </w:pPr>
      <w:r>
        <w:t>&lt;/wsdl:operation&gt;</w:t>
      </w:r>
    </w:p>
    <w:p w:rsidR="003D293B" w:rsidRDefault="0028751A">
      <w:pPr>
        <w:spacing w:before="120" w:after="0"/>
      </w:pPr>
      <w:bookmarkStart w:id="2165" w:name="CC_a9f1d8ed4aa8624aeed37011aee4daed"/>
      <w:bookmarkEnd w:id="2165"/>
      <w:r>
        <w:t xml:space="preserve">The protocol client sends a </w:t>
      </w:r>
      <w:r>
        <w:rPr>
          <w:b/>
        </w:rPr>
        <w:t>CreateIndicatorSoapIn</w:t>
      </w:r>
      <w:r>
        <w:t xml:space="preserve"> request message (section </w:t>
      </w:r>
      <w:hyperlink w:anchor="Section_4d86de04f34148e68a1e769993ca712c" w:history="1">
        <w:r>
          <w:rPr>
            <w:rStyle w:val="Hyperlink"/>
          </w:rPr>
          <w:t>3.1.4.5.1.1</w:t>
        </w:r>
      </w:hyperlink>
      <w:r>
        <w:t xml:space="preserve">), and the server (2) responds with a </w:t>
      </w:r>
      <w:r>
        <w:rPr>
          <w:b/>
        </w:rPr>
        <w:t>CreateIndicatorSoapOut</w:t>
      </w:r>
      <w:r>
        <w:t xml:space="preserve"> response message (section </w:t>
      </w:r>
      <w:hyperlink w:anchor="Section_3af5a29b4d4c4f77881cb6bbab9d2050" w:history="1">
        <w:r>
          <w:rPr>
            <w:rStyle w:val="Hyperlink"/>
          </w:rPr>
          <w:t>3.1.4.5.1.2</w:t>
        </w:r>
      </w:hyperlink>
      <w:r>
        <w:t>) as follows:</w:t>
      </w:r>
    </w:p>
    <w:p w:rsidR="003D293B" w:rsidRDefault="0028751A">
      <w:pPr>
        <w:pStyle w:val="ListParagraph"/>
        <w:numPr>
          <w:ilvl w:val="0"/>
          <w:numId w:val="77"/>
        </w:numPr>
        <w:spacing w:before="120" w:after="0"/>
      </w:pPr>
      <w:r>
        <w:t xml:space="preserve">The protocol client MUST send the </w:t>
      </w:r>
      <w:r>
        <w:rPr>
          <w:b/>
        </w:rPr>
        <w:t>Indicator</w:t>
      </w:r>
      <w:r>
        <w:t xml:space="preserve"> and its target location on the server (2).</w:t>
      </w:r>
    </w:p>
    <w:p w:rsidR="003D293B" w:rsidRDefault="0028751A">
      <w:pPr>
        <w:pStyle w:val="ListParagraph"/>
        <w:numPr>
          <w:ilvl w:val="0"/>
          <w:numId w:val="77"/>
        </w:numPr>
        <w:spacing w:before="120" w:after="0"/>
      </w:pPr>
      <w:r>
        <w:t xml:space="preserve">The server (2) MUST create the specified </w:t>
      </w:r>
      <w:r>
        <w:rPr>
          <w:b/>
        </w:rPr>
        <w:t>Indicator</w:t>
      </w:r>
      <w:r>
        <w:t xml:space="preserve"> at the specified server (2) location.</w:t>
      </w:r>
    </w:p>
    <w:p w:rsidR="003D293B" w:rsidRDefault="0028751A">
      <w:pPr>
        <w:pStyle w:val="ListParagraph"/>
        <w:numPr>
          <w:ilvl w:val="0"/>
          <w:numId w:val="77"/>
        </w:numPr>
        <w:spacing w:before="120" w:after="0"/>
      </w:pPr>
      <w:r>
        <w:t xml:space="preserve">If creation is successful, the server (2) MUST return the created </w:t>
      </w:r>
      <w:r>
        <w:rPr>
          <w:b/>
        </w:rPr>
        <w:t>Indicator</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w:t>
      </w:r>
    </w:p>
    <w:p w:rsidR="003D293B" w:rsidRDefault="0028751A">
      <w:pPr>
        <w:pStyle w:val="ListParagraph"/>
        <w:numPr>
          <w:ilvl w:val="1"/>
          <w:numId w:val="78"/>
        </w:numPr>
        <w:spacing w:before="120" w:after="0"/>
      </w:pPr>
      <w:r>
        <w:t>Location</w:t>
      </w:r>
    </w:p>
    <w:p w:rsidR="003D293B" w:rsidRDefault="0028751A">
      <w:pPr>
        <w:pStyle w:val="ListParagraph"/>
        <w:numPr>
          <w:ilvl w:val="1"/>
          <w:numId w:val="78"/>
        </w:numPr>
        <w:spacing w:before="120" w:after="0"/>
      </w:pPr>
      <w:r>
        <w:t>CreatedBy</w:t>
      </w:r>
    </w:p>
    <w:p w:rsidR="003D293B" w:rsidRDefault="0028751A">
      <w:pPr>
        <w:pStyle w:val="ListParagraph"/>
        <w:numPr>
          <w:ilvl w:val="1"/>
          <w:numId w:val="78"/>
        </w:numPr>
        <w:spacing w:before="120" w:after="0"/>
      </w:pPr>
      <w:r>
        <w:t>ModifiedBy</w:t>
      </w:r>
    </w:p>
    <w:p w:rsidR="003D293B" w:rsidRDefault="0028751A">
      <w:pPr>
        <w:pStyle w:val="ListParagraph"/>
        <w:numPr>
          <w:ilvl w:val="1"/>
          <w:numId w:val="78"/>
        </w:numPr>
        <w:spacing w:before="120" w:after="0"/>
      </w:pPr>
      <w:r>
        <w:t>CreatedDate</w:t>
      </w:r>
    </w:p>
    <w:p w:rsidR="003D293B" w:rsidRDefault="0028751A">
      <w:pPr>
        <w:pStyle w:val="ListParagraph"/>
        <w:numPr>
          <w:ilvl w:val="1"/>
          <w:numId w:val="78"/>
        </w:numPr>
        <w:spacing w:before="120" w:after="0"/>
      </w:pPr>
      <w:r>
        <w:t>LastModified</w:t>
      </w:r>
    </w:p>
    <w:p w:rsidR="003D293B" w:rsidRDefault="0028751A">
      <w:pPr>
        <w:pStyle w:val="ListParagraph"/>
        <w:numPr>
          <w:ilvl w:val="1"/>
          <w:numId w:val="78"/>
        </w:numPr>
        <w:spacing w:before="120" w:after="0"/>
      </w:pPr>
      <w:r>
        <w:t>Version</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420"/>
        <w:gridCol w:w="576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420" w:type="dxa"/>
          </w:tcPr>
          <w:p w:rsidR="003D293B" w:rsidRDefault="0028751A">
            <w:pPr>
              <w:pStyle w:val="TableHeaderText"/>
            </w:pPr>
            <w:r>
              <w:lastRenderedPageBreak/>
              <w:t>Error code</w:t>
            </w:r>
          </w:p>
        </w:tc>
        <w:tc>
          <w:tcPr>
            <w:tcW w:w="5760" w:type="dxa"/>
          </w:tcPr>
          <w:p w:rsidR="003D293B" w:rsidRDefault="0028751A">
            <w:pPr>
              <w:pStyle w:val="TableHeaderText"/>
            </w:pPr>
            <w:r>
              <w:t>Description</w:t>
            </w:r>
          </w:p>
        </w:tc>
      </w:tr>
      <w:tr w:rsidR="003D293B" w:rsidTr="003D293B">
        <w:tc>
          <w:tcPr>
            <w:tcW w:w="3420" w:type="dxa"/>
          </w:tcPr>
          <w:p w:rsidR="003D293B" w:rsidRDefault="0028751A">
            <w:pPr>
              <w:pStyle w:val="TableBodyText"/>
              <w:rPr>
                <w:b/>
              </w:rPr>
            </w:pPr>
            <w:r>
              <w:rPr>
                <w:b/>
              </w:rPr>
              <w:t>InvalidIndicator</w:t>
            </w:r>
          </w:p>
        </w:tc>
        <w:tc>
          <w:tcPr>
            <w:tcW w:w="576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420" w:type="dxa"/>
          </w:tcPr>
          <w:p w:rsidR="003D293B" w:rsidRDefault="0028751A">
            <w:pPr>
              <w:pStyle w:val="TableBodyText"/>
              <w:rPr>
                <w:b/>
              </w:rPr>
            </w:pPr>
            <w:r>
              <w:rPr>
                <w:b/>
              </w:rPr>
              <w:t>InvalidObject</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InvalidFirstClassElementField</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InvalidElement</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InvalidElementField</w:t>
            </w:r>
          </w:p>
        </w:tc>
        <w:tc>
          <w:tcPr>
            <w:tcW w:w="5760" w:type="dxa"/>
          </w:tcPr>
          <w:p w:rsidR="003D293B" w:rsidRDefault="0028751A">
            <w:pPr>
              <w:pStyle w:val="TableBodyText"/>
            </w:pPr>
            <w:r>
              <w:t>See Common List of Error Codes (</w:t>
            </w:r>
            <w:r>
              <w:t>section 2.2.2.1.3).</w:t>
            </w:r>
          </w:p>
        </w:tc>
      </w:tr>
      <w:tr w:rsidR="003D293B" w:rsidTr="003D293B">
        <w:tc>
          <w:tcPr>
            <w:tcW w:w="3420" w:type="dxa"/>
          </w:tcPr>
          <w:p w:rsidR="003D293B" w:rsidRDefault="0028751A">
            <w:pPr>
              <w:pStyle w:val="TableBodyText"/>
              <w:rPr>
                <w:b/>
              </w:rPr>
            </w:pPr>
            <w:r>
              <w:rPr>
                <w:b/>
              </w:rPr>
              <w:t>InvalidCategoryName</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InvalidPermission</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FCOCreateFailed</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FCOCreateFailedListAcc</w:t>
            </w:r>
            <w:r>
              <w:rPr>
                <w:b/>
              </w:rPr>
              <w:t>ess</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FCOCreateFailedListType</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RepositoryLocationUrlLength</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RepositoryLocationAbsoluteUrl</w:t>
            </w:r>
          </w:p>
        </w:tc>
        <w:tc>
          <w:tcPr>
            <w:tcW w:w="5760" w:type="dxa"/>
          </w:tcPr>
          <w:p w:rsidR="003D293B" w:rsidRDefault="0028751A">
            <w:pPr>
              <w:pStyle w:val="TableBodyText"/>
            </w:pPr>
            <w:r>
              <w:t>See Common List of Error Codes (section 2.2.2.1.3).</w:t>
            </w:r>
          </w:p>
        </w:tc>
      </w:tr>
      <w:tr w:rsidR="003D293B" w:rsidTr="003D293B">
        <w:tc>
          <w:tcPr>
            <w:tcW w:w="3420" w:type="dxa"/>
          </w:tcPr>
          <w:p w:rsidR="003D293B" w:rsidRDefault="0028751A">
            <w:pPr>
              <w:pStyle w:val="TableBodyText"/>
              <w:rPr>
                <w:b/>
              </w:rPr>
            </w:pPr>
            <w:r>
              <w:rPr>
                <w:b/>
              </w:rPr>
              <w:t>Unknown</w:t>
            </w:r>
          </w:p>
        </w:tc>
        <w:tc>
          <w:tcPr>
            <w:tcW w:w="5760" w:type="dxa"/>
          </w:tcPr>
          <w:p w:rsidR="003D293B" w:rsidRDefault="0028751A">
            <w:pPr>
              <w:pStyle w:val="TableBodyText"/>
            </w:pPr>
            <w:r>
              <w:t>See Common List of Error Codes (section 2.2.2.1.3).</w:t>
            </w:r>
          </w:p>
        </w:tc>
      </w:tr>
    </w:tbl>
    <w:p w:rsidR="003D293B" w:rsidRDefault="0028751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166" w:name="section_90d6f0f3e14d41d4824d1f65528aa0eb"/>
      <w:bookmarkStart w:id="2167" w:name="_Toc127506639"/>
      <w:r>
        <w:t>Messages</w:t>
      </w:r>
      <w:bookmarkEnd w:id="2166"/>
      <w:bookmarkEnd w:id="216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14"/>
        <w:gridCol w:w="612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CreateIndicatorSoapIn</w:t>
            </w:r>
          </w:p>
        </w:tc>
        <w:tc>
          <w:tcPr>
            <w:tcW w:w="0" w:type="auto"/>
            <w:vAlign w:val="center"/>
          </w:tcPr>
          <w:p w:rsidR="003D293B" w:rsidRDefault="0028751A">
            <w:pPr>
              <w:pStyle w:val="TableBodyText"/>
            </w:pPr>
            <w:r>
              <w:t xml:space="preserve">The request WSDL message for the </w:t>
            </w:r>
            <w:r>
              <w:rPr>
                <w:b/>
              </w:rPr>
              <w:t xml:space="preserve">CreateIndicator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CreateIndicatorSoapOut</w:t>
            </w:r>
          </w:p>
        </w:tc>
        <w:tc>
          <w:tcPr>
            <w:tcW w:w="0" w:type="auto"/>
            <w:vAlign w:val="center"/>
          </w:tcPr>
          <w:p w:rsidR="003D293B" w:rsidRDefault="0028751A">
            <w:pPr>
              <w:pStyle w:val="TableBodyText"/>
            </w:pPr>
            <w:r>
              <w:t xml:space="preserve">The response WSDL message for the </w:t>
            </w:r>
            <w:r>
              <w:rPr>
                <w:b/>
              </w:rPr>
              <w:t xml:space="preserve">CreateIndicator </w:t>
            </w:r>
            <w:r>
              <w:t>WSDL operation.</w:t>
            </w:r>
          </w:p>
        </w:tc>
      </w:tr>
    </w:tbl>
    <w:p w:rsidR="003D293B" w:rsidRDefault="003D293B"/>
    <w:p w:rsidR="003D293B" w:rsidRDefault="0028751A">
      <w:pPr>
        <w:pStyle w:val="Heading6"/>
      </w:pPr>
      <w:bookmarkStart w:id="2168" w:name="section_4d86de04f34148e68a1e769993ca712c"/>
      <w:bookmarkStart w:id="2169" w:name="_Toc127506640"/>
      <w:r>
        <w:t>CreateIndicatorSoapIn</w:t>
      </w:r>
      <w:bookmarkEnd w:id="2168"/>
      <w:bookmarkEnd w:id="216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CreateIndicator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w:t>
      </w:r>
      <w:r>
        <w:t>recards/CreateIndicator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CreateIndicator </w:t>
      </w:r>
      <w:r>
        <w:t>element.</w:t>
      </w:r>
    </w:p>
    <w:p w:rsidR="003D293B" w:rsidRDefault="0028751A">
      <w:pPr>
        <w:pStyle w:val="Heading6"/>
      </w:pPr>
      <w:bookmarkStart w:id="2170" w:name="section_3af5a29b4d4c4f77881cb6bbab9d2050"/>
      <w:bookmarkStart w:id="2171" w:name="_Toc127506641"/>
      <w:r>
        <w:t>CreateIndicatorSoapOut</w:t>
      </w:r>
      <w:bookmarkEnd w:id="2170"/>
      <w:bookmarkEnd w:id="2171"/>
    </w:p>
    <w:p w:rsidR="003D293B" w:rsidRDefault="0028751A">
      <w:r>
        <w:t xml:space="preserve">The response </w:t>
      </w:r>
      <w:hyperlink w:anchor="gt_d5ccdf11-3f53-4118-a845-dfaca61838fb">
        <w:r>
          <w:rPr>
            <w:rStyle w:val="HyperlinkGreen"/>
            <w:b/>
          </w:rPr>
          <w:t>WSDL message</w:t>
        </w:r>
      </w:hyperlink>
      <w:r>
        <w:t xml:space="preserve"> for the</w:t>
      </w:r>
      <w:r>
        <w:t xml:space="preserve"> </w:t>
      </w:r>
      <w:r>
        <w:rPr>
          <w:b/>
        </w:rPr>
        <w:t xml:space="preserve">CreateIndicator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CreateIndicatorResponse </w:t>
      </w:r>
      <w:r>
        <w:t>element.</w:t>
      </w:r>
    </w:p>
    <w:p w:rsidR="003D293B" w:rsidRDefault="0028751A">
      <w:pPr>
        <w:pStyle w:val="Heading5"/>
      </w:pPr>
      <w:bookmarkStart w:id="2172" w:name="section_fc082a7bac37434d8f88518e183d8a2e"/>
      <w:bookmarkStart w:id="2173" w:name="_Toc127506642"/>
      <w:r>
        <w:lastRenderedPageBreak/>
        <w:t>Elements</w:t>
      </w:r>
      <w:bookmarkEnd w:id="2172"/>
      <w:bookmarkEnd w:id="2173"/>
    </w:p>
    <w:p w:rsidR="003D293B" w:rsidRDefault="0028751A">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12"/>
        <w:gridCol w:w="503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CreateIndicator</w:t>
            </w:r>
          </w:p>
        </w:tc>
        <w:tc>
          <w:tcPr>
            <w:tcW w:w="0" w:type="auto"/>
            <w:vAlign w:val="center"/>
          </w:tcPr>
          <w:p w:rsidR="003D293B" w:rsidRDefault="0028751A">
            <w:pPr>
              <w:pStyle w:val="TableBodyText"/>
            </w:pPr>
            <w:r>
              <w:t xml:space="preserve">The input data for the </w:t>
            </w:r>
            <w:r>
              <w:rPr>
                <w:b/>
              </w:rPr>
              <w:t xml:space="preserve">CreateIndicator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CreateIndicatorResponse</w:t>
            </w:r>
          </w:p>
        </w:tc>
        <w:tc>
          <w:tcPr>
            <w:tcW w:w="0" w:type="auto"/>
            <w:vAlign w:val="center"/>
          </w:tcPr>
          <w:p w:rsidR="003D293B" w:rsidRDefault="0028751A">
            <w:pPr>
              <w:pStyle w:val="TableBodyText"/>
            </w:pPr>
            <w:r>
              <w:t xml:space="preserve">The result data for the </w:t>
            </w:r>
            <w:r>
              <w:rPr>
                <w:b/>
              </w:rPr>
              <w:t xml:space="preserve">CreateIndicator </w:t>
            </w:r>
            <w:r>
              <w:t>WSDL operation.</w:t>
            </w:r>
          </w:p>
        </w:tc>
      </w:tr>
    </w:tbl>
    <w:p w:rsidR="003D293B" w:rsidRDefault="003D293B"/>
    <w:p w:rsidR="003D293B" w:rsidRDefault="0028751A">
      <w:pPr>
        <w:pStyle w:val="Heading6"/>
      </w:pPr>
      <w:bookmarkStart w:id="2174" w:name="section_962cd003cb624fdbb408c69ac25f2672"/>
      <w:bookmarkStart w:id="2175" w:name="_Toc127506643"/>
      <w:r>
        <w:t>CreateIndicator</w:t>
      </w:r>
      <w:bookmarkEnd w:id="2174"/>
      <w:bookmarkEnd w:id="2175"/>
    </w:p>
    <w:p w:rsidR="003D293B" w:rsidRDefault="0028751A">
      <w:r>
        <w:t xml:space="preserve">The </w:t>
      </w:r>
      <w:r>
        <w:rPr>
          <w:b/>
        </w:rPr>
        <w:t>CreateIndicator</w:t>
      </w:r>
      <w:r>
        <w:t xml:space="preserve"> element specifies the input data for the </w:t>
      </w:r>
      <w:r>
        <w:rPr>
          <w:b/>
        </w:rPr>
        <w:t xml:space="preserve">CreateIndicator </w:t>
      </w:r>
      <w:hyperlink w:anchor="gt_3f81265d-5456-4bfe-b795-ac5bf522b299">
        <w:r>
          <w:rPr>
            <w:rStyle w:val="HyperlinkGreen"/>
            <w:b/>
          </w:rPr>
          <w:t>WSDL operation</w:t>
        </w:r>
      </w:hyperlink>
      <w:r>
        <w:t>.</w:t>
      </w:r>
    </w:p>
    <w:p w:rsidR="003D293B" w:rsidRDefault="0028751A">
      <w:pPr>
        <w:pStyle w:val="Code"/>
      </w:pPr>
      <w:r>
        <w:t>&lt;xs:element name="CreateIndicator"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w:t>
      </w:r>
      <w:r>
        <w:t>="xs:string"/&gt;</w:t>
      </w:r>
    </w:p>
    <w:p w:rsidR="003D293B" w:rsidRDefault="0028751A">
      <w:pPr>
        <w:pStyle w:val="Code"/>
      </w:pPr>
      <w:r>
        <w:t xml:space="preserve">      &lt;xs:element minOccurs="0" maxOccurs="1" name="indicator" type="tns:Indicator"/&gt;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176" w:name="CC_b8b6896ef44275a74ea8bc9e7656cd2f"/>
      <w:bookmarkEnd w:id="217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Indicator</w:t>
      </w:r>
      <w:r>
        <w:t xml:space="preserve"> complex type (section </w:t>
      </w:r>
      <w:hyperlink w:anchor="Section_98b6263eddce4b4e8c919333a7a2794c" w:history="1">
        <w:r>
          <w:rPr>
            <w:rStyle w:val="Hyperlink"/>
          </w:rPr>
          <w:t>2.2.4.125</w:t>
        </w:r>
      </w:hyperlink>
      <w:r>
        <w:t xml:space="preserve">) is to be created. This element MUST be present. It MUST be a valid relative </w:t>
      </w:r>
      <w:hyperlink w:anchor="gt_433a4fb7-ef84-46b0-ab65-905f5e3a80b1">
        <w:r>
          <w:rPr>
            <w:rStyle w:val="HyperlinkGreen"/>
            <w:b/>
          </w:rPr>
          <w:t>URL</w:t>
        </w:r>
      </w:hyperlink>
      <w:r>
        <w:t xml:space="preserve"> </w:t>
      </w:r>
      <w:r>
        <w:t xml:space="preserve">as specified in </w:t>
      </w:r>
      <w:hyperlink r:id="rId138">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3D293B" w:rsidRDefault="0028751A">
      <w:bookmarkStart w:id="2177" w:name="CC_77dbed623390f8a0254c0fae383ab206"/>
      <w:bookmarkEnd w:id="2177"/>
      <w:r>
        <w:rPr>
          <w:b/>
        </w:rPr>
        <w:t xml:space="preserve">indicator: </w:t>
      </w:r>
      <w:r>
        <w:t xml:space="preserve">The </w:t>
      </w:r>
      <w:r>
        <w:rPr>
          <w:b/>
        </w:rPr>
        <w:t>Indicator</w:t>
      </w:r>
      <w:r>
        <w:t xml:space="preserve"> to be created on the server (</w:t>
      </w:r>
      <w:r>
        <w:t>2). MUST be present.</w:t>
      </w:r>
    </w:p>
    <w:p w:rsidR="003D293B" w:rsidRDefault="0028751A">
      <w:pPr>
        <w:pStyle w:val="Heading6"/>
      </w:pPr>
      <w:bookmarkStart w:id="2178" w:name="section_f7bd17f8f6374fab97c331d8f57369d3"/>
      <w:bookmarkStart w:id="2179" w:name="_Toc127506644"/>
      <w:r>
        <w:t>CreateIndicatorResponse</w:t>
      </w:r>
      <w:bookmarkEnd w:id="2178"/>
      <w:bookmarkEnd w:id="2179"/>
    </w:p>
    <w:p w:rsidR="003D293B" w:rsidRDefault="0028751A">
      <w:r>
        <w:t xml:space="preserve">The </w:t>
      </w:r>
      <w:r>
        <w:rPr>
          <w:b/>
        </w:rPr>
        <w:t>CreateIndicatorResponse</w:t>
      </w:r>
      <w:r>
        <w:t xml:space="preserve"> element specifies the result data for the </w:t>
      </w:r>
      <w:r>
        <w:rPr>
          <w:b/>
        </w:rPr>
        <w:t xml:space="preserve">CreateIndicator </w:t>
      </w:r>
      <w:hyperlink w:anchor="gt_3f81265d-5456-4bfe-b795-ac5bf522b299">
        <w:r>
          <w:rPr>
            <w:rStyle w:val="HyperlinkGreen"/>
            <w:b/>
          </w:rPr>
          <w:t>WSDL operation</w:t>
        </w:r>
      </w:hyperlink>
      <w:r>
        <w:t>.</w:t>
      </w:r>
    </w:p>
    <w:p w:rsidR="003D293B" w:rsidRDefault="0028751A">
      <w:pPr>
        <w:pStyle w:val="Code"/>
      </w:pPr>
      <w:r>
        <w:t>&lt;xs:element name="CreateIndicatorResponse" xmln</w:t>
      </w:r>
      <w:r>
        <w:t>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name="CreateIndicatorResult" type="tns:Indicator"/&gt;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pPr>
        <w:rPr>
          <w:b/>
        </w:rPr>
      </w:pPr>
      <w:bookmarkStart w:id="2180" w:name="CC_d36611ed31a315bb5502bbd6546f7509"/>
      <w:bookmarkEnd w:id="2180"/>
      <w:r>
        <w:rPr>
          <w:b/>
        </w:rPr>
        <w:t xml:space="preserve">CreateIndicatorResult: </w:t>
      </w:r>
      <w:r>
        <w:t xml:space="preserve">The </w:t>
      </w:r>
      <w:r>
        <w:rPr>
          <w:b/>
        </w:rPr>
        <w:t>Indicator</w:t>
      </w:r>
      <w:r>
        <w:t xml:space="preserve"> complex type (section </w:t>
      </w:r>
      <w:hyperlink w:anchor="Section_98b6263eddce4b4e8c919333a7a2794c" w:history="1">
        <w:r>
          <w:rPr>
            <w:rStyle w:val="Hyperlink"/>
          </w:rPr>
          <w:t>2.2.4.125</w:t>
        </w:r>
      </w:hyperlink>
      <w:r>
        <w:t xml:space="preserve">) created on the </w:t>
      </w:r>
      <w:hyperlink w:anchor="gt_434b0234-e970-4e8c-bdfa-e16a30d96703">
        <w:r>
          <w:rPr>
            <w:rStyle w:val="HyperlinkGreen"/>
            <w:b/>
          </w:rPr>
          <w:t>server (2)</w:t>
        </w:r>
      </w:hyperlink>
      <w:r>
        <w:t>. This element MUST be present. All of the fields MUST be set as d</w:t>
      </w:r>
      <w:r>
        <w:t xml:space="preserve">esignated in section </w:t>
      </w:r>
      <w:hyperlink w:anchor="Section_c272bd0a58844433bf35d7eaa7fb9e5c" w:history="1">
        <w:r>
          <w:rPr>
            <w:rStyle w:val="Hyperlink"/>
          </w:rPr>
          <w:t>3.1.4.5</w:t>
        </w:r>
      </w:hyperlink>
      <w:r>
        <w:t xml:space="preserve">. </w:t>
      </w:r>
    </w:p>
    <w:p w:rsidR="003D293B" w:rsidRDefault="0028751A">
      <w:pPr>
        <w:pStyle w:val="Heading5"/>
      </w:pPr>
      <w:bookmarkStart w:id="2181" w:name="section_a324bc6b07cd425a841fafdcaf8f7aa4"/>
      <w:bookmarkStart w:id="2182" w:name="_Toc127506645"/>
      <w:r>
        <w:t>Complex Types</w:t>
      </w:r>
      <w:bookmarkEnd w:id="2181"/>
      <w:bookmarkEnd w:id="2182"/>
    </w:p>
    <w:p w:rsidR="003D293B" w:rsidRDefault="0028751A">
      <w:r>
        <w:t>None.</w:t>
      </w:r>
    </w:p>
    <w:p w:rsidR="003D293B" w:rsidRDefault="0028751A">
      <w:pPr>
        <w:pStyle w:val="Heading5"/>
      </w:pPr>
      <w:bookmarkStart w:id="2183" w:name="section_072e7824af8e4cd69424fc9a2842a726"/>
      <w:bookmarkStart w:id="2184" w:name="_Toc127506646"/>
      <w:r>
        <w:t>Simple Types</w:t>
      </w:r>
      <w:bookmarkEnd w:id="2183"/>
      <w:bookmarkEnd w:id="2184"/>
    </w:p>
    <w:p w:rsidR="003D293B" w:rsidRDefault="0028751A">
      <w:r>
        <w:t>None.</w:t>
      </w:r>
    </w:p>
    <w:p w:rsidR="003D293B" w:rsidRDefault="0028751A">
      <w:pPr>
        <w:pStyle w:val="Heading5"/>
      </w:pPr>
      <w:bookmarkStart w:id="2185" w:name="section_9835e26c7e284639b8a2969d4291ad16"/>
      <w:bookmarkStart w:id="2186" w:name="_Toc127506647"/>
      <w:r>
        <w:t>Attributes</w:t>
      </w:r>
      <w:bookmarkEnd w:id="2185"/>
      <w:bookmarkEnd w:id="2186"/>
    </w:p>
    <w:p w:rsidR="003D293B" w:rsidRDefault="0028751A">
      <w:r>
        <w:lastRenderedPageBreak/>
        <w:t>None.</w:t>
      </w:r>
    </w:p>
    <w:p w:rsidR="003D293B" w:rsidRDefault="0028751A">
      <w:pPr>
        <w:pStyle w:val="Heading5"/>
      </w:pPr>
      <w:bookmarkStart w:id="2187" w:name="section_386f56f1ab194bbe9f9635318bcbcafb"/>
      <w:bookmarkStart w:id="2188" w:name="_Toc127506648"/>
      <w:r>
        <w:t>Groups</w:t>
      </w:r>
      <w:bookmarkEnd w:id="2187"/>
      <w:bookmarkEnd w:id="2188"/>
    </w:p>
    <w:p w:rsidR="003D293B" w:rsidRDefault="0028751A">
      <w:r>
        <w:t>None.</w:t>
      </w:r>
    </w:p>
    <w:p w:rsidR="003D293B" w:rsidRDefault="0028751A">
      <w:pPr>
        <w:pStyle w:val="Heading5"/>
      </w:pPr>
      <w:bookmarkStart w:id="2189" w:name="section_e51402cfb24d4df49b668eaa6c89e1c0"/>
      <w:bookmarkStart w:id="2190" w:name="_Toc127506649"/>
      <w:r>
        <w:t>Attribute Groups</w:t>
      </w:r>
      <w:bookmarkEnd w:id="2189"/>
      <w:bookmarkEnd w:id="2190"/>
    </w:p>
    <w:p w:rsidR="003D293B" w:rsidRDefault="0028751A">
      <w:r>
        <w:t>None.</w:t>
      </w:r>
    </w:p>
    <w:p w:rsidR="003D293B" w:rsidRDefault="0028751A">
      <w:pPr>
        <w:pStyle w:val="Heading4"/>
      </w:pPr>
      <w:bookmarkStart w:id="2191" w:name="section_b24935b928ad458c8dcd881c8921e765"/>
      <w:bookmarkStart w:id="2192" w:name="_Toc127506650"/>
      <w:r>
        <w:t>CreateKpi</w:t>
      </w:r>
      <w:bookmarkEnd w:id="2191"/>
      <w:bookmarkEnd w:id="2192"/>
      <w:r>
        <w:fldChar w:fldCharType="begin"/>
      </w:r>
      <w:r>
        <w:instrText xml:space="preserve"> XE "Server:CreateKpi operation" </w:instrText>
      </w:r>
      <w:r>
        <w:fldChar w:fldCharType="end"/>
      </w:r>
      <w:r>
        <w:fldChar w:fldCharType="begin"/>
      </w:r>
      <w:r>
        <w:instrText xml:space="preserve"> XE "Operations:CreateKpi" </w:instrText>
      </w:r>
      <w:r>
        <w:fldChar w:fldCharType="end"/>
      </w:r>
    </w:p>
    <w:p w:rsidR="003D293B" w:rsidRDefault="0028751A">
      <w:pPr>
        <w:spacing w:before="120" w:after="0"/>
      </w:pPr>
      <w:bookmarkStart w:id="2193" w:name="CC_c08db84088b3ddabadc582aeb8e8f877"/>
      <w:bookmarkEnd w:id="2193"/>
      <w:r>
        <w:t xml:space="preserve">The </w:t>
      </w:r>
      <w:r>
        <w:rPr>
          <w:b/>
        </w:rPr>
        <w:t>CreateKpi</w:t>
      </w:r>
      <w:r>
        <w:t xml:space="preserve"> operation is used to create a </w:t>
      </w:r>
      <w:r>
        <w:rPr>
          <w:b/>
        </w:rPr>
        <w:t>Kpi</w:t>
      </w:r>
      <w:r>
        <w:t xml:space="preserve"> complex type (section </w:t>
      </w:r>
      <w:hyperlink w:anchor="Section_639f10058d7f4d32b40e52700ee02c43" w:history="1">
        <w:r>
          <w:rPr>
            <w:rStyle w:val="Hyperlink"/>
          </w:rPr>
          <w:t>2.2.4.128</w:t>
        </w:r>
      </w:hyperlink>
      <w:r>
        <w:t xml:space="preserve">) on the </w:t>
      </w:r>
      <w:hyperlink w:anchor="gt_434b0234-e970-4e8c-bdfa-e16a30d96703">
        <w:r>
          <w:rPr>
            <w:rStyle w:val="HyperlinkGreen"/>
            <w:b/>
          </w:rPr>
          <w:t>server (2)</w:t>
        </w:r>
      </w:hyperlink>
      <w:r>
        <w:t>.</w:t>
      </w:r>
    </w:p>
    <w:p w:rsidR="003D293B" w:rsidRDefault="0028751A">
      <w:bookmarkStart w:id="2194" w:name="CC_d1ec231a1091c33b8ea8577023ee34be"/>
      <w:bookmarkEnd w:id="2194"/>
      <w:r>
        <w:t xml:space="preserve">The following is the </w:t>
      </w:r>
      <w:hyperlink w:anchor="gt_5a824664-0858-4b09-b852-83baf4584efa">
        <w:r>
          <w:rPr>
            <w:rStyle w:val="HyperlinkGreen"/>
            <w:b/>
          </w:rPr>
          <w:t>WSDL</w:t>
        </w:r>
      </w:hyperlink>
      <w:r>
        <w:t xml:space="preserve"> port type specification of the </w:t>
      </w:r>
      <w:r>
        <w:rPr>
          <w:b/>
        </w:rPr>
        <w:t xml:space="preserve">CreateKpi </w:t>
      </w:r>
      <w:hyperlink w:anchor="gt_3f81265d-5456-4bfe-b795-ac5bf522b299">
        <w:r>
          <w:rPr>
            <w:rStyle w:val="HyperlinkGreen"/>
            <w:b/>
          </w:rPr>
          <w:t>WSDL operation</w:t>
        </w:r>
      </w:hyperlink>
      <w:r>
        <w:t>.</w:t>
      </w:r>
    </w:p>
    <w:p w:rsidR="003D293B" w:rsidRDefault="0028751A">
      <w:pPr>
        <w:pStyle w:val="Code"/>
      </w:pPr>
      <w:r>
        <w:t>&lt;wsdl:operation name="CreateKpi" xmlns:wsdl="http://schemas.xmlsoap.org/wsdl/"&gt;</w:t>
      </w:r>
    </w:p>
    <w:p w:rsidR="003D293B" w:rsidRDefault="0028751A">
      <w:pPr>
        <w:pStyle w:val="Code"/>
      </w:pPr>
      <w:r>
        <w:t xml:space="preserve">  </w:t>
      </w:r>
      <w:r>
        <w:t>&lt;wsdl:input message="tns:CreateKpiSoapIn"/&gt;</w:t>
      </w:r>
    </w:p>
    <w:p w:rsidR="003D293B" w:rsidRDefault="0028751A">
      <w:pPr>
        <w:pStyle w:val="Code"/>
      </w:pPr>
      <w:r>
        <w:t xml:space="preserve">  &lt;wsdl:output message="tns:CreateKpiSoapOut"/&gt;</w:t>
      </w:r>
    </w:p>
    <w:p w:rsidR="003D293B" w:rsidRDefault="0028751A">
      <w:pPr>
        <w:pStyle w:val="Code"/>
      </w:pPr>
      <w:r>
        <w:t>&lt;/wsdl:operation&gt;</w:t>
      </w:r>
    </w:p>
    <w:p w:rsidR="003D293B" w:rsidRDefault="0028751A">
      <w:pPr>
        <w:spacing w:before="120" w:after="0"/>
      </w:pPr>
      <w:bookmarkStart w:id="2195" w:name="CC_becc790c798595d89584f94625b18c3f"/>
      <w:bookmarkEnd w:id="2195"/>
      <w:r>
        <w:t xml:space="preserve">The protocol client sends a </w:t>
      </w:r>
      <w:r>
        <w:rPr>
          <w:b/>
        </w:rPr>
        <w:t>CreateKpiSoapIn</w:t>
      </w:r>
      <w:r>
        <w:t xml:space="preserve"> request message (section </w:t>
      </w:r>
      <w:hyperlink w:anchor="Section_ec4aa54a55d245c58511d5275612b976" w:history="1">
        <w:r>
          <w:rPr>
            <w:rStyle w:val="Hyperlink"/>
          </w:rPr>
          <w:t>3.1.4.6.1.1</w:t>
        </w:r>
      </w:hyperlink>
      <w:r>
        <w:t xml:space="preserve">), and the server (2) responds with a </w:t>
      </w:r>
      <w:r>
        <w:rPr>
          <w:b/>
        </w:rPr>
        <w:t>CreateKpiSoapOut</w:t>
      </w:r>
      <w:r>
        <w:t xml:space="preserve"> response message (section </w:t>
      </w:r>
      <w:hyperlink w:anchor="Section_d9f1d7e0a06c49499a634b1ca52aa4c6" w:history="1">
        <w:r>
          <w:rPr>
            <w:rStyle w:val="Hyperlink"/>
          </w:rPr>
          <w:t>3.1.4.6.1.2</w:t>
        </w:r>
      </w:hyperlink>
      <w:r>
        <w:t>) as follows:</w:t>
      </w:r>
    </w:p>
    <w:p w:rsidR="003D293B" w:rsidRDefault="0028751A">
      <w:pPr>
        <w:pStyle w:val="ListParagraph"/>
        <w:numPr>
          <w:ilvl w:val="0"/>
          <w:numId w:val="79"/>
        </w:numPr>
        <w:spacing w:before="120" w:after="0"/>
      </w:pPr>
      <w:r>
        <w:t xml:space="preserve">The protocol client MUST send the </w:t>
      </w:r>
      <w:r>
        <w:rPr>
          <w:b/>
        </w:rPr>
        <w:t>Kpi</w:t>
      </w:r>
      <w:r>
        <w:t xml:space="preserve"> and its target location on the server (2).</w:t>
      </w:r>
    </w:p>
    <w:p w:rsidR="003D293B" w:rsidRDefault="0028751A">
      <w:pPr>
        <w:pStyle w:val="ListParagraph"/>
        <w:numPr>
          <w:ilvl w:val="0"/>
          <w:numId w:val="79"/>
        </w:numPr>
        <w:spacing w:before="120" w:after="0"/>
      </w:pPr>
      <w:r>
        <w:t>The serve</w:t>
      </w:r>
      <w:r>
        <w:t xml:space="preserve">r (2) MUST create the specified </w:t>
      </w:r>
      <w:r>
        <w:rPr>
          <w:b/>
        </w:rPr>
        <w:t>Kpi</w:t>
      </w:r>
      <w:r>
        <w:t xml:space="preserve"> at the specified server (2) location.</w:t>
      </w:r>
    </w:p>
    <w:p w:rsidR="003D293B" w:rsidRDefault="0028751A">
      <w:pPr>
        <w:pStyle w:val="ListParagraph"/>
        <w:numPr>
          <w:ilvl w:val="0"/>
          <w:numId w:val="79"/>
        </w:numPr>
        <w:spacing w:before="120" w:after="0"/>
      </w:pPr>
      <w:r>
        <w:t xml:space="preserve">If creation is successful, the server (2) MUST return the created </w:t>
      </w:r>
      <w:r>
        <w:rPr>
          <w:b/>
        </w:rPr>
        <w:t>Kpi</w:t>
      </w:r>
      <w:r>
        <w:t xml:space="preserve"> with the following fields set as specified in the </w:t>
      </w:r>
      <w:r>
        <w:rPr>
          <w:b/>
        </w:rPr>
        <w:t>FirstClassElement</w:t>
      </w:r>
      <w:r>
        <w:t xml:space="preserve"> (section </w:t>
      </w:r>
      <w:hyperlink w:anchor="Section_7da534d636e746eabe8cd75c7fdf7c21" w:history="1">
        <w:r>
          <w:rPr>
            <w:rStyle w:val="Hyperlink"/>
          </w:rPr>
          <w:t>2.2.4.99</w:t>
        </w:r>
      </w:hyperlink>
      <w:r>
        <w:t xml:space="preserve">) and </w:t>
      </w:r>
      <w:r>
        <w:rPr>
          <w:b/>
        </w:rPr>
        <w:t>KpiMeasure</w:t>
      </w:r>
      <w:r>
        <w:t xml:space="preserve"> (section </w:t>
      </w:r>
      <w:hyperlink w:anchor="Section_4dac8d2ec0904077b3224e539220871a" w:history="1">
        <w:r>
          <w:rPr>
            <w:rStyle w:val="Hyperlink"/>
          </w:rPr>
          <w:t>2.2.4.129</w:t>
        </w:r>
      </w:hyperlink>
      <w:r>
        <w:t>) complex types:</w:t>
      </w:r>
    </w:p>
    <w:p w:rsidR="003D293B" w:rsidRDefault="0028751A">
      <w:pPr>
        <w:pStyle w:val="ListParagraph"/>
        <w:numPr>
          <w:ilvl w:val="1"/>
          <w:numId w:val="79"/>
        </w:numPr>
        <w:spacing w:before="120" w:after="0"/>
      </w:pPr>
      <w:r>
        <w:t>Location</w:t>
      </w:r>
    </w:p>
    <w:p w:rsidR="003D293B" w:rsidRDefault="0028751A">
      <w:pPr>
        <w:pStyle w:val="ListParagraph"/>
        <w:numPr>
          <w:ilvl w:val="1"/>
          <w:numId w:val="79"/>
        </w:numPr>
        <w:spacing w:before="120" w:after="0"/>
      </w:pPr>
      <w:r>
        <w:t>CreatedBy</w:t>
      </w:r>
    </w:p>
    <w:p w:rsidR="003D293B" w:rsidRDefault="0028751A">
      <w:pPr>
        <w:pStyle w:val="ListParagraph"/>
        <w:numPr>
          <w:ilvl w:val="1"/>
          <w:numId w:val="79"/>
        </w:numPr>
        <w:spacing w:before="120" w:after="0"/>
      </w:pPr>
      <w:r>
        <w:t>ModifiedBy</w:t>
      </w:r>
    </w:p>
    <w:p w:rsidR="003D293B" w:rsidRDefault="0028751A">
      <w:pPr>
        <w:pStyle w:val="ListParagraph"/>
        <w:numPr>
          <w:ilvl w:val="1"/>
          <w:numId w:val="79"/>
        </w:numPr>
        <w:spacing w:before="120" w:after="0"/>
      </w:pPr>
      <w:r>
        <w:t>CreatedDate</w:t>
      </w:r>
    </w:p>
    <w:p w:rsidR="003D293B" w:rsidRDefault="0028751A">
      <w:pPr>
        <w:pStyle w:val="ListParagraph"/>
        <w:numPr>
          <w:ilvl w:val="1"/>
          <w:numId w:val="79"/>
        </w:numPr>
        <w:spacing w:before="120" w:after="0"/>
      </w:pPr>
      <w:r>
        <w:t>LastModified</w:t>
      </w:r>
    </w:p>
    <w:p w:rsidR="003D293B" w:rsidRDefault="0028751A">
      <w:pPr>
        <w:pStyle w:val="ListParagraph"/>
        <w:numPr>
          <w:ilvl w:val="1"/>
          <w:numId w:val="79"/>
        </w:numPr>
        <w:spacing w:before="120" w:after="0"/>
      </w:pPr>
      <w:r>
        <w:t>Version</w:t>
      </w:r>
    </w:p>
    <w:p w:rsidR="003D293B" w:rsidRDefault="0028751A">
      <w:pPr>
        <w:pStyle w:val="ListParagraph"/>
        <w:numPr>
          <w:ilvl w:val="1"/>
          <w:numId w:val="79"/>
        </w:numPr>
        <w:spacing w:before="120" w:after="0"/>
      </w:pPr>
      <w:r>
        <w:t>Actuals.OwnerKpiLocation</w:t>
      </w:r>
    </w:p>
    <w:p w:rsidR="003D293B" w:rsidRDefault="0028751A">
      <w:pPr>
        <w:pStyle w:val="ListParagraph"/>
        <w:numPr>
          <w:ilvl w:val="1"/>
          <w:numId w:val="79"/>
        </w:numPr>
        <w:spacing w:before="120" w:after="0"/>
      </w:pPr>
      <w:r>
        <w:t>Targets.OwnerKpiLocatio</w:t>
      </w:r>
      <w:r>
        <w:t>n</w:t>
      </w:r>
    </w:p>
    <w:p w:rsidR="003D293B" w:rsidRDefault="0028751A">
      <w:pPr>
        <w:pStyle w:val="Caption"/>
      </w:pPr>
      <w:r>
        <w:t>Exceptions:</w:t>
      </w:r>
    </w:p>
    <w:tbl>
      <w:tblPr>
        <w:tblStyle w:val="Table-ShadedHeader"/>
        <w:tblW w:w="0" w:type="auto"/>
        <w:tblInd w:w="205" w:type="dxa"/>
        <w:tblLook w:val="04A0" w:firstRow="1" w:lastRow="0" w:firstColumn="1" w:lastColumn="0" w:noHBand="0" w:noVBand="1"/>
      </w:tblPr>
      <w:tblGrid>
        <w:gridCol w:w="3365"/>
        <w:gridCol w:w="581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65" w:type="dxa"/>
          </w:tcPr>
          <w:p w:rsidR="003D293B" w:rsidRDefault="0028751A">
            <w:pPr>
              <w:pStyle w:val="TableHeaderText"/>
            </w:pPr>
            <w:r>
              <w:t>Error code</w:t>
            </w:r>
          </w:p>
        </w:tc>
        <w:tc>
          <w:tcPr>
            <w:tcW w:w="5815" w:type="dxa"/>
          </w:tcPr>
          <w:p w:rsidR="003D293B" w:rsidRDefault="0028751A">
            <w:pPr>
              <w:pStyle w:val="TableHeaderText"/>
            </w:pPr>
            <w:r>
              <w:t>Description</w:t>
            </w:r>
          </w:p>
        </w:tc>
      </w:tr>
      <w:tr w:rsidR="003D293B" w:rsidTr="003D293B">
        <w:tc>
          <w:tcPr>
            <w:tcW w:w="3365" w:type="dxa"/>
          </w:tcPr>
          <w:p w:rsidR="003D293B" w:rsidRDefault="0028751A">
            <w:pPr>
              <w:pStyle w:val="TableBodyText"/>
              <w:rPr>
                <w:b/>
              </w:rPr>
            </w:pPr>
            <w:r>
              <w:rPr>
                <w:b/>
              </w:rPr>
              <w:t>InvalidKpi</w:t>
            </w:r>
          </w:p>
        </w:tc>
        <w:tc>
          <w:tcPr>
            <w:tcW w:w="5815"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65" w:type="dxa"/>
          </w:tcPr>
          <w:p w:rsidR="003D293B" w:rsidRDefault="0028751A">
            <w:pPr>
              <w:pStyle w:val="TableBodyText"/>
              <w:rPr>
                <w:b/>
              </w:rPr>
            </w:pPr>
            <w:r>
              <w:rPr>
                <w:b/>
              </w:rPr>
              <w:t>InvalidObject</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InvalidFirstClassElementField</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InvalidElementField</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InvalidCategoryName</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lastRenderedPageBreak/>
              <w:t>InvalidPermission</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FCOCreateFailedListAccess</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FCOCreateFailedListType</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RepositoryLocationUrlLength</w:t>
            </w:r>
          </w:p>
        </w:tc>
        <w:tc>
          <w:tcPr>
            <w:tcW w:w="581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RepositoryLocationAbsoluteUrl</w:t>
            </w:r>
          </w:p>
        </w:tc>
        <w:tc>
          <w:tcPr>
            <w:tcW w:w="5815" w:type="dxa"/>
          </w:tcPr>
          <w:p w:rsidR="003D293B" w:rsidRDefault="0028751A">
            <w:pPr>
              <w:pStyle w:val="TableBodyText"/>
            </w:pPr>
            <w:r>
              <w:t>See Common List</w:t>
            </w:r>
            <w:r>
              <w:t xml:space="preserve"> of Error Codes (section 2.2.2.1.3).</w:t>
            </w:r>
          </w:p>
        </w:tc>
      </w:tr>
      <w:tr w:rsidR="003D293B" w:rsidTr="003D293B">
        <w:tc>
          <w:tcPr>
            <w:tcW w:w="3365" w:type="dxa"/>
          </w:tcPr>
          <w:p w:rsidR="003D293B" w:rsidRDefault="0028751A">
            <w:pPr>
              <w:pStyle w:val="TableBodyText"/>
              <w:rPr>
                <w:b/>
              </w:rPr>
            </w:pPr>
            <w:r>
              <w:rPr>
                <w:b/>
              </w:rPr>
              <w:t>Unknown</w:t>
            </w:r>
          </w:p>
        </w:tc>
        <w:tc>
          <w:tcPr>
            <w:tcW w:w="5815" w:type="dxa"/>
          </w:tcPr>
          <w:p w:rsidR="003D293B" w:rsidRDefault="0028751A">
            <w:pPr>
              <w:pStyle w:val="TableBodyText"/>
            </w:pPr>
            <w:r>
              <w:t>See Common List of Error Codes (section 2.2.2.1.3).</w:t>
            </w:r>
          </w:p>
        </w:tc>
      </w:tr>
    </w:tbl>
    <w:p w:rsidR="003D293B" w:rsidRDefault="0028751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w:t>
        </w:r>
        <w:r>
          <w:rPr>
            <w:rStyle w:val="Hyperlink"/>
          </w:rPr>
          <w:t>.1.2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196" w:name="section_7baebdf775bb4c3899309bec06f335eb"/>
      <w:bookmarkStart w:id="2197" w:name="_Toc127506651"/>
      <w:r>
        <w:t>Messages</w:t>
      </w:r>
      <w:bookmarkEnd w:id="2196"/>
      <w:bookmarkEnd w:id="219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73"/>
        <w:gridCol w:w="557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CreateKpiSoapIn</w:t>
            </w:r>
          </w:p>
        </w:tc>
        <w:tc>
          <w:tcPr>
            <w:tcW w:w="0" w:type="auto"/>
            <w:vAlign w:val="center"/>
          </w:tcPr>
          <w:p w:rsidR="003D293B" w:rsidRDefault="0028751A">
            <w:pPr>
              <w:pStyle w:val="TableBodyText"/>
            </w:pPr>
            <w:r>
              <w:t xml:space="preserve">The request WSDL message for the </w:t>
            </w:r>
            <w:r>
              <w:rPr>
                <w:b/>
              </w:rPr>
              <w:t xml:space="preserve">CreateKpi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CreateKpiSoapOut</w:t>
            </w:r>
          </w:p>
        </w:tc>
        <w:tc>
          <w:tcPr>
            <w:tcW w:w="0" w:type="auto"/>
            <w:vAlign w:val="center"/>
          </w:tcPr>
          <w:p w:rsidR="003D293B" w:rsidRDefault="0028751A">
            <w:pPr>
              <w:pStyle w:val="TableBodyText"/>
            </w:pPr>
            <w:r>
              <w:t xml:space="preserve">The response WSDL message for the </w:t>
            </w:r>
            <w:r>
              <w:rPr>
                <w:b/>
              </w:rPr>
              <w:t xml:space="preserve">CreateKpi </w:t>
            </w:r>
            <w:r>
              <w:t>WSDL operation.</w:t>
            </w:r>
          </w:p>
        </w:tc>
      </w:tr>
    </w:tbl>
    <w:p w:rsidR="003D293B" w:rsidRDefault="003D293B"/>
    <w:p w:rsidR="003D293B" w:rsidRDefault="0028751A">
      <w:pPr>
        <w:pStyle w:val="Heading6"/>
      </w:pPr>
      <w:bookmarkStart w:id="2198" w:name="section_ec4aa54a55d245c58511d5275612b976"/>
      <w:bookmarkStart w:id="2199" w:name="_Toc127506652"/>
      <w:r>
        <w:t>CreateKpiSoapIn</w:t>
      </w:r>
      <w:bookmarkEnd w:id="2198"/>
      <w:bookmarkEnd w:id="219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http://www.microsoft.com/performancepoint/scorecards/CreateKpi</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CreateKpi </w:t>
      </w:r>
      <w:r>
        <w:t>element.</w:t>
      </w:r>
    </w:p>
    <w:p w:rsidR="003D293B" w:rsidRDefault="0028751A">
      <w:pPr>
        <w:pStyle w:val="Heading6"/>
      </w:pPr>
      <w:bookmarkStart w:id="2200" w:name="section_d9f1d7e0a06c49499a634b1ca52aa4c6"/>
      <w:bookmarkStart w:id="2201" w:name="_Toc127506653"/>
      <w:r>
        <w:t>CreateKpiSoapOut</w:t>
      </w:r>
      <w:bookmarkEnd w:id="2200"/>
      <w:bookmarkEnd w:id="220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CreateKpi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CreateKpiResponse </w:t>
      </w:r>
      <w:r>
        <w:t>element.</w:t>
      </w:r>
    </w:p>
    <w:p w:rsidR="003D293B" w:rsidRDefault="0028751A">
      <w:pPr>
        <w:pStyle w:val="Heading5"/>
      </w:pPr>
      <w:bookmarkStart w:id="2202" w:name="section_450b88a9ee8b4633bb93a7af49a1024d"/>
      <w:bookmarkStart w:id="2203" w:name="_Toc127506654"/>
      <w:r>
        <w:t>Elements</w:t>
      </w:r>
      <w:bookmarkEnd w:id="2202"/>
      <w:bookmarkEnd w:id="220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71"/>
        <w:gridCol w:w="449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CreateKpi</w:t>
            </w:r>
          </w:p>
        </w:tc>
        <w:tc>
          <w:tcPr>
            <w:tcW w:w="0" w:type="auto"/>
            <w:vAlign w:val="center"/>
          </w:tcPr>
          <w:p w:rsidR="003D293B" w:rsidRDefault="0028751A">
            <w:pPr>
              <w:pStyle w:val="TableBodyText"/>
            </w:pPr>
            <w:r>
              <w:t xml:space="preserve">The input data for the </w:t>
            </w:r>
            <w:r>
              <w:rPr>
                <w:b/>
              </w:rPr>
              <w:t xml:space="preserve">CreateKpi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lastRenderedPageBreak/>
              <w:t>CreateKpiResponse</w:t>
            </w:r>
          </w:p>
        </w:tc>
        <w:tc>
          <w:tcPr>
            <w:tcW w:w="0" w:type="auto"/>
            <w:vAlign w:val="center"/>
          </w:tcPr>
          <w:p w:rsidR="003D293B" w:rsidRDefault="0028751A">
            <w:pPr>
              <w:pStyle w:val="TableBodyText"/>
            </w:pPr>
            <w:r>
              <w:t xml:space="preserve">The result data for the </w:t>
            </w:r>
            <w:r>
              <w:rPr>
                <w:b/>
              </w:rPr>
              <w:t xml:space="preserve">CreateKpi </w:t>
            </w:r>
            <w:r>
              <w:t>WSD</w:t>
            </w:r>
            <w:r>
              <w:t>L operation.</w:t>
            </w:r>
          </w:p>
        </w:tc>
      </w:tr>
    </w:tbl>
    <w:p w:rsidR="003D293B" w:rsidRDefault="003D293B"/>
    <w:p w:rsidR="003D293B" w:rsidRDefault="0028751A">
      <w:pPr>
        <w:pStyle w:val="Heading6"/>
      </w:pPr>
      <w:bookmarkStart w:id="2204" w:name="section_a3c95bc1ef304bff98f2a4128ef7de36"/>
      <w:bookmarkStart w:id="2205" w:name="_Toc127506655"/>
      <w:r>
        <w:t>CreateKpi</w:t>
      </w:r>
      <w:bookmarkEnd w:id="2204"/>
      <w:bookmarkEnd w:id="2205"/>
    </w:p>
    <w:p w:rsidR="003D293B" w:rsidRDefault="0028751A">
      <w:r>
        <w:t xml:space="preserve">The </w:t>
      </w:r>
      <w:r>
        <w:rPr>
          <w:b/>
        </w:rPr>
        <w:t>CreateKpi</w:t>
      </w:r>
      <w:r>
        <w:t xml:space="preserve"> element specifies the input data for the </w:t>
      </w:r>
      <w:r>
        <w:rPr>
          <w:b/>
        </w:rPr>
        <w:t xml:space="preserve">CreateKpi </w:t>
      </w:r>
      <w:hyperlink w:anchor="gt_3f81265d-5456-4bfe-b795-ac5bf522b299">
        <w:r>
          <w:rPr>
            <w:rStyle w:val="HyperlinkGreen"/>
            <w:b/>
          </w:rPr>
          <w:t>WSDL operation</w:t>
        </w:r>
      </w:hyperlink>
      <w:r>
        <w:t>.</w:t>
      </w:r>
    </w:p>
    <w:p w:rsidR="003D293B" w:rsidRDefault="0028751A">
      <w:pPr>
        <w:pStyle w:val="Code"/>
      </w:pPr>
      <w:r>
        <w:t>&lt;xs:element name="CreateKpi" xmlns:xs="http://www.w3.org/2001/XMLSchema"&gt;</w:t>
      </w:r>
    </w:p>
    <w:p w:rsidR="003D293B" w:rsidRDefault="0028751A">
      <w:pPr>
        <w:pStyle w:val="Code"/>
      </w:pPr>
      <w:r>
        <w:t xml:space="preserve">  &lt;xs:complexT</w:t>
      </w:r>
      <w:r>
        <w: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 name="kpi" type="tns:Kpi"/&gt;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206" w:name="CC_62518b736cd55b6d8729604c76600b8a"/>
      <w:bookmarkEnd w:id="220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Kpi</w:t>
      </w:r>
      <w:r>
        <w:t xml:space="preserve"> complex type (section </w:t>
      </w:r>
      <w:hyperlink w:anchor="Section_639f10058d7f4d32b40e52700ee02c43" w:history="1">
        <w:r>
          <w:rPr>
            <w:rStyle w:val="Hyperlink"/>
          </w:rPr>
          <w:t>2.2.4.128</w:t>
        </w:r>
      </w:hyperlink>
      <w:r>
        <w:t xml:space="preserve">) is to be created. This element MUST be present. It MUST </w:t>
      </w:r>
      <w:r>
        <w:t xml:space="preserve">be a valid relative </w:t>
      </w:r>
      <w:hyperlink w:anchor="gt_433a4fb7-ef84-46b0-ab65-905f5e3a80b1">
        <w:r>
          <w:rPr>
            <w:rStyle w:val="HyperlinkGreen"/>
            <w:b/>
          </w:rPr>
          <w:t>URL</w:t>
        </w:r>
      </w:hyperlink>
      <w:r>
        <w:t xml:space="preserve"> as specified in </w:t>
      </w:r>
      <w:hyperlink r:id="rId139">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3D293B" w:rsidRDefault="0028751A">
      <w:bookmarkStart w:id="2207" w:name="CC_363fb3290639828e04e22cd877dda6f8"/>
      <w:bookmarkEnd w:id="2207"/>
      <w:r>
        <w:rPr>
          <w:b/>
        </w:rPr>
        <w:t xml:space="preserve">kpi: </w:t>
      </w:r>
      <w:r>
        <w:t xml:space="preserve">The </w:t>
      </w:r>
      <w:hyperlink w:anchor="gt_1d2666f5-ffca-4053-868a-0cd4434ce5a8">
        <w:r>
          <w:rPr>
            <w:rStyle w:val="HyperlinkGreen"/>
            <w:b/>
          </w:rPr>
          <w:t>KPI</w:t>
        </w:r>
      </w:hyperlink>
      <w:r>
        <w:t xml:space="preserve"> to be created on the server (2). This element MUST be present.</w:t>
      </w:r>
    </w:p>
    <w:p w:rsidR="003D293B" w:rsidRDefault="0028751A">
      <w:pPr>
        <w:pStyle w:val="Heading6"/>
      </w:pPr>
      <w:bookmarkStart w:id="2208" w:name="section_232c6ef956344574b251842e63bb1e40"/>
      <w:bookmarkStart w:id="2209" w:name="_Toc127506656"/>
      <w:r>
        <w:t>CreateKpiResponse</w:t>
      </w:r>
      <w:bookmarkEnd w:id="2208"/>
      <w:bookmarkEnd w:id="2209"/>
    </w:p>
    <w:p w:rsidR="003D293B" w:rsidRDefault="0028751A">
      <w:r>
        <w:t xml:space="preserve">The </w:t>
      </w:r>
      <w:r>
        <w:rPr>
          <w:b/>
        </w:rPr>
        <w:t>CreateKpiResponse</w:t>
      </w:r>
      <w:r>
        <w:t xml:space="preserve"> element specifies the result data for the </w:t>
      </w:r>
      <w:r>
        <w:rPr>
          <w:b/>
        </w:rPr>
        <w:t>Crea</w:t>
      </w:r>
      <w:r>
        <w:rPr>
          <w:b/>
        </w:rPr>
        <w:t xml:space="preserve">teKpi </w:t>
      </w:r>
      <w:hyperlink w:anchor="gt_3f81265d-5456-4bfe-b795-ac5bf522b299">
        <w:r>
          <w:rPr>
            <w:rStyle w:val="HyperlinkGreen"/>
            <w:b/>
          </w:rPr>
          <w:t>WSDL operation</w:t>
        </w:r>
      </w:hyperlink>
      <w:r>
        <w:t>.</w:t>
      </w:r>
    </w:p>
    <w:p w:rsidR="003D293B" w:rsidRDefault="0028751A">
      <w:pPr>
        <w:pStyle w:val="Code"/>
      </w:pPr>
      <w:r>
        <w:t>&lt;xs:element name="CreateKpiResponse"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w:t>
      </w:r>
      <w:r>
        <w:t>reateKpiResult" type="tns:Kpi"/&gt;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210" w:name="CC_395a0570059e091888fc5443cce43f63"/>
      <w:bookmarkEnd w:id="2210"/>
      <w:r>
        <w:rPr>
          <w:b/>
        </w:rPr>
        <w:t xml:space="preserve">CreateKpiResult: </w:t>
      </w:r>
      <w:r>
        <w:t xml:space="preserve">The </w:t>
      </w:r>
      <w:r>
        <w:rPr>
          <w:b/>
        </w:rPr>
        <w:t>Kpi</w:t>
      </w:r>
      <w:r>
        <w:t xml:space="preserve"> complex type (section </w:t>
      </w:r>
      <w:hyperlink w:anchor="Section_639f10058d7f4d32b40e52700ee02c43" w:history="1">
        <w:r>
          <w:rPr>
            <w:rStyle w:val="Hyperlink"/>
          </w:rPr>
          <w:t>2.2.4.128</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b24935b928ad458c8dcd881c8921e765" w:history="1">
        <w:r>
          <w:rPr>
            <w:rStyle w:val="Hyperlink"/>
          </w:rPr>
          <w:t>3.1.4.6</w:t>
        </w:r>
      </w:hyperlink>
      <w:r>
        <w:t>.</w:t>
      </w:r>
    </w:p>
    <w:p w:rsidR="003D293B" w:rsidRDefault="0028751A">
      <w:pPr>
        <w:pStyle w:val="Heading5"/>
      </w:pPr>
      <w:bookmarkStart w:id="2211" w:name="section_24c9e719727b489aaee6c2b002bdb4ae"/>
      <w:bookmarkStart w:id="2212" w:name="_Toc127506657"/>
      <w:r>
        <w:t>Complex Types</w:t>
      </w:r>
      <w:bookmarkEnd w:id="2211"/>
      <w:bookmarkEnd w:id="2212"/>
    </w:p>
    <w:p w:rsidR="003D293B" w:rsidRDefault="0028751A">
      <w:r>
        <w:t>None.</w:t>
      </w:r>
    </w:p>
    <w:p w:rsidR="003D293B" w:rsidRDefault="0028751A">
      <w:pPr>
        <w:pStyle w:val="Heading5"/>
      </w:pPr>
      <w:bookmarkStart w:id="2213" w:name="section_28e91e6477af4a68901f3f5b6400f617"/>
      <w:bookmarkStart w:id="2214" w:name="_Toc127506658"/>
      <w:r>
        <w:t>Simple Types</w:t>
      </w:r>
      <w:bookmarkEnd w:id="2213"/>
      <w:bookmarkEnd w:id="2214"/>
    </w:p>
    <w:p w:rsidR="003D293B" w:rsidRDefault="0028751A">
      <w:r>
        <w:t>None.</w:t>
      </w:r>
    </w:p>
    <w:p w:rsidR="003D293B" w:rsidRDefault="0028751A">
      <w:pPr>
        <w:pStyle w:val="Heading5"/>
      </w:pPr>
      <w:bookmarkStart w:id="2215" w:name="section_58e3b96bc431452a88bd0dcbc0d9b101"/>
      <w:bookmarkStart w:id="2216" w:name="_Toc127506659"/>
      <w:r>
        <w:t>Attributes</w:t>
      </w:r>
      <w:bookmarkEnd w:id="2215"/>
      <w:bookmarkEnd w:id="2216"/>
    </w:p>
    <w:p w:rsidR="003D293B" w:rsidRDefault="0028751A">
      <w:r>
        <w:t>None.</w:t>
      </w:r>
    </w:p>
    <w:p w:rsidR="003D293B" w:rsidRDefault="0028751A">
      <w:pPr>
        <w:pStyle w:val="Heading5"/>
      </w:pPr>
      <w:bookmarkStart w:id="2217" w:name="section_b68f87639d344ead8a6fbb43bcb19edc"/>
      <w:bookmarkStart w:id="2218" w:name="_Toc127506660"/>
      <w:r>
        <w:t>Groups</w:t>
      </w:r>
      <w:bookmarkEnd w:id="2217"/>
      <w:bookmarkEnd w:id="2218"/>
    </w:p>
    <w:p w:rsidR="003D293B" w:rsidRDefault="0028751A">
      <w:r>
        <w:t>None.</w:t>
      </w:r>
    </w:p>
    <w:p w:rsidR="003D293B" w:rsidRDefault="0028751A">
      <w:pPr>
        <w:pStyle w:val="Heading5"/>
      </w:pPr>
      <w:bookmarkStart w:id="2219" w:name="section_2c5086cd503f402496198c832b66ed4a"/>
      <w:bookmarkStart w:id="2220" w:name="_Toc127506661"/>
      <w:r>
        <w:t>Attribute Groups</w:t>
      </w:r>
      <w:bookmarkEnd w:id="2219"/>
      <w:bookmarkEnd w:id="2220"/>
    </w:p>
    <w:p w:rsidR="003D293B" w:rsidRDefault="0028751A">
      <w:r>
        <w:lastRenderedPageBreak/>
        <w:t>None.</w:t>
      </w:r>
    </w:p>
    <w:p w:rsidR="003D293B" w:rsidRDefault="0028751A">
      <w:pPr>
        <w:pStyle w:val="Heading4"/>
      </w:pPr>
      <w:bookmarkStart w:id="2221" w:name="section_66c0a031c4e3447caf27886cccbf8c1c"/>
      <w:bookmarkStart w:id="2222" w:name="_Toc127506662"/>
      <w:r>
        <w:t>CreateReportView</w:t>
      </w:r>
      <w:bookmarkEnd w:id="2221"/>
      <w:bookmarkEnd w:id="2222"/>
      <w:r>
        <w:fldChar w:fldCharType="begin"/>
      </w:r>
      <w:r>
        <w:instrText xml:space="preserve"> XE "Server:CreateReportView operation" </w:instrText>
      </w:r>
      <w:r>
        <w:fldChar w:fldCharType="end"/>
      </w:r>
      <w:r>
        <w:fldChar w:fldCharType="begin"/>
      </w:r>
      <w:r>
        <w:instrText xml:space="preserve"> XE "Operations:CreateReportView" </w:instrText>
      </w:r>
      <w:r>
        <w:fldChar w:fldCharType="end"/>
      </w:r>
    </w:p>
    <w:p w:rsidR="003D293B" w:rsidRDefault="0028751A">
      <w:bookmarkStart w:id="2223" w:name="CC_b9072003b698442be061135b33caf59b"/>
      <w:bookmarkEnd w:id="2223"/>
      <w:r>
        <w:t xml:space="preserve">The </w:t>
      </w:r>
      <w:r>
        <w:rPr>
          <w:b/>
        </w:rPr>
        <w:t>CreateReportView</w:t>
      </w:r>
      <w:r>
        <w:t xml:space="preserve"> operation creates a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3D293B" w:rsidRDefault="0028751A">
      <w:bookmarkStart w:id="2224" w:name="CC_2c667e39ff5415879dd8e95ba7dc1352"/>
      <w:bookmarkEnd w:id="2224"/>
      <w:r>
        <w:t xml:space="preserve">The following is the </w:t>
      </w:r>
      <w:hyperlink w:anchor="gt_5a824664-0858-4b09-b852-83baf4584efa">
        <w:r>
          <w:rPr>
            <w:rStyle w:val="HyperlinkGreen"/>
            <w:b/>
          </w:rPr>
          <w:t>WSDL</w:t>
        </w:r>
      </w:hyperlink>
      <w:r>
        <w:t xml:space="preserve"> port type specification of the </w:t>
      </w:r>
      <w:r>
        <w:rPr>
          <w:b/>
        </w:rPr>
        <w:t xml:space="preserve">CreateReportView </w:t>
      </w:r>
      <w:hyperlink w:anchor="gt_3f81265d-5456-4bfe-b795-ac5bf522b299">
        <w:r>
          <w:rPr>
            <w:rStyle w:val="HyperlinkGreen"/>
            <w:b/>
          </w:rPr>
          <w:t>WSDL operation</w:t>
        </w:r>
      </w:hyperlink>
      <w:r>
        <w:t>.</w:t>
      </w:r>
    </w:p>
    <w:p w:rsidR="003D293B" w:rsidRDefault="0028751A">
      <w:pPr>
        <w:pStyle w:val="Code"/>
      </w:pPr>
      <w:r>
        <w:t>&lt;wsdl:operation name="CreateReportView" xmlns:wsdl="http://schemas.xmlsoap.org/wsdl/"&gt;</w:t>
      </w:r>
    </w:p>
    <w:p w:rsidR="003D293B" w:rsidRDefault="0028751A">
      <w:pPr>
        <w:pStyle w:val="Code"/>
      </w:pPr>
      <w:r>
        <w:t xml:space="preserve">  &lt;wsdl:input message="tns:CreateReportViewSoapIn"/&gt;</w:t>
      </w:r>
    </w:p>
    <w:p w:rsidR="003D293B" w:rsidRDefault="0028751A">
      <w:pPr>
        <w:pStyle w:val="Code"/>
      </w:pPr>
      <w:r>
        <w:t xml:space="preserve">  &lt;wsdl:output message="tns:CreateReportViewSoapOut"/&gt;</w:t>
      </w:r>
    </w:p>
    <w:p w:rsidR="003D293B" w:rsidRDefault="0028751A">
      <w:pPr>
        <w:pStyle w:val="Code"/>
      </w:pPr>
      <w:r>
        <w:t>&lt;</w:t>
      </w:r>
      <w:r>
        <w:t>/wsdl:operation&gt;</w:t>
      </w:r>
    </w:p>
    <w:p w:rsidR="003D293B" w:rsidRDefault="0028751A">
      <w:pPr>
        <w:spacing w:before="120" w:after="0"/>
      </w:pPr>
      <w:bookmarkStart w:id="2225" w:name="CC_fa40069c904bb4b12e5815158b1442ec"/>
      <w:bookmarkEnd w:id="2225"/>
      <w:r>
        <w:t xml:space="preserve">The protocol client sends a </w:t>
      </w:r>
      <w:r>
        <w:rPr>
          <w:b/>
        </w:rPr>
        <w:t>CreateReportViewSoapIn</w:t>
      </w:r>
      <w:r>
        <w:t xml:space="preserve"> request message (section </w:t>
      </w:r>
      <w:hyperlink w:anchor="Section_73e35ff6beb8432c8f74c54f424508ee" w:history="1">
        <w:r>
          <w:rPr>
            <w:rStyle w:val="Hyperlink"/>
          </w:rPr>
          <w:t>3.1.4.7.1.1</w:t>
        </w:r>
      </w:hyperlink>
      <w:r>
        <w:t xml:space="preserve">), and the server (2) responds with a </w:t>
      </w:r>
      <w:r>
        <w:rPr>
          <w:b/>
        </w:rPr>
        <w:t>CreateReportViewSoapOut</w:t>
      </w:r>
      <w:r>
        <w:t xml:space="preserve"> response message (section </w:t>
      </w:r>
      <w:hyperlink w:anchor="Section_8b33cda8a3e04794874bf2a806def841" w:history="1">
        <w:r>
          <w:rPr>
            <w:rStyle w:val="Hyperlink"/>
          </w:rPr>
          <w:t>3.1.4.7.1.2</w:t>
        </w:r>
      </w:hyperlink>
      <w:r>
        <w:t>) as follows:</w:t>
      </w:r>
    </w:p>
    <w:p w:rsidR="003D293B" w:rsidRDefault="0028751A">
      <w:pPr>
        <w:pStyle w:val="ListParagraph"/>
        <w:numPr>
          <w:ilvl w:val="0"/>
          <w:numId w:val="80"/>
        </w:numPr>
        <w:spacing w:before="120" w:after="0"/>
      </w:pPr>
      <w:r>
        <w:t xml:space="preserve">The protocol client MUST send the </w:t>
      </w:r>
      <w:r>
        <w:rPr>
          <w:b/>
        </w:rPr>
        <w:t>ReportView</w:t>
      </w:r>
      <w:r>
        <w:t xml:space="preserve"> and </w:t>
      </w:r>
      <w:hyperlink w:anchor="gt_433a4fb7-ef84-46b0-ab65-905f5e3a80b1">
        <w:r>
          <w:rPr>
            <w:rStyle w:val="HyperlinkGreen"/>
            <w:b/>
          </w:rPr>
          <w:t>URL</w:t>
        </w:r>
      </w:hyperlink>
      <w:r>
        <w:t xml:space="preserve"> location.</w:t>
      </w:r>
    </w:p>
    <w:p w:rsidR="003D293B" w:rsidRDefault="0028751A">
      <w:pPr>
        <w:pStyle w:val="ListParagraph"/>
        <w:numPr>
          <w:ilvl w:val="0"/>
          <w:numId w:val="80"/>
        </w:numPr>
        <w:spacing w:before="120" w:after="0"/>
      </w:pPr>
      <w:r>
        <w:t xml:space="preserve">The server (2) MUST create the specified </w:t>
      </w:r>
      <w:r>
        <w:rPr>
          <w:b/>
        </w:rPr>
        <w:t>ReportVie</w:t>
      </w:r>
      <w:r>
        <w:rPr>
          <w:b/>
        </w:rPr>
        <w:t>w</w:t>
      </w:r>
      <w:r>
        <w:t xml:space="preserve"> at the specified URL location.</w:t>
      </w:r>
    </w:p>
    <w:p w:rsidR="003D293B" w:rsidRDefault="0028751A">
      <w:pPr>
        <w:pStyle w:val="ListParagraph"/>
        <w:numPr>
          <w:ilvl w:val="0"/>
          <w:numId w:val="80"/>
        </w:numPr>
        <w:spacing w:before="120" w:after="0"/>
      </w:pPr>
      <w:r>
        <w:t xml:space="preserve">If creation is successful, the server (2) MUST return the created </w:t>
      </w:r>
      <w:r>
        <w:rPr>
          <w:b/>
        </w:rPr>
        <w:t>ReportView</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rPr>
          <w:rStyle w:val="Hyperlink"/>
        </w:rPr>
        <w:t>)</w:t>
      </w:r>
      <w:r>
        <w:t xml:space="preserve">:  </w:t>
      </w:r>
    </w:p>
    <w:p w:rsidR="003D293B" w:rsidRDefault="0028751A">
      <w:pPr>
        <w:pStyle w:val="ListParagraph"/>
        <w:numPr>
          <w:ilvl w:val="1"/>
          <w:numId w:val="80"/>
        </w:numPr>
        <w:spacing w:before="120" w:after="0"/>
      </w:pPr>
      <w:r>
        <w:t>Location</w:t>
      </w:r>
    </w:p>
    <w:p w:rsidR="003D293B" w:rsidRDefault="0028751A">
      <w:pPr>
        <w:pStyle w:val="ListParagraph"/>
        <w:numPr>
          <w:ilvl w:val="1"/>
          <w:numId w:val="80"/>
        </w:numPr>
        <w:spacing w:before="120" w:after="0"/>
      </w:pPr>
      <w:r>
        <w:t>CreatedBy</w:t>
      </w:r>
    </w:p>
    <w:p w:rsidR="003D293B" w:rsidRDefault="0028751A">
      <w:pPr>
        <w:pStyle w:val="ListParagraph"/>
        <w:numPr>
          <w:ilvl w:val="1"/>
          <w:numId w:val="80"/>
        </w:numPr>
        <w:spacing w:before="120" w:after="0"/>
      </w:pPr>
      <w:r>
        <w:t>ModifiedBy</w:t>
      </w:r>
    </w:p>
    <w:p w:rsidR="003D293B" w:rsidRDefault="0028751A">
      <w:pPr>
        <w:pStyle w:val="ListParagraph"/>
        <w:numPr>
          <w:ilvl w:val="1"/>
          <w:numId w:val="80"/>
        </w:numPr>
        <w:spacing w:before="120" w:after="0"/>
      </w:pPr>
      <w:r>
        <w:t>CreatedDate</w:t>
      </w:r>
    </w:p>
    <w:p w:rsidR="003D293B" w:rsidRDefault="0028751A">
      <w:pPr>
        <w:pStyle w:val="ListParagraph"/>
        <w:numPr>
          <w:ilvl w:val="1"/>
          <w:numId w:val="80"/>
        </w:numPr>
        <w:spacing w:before="120" w:after="0"/>
      </w:pPr>
      <w:r>
        <w:t>LastModified</w:t>
      </w:r>
    </w:p>
    <w:p w:rsidR="003D293B" w:rsidRDefault="0028751A">
      <w:pPr>
        <w:pStyle w:val="ListParagraph"/>
        <w:numPr>
          <w:ilvl w:val="1"/>
          <w:numId w:val="80"/>
        </w:numPr>
        <w:spacing w:before="120" w:after="0"/>
      </w:pPr>
      <w:r>
        <w:t>Version</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65"/>
        <w:gridCol w:w="572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65" w:type="dxa"/>
          </w:tcPr>
          <w:p w:rsidR="003D293B" w:rsidRDefault="0028751A">
            <w:pPr>
              <w:pStyle w:val="TableHeaderText"/>
            </w:pPr>
            <w:r>
              <w:t>Error code</w:t>
            </w:r>
          </w:p>
        </w:tc>
        <w:tc>
          <w:tcPr>
            <w:tcW w:w="5725" w:type="dxa"/>
          </w:tcPr>
          <w:p w:rsidR="003D293B" w:rsidRDefault="0028751A">
            <w:pPr>
              <w:pStyle w:val="TableHeaderText"/>
            </w:pPr>
            <w:r>
              <w:t>Description</w:t>
            </w:r>
          </w:p>
        </w:tc>
      </w:tr>
      <w:tr w:rsidR="003D293B" w:rsidTr="003D293B">
        <w:tc>
          <w:tcPr>
            <w:tcW w:w="3365" w:type="dxa"/>
          </w:tcPr>
          <w:p w:rsidR="003D293B" w:rsidRDefault="0028751A">
            <w:pPr>
              <w:pStyle w:val="TableBodyText"/>
              <w:rPr>
                <w:b/>
              </w:rPr>
            </w:pPr>
            <w:r>
              <w:rPr>
                <w:b/>
              </w:rPr>
              <w:t>InvalidReportView</w:t>
            </w:r>
          </w:p>
        </w:tc>
        <w:tc>
          <w:tcPr>
            <w:tcW w:w="5725"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65" w:type="dxa"/>
          </w:tcPr>
          <w:p w:rsidR="003D293B" w:rsidRDefault="0028751A">
            <w:pPr>
              <w:pStyle w:val="TableBodyText"/>
              <w:rPr>
                <w:b/>
              </w:rPr>
            </w:pPr>
            <w:r>
              <w:rPr>
                <w:b/>
              </w:rPr>
              <w:t>InvalidObject</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InvalidFirstClassElementField</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InvalidElement</w:t>
            </w:r>
          </w:p>
        </w:tc>
        <w:tc>
          <w:tcPr>
            <w:tcW w:w="5725" w:type="dxa"/>
          </w:tcPr>
          <w:p w:rsidR="003D293B" w:rsidRDefault="0028751A">
            <w:pPr>
              <w:pStyle w:val="TableBodyText"/>
            </w:pPr>
            <w:r>
              <w:t>See Common List of E</w:t>
            </w:r>
            <w:r>
              <w:t>rror Codes (section 2.2.2.1.3).</w:t>
            </w:r>
          </w:p>
        </w:tc>
      </w:tr>
      <w:tr w:rsidR="003D293B" w:rsidTr="003D293B">
        <w:tc>
          <w:tcPr>
            <w:tcW w:w="3365" w:type="dxa"/>
          </w:tcPr>
          <w:p w:rsidR="003D293B" w:rsidRDefault="0028751A">
            <w:pPr>
              <w:pStyle w:val="TableBodyText"/>
              <w:rPr>
                <w:b/>
              </w:rPr>
            </w:pPr>
            <w:r>
              <w:rPr>
                <w:b/>
              </w:rPr>
              <w:t>InvalidElementField</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InvalidCategoryName</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InvalidPermission</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w:t>
            </w:r>
            <w:r>
              <w:rPr>
                <w:b/>
              </w:rPr>
              <w:t>ateFailed</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FCOCreateFailedListAccess</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FCOCreateFailedListType</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RepositoryLocationUrlLength</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lastRenderedPageBreak/>
              <w:t>RepositoryLocationAbsoluteUrl</w:t>
            </w:r>
          </w:p>
        </w:tc>
        <w:tc>
          <w:tcPr>
            <w:tcW w:w="5725" w:type="dxa"/>
          </w:tcPr>
          <w:p w:rsidR="003D293B" w:rsidRDefault="0028751A">
            <w:pPr>
              <w:pStyle w:val="TableBodyText"/>
            </w:pPr>
            <w:r>
              <w:t>See Common List of Error Codes (section 2.2.2.1.3).</w:t>
            </w:r>
          </w:p>
        </w:tc>
      </w:tr>
      <w:tr w:rsidR="003D293B" w:rsidTr="003D293B">
        <w:tc>
          <w:tcPr>
            <w:tcW w:w="3365" w:type="dxa"/>
          </w:tcPr>
          <w:p w:rsidR="003D293B" w:rsidRDefault="0028751A">
            <w:pPr>
              <w:pStyle w:val="TableBodyText"/>
              <w:rPr>
                <w:b/>
              </w:rPr>
            </w:pPr>
            <w:r>
              <w:rPr>
                <w:b/>
              </w:rPr>
              <w:t>Unknown</w:t>
            </w:r>
          </w:p>
        </w:tc>
        <w:tc>
          <w:tcPr>
            <w:tcW w:w="5725" w:type="dxa"/>
          </w:tcPr>
          <w:p w:rsidR="003D293B" w:rsidRDefault="0028751A">
            <w:pPr>
              <w:pStyle w:val="TableBodyText"/>
            </w:pPr>
            <w:r>
              <w:t>See Common List of Error Codes (section 2.2.2.1.3).</w:t>
            </w:r>
          </w:p>
        </w:tc>
      </w:tr>
    </w:tbl>
    <w:p w:rsidR="003D293B" w:rsidRDefault="0028751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226" w:name="section_66f39b2daf1f46f29fd70215b4d2fbf3"/>
      <w:bookmarkStart w:id="2227" w:name="_Toc127506663"/>
      <w:r>
        <w:t>Messages</w:t>
      </w:r>
      <w:bookmarkEnd w:id="2226"/>
      <w:bookmarkEnd w:id="222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CreateReportViewSoapIn</w:t>
            </w:r>
          </w:p>
        </w:tc>
        <w:tc>
          <w:tcPr>
            <w:tcW w:w="0" w:type="auto"/>
            <w:vAlign w:val="center"/>
          </w:tcPr>
          <w:p w:rsidR="003D293B" w:rsidRDefault="0028751A">
            <w:pPr>
              <w:pStyle w:val="TableBodyText"/>
            </w:pPr>
            <w:r>
              <w:t xml:space="preserve">The request WSDL message for the </w:t>
            </w:r>
            <w:r>
              <w:rPr>
                <w:b/>
              </w:rPr>
              <w:t xml:space="preserve">CreateReportView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CreateReportViewSoapOut</w:t>
            </w:r>
          </w:p>
        </w:tc>
        <w:tc>
          <w:tcPr>
            <w:tcW w:w="0" w:type="auto"/>
            <w:vAlign w:val="center"/>
          </w:tcPr>
          <w:p w:rsidR="003D293B" w:rsidRDefault="0028751A">
            <w:pPr>
              <w:pStyle w:val="TableBodyText"/>
            </w:pPr>
            <w:r>
              <w:t xml:space="preserve">The response WSDL message for the </w:t>
            </w:r>
            <w:r>
              <w:rPr>
                <w:b/>
              </w:rPr>
              <w:t xml:space="preserve">CreateReportView </w:t>
            </w:r>
            <w:r>
              <w:t>WSDL operation.</w:t>
            </w:r>
          </w:p>
        </w:tc>
      </w:tr>
    </w:tbl>
    <w:p w:rsidR="003D293B" w:rsidRDefault="003D293B"/>
    <w:p w:rsidR="003D293B" w:rsidRDefault="0028751A">
      <w:pPr>
        <w:pStyle w:val="Heading6"/>
      </w:pPr>
      <w:bookmarkStart w:id="2228" w:name="section_73e35ff6beb8432c8f74c54f424508ee"/>
      <w:bookmarkStart w:id="2229" w:name="_Toc127506664"/>
      <w:r>
        <w:t>CreateReportViewSoapIn</w:t>
      </w:r>
      <w:bookmarkEnd w:id="2228"/>
      <w:bookmarkEnd w:id="222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http://www.microsoft.com/performancepoint/scorecards/CreateReportView</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CreateReportView </w:t>
      </w:r>
      <w:r>
        <w:t>element.</w:t>
      </w:r>
    </w:p>
    <w:p w:rsidR="003D293B" w:rsidRDefault="0028751A">
      <w:pPr>
        <w:pStyle w:val="Heading6"/>
      </w:pPr>
      <w:bookmarkStart w:id="2230" w:name="section_8b33cda8a3e04794874bf2a806def841"/>
      <w:bookmarkStart w:id="2231" w:name="_Toc127506665"/>
      <w:r>
        <w:t>CreateReportViewSoapOut</w:t>
      </w:r>
      <w:bookmarkEnd w:id="2230"/>
      <w:bookmarkEnd w:id="223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CreateReportView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CreateReportViewResponse </w:t>
      </w:r>
      <w:r>
        <w:t>element.</w:t>
      </w:r>
    </w:p>
    <w:p w:rsidR="003D293B" w:rsidRDefault="0028751A">
      <w:pPr>
        <w:pStyle w:val="Heading5"/>
      </w:pPr>
      <w:bookmarkStart w:id="2232" w:name="section_643dda5f44e44e219cee988ea2a692d5"/>
      <w:bookmarkStart w:id="2233" w:name="_Toc127506666"/>
      <w:r>
        <w:t>Elements</w:t>
      </w:r>
      <w:bookmarkEnd w:id="2232"/>
      <w:bookmarkEnd w:id="223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CreateReportView</w:t>
            </w:r>
          </w:p>
        </w:tc>
        <w:tc>
          <w:tcPr>
            <w:tcW w:w="0" w:type="auto"/>
            <w:vAlign w:val="center"/>
          </w:tcPr>
          <w:p w:rsidR="003D293B" w:rsidRDefault="0028751A">
            <w:pPr>
              <w:pStyle w:val="TableBodyText"/>
            </w:pPr>
            <w:r>
              <w:t xml:space="preserve">The input data for the </w:t>
            </w:r>
            <w:r>
              <w:rPr>
                <w:b/>
              </w:rPr>
              <w:t xml:space="preserve">CreateReportView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CreateReportViewResponse</w:t>
            </w:r>
          </w:p>
        </w:tc>
        <w:tc>
          <w:tcPr>
            <w:tcW w:w="0" w:type="auto"/>
            <w:vAlign w:val="center"/>
          </w:tcPr>
          <w:p w:rsidR="003D293B" w:rsidRDefault="0028751A">
            <w:pPr>
              <w:pStyle w:val="TableBodyText"/>
            </w:pPr>
            <w:r>
              <w:t xml:space="preserve">The result data for the </w:t>
            </w:r>
            <w:r>
              <w:rPr>
                <w:b/>
              </w:rPr>
              <w:t xml:space="preserve">CreateReportView </w:t>
            </w:r>
            <w:r>
              <w:t>WSDL operation.</w:t>
            </w:r>
          </w:p>
        </w:tc>
      </w:tr>
    </w:tbl>
    <w:p w:rsidR="003D293B" w:rsidRDefault="003D293B"/>
    <w:p w:rsidR="003D293B" w:rsidRDefault="0028751A">
      <w:pPr>
        <w:pStyle w:val="Heading6"/>
      </w:pPr>
      <w:bookmarkStart w:id="2234" w:name="section_94563255a00d45bc9fa65667c44f2a20"/>
      <w:bookmarkStart w:id="2235" w:name="_Toc127506667"/>
      <w:r>
        <w:t>CreateReportView</w:t>
      </w:r>
      <w:bookmarkEnd w:id="2234"/>
      <w:bookmarkEnd w:id="2235"/>
    </w:p>
    <w:p w:rsidR="003D293B" w:rsidRDefault="0028751A">
      <w:r>
        <w:t xml:space="preserve">The </w:t>
      </w:r>
      <w:r>
        <w:rPr>
          <w:b/>
        </w:rPr>
        <w:t>CreateReportVie</w:t>
      </w:r>
      <w:r>
        <w:rPr>
          <w:b/>
        </w:rPr>
        <w:t>w</w:t>
      </w:r>
      <w:r>
        <w:t xml:space="preserve"> element specifies the input data for the </w:t>
      </w:r>
      <w:r>
        <w:rPr>
          <w:b/>
        </w:rPr>
        <w:t xml:space="preserve">CreateReportView </w:t>
      </w:r>
      <w:hyperlink w:anchor="gt_3f81265d-5456-4bfe-b795-ac5bf522b299">
        <w:r>
          <w:rPr>
            <w:rStyle w:val="HyperlinkGreen"/>
            <w:b/>
          </w:rPr>
          <w:t>WSDL operation</w:t>
        </w:r>
      </w:hyperlink>
      <w:r>
        <w:t>.</w:t>
      </w:r>
    </w:p>
    <w:p w:rsidR="003D293B" w:rsidRDefault="0028751A">
      <w:pPr>
        <w:pStyle w:val="Code"/>
      </w:pPr>
      <w:r>
        <w:lastRenderedPageBreak/>
        <w:t>&lt;xs:element name="CreateReportView"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 name="reportView"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236" w:name="CC_56018a57807b706506e2c377afc0dd71"/>
      <w:bookmarkEnd w:id="2236"/>
      <w:r>
        <w:rPr>
          <w:b/>
        </w:rPr>
        <w:t xml:space="preserve">listUrl: </w:t>
      </w:r>
      <w:r>
        <w:t xml:space="preserve">The location on the </w:t>
      </w:r>
      <w:hyperlink w:anchor="gt_434b0234-e970-4e8c-bdfa-e16a30d96703">
        <w:r>
          <w:rPr>
            <w:rStyle w:val="HyperlinkGreen"/>
            <w:b/>
          </w:rPr>
          <w:t>server (2)</w:t>
        </w:r>
      </w:hyperlink>
      <w:r>
        <w:t xml:space="preserve"> where the </w:t>
      </w:r>
      <w:r>
        <w:rPr>
          <w:b/>
        </w:rPr>
        <w:t>ReportView</w:t>
      </w:r>
      <w:r>
        <w:t xml:space="preserve"> complex type (section </w:t>
      </w:r>
      <w:hyperlink w:anchor="Section_0ac1f47d20bd461a8c4fb7a0e6057124" w:history="1">
        <w:r>
          <w:rPr>
            <w:rStyle w:val="Hyperlink"/>
          </w:rPr>
          <w:t>2.2.4.160</w:t>
        </w:r>
      </w:hyperlink>
      <w:r>
        <w:t>) is to be created. This element MUST be present. It MUST be a valid rela</w:t>
      </w:r>
      <w:r>
        <w:t xml:space="preserve">tive </w:t>
      </w:r>
      <w:hyperlink w:anchor="gt_433a4fb7-ef84-46b0-ab65-905f5e3a80b1">
        <w:r>
          <w:rPr>
            <w:rStyle w:val="HyperlinkGreen"/>
            <w:b/>
          </w:rPr>
          <w:t>URL</w:t>
        </w:r>
      </w:hyperlink>
      <w:r>
        <w:t xml:space="preserve"> as specified in </w:t>
      </w:r>
      <w:hyperlink r:id="rId140">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3D293B" w:rsidRDefault="0028751A">
      <w:bookmarkStart w:id="2237" w:name="CC_7d195a899f7ca55c13d8f2778e11f86a"/>
      <w:bookmarkEnd w:id="2237"/>
      <w:r>
        <w:rPr>
          <w:b/>
        </w:rPr>
        <w:t xml:space="preserve">reportView: </w:t>
      </w:r>
      <w:r>
        <w:t xml:space="preserve">The </w:t>
      </w:r>
      <w:r>
        <w:rPr>
          <w:b/>
        </w:rPr>
        <w:t>ReportView</w:t>
      </w:r>
      <w:r>
        <w:t xml:space="preserve"> to be created on the server (2). This element MUST be present. </w:t>
      </w:r>
    </w:p>
    <w:p w:rsidR="003D293B" w:rsidRDefault="0028751A">
      <w:pPr>
        <w:pStyle w:val="Heading6"/>
      </w:pPr>
      <w:bookmarkStart w:id="2238" w:name="section_bddff0b62d7a4687a5aaeb26d035d36f"/>
      <w:bookmarkStart w:id="2239" w:name="_Toc127506668"/>
      <w:r>
        <w:t>CreateReportViewResponse</w:t>
      </w:r>
      <w:bookmarkEnd w:id="2238"/>
      <w:bookmarkEnd w:id="2239"/>
    </w:p>
    <w:p w:rsidR="003D293B" w:rsidRDefault="0028751A">
      <w:r>
        <w:t xml:space="preserve">The </w:t>
      </w:r>
      <w:r>
        <w:rPr>
          <w:b/>
        </w:rPr>
        <w:t>CreateReportViewResponse</w:t>
      </w:r>
      <w:r>
        <w:t xml:space="preserve"> element specifies the result data for the </w:t>
      </w:r>
      <w:r>
        <w:rPr>
          <w:b/>
        </w:rPr>
        <w:t xml:space="preserve">CreateReportView </w:t>
      </w:r>
      <w:hyperlink w:anchor="gt_3f81265d-5456-4bfe-b795-ac5bf522b299">
        <w:r>
          <w:rPr>
            <w:rStyle w:val="HyperlinkGreen"/>
            <w:b/>
          </w:rPr>
          <w:t>WSDL operation</w:t>
        </w:r>
      </w:hyperlink>
      <w:r>
        <w:t>.</w:t>
      </w:r>
    </w:p>
    <w:p w:rsidR="003D293B" w:rsidRDefault="0028751A">
      <w:pPr>
        <w:pStyle w:val="Code"/>
      </w:pPr>
      <w:r>
        <w:t>&lt;xs:element name="CreateReportViewResponse"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name="CreateReportViewResult" type="tn</w:t>
      </w:r>
      <w:r>
        <w:t>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240" w:name="CC_c8fba546b54a92dfc8fa8978ca896952"/>
      <w:bookmarkEnd w:id="2240"/>
      <w:r>
        <w:rPr>
          <w:b/>
        </w:rPr>
        <w:t xml:space="preserve">CreateReportViewResult: </w:t>
      </w:r>
      <w:r>
        <w:t xml:space="preserve">The </w:t>
      </w:r>
      <w:r>
        <w:rPr>
          <w:b/>
        </w:rPr>
        <w:t>ReportView</w:t>
      </w:r>
      <w:r>
        <w:t xml:space="preserve"> complex type (section </w:t>
      </w:r>
      <w:hyperlink w:anchor="Section_0ac1f47d20bd461a8c4fb7a0e6057124" w:history="1">
        <w:r>
          <w:rPr>
            <w:rStyle w:val="Hyperlink"/>
          </w:rPr>
          <w:t>2.2.4.160</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66c0a031c4e3447caf27886cccbf8c1c" w:history="1">
        <w:r>
          <w:rPr>
            <w:rStyle w:val="Hyperlink"/>
          </w:rPr>
          <w:t>3.1.4.7</w:t>
        </w:r>
      </w:hyperlink>
      <w:r>
        <w:t>.</w:t>
      </w:r>
    </w:p>
    <w:p w:rsidR="003D293B" w:rsidRDefault="0028751A">
      <w:pPr>
        <w:pStyle w:val="Heading5"/>
      </w:pPr>
      <w:bookmarkStart w:id="2241" w:name="section_2676b90203994d96ab891b7d5a50a562"/>
      <w:bookmarkStart w:id="2242" w:name="_Toc127506669"/>
      <w:r>
        <w:t>Complex Types</w:t>
      </w:r>
      <w:bookmarkEnd w:id="2241"/>
      <w:bookmarkEnd w:id="2242"/>
    </w:p>
    <w:p w:rsidR="003D293B" w:rsidRDefault="0028751A">
      <w:r>
        <w:t>None.</w:t>
      </w:r>
    </w:p>
    <w:p w:rsidR="003D293B" w:rsidRDefault="0028751A">
      <w:pPr>
        <w:pStyle w:val="Heading5"/>
      </w:pPr>
      <w:bookmarkStart w:id="2243" w:name="section_f2d7defe8bef4266802f2d9905640226"/>
      <w:bookmarkStart w:id="2244" w:name="_Toc127506670"/>
      <w:r>
        <w:t>Simple Types</w:t>
      </w:r>
      <w:bookmarkEnd w:id="2243"/>
      <w:bookmarkEnd w:id="2244"/>
    </w:p>
    <w:p w:rsidR="003D293B" w:rsidRDefault="0028751A">
      <w:r>
        <w:t>None.</w:t>
      </w:r>
    </w:p>
    <w:p w:rsidR="003D293B" w:rsidRDefault="0028751A">
      <w:pPr>
        <w:pStyle w:val="Heading5"/>
      </w:pPr>
      <w:bookmarkStart w:id="2245" w:name="section_103ac6c2443b4ef0988f9ea64f59d600"/>
      <w:bookmarkStart w:id="2246" w:name="_Toc127506671"/>
      <w:r>
        <w:t>Attributes</w:t>
      </w:r>
      <w:bookmarkEnd w:id="2245"/>
      <w:bookmarkEnd w:id="2246"/>
    </w:p>
    <w:p w:rsidR="003D293B" w:rsidRDefault="0028751A">
      <w:r>
        <w:t>None.</w:t>
      </w:r>
    </w:p>
    <w:p w:rsidR="003D293B" w:rsidRDefault="0028751A">
      <w:pPr>
        <w:pStyle w:val="Heading5"/>
      </w:pPr>
      <w:bookmarkStart w:id="2247" w:name="section_a04894f8cf8e4bcb980b34d924a9a890"/>
      <w:bookmarkStart w:id="2248" w:name="_Toc127506672"/>
      <w:r>
        <w:t>Groups</w:t>
      </w:r>
      <w:bookmarkEnd w:id="2247"/>
      <w:bookmarkEnd w:id="2248"/>
    </w:p>
    <w:p w:rsidR="003D293B" w:rsidRDefault="0028751A">
      <w:r>
        <w:t>None.</w:t>
      </w:r>
    </w:p>
    <w:p w:rsidR="003D293B" w:rsidRDefault="0028751A">
      <w:pPr>
        <w:pStyle w:val="Heading5"/>
      </w:pPr>
      <w:bookmarkStart w:id="2249" w:name="section_113b38fc2bd2404580d0dac0c8e04a03"/>
      <w:bookmarkStart w:id="2250" w:name="_Toc127506673"/>
      <w:r>
        <w:t>Attribute Groups</w:t>
      </w:r>
      <w:bookmarkEnd w:id="2249"/>
      <w:bookmarkEnd w:id="2250"/>
    </w:p>
    <w:p w:rsidR="003D293B" w:rsidRDefault="0028751A">
      <w:r>
        <w:t>None.</w:t>
      </w:r>
    </w:p>
    <w:p w:rsidR="003D293B" w:rsidRDefault="0028751A">
      <w:pPr>
        <w:pStyle w:val="Heading4"/>
      </w:pPr>
      <w:bookmarkStart w:id="2251" w:name="section_8aca8694711847c6a4ec76b400a7bc23"/>
      <w:bookmarkStart w:id="2252" w:name="_Toc127506674"/>
      <w:r>
        <w:t>CreateScorecard</w:t>
      </w:r>
      <w:bookmarkEnd w:id="2251"/>
      <w:bookmarkEnd w:id="2252"/>
      <w:r>
        <w:fldChar w:fldCharType="begin"/>
      </w:r>
      <w:r>
        <w:instrText xml:space="preserve"> XE "Server:CreateScorecard operation" </w:instrText>
      </w:r>
      <w:r>
        <w:fldChar w:fldCharType="end"/>
      </w:r>
      <w:r>
        <w:fldChar w:fldCharType="begin"/>
      </w:r>
      <w:r>
        <w:instrText xml:space="preserve"> XE "Operations:CreateScorecard" </w:instrText>
      </w:r>
      <w:r>
        <w:fldChar w:fldCharType="end"/>
      </w:r>
    </w:p>
    <w:p w:rsidR="003D293B" w:rsidRDefault="0028751A">
      <w:bookmarkStart w:id="2253" w:name="CC_085439bee0d4489eeade8f2eb9c07d55"/>
      <w:bookmarkEnd w:id="2253"/>
      <w:r>
        <w:t xml:space="preserve">The </w:t>
      </w:r>
      <w:r>
        <w:rPr>
          <w:b/>
        </w:rPr>
        <w:t>CreateScorecard</w:t>
      </w:r>
      <w:r>
        <w:t xml:space="preserve"> operation creates a </w:t>
      </w:r>
      <w:r>
        <w:rPr>
          <w:b/>
        </w:rPr>
        <w:t>Scorecard</w:t>
      </w:r>
      <w:r>
        <w:t xml:space="preserve"> complex type (section </w:t>
      </w:r>
      <w:hyperlink w:anchor="Section_ea823e7a93ce4fcc80b32d0a892d6438" w:history="1">
        <w:r>
          <w:rPr>
            <w:rStyle w:val="Hyperlink"/>
          </w:rPr>
          <w:t>2.2.4.16</w:t>
        </w:r>
        <w:r>
          <w:rPr>
            <w:rStyle w:val="Hyperlink"/>
          </w:rPr>
          <w:t>2</w:t>
        </w:r>
      </w:hyperlink>
      <w:r>
        <w:t xml:space="preserve">) on the </w:t>
      </w:r>
      <w:hyperlink w:anchor="gt_434b0234-e970-4e8c-bdfa-e16a30d96703">
        <w:r>
          <w:rPr>
            <w:rStyle w:val="HyperlinkGreen"/>
            <w:b/>
          </w:rPr>
          <w:t>server (2)</w:t>
        </w:r>
      </w:hyperlink>
      <w:r>
        <w:t>.</w:t>
      </w:r>
    </w:p>
    <w:p w:rsidR="003D293B" w:rsidRDefault="0028751A">
      <w:bookmarkStart w:id="2254" w:name="CC_5591fee93de2ea2cf19fd99591f91e98"/>
      <w:bookmarkEnd w:id="2254"/>
      <w:r>
        <w:t xml:space="preserve">The following is the </w:t>
      </w:r>
      <w:hyperlink w:anchor="gt_5a824664-0858-4b09-b852-83baf4584efa">
        <w:r>
          <w:rPr>
            <w:rStyle w:val="HyperlinkGreen"/>
            <w:b/>
          </w:rPr>
          <w:t>WSDL</w:t>
        </w:r>
      </w:hyperlink>
      <w:r>
        <w:t xml:space="preserve"> port type specification of the </w:t>
      </w:r>
      <w:r>
        <w:rPr>
          <w:b/>
        </w:rPr>
        <w:t xml:space="preserve">CreateScorecard </w:t>
      </w:r>
      <w:hyperlink w:anchor="gt_3f81265d-5456-4bfe-b795-ac5bf522b299">
        <w:r>
          <w:rPr>
            <w:rStyle w:val="HyperlinkGreen"/>
            <w:b/>
          </w:rPr>
          <w:t>WSDL operation</w:t>
        </w:r>
      </w:hyperlink>
      <w:r>
        <w:t>.</w:t>
      </w:r>
    </w:p>
    <w:p w:rsidR="003D293B" w:rsidRDefault="0028751A">
      <w:pPr>
        <w:pStyle w:val="Code"/>
      </w:pPr>
      <w:r>
        <w:lastRenderedPageBreak/>
        <w:t>&lt;wsdl:operation name="CreateScorecard" xmlns:wsdl="http://schemas.xmlsoap.org/wsdl/"&gt;</w:t>
      </w:r>
    </w:p>
    <w:p w:rsidR="003D293B" w:rsidRDefault="0028751A">
      <w:pPr>
        <w:pStyle w:val="Code"/>
      </w:pPr>
      <w:r>
        <w:t xml:space="preserve">  &lt;wsdl:input message="tns:CreateScorecardSoapIn"/&gt;</w:t>
      </w:r>
    </w:p>
    <w:p w:rsidR="003D293B" w:rsidRDefault="0028751A">
      <w:pPr>
        <w:pStyle w:val="Code"/>
      </w:pPr>
      <w:r>
        <w:t xml:space="preserve">  &lt;wsdl:output</w:t>
      </w:r>
      <w:r>
        <w:t xml:space="preserve"> message="tns:CreateScorecardSoapOut"/&gt;</w:t>
      </w:r>
    </w:p>
    <w:p w:rsidR="003D293B" w:rsidRDefault="0028751A">
      <w:pPr>
        <w:pStyle w:val="Code"/>
      </w:pPr>
      <w:r>
        <w:t>&lt;/wsdl:operation&gt;</w:t>
      </w:r>
    </w:p>
    <w:p w:rsidR="003D293B" w:rsidRDefault="0028751A">
      <w:pPr>
        <w:spacing w:before="120" w:after="0"/>
      </w:pPr>
      <w:bookmarkStart w:id="2255" w:name="CC_23925fad43a7ea616e44db2f4368b220"/>
      <w:bookmarkEnd w:id="2255"/>
      <w:r>
        <w:t xml:space="preserve">The protocol client sends a </w:t>
      </w:r>
      <w:r>
        <w:rPr>
          <w:b/>
        </w:rPr>
        <w:t>CreateScorecardSoapIn</w:t>
      </w:r>
      <w:r>
        <w:t xml:space="preserve"> request message (section </w:t>
      </w:r>
      <w:hyperlink w:anchor="Section_7f56825cc5844f55aba9261ae6323fa3" w:history="1">
        <w:r>
          <w:rPr>
            <w:rStyle w:val="Hyperlink"/>
          </w:rPr>
          <w:t>3.1.4.8.1.1</w:t>
        </w:r>
      </w:hyperlink>
      <w:r>
        <w:t xml:space="preserve">), and the server (2) responds with a </w:t>
      </w:r>
      <w:r>
        <w:rPr>
          <w:b/>
        </w:rPr>
        <w:t>CreateScorecar</w:t>
      </w:r>
      <w:r>
        <w:rPr>
          <w:b/>
        </w:rPr>
        <w:t>dSoapOut</w:t>
      </w:r>
      <w:r>
        <w:t xml:space="preserve"> response message (section </w:t>
      </w:r>
      <w:hyperlink w:anchor="Section_8f16859a8f7b4d228d135f192657646f" w:history="1">
        <w:r>
          <w:rPr>
            <w:rStyle w:val="Hyperlink"/>
          </w:rPr>
          <w:t>3.1.4.8.1.2</w:t>
        </w:r>
      </w:hyperlink>
      <w:r>
        <w:t>) as follows:</w:t>
      </w:r>
    </w:p>
    <w:p w:rsidR="003D293B" w:rsidRDefault="0028751A">
      <w:pPr>
        <w:pStyle w:val="ListParagraph"/>
        <w:numPr>
          <w:ilvl w:val="0"/>
          <w:numId w:val="81"/>
        </w:numPr>
        <w:spacing w:before="120" w:after="0"/>
      </w:pPr>
      <w:r>
        <w:t xml:space="preserve">The protocol client MUST send the </w:t>
      </w:r>
      <w:r>
        <w:rPr>
          <w:b/>
        </w:rPr>
        <w:t>Scorecard</w:t>
      </w:r>
      <w:r>
        <w:t xml:space="preserve"> and </w:t>
      </w:r>
      <w:hyperlink w:anchor="gt_433a4fb7-ef84-46b0-ab65-905f5e3a80b1">
        <w:r>
          <w:rPr>
            <w:rStyle w:val="HyperlinkGreen"/>
            <w:b/>
          </w:rPr>
          <w:t>URL</w:t>
        </w:r>
      </w:hyperlink>
      <w:r>
        <w:t xml:space="preserve"> location.</w:t>
      </w:r>
    </w:p>
    <w:p w:rsidR="003D293B" w:rsidRDefault="0028751A">
      <w:pPr>
        <w:pStyle w:val="ListParagraph"/>
        <w:numPr>
          <w:ilvl w:val="0"/>
          <w:numId w:val="81"/>
        </w:numPr>
        <w:spacing w:before="120" w:after="0"/>
      </w:pPr>
      <w:r>
        <w:t>The server (</w:t>
      </w:r>
      <w:r>
        <w:t xml:space="preserve">2) MUST create the specified </w:t>
      </w:r>
      <w:r>
        <w:rPr>
          <w:b/>
        </w:rPr>
        <w:t>Scorecard</w:t>
      </w:r>
      <w:r>
        <w:t xml:space="preserve"> at the specified URL location.</w:t>
      </w:r>
    </w:p>
    <w:p w:rsidR="003D293B" w:rsidRDefault="0028751A">
      <w:pPr>
        <w:pStyle w:val="ListParagraph"/>
        <w:numPr>
          <w:ilvl w:val="0"/>
          <w:numId w:val="81"/>
        </w:numPr>
        <w:spacing w:before="120" w:after="0"/>
      </w:pPr>
      <w:r>
        <w:t xml:space="preserve">If creation is successful, the server (2) MUST return the created </w:t>
      </w:r>
      <w:r>
        <w:rPr>
          <w:b/>
        </w:rPr>
        <w:t>Scorecard</w:t>
      </w:r>
      <w:r>
        <w:t xml:space="preserve"> with the following fields set as specified in the </w:t>
      </w:r>
      <w:r>
        <w:rPr>
          <w:b/>
        </w:rPr>
        <w:t>FirstClassElement</w:t>
      </w:r>
      <w:r>
        <w:t xml:space="preserve"> complex type (section </w:t>
      </w:r>
      <w:hyperlink w:anchor="Section_7da534d636e746eabe8cd75c7fdf7c21" w:history="1">
        <w:r>
          <w:rPr>
            <w:rStyle w:val="Hyperlink"/>
          </w:rPr>
          <w:t>2.2.4.99</w:t>
        </w:r>
      </w:hyperlink>
      <w:r>
        <w:t xml:space="preserve">):  </w:t>
      </w:r>
    </w:p>
    <w:p w:rsidR="003D293B" w:rsidRDefault="0028751A">
      <w:pPr>
        <w:pStyle w:val="ListParagraph"/>
        <w:numPr>
          <w:ilvl w:val="1"/>
          <w:numId w:val="81"/>
        </w:numPr>
        <w:spacing w:before="120" w:after="0"/>
      </w:pPr>
      <w:r>
        <w:t>Location</w:t>
      </w:r>
    </w:p>
    <w:p w:rsidR="003D293B" w:rsidRDefault="0028751A">
      <w:pPr>
        <w:pStyle w:val="ListParagraph"/>
        <w:numPr>
          <w:ilvl w:val="1"/>
          <w:numId w:val="81"/>
        </w:numPr>
        <w:spacing w:before="120" w:after="0"/>
      </w:pPr>
      <w:r>
        <w:t>CreatedBy</w:t>
      </w:r>
    </w:p>
    <w:p w:rsidR="003D293B" w:rsidRDefault="0028751A">
      <w:pPr>
        <w:pStyle w:val="ListParagraph"/>
        <w:numPr>
          <w:ilvl w:val="1"/>
          <w:numId w:val="81"/>
        </w:numPr>
        <w:spacing w:before="120" w:after="0"/>
      </w:pPr>
      <w:r>
        <w:t>ModifiedBy</w:t>
      </w:r>
    </w:p>
    <w:p w:rsidR="003D293B" w:rsidRDefault="0028751A">
      <w:pPr>
        <w:pStyle w:val="ListParagraph"/>
        <w:numPr>
          <w:ilvl w:val="1"/>
          <w:numId w:val="81"/>
        </w:numPr>
        <w:spacing w:before="120" w:after="0"/>
      </w:pPr>
      <w:r>
        <w:t>CreatedDate</w:t>
      </w:r>
    </w:p>
    <w:p w:rsidR="003D293B" w:rsidRDefault="0028751A">
      <w:pPr>
        <w:pStyle w:val="ListParagraph"/>
        <w:numPr>
          <w:ilvl w:val="1"/>
          <w:numId w:val="81"/>
        </w:numPr>
        <w:spacing w:before="120" w:after="0"/>
      </w:pPr>
      <w:r>
        <w:t>LastModified</w:t>
      </w:r>
    </w:p>
    <w:p w:rsidR="003D293B" w:rsidRDefault="0028751A">
      <w:pPr>
        <w:pStyle w:val="ListParagraph"/>
        <w:numPr>
          <w:ilvl w:val="1"/>
          <w:numId w:val="81"/>
        </w:numPr>
        <w:spacing w:before="120" w:after="0"/>
      </w:pPr>
      <w:r>
        <w:t>Version</w:t>
      </w:r>
    </w:p>
    <w:p w:rsidR="003D293B" w:rsidRDefault="0028751A">
      <w:pPr>
        <w:pStyle w:val="Caption"/>
      </w:pPr>
      <w:r>
        <w:t>Exceptions:</w:t>
      </w:r>
    </w:p>
    <w:tbl>
      <w:tblPr>
        <w:tblStyle w:val="Table-ShadedHeader"/>
        <w:tblW w:w="0" w:type="auto"/>
        <w:tblInd w:w="205" w:type="dxa"/>
        <w:tblLook w:val="04A0" w:firstRow="1" w:lastRow="0" w:firstColumn="1" w:lastColumn="0" w:noHBand="0" w:noVBand="1"/>
      </w:tblPr>
      <w:tblGrid>
        <w:gridCol w:w="3910"/>
        <w:gridCol w:w="527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910" w:type="dxa"/>
          </w:tcPr>
          <w:p w:rsidR="003D293B" w:rsidRDefault="0028751A">
            <w:pPr>
              <w:pStyle w:val="TableHeaderText"/>
            </w:pPr>
            <w:r>
              <w:t>Error code</w:t>
            </w:r>
          </w:p>
        </w:tc>
        <w:tc>
          <w:tcPr>
            <w:tcW w:w="5270" w:type="dxa"/>
          </w:tcPr>
          <w:p w:rsidR="003D293B" w:rsidRDefault="0028751A">
            <w:pPr>
              <w:pStyle w:val="TableHeaderText"/>
            </w:pPr>
            <w:r>
              <w:t>Description</w:t>
            </w:r>
          </w:p>
        </w:tc>
      </w:tr>
      <w:tr w:rsidR="003D293B" w:rsidTr="003D293B">
        <w:tc>
          <w:tcPr>
            <w:tcW w:w="3910" w:type="dxa"/>
          </w:tcPr>
          <w:p w:rsidR="003D293B" w:rsidRDefault="0028751A">
            <w:pPr>
              <w:pStyle w:val="TableBodyText"/>
              <w:rPr>
                <w:b/>
              </w:rPr>
            </w:pPr>
            <w:r>
              <w:rPr>
                <w:b/>
              </w:rPr>
              <w:t>InvalidObject</w:t>
            </w:r>
          </w:p>
        </w:tc>
        <w:tc>
          <w:tcPr>
            <w:tcW w:w="527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910" w:type="dxa"/>
          </w:tcPr>
          <w:p w:rsidR="003D293B" w:rsidRDefault="0028751A">
            <w:pPr>
              <w:pStyle w:val="TableBodyText"/>
              <w:rPr>
                <w:b/>
              </w:rPr>
            </w:pPr>
            <w:r>
              <w:rPr>
                <w:b/>
              </w:rPr>
              <w:t>InvalidFirstClassElementField</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InvalidElement</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InvalidElementField</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InvalidCategoryName</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InvalidPermission</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FCOCreateFailed</w:t>
            </w:r>
          </w:p>
        </w:tc>
        <w:tc>
          <w:tcPr>
            <w:tcW w:w="5270" w:type="dxa"/>
          </w:tcPr>
          <w:p w:rsidR="003D293B" w:rsidRDefault="0028751A">
            <w:pPr>
              <w:pStyle w:val="TableBodyText"/>
            </w:pPr>
            <w:r>
              <w:t>See Common List of Error Codes (section 2.2</w:t>
            </w:r>
            <w:r>
              <w:t>.2.1.3).</w:t>
            </w:r>
          </w:p>
        </w:tc>
      </w:tr>
      <w:tr w:rsidR="003D293B" w:rsidTr="003D293B">
        <w:tc>
          <w:tcPr>
            <w:tcW w:w="3910" w:type="dxa"/>
          </w:tcPr>
          <w:p w:rsidR="003D293B" w:rsidRDefault="0028751A">
            <w:pPr>
              <w:pStyle w:val="TableBodyText"/>
              <w:rPr>
                <w:b/>
              </w:rPr>
            </w:pPr>
            <w:r>
              <w:rPr>
                <w:b/>
              </w:rPr>
              <w:t>FCOCreateFailedListAccess</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FCOCreateFailedListType</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RepositoryLocationUrlLength</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RepositoryLocationAbsoluteUrl</w:t>
            </w:r>
          </w:p>
        </w:tc>
        <w:tc>
          <w:tcPr>
            <w:tcW w:w="5270" w:type="dxa"/>
          </w:tcPr>
          <w:p w:rsidR="003D293B" w:rsidRDefault="0028751A">
            <w:pPr>
              <w:pStyle w:val="TableBodyText"/>
            </w:pPr>
            <w:r>
              <w:t>See Common List of Error Codes (section 2.2.2.1.3).</w:t>
            </w:r>
          </w:p>
        </w:tc>
      </w:tr>
      <w:tr w:rsidR="003D293B" w:rsidTr="003D293B">
        <w:tc>
          <w:tcPr>
            <w:tcW w:w="3910" w:type="dxa"/>
          </w:tcPr>
          <w:p w:rsidR="003D293B" w:rsidRDefault="0028751A">
            <w:pPr>
              <w:pStyle w:val="TableBodyText"/>
              <w:rPr>
                <w:b/>
              </w:rPr>
            </w:pPr>
            <w:r>
              <w:rPr>
                <w:b/>
              </w:rPr>
              <w:t>Unknown</w:t>
            </w:r>
          </w:p>
        </w:tc>
        <w:tc>
          <w:tcPr>
            <w:tcW w:w="5270" w:type="dxa"/>
          </w:tcPr>
          <w:p w:rsidR="003D293B" w:rsidRDefault="0028751A">
            <w:pPr>
              <w:pStyle w:val="TableBodyText"/>
            </w:pPr>
            <w:r>
              <w:t>See Common List of Error Codes (section 2.2.2.1.3).</w:t>
            </w:r>
          </w:p>
        </w:tc>
      </w:tr>
    </w:tbl>
    <w:p w:rsidR="003D293B" w:rsidRDefault="0028751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256" w:name="section_5a7b12620a54465983269ed7105035d9"/>
      <w:bookmarkStart w:id="2257" w:name="_Toc127506675"/>
      <w:r>
        <w:t>Messages</w:t>
      </w:r>
      <w:bookmarkEnd w:id="2256"/>
      <w:bookmarkEnd w:id="2257"/>
    </w:p>
    <w:p w:rsidR="003D293B" w:rsidRDefault="0028751A">
      <w:r>
        <w:t xml:space="preserve">The following table summarizes the set </w:t>
      </w:r>
      <w:r>
        <w:t xml:space="preserve">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9"/>
        <w:gridCol w:w="618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CreateScorecardSoapIn</w:t>
            </w:r>
          </w:p>
        </w:tc>
        <w:tc>
          <w:tcPr>
            <w:tcW w:w="0" w:type="auto"/>
            <w:vAlign w:val="center"/>
          </w:tcPr>
          <w:p w:rsidR="003D293B" w:rsidRDefault="0028751A">
            <w:pPr>
              <w:pStyle w:val="TableBodyText"/>
            </w:pPr>
            <w:r>
              <w:t xml:space="preserve">The request WSDL message for the </w:t>
            </w:r>
            <w:r>
              <w:rPr>
                <w:b/>
              </w:rPr>
              <w:t xml:space="preserve">CreateScorecard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CreateScorecardSoapOut</w:t>
            </w:r>
          </w:p>
        </w:tc>
        <w:tc>
          <w:tcPr>
            <w:tcW w:w="0" w:type="auto"/>
            <w:vAlign w:val="center"/>
          </w:tcPr>
          <w:p w:rsidR="003D293B" w:rsidRDefault="0028751A">
            <w:pPr>
              <w:pStyle w:val="TableBodyText"/>
            </w:pPr>
            <w:r>
              <w:t xml:space="preserve">The response WSDL message for the </w:t>
            </w:r>
            <w:r>
              <w:rPr>
                <w:b/>
              </w:rPr>
              <w:t xml:space="preserve">CreateScorecard </w:t>
            </w:r>
            <w:r>
              <w:t>WSDL operation.</w:t>
            </w:r>
          </w:p>
        </w:tc>
      </w:tr>
    </w:tbl>
    <w:p w:rsidR="003D293B" w:rsidRDefault="003D293B"/>
    <w:p w:rsidR="003D293B" w:rsidRDefault="0028751A">
      <w:pPr>
        <w:pStyle w:val="Heading6"/>
      </w:pPr>
      <w:bookmarkStart w:id="2258" w:name="section_7f56825cc5844f55aba9261ae6323fa3"/>
      <w:bookmarkStart w:id="2259" w:name="_Toc127506676"/>
      <w:r>
        <w:t>CreateScorecardSoapIn</w:t>
      </w:r>
      <w:bookmarkEnd w:id="2258"/>
      <w:bookmarkEnd w:id="225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w:t>
      </w:r>
      <w:r>
        <w:t>ue is:</w:t>
      </w:r>
    </w:p>
    <w:p w:rsidR="003D293B" w:rsidRDefault="0028751A">
      <w:pPr>
        <w:pStyle w:val="Code"/>
      </w:pPr>
      <w:r>
        <w:t>http://www.microsoft.com/performancepoint/scorecards/CreateScorecard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CreateScorecard </w:t>
      </w:r>
      <w:r>
        <w:t>element.</w:t>
      </w:r>
    </w:p>
    <w:p w:rsidR="003D293B" w:rsidRDefault="0028751A">
      <w:pPr>
        <w:pStyle w:val="Heading6"/>
      </w:pPr>
      <w:bookmarkStart w:id="2260" w:name="section_8f16859a8f7b4d228d135f192657646f"/>
      <w:bookmarkStart w:id="2261" w:name="_Toc127506677"/>
      <w:r>
        <w:t>CreateScorecardSoapOut</w:t>
      </w:r>
      <w:bookmarkEnd w:id="2260"/>
      <w:bookmarkEnd w:id="226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CreateScorecard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CreateScorecardRespo</w:t>
      </w:r>
      <w:r>
        <w:rPr>
          <w:b/>
        </w:rPr>
        <w:t xml:space="preserve">nse </w:t>
      </w:r>
      <w:r>
        <w:t>element.</w:t>
      </w:r>
    </w:p>
    <w:p w:rsidR="003D293B" w:rsidRDefault="0028751A">
      <w:pPr>
        <w:pStyle w:val="Heading5"/>
      </w:pPr>
      <w:bookmarkStart w:id="2262" w:name="section_67f468ce1ed5440fbc87ec67253318a4"/>
      <w:bookmarkStart w:id="2263" w:name="_Toc127506678"/>
      <w:r>
        <w:t>Elements</w:t>
      </w:r>
      <w:bookmarkEnd w:id="2262"/>
      <w:bookmarkEnd w:id="226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77"/>
        <w:gridCol w:w="509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CreateScorecard</w:t>
            </w:r>
          </w:p>
        </w:tc>
        <w:tc>
          <w:tcPr>
            <w:tcW w:w="0" w:type="auto"/>
            <w:vAlign w:val="center"/>
          </w:tcPr>
          <w:p w:rsidR="003D293B" w:rsidRDefault="0028751A">
            <w:pPr>
              <w:pStyle w:val="TableBodyText"/>
            </w:pPr>
            <w:r>
              <w:t xml:space="preserve">The input data for the </w:t>
            </w:r>
            <w:r>
              <w:rPr>
                <w:b/>
              </w:rPr>
              <w:t xml:space="preserve">CreateScorecard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CreateScorecardResponse</w:t>
            </w:r>
          </w:p>
        </w:tc>
        <w:tc>
          <w:tcPr>
            <w:tcW w:w="0" w:type="auto"/>
            <w:vAlign w:val="center"/>
          </w:tcPr>
          <w:p w:rsidR="003D293B" w:rsidRDefault="0028751A">
            <w:pPr>
              <w:pStyle w:val="TableBodyText"/>
            </w:pPr>
            <w:r>
              <w:t xml:space="preserve">The result data for the </w:t>
            </w:r>
            <w:r>
              <w:rPr>
                <w:b/>
              </w:rPr>
              <w:t xml:space="preserve">CreateScorecard </w:t>
            </w:r>
            <w:r>
              <w:t>WSDL operation.</w:t>
            </w:r>
          </w:p>
        </w:tc>
      </w:tr>
    </w:tbl>
    <w:p w:rsidR="003D293B" w:rsidRDefault="003D293B"/>
    <w:p w:rsidR="003D293B" w:rsidRDefault="0028751A">
      <w:pPr>
        <w:pStyle w:val="Heading6"/>
      </w:pPr>
      <w:bookmarkStart w:id="2264" w:name="section_3027ab58ec2a4ed5af0840641670a584"/>
      <w:bookmarkStart w:id="2265" w:name="_Toc127506679"/>
      <w:r>
        <w:t>CreateScorecard</w:t>
      </w:r>
      <w:bookmarkEnd w:id="2264"/>
      <w:bookmarkEnd w:id="2265"/>
    </w:p>
    <w:p w:rsidR="003D293B" w:rsidRDefault="0028751A">
      <w:r>
        <w:t xml:space="preserve">The </w:t>
      </w:r>
      <w:r>
        <w:rPr>
          <w:b/>
        </w:rPr>
        <w:t>CreateScorecard</w:t>
      </w:r>
      <w:r>
        <w:t xml:space="preserve"> element specifies the input data for the </w:t>
      </w:r>
      <w:r>
        <w:rPr>
          <w:b/>
        </w:rPr>
        <w:t>Cr</w:t>
      </w:r>
      <w:r>
        <w:rPr>
          <w:b/>
        </w:rPr>
        <w:t xml:space="preserve">eateScorecard </w:t>
      </w:r>
      <w:hyperlink w:anchor="gt_3f81265d-5456-4bfe-b795-ac5bf522b299">
        <w:r>
          <w:rPr>
            <w:rStyle w:val="HyperlinkGreen"/>
            <w:b/>
          </w:rPr>
          <w:t>WSDL operation</w:t>
        </w:r>
      </w:hyperlink>
      <w:r>
        <w:t>.</w:t>
      </w:r>
    </w:p>
    <w:p w:rsidR="003D293B" w:rsidRDefault="0028751A">
      <w:pPr>
        <w:pStyle w:val="Code"/>
      </w:pPr>
      <w:r>
        <w:t>&lt;xs:element name="CreateScorecard"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name="listUrl" type="xs:string"/&gt;</w:t>
      </w:r>
    </w:p>
    <w:p w:rsidR="003D293B" w:rsidRDefault="0028751A">
      <w:pPr>
        <w:pStyle w:val="Code"/>
      </w:pPr>
      <w:r>
        <w:t xml:space="preserve">      &lt;xs:element minOccurs="0" maxOccurs="1" name="scorecard"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266" w:name="CC_bebe0babc84f012e3a4c42d67e068706"/>
      <w:bookmarkEnd w:id="2266"/>
      <w:r>
        <w:rPr>
          <w:b/>
        </w:rPr>
        <w:t xml:space="preserve">listUrl: </w:t>
      </w:r>
      <w:r>
        <w:t xml:space="preserve">The location on the </w:t>
      </w:r>
      <w:hyperlink w:anchor="gt_434b0234-e970-4e8c-bdfa-e16a30d96703">
        <w:r>
          <w:rPr>
            <w:rStyle w:val="HyperlinkGreen"/>
            <w:b/>
          </w:rPr>
          <w:t>server (2)</w:t>
        </w:r>
      </w:hyperlink>
      <w:r>
        <w:t xml:space="preserve"> where 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is to be cre</w:t>
      </w:r>
      <w:r>
        <w:t xml:space="preserve">ated. This element MUST present. It MUST be a valid relative </w:t>
      </w:r>
      <w:hyperlink w:anchor="gt_433a4fb7-ef84-46b0-ab65-905f5e3a80b1">
        <w:r>
          <w:rPr>
            <w:rStyle w:val="HyperlinkGreen"/>
            <w:b/>
          </w:rPr>
          <w:t>URL</w:t>
        </w:r>
      </w:hyperlink>
      <w:r>
        <w:t xml:space="preserve"> as specified in </w:t>
      </w:r>
      <w:hyperlink r:id="rId141">
        <w:r>
          <w:rPr>
            <w:rStyle w:val="Hyperlink"/>
          </w:rPr>
          <w:t>[RFC1808]</w:t>
        </w:r>
      </w:hyperlink>
      <w:r>
        <w:t xml:space="preserve"> and  MUST be a valid </w:t>
      </w:r>
      <w:hyperlink w:anchor="gt_8abdc986-5679-42d9-ad76-b11eb5a0daba">
        <w:r>
          <w:rPr>
            <w:rStyle w:val="HyperlinkGreen"/>
            <w:b/>
          </w:rPr>
          <w:t>site (2)</w:t>
        </w:r>
      </w:hyperlink>
      <w:r>
        <w:t xml:space="preserve"> on the server (2).</w:t>
      </w:r>
    </w:p>
    <w:p w:rsidR="003D293B" w:rsidRDefault="0028751A">
      <w:bookmarkStart w:id="2267" w:name="CC_1dd24db25014bfa315503659a8e2bdee"/>
      <w:bookmarkEnd w:id="2267"/>
      <w:r>
        <w:rPr>
          <w:b/>
        </w:rPr>
        <w:t xml:space="preserve">scorecard: </w:t>
      </w:r>
      <w:r>
        <w:t>The Scorecard to be created on the server (2). This element MUST be present.</w:t>
      </w:r>
    </w:p>
    <w:p w:rsidR="003D293B" w:rsidRDefault="0028751A">
      <w:pPr>
        <w:pStyle w:val="Heading6"/>
      </w:pPr>
      <w:bookmarkStart w:id="2268" w:name="section_b132494cf2104ff6827e3d8c598e6f8d"/>
      <w:bookmarkStart w:id="2269" w:name="_Toc127506680"/>
      <w:r>
        <w:lastRenderedPageBreak/>
        <w:t>CreateScorecardResponse</w:t>
      </w:r>
      <w:bookmarkEnd w:id="2268"/>
      <w:bookmarkEnd w:id="2269"/>
    </w:p>
    <w:p w:rsidR="003D293B" w:rsidRDefault="0028751A">
      <w:r>
        <w:t xml:space="preserve">The </w:t>
      </w:r>
      <w:r>
        <w:rPr>
          <w:b/>
        </w:rPr>
        <w:t>CreateScorecardResponse</w:t>
      </w:r>
      <w:r>
        <w:t xml:space="preserve"> element specifies the result data for the </w:t>
      </w:r>
      <w:r>
        <w:rPr>
          <w:b/>
        </w:rPr>
        <w:t xml:space="preserve">CreateScorecard </w:t>
      </w:r>
      <w:hyperlink w:anchor="gt_3f81265d-5456-4bfe-b795-ac5bf522b299">
        <w:r>
          <w:rPr>
            <w:rStyle w:val="HyperlinkGreen"/>
            <w:b/>
          </w:rPr>
          <w:t>WSDL operation</w:t>
        </w:r>
      </w:hyperlink>
      <w:r>
        <w:t>.</w:t>
      </w:r>
    </w:p>
    <w:p w:rsidR="003D293B" w:rsidRDefault="0028751A">
      <w:pPr>
        <w:pStyle w:val="Code"/>
      </w:pPr>
      <w:r>
        <w:t>&lt;xs:element name="CreateScorecardResponse"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w:t>
      </w:r>
      <w:r>
        <w:t>curs="1" name="CreateScorecardResult"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270" w:name="CC_8595421c337074b75d0531c0fdd833bf"/>
      <w:bookmarkEnd w:id="2270"/>
      <w:r>
        <w:rPr>
          <w:b/>
        </w:rPr>
        <w:t xml:space="preserve">CreateScorecardResult: </w:t>
      </w:r>
      <w:r>
        <w:t xml:space="preserve">A </w:t>
      </w:r>
      <w:hyperlink w:anchor="gt_5692b5ad-307e-49fa-85e8-e1cbf470659f">
        <w:r>
          <w:rPr>
            <w:rStyle w:val="HyperlinkGreen"/>
            <w:b/>
          </w:rPr>
          <w:t>Scorecard</w:t>
        </w:r>
      </w:hyperlink>
      <w:r>
        <w:t xml:space="preserve"> complex type (section </w:t>
      </w:r>
      <w:hyperlink w:anchor="Section_ea823e7a93ce4fcc80b32d0a892d6438" w:history="1">
        <w:r>
          <w:rPr>
            <w:rStyle w:val="Hyperlink"/>
          </w:rPr>
          <w:t>2.2.4.162</w:t>
        </w:r>
      </w:hyperlink>
      <w:r>
        <w:t xml:space="preserve">) created on the </w:t>
      </w:r>
      <w:hyperlink w:anchor="gt_434b0234-e970-4e8c-bdfa-e16a30d96703">
        <w:r>
          <w:rPr>
            <w:rStyle w:val="HyperlinkGreen"/>
            <w:b/>
          </w:rPr>
          <w:t>server (2)</w:t>
        </w:r>
      </w:hyperlink>
      <w:r>
        <w:t xml:space="preserve">. This element MUST be present. All of the fields MUST be set as designated in section </w:t>
      </w:r>
      <w:hyperlink w:anchor="Section_8aca8694711847c6a4ec76b400a7bc23" w:history="1">
        <w:r>
          <w:rPr>
            <w:rStyle w:val="Hyperlink"/>
          </w:rPr>
          <w:t>3.1.4.8</w:t>
        </w:r>
      </w:hyperlink>
      <w:r>
        <w:t xml:space="preserve">. </w:t>
      </w:r>
    </w:p>
    <w:p w:rsidR="003D293B" w:rsidRDefault="0028751A">
      <w:pPr>
        <w:pStyle w:val="Heading5"/>
      </w:pPr>
      <w:bookmarkStart w:id="2271" w:name="section_47031b96eaae4624b5ed29794e58b7ae"/>
      <w:bookmarkStart w:id="2272" w:name="_Toc127506681"/>
      <w:r>
        <w:t>Complex Types</w:t>
      </w:r>
      <w:bookmarkEnd w:id="2271"/>
      <w:bookmarkEnd w:id="2272"/>
    </w:p>
    <w:p w:rsidR="003D293B" w:rsidRDefault="0028751A">
      <w:r>
        <w:t>None.</w:t>
      </w:r>
    </w:p>
    <w:p w:rsidR="003D293B" w:rsidRDefault="0028751A">
      <w:pPr>
        <w:pStyle w:val="Heading5"/>
      </w:pPr>
      <w:bookmarkStart w:id="2273" w:name="section_13b1030f90e34546990edf0dce54b3ea"/>
      <w:bookmarkStart w:id="2274" w:name="_Toc127506682"/>
      <w:r>
        <w:t>Simple Types</w:t>
      </w:r>
      <w:bookmarkEnd w:id="2273"/>
      <w:bookmarkEnd w:id="2274"/>
    </w:p>
    <w:p w:rsidR="003D293B" w:rsidRDefault="0028751A">
      <w:r>
        <w:t>None.</w:t>
      </w:r>
    </w:p>
    <w:p w:rsidR="003D293B" w:rsidRDefault="0028751A">
      <w:pPr>
        <w:pStyle w:val="Heading5"/>
      </w:pPr>
      <w:bookmarkStart w:id="2275" w:name="section_cf1b534cc3204413b3de82eb447b98fa"/>
      <w:bookmarkStart w:id="2276" w:name="_Toc127506683"/>
      <w:r>
        <w:t>Attributes</w:t>
      </w:r>
      <w:bookmarkEnd w:id="2275"/>
      <w:bookmarkEnd w:id="2276"/>
    </w:p>
    <w:p w:rsidR="003D293B" w:rsidRDefault="0028751A">
      <w:r>
        <w:t>None.</w:t>
      </w:r>
    </w:p>
    <w:p w:rsidR="003D293B" w:rsidRDefault="0028751A">
      <w:pPr>
        <w:pStyle w:val="Heading5"/>
      </w:pPr>
      <w:bookmarkStart w:id="2277" w:name="section_635f65fbbd9b4291bcd7022adc54b96e"/>
      <w:bookmarkStart w:id="2278" w:name="_Toc127506684"/>
      <w:r>
        <w:t>Groups</w:t>
      </w:r>
      <w:bookmarkEnd w:id="2277"/>
      <w:bookmarkEnd w:id="2278"/>
    </w:p>
    <w:p w:rsidR="003D293B" w:rsidRDefault="0028751A">
      <w:r>
        <w:t>None.</w:t>
      </w:r>
    </w:p>
    <w:p w:rsidR="003D293B" w:rsidRDefault="0028751A">
      <w:pPr>
        <w:pStyle w:val="Heading5"/>
      </w:pPr>
      <w:bookmarkStart w:id="2279" w:name="section_29adf7b4c3974578bc5ec84539fe81b0"/>
      <w:bookmarkStart w:id="2280" w:name="_Toc127506685"/>
      <w:r>
        <w:t>Attribute Groups</w:t>
      </w:r>
      <w:bookmarkEnd w:id="2279"/>
      <w:bookmarkEnd w:id="2280"/>
    </w:p>
    <w:p w:rsidR="003D293B" w:rsidRDefault="0028751A">
      <w:r>
        <w:t>None.</w:t>
      </w:r>
    </w:p>
    <w:p w:rsidR="003D293B" w:rsidRDefault="0028751A">
      <w:pPr>
        <w:pStyle w:val="Heading4"/>
      </w:pPr>
      <w:bookmarkStart w:id="2281" w:name="section_48e3bc842b324fb28d0831ded2eca232"/>
      <w:bookmarkStart w:id="2282" w:name="_Toc127506686"/>
      <w:r>
        <w:t>DeleteAnnotation</w:t>
      </w:r>
      <w:bookmarkEnd w:id="2281"/>
      <w:bookmarkEnd w:id="2282"/>
      <w:r>
        <w:fldChar w:fldCharType="begin"/>
      </w:r>
      <w:r>
        <w:instrText xml:space="preserve"> XE "Server:DeleteAnnotation operation" </w:instrText>
      </w:r>
      <w:r>
        <w:fldChar w:fldCharType="end"/>
      </w:r>
      <w:r>
        <w:fldChar w:fldCharType="begin"/>
      </w:r>
      <w:r>
        <w:instrText xml:space="preserve"> XE "Operations:DeleteAnnotation" </w:instrText>
      </w:r>
      <w:r>
        <w:fldChar w:fldCharType="end"/>
      </w:r>
    </w:p>
    <w:p w:rsidR="003D293B" w:rsidRDefault="0028751A">
      <w:bookmarkStart w:id="2283" w:name="CC_79a797405ecab2f61f124aa2aea6b55d"/>
      <w:bookmarkEnd w:id="2283"/>
      <w:r>
        <w:t>T</w:t>
      </w:r>
      <w:r>
        <w:t xml:space="preserve">he </w:t>
      </w:r>
      <w:r>
        <w:rPr>
          <w:b/>
        </w:rPr>
        <w:t>DeleteAnnotation</w:t>
      </w:r>
      <w:r>
        <w:t xml:space="preserve"> operation deletes an </w:t>
      </w:r>
      <w:r>
        <w:rPr>
          <w:b/>
        </w:rPr>
        <w:t>Annotation</w:t>
      </w:r>
      <w:r>
        <w:t xml:space="preserve"> complex type (section </w:t>
      </w:r>
      <w:hyperlink w:anchor="Section_3c9d3e0c922d4666bb5fdb84b859b970" w:history="1">
        <w:r>
          <w:rPr>
            <w:rStyle w:val="Hyperlink"/>
          </w:rPr>
          <w:t>2.2.4.18</w:t>
        </w:r>
      </w:hyperlink>
      <w:r>
        <w:t xml:space="preserve">) from the </w:t>
      </w:r>
      <w:hyperlink w:anchor="gt_434b0234-e970-4e8c-bdfa-e16a30d96703">
        <w:r>
          <w:rPr>
            <w:rStyle w:val="HyperlinkGreen"/>
            <w:b/>
          </w:rPr>
          <w:t>server (2)</w:t>
        </w:r>
      </w:hyperlink>
      <w:r>
        <w:t>.</w:t>
      </w:r>
    </w:p>
    <w:p w:rsidR="003D293B" w:rsidRDefault="0028751A">
      <w:bookmarkStart w:id="2284" w:name="CC_eb3e39ef8774f9d9dd7e737d0c5f5495"/>
      <w:bookmarkEnd w:id="2284"/>
      <w:r>
        <w:t xml:space="preserve">The following is the </w:t>
      </w:r>
      <w:hyperlink w:anchor="gt_5a824664-0858-4b09-b852-83baf4584efa">
        <w:r>
          <w:rPr>
            <w:rStyle w:val="HyperlinkGreen"/>
            <w:b/>
          </w:rPr>
          <w:t>WSDL</w:t>
        </w:r>
      </w:hyperlink>
      <w:r>
        <w:t xml:space="preserve"> port type specification of the </w:t>
      </w:r>
      <w:r>
        <w:rPr>
          <w:b/>
        </w:rPr>
        <w:t xml:space="preserve">DeleteAnnotation </w:t>
      </w:r>
      <w:hyperlink w:anchor="gt_3f81265d-5456-4bfe-b795-ac5bf522b299">
        <w:r>
          <w:rPr>
            <w:rStyle w:val="HyperlinkGreen"/>
            <w:b/>
          </w:rPr>
          <w:t>WSDL operation</w:t>
        </w:r>
      </w:hyperlink>
      <w:r>
        <w:t>.</w:t>
      </w:r>
    </w:p>
    <w:p w:rsidR="003D293B" w:rsidRDefault="0028751A">
      <w:pPr>
        <w:pStyle w:val="Code"/>
      </w:pPr>
      <w:r>
        <w:t>&lt;wsdl:operation name="DeleteAnnotation" xmlns:wsdl="http://schemas.xmls</w:t>
      </w:r>
      <w:r>
        <w:t>oap.org/wsdl/"&gt;</w:t>
      </w:r>
    </w:p>
    <w:p w:rsidR="003D293B" w:rsidRDefault="0028751A">
      <w:pPr>
        <w:pStyle w:val="Code"/>
      </w:pPr>
      <w:r>
        <w:t xml:space="preserve">  &lt;wsdl:input message="tns:DeleteAnnotationSoapIn"/&gt;</w:t>
      </w:r>
    </w:p>
    <w:p w:rsidR="003D293B" w:rsidRDefault="0028751A">
      <w:pPr>
        <w:pStyle w:val="Code"/>
      </w:pPr>
      <w:r>
        <w:t xml:space="preserve">  &lt;wsdl:output message="tns:DeleteAnnotationSoapOut"/&gt;</w:t>
      </w:r>
    </w:p>
    <w:p w:rsidR="003D293B" w:rsidRDefault="0028751A">
      <w:pPr>
        <w:pStyle w:val="Code"/>
      </w:pPr>
      <w:r>
        <w:t>&lt;/wsdl:operation&gt;</w:t>
      </w:r>
    </w:p>
    <w:p w:rsidR="003D293B" w:rsidRDefault="0028751A">
      <w:bookmarkStart w:id="2285" w:name="CC_2f160f4bc8ac9530b7a1b506889233df"/>
      <w:bookmarkEnd w:id="2285"/>
      <w:r>
        <w:t xml:space="preserve">The protocol client sends a </w:t>
      </w:r>
      <w:r>
        <w:rPr>
          <w:b/>
        </w:rPr>
        <w:t>DeleteAnnotationSoapIn</w:t>
      </w:r>
      <w:r>
        <w:t xml:space="preserve"> request message (section </w:t>
      </w:r>
      <w:hyperlink w:anchor="Section_14b092a391654deb9a3490bd3079115f" w:history="1">
        <w:r>
          <w:rPr>
            <w:rStyle w:val="Hyperlink"/>
          </w:rPr>
          <w:t>3.1.4.9.1.1</w:t>
        </w:r>
      </w:hyperlink>
      <w:r>
        <w:t xml:space="preserve">), and the server (2) responds with a </w:t>
      </w:r>
      <w:r>
        <w:rPr>
          <w:b/>
        </w:rPr>
        <w:t>DeleteAnnotationSoapOut</w:t>
      </w:r>
      <w:r>
        <w:t xml:space="preserve"> response message (section </w:t>
      </w:r>
      <w:hyperlink w:anchor="Section_3468efd3766a4bc8aa0479a40beabf2f" w:history="1">
        <w:r>
          <w:rPr>
            <w:rStyle w:val="Hyperlink"/>
          </w:rPr>
          <w:t>3.1.4.9.1.2</w:t>
        </w:r>
      </w:hyperlink>
      <w:r>
        <w:t>) as follows:</w:t>
      </w:r>
    </w:p>
    <w:p w:rsidR="003D293B" w:rsidRDefault="0028751A">
      <w:pPr>
        <w:pStyle w:val="ListParagraph"/>
        <w:numPr>
          <w:ilvl w:val="0"/>
          <w:numId w:val="82"/>
        </w:numPr>
      </w:pPr>
      <w:r>
        <w:t>The server (2)</w:t>
      </w:r>
      <w:r>
        <w:t xml:space="preserve">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Annotation</w:t>
      </w:r>
      <w:r>
        <w:t>.</w:t>
      </w:r>
    </w:p>
    <w:p w:rsidR="003D293B" w:rsidRDefault="0028751A">
      <w:pPr>
        <w:pStyle w:val="ListParagraph"/>
        <w:numPr>
          <w:ilvl w:val="0"/>
          <w:numId w:val="82"/>
        </w:numPr>
      </w:pPr>
      <w:r>
        <w:t xml:space="preserve">The server (2) MUST delete the </w:t>
      </w:r>
      <w:r>
        <w:rPr>
          <w:b/>
        </w:rPr>
        <w:t>Annotation</w:t>
      </w:r>
      <w:r>
        <w:t>.</w:t>
      </w:r>
    </w:p>
    <w:p w:rsidR="003D293B" w:rsidRDefault="0028751A">
      <w:pPr>
        <w:rPr>
          <w:b/>
        </w:rPr>
      </w:pPr>
      <w:r>
        <w:rPr>
          <w:b/>
        </w:rPr>
        <w:lastRenderedPageBreak/>
        <w:t>Exceptions:</w:t>
      </w:r>
    </w:p>
    <w:tbl>
      <w:tblPr>
        <w:tblStyle w:val="Table-ShadedHeader"/>
        <w:tblW w:w="0" w:type="auto"/>
        <w:tblInd w:w="205" w:type="dxa"/>
        <w:tblLook w:val="04A0" w:firstRow="1" w:lastRow="0" w:firstColumn="1" w:lastColumn="0" w:noHBand="0" w:noVBand="1"/>
      </w:tblPr>
      <w:tblGrid>
        <w:gridCol w:w="4249"/>
        <w:gridCol w:w="502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4249" w:type="dxa"/>
          </w:tcPr>
          <w:p w:rsidR="003D293B" w:rsidRDefault="0028751A">
            <w:pPr>
              <w:pStyle w:val="TableHeaderText"/>
            </w:pPr>
            <w:r>
              <w:t>Error code</w:t>
            </w:r>
          </w:p>
        </w:tc>
        <w:tc>
          <w:tcPr>
            <w:tcW w:w="5021" w:type="dxa"/>
          </w:tcPr>
          <w:p w:rsidR="003D293B" w:rsidRDefault="0028751A">
            <w:pPr>
              <w:pStyle w:val="TableHeaderText"/>
            </w:pPr>
            <w:r>
              <w:t>Description</w:t>
            </w:r>
          </w:p>
        </w:tc>
      </w:tr>
      <w:tr w:rsidR="003D293B" w:rsidTr="003D293B">
        <w:tc>
          <w:tcPr>
            <w:tcW w:w="4249" w:type="dxa"/>
          </w:tcPr>
          <w:p w:rsidR="003D293B" w:rsidRDefault="0028751A">
            <w:pPr>
              <w:pStyle w:val="TableBodyText"/>
              <w:rPr>
                <w:b/>
              </w:rPr>
            </w:pPr>
            <w:r>
              <w:rPr>
                <w:b/>
              </w:rPr>
              <w:t>AnnotationNotEnabled</w:t>
            </w:r>
          </w:p>
        </w:tc>
        <w:tc>
          <w:tcPr>
            <w:tcW w:w="5021" w:type="dxa"/>
          </w:tcPr>
          <w:p w:rsidR="003D293B" w:rsidRDefault="0028751A">
            <w:pPr>
              <w:pStyle w:val="TableBodyText"/>
            </w:pPr>
            <w:r>
              <w:rPr>
                <w:b/>
              </w:rPr>
              <w:t>Annotations</w:t>
            </w:r>
            <w:r>
              <w:t xml:space="preserve"> are not enabled in the server (2).</w:t>
            </w:r>
          </w:p>
        </w:tc>
      </w:tr>
      <w:tr w:rsidR="003D293B" w:rsidTr="003D293B">
        <w:tc>
          <w:tcPr>
            <w:tcW w:w="4249" w:type="dxa"/>
          </w:tcPr>
          <w:p w:rsidR="003D293B" w:rsidRDefault="0028751A">
            <w:pPr>
              <w:pStyle w:val="TableBodyText"/>
              <w:rPr>
                <w:b/>
              </w:rPr>
            </w:pPr>
            <w:r>
              <w:rPr>
                <w:b/>
              </w:rPr>
              <w:t>AnnotationDeleteNotEnabled</w:t>
            </w:r>
          </w:p>
        </w:tc>
        <w:tc>
          <w:tcPr>
            <w:tcW w:w="5021" w:type="dxa"/>
          </w:tcPr>
          <w:p w:rsidR="003D293B" w:rsidRDefault="0028751A">
            <w:pPr>
              <w:pStyle w:val="TableBodyText"/>
            </w:pPr>
            <w:r>
              <w:t xml:space="preserve">If Annotation Delete is not enabled in the server (2), but this request, which would delete comments, is received, the comments will not be changed on the server (2) and the </w:t>
            </w:r>
            <w:r>
              <w:rPr>
                <w:b/>
              </w:rPr>
              <w:t>AnnotationDeleteNo</w:t>
            </w:r>
            <w:r>
              <w:rPr>
                <w:b/>
              </w:rPr>
              <w:t>tEnabled</w:t>
            </w:r>
            <w:r>
              <w:t xml:space="preserve"> error code will be returned.</w:t>
            </w:r>
          </w:p>
        </w:tc>
      </w:tr>
      <w:tr w:rsidR="003D293B" w:rsidTr="003D293B">
        <w:tc>
          <w:tcPr>
            <w:tcW w:w="4249" w:type="dxa"/>
          </w:tcPr>
          <w:p w:rsidR="003D293B" w:rsidRDefault="0028751A">
            <w:pPr>
              <w:pStyle w:val="TableBodyText"/>
              <w:rPr>
                <w:b/>
              </w:rPr>
            </w:pPr>
            <w:r>
              <w:rPr>
                <w:b/>
              </w:rPr>
              <w:t>InvalidAnnotation</w:t>
            </w:r>
          </w:p>
        </w:tc>
        <w:tc>
          <w:tcPr>
            <w:tcW w:w="5021" w:type="dxa"/>
          </w:tcPr>
          <w:p w:rsidR="003D293B" w:rsidRDefault="0028751A">
            <w:pPr>
              <w:pStyle w:val="TableBodyText"/>
            </w:pPr>
            <w:r>
              <w:t xml:space="preserve">The </w:t>
            </w:r>
            <w:r>
              <w:rPr>
                <w:b/>
              </w:rPr>
              <w:t>annotation</w:t>
            </w:r>
            <w:r>
              <w:t xml:space="preserve"> does not exist in the server (2).</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286" w:name="section_ab539292c8274be29d045b514b7f94d7"/>
      <w:bookmarkStart w:id="2287" w:name="_Toc127506687"/>
      <w:r>
        <w:t>Messages</w:t>
      </w:r>
      <w:bookmarkEnd w:id="2286"/>
      <w:bookmarkEnd w:id="2287"/>
    </w:p>
    <w:p w:rsidR="003D293B" w:rsidRDefault="0028751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68"/>
        <w:gridCol w:w="627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DeleteAnnotationSoapIn</w:t>
            </w:r>
          </w:p>
        </w:tc>
        <w:tc>
          <w:tcPr>
            <w:tcW w:w="0" w:type="auto"/>
            <w:vAlign w:val="center"/>
          </w:tcPr>
          <w:p w:rsidR="003D293B" w:rsidRDefault="0028751A">
            <w:pPr>
              <w:pStyle w:val="TableBodyText"/>
            </w:pPr>
            <w:r>
              <w:t xml:space="preserve">The request WSDL message for the </w:t>
            </w:r>
            <w:r>
              <w:rPr>
                <w:b/>
              </w:rPr>
              <w:t xml:space="preserve">DeleteAnnotation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DeleteAnnotationSoapOut</w:t>
            </w:r>
          </w:p>
        </w:tc>
        <w:tc>
          <w:tcPr>
            <w:tcW w:w="0" w:type="auto"/>
            <w:vAlign w:val="center"/>
          </w:tcPr>
          <w:p w:rsidR="003D293B" w:rsidRDefault="0028751A">
            <w:pPr>
              <w:pStyle w:val="TableBodyText"/>
            </w:pPr>
            <w:r>
              <w:t xml:space="preserve">The response WSDL message for the </w:t>
            </w:r>
            <w:r>
              <w:rPr>
                <w:b/>
              </w:rPr>
              <w:t xml:space="preserve">DeleteAnnotation </w:t>
            </w:r>
            <w:r>
              <w:t>WSDL operation.</w:t>
            </w:r>
          </w:p>
        </w:tc>
      </w:tr>
    </w:tbl>
    <w:p w:rsidR="003D293B" w:rsidRDefault="003D293B"/>
    <w:p w:rsidR="003D293B" w:rsidRDefault="0028751A">
      <w:pPr>
        <w:pStyle w:val="Heading6"/>
      </w:pPr>
      <w:bookmarkStart w:id="2288" w:name="section_14b092a391654deb9a3490bd3079115f"/>
      <w:bookmarkStart w:id="2289" w:name="_Toc127506688"/>
      <w:r>
        <w:t>DeleteAnnotationSoapIn</w:t>
      </w:r>
      <w:bookmarkEnd w:id="2288"/>
      <w:bookmarkEnd w:id="228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http://www.microsoft.com/performancepoint/scorecards/DeleteAnnotation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DeleteAnnotation </w:t>
      </w:r>
      <w:r>
        <w:t>element.</w:t>
      </w:r>
    </w:p>
    <w:p w:rsidR="003D293B" w:rsidRDefault="0028751A">
      <w:pPr>
        <w:pStyle w:val="Heading6"/>
      </w:pPr>
      <w:bookmarkStart w:id="2290" w:name="section_3468efd3766a4bc8aa0479a40beabf2f"/>
      <w:bookmarkStart w:id="2291" w:name="_Toc127506689"/>
      <w:r>
        <w:t>DeleteAnnotationSoapOut</w:t>
      </w:r>
      <w:bookmarkEnd w:id="2290"/>
      <w:bookmarkEnd w:id="229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DeleteAnnotation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DeleteAnnotationRespons</w:t>
      </w:r>
      <w:r>
        <w:rPr>
          <w:b/>
        </w:rPr>
        <w:t xml:space="preserve">e </w:t>
      </w:r>
      <w:r>
        <w:t>element.</w:t>
      </w:r>
    </w:p>
    <w:p w:rsidR="003D293B" w:rsidRDefault="0028751A">
      <w:pPr>
        <w:pStyle w:val="Heading5"/>
      </w:pPr>
      <w:bookmarkStart w:id="2292" w:name="section_995143160a9a4b68a7b39ee22e8ea208"/>
      <w:bookmarkStart w:id="2293" w:name="_Toc127506690"/>
      <w:r>
        <w:t>Elements</w:t>
      </w:r>
      <w:bookmarkEnd w:id="2292"/>
      <w:bookmarkEnd w:id="229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66"/>
        <w:gridCol w:w="518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DeleteAnnotation</w:t>
            </w:r>
          </w:p>
        </w:tc>
        <w:tc>
          <w:tcPr>
            <w:tcW w:w="0" w:type="auto"/>
            <w:vAlign w:val="center"/>
          </w:tcPr>
          <w:p w:rsidR="003D293B" w:rsidRDefault="0028751A">
            <w:pPr>
              <w:pStyle w:val="TableBodyText"/>
            </w:pPr>
            <w:r>
              <w:t xml:space="preserve">The input data for the </w:t>
            </w:r>
            <w:r>
              <w:rPr>
                <w:b/>
              </w:rPr>
              <w:t>DeleteAnno</w:t>
            </w:r>
            <w:r>
              <w:rPr>
                <w:b/>
              </w:rPr>
              <w:t xml:space="preserve">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DeleteAnnotationResponse</w:t>
            </w:r>
          </w:p>
        </w:tc>
        <w:tc>
          <w:tcPr>
            <w:tcW w:w="0" w:type="auto"/>
            <w:vAlign w:val="center"/>
          </w:tcPr>
          <w:p w:rsidR="003D293B" w:rsidRDefault="0028751A">
            <w:pPr>
              <w:pStyle w:val="TableBodyText"/>
            </w:pPr>
            <w:r>
              <w:t xml:space="preserve">The result data for the </w:t>
            </w:r>
            <w:r>
              <w:rPr>
                <w:b/>
              </w:rPr>
              <w:t xml:space="preserve">DeleteAnnotation </w:t>
            </w:r>
            <w:r>
              <w:t>WSDL operation.</w:t>
            </w:r>
          </w:p>
        </w:tc>
      </w:tr>
    </w:tbl>
    <w:p w:rsidR="003D293B" w:rsidRDefault="003D293B"/>
    <w:p w:rsidR="003D293B" w:rsidRDefault="0028751A">
      <w:pPr>
        <w:pStyle w:val="Heading6"/>
      </w:pPr>
      <w:bookmarkStart w:id="2294" w:name="section_2f2f61e3d34d4d56a603973d257d4849"/>
      <w:bookmarkStart w:id="2295" w:name="_Toc127506691"/>
      <w:r>
        <w:t>DeleteAnnotation</w:t>
      </w:r>
      <w:bookmarkEnd w:id="2294"/>
      <w:bookmarkEnd w:id="2295"/>
    </w:p>
    <w:p w:rsidR="003D293B" w:rsidRDefault="0028751A">
      <w:r>
        <w:t xml:space="preserve">The </w:t>
      </w:r>
      <w:r>
        <w:rPr>
          <w:b/>
        </w:rPr>
        <w:t>DeleteAnnotation</w:t>
      </w:r>
      <w:r>
        <w:t xml:space="preserve"> element specifies the input data for the </w:t>
      </w:r>
      <w:r>
        <w:rPr>
          <w:b/>
        </w:rPr>
        <w:t xml:space="preserve">DeleteAnnotation </w:t>
      </w:r>
      <w:hyperlink w:anchor="gt_3f81265d-5456-4bfe-b795-ac5bf522b299">
        <w:r>
          <w:rPr>
            <w:rStyle w:val="HyperlinkGreen"/>
            <w:b/>
          </w:rPr>
          <w:t>WSDL operation</w:t>
        </w:r>
      </w:hyperlink>
      <w:r>
        <w:t>.</w:t>
      </w:r>
    </w:p>
    <w:p w:rsidR="003D293B" w:rsidRDefault="0028751A">
      <w:pPr>
        <w:pStyle w:val="Code"/>
      </w:pPr>
      <w:r>
        <w:t>&lt;xs:element name="DeleteAnnotation"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w:t>
      </w:r>
      <w:r>
        <w:t>1" name="annotationID" xmlns:s1="http://microsoft.com/wsdl/types/"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296" w:name="CC_29efeeedf8505cf2b23fd344408fe2ed"/>
      <w:bookmarkEnd w:id="2296"/>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to be deleted. This element MUST be present.</w:t>
      </w:r>
    </w:p>
    <w:p w:rsidR="003D293B" w:rsidRDefault="0028751A">
      <w:pPr>
        <w:pStyle w:val="Heading6"/>
      </w:pPr>
      <w:bookmarkStart w:id="2297" w:name="section_b4344e77da6b494ebc0e4e36f17ce6f3"/>
      <w:bookmarkStart w:id="2298" w:name="_Toc127506692"/>
      <w:r>
        <w:t>DeleteAnnotationResponse</w:t>
      </w:r>
      <w:bookmarkEnd w:id="2297"/>
      <w:bookmarkEnd w:id="2298"/>
    </w:p>
    <w:p w:rsidR="003D293B" w:rsidRDefault="0028751A">
      <w:r>
        <w:t xml:space="preserve">The </w:t>
      </w:r>
      <w:r>
        <w:rPr>
          <w:b/>
        </w:rPr>
        <w:t>DeleteAnnotationResponse</w:t>
      </w:r>
      <w:r>
        <w:t xml:space="preserve"> element specifies the result data for the </w:t>
      </w:r>
      <w:r>
        <w:rPr>
          <w:b/>
        </w:rPr>
        <w:t xml:space="preserve">DeleteAnnotation </w:t>
      </w:r>
      <w:hyperlink w:anchor="gt_3f81265d-5456-4bfe-b795-ac5bf522b299">
        <w:r>
          <w:rPr>
            <w:rStyle w:val="HyperlinkGreen"/>
            <w:b/>
          </w:rPr>
          <w:t>WSDL operation</w:t>
        </w:r>
      </w:hyperlink>
      <w:r>
        <w:t>.</w:t>
      </w:r>
    </w:p>
    <w:p w:rsidR="003D293B" w:rsidRDefault="0028751A">
      <w:pPr>
        <w:pStyle w:val="Code"/>
      </w:pPr>
      <w:r>
        <w:t>&lt;xs:element name="DeleteAnnotationResponse"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299" w:name="section_151d5f24ca52442bbdf46bdc354516ce"/>
      <w:bookmarkStart w:id="2300" w:name="_Toc127506693"/>
      <w:r>
        <w:t>Complex Types</w:t>
      </w:r>
      <w:bookmarkEnd w:id="2299"/>
      <w:bookmarkEnd w:id="2300"/>
    </w:p>
    <w:p w:rsidR="003D293B" w:rsidRDefault="0028751A">
      <w:r>
        <w:t>None.</w:t>
      </w:r>
    </w:p>
    <w:p w:rsidR="003D293B" w:rsidRDefault="0028751A">
      <w:pPr>
        <w:pStyle w:val="Heading5"/>
      </w:pPr>
      <w:bookmarkStart w:id="2301" w:name="section_eb66c2386f4e45ae95e4c25df67a6c13"/>
      <w:bookmarkStart w:id="2302" w:name="_Toc127506694"/>
      <w:r>
        <w:t>Simple Types</w:t>
      </w:r>
      <w:bookmarkEnd w:id="2301"/>
      <w:bookmarkEnd w:id="2302"/>
    </w:p>
    <w:p w:rsidR="003D293B" w:rsidRDefault="0028751A">
      <w:r>
        <w:t>None.</w:t>
      </w:r>
    </w:p>
    <w:p w:rsidR="003D293B" w:rsidRDefault="0028751A">
      <w:pPr>
        <w:pStyle w:val="Heading5"/>
      </w:pPr>
      <w:bookmarkStart w:id="2303" w:name="section_58b55b44ddfa4c85ae7fbe2ee68f417f"/>
      <w:bookmarkStart w:id="2304" w:name="_Toc127506695"/>
      <w:r>
        <w:t>Attributes</w:t>
      </w:r>
      <w:bookmarkEnd w:id="2303"/>
      <w:bookmarkEnd w:id="2304"/>
    </w:p>
    <w:p w:rsidR="003D293B" w:rsidRDefault="0028751A">
      <w:r>
        <w:t>None.</w:t>
      </w:r>
    </w:p>
    <w:p w:rsidR="003D293B" w:rsidRDefault="0028751A">
      <w:pPr>
        <w:pStyle w:val="Heading5"/>
      </w:pPr>
      <w:bookmarkStart w:id="2305" w:name="section_0209b914f5a7496ca029723fd4922850"/>
      <w:bookmarkStart w:id="2306" w:name="_Toc127506696"/>
      <w:r>
        <w:t>Groups</w:t>
      </w:r>
      <w:bookmarkEnd w:id="2305"/>
      <w:bookmarkEnd w:id="2306"/>
    </w:p>
    <w:p w:rsidR="003D293B" w:rsidRDefault="0028751A">
      <w:r>
        <w:t>None.</w:t>
      </w:r>
    </w:p>
    <w:p w:rsidR="003D293B" w:rsidRDefault="0028751A">
      <w:pPr>
        <w:pStyle w:val="Heading5"/>
      </w:pPr>
      <w:bookmarkStart w:id="2307" w:name="section_688a17f6aea047fe9a1ce14d741d1220"/>
      <w:bookmarkStart w:id="2308" w:name="_Toc127506697"/>
      <w:r>
        <w:t>Attribute Groups</w:t>
      </w:r>
      <w:bookmarkEnd w:id="2307"/>
      <w:bookmarkEnd w:id="2308"/>
    </w:p>
    <w:p w:rsidR="003D293B" w:rsidRDefault="0028751A">
      <w:r>
        <w:t>None.</w:t>
      </w:r>
    </w:p>
    <w:p w:rsidR="003D293B" w:rsidRDefault="0028751A">
      <w:pPr>
        <w:pStyle w:val="Heading4"/>
      </w:pPr>
      <w:bookmarkStart w:id="2309" w:name="section_afa14ba6e57548a6a00cb2523c08ec94"/>
      <w:bookmarkStart w:id="2310" w:name="_Toc127506698"/>
      <w:r>
        <w:t>DeleteDashboard</w:t>
      </w:r>
      <w:bookmarkEnd w:id="2309"/>
      <w:bookmarkEnd w:id="2310"/>
      <w:r>
        <w:fldChar w:fldCharType="begin"/>
      </w:r>
      <w:r>
        <w:instrText xml:space="preserve"> XE "Server:DeleteDashboard operation" </w:instrText>
      </w:r>
      <w:r>
        <w:fldChar w:fldCharType="end"/>
      </w:r>
      <w:r>
        <w:fldChar w:fldCharType="begin"/>
      </w:r>
      <w:r>
        <w:instrText xml:space="preserve"> XE "Operations:DeleteDashboard" </w:instrText>
      </w:r>
      <w:r>
        <w:fldChar w:fldCharType="end"/>
      </w:r>
    </w:p>
    <w:p w:rsidR="003D293B" w:rsidRDefault="0028751A">
      <w:bookmarkStart w:id="2311" w:name="CC_50e21afd0fe6639e02f318107cae1186"/>
      <w:bookmarkEnd w:id="2311"/>
      <w:r>
        <w:t xml:space="preserve">The </w:t>
      </w:r>
      <w:r>
        <w:rPr>
          <w:b/>
        </w:rPr>
        <w:t>DeleteDashboard</w:t>
      </w:r>
      <w:r>
        <w:t xml:space="preserve"> operation deletes a </w:t>
      </w:r>
      <w:r>
        <w:rPr>
          <w:b/>
        </w:rPr>
        <w:t>Dashboard</w:t>
      </w:r>
      <w:r>
        <w:t xml:space="preserve"> complex type (section </w:t>
      </w:r>
      <w:hyperlink w:anchor="Section_90f178c2940241c99a56b3b7049e379d" w:history="1">
        <w:r>
          <w:rPr>
            <w:rStyle w:val="Hyperlink"/>
          </w:rPr>
          <w:t>2.2.4.79</w:t>
        </w:r>
      </w:hyperlink>
      <w:r>
        <w:t xml:space="preserve">) from the </w:t>
      </w:r>
      <w:hyperlink w:anchor="gt_434b0234-e970-4e8c-bdfa-e16a30d96703">
        <w:r>
          <w:rPr>
            <w:rStyle w:val="HyperlinkGreen"/>
            <w:b/>
          </w:rPr>
          <w:t>server (2)</w:t>
        </w:r>
      </w:hyperlink>
      <w:r>
        <w:t>.</w:t>
      </w:r>
    </w:p>
    <w:p w:rsidR="003D293B" w:rsidRDefault="0028751A">
      <w:bookmarkStart w:id="2312" w:name="CC_e66c294c96542b6a02c487de62089fcf"/>
      <w:bookmarkEnd w:id="2312"/>
      <w:r>
        <w:t xml:space="preserve">The following is the </w:t>
      </w:r>
      <w:hyperlink w:anchor="gt_5a824664-0858-4b09-b852-83baf4584efa">
        <w:r>
          <w:rPr>
            <w:rStyle w:val="HyperlinkGreen"/>
            <w:b/>
          </w:rPr>
          <w:t>WSDL</w:t>
        </w:r>
      </w:hyperlink>
      <w:r>
        <w:t xml:space="preserve"> port type specification of the </w:t>
      </w:r>
      <w:r>
        <w:rPr>
          <w:b/>
        </w:rPr>
        <w:t xml:space="preserve">DeleteDashboard </w:t>
      </w:r>
      <w:hyperlink w:anchor="gt_3f81265d-5456-4bfe-b795-ac5bf522b299">
        <w:r>
          <w:rPr>
            <w:rStyle w:val="HyperlinkGreen"/>
            <w:b/>
          </w:rPr>
          <w:t>WSDL operation</w:t>
        </w:r>
      </w:hyperlink>
      <w:r>
        <w:t>.</w:t>
      </w:r>
    </w:p>
    <w:p w:rsidR="003D293B" w:rsidRDefault="0028751A">
      <w:pPr>
        <w:pStyle w:val="Code"/>
      </w:pPr>
      <w:r>
        <w:t>&lt;wsdl:operation name="DeleteDashboard" xmlns:wsdl="http://schemas.xmlsoap.org/wsdl/"&gt;</w:t>
      </w:r>
    </w:p>
    <w:p w:rsidR="003D293B" w:rsidRDefault="0028751A">
      <w:pPr>
        <w:pStyle w:val="Code"/>
      </w:pPr>
      <w:r>
        <w:t xml:space="preserve">  &lt;wsdl:input message="tns:DeleteDashboardSoapIn"/&gt;</w:t>
      </w:r>
    </w:p>
    <w:p w:rsidR="003D293B" w:rsidRDefault="0028751A">
      <w:pPr>
        <w:pStyle w:val="Code"/>
      </w:pPr>
      <w:r>
        <w:lastRenderedPageBreak/>
        <w:t xml:space="preserve">  &lt;wsdl:output message="tns:DeleteDashboardSoapOut"/&gt;</w:t>
      </w:r>
    </w:p>
    <w:p w:rsidR="003D293B" w:rsidRDefault="0028751A">
      <w:pPr>
        <w:pStyle w:val="Code"/>
      </w:pPr>
      <w:r>
        <w:t>&lt;</w:t>
      </w:r>
      <w:r>
        <w:t>/wsdl:operation&gt;</w:t>
      </w:r>
    </w:p>
    <w:p w:rsidR="003D293B" w:rsidRDefault="0028751A">
      <w:bookmarkStart w:id="2313" w:name="CC_00bf01825f154bfc871d3baa5e363e22"/>
      <w:bookmarkEnd w:id="2313"/>
      <w:r>
        <w:t xml:space="preserve">The protocol client sends a </w:t>
      </w:r>
      <w:r>
        <w:rPr>
          <w:b/>
        </w:rPr>
        <w:t>DeleteDashboardSoapIn</w:t>
      </w:r>
      <w:r>
        <w:t xml:space="preserve"> request message (section </w:t>
      </w:r>
      <w:hyperlink w:anchor="Section_46f1a48f34134a45895abac3c1468a05" w:history="1">
        <w:r>
          <w:rPr>
            <w:rStyle w:val="Hyperlink"/>
          </w:rPr>
          <w:t>3.1.4.10.1.1</w:t>
        </w:r>
      </w:hyperlink>
      <w:r>
        <w:t xml:space="preserve">), and the server (2) responds with a </w:t>
      </w:r>
      <w:r>
        <w:rPr>
          <w:b/>
        </w:rPr>
        <w:t>DeleteDashboardSoapOut</w:t>
      </w:r>
      <w:r>
        <w:t xml:space="preserve"> response message (section </w:t>
      </w:r>
      <w:hyperlink w:anchor="Section_2caa7bc8210449f1bdeecfa5f7a2f3ec" w:history="1">
        <w:r>
          <w:rPr>
            <w:rStyle w:val="Hyperlink"/>
          </w:rPr>
          <w:t>3.1.4.10.1.2</w:t>
        </w:r>
      </w:hyperlink>
      <w:r>
        <w:t>) as follows:</w:t>
      </w:r>
    </w:p>
    <w:p w:rsidR="003D293B" w:rsidRDefault="0028751A">
      <w:pPr>
        <w:pStyle w:val="ListParagraph"/>
        <w:numPr>
          <w:ilvl w:val="0"/>
          <w:numId w:val="8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Dashboard</w:t>
      </w:r>
      <w:r>
        <w:t>.</w:t>
      </w:r>
    </w:p>
    <w:p w:rsidR="003D293B" w:rsidRDefault="0028751A">
      <w:pPr>
        <w:pStyle w:val="ListParagraph"/>
        <w:numPr>
          <w:ilvl w:val="0"/>
          <w:numId w:val="83"/>
        </w:numPr>
        <w:spacing w:before="120" w:after="0"/>
      </w:pPr>
      <w:r>
        <w:t>The server (2) MUST</w:t>
      </w:r>
      <w:r>
        <w:t xml:space="preserve"> delete the </w:t>
      </w:r>
      <w:r>
        <w:rPr>
          <w:b/>
        </w:rPr>
        <w:t>Dashboard</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FCODeleteFailed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FCODeleteFailedListAccess</w:t>
            </w:r>
          </w:p>
        </w:tc>
        <w:tc>
          <w:tcPr>
            <w:tcW w:w="5850" w:type="dxa"/>
          </w:tcPr>
          <w:p w:rsidR="003D293B" w:rsidRDefault="0028751A">
            <w:pPr>
              <w:pStyle w:val="TableBodyText"/>
            </w:pPr>
            <w:r>
              <w:t xml:space="preserve">See Common List of Error Codes (section </w:t>
            </w:r>
            <w:r>
              <w:t>2.2.2.1.3).</w:t>
            </w:r>
          </w:p>
        </w:tc>
      </w:tr>
    </w:tbl>
    <w:p w:rsidR="003D293B" w:rsidRDefault="0028751A">
      <w:pPr>
        <w:ind w:left="360"/>
      </w:pPr>
      <w:r>
        <w:t xml:space="preserve">In case of any other failure, the ErrorCode MUST be one of the values specified in section </w:t>
      </w:r>
      <w:hyperlink w:anchor="Section_3cb2702632d54ab9acb087d8c3fed543" w:history="1">
        <w:r>
          <w:rPr>
            <w:rStyle w:val="Hyperlink"/>
          </w:rPr>
          <w:t>2.2.2.1.2</w:t>
        </w:r>
      </w:hyperlink>
      <w:r>
        <w:t>. A detailed specification of how exceptions are reported by the server (2) is in s</w:t>
      </w:r>
      <w:r>
        <w:t xml:space="preserve">ection </w:t>
      </w:r>
      <w:hyperlink w:anchor="Section_1a1ca1930f044b91898af39480a51d6a" w:history="1">
        <w:r>
          <w:rPr>
            <w:rStyle w:val="Hyperlink"/>
          </w:rPr>
          <w:t>2.2.2.1</w:t>
        </w:r>
      </w:hyperlink>
      <w:r>
        <w:t>.</w:t>
      </w:r>
    </w:p>
    <w:p w:rsidR="003D293B" w:rsidRDefault="0028751A">
      <w:pPr>
        <w:pStyle w:val="Heading5"/>
      </w:pPr>
      <w:bookmarkStart w:id="2314" w:name="section_28c78db2540a40dc87e15a747a88b535"/>
      <w:bookmarkStart w:id="2315" w:name="_Toc127506699"/>
      <w:r>
        <w:t>Messages</w:t>
      </w:r>
      <w:bookmarkEnd w:id="2314"/>
      <w:bookmarkEnd w:id="231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43"/>
        <w:gridCol w:w="624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w:t>
            </w:r>
            <w:r>
              <w:t>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DeleteDashboardSoapIn</w:t>
            </w:r>
          </w:p>
        </w:tc>
        <w:tc>
          <w:tcPr>
            <w:tcW w:w="0" w:type="auto"/>
            <w:vAlign w:val="center"/>
          </w:tcPr>
          <w:p w:rsidR="003D293B" w:rsidRDefault="0028751A">
            <w:pPr>
              <w:pStyle w:val="TableBodyText"/>
            </w:pPr>
            <w:r>
              <w:t xml:space="preserve">The request WSDL message for the </w:t>
            </w:r>
            <w:r>
              <w:rPr>
                <w:b/>
              </w:rPr>
              <w:t xml:space="preserve">DeleteDashboard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DeleteDashboardSoapOut</w:t>
            </w:r>
          </w:p>
        </w:tc>
        <w:tc>
          <w:tcPr>
            <w:tcW w:w="0" w:type="auto"/>
            <w:vAlign w:val="center"/>
          </w:tcPr>
          <w:p w:rsidR="003D293B" w:rsidRDefault="0028751A">
            <w:pPr>
              <w:pStyle w:val="TableBodyText"/>
            </w:pPr>
            <w:r>
              <w:t xml:space="preserve">The response WSDL message for the </w:t>
            </w:r>
            <w:r>
              <w:rPr>
                <w:b/>
              </w:rPr>
              <w:t xml:space="preserve">DeleteDashboard </w:t>
            </w:r>
            <w:r>
              <w:t>WSDL operation.</w:t>
            </w:r>
          </w:p>
        </w:tc>
      </w:tr>
    </w:tbl>
    <w:p w:rsidR="003D293B" w:rsidRDefault="003D293B"/>
    <w:p w:rsidR="003D293B" w:rsidRDefault="0028751A">
      <w:pPr>
        <w:pStyle w:val="Heading6"/>
      </w:pPr>
      <w:bookmarkStart w:id="2316" w:name="section_46f1a48f34134a45895abac3c1468a05"/>
      <w:bookmarkStart w:id="2317" w:name="_Toc127506700"/>
      <w:r>
        <w:t>DeleteDashboardSoapIn</w:t>
      </w:r>
      <w:bookmarkEnd w:id="2316"/>
      <w:bookmarkEnd w:id="231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http://www.microsoft.com/performancepoint/scorecards/DeleteDashboard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DeleteDashboard </w:t>
      </w:r>
      <w:r>
        <w:t>element.</w:t>
      </w:r>
    </w:p>
    <w:p w:rsidR="003D293B" w:rsidRDefault="0028751A">
      <w:pPr>
        <w:pStyle w:val="Heading6"/>
      </w:pPr>
      <w:bookmarkStart w:id="2318" w:name="section_2caa7bc8210449f1bdeecfa5f7a2f3ec"/>
      <w:bookmarkStart w:id="2319" w:name="_Toc127506701"/>
      <w:r>
        <w:t>DeleteDashboardSoapOut</w:t>
      </w:r>
      <w:bookmarkEnd w:id="2318"/>
      <w:bookmarkEnd w:id="2319"/>
    </w:p>
    <w:p w:rsidR="003D293B" w:rsidRDefault="0028751A">
      <w:r>
        <w:t>The re</w:t>
      </w:r>
      <w:r>
        <w:t xml:space="preserve">sponse </w:t>
      </w:r>
      <w:hyperlink w:anchor="gt_d5ccdf11-3f53-4118-a845-dfaca61838fb">
        <w:r>
          <w:rPr>
            <w:rStyle w:val="HyperlinkGreen"/>
            <w:b/>
          </w:rPr>
          <w:t>WSDL message</w:t>
        </w:r>
      </w:hyperlink>
      <w:r>
        <w:t xml:space="preserve"> for the </w:t>
      </w:r>
      <w:r>
        <w:rPr>
          <w:b/>
        </w:rPr>
        <w:t xml:space="preserve">DeleteDashboard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w:t>
        </w:r>
        <w:r>
          <w:rPr>
            <w:rStyle w:val="HyperlinkGreen"/>
            <w:b/>
          </w:rPr>
          <w:t>ody</w:t>
        </w:r>
      </w:hyperlink>
      <w:r>
        <w:t xml:space="preserve"> contains the </w:t>
      </w:r>
      <w:r>
        <w:rPr>
          <w:b/>
        </w:rPr>
        <w:t xml:space="preserve">DeleteDashboardResponse </w:t>
      </w:r>
      <w:r>
        <w:t>element.</w:t>
      </w:r>
    </w:p>
    <w:p w:rsidR="003D293B" w:rsidRDefault="0028751A">
      <w:pPr>
        <w:pStyle w:val="Heading5"/>
      </w:pPr>
      <w:bookmarkStart w:id="2320" w:name="section_2ce24bedfe144baabf36c22b9eeb1853"/>
      <w:bookmarkStart w:id="2321" w:name="_Toc127506702"/>
      <w:r>
        <w:t>Elements</w:t>
      </w:r>
      <w:bookmarkEnd w:id="2320"/>
      <w:bookmarkEnd w:id="2321"/>
    </w:p>
    <w:p w:rsidR="003D293B" w:rsidRDefault="0028751A">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41"/>
        <w:gridCol w:w="516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DeleteDashboard</w:t>
            </w:r>
          </w:p>
        </w:tc>
        <w:tc>
          <w:tcPr>
            <w:tcW w:w="0" w:type="auto"/>
            <w:vAlign w:val="center"/>
          </w:tcPr>
          <w:p w:rsidR="003D293B" w:rsidRDefault="0028751A">
            <w:pPr>
              <w:pStyle w:val="TableBodyText"/>
            </w:pPr>
            <w:r>
              <w:t xml:space="preserve">The input data for the </w:t>
            </w:r>
            <w:r>
              <w:rPr>
                <w:b/>
              </w:rPr>
              <w:t xml:space="preserve">DeleteDashboard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DeleteDashboardResponse</w:t>
            </w:r>
          </w:p>
        </w:tc>
        <w:tc>
          <w:tcPr>
            <w:tcW w:w="0" w:type="auto"/>
            <w:vAlign w:val="center"/>
          </w:tcPr>
          <w:p w:rsidR="003D293B" w:rsidRDefault="0028751A">
            <w:pPr>
              <w:pStyle w:val="TableBodyText"/>
            </w:pPr>
            <w:r>
              <w:t xml:space="preserve">The result data for the </w:t>
            </w:r>
            <w:r>
              <w:rPr>
                <w:b/>
              </w:rPr>
              <w:t xml:space="preserve">DeleteDashboard </w:t>
            </w:r>
            <w:r>
              <w:t>WSDL operation.</w:t>
            </w:r>
          </w:p>
        </w:tc>
      </w:tr>
    </w:tbl>
    <w:p w:rsidR="003D293B" w:rsidRDefault="003D293B"/>
    <w:p w:rsidR="003D293B" w:rsidRDefault="0028751A">
      <w:pPr>
        <w:pStyle w:val="Heading6"/>
      </w:pPr>
      <w:bookmarkStart w:id="2322" w:name="section_219edf1136064790a6f6b856ab8f5946"/>
      <w:bookmarkStart w:id="2323" w:name="_Toc127506703"/>
      <w:r>
        <w:t>DeleteDashboard</w:t>
      </w:r>
      <w:bookmarkEnd w:id="2322"/>
      <w:bookmarkEnd w:id="2323"/>
    </w:p>
    <w:p w:rsidR="003D293B" w:rsidRDefault="0028751A">
      <w:r>
        <w:t xml:space="preserve">The </w:t>
      </w:r>
      <w:r>
        <w:rPr>
          <w:b/>
        </w:rPr>
        <w:t>DeleteDashboard</w:t>
      </w:r>
      <w:r>
        <w:t xml:space="preserve"> element specifies the input data for the </w:t>
      </w:r>
      <w:r>
        <w:rPr>
          <w:b/>
        </w:rPr>
        <w:t xml:space="preserve">DeleteDashboard </w:t>
      </w:r>
      <w:hyperlink w:anchor="gt_3f81265d-5456-4bfe-b795-ac5bf522b299">
        <w:r>
          <w:rPr>
            <w:rStyle w:val="HyperlinkGreen"/>
            <w:b/>
          </w:rPr>
          <w:t>WSDL operation</w:t>
        </w:r>
      </w:hyperlink>
      <w:r>
        <w:t>.</w:t>
      </w:r>
    </w:p>
    <w:p w:rsidR="003D293B" w:rsidRDefault="0028751A">
      <w:pPr>
        <w:pStyle w:val="Code"/>
      </w:pPr>
      <w:r>
        <w:t>&lt;xs:element name="DeleteDashboard"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324" w:name="CC_9af864eacb2d3f8b09c8006c2dc8869f"/>
      <w:bookmarkEnd w:id="232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and MUST contain the location of a </w:t>
      </w:r>
      <w:r>
        <w:rPr>
          <w:b/>
        </w:rPr>
        <w:t>Dashboard</w:t>
      </w:r>
      <w:r>
        <w:t xml:space="preserve"> complex type (section </w:t>
      </w:r>
      <w:hyperlink w:anchor="Section_90f178c2940241c99a56b3b7049e379d" w:history="1">
        <w:r>
          <w:rPr>
            <w:rStyle w:val="Hyperlink"/>
          </w:rPr>
          <w:t>2.2.4.79</w:t>
        </w:r>
      </w:hyperlink>
      <w:r>
        <w:t>).</w:t>
      </w:r>
    </w:p>
    <w:p w:rsidR="003D293B" w:rsidRDefault="0028751A">
      <w:pPr>
        <w:pStyle w:val="Heading6"/>
      </w:pPr>
      <w:bookmarkStart w:id="2325" w:name="section_cb72826ee94c46c4a4e007b442d6aee7"/>
      <w:bookmarkStart w:id="2326" w:name="_Toc127506704"/>
      <w:r>
        <w:t>DeleteDashboardRespo</w:t>
      </w:r>
      <w:r>
        <w:t>nse</w:t>
      </w:r>
      <w:bookmarkEnd w:id="2325"/>
      <w:bookmarkEnd w:id="2326"/>
    </w:p>
    <w:p w:rsidR="003D293B" w:rsidRDefault="0028751A">
      <w:r>
        <w:t xml:space="preserve">The </w:t>
      </w:r>
      <w:r>
        <w:rPr>
          <w:b/>
        </w:rPr>
        <w:t>DeleteDashboardResponse</w:t>
      </w:r>
      <w:r>
        <w:t xml:space="preserve"> element specifies the result data for the </w:t>
      </w:r>
      <w:r>
        <w:rPr>
          <w:b/>
        </w:rPr>
        <w:t xml:space="preserve">DeleteDashboard </w:t>
      </w:r>
      <w:hyperlink w:anchor="gt_3f81265d-5456-4bfe-b795-ac5bf522b299">
        <w:r>
          <w:rPr>
            <w:rStyle w:val="HyperlinkGreen"/>
            <w:b/>
          </w:rPr>
          <w:t>WSDL operation</w:t>
        </w:r>
      </w:hyperlink>
      <w:r>
        <w:t>.</w:t>
      </w:r>
    </w:p>
    <w:p w:rsidR="003D293B" w:rsidRDefault="0028751A">
      <w:pPr>
        <w:pStyle w:val="Code"/>
      </w:pPr>
      <w:r>
        <w:t>&lt;xs:element name="DeleteDashboardResponse"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327" w:name="section_32ef26b5002840cd8be72cb8ec38d096"/>
      <w:bookmarkStart w:id="2328" w:name="_Toc127506705"/>
      <w:r>
        <w:t>Complex Types</w:t>
      </w:r>
      <w:bookmarkEnd w:id="2327"/>
      <w:bookmarkEnd w:id="2328"/>
    </w:p>
    <w:p w:rsidR="003D293B" w:rsidRDefault="0028751A">
      <w:r>
        <w:t>None.</w:t>
      </w:r>
    </w:p>
    <w:p w:rsidR="003D293B" w:rsidRDefault="0028751A">
      <w:pPr>
        <w:pStyle w:val="Heading5"/>
      </w:pPr>
      <w:bookmarkStart w:id="2329" w:name="section_539e9301ba4c4814a174a17b2d9aaf46"/>
      <w:bookmarkStart w:id="2330" w:name="_Toc127506706"/>
      <w:r>
        <w:t>Simple Types</w:t>
      </w:r>
      <w:bookmarkEnd w:id="2329"/>
      <w:bookmarkEnd w:id="2330"/>
    </w:p>
    <w:p w:rsidR="003D293B" w:rsidRDefault="0028751A">
      <w:r>
        <w:t>None.</w:t>
      </w:r>
    </w:p>
    <w:p w:rsidR="003D293B" w:rsidRDefault="0028751A">
      <w:pPr>
        <w:pStyle w:val="Heading5"/>
      </w:pPr>
      <w:bookmarkStart w:id="2331" w:name="section_32f2245746fc4647b79c972ac06be8cd"/>
      <w:bookmarkStart w:id="2332" w:name="_Toc127506707"/>
      <w:r>
        <w:t>Attributes</w:t>
      </w:r>
      <w:bookmarkEnd w:id="2331"/>
      <w:bookmarkEnd w:id="2332"/>
    </w:p>
    <w:p w:rsidR="003D293B" w:rsidRDefault="0028751A">
      <w:r>
        <w:t>None.</w:t>
      </w:r>
    </w:p>
    <w:p w:rsidR="003D293B" w:rsidRDefault="0028751A">
      <w:pPr>
        <w:pStyle w:val="Heading5"/>
      </w:pPr>
      <w:bookmarkStart w:id="2333" w:name="section_493e08b2cae34b67b5cefae4119a497f"/>
      <w:bookmarkStart w:id="2334" w:name="_Toc127506708"/>
      <w:r>
        <w:t>Groups</w:t>
      </w:r>
      <w:bookmarkEnd w:id="2333"/>
      <w:bookmarkEnd w:id="2334"/>
    </w:p>
    <w:p w:rsidR="003D293B" w:rsidRDefault="0028751A">
      <w:r>
        <w:t>None.</w:t>
      </w:r>
    </w:p>
    <w:p w:rsidR="003D293B" w:rsidRDefault="0028751A">
      <w:pPr>
        <w:pStyle w:val="Heading5"/>
      </w:pPr>
      <w:bookmarkStart w:id="2335" w:name="section_37e6117a39984f35a5455ba4db9599db"/>
      <w:bookmarkStart w:id="2336" w:name="_Toc127506709"/>
      <w:r>
        <w:t>Attribute Groups</w:t>
      </w:r>
      <w:bookmarkEnd w:id="2335"/>
      <w:bookmarkEnd w:id="2336"/>
    </w:p>
    <w:p w:rsidR="003D293B" w:rsidRDefault="0028751A">
      <w:r>
        <w:t>None.</w:t>
      </w:r>
    </w:p>
    <w:p w:rsidR="003D293B" w:rsidRDefault="0028751A">
      <w:pPr>
        <w:pStyle w:val="Heading4"/>
      </w:pPr>
      <w:bookmarkStart w:id="2337" w:name="section_aed6216315664876b6588ba842ae3c61"/>
      <w:bookmarkStart w:id="2338" w:name="_Toc127506710"/>
      <w:r>
        <w:lastRenderedPageBreak/>
        <w:t>DeleteDataSource</w:t>
      </w:r>
      <w:bookmarkEnd w:id="2337"/>
      <w:bookmarkEnd w:id="2338"/>
      <w:r>
        <w:fldChar w:fldCharType="begin"/>
      </w:r>
      <w:r>
        <w:instrText xml:space="preserve"> XE "Server:DeleteDataSource operation" </w:instrText>
      </w:r>
      <w:r>
        <w:fldChar w:fldCharType="end"/>
      </w:r>
      <w:r>
        <w:fldChar w:fldCharType="begin"/>
      </w:r>
      <w:r>
        <w:instrText xml:space="preserve"> XE "Operations:DeleteDataSource" </w:instrText>
      </w:r>
      <w:r>
        <w:fldChar w:fldCharType="end"/>
      </w:r>
    </w:p>
    <w:p w:rsidR="003D293B" w:rsidRDefault="0028751A">
      <w:bookmarkStart w:id="2339" w:name="CC_2d495195d97af844c6d1ffbf2a35577d"/>
      <w:bookmarkEnd w:id="2339"/>
      <w:r>
        <w:t xml:space="preserve">The </w:t>
      </w:r>
      <w:r>
        <w:rPr>
          <w:b/>
        </w:rPr>
        <w:t>DeleteDataSource</w:t>
      </w:r>
      <w:r>
        <w:t xml:space="preserve"> operation dele</w:t>
      </w:r>
      <w:r>
        <w:t xml:space="preserve">tes a </w:t>
      </w:r>
      <w:r>
        <w:rPr>
          <w:b/>
        </w:rPr>
        <w:t>DataSource</w:t>
      </w:r>
      <w:r>
        <w:t xml:space="preserve"> complex type (section </w:t>
      </w:r>
      <w:hyperlink w:anchor="Section_bcabc8689857430785b2daacd5245e4a" w:history="1">
        <w:r>
          <w:rPr>
            <w:rStyle w:val="Hyperlink"/>
          </w:rPr>
          <w:t>2.2.4.85</w:t>
        </w:r>
      </w:hyperlink>
      <w:r>
        <w:t xml:space="preserve">) from the </w:t>
      </w:r>
      <w:hyperlink w:anchor="gt_434b0234-e970-4e8c-bdfa-e16a30d96703">
        <w:r>
          <w:rPr>
            <w:rStyle w:val="HyperlinkGreen"/>
            <w:b/>
          </w:rPr>
          <w:t>server (2)</w:t>
        </w:r>
      </w:hyperlink>
      <w:r>
        <w:t>.</w:t>
      </w:r>
    </w:p>
    <w:p w:rsidR="003D293B" w:rsidRDefault="0028751A">
      <w:bookmarkStart w:id="2340" w:name="CC_0ec47e5c076cdca483be144d4a00a147"/>
      <w:bookmarkEnd w:id="2340"/>
      <w:r>
        <w:t xml:space="preserve">The following is the </w:t>
      </w:r>
      <w:hyperlink w:anchor="gt_5a824664-0858-4b09-b852-83baf4584efa">
        <w:r>
          <w:rPr>
            <w:rStyle w:val="HyperlinkGreen"/>
            <w:b/>
          </w:rPr>
          <w:t>WSDL</w:t>
        </w:r>
      </w:hyperlink>
      <w:r>
        <w:t xml:space="preserve"> port type specification of the </w:t>
      </w:r>
      <w:r>
        <w:rPr>
          <w:b/>
        </w:rPr>
        <w:t xml:space="preserve">DeleteDataSource </w:t>
      </w:r>
      <w:hyperlink w:anchor="gt_3f81265d-5456-4bfe-b795-ac5bf522b299">
        <w:r>
          <w:rPr>
            <w:rStyle w:val="HyperlinkGreen"/>
            <w:b/>
          </w:rPr>
          <w:t>WSDL operation</w:t>
        </w:r>
      </w:hyperlink>
      <w:r>
        <w:t>.</w:t>
      </w:r>
    </w:p>
    <w:p w:rsidR="003D293B" w:rsidRDefault="0028751A">
      <w:pPr>
        <w:pStyle w:val="Code"/>
      </w:pPr>
      <w:r>
        <w:t>&lt;wsdl:operation name="DeleteDataSource" xmlns:wsdl="http://schema</w:t>
      </w:r>
      <w:r>
        <w:t>s.xmlsoap.org/wsdl/"&gt;</w:t>
      </w:r>
    </w:p>
    <w:p w:rsidR="003D293B" w:rsidRDefault="0028751A">
      <w:pPr>
        <w:pStyle w:val="Code"/>
      </w:pPr>
      <w:r>
        <w:t xml:space="preserve">  &lt;wsdl:input message="tns:DeleteDataSourceSoapIn"/&gt;</w:t>
      </w:r>
    </w:p>
    <w:p w:rsidR="003D293B" w:rsidRDefault="0028751A">
      <w:pPr>
        <w:pStyle w:val="Code"/>
      </w:pPr>
      <w:r>
        <w:t xml:space="preserve">  &lt;wsdl:output message="tns:DeleteDataSourceSoapOut"/&gt;</w:t>
      </w:r>
    </w:p>
    <w:p w:rsidR="003D293B" w:rsidRDefault="0028751A">
      <w:pPr>
        <w:pStyle w:val="Code"/>
      </w:pPr>
      <w:r>
        <w:t>&lt;/wsdl:operation&gt;</w:t>
      </w:r>
    </w:p>
    <w:p w:rsidR="003D293B" w:rsidRDefault="0028751A">
      <w:bookmarkStart w:id="2341" w:name="CC_3a98583551e9f15485185736591310fc"/>
      <w:bookmarkEnd w:id="2341"/>
      <w:r>
        <w:t xml:space="preserve">The protocol client sends a </w:t>
      </w:r>
      <w:r>
        <w:rPr>
          <w:b/>
        </w:rPr>
        <w:t>DeleteDataSourceSoapIn</w:t>
      </w:r>
      <w:r>
        <w:t xml:space="preserve"> request message (section </w:t>
      </w:r>
      <w:hyperlink w:anchor="Section_e9081fbee8fc49dfaf4a381f6de5f9c5" w:history="1">
        <w:r>
          <w:rPr>
            <w:rStyle w:val="Hyperlink"/>
          </w:rPr>
          <w:t>3.1.4.11.1.1</w:t>
        </w:r>
      </w:hyperlink>
      <w:r>
        <w:t xml:space="preserve">), and the server (2) responds with a </w:t>
      </w:r>
      <w:r>
        <w:rPr>
          <w:b/>
        </w:rPr>
        <w:t>DeleteDataSourceSoapOut</w:t>
      </w:r>
      <w:r>
        <w:t xml:space="preserve"> response message (section </w:t>
      </w:r>
      <w:hyperlink w:anchor="Section_8d3d7dc9faa14b65ad7b705bbc33a3a3" w:history="1">
        <w:r>
          <w:rPr>
            <w:rStyle w:val="Hyperlink"/>
          </w:rPr>
          <w:t>3.1.4.11.1.2</w:t>
        </w:r>
      </w:hyperlink>
      <w:r>
        <w:t>) as follows:</w:t>
      </w:r>
    </w:p>
    <w:p w:rsidR="003D293B" w:rsidRDefault="0028751A">
      <w:pPr>
        <w:pStyle w:val="ListParagraph"/>
        <w:numPr>
          <w:ilvl w:val="0"/>
          <w:numId w:val="84"/>
        </w:numPr>
      </w:pPr>
      <w:r>
        <w:t xml:space="preserve">The server (2) receives the </w:t>
      </w:r>
      <w:r>
        <w:rPr>
          <w:b/>
        </w:rPr>
        <w:t>RepositoryLoca</w:t>
      </w:r>
      <w:r>
        <w:rPr>
          <w:b/>
        </w:rPr>
        <w:t>tion</w:t>
      </w:r>
      <w:r>
        <w:t xml:space="preserve"> complex type (section </w:t>
      </w:r>
      <w:hyperlink w:anchor="Section_d4f783e9e6fe46ebb4730a70b9c85913" w:history="1">
        <w:r>
          <w:rPr>
            <w:rStyle w:val="Hyperlink"/>
          </w:rPr>
          <w:t>2.2.4.161</w:t>
        </w:r>
      </w:hyperlink>
      <w:r>
        <w:t xml:space="preserve">) for a </w:t>
      </w:r>
      <w:r>
        <w:rPr>
          <w:b/>
        </w:rPr>
        <w:t>DataSource</w:t>
      </w:r>
      <w:r>
        <w:t>.</w:t>
      </w:r>
    </w:p>
    <w:p w:rsidR="003D293B" w:rsidRDefault="0028751A">
      <w:pPr>
        <w:pStyle w:val="ListParagraph"/>
        <w:numPr>
          <w:ilvl w:val="0"/>
          <w:numId w:val="84"/>
        </w:numPr>
        <w:spacing w:before="120" w:after="0"/>
      </w:pPr>
      <w:r>
        <w:t xml:space="preserve">The server (2) MUST delete the </w:t>
      </w:r>
      <w:r>
        <w:rPr>
          <w:b/>
        </w:rPr>
        <w:t>DataSource</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FCODeleteFailed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FCODeleteFailedListAccess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342" w:name="section_f6f56ce124f745e48c0065b4b9f5eeec"/>
      <w:bookmarkStart w:id="2343" w:name="_Toc127506711"/>
      <w:r>
        <w:t>Messages</w:t>
      </w:r>
      <w:bookmarkEnd w:id="2342"/>
      <w:bookmarkEnd w:id="2343"/>
    </w:p>
    <w:p w:rsidR="003D293B" w:rsidRDefault="0028751A">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2"/>
        <w:gridCol w:w="631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DeleteDataSourceSoapIn</w:t>
            </w:r>
          </w:p>
        </w:tc>
        <w:tc>
          <w:tcPr>
            <w:tcW w:w="0" w:type="auto"/>
            <w:vAlign w:val="center"/>
          </w:tcPr>
          <w:p w:rsidR="003D293B" w:rsidRDefault="0028751A">
            <w:pPr>
              <w:pStyle w:val="TableBodyText"/>
            </w:pPr>
            <w:r>
              <w:t xml:space="preserve">The request WSDL message for the </w:t>
            </w:r>
            <w:r>
              <w:rPr>
                <w:b/>
              </w:rPr>
              <w:t xml:space="preserve">DeleteDataSource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DeleteDataSourceSoapOut</w:t>
            </w:r>
          </w:p>
        </w:tc>
        <w:tc>
          <w:tcPr>
            <w:tcW w:w="0" w:type="auto"/>
            <w:vAlign w:val="center"/>
          </w:tcPr>
          <w:p w:rsidR="003D293B" w:rsidRDefault="0028751A">
            <w:pPr>
              <w:pStyle w:val="TableBodyText"/>
            </w:pPr>
            <w:r>
              <w:t xml:space="preserve">The response WSDL message for the </w:t>
            </w:r>
            <w:r>
              <w:rPr>
                <w:b/>
              </w:rPr>
              <w:t xml:space="preserve">DeleteDataSource </w:t>
            </w:r>
            <w:r>
              <w:t>WSDL operation.</w:t>
            </w:r>
          </w:p>
        </w:tc>
      </w:tr>
    </w:tbl>
    <w:p w:rsidR="003D293B" w:rsidRDefault="003D293B"/>
    <w:p w:rsidR="003D293B" w:rsidRDefault="0028751A">
      <w:pPr>
        <w:pStyle w:val="Heading6"/>
      </w:pPr>
      <w:bookmarkStart w:id="2344" w:name="section_e9081fbee8fc49dfaf4a381f6de5f9c5"/>
      <w:bookmarkStart w:id="2345" w:name="_Toc127506712"/>
      <w:r>
        <w:t>DeleteDataSourceSoapIn</w:t>
      </w:r>
      <w:bookmarkEnd w:id="2344"/>
      <w:bookmarkEnd w:id="234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DeleteDataSource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w:t>
      </w:r>
      <w:r>
        <w:t>/scorecards/DeleteDataSource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DeleteDataSource </w:t>
      </w:r>
      <w:r>
        <w:t>element.</w:t>
      </w:r>
    </w:p>
    <w:p w:rsidR="003D293B" w:rsidRDefault="0028751A">
      <w:pPr>
        <w:pStyle w:val="Heading6"/>
      </w:pPr>
      <w:bookmarkStart w:id="2346" w:name="section_8d3d7dc9faa14b65ad7b705bbc33a3a3"/>
      <w:bookmarkStart w:id="2347" w:name="_Toc127506713"/>
      <w:r>
        <w:t>DeleteDataSourceSoapOut</w:t>
      </w:r>
      <w:bookmarkEnd w:id="2346"/>
      <w:bookmarkEnd w:id="2347"/>
    </w:p>
    <w:p w:rsidR="003D293B" w:rsidRDefault="0028751A">
      <w:r>
        <w:lastRenderedPageBreak/>
        <w:t xml:space="preserve">The response </w:t>
      </w:r>
      <w:hyperlink w:anchor="gt_d5ccdf11-3f53-4118-a845-dfaca61838fb">
        <w:r>
          <w:rPr>
            <w:rStyle w:val="HyperlinkGreen"/>
            <w:b/>
          </w:rPr>
          <w:t>WSDL message</w:t>
        </w:r>
      </w:hyperlink>
      <w:r>
        <w:t xml:space="preserve"> </w:t>
      </w:r>
      <w:r>
        <w:t xml:space="preserve">for the </w:t>
      </w:r>
      <w:r>
        <w:rPr>
          <w:b/>
        </w:rPr>
        <w:t xml:space="preserve">DeleteDataSource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DeleteDataSourceResponse </w:t>
      </w:r>
      <w:r>
        <w:t>element.</w:t>
      </w:r>
    </w:p>
    <w:p w:rsidR="003D293B" w:rsidRDefault="0028751A">
      <w:pPr>
        <w:pStyle w:val="Heading5"/>
      </w:pPr>
      <w:bookmarkStart w:id="2348" w:name="section_54809dfea0654d00aa6090221ded4321"/>
      <w:bookmarkStart w:id="2349" w:name="_Toc127506714"/>
      <w:r>
        <w:t>Elements</w:t>
      </w:r>
      <w:bookmarkEnd w:id="2348"/>
      <w:bookmarkEnd w:id="2349"/>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0"/>
        <w:gridCol w:w="523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DeleteDataSource</w:t>
            </w:r>
          </w:p>
        </w:tc>
        <w:tc>
          <w:tcPr>
            <w:tcW w:w="0" w:type="auto"/>
            <w:vAlign w:val="center"/>
          </w:tcPr>
          <w:p w:rsidR="003D293B" w:rsidRDefault="0028751A">
            <w:pPr>
              <w:pStyle w:val="TableBodyText"/>
            </w:pPr>
            <w:r>
              <w:t xml:space="preserve">The input data for the </w:t>
            </w:r>
            <w:r>
              <w:rPr>
                <w:b/>
              </w:rPr>
              <w:t xml:space="preserve">DeleteDataSource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DeleteDataSourceResponse</w:t>
            </w:r>
          </w:p>
        </w:tc>
        <w:tc>
          <w:tcPr>
            <w:tcW w:w="0" w:type="auto"/>
            <w:vAlign w:val="center"/>
          </w:tcPr>
          <w:p w:rsidR="003D293B" w:rsidRDefault="0028751A">
            <w:pPr>
              <w:pStyle w:val="TableBodyText"/>
            </w:pPr>
            <w:r>
              <w:t xml:space="preserve">The result data for the </w:t>
            </w:r>
            <w:r>
              <w:rPr>
                <w:b/>
              </w:rPr>
              <w:t xml:space="preserve">DeleteDataSource </w:t>
            </w:r>
            <w:r>
              <w:t>WSDL operation.</w:t>
            </w:r>
          </w:p>
        </w:tc>
      </w:tr>
    </w:tbl>
    <w:p w:rsidR="003D293B" w:rsidRDefault="003D293B"/>
    <w:p w:rsidR="003D293B" w:rsidRDefault="0028751A">
      <w:pPr>
        <w:pStyle w:val="Heading6"/>
      </w:pPr>
      <w:bookmarkStart w:id="2350" w:name="section_eb38d7c6594e4e12b09a6b3859a1b487"/>
      <w:bookmarkStart w:id="2351" w:name="_Toc127506715"/>
      <w:r>
        <w:t>DeleteDataSource</w:t>
      </w:r>
      <w:bookmarkEnd w:id="2350"/>
      <w:bookmarkEnd w:id="2351"/>
    </w:p>
    <w:p w:rsidR="003D293B" w:rsidRDefault="0028751A">
      <w:r>
        <w:t xml:space="preserve">The </w:t>
      </w:r>
      <w:r>
        <w:rPr>
          <w:b/>
        </w:rPr>
        <w:t>DeleteDataSource</w:t>
      </w:r>
      <w:r>
        <w:t xml:space="preserve"> element specifies the input data for the </w:t>
      </w:r>
      <w:r>
        <w:rPr>
          <w:b/>
        </w:rPr>
        <w:t>DeleteDataSource</w:t>
      </w:r>
      <w:r>
        <w:rPr>
          <w:b/>
        </w:rPr>
        <w:t xml:space="preserve"> </w:t>
      </w:r>
      <w:hyperlink w:anchor="gt_3f81265d-5456-4bfe-b795-ac5bf522b299">
        <w:r>
          <w:rPr>
            <w:rStyle w:val="HyperlinkGreen"/>
            <w:b/>
          </w:rPr>
          <w:t>WSDL operation</w:t>
        </w:r>
      </w:hyperlink>
      <w:r>
        <w:t>.</w:t>
      </w:r>
    </w:p>
    <w:p w:rsidR="003D293B" w:rsidRDefault="0028751A">
      <w:pPr>
        <w:pStyle w:val="Code"/>
      </w:pPr>
      <w:r>
        <w:t>&lt;xs:element name="DeleteDataSource"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w:t>
      </w:r>
      <w:r>
        <w:t>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352" w:name="CC_9dd4079f561ef34660c2a148bb89f1b1"/>
      <w:bookmarkEnd w:id="2352"/>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DataSource</w:t>
      </w:r>
      <w:r>
        <w:t>.</w:t>
      </w:r>
    </w:p>
    <w:p w:rsidR="003D293B" w:rsidRDefault="0028751A">
      <w:pPr>
        <w:pStyle w:val="Heading6"/>
      </w:pPr>
      <w:bookmarkStart w:id="2353" w:name="section_6134bb3b48874b7c9633fe0453120e4d"/>
      <w:bookmarkStart w:id="2354" w:name="_Toc127506716"/>
      <w:r>
        <w:t>DeleteDataSourceResponse</w:t>
      </w:r>
      <w:bookmarkEnd w:id="2353"/>
      <w:bookmarkEnd w:id="2354"/>
    </w:p>
    <w:p w:rsidR="003D293B" w:rsidRDefault="0028751A">
      <w:r>
        <w:t xml:space="preserve">The </w:t>
      </w:r>
      <w:r>
        <w:rPr>
          <w:b/>
        </w:rPr>
        <w:t>DeleteDataSourceResponse</w:t>
      </w:r>
      <w:r>
        <w:t xml:space="preserve"> element specifies the result data for the </w:t>
      </w:r>
      <w:r>
        <w:rPr>
          <w:b/>
        </w:rPr>
        <w:t xml:space="preserve">DeleteDataSource </w:t>
      </w:r>
      <w:hyperlink w:anchor="gt_3f81265d-5456-4bfe-b795-ac5bf522b299">
        <w:r>
          <w:rPr>
            <w:rStyle w:val="HyperlinkGreen"/>
            <w:b/>
          </w:rPr>
          <w:t>WSD</w:t>
        </w:r>
        <w:r>
          <w:rPr>
            <w:rStyle w:val="HyperlinkGreen"/>
            <w:b/>
          </w:rPr>
          <w:t>L operation</w:t>
        </w:r>
      </w:hyperlink>
      <w:r>
        <w:t>.</w:t>
      </w:r>
    </w:p>
    <w:p w:rsidR="003D293B" w:rsidRDefault="0028751A">
      <w:pPr>
        <w:pStyle w:val="Code"/>
      </w:pPr>
      <w:r>
        <w:t>&lt;xs:element name="DeleteDataSourceResponse"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355" w:name="section_7889b6da5d874f8f8ff91d5430862f29"/>
      <w:bookmarkStart w:id="2356" w:name="_Toc127506717"/>
      <w:r>
        <w:t>Complex Types</w:t>
      </w:r>
      <w:bookmarkEnd w:id="2355"/>
      <w:bookmarkEnd w:id="2356"/>
    </w:p>
    <w:p w:rsidR="003D293B" w:rsidRDefault="0028751A">
      <w:r>
        <w:t>None.</w:t>
      </w:r>
    </w:p>
    <w:p w:rsidR="003D293B" w:rsidRDefault="0028751A">
      <w:pPr>
        <w:pStyle w:val="Heading5"/>
      </w:pPr>
      <w:bookmarkStart w:id="2357" w:name="section_c54adde5b3514e658d1b103ac9d28c7e"/>
      <w:bookmarkStart w:id="2358" w:name="_Toc127506718"/>
      <w:r>
        <w:t>Simple Types</w:t>
      </w:r>
      <w:bookmarkEnd w:id="2357"/>
      <w:bookmarkEnd w:id="2358"/>
    </w:p>
    <w:p w:rsidR="003D293B" w:rsidRDefault="0028751A">
      <w:r>
        <w:t>None.</w:t>
      </w:r>
    </w:p>
    <w:p w:rsidR="003D293B" w:rsidRDefault="0028751A">
      <w:pPr>
        <w:pStyle w:val="Heading5"/>
      </w:pPr>
      <w:bookmarkStart w:id="2359" w:name="section_bc20aa16152b4076953b1aec0dee1c1c"/>
      <w:bookmarkStart w:id="2360" w:name="_Toc127506719"/>
      <w:r>
        <w:t>Attributes</w:t>
      </w:r>
      <w:bookmarkEnd w:id="2359"/>
      <w:bookmarkEnd w:id="2360"/>
    </w:p>
    <w:p w:rsidR="003D293B" w:rsidRDefault="0028751A">
      <w:r>
        <w:t>None.</w:t>
      </w:r>
    </w:p>
    <w:p w:rsidR="003D293B" w:rsidRDefault="0028751A">
      <w:pPr>
        <w:pStyle w:val="Heading5"/>
      </w:pPr>
      <w:bookmarkStart w:id="2361" w:name="section_2ab1562ebd5242f89126d759ea30868d"/>
      <w:bookmarkStart w:id="2362" w:name="_Toc127506720"/>
      <w:r>
        <w:t>Groups</w:t>
      </w:r>
      <w:bookmarkEnd w:id="2361"/>
      <w:bookmarkEnd w:id="2362"/>
    </w:p>
    <w:p w:rsidR="003D293B" w:rsidRDefault="0028751A">
      <w:r>
        <w:t>None.</w:t>
      </w:r>
    </w:p>
    <w:p w:rsidR="003D293B" w:rsidRDefault="0028751A">
      <w:pPr>
        <w:pStyle w:val="Heading5"/>
      </w:pPr>
      <w:bookmarkStart w:id="2363" w:name="section_0e8a8feb36b247d0ace2d8a02345d9f6"/>
      <w:bookmarkStart w:id="2364" w:name="_Toc127506721"/>
      <w:r>
        <w:lastRenderedPageBreak/>
        <w:t>Attribute Groups</w:t>
      </w:r>
      <w:bookmarkEnd w:id="2363"/>
      <w:bookmarkEnd w:id="2364"/>
    </w:p>
    <w:p w:rsidR="003D293B" w:rsidRDefault="0028751A">
      <w:r>
        <w:t>None.</w:t>
      </w:r>
    </w:p>
    <w:p w:rsidR="003D293B" w:rsidRDefault="0028751A">
      <w:pPr>
        <w:pStyle w:val="Heading4"/>
      </w:pPr>
      <w:bookmarkStart w:id="2365" w:name="section_95fc49e324c2467297e2afa412652480"/>
      <w:bookmarkStart w:id="2366" w:name="_Toc127506722"/>
      <w:r>
        <w:t>DeleteFilter</w:t>
      </w:r>
      <w:bookmarkEnd w:id="2365"/>
      <w:bookmarkEnd w:id="2366"/>
      <w:r>
        <w:fldChar w:fldCharType="begin"/>
      </w:r>
      <w:r>
        <w:instrText xml:space="preserve"> XE "Server:Dele</w:instrText>
      </w:r>
      <w:r>
        <w:instrText xml:space="preserve">teFilter operation" </w:instrText>
      </w:r>
      <w:r>
        <w:fldChar w:fldCharType="end"/>
      </w:r>
      <w:r>
        <w:fldChar w:fldCharType="begin"/>
      </w:r>
      <w:r>
        <w:instrText xml:space="preserve"> XE "Operations:DeleteFilter" </w:instrText>
      </w:r>
      <w:r>
        <w:fldChar w:fldCharType="end"/>
      </w:r>
    </w:p>
    <w:p w:rsidR="003D293B" w:rsidRDefault="0028751A">
      <w:bookmarkStart w:id="2367" w:name="CC_9ddc9952143d6aeaf951c7d08ede3a71"/>
      <w:bookmarkEnd w:id="2367"/>
      <w:r>
        <w:t xml:space="preserve">The </w:t>
      </w:r>
      <w:r>
        <w:rPr>
          <w:b/>
        </w:rPr>
        <w:t>DeleteFilter</w:t>
      </w:r>
      <w:r>
        <w:t xml:space="preserve"> operation deletes a </w:t>
      </w:r>
      <w:r>
        <w:rPr>
          <w:b/>
        </w:rPr>
        <w:t>Filter</w:t>
      </w:r>
      <w:r>
        <w:t xml:space="preserve"> complex type (section </w:t>
      </w:r>
      <w:hyperlink w:anchor="Section_835e058e923c41ce864b2e4ed98023ca" w:history="1">
        <w:r>
          <w:rPr>
            <w:rStyle w:val="Hyperlink"/>
          </w:rPr>
          <w:t>2.2.4.98</w:t>
        </w:r>
      </w:hyperlink>
      <w:r>
        <w:t xml:space="preserve">) from the </w:t>
      </w:r>
      <w:hyperlink w:anchor="gt_434b0234-e970-4e8c-bdfa-e16a30d96703">
        <w:r>
          <w:rPr>
            <w:rStyle w:val="HyperlinkGreen"/>
            <w:b/>
          </w:rPr>
          <w:t>server (2)</w:t>
        </w:r>
      </w:hyperlink>
      <w:r>
        <w:t>.</w:t>
      </w:r>
    </w:p>
    <w:p w:rsidR="003D293B" w:rsidRDefault="0028751A">
      <w:bookmarkStart w:id="2368" w:name="CC_2eb9768422e483f7f7389d5e4843d7de"/>
      <w:bookmarkEnd w:id="2368"/>
      <w:r>
        <w:t xml:space="preserve">The following is the </w:t>
      </w:r>
      <w:hyperlink w:anchor="gt_5a824664-0858-4b09-b852-83baf4584efa">
        <w:r>
          <w:rPr>
            <w:rStyle w:val="HyperlinkGreen"/>
            <w:b/>
          </w:rPr>
          <w:t>WSDL</w:t>
        </w:r>
      </w:hyperlink>
      <w:r>
        <w:t xml:space="preserve"> port type specification of the </w:t>
      </w:r>
      <w:r>
        <w:rPr>
          <w:b/>
        </w:rPr>
        <w:t xml:space="preserve">DeleteFilter </w:t>
      </w:r>
      <w:hyperlink w:anchor="gt_3f81265d-5456-4bfe-b795-ac5bf522b299">
        <w:r>
          <w:rPr>
            <w:rStyle w:val="HyperlinkGreen"/>
            <w:b/>
          </w:rPr>
          <w:t>WSDL operation</w:t>
        </w:r>
      </w:hyperlink>
      <w:r>
        <w:t>.</w:t>
      </w:r>
    </w:p>
    <w:p w:rsidR="003D293B" w:rsidRDefault="0028751A">
      <w:pPr>
        <w:pStyle w:val="Code"/>
      </w:pPr>
      <w:r>
        <w:t>&lt;wsdl:operation name="DeleteFilter" xmlns:wsdl="http://schemas.xmlsoap.org/wsdl/"&gt;</w:t>
      </w:r>
    </w:p>
    <w:p w:rsidR="003D293B" w:rsidRDefault="0028751A">
      <w:pPr>
        <w:pStyle w:val="Code"/>
      </w:pPr>
      <w:r>
        <w:t xml:space="preserve">  &lt;wsdl:input message="tns:DeleteFilterSoapIn"/&gt;</w:t>
      </w:r>
    </w:p>
    <w:p w:rsidR="003D293B" w:rsidRDefault="0028751A">
      <w:pPr>
        <w:pStyle w:val="Code"/>
      </w:pPr>
      <w:r>
        <w:t xml:space="preserve">  &lt;wsdl:output message="tns:DeleteFilterSoapOut"/&gt;</w:t>
      </w:r>
    </w:p>
    <w:p w:rsidR="003D293B" w:rsidRDefault="0028751A">
      <w:pPr>
        <w:pStyle w:val="Code"/>
      </w:pPr>
      <w:r>
        <w:t>&lt;/wsdl:operation&gt;</w:t>
      </w:r>
    </w:p>
    <w:p w:rsidR="003D293B" w:rsidRDefault="0028751A">
      <w:bookmarkStart w:id="2369" w:name="CC_ef1b3314213bcd1c12566baff3c0119d"/>
      <w:bookmarkEnd w:id="2369"/>
      <w:r>
        <w:t xml:space="preserve">The protocol client sends a </w:t>
      </w:r>
      <w:r>
        <w:rPr>
          <w:b/>
        </w:rPr>
        <w:t>D</w:t>
      </w:r>
      <w:r>
        <w:rPr>
          <w:b/>
        </w:rPr>
        <w:t>eleteFilterSoapIn</w:t>
      </w:r>
      <w:r>
        <w:t xml:space="preserve"> request message (section </w:t>
      </w:r>
      <w:hyperlink w:anchor="Section_3ed95ded111e4b1d92f81f850fc464ac" w:history="1">
        <w:r>
          <w:rPr>
            <w:rStyle w:val="Hyperlink"/>
          </w:rPr>
          <w:t>3.1.4.12.1.1</w:t>
        </w:r>
      </w:hyperlink>
      <w:r>
        <w:t xml:space="preserve">), and the server (2) responds with a </w:t>
      </w:r>
      <w:r>
        <w:rPr>
          <w:b/>
        </w:rPr>
        <w:t>DeleteFilterSoapOut</w:t>
      </w:r>
      <w:r>
        <w:t xml:space="preserve"> response message (section </w:t>
      </w:r>
      <w:hyperlink w:anchor="Section_2ddb7ddc1b494e6bb9c400baf4e91af3" w:history="1">
        <w:r>
          <w:rPr>
            <w:rStyle w:val="Hyperlink"/>
          </w:rPr>
          <w:t>3.1.4.12.1.2</w:t>
        </w:r>
      </w:hyperlink>
      <w:r>
        <w:t>) as follows:</w:t>
      </w:r>
    </w:p>
    <w:p w:rsidR="003D293B" w:rsidRDefault="0028751A">
      <w:pPr>
        <w:pStyle w:val="ListParagraph"/>
        <w:numPr>
          <w:ilvl w:val="0"/>
          <w:numId w:val="85"/>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Filter</w:t>
      </w:r>
      <w:r>
        <w:t>.</w:t>
      </w:r>
    </w:p>
    <w:p w:rsidR="003D293B" w:rsidRDefault="0028751A">
      <w:pPr>
        <w:pStyle w:val="ListParagraph"/>
        <w:numPr>
          <w:ilvl w:val="0"/>
          <w:numId w:val="85"/>
        </w:numPr>
        <w:spacing w:before="120" w:after="0"/>
      </w:pPr>
      <w:r>
        <w:t xml:space="preserve">The server (2) MUST delete the </w:t>
      </w:r>
      <w:r>
        <w:rPr>
          <w:b/>
        </w:rPr>
        <w:t>Filter</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FCODeleteFailed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FCODeleteFailedListAccess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370" w:name="section_36d88c42808d48678a57d66b71781eb0"/>
      <w:bookmarkStart w:id="2371" w:name="_Toc127506723"/>
      <w:r>
        <w:t>Messages</w:t>
      </w:r>
      <w:bookmarkEnd w:id="2370"/>
      <w:bookmarkEnd w:id="2371"/>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47"/>
        <w:gridCol w:w="575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DeleteFilterSoapIn</w:t>
            </w:r>
          </w:p>
        </w:tc>
        <w:tc>
          <w:tcPr>
            <w:tcW w:w="0" w:type="auto"/>
            <w:vAlign w:val="center"/>
          </w:tcPr>
          <w:p w:rsidR="003D293B" w:rsidRDefault="0028751A">
            <w:pPr>
              <w:pStyle w:val="TableBodyText"/>
            </w:pPr>
            <w:r>
              <w:t xml:space="preserve">The request WSDL message for the </w:t>
            </w:r>
            <w:r>
              <w:rPr>
                <w:b/>
              </w:rPr>
              <w:t xml:space="preserve">DeleteFilter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DeleteFilterSoapOut</w:t>
            </w:r>
          </w:p>
        </w:tc>
        <w:tc>
          <w:tcPr>
            <w:tcW w:w="0" w:type="auto"/>
            <w:vAlign w:val="center"/>
          </w:tcPr>
          <w:p w:rsidR="003D293B" w:rsidRDefault="0028751A">
            <w:pPr>
              <w:pStyle w:val="TableBodyText"/>
            </w:pPr>
            <w:r>
              <w:t xml:space="preserve">The response WSDL message for the </w:t>
            </w:r>
            <w:r>
              <w:rPr>
                <w:b/>
              </w:rPr>
              <w:t xml:space="preserve">DeleteFilter </w:t>
            </w:r>
            <w:r>
              <w:t>WSDL operation.</w:t>
            </w:r>
          </w:p>
        </w:tc>
      </w:tr>
    </w:tbl>
    <w:p w:rsidR="003D293B" w:rsidRDefault="003D293B"/>
    <w:p w:rsidR="003D293B" w:rsidRDefault="0028751A">
      <w:pPr>
        <w:pStyle w:val="Heading6"/>
      </w:pPr>
      <w:bookmarkStart w:id="2372" w:name="section_3ed95ded111e4b1d92f81f850fc464ac"/>
      <w:bookmarkStart w:id="2373" w:name="_Toc127506724"/>
      <w:r>
        <w:t>DeleteFilterSo</w:t>
      </w:r>
      <w:r>
        <w:t>apIn</w:t>
      </w:r>
      <w:bookmarkEnd w:id="2372"/>
      <w:bookmarkEnd w:id="2373"/>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http://www.microsoft.com/performancepoint/scorecards/DeleteFilter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DeleteFilter </w:t>
      </w:r>
      <w:r>
        <w:t>element.</w:t>
      </w:r>
    </w:p>
    <w:p w:rsidR="003D293B" w:rsidRDefault="0028751A">
      <w:pPr>
        <w:pStyle w:val="Heading6"/>
      </w:pPr>
      <w:bookmarkStart w:id="2374" w:name="section_2ddb7ddc1b494e6bb9c400baf4e91af3"/>
      <w:bookmarkStart w:id="2375" w:name="_Toc127506725"/>
      <w:r>
        <w:lastRenderedPageBreak/>
        <w:t>DeleteFilterSoapOut</w:t>
      </w:r>
      <w:bookmarkEnd w:id="2374"/>
      <w:bookmarkEnd w:id="2375"/>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DeleteFilter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DeleteFilterResponse </w:t>
      </w:r>
      <w:r>
        <w:t>element.</w:t>
      </w:r>
    </w:p>
    <w:p w:rsidR="003D293B" w:rsidRDefault="0028751A">
      <w:pPr>
        <w:pStyle w:val="Heading5"/>
      </w:pPr>
      <w:bookmarkStart w:id="2376" w:name="section_51cd196094a04f299207131b12544772"/>
      <w:bookmarkStart w:id="2377" w:name="_Toc127506726"/>
      <w:r>
        <w:t>Elements</w:t>
      </w:r>
      <w:bookmarkEnd w:id="2376"/>
      <w:bookmarkEnd w:id="2377"/>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45"/>
        <w:gridCol w:w="466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DeleteFilter</w:t>
            </w:r>
          </w:p>
        </w:tc>
        <w:tc>
          <w:tcPr>
            <w:tcW w:w="0" w:type="auto"/>
            <w:vAlign w:val="center"/>
          </w:tcPr>
          <w:p w:rsidR="003D293B" w:rsidRDefault="0028751A">
            <w:pPr>
              <w:pStyle w:val="TableBodyText"/>
            </w:pPr>
            <w:r>
              <w:t xml:space="preserve">The input data for the </w:t>
            </w:r>
            <w:r>
              <w:rPr>
                <w:b/>
              </w:rPr>
              <w:t xml:space="preserve">DeleteFilter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DeleteFilterResponse</w:t>
            </w:r>
          </w:p>
        </w:tc>
        <w:tc>
          <w:tcPr>
            <w:tcW w:w="0" w:type="auto"/>
            <w:vAlign w:val="center"/>
          </w:tcPr>
          <w:p w:rsidR="003D293B" w:rsidRDefault="0028751A">
            <w:pPr>
              <w:pStyle w:val="TableBodyText"/>
            </w:pPr>
            <w:r>
              <w:t xml:space="preserve">The result data for the </w:t>
            </w:r>
            <w:r>
              <w:rPr>
                <w:b/>
              </w:rPr>
              <w:t xml:space="preserve">DeleteFilter </w:t>
            </w:r>
            <w:r>
              <w:t>WSDL operation.</w:t>
            </w:r>
          </w:p>
        </w:tc>
      </w:tr>
    </w:tbl>
    <w:p w:rsidR="003D293B" w:rsidRDefault="003D293B"/>
    <w:p w:rsidR="003D293B" w:rsidRDefault="0028751A">
      <w:pPr>
        <w:pStyle w:val="Heading6"/>
      </w:pPr>
      <w:bookmarkStart w:id="2378" w:name="section_64a6cd18421b4f138e2cba695858915c"/>
      <w:bookmarkStart w:id="2379" w:name="_Toc127506727"/>
      <w:r>
        <w:t>DeleteFilter</w:t>
      </w:r>
      <w:bookmarkEnd w:id="2378"/>
      <w:bookmarkEnd w:id="2379"/>
    </w:p>
    <w:p w:rsidR="003D293B" w:rsidRDefault="0028751A">
      <w:r>
        <w:t xml:space="preserve">The </w:t>
      </w:r>
      <w:r>
        <w:rPr>
          <w:b/>
        </w:rPr>
        <w:t>DeleteFilter</w:t>
      </w:r>
      <w:r>
        <w:t xml:space="preserve"> element specifies the input data fo</w:t>
      </w:r>
      <w:r>
        <w:t xml:space="preserve">r the </w:t>
      </w:r>
      <w:r>
        <w:rPr>
          <w:b/>
        </w:rPr>
        <w:t xml:space="preserve">DeleteFilter </w:t>
      </w:r>
      <w:hyperlink w:anchor="gt_3f81265d-5456-4bfe-b795-ac5bf522b299">
        <w:r>
          <w:rPr>
            <w:rStyle w:val="HyperlinkGreen"/>
            <w:b/>
          </w:rPr>
          <w:t>WSDL operation</w:t>
        </w:r>
      </w:hyperlink>
      <w:r>
        <w:t>.</w:t>
      </w:r>
    </w:p>
    <w:p w:rsidR="003D293B" w:rsidRDefault="0028751A">
      <w:pPr>
        <w:pStyle w:val="Code"/>
      </w:pPr>
      <w:r>
        <w:t>&lt;xs:element name="DeleteFilter"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380" w:name="CC_d37b54f29bad0289b918d6441da3dbe8"/>
      <w:bookmarkEnd w:id="2380"/>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Filter</w:t>
      </w:r>
      <w:r>
        <w:t>.</w:t>
      </w:r>
    </w:p>
    <w:p w:rsidR="003D293B" w:rsidRDefault="0028751A">
      <w:pPr>
        <w:pStyle w:val="Heading6"/>
      </w:pPr>
      <w:bookmarkStart w:id="2381" w:name="section_5b4efb1e096d490b9b261b0c343c7d9a"/>
      <w:bookmarkStart w:id="2382" w:name="_Toc127506728"/>
      <w:r>
        <w:t>DeleteFilterResponse</w:t>
      </w:r>
      <w:bookmarkEnd w:id="2381"/>
      <w:bookmarkEnd w:id="2382"/>
    </w:p>
    <w:p w:rsidR="003D293B" w:rsidRDefault="0028751A">
      <w:r>
        <w:t xml:space="preserve">The </w:t>
      </w:r>
      <w:r>
        <w:rPr>
          <w:b/>
        </w:rPr>
        <w:t>DeleteFilterResponse</w:t>
      </w:r>
      <w:r>
        <w:t xml:space="preserve"> element specifies the result data for the </w:t>
      </w:r>
      <w:r>
        <w:rPr>
          <w:b/>
        </w:rPr>
        <w:t xml:space="preserve">DeleteFilter </w:t>
      </w:r>
      <w:hyperlink w:anchor="gt_3f81265d-5456-4bfe-b795-ac5bf522b299">
        <w:r>
          <w:rPr>
            <w:rStyle w:val="HyperlinkGreen"/>
            <w:b/>
          </w:rPr>
          <w:t>WSDL operation</w:t>
        </w:r>
      </w:hyperlink>
      <w:r>
        <w:t>.</w:t>
      </w:r>
    </w:p>
    <w:p w:rsidR="003D293B" w:rsidRDefault="0028751A">
      <w:pPr>
        <w:pStyle w:val="Code"/>
      </w:pPr>
      <w:r>
        <w:t>&lt;xs</w:t>
      </w:r>
      <w:r>
        <w:t>:element name="DeleteFilterResponse"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383" w:name="section_2e78fa130fcb4590b394f0b48ce1a804"/>
      <w:bookmarkStart w:id="2384" w:name="_Toc127506729"/>
      <w:r>
        <w:t>Complex Types</w:t>
      </w:r>
      <w:bookmarkEnd w:id="2383"/>
      <w:bookmarkEnd w:id="2384"/>
    </w:p>
    <w:p w:rsidR="003D293B" w:rsidRDefault="0028751A">
      <w:r>
        <w:t>None.</w:t>
      </w:r>
    </w:p>
    <w:p w:rsidR="003D293B" w:rsidRDefault="0028751A">
      <w:pPr>
        <w:pStyle w:val="Heading5"/>
      </w:pPr>
      <w:bookmarkStart w:id="2385" w:name="section_339916e58a2c4db6a36e0616ae2030c1"/>
      <w:bookmarkStart w:id="2386" w:name="_Toc127506730"/>
      <w:r>
        <w:t>Simple Types</w:t>
      </w:r>
      <w:bookmarkEnd w:id="2385"/>
      <w:bookmarkEnd w:id="2386"/>
    </w:p>
    <w:p w:rsidR="003D293B" w:rsidRDefault="0028751A">
      <w:r>
        <w:t>None.</w:t>
      </w:r>
    </w:p>
    <w:p w:rsidR="003D293B" w:rsidRDefault="0028751A">
      <w:pPr>
        <w:pStyle w:val="Heading5"/>
      </w:pPr>
      <w:bookmarkStart w:id="2387" w:name="section_a910a05b4bd8456fbc9aa4d647c5d1c8"/>
      <w:bookmarkStart w:id="2388" w:name="_Toc127506731"/>
      <w:r>
        <w:t>Attributes</w:t>
      </w:r>
      <w:bookmarkEnd w:id="2387"/>
      <w:bookmarkEnd w:id="2388"/>
    </w:p>
    <w:p w:rsidR="003D293B" w:rsidRDefault="0028751A">
      <w:r>
        <w:t>None.</w:t>
      </w:r>
    </w:p>
    <w:p w:rsidR="003D293B" w:rsidRDefault="0028751A">
      <w:pPr>
        <w:pStyle w:val="Heading5"/>
      </w:pPr>
      <w:bookmarkStart w:id="2389" w:name="section_75f15a36cab041e480d2e468ef9bd495"/>
      <w:bookmarkStart w:id="2390" w:name="_Toc127506732"/>
      <w:r>
        <w:t>Groups</w:t>
      </w:r>
      <w:bookmarkEnd w:id="2389"/>
      <w:bookmarkEnd w:id="2390"/>
    </w:p>
    <w:p w:rsidR="003D293B" w:rsidRDefault="0028751A">
      <w:r>
        <w:t>None.</w:t>
      </w:r>
    </w:p>
    <w:p w:rsidR="003D293B" w:rsidRDefault="0028751A">
      <w:pPr>
        <w:pStyle w:val="Heading5"/>
      </w:pPr>
      <w:bookmarkStart w:id="2391" w:name="section_e7f7a117f89048e395ed3a61e436b2bf"/>
      <w:bookmarkStart w:id="2392" w:name="_Toc127506733"/>
      <w:r>
        <w:lastRenderedPageBreak/>
        <w:t>Attribute Groups</w:t>
      </w:r>
      <w:bookmarkEnd w:id="2391"/>
      <w:bookmarkEnd w:id="2392"/>
    </w:p>
    <w:p w:rsidR="003D293B" w:rsidRDefault="0028751A">
      <w:r>
        <w:t>None.</w:t>
      </w:r>
    </w:p>
    <w:p w:rsidR="003D293B" w:rsidRDefault="0028751A">
      <w:pPr>
        <w:pStyle w:val="Heading4"/>
      </w:pPr>
      <w:bookmarkStart w:id="2393" w:name="section_e14978aaea1f465fb8e15f35d6353c75"/>
      <w:bookmarkStart w:id="2394" w:name="_Toc127506734"/>
      <w:r>
        <w:t>DeleteIndicator</w:t>
      </w:r>
      <w:bookmarkEnd w:id="2393"/>
      <w:bookmarkEnd w:id="2394"/>
      <w:r>
        <w:fldChar w:fldCharType="begin"/>
      </w:r>
      <w:r>
        <w:instrText xml:space="preserve"> XE "Server:DeleteIndicator operation" </w:instrText>
      </w:r>
      <w:r>
        <w:fldChar w:fldCharType="end"/>
      </w:r>
      <w:r>
        <w:fldChar w:fldCharType="begin"/>
      </w:r>
      <w:r>
        <w:instrText xml:space="preserve"> XE "Operations:DeleteIndicator" </w:instrText>
      </w:r>
      <w:r>
        <w:fldChar w:fldCharType="end"/>
      </w:r>
    </w:p>
    <w:p w:rsidR="003D293B" w:rsidRDefault="0028751A">
      <w:bookmarkStart w:id="2395" w:name="CC_0a8ec12b96895a60609a16d6340c7dd5"/>
      <w:bookmarkEnd w:id="2395"/>
      <w:r>
        <w:t xml:space="preserve">The </w:t>
      </w:r>
      <w:r>
        <w:rPr>
          <w:b/>
        </w:rPr>
        <w:t>DeleteIndicator</w:t>
      </w:r>
      <w:r>
        <w:t xml:space="preserve"> operation deletes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3D293B" w:rsidRDefault="0028751A">
      <w:bookmarkStart w:id="2396" w:name="CC_ebfe4678eb9d8809a22e3280ba9b8b66"/>
      <w:bookmarkEnd w:id="2396"/>
      <w:r>
        <w:t xml:space="preserve">The following is the </w:t>
      </w:r>
      <w:hyperlink w:anchor="gt_5a824664-0858-4b09-b852-83baf4584efa">
        <w:r>
          <w:rPr>
            <w:rStyle w:val="HyperlinkGreen"/>
            <w:b/>
          </w:rPr>
          <w:t>WSDL</w:t>
        </w:r>
      </w:hyperlink>
      <w:r>
        <w:t xml:space="preserve"> port type specification of the </w:t>
      </w:r>
      <w:r>
        <w:rPr>
          <w:b/>
        </w:rPr>
        <w:t xml:space="preserve">DeleteIndicator </w:t>
      </w:r>
      <w:hyperlink w:anchor="gt_3f81265d-5456-4bfe-b795-ac5bf522b299">
        <w:r>
          <w:rPr>
            <w:rStyle w:val="HyperlinkGreen"/>
            <w:b/>
          </w:rPr>
          <w:t>WSDL operat</w:t>
        </w:r>
        <w:r>
          <w:rPr>
            <w:rStyle w:val="HyperlinkGreen"/>
            <w:b/>
          </w:rPr>
          <w:t>ion</w:t>
        </w:r>
      </w:hyperlink>
      <w:r>
        <w:t>.</w:t>
      </w:r>
    </w:p>
    <w:p w:rsidR="003D293B" w:rsidRDefault="0028751A">
      <w:pPr>
        <w:pStyle w:val="Code"/>
      </w:pPr>
      <w:r>
        <w:t>&lt;wsdl:operation name="DeleteIndicator" xmlns:wsdl="http://schemas.xmlsoap.org/wsdl/"&gt;</w:t>
      </w:r>
    </w:p>
    <w:p w:rsidR="003D293B" w:rsidRDefault="0028751A">
      <w:pPr>
        <w:pStyle w:val="Code"/>
      </w:pPr>
      <w:r>
        <w:t xml:space="preserve">  &lt;wsdl:input message="tns:DeleteIndicatorSoapIn"/&gt;</w:t>
      </w:r>
    </w:p>
    <w:p w:rsidR="003D293B" w:rsidRDefault="0028751A">
      <w:pPr>
        <w:pStyle w:val="Code"/>
      </w:pPr>
      <w:r>
        <w:t xml:space="preserve">  &lt;wsdl:output message="tns:DeleteIndicatorSoapOut"/&gt;</w:t>
      </w:r>
    </w:p>
    <w:p w:rsidR="003D293B" w:rsidRDefault="0028751A">
      <w:pPr>
        <w:pStyle w:val="Code"/>
      </w:pPr>
      <w:r>
        <w:t>&lt;/wsdl:operation&gt;</w:t>
      </w:r>
    </w:p>
    <w:p w:rsidR="003D293B" w:rsidRDefault="0028751A">
      <w:bookmarkStart w:id="2397" w:name="CC_22e72a53f6aab7b78259a000e2134973"/>
      <w:bookmarkEnd w:id="2397"/>
      <w:r>
        <w:t xml:space="preserve">The protocol client sends a </w:t>
      </w:r>
      <w:r>
        <w:rPr>
          <w:b/>
        </w:rPr>
        <w:t>DeleteIndicat</w:t>
      </w:r>
      <w:r>
        <w:rPr>
          <w:b/>
        </w:rPr>
        <w:t>orSoapIn</w:t>
      </w:r>
      <w:r>
        <w:t xml:space="preserve"> request message (section </w:t>
      </w:r>
      <w:hyperlink w:anchor="Section_5efa66344181449b8548b09057a3c070" w:history="1">
        <w:r>
          <w:rPr>
            <w:rStyle w:val="Hyperlink"/>
          </w:rPr>
          <w:t>3.1.4.13.1.1</w:t>
        </w:r>
      </w:hyperlink>
      <w:r>
        <w:t xml:space="preserve">), and the server (2) responds with a </w:t>
      </w:r>
      <w:r>
        <w:rPr>
          <w:b/>
        </w:rPr>
        <w:t>DeleteIndicatorSoapOut</w:t>
      </w:r>
      <w:r>
        <w:t xml:space="preserve"> response message (section </w:t>
      </w:r>
      <w:hyperlink w:anchor="Section_5f985bf77bed4213853ae6e732a80754" w:history="1">
        <w:r>
          <w:rPr>
            <w:rStyle w:val="Hyperlink"/>
          </w:rPr>
          <w:t>3.1</w:t>
        </w:r>
        <w:r>
          <w:rPr>
            <w:rStyle w:val="Hyperlink"/>
          </w:rPr>
          <w:t>.4.13.1.2</w:t>
        </w:r>
      </w:hyperlink>
      <w:r>
        <w:t xml:space="preserve">) as follows: </w:t>
      </w:r>
    </w:p>
    <w:p w:rsidR="003D293B" w:rsidRDefault="0028751A">
      <w:pPr>
        <w:pStyle w:val="ListParagraph"/>
        <w:numPr>
          <w:ilvl w:val="0"/>
          <w:numId w:val="86"/>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an </w:t>
      </w:r>
      <w:r>
        <w:rPr>
          <w:b/>
        </w:rPr>
        <w:t>Indicator</w:t>
      </w:r>
      <w:r>
        <w:t>.</w:t>
      </w:r>
    </w:p>
    <w:p w:rsidR="003D293B" w:rsidRDefault="0028751A">
      <w:pPr>
        <w:pStyle w:val="ListParagraph"/>
        <w:numPr>
          <w:ilvl w:val="0"/>
          <w:numId w:val="86"/>
        </w:numPr>
        <w:spacing w:before="120" w:after="0"/>
      </w:pPr>
      <w:r>
        <w:t xml:space="preserve">The server (2) MUST delete the </w:t>
      </w:r>
      <w:r>
        <w:rPr>
          <w:b/>
        </w:rPr>
        <w:t>Indicator</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FCODeleteFailed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FCODeleteFailedListAccess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398" w:name="section_55889c98c370442fa63a5fb89f93e55e"/>
      <w:bookmarkStart w:id="2399" w:name="_Toc127506735"/>
      <w:r>
        <w:t>Messages</w:t>
      </w:r>
      <w:bookmarkEnd w:id="2398"/>
      <w:bookmarkEnd w:id="2399"/>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06"/>
        <w:gridCol w:w="611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DeleteIndicatorSoapIn</w:t>
            </w:r>
          </w:p>
        </w:tc>
        <w:tc>
          <w:tcPr>
            <w:tcW w:w="0" w:type="auto"/>
            <w:vAlign w:val="center"/>
          </w:tcPr>
          <w:p w:rsidR="003D293B" w:rsidRDefault="0028751A">
            <w:pPr>
              <w:pStyle w:val="TableBodyText"/>
            </w:pPr>
            <w:r>
              <w:t xml:space="preserve">The request WSDL message for the </w:t>
            </w:r>
            <w:r>
              <w:rPr>
                <w:b/>
              </w:rPr>
              <w:t xml:space="preserve">DeleteIndicator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DeleteIndicatorSoapOut</w:t>
            </w:r>
          </w:p>
        </w:tc>
        <w:tc>
          <w:tcPr>
            <w:tcW w:w="0" w:type="auto"/>
            <w:vAlign w:val="center"/>
          </w:tcPr>
          <w:p w:rsidR="003D293B" w:rsidRDefault="0028751A">
            <w:pPr>
              <w:pStyle w:val="TableBodyText"/>
            </w:pPr>
            <w:r>
              <w:t xml:space="preserve">The response WSDL message for the </w:t>
            </w:r>
            <w:r>
              <w:rPr>
                <w:b/>
              </w:rPr>
              <w:t xml:space="preserve">DeleteIndicator </w:t>
            </w:r>
            <w:r>
              <w:t>WSDL operation.</w:t>
            </w:r>
          </w:p>
        </w:tc>
      </w:tr>
    </w:tbl>
    <w:p w:rsidR="003D293B" w:rsidRDefault="003D293B"/>
    <w:p w:rsidR="003D293B" w:rsidRDefault="0028751A">
      <w:pPr>
        <w:pStyle w:val="Heading6"/>
      </w:pPr>
      <w:bookmarkStart w:id="2400" w:name="section_5efa66344181449b8548b09057a3c070"/>
      <w:bookmarkStart w:id="2401" w:name="_Toc127506736"/>
      <w:r>
        <w:t>DeleteIndicatorSoapIn</w:t>
      </w:r>
      <w:bookmarkEnd w:id="2400"/>
      <w:bookmarkEnd w:id="2401"/>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w:t>
      </w:r>
      <w:r>
        <w:t>e is:</w:t>
      </w:r>
    </w:p>
    <w:p w:rsidR="003D293B" w:rsidRDefault="0028751A">
      <w:pPr>
        <w:pStyle w:val="Code"/>
      </w:pPr>
      <w:r>
        <w:t>http://www.microsoft.com/performancepoint/scorecards/DeleteIndicator</w:t>
      </w:r>
    </w:p>
    <w:p w:rsidR="003D293B" w:rsidRDefault="0028751A">
      <w:r>
        <w:lastRenderedPageBreak/>
        <w:t xml:space="preserve">The </w:t>
      </w:r>
      <w:hyperlink w:anchor="gt_57cdf8ab-8d79-462d-a446-5d85632a7a04">
        <w:r>
          <w:rPr>
            <w:rStyle w:val="HyperlinkGreen"/>
            <w:b/>
          </w:rPr>
          <w:t>SOAP body</w:t>
        </w:r>
      </w:hyperlink>
      <w:r>
        <w:t xml:space="preserve"> contains the </w:t>
      </w:r>
      <w:r>
        <w:rPr>
          <w:b/>
        </w:rPr>
        <w:t xml:space="preserve">DeleteIndicator </w:t>
      </w:r>
      <w:r>
        <w:t>element.</w:t>
      </w:r>
    </w:p>
    <w:p w:rsidR="003D293B" w:rsidRDefault="0028751A">
      <w:pPr>
        <w:pStyle w:val="Heading6"/>
      </w:pPr>
      <w:bookmarkStart w:id="2402" w:name="section_5f985bf77bed4213853ae6e732a80754"/>
      <w:bookmarkStart w:id="2403" w:name="_Toc127506737"/>
      <w:r>
        <w:t>DeleteIndicatorSoapOut</w:t>
      </w:r>
      <w:bookmarkEnd w:id="2402"/>
      <w:bookmarkEnd w:id="2403"/>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DeleteIndicator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w:t>
      </w:r>
      <w:r>
        <w:t xml:space="preserve">ins the </w:t>
      </w:r>
      <w:r>
        <w:rPr>
          <w:b/>
        </w:rPr>
        <w:t xml:space="preserve">DeleteIndicatorResponse </w:t>
      </w:r>
      <w:r>
        <w:t>element.</w:t>
      </w:r>
    </w:p>
    <w:p w:rsidR="003D293B" w:rsidRDefault="0028751A">
      <w:pPr>
        <w:pStyle w:val="Heading5"/>
      </w:pPr>
      <w:bookmarkStart w:id="2404" w:name="section_c99fee310cc24e79b3dd3b2c68f30410"/>
      <w:bookmarkStart w:id="2405" w:name="_Toc127506738"/>
      <w:r>
        <w:t>Elements</w:t>
      </w:r>
      <w:bookmarkEnd w:id="2404"/>
      <w:bookmarkEnd w:id="2405"/>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04"/>
        <w:gridCol w:w="502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DeleteIndicator</w:t>
            </w:r>
          </w:p>
        </w:tc>
        <w:tc>
          <w:tcPr>
            <w:tcW w:w="0" w:type="auto"/>
            <w:vAlign w:val="center"/>
          </w:tcPr>
          <w:p w:rsidR="003D293B" w:rsidRDefault="0028751A">
            <w:pPr>
              <w:pStyle w:val="TableBodyText"/>
            </w:pPr>
            <w:r>
              <w:t xml:space="preserve">The input data for the </w:t>
            </w:r>
            <w:r>
              <w:rPr>
                <w:b/>
              </w:rPr>
              <w:t xml:space="preserve">DeleteIndicator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DeleteIndicatorResponse</w:t>
            </w:r>
          </w:p>
        </w:tc>
        <w:tc>
          <w:tcPr>
            <w:tcW w:w="0" w:type="auto"/>
            <w:vAlign w:val="center"/>
          </w:tcPr>
          <w:p w:rsidR="003D293B" w:rsidRDefault="0028751A">
            <w:pPr>
              <w:pStyle w:val="TableBodyText"/>
            </w:pPr>
            <w:r>
              <w:t xml:space="preserve">The result data for the </w:t>
            </w:r>
            <w:r>
              <w:rPr>
                <w:b/>
              </w:rPr>
              <w:t xml:space="preserve">DeleteIndicator </w:t>
            </w:r>
            <w:r>
              <w:t>WSDL operation.</w:t>
            </w:r>
          </w:p>
        </w:tc>
      </w:tr>
    </w:tbl>
    <w:p w:rsidR="003D293B" w:rsidRDefault="003D293B"/>
    <w:p w:rsidR="003D293B" w:rsidRDefault="0028751A">
      <w:pPr>
        <w:pStyle w:val="Heading6"/>
      </w:pPr>
      <w:bookmarkStart w:id="2406" w:name="section_24ba059bed0841258ac4334297e7d02a"/>
      <w:bookmarkStart w:id="2407" w:name="_Toc127506739"/>
      <w:r>
        <w:t>DeleteIndicator</w:t>
      </w:r>
      <w:bookmarkEnd w:id="2406"/>
      <w:bookmarkEnd w:id="2407"/>
    </w:p>
    <w:p w:rsidR="003D293B" w:rsidRDefault="0028751A">
      <w:r>
        <w:t xml:space="preserve">The </w:t>
      </w:r>
      <w:r>
        <w:rPr>
          <w:b/>
        </w:rPr>
        <w:t>DeleteIndicator</w:t>
      </w:r>
      <w:r>
        <w:t xml:space="preserve"> element specifies th</w:t>
      </w:r>
      <w:r>
        <w:t xml:space="preserve">e input data for the </w:t>
      </w:r>
      <w:r>
        <w:rPr>
          <w:b/>
        </w:rPr>
        <w:t xml:space="preserve">DeleteIndicator </w:t>
      </w:r>
      <w:hyperlink w:anchor="gt_3f81265d-5456-4bfe-b795-ac5bf522b299">
        <w:r>
          <w:rPr>
            <w:rStyle w:val="HyperlinkGreen"/>
            <w:b/>
          </w:rPr>
          <w:t>WSDL operation</w:t>
        </w:r>
      </w:hyperlink>
      <w:r>
        <w:t>.</w:t>
      </w:r>
    </w:p>
    <w:p w:rsidR="003D293B" w:rsidRDefault="0028751A">
      <w:pPr>
        <w:pStyle w:val="Code"/>
      </w:pPr>
      <w:r>
        <w:t>&lt;xs:element name="DeleteIndicator"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w:t>
      </w:r>
      <w:r>
        <w:t>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408" w:name="CC_a171c2eb594e92349dc263ec9121d64c"/>
      <w:bookmarkEnd w:id="240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This element MUST be present. It MUST contain the location of an Indicator.</w:t>
      </w:r>
    </w:p>
    <w:p w:rsidR="003D293B" w:rsidRDefault="0028751A">
      <w:pPr>
        <w:pStyle w:val="Heading6"/>
      </w:pPr>
      <w:bookmarkStart w:id="2409" w:name="section_54941ded01334bf386376340469e9673"/>
      <w:bookmarkStart w:id="2410" w:name="_Toc127506740"/>
      <w:r>
        <w:t>DeleteIndicatorResponse</w:t>
      </w:r>
      <w:bookmarkEnd w:id="2409"/>
      <w:bookmarkEnd w:id="2410"/>
    </w:p>
    <w:p w:rsidR="003D293B" w:rsidRDefault="0028751A">
      <w:r>
        <w:t xml:space="preserve">The </w:t>
      </w:r>
      <w:r>
        <w:rPr>
          <w:b/>
        </w:rPr>
        <w:t>DeleteIndicatorResponse</w:t>
      </w:r>
      <w:r>
        <w:t xml:space="preserve"> element specifies the result data for the </w:t>
      </w:r>
      <w:r>
        <w:rPr>
          <w:b/>
        </w:rPr>
        <w:t xml:space="preserve">DeleteIndicator </w:t>
      </w:r>
      <w:hyperlink w:anchor="gt_3f81265d-5456-4bfe-b795-ac5bf522b299">
        <w:r>
          <w:rPr>
            <w:rStyle w:val="HyperlinkGreen"/>
            <w:b/>
          </w:rPr>
          <w:t>WSDL operation</w:t>
        </w:r>
      </w:hyperlink>
      <w:r>
        <w:t>.</w:t>
      </w:r>
    </w:p>
    <w:p w:rsidR="003D293B" w:rsidRDefault="0028751A">
      <w:pPr>
        <w:pStyle w:val="Code"/>
      </w:pPr>
      <w:r>
        <w:t>&lt;xs:element name="DeleteIndicatorResponse"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411" w:name="section_895af1bc6f884fd79e39bec3662d2bed"/>
      <w:bookmarkStart w:id="2412" w:name="_Toc127506741"/>
      <w:r>
        <w:t>Complex Types</w:t>
      </w:r>
      <w:bookmarkEnd w:id="2411"/>
      <w:bookmarkEnd w:id="2412"/>
    </w:p>
    <w:p w:rsidR="003D293B" w:rsidRDefault="0028751A">
      <w:r>
        <w:t>None.</w:t>
      </w:r>
    </w:p>
    <w:p w:rsidR="003D293B" w:rsidRDefault="0028751A">
      <w:pPr>
        <w:pStyle w:val="Heading5"/>
      </w:pPr>
      <w:bookmarkStart w:id="2413" w:name="section_61c94cd966b848e09235bab4e9621395"/>
      <w:bookmarkStart w:id="2414" w:name="_Toc127506742"/>
      <w:r>
        <w:t>Simple Types</w:t>
      </w:r>
      <w:bookmarkEnd w:id="2413"/>
      <w:bookmarkEnd w:id="2414"/>
    </w:p>
    <w:p w:rsidR="003D293B" w:rsidRDefault="0028751A">
      <w:r>
        <w:t>None.</w:t>
      </w:r>
    </w:p>
    <w:p w:rsidR="003D293B" w:rsidRDefault="0028751A">
      <w:pPr>
        <w:pStyle w:val="Heading5"/>
      </w:pPr>
      <w:bookmarkStart w:id="2415" w:name="section_6f7da11040514c0ca6abbaa10d62bb2c"/>
      <w:bookmarkStart w:id="2416" w:name="_Toc127506743"/>
      <w:r>
        <w:t>Attributes</w:t>
      </w:r>
      <w:bookmarkEnd w:id="2415"/>
      <w:bookmarkEnd w:id="2416"/>
    </w:p>
    <w:p w:rsidR="003D293B" w:rsidRDefault="0028751A">
      <w:r>
        <w:t>None.</w:t>
      </w:r>
    </w:p>
    <w:p w:rsidR="003D293B" w:rsidRDefault="0028751A">
      <w:pPr>
        <w:pStyle w:val="Heading5"/>
      </w:pPr>
      <w:bookmarkStart w:id="2417" w:name="section_80bb8e15de7446ac80e5c680dd69dc1a"/>
      <w:bookmarkStart w:id="2418" w:name="_Toc127506744"/>
      <w:r>
        <w:lastRenderedPageBreak/>
        <w:t>Gr</w:t>
      </w:r>
      <w:r>
        <w:t>oups</w:t>
      </w:r>
      <w:bookmarkEnd w:id="2417"/>
      <w:bookmarkEnd w:id="2418"/>
    </w:p>
    <w:p w:rsidR="003D293B" w:rsidRDefault="0028751A">
      <w:r>
        <w:t>None.</w:t>
      </w:r>
    </w:p>
    <w:p w:rsidR="003D293B" w:rsidRDefault="0028751A">
      <w:pPr>
        <w:pStyle w:val="Heading5"/>
      </w:pPr>
      <w:bookmarkStart w:id="2419" w:name="section_3168a9be0de74aee8319170d1bfde6bb"/>
      <w:bookmarkStart w:id="2420" w:name="_Toc127506745"/>
      <w:r>
        <w:t>Attribute Groups</w:t>
      </w:r>
      <w:bookmarkEnd w:id="2419"/>
      <w:bookmarkEnd w:id="2420"/>
    </w:p>
    <w:p w:rsidR="003D293B" w:rsidRDefault="0028751A">
      <w:r>
        <w:t>None.</w:t>
      </w:r>
    </w:p>
    <w:p w:rsidR="003D293B" w:rsidRDefault="0028751A">
      <w:pPr>
        <w:pStyle w:val="Heading4"/>
      </w:pPr>
      <w:bookmarkStart w:id="2421" w:name="section_a1e7d9d9914f441b983624197b2ca9a8"/>
      <w:bookmarkStart w:id="2422" w:name="_Toc127506746"/>
      <w:r>
        <w:t>DeleteKpi</w:t>
      </w:r>
      <w:bookmarkEnd w:id="2421"/>
      <w:bookmarkEnd w:id="2422"/>
      <w:r>
        <w:fldChar w:fldCharType="begin"/>
      </w:r>
      <w:r>
        <w:instrText xml:space="preserve"> XE "Server:DeleteKpi operation" </w:instrText>
      </w:r>
      <w:r>
        <w:fldChar w:fldCharType="end"/>
      </w:r>
      <w:r>
        <w:fldChar w:fldCharType="begin"/>
      </w:r>
      <w:r>
        <w:instrText xml:space="preserve"> XE "Operations:DeleteKpi" </w:instrText>
      </w:r>
      <w:r>
        <w:fldChar w:fldCharType="end"/>
      </w:r>
    </w:p>
    <w:p w:rsidR="003D293B" w:rsidRDefault="0028751A">
      <w:bookmarkStart w:id="2423" w:name="CC_6d3564973642f7398fa8bc842f88b564"/>
      <w:bookmarkEnd w:id="2423"/>
      <w:r>
        <w:t xml:space="preserve">The </w:t>
      </w:r>
      <w:r>
        <w:rPr>
          <w:b/>
        </w:rPr>
        <w:t>DeleteKpi</w:t>
      </w:r>
      <w:r>
        <w:t xml:space="preserve"> operation deletes a </w:t>
      </w:r>
      <w:r>
        <w:rPr>
          <w:b/>
        </w:rPr>
        <w:t>Kpi</w:t>
      </w:r>
      <w:r>
        <w:t xml:space="preserve"> complex type (section </w:t>
      </w:r>
      <w:hyperlink w:anchor="Section_639f10058d7f4d32b40e52700ee02c43" w:history="1">
        <w:r>
          <w:rPr>
            <w:rStyle w:val="Hyperlink"/>
          </w:rPr>
          <w:t>2.2.4.128</w:t>
        </w:r>
      </w:hyperlink>
      <w:r>
        <w:t xml:space="preserve">) from the </w:t>
      </w:r>
      <w:hyperlink w:anchor="gt_434b0234-e970-4e8c-bdfa-e16a30d96703">
        <w:r>
          <w:rPr>
            <w:rStyle w:val="HyperlinkGreen"/>
            <w:b/>
          </w:rPr>
          <w:t>server (2)</w:t>
        </w:r>
      </w:hyperlink>
      <w:r>
        <w:t>.</w:t>
      </w:r>
    </w:p>
    <w:p w:rsidR="003D293B" w:rsidRDefault="0028751A">
      <w:bookmarkStart w:id="2424" w:name="CC_8ac01a26de1763587f88325dd77bf7e8"/>
      <w:bookmarkEnd w:id="2424"/>
      <w:r>
        <w:t xml:space="preserve">The following is the </w:t>
      </w:r>
      <w:hyperlink w:anchor="gt_5a824664-0858-4b09-b852-83baf4584efa">
        <w:r>
          <w:rPr>
            <w:rStyle w:val="HyperlinkGreen"/>
            <w:b/>
          </w:rPr>
          <w:t>WSDL</w:t>
        </w:r>
      </w:hyperlink>
      <w:r>
        <w:t xml:space="preserve"> port type specification of the </w:t>
      </w:r>
      <w:r>
        <w:rPr>
          <w:b/>
        </w:rPr>
        <w:t xml:space="preserve">DeleteKpi </w:t>
      </w:r>
      <w:hyperlink w:anchor="gt_3f81265d-5456-4bfe-b795-ac5bf522b299">
        <w:r>
          <w:rPr>
            <w:rStyle w:val="HyperlinkGreen"/>
            <w:b/>
          </w:rPr>
          <w:t>WSDL operation</w:t>
        </w:r>
      </w:hyperlink>
      <w:r>
        <w:t>.</w:t>
      </w:r>
    </w:p>
    <w:p w:rsidR="003D293B" w:rsidRDefault="0028751A">
      <w:pPr>
        <w:pStyle w:val="Code"/>
      </w:pPr>
      <w:r>
        <w:t>&lt;wsdl:operation name="DeleteKpi" xmlns:wsdl="http://schemas.xmlsoap.org/wsdl/"&gt;</w:t>
      </w:r>
    </w:p>
    <w:p w:rsidR="003D293B" w:rsidRDefault="0028751A">
      <w:pPr>
        <w:pStyle w:val="Code"/>
      </w:pPr>
      <w:r>
        <w:t xml:space="preserve">  &lt;wsdl:input message="tns:DeleteKpiSoapIn"/&gt;</w:t>
      </w:r>
    </w:p>
    <w:p w:rsidR="003D293B" w:rsidRDefault="0028751A">
      <w:pPr>
        <w:pStyle w:val="Code"/>
      </w:pPr>
      <w:r>
        <w:t xml:space="preserve">  &lt;wsdl:output message="tns:DeleteKpiSoapOut"/&gt;</w:t>
      </w:r>
    </w:p>
    <w:p w:rsidR="003D293B" w:rsidRDefault="0028751A">
      <w:pPr>
        <w:pStyle w:val="Code"/>
      </w:pPr>
      <w:r>
        <w:t>&lt;/wsdl:operation&gt;</w:t>
      </w:r>
    </w:p>
    <w:p w:rsidR="003D293B" w:rsidRDefault="0028751A">
      <w:bookmarkStart w:id="2425" w:name="CC_63c4b27a33af1d7069b8ae993fd9e3ed"/>
      <w:bookmarkEnd w:id="2425"/>
      <w:r>
        <w:t xml:space="preserve">The protocol client sends a </w:t>
      </w:r>
      <w:r>
        <w:rPr>
          <w:b/>
        </w:rPr>
        <w:t>DeleteKpiSoapIn</w:t>
      </w:r>
      <w:r>
        <w:t xml:space="preserve"> req</w:t>
      </w:r>
      <w:r>
        <w:t xml:space="preserve">uest message (section </w:t>
      </w:r>
      <w:hyperlink w:anchor="Section_c4a7f9a7a5904c179afdb6db3ceee4b4" w:history="1">
        <w:r>
          <w:rPr>
            <w:rStyle w:val="Hyperlink"/>
          </w:rPr>
          <w:t>3.1.4.14.1.1</w:t>
        </w:r>
      </w:hyperlink>
      <w:r>
        <w:t xml:space="preserve">), and the server (2) responds with a </w:t>
      </w:r>
      <w:r>
        <w:rPr>
          <w:b/>
        </w:rPr>
        <w:t>DeleteKpiSoapOut</w:t>
      </w:r>
      <w:r>
        <w:t xml:space="preserve"> response message (section </w:t>
      </w:r>
      <w:hyperlink w:anchor="Section_aed6ff792b9a47ddbd51dafb04f1a0cc" w:history="1">
        <w:r>
          <w:rPr>
            <w:rStyle w:val="Hyperlink"/>
          </w:rPr>
          <w:t>3.1.4.14.1.2</w:t>
        </w:r>
      </w:hyperlink>
      <w:r>
        <w:t>) as foll</w:t>
      </w:r>
      <w:r>
        <w:t>ows:</w:t>
      </w:r>
    </w:p>
    <w:p w:rsidR="003D293B" w:rsidRDefault="0028751A">
      <w:pPr>
        <w:pStyle w:val="ListParagraph"/>
        <w:numPr>
          <w:ilvl w:val="0"/>
          <w:numId w:val="8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3D293B" w:rsidRDefault="0028751A">
      <w:pPr>
        <w:pStyle w:val="ListParagraph"/>
        <w:numPr>
          <w:ilvl w:val="0"/>
          <w:numId w:val="87"/>
        </w:numPr>
        <w:spacing w:before="120" w:after="0"/>
      </w:pPr>
      <w:r>
        <w:t xml:space="preserve">The server (2) MUST delete the </w:t>
      </w:r>
      <w:r>
        <w:rPr>
          <w:b/>
        </w:rPr>
        <w:t>Kpi</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FCODeleteFailed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FCODeleteFailedListAccess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w:t>
      </w:r>
      <w:r>
        <w:t xml:space="preserve">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426" w:name="section_7872a6000dfc462b917ab1dd7fe8d6c1"/>
      <w:bookmarkStart w:id="2427" w:name="_Toc127506747"/>
      <w:r>
        <w:t>Messages</w:t>
      </w:r>
      <w:bookmarkEnd w:id="2426"/>
      <w:bookmarkEnd w:id="242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865"/>
        <w:gridCol w:w="557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DeleteKpiSoapIn</w:t>
            </w:r>
          </w:p>
        </w:tc>
        <w:tc>
          <w:tcPr>
            <w:tcW w:w="0" w:type="auto"/>
            <w:vAlign w:val="center"/>
          </w:tcPr>
          <w:p w:rsidR="003D293B" w:rsidRDefault="0028751A">
            <w:pPr>
              <w:pStyle w:val="TableBodyText"/>
            </w:pPr>
            <w:r>
              <w:t xml:space="preserve">The request WSDL message for the </w:t>
            </w:r>
            <w:r>
              <w:rPr>
                <w:b/>
              </w:rPr>
              <w:t xml:space="preserve">DeleteKpi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DeleteKpiSoapOut</w:t>
            </w:r>
          </w:p>
        </w:tc>
        <w:tc>
          <w:tcPr>
            <w:tcW w:w="0" w:type="auto"/>
            <w:vAlign w:val="center"/>
          </w:tcPr>
          <w:p w:rsidR="003D293B" w:rsidRDefault="0028751A">
            <w:pPr>
              <w:pStyle w:val="TableBodyText"/>
            </w:pPr>
            <w:r>
              <w:t xml:space="preserve">The response WSDL message for the </w:t>
            </w:r>
            <w:r>
              <w:rPr>
                <w:b/>
              </w:rPr>
              <w:t xml:space="preserve">DeleteKpi </w:t>
            </w:r>
            <w:r>
              <w:t>WSDL operation.</w:t>
            </w:r>
          </w:p>
        </w:tc>
      </w:tr>
    </w:tbl>
    <w:p w:rsidR="003D293B" w:rsidRDefault="003D293B"/>
    <w:p w:rsidR="003D293B" w:rsidRDefault="0028751A">
      <w:pPr>
        <w:pStyle w:val="Heading6"/>
      </w:pPr>
      <w:bookmarkStart w:id="2428" w:name="section_c4a7f9a7a5904c179afdb6db3ceee4b4"/>
      <w:bookmarkStart w:id="2429" w:name="_Toc127506748"/>
      <w:r>
        <w:t>DeleteKpiSoapIn</w:t>
      </w:r>
      <w:bookmarkEnd w:id="2428"/>
      <w:bookmarkEnd w:id="2429"/>
    </w:p>
    <w:p w:rsidR="003D293B" w:rsidRDefault="0028751A">
      <w:r>
        <w:t xml:space="preserve">The request </w:t>
      </w:r>
      <w:hyperlink w:anchor="gt_d5ccdf11-3f53-4118-a845-dfaca61838fb">
        <w:r>
          <w:rPr>
            <w:rStyle w:val="HyperlinkGreen"/>
            <w:b/>
          </w:rPr>
          <w:t>WSDL mess</w:t>
        </w:r>
        <w:r>
          <w:rPr>
            <w:rStyle w:val="HyperlinkGreen"/>
            <w:b/>
          </w:rPr>
          <w:t>age</w:t>
        </w:r>
      </w:hyperlink>
      <w:r>
        <w:t xml:space="preserve"> for the </w:t>
      </w:r>
      <w:r>
        <w:rPr>
          <w:b/>
        </w:rPr>
        <w:t xml:space="preserve">DeleteKpi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lastRenderedPageBreak/>
        <w:t>http://www.microsoft.com/performancepoint/scorecards/DeleteKpi</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DeleteKpi </w:t>
      </w:r>
      <w:r>
        <w:t>element.</w:t>
      </w:r>
    </w:p>
    <w:p w:rsidR="003D293B" w:rsidRDefault="0028751A">
      <w:pPr>
        <w:pStyle w:val="Heading6"/>
      </w:pPr>
      <w:bookmarkStart w:id="2430" w:name="section_aed6ff792b9a47ddbd51dafb04f1a0cc"/>
      <w:bookmarkStart w:id="2431" w:name="_Toc127506749"/>
      <w:r>
        <w:t>DeleteKpiSoapOut</w:t>
      </w:r>
      <w:bookmarkEnd w:id="2430"/>
      <w:bookmarkEnd w:id="243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DeleteKpi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DeleteKpiResponse </w:t>
      </w:r>
      <w:r>
        <w:t>element.</w:t>
      </w:r>
    </w:p>
    <w:p w:rsidR="003D293B" w:rsidRDefault="0028751A">
      <w:pPr>
        <w:pStyle w:val="Heading5"/>
      </w:pPr>
      <w:bookmarkStart w:id="2432" w:name="section_5052589d01b649bd8c5194ea9e991c1a"/>
      <w:bookmarkStart w:id="2433" w:name="_Toc127506750"/>
      <w:r>
        <w:t>Elements</w:t>
      </w:r>
      <w:bookmarkEnd w:id="2432"/>
      <w:bookmarkEnd w:id="243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963"/>
        <w:gridCol w:w="448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DeleteKpi</w:t>
            </w:r>
          </w:p>
        </w:tc>
        <w:tc>
          <w:tcPr>
            <w:tcW w:w="0" w:type="auto"/>
            <w:vAlign w:val="center"/>
          </w:tcPr>
          <w:p w:rsidR="003D293B" w:rsidRDefault="0028751A">
            <w:pPr>
              <w:pStyle w:val="TableBodyText"/>
            </w:pPr>
            <w:r>
              <w:t xml:space="preserve">The input data for the </w:t>
            </w:r>
            <w:r>
              <w:rPr>
                <w:b/>
              </w:rPr>
              <w:t xml:space="preserve">DeleteKpi </w:t>
            </w:r>
            <w:hyperlink w:anchor="gt_3f81265d-5456-4bfe-b795-ac5bf522b299">
              <w:r>
                <w:rPr>
                  <w:rStyle w:val="HyperlinkGreen"/>
                  <w:b/>
                </w:rPr>
                <w:t>WS</w:t>
              </w:r>
              <w:r>
                <w:rPr>
                  <w:rStyle w:val="HyperlinkGreen"/>
                  <w:b/>
                </w:rPr>
                <w:t>DL operation</w:t>
              </w:r>
            </w:hyperlink>
            <w:r>
              <w:t>.</w:t>
            </w:r>
          </w:p>
        </w:tc>
      </w:tr>
      <w:tr w:rsidR="003D293B" w:rsidTr="003D293B">
        <w:tc>
          <w:tcPr>
            <w:tcW w:w="0" w:type="auto"/>
            <w:vAlign w:val="center"/>
          </w:tcPr>
          <w:p w:rsidR="003D293B" w:rsidRDefault="0028751A">
            <w:pPr>
              <w:pStyle w:val="TableBodyText"/>
            </w:pPr>
            <w:r>
              <w:rPr>
                <w:b/>
              </w:rPr>
              <w:t>DeleteKpiResponse</w:t>
            </w:r>
          </w:p>
        </w:tc>
        <w:tc>
          <w:tcPr>
            <w:tcW w:w="0" w:type="auto"/>
            <w:vAlign w:val="center"/>
          </w:tcPr>
          <w:p w:rsidR="003D293B" w:rsidRDefault="0028751A">
            <w:pPr>
              <w:pStyle w:val="TableBodyText"/>
            </w:pPr>
            <w:r>
              <w:t xml:space="preserve">The result data for the </w:t>
            </w:r>
            <w:r>
              <w:rPr>
                <w:b/>
              </w:rPr>
              <w:t xml:space="preserve">DeleteKpi </w:t>
            </w:r>
            <w:r>
              <w:t>WSDL operation.</w:t>
            </w:r>
          </w:p>
        </w:tc>
      </w:tr>
    </w:tbl>
    <w:p w:rsidR="003D293B" w:rsidRDefault="003D293B"/>
    <w:p w:rsidR="003D293B" w:rsidRDefault="0028751A">
      <w:pPr>
        <w:pStyle w:val="Heading6"/>
      </w:pPr>
      <w:bookmarkStart w:id="2434" w:name="section_d141a1e86fb143e2818a2f5c7a67df7b"/>
      <w:bookmarkStart w:id="2435" w:name="_Toc127506751"/>
      <w:r>
        <w:t>DeleteKpi</w:t>
      </w:r>
      <w:bookmarkEnd w:id="2434"/>
      <w:bookmarkEnd w:id="2435"/>
    </w:p>
    <w:p w:rsidR="003D293B" w:rsidRDefault="0028751A">
      <w:r>
        <w:t xml:space="preserve">The </w:t>
      </w:r>
      <w:r>
        <w:rPr>
          <w:b/>
        </w:rPr>
        <w:t>DeleteKpi</w:t>
      </w:r>
      <w:r>
        <w:t xml:space="preserve"> element specifies the input data for the </w:t>
      </w:r>
      <w:r>
        <w:rPr>
          <w:b/>
        </w:rPr>
        <w:t xml:space="preserve">DeleteKpi </w:t>
      </w:r>
      <w:hyperlink w:anchor="gt_3f81265d-5456-4bfe-b795-ac5bf522b299">
        <w:r>
          <w:rPr>
            <w:rStyle w:val="HyperlinkGreen"/>
            <w:b/>
          </w:rPr>
          <w:t>WSDL operation</w:t>
        </w:r>
      </w:hyperlink>
      <w:r>
        <w:t>.</w:t>
      </w:r>
    </w:p>
    <w:p w:rsidR="003D293B" w:rsidRDefault="0028751A">
      <w:pPr>
        <w:pStyle w:val="Code"/>
      </w:pPr>
      <w:r>
        <w:t>&lt;xs:element name="</w:t>
      </w:r>
      <w:r>
        <w:t>DeleteKpi"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436" w:name="CC_9bfae7d84f61df82d70b5e78580ebe5c"/>
      <w:bookmarkEnd w:id="2436"/>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hyperlink w:anchor="gt_1d2666f5-ffca-4053-868a-0cd4434ce5a8">
        <w:r>
          <w:rPr>
            <w:rStyle w:val="HyperlinkGreen"/>
            <w:b/>
          </w:rPr>
          <w:t>KP</w:t>
        </w:r>
        <w:r>
          <w:rPr>
            <w:rStyle w:val="HyperlinkGreen"/>
            <w:b/>
          </w:rPr>
          <w:t>I</w:t>
        </w:r>
      </w:hyperlink>
      <w:r>
        <w:t>.</w:t>
      </w:r>
    </w:p>
    <w:p w:rsidR="003D293B" w:rsidRDefault="0028751A">
      <w:pPr>
        <w:pStyle w:val="Heading6"/>
      </w:pPr>
      <w:bookmarkStart w:id="2437" w:name="section_4d0128e389b844749137a4d8968771f9"/>
      <w:bookmarkStart w:id="2438" w:name="_Toc127506752"/>
      <w:r>
        <w:t>DeleteKpiResponse</w:t>
      </w:r>
      <w:bookmarkEnd w:id="2437"/>
      <w:bookmarkEnd w:id="2438"/>
    </w:p>
    <w:p w:rsidR="003D293B" w:rsidRDefault="0028751A">
      <w:r>
        <w:t xml:space="preserve">The </w:t>
      </w:r>
      <w:r>
        <w:rPr>
          <w:b/>
        </w:rPr>
        <w:t>DeleteKpiResponse</w:t>
      </w:r>
      <w:r>
        <w:t xml:space="preserve"> element specifies the result data for the </w:t>
      </w:r>
      <w:r>
        <w:rPr>
          <w:b/>
        </w:rPr>
        <w:t xml:space="preserve">DeleteKpi </w:t>
      </w:r>
      <w:hyperlink w:anchor="gt_3f81265d-5456-4bfe-b795-ac5bf522b299">
        <w:r>
          <w:rPr>
            <w:rStyle w:val="HyperlinkGreen"/>
            <w:b/>
          </w:rPr>
          <w:t>WSDL operation</w:t>
        </w:r>
      </w:hyperlink>
      <w:r>
        <w:t>.</w:t>
      </w:r>
    </w:p>
    <w:p w:rsidR="003D293B" w:rsidRDefault="0028751A">
      <w:pPr>
        <w:pStyle w:val="Code"/>
      </w:pPr>
      <w:r>
        <w:t>&lt;xs:element name="DeleteKpiResponse" xmlns:xs="http://www.w3.org/2001/XMLSchema"&gt;</w:t>
      </w:r>
    </w:p>
    <w:p w:rsidR="003D293B" w:rsidRDefault="0028751A">
      <w:pPr>
        <w:pStyle w:val="Code"/>
      </w:pPr>
      <w:r>
        <w:t xml:space="preserve"> </w:t>
      </w:r>
      <w:r>
        <w:t xml:space="preserve"> &lt;xs:complexType/&gt;</w:t>
      </w:r>
    </w:p>
    <w:p w:rsidR="003D293B" w:rsidRDefault="0028751A">
      <w:pPr>
        <w:pStyle w:val="Code"/>
      </w:pPr>
      <w:r>
        <w:t>&lt;/xs:element&gt;</w:t>
      </w:r>
    </w:p>
    <w:p w:rsidR="003D293B" w:rsidRDefault="0028751A">
      <w:pPr>
        <w:pStyle w:val="Heading5"/>
      </w:pPr>
      <w:bookmarkStart w:id="2439" w:name="section_a0780daa7a4b4c6596d26faa5926638d"/>
      <w:bookmarkStart w:id="2440" w:name="_Toc127506753"/>
      <w:r>
        <w:t>Complex Types</w:t>
      </w:r>
      <w:bookmarkEnd w:id="2439"/>
      <w:bookmarkEnd w:id="2440"/>
    </w:p>
    <w:p w:rsidR="003D293B" w:rsidRDefault="0028751A">
      <w:r>
        <w:t>None.</w:t>
      </w:r>
    </w:p>
    <w:p w:rsidR="003D293B" w:rsidRDefault="0028751A">
      <w:pPr>
        <w:pStyle w:val="Heading5"/>
      </w:pPr>
      <w:bookmarkStart w:id="2441" w:name="section_d5360f70cff84265910aa0001bd049ca"/>
      <w:bookmarkStart w:id="2442" w:name="_Toc127506754"/>
      <w:r>
        <w:t>Simple Types</w:t>
      </w:r>
      <w:bookmarkEnd w:id="2441"/>
      <w:bookmarkEnd w:id="2442"/>
    </w:p>
    <w:p w:rsidR="003D293B" w:rsidRDefault="0028751A">
      <w:r>
        <w:t>None.</w:t>
      </w:r>
    </w:p>
    <w:p w:rsidR="003D293B" w:rsidRDefault="0028751A">
      <w:pPr>
        <w:pStyle w:val="Heading5"/>
      </w:pPr>
      <w:bookmarkStart w:id="2443" w:name="section_1fd9710d1ec04b9ab5eed67f1d2e82ec"/>
      <w:bookmarkStart w:id="2444" w:name="_Toc127506755"/>
      <w:r>
        <w:t>Attributes</w:t>
      </w:r>
      <w:bookmarkEnd w:id="2443"/>
      <w:bookmarkEnd w:id="2444"/>
    </w:p>
    <w:p w:rsidR="003D293B" w:rsidRDefault="0028751A">
      <w:r>
        <w:lastRenderedPageBreak/>
        <w:t>None.</w:t>
      </w:r>
    </w:p>
    <w:p w:rsidR="003D293B" w:rsidRDefault="0028751A">
      <w:pPr>
        <w:pStyle w:val="Heading5"/>
      </w:pPr>
      <w:bookmarkStart w:id="2445" w:name="section_771d9d03daab4bc787ac92c452a9dfac"/>
      <w:bookmarkStart w:id="2446" w:name="_Toc127506756"/>
      <w:r>
        <w:t>Groups</w:t>
      </w:r>
      <w:bookmarkEnd w:id="2445"/>
      <w:bookmarkEnd w:id="2446"/>
    </w:p>
    <w:p w:rsidR="003D293B" w:rsidRDefault="0028751A">
      <w:r>
        <w:t>None.</w:t>
      </w:r>
    </w:p>
    <w:p w:rsidR="003D293B" w:rsidRDefault="0028751A">
      <w:pPr>
        <w:pStyle w:val="Heading5"/>
      </w:pPr>
      <w:bookmarkStart w:id="2447" w:name="section_fe8977bfd21e49899fb9aab29a6117ea"/>
      <w:bookmarkStart w:id="2448" w:name="_Toc127506757"/>
      <w:r>
        <w:t>Attribute Groups</w:t>
      </w:r>
      <w:bookmarkEnd w:id="2447"/>
      <w:bookmarkEnd w:id="2448"/>
    </w:p>
    <w:p w:rsidR="003D293B" w:rsidRDefault="0028751A">
      <w:r>
        <w:t>None.</w:t>
      </w:r>
    </w:p>
    <w:p w:rsidR="003D293B" w:rsidRDefault="0028751A">
      <w:pPr>
        <w:pStyle w:val="Heading4"/>
      </w:pPr>
      <w:bookmarkStart w:id="2449" w:name="section_1bd270b9ee7e4886bb467ebe17d348c8"/>
      <w:bookmarkStart w:id="2450" w:name="_Toc127506758"/>
      <w:r>
        <w:t>DeleteReportView</w:t>
      </w:r>
      <w:bookmarkEnd w:id="2449"/>
      <w:bookmarkEnd w:id="2450"/>
      <w:r>
        <w:fldChar w:fldCharType="begin"/>
      </w:r>
      <w:r>
        <w:instrText xml:space="preserve"> XE "Server:DeleteReportView operation" </w:instrText>
      </w:r>
      <w:r>
        <w:fldChar w:fldCharType="end"/>
      </w:r>
      <w:r>
        <w:fldChar w:fldCharType="begin"/>
      </w:r>
      <w:r>
        <w:instrText xml:space="preserve"> XE "Operations:DeleteReportView" </w:instrText>
      </w:r>
      <w:r>
        <w:fldChar w:fldCharType="end"/>
      </w:r>
    </w:p>
    <w:p w:rsidR="003D293B" w:rsidRDefault="0028751A">
      <w:bookmarkStart w:id="2451" w:name="CC_c8693573bcf79b2872be3018248e01eb"/>
      <w:bookmarkEnd w:id="2451"/>
      <w:r>
        <w:t xml:space="preserve">The </w:t>
      </w:r>
      <w:r>
        <w:rPr>
          <w:b/>
        </w:rPr>
        <w:t>DeleteReportView</w:t>
      </w:r>
      <w:r>
        <w:t xml:space="preserve"> operation delet</w:t>
      </w:r>
      <w:r>
        <w:t xml:space="preserve">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3D293B" w:rsidRDefault="0028751A">
      <w:bookmarkStart w:id="2452" w:name="CC_4734d426b4bffb59beb0a529b2ff8671"/>
      <w:bookmarkEnd w:id="2452"/>
      <w:r>
        <w:t xml:space="preserve">The following is the </w:t>
      </w:r>
      <w:hyperlink w:anchor="gt_5a824664-0858-4b09-b852-83baf4584efa">
        <w:r>
          <w:rPr>
            <w:rStyle w:val="HyperlinkGreen"/>
            <w:b/>
          </w:rPr>
          <w:t>WSDL</w:t>
        </w:r>
      </w:hyperlink>
      <w:r>
        <w:t xml:space="preserve"> port type specification of the </w:t>
      </w:r>
      <w:r>
        <w:rPr>
          <w:b/>
        </w:rPr>
        <w:t xml:space="preserve">DeleteReportView </w:t>
      </w:r>
      <w:hyperlink w:anchor="gt_3f81265d-5456-4bfe-b795-ac5bf522b299">
        <w:r>
          <w:rPr>
            <w:rStyle w:val="HyperlinkGreen"/>
            <w:b/>
          </w:rPr>
          <w:t>WSDL operation</w:t>
        </w:r>
      </w:hyperlink>
      <w:r>
        <w:t>.</w:t>
      </w:r>
    </w:p>
    <w:p w:rsidR="003D293B" w:rsidRDefault="0028751A">
      <w:pPr>
        <w:pStyle w:val="Code"/>
      </w:pPr>
      <w:r>
        <w:t>&lt;wsdl:operation name="DeleteReportView" xmlns:wsdl="http://schemas.xmlsoap.org/wsdl/"&gt;</w:t>
      </w:r>
    </w:p>
    <w:p w:rsidR="003D293B" w:rsidRDefault="0028751A">
      <w:pPr>
        <w:pStyle w:val="Code"/>
      </w:pPr>
      <w:r>
        <w:t xml:space="preserve">  &lt;wsdl:input messa</w:t>
      </w:r>
      <w:r>
        <w:t>ge="tns:DeleteReportViewSoapIn"/&gt;</w:t>
      </w:r>
    </w:p>
    <w:p w:rsidR="003D293B" w:rsidRDefault="0028751A">
      <w:pPr>
        <w:pStyle w:val="Code"/>
      </w:pPr>
      <w:r>
        <w:t xml:space="preserve">  &lt;wsdl:output message="tns:DeleteReportViewSoapOut"/&gt;</w:t>
      </w:r>
    </w:p>
    <w:p w:rsidR="003D293B" w:rsidRDefault="0028751A">
      <w:pPr>
        <w:pStyle w:val="Code"/>
      </w:pPr>
      <w:r>
        <w:t>&lt;/wsdl:operation&gt;</w:t>
      </w:r>
    </w:p>
    <w:p w:rsidR="003D293B" w:rsidRDefault="0028751A">
      <w:bookmarkStart w:id="2453" w:name="CC_3c021f522b5f4d592bddb39ffe52aacb"/>
      <w:bookmarkEnd w:id="2453"/>
      <w:r>
        <w:t xml:space="preserve">The protocol client sends a </w:t>
      </w:r>
      <w:r>
        <w:rPr>
          <w:b/>
        </w:rPr>
        <w:t>DeleteReportViewSoapIn</w:t>
      </w:r>
      <w:r>
        <w:t xml:space="preserve"> request message (section </w:t>
      </w:r>
      <w:hyperlink w:anchor="Section_316ba891fd4f4a1f81e38923b88fb685" w:history="1">
        <w:r>
          <w:rPr>
            <w:rStyle w:val="Hyperlink"/>
          </w:rPr>
          <w:t>3.1.4.15.1.1</w:t>
        </w:r>
      </w:hyperlink>
      <w:r>
        <w:t xml:space="preserve">), and the server (2) responds with a </w:t>
      </w:r>
      <w:r>
        <w:rPr>
          <w:b/>
        </w:rPr>
        <w:t>DeleteReportViewSoapOut</w:t>
      </w:r>
      <w:r>
        <w:t xml:space="preserve"> response message (section </w:t>
      </w:r>
      <w:hyperlink w:anchor="Section_382020deecbe4f629580f1ae97abcdaa" w:history="1">
        <w:r>
          <w:rPr>
            <w:rStyle w:val="Hyperlink"/>
          </w:rPr>
          <w:t>3.1.4.15.1.2</w:t>
        </w:r>
      </w:hyperlink>
      <w:r>
        <w:t>) as follows:</w:t>
      </w:r>
    </w:p>
    <w:p w:rsidR="003D293B" w:rsidRDefault="0028751A">
      <w:pPr>
        <w:pStyle w:val="ListParagraph"/>
        <w:numPr>
          <w:ilvl w:val="0"/>
          <w:numId w:val="88"/>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ReportView</w:t>
      </w:r>
      <w:r>
        <w:t>.</w:t>
      </w:r>
    </w:p>
    <w:p w:rsidR="003D293B" w:rsidRDefault="0028751A">
      <w:pPr>
        <w:pStyle w:val="ListParagraph"/>
        <w:numPr>
          <w:ilvl w:val="0"/>
          <w:numId w:val="88"/>
        </w:numPr>
        <w:spacing w:before="120" w:after="0"/>
      </w:pPr>
      <w:r>
        <w:t xml:space="preserve">The server (2) MUST delete the </w:t>
      </w:r>
      <w:r>
        <w:rPr>
          <w:b/>
        </w:rPr>
        <w:t>ReportView</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FCODeleteFailed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FCODeleteFailedListAccess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454" w:name="section_a52b42bf6f1f470b982f637d81bf1e04"/>
      <w:bookmarkStart w:id="2455" w:name="_Toc127506759"/>
      <w:r>
        <w:t>Messages</w:t>
      </w:r>
      <w:bookmarkEnd w:id="2454"/>
      <w:bookmarkEnd w:id="2455"/>
    </w:p>
    <w:p w:rsidR="003D293B" w:rsidRDefault="0028751A">
      <w:r>
        <w:t>The following table summarizes th</w:t>
      </w:r>
      <w:r>
        <w:t xml:space="preserve">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0"/>
        <w:gridCol w:w="632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DeleteReportViewSoapIn</w:t>
            </w:r>
          </w:p>
        </w:tc>
        <w:tc>
          <w:tcPr>
            <w:tcW w:w="0" w:type="auto"/>
            <w:vAlign w:val="center"/>
          </w:tcPr>
          <w:p w:rsidR="003D293B" w:rsidRDefault="0028751A">
            <w:pPr>
              <w:pStyle w:val="TableBodyText"/>
            </w:pPr>
            <w:r>
              <w:t xml:space="preserve">The request WSDL message for the </w:t>
            </w:r>
            <w:r>
              <w:rPr>
                <w:b/>
              </w:rPr>
              <w:t xml:space="preserve">DeleteReportView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DeleteReportViewSoapOut</w:t>
            </w:r>
          </w:p>
        </w:tc>
        <w:tc>
          <w:tcPr>
            <w:tcW w:w="0" w:type="auto"/>
            <w:vAlign w:val="center"/>
          </w:tcPr>
          <w:p w:rsidR="003D293B" w:rsidRDefault="0028751A">
            <w:pPr>
              <w:pStyle w:val="TableBodyText"/>
            </w:pPr>
            <w:r>
              <w:t xml:space="preserve">The response WSDL message for the </w:t>
            </w:r>
            <w:r>
              <w:rPr>
                <w:b/>
              </w:rPr>
              <w:t xml:space="preserve">DeleteReportView </w:t>
            </w:r>
            <w:r>
              <w:t>WSDL operation.</w:t>
            </w:r>
          </w:p>
        </w:tc>
      </w:tr>
    </w:tbl>
    <w:p w:rsidR="003D293B" w:rsidRDefault="003D293B"/>
    <w:p w:rsidR="003D293B" w:rsidRDefault="0028751A">
      <w:pPr>
        <w:pStyle w:val="Heading6"/>
      </w:pPr>
      <w:bookmarkStart w:id="2456" w:name="section_316ba891fd4f4a1f81e38923b88fb685"/>
      <w:bookmarkStart w:id="2457" w:name="_Toc127506760"/>
      <w:r>
        <w:t>DeleteReportViewSoapIn</w:t>
      </w:r>
      <w:bookmarkEnd w:id="2456"/>
      <w:bookmarkEnd w:id="2457"/>
    </w:p>
    <w:p w:rsidR="003D293B" w:rsidRDefault="0028751A">
      <w:r>
        <w:lastRenderedPageBreak/>
        <w:t xml:space="preserve">The request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w:t>
      </w:r>
      <w:r>
        <w:t>lue is:</w:t>
      </w:r>
    </w:p>
    <w:p w:rsidR="003D293B" w:rsidRDefault="0028751A">
      <w:pPr>
        <w:pStyle w:val="Code"/>
      </w:pPr>
      <w:r>
        <w:t>http://www.microsoft.com/performancepoint/scorecards/DeleteReportView</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DeleteReportView </w:t>
      </w:r>
      <w:r>
        <w:t>element.</w:t>
      </w:r>
    </w:p>
    <w:p w:rsidR="003D293B" w:rsidRDefault="0028751A">
      <w:pPr>
        <w:pStyle w:val="Heading6"/>
      </w:pPr>
      <w:bookmarkStart w:id="2458" w:name="section_382020deecbe4f629580f1ae97abcdaa"/>
      <w:bookmarkStart w:id="2459" w:name="_Toc127506761"/>
      <w:r>
        <w:t>DeleteReportViewSoapOut</w:t>
      </w:r>
      <w:bookmarkEnd w:id="2458"/>
      <w:bookmarkEnd w:id="245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DeleteReportView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DeleteReportVie</w:t>
      </w:r>
      <w:r>
        <w:rPr>
          <w:b/>
        </w:rPr>
        <w:t xml:space="preserve">wResponse </w:t>
      </w:r>
      <w:r>
        <w:t>element.</w:t>
      </w:r>
    </w:p>
    <w:p w:rsidR="003D293B" w:rsidRDefault="0028751A">
      <w:pPr>
        <w:pStyle w:val="Heading5"/>
      </w:pPr>
      <w:bookmarkStart w:id="2460" w:name="section_852a742421074978ba81e5dc12d3dbc1"/>
      <w:bookmarkStart w:id="2461" w:name="_Toc127506762"/>
      <w:r>
        <w:t>Elements</w:t>
      </w:r>
      <w:bookmarkEnd w:id="2460"/>
      <w:bookmarkEnd w:id="246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18"/>
        <w:gridCol w:w="523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DeleteReportView</w:t>
            </w:r>
          </w:p>
        </w:tc>
        <w:tc>
          <w:tcPr>
            <w:tcW w:w="0" w:type="auto"/>
            <w:vAlign w:val="center"/>
          </w:tcPr>
          <w:p w:rsidR="003D293B" w:rsidRDefault="0028751A">
            <w:pPr>
              <w:pStyle w:val="TableBodyText"/>
            </w:pPr>
            <w:r>
              <w:t xml:space="preserve">The input data for the </w:t>
            </w:r>
            <w:r>
              <w:rPr>
                <w:b/>
              </w:rPr>
              <w:t xml:space="preserve">DeleteReportView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DeleteReportViewResponse</w:t>
            </w:r>
          </w:p>
        </w:tc>
        <w:tc>
          <w:tcPr>
            <w:tcW w:w="0" w:type="auto"/>
            <w:vAlign w:val="center"/>
          </w:tcPr>
          <w:p w:rsidR="003D293B" w:rsidRDefault="0028751A">
            <w:pPr>
              <w:pStyle w:val="TableBodyText"/>
            </w:pPr>
            <w:r>
              <w:t xml:space="preserve">The result data for the </w:t>
            </w:r>
            <w:r>
              <w:rPr>
                <w:b/>
              </w:rPr>
              <w:t xml:space="preserve">DeleteReportView </w:t>
            </w:r>
            <w:r>
              <w:t>WSDL operation.</w:t>
            </w:r>
          </w:p>
        </w:tc>
      </w:tr>
    </w:tbl>
    <w:p w:rsidR="003D293B" w:rsidRDefault="003D293B"/>
    <w:p w:rsidR="003D293B" w:rsidRDefault="0028751A">
      <w:pPr>
        <w:pStyle w:val="Heading6"/>
      </w:pPr>
      <w:bookmarkStart w:id="2462" w:name="section_ea9ff7e80a7a4617b4f455daa069219d"/>
      <w:bookmarkStart w:id="2463" w:name="_Toc127506763"/>
      <w:r>
        <w:t>DeleteReportView</w:t>
      </w:r>
      <w:bookmarkEnd w:id="2462"/>
      <w:bookmarkEnd w:id="2463"/>
    </w:p>
    <w:p w:rsidR="003D293B" w:rsidRDefault="0028751A">
      <w:r>
        <w:t xml:space="preserve">The </w:t>
      </w:r>
      <w:r>
        <w:rPr>
          <w:b/>
        </w:rPr>
        <w:t>DeleteReportView</w:t>
      </w:r>
      <w:r>
        <w:t xml:space="preserve"> element specifies the input data for t</w:t>
      </w:r>
      <w:r>
        <w:t xml:space="preserve">he </w:t>
      </w:r>
      <w:r>
        <w:rPr>
          <w:b/>
        </w:rPr>
        <w:t xml:space="preserve">DeleteReportView </w:t>
      </w:r>
      <w:hyperlink w:anchor="gt_3f81265d-5456-4bfe-b795-ac5bf522b299">
        <w:r>
          <w:rPr>
            <w:rStyle w:val="HyperlinkGreen"/>
            <w:b/>
          </w:rPr>
          <w:t>WSDL operation</w:t>
        </w:r>
      </w:hyperlink>
      <w:r>
        <w:t>.</w:t>
      </w:r>
    </w:p>
    <w:p w:rsidR="003D293B" w:rsidRDefault="0028751A">
      <w:pPr>
        <w:pStyle w:val="Code"/>
      </w:pPr>
      <w:r>
        <w:t>&lt;xs:element name="DeleteReportView"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w:t>
      </w:r>
      <w:r>
        <w:t xml:space="preserve">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464" w:name="CC_622a319a7a3b2868d9bbfc4c7ae32a5b"/>
      <w:bookmarkEnd w:id="24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ReportView</w:t>
      </w:r>
      <w:r>
        <w:t xml:space="preserve"> complex type (section </w:t>
      </w:r>
      <w:hyperlink w:anchor="Section_0ac1f47d20bd461a8c4fb7a0e6057124" w:history="1">
        <w:r>
          <w:rPr>
            <w:rStyle w:val="Hyperlink"/>
          </w:rPr>
          <w:t>2.2.4.160</w:t>
        </w:r>
      </w:hyperlink>
      <w:r>
        <w:t>).</w:t>
      </w:r>
    </w:p>
    <w:p w:rsidR="003D293B" w:rsidRDefault="0028751A">
      <w:pPr>
        <w:pStyle w:val="Heading6"/>
      </w:pPr>
      <w:bookmarkStart w:id="2465" w:name="section_8d8fe07dea5e44f28252ce4104cd0170"/>
      <w:bookmarkStart w:id="2466" w:name="_Toc127506764"/>
      <w:r>
        <w:t>DeleteReportViewResponse</w:t>
      </w:r>
      <w:bookmarkEnd w:id="2465"/>
      <w:bookmarkEnd w:id="2466"/>
    </w:p>
    <w:p w:rsidR="003D293B" w:rsidRDefault="0028751A">
      <w:r>
        <w:t xml:space="preserve">The </w:t>
      </w:r>
      <w:r>
        <w:rPr>
          <w:b/>
        </w:rPr>
        <w:t>DeleteReportViewResponse</w:t>
      </w:r>
      <w:r>
        <w:t xml:space="preserve"> element specifies the result da</w:t>
      </w:r>
      <w:r>
        <w:t xml:space="preserve">ta for the </w:t>
      </w:r>
      <w:r>
        <w:rPr>
          <w:b/>
        </w:rPr>
        <w:t xml:space="preserve">DeleteReportView </w:t>
      </w:r>
      <w:hyperlink w:anchor="gt_3f81265d-5456-4bfe-b795-ac5bf522b299">
        <w:r>
          <w:rPr>
            <w:rStyle w:val="HyperlinkGreen"/>
            <w:b/>
          </w:rPr>
          <w:t>WSDL operation</w:t>
        </w:r>
      </w:hyperlink>
      <w:r>
        <w:t>.</w:t>
      </w:r>
    </w:p>
    <w:p w:rsidR="003D293B" w:rsidRDefault="0028751A">
      <w:pPr>
        <w:pStyle w:val="Code"/>
      </w:pPr>
      <w:r>
        <w:t>&lt;xs:element name="DeleteReportViewResponse"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467" w:name="section_bb921c0f3b37457998777f7f5b782165"/>
      <w:bookmarkStart w:id="2468" w:name="_Toc127506765"/>
      <w:r>
        <w:t>Complex Types</w:t>
      </w:r>
      <w:bookmarkEnd w:id="2467"/>
      <w:bookmarkEnd w:id="2468"/>
    </w:p>
    <w:p w:rsidR="003D293B" w:rsidRDefault="0028751A">
      <w:r>
        <w:t>None.</w:t>
      </w:r>
    </w:p>
    <w:p w:rsidR="003D293B" w:rsidRDefault="0028751A">
      <w:pPr>
        <w:pStyle w:val="Heading5"/>
      </w:pPr>
      <w:bookmarkStart w:id="2469" w:name="section_d29ab1b9b0944562a5fb28347090b7e1"/>
      <w:bookmarkStart w:id="2470" w:name="_Toc127506766"/>
      <w:r>
        <w:lastRenderedPageBreak/>
        <w:t xml:space="preserve">Simple </w:t>
      </w:r>
      <w:r>
        <w:t>Types</w:t>
      </w:r>
      <w:bookmarkEnd w:id="2469"/>
      <w:bookmarkEnd w:id="2470"/>
    </w:p>
    <w:p w:rsidR="003D293B" w:rsidRDefault="0028751A">
      <w:r>
        <w:t>None.</w:t>
      </w:r>
    </w:p>
    <w:p w:rsidR="003D293B" w:rsidRDefault="0028751A">
      <w:pPr>
        <w:pStyle w:val="Heading5"/>
      </w:pPr>
      <w:bookmarkStart w:id="2471" w:name="section_301fb0df77fb4c7fb429604d8457555b"/>
      <w:bookmarkStart w:id="2472" w:name="_Toc127506767"/>
      <w:r>
        <w:t>Attributes</w:t>
      </w:r>
      <w:bookmarkEnd w:id="2471"/>
      <w:bookmarkEnd w:id="2472"/>
    </w:p>
    <w:p w:rsidR="003D293B" w:rsidRDefault="0028751A">
      <w:r>
        <w:t>None.</w:t>
      </w:r>
    </w:p>
    <w:p w:rsidR="003D293B" w:rsidRDefault="0028751A">
      <w:pPr>
        <w:pStyle w:val="Heading5"/>
      </w:pPr>
      <w:bookmarkStart w:id="2473" w:name="section_3c559a6745c74b0fbf0b781ebbca6a49"/>
      <w:bookmarkStart w:id="2474" w:name="_Toc127506768"/>
      <w:r>
        <w:t>Groups</w:t>
      </w:r>
      <w:bookmarkEnd w:id="2473"/>
      <w:bookmarkEnd w:id="2474"/>
    </w:p>
    <w:p w:rsidR="003D293B" w:rsidRDefault="0028751A">
      <w:r>
        <w:t>None.</w:t>
      </w:r>
    </w:p>
    <w:p w:rsidR="003D293B" w:rsidRDefault="0028751A">
      <w:pPr>
        <w:pStyle w:val="Heading5"/>
      </w:pPr>
      <w:bookmarkStart w:id="2475" w:name="section_97d13d4f794040c3b404dbe8212cf968"/>
      <w:bookmarkStart w:id="2476" w:name="_Toc127506769"/>
      <w:r>
        <w:t>Attribute Groups</w:t>
      </w:r>
      <w:bookmarkEnd w:id="2475"/>
      <w:bookmarkEnd w:id="2476"/>
    </w:p>
    <w:p w:rsidR="003D293B" w:rsidRDefault="0028751A">
      <w:r>
        <w:t>None.</w:t>
      </w:r>
    </w:p>
    <w:p w:rsidR="003D293B" w:rsidRDefault="0028751A">
      <w:pPr>
        <w:pStyle w:val="Heading4"/>
      </w:pPr>
      <w:bookmarkStart w:id="2477" w:name="section_81bd50d131d6440e860f8426a285f114"/>
      <w:bookmarkStart w:id="2478" w:name="_Toc127506770"/>
      <w:r>
        <w:t>DeleteScorecard</w:t>
      </w:r>
      <w:bookmarkEnd w:id="2477"/>
      <w:bookmarkEnd w:id="2478"/>
      <w:r>
        <w:fldChar w:fldCharType="begin"/>
      </w:r>
      <w:r>
        <w:instrText xml:space="preserve"> XE "Server:DeleteScorecard operation" </w:instrText>
      </w:r>
      <w:r>
        <w:fldChar w:fldCharType="end"/>
      </w:r>
      <w:r>
        <w:fldChar w:fldCharType="begin"/>
      </w:r>
      <w:r>
        <w:instrText xml:space="preserve"> XE "Operations:DeleteScorecard" </w:instrText>
      </w:r>
      <w:r>
        <w:fldChar w:fldCharType="end"/>
      </w:r>
    </w:p>
    <w:p w:rsidR="003D293B" w:rsidRDefault="0028751A">
      <w:bookmarkStart w:id="2479" w:name="CC_f5c6bdeb372a441e8dab0fecefd473b1"/>
      <w:bookmarkEnd w:id="2479"/>
      <w:r>
        <w:t xml:space="preserve">The </w:t>
      </w:r>
      <w:r>
        <w:rPr>
          <w:b/>
        </w:rPr>
        <w:t>DeleteScorecard</w:t>
      </w:r>
      <w:r>
        <w:t xml:space="preserve"> operation deletes a </w:t>
      </w:r>
      <w:r>
        <w:rPr>
          <w:b/>
        </w:rPr>
        <w:t>Scorecard</w:t>
      </w:r>
      <w:r>
        <w:t xml:space="preserve"> complex type (section </w:t>
      </w:r>
      <w:hyperlink w:anchor="Section_ea823e7a93ce4fcc80b32d0a892d6438" w:history="1">
        <w:r>
          <w:rPr>
            <w:rStyle w:val="Hyperlink"/>
          </w:rPr>
          <w:t>2.2.4.162</w:t>
        </w:r>
      </w:hyperlink>
      <w:r>
        <w:t xml:space="preserve">) from the </w:t>
      </w:r>
      <w:hyperlink w:anchor="gt_434b0234-e970-4e8c-bdfa-e16a30d96703">
        <w:r>
          <w:rPr>
            <w:rStyle w:val="HyperlinkGreen"/>
            <w:b/>
          </w:rPr>
          <w:t>server (2)</w:t>
        </w:r>
      </w:hyperlink>
      <w:r>
        <w:t>.</w:t>
      </w:r>
    </w:p>
    <w:p w:rsidR="003D293B" w:rsidRDefault="0028751A">
      <w:bookmarkStart w:id="2480" w:name="CC_9e401d1c535add2345271612073d07fe"/>
      <w:bookmarkEnd w:id="2480"/>
      <w:r>
        <w:t xml:space="preserve">The following is the </w:t>
      </w:r>
      <w:hyperlink w:anchor="gt_5a824664-0858-4b09-b852-83baf4584efa">
        <w:r>
          <w:rPr>
            <w:rStyle w:val="HyperlinkGreen"/>
            <w:b/>
          </w:rPr>
          <w:t>WSDL</w:t>
        </w:r>
      </w:hyperlink>
      <w:r>
        <w:t xml:space="preserve"> port type specification of the </w:t>
      </w:r>
      <w:r>
        <w:rPr>
          <w:b/>
        </w:rPr>
        <w:t xml:space="preserve">DeleteScorecard </w:t>
      </w:r>
      <w:hyperlink w:anchor="gt_3f81265d-5456-4bfe-b795-ac5bf522b299">
        <w:r>
          <w:rPr>
            <w:rStyle w:val="HyperlinkGreen"/>
            <w:b/>
          </w:rPr>
          <w:t>WSDL operation</w:t>
        </w:r>
      </w:hyperlink>
      <w:r>
        <w:t>.</w:t>
      </w:r>
    </w:p>
    <w:p w:rsidR="003D293B" w:rsidRDefault="0028751A">
      <w:pPr>
        <w:pStyle w:val="Code"/>
      </w:pPr>
      <w:r>
        <w:t>&lt;wsdl:operation name="DeleteScorecard" xmlns:wsdl="http://schemas.xmlsoap.org/wsdl/"&gt;</w:t>
      </w:r>
    </w:p>
    <w:p w:rsidR="003D293B" w:rsidRDefault="0028751A">
      <w:pPr>
        <w:pStyle w:val="Code"/>
      </w:pPr>
      <w:r>
        <w:t xml:space="preserve">  &lt;wsdl:input message="tns:DeleteScorecardSoapIn"/&gt;</w:t>
      </w:r>
    </w:p>
    <w:p w:rsidR="003D293B" w:rsidRDefault="0028751A">
      <w:pPr>
        <w:pStyle w:val="Code"/>
      </w:pPr>
      <w:r>
        <w:t xml:space="preserve">  &lt;wsdl:output message="</w:t>
      </w:r>
      <w:r>
        <w:t>tns:DeleteScorecardSoapOut"/&gt;</w:t>
      </w:r>
    </w:p>
    <w:p w:rsidR="003D293B" w:rsidRDefault="0028751A">
      <w:pPr>
        <w:pStyle w:val="Code"/>
      </w:pPr>
      <w:r>
        <w:t>&lt;/wsdl:operation&gt;</w:t>
      </w:r>
    </w:p>
    <w:p w:rsidR="003D293B" w:rsidRDefault="0028751A">
      <w:bookmarkStart w:id="2481" w:name="CC_edd32b1253b873ac41ffb5d08968ce7a"/>
      <w:bookmarkEnd w:id="2481"/>
      <w:r>
        <w:t xml:space="preserve">The protocol client sends a </w:t>
      </w:r>
      <w:r>
        <w:rPr>
          <w:b/>
        </w:rPr>
        <w:t>DeleteScorecardSoapIn</w:t>
      </w:r>
      <w:r>
        <w:t xml:space="preserve"> request message (section </w:t>
      </w:r>
      <w:hyperlink w:anchor="Section_544522f09ff64dc2a487e39255b53e92" w:history="1">
        <w:r>
          <w:rPr>
            <w:rStyle w:val="Hyperlink"/>
          </w:rPr>
          <w:t>3.1.4.16.1.1</w:t>
        </w:r>
      </w:hyperlink>
      <w:r>
        <w:t xml:space="preserve">), and the server (2) responds with a </w:t>
      </w:r>
      <w:r>
        <w:rPr>
          <w:b/>
        </w:rPr>
        <w:t>DeleteScorecardSoapOut</w:t>
      </w:r>
      <w:r>
        <w:t xml:space="preserve"> </w:t>
      </w:r>
      <w:r>
        <w:t xml:space="preserve">response message (section </w:t>
      </w:r>
      <w:hyperlink w:anchor="Section_dbf047369416460f80a7df3b20530e24" w:history="1">
        <w:r>
          <w:rPr>
            <w:rStyle w:val="Hyperlink"/>
          </w:rPr>
          <w:t>3.1.4.16.1.2</w:t>
        </w:r>
      </w:hyperlink>
      <w:r>
        <w:t>) as follows:</w:t>
      </w:r>
    </w:p>
    <w:p w:rsidR="003D293B" w:rsidRDefault="0028751A">
      <w:pPr>
        <w:pStyle w:val="ListParagraph"/>
        <w:numPr>
          <w:ilvl w:val="0"/>
          <w:numId w:val="89"/>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w:t>
      </w:r>
      <w:r>
        <w:t xml:space="preserve"> </w:t>
      </w:r>
      <w:r>
        <w:rPr>
          <w:b/>
        </w:rPr>
        <w:t>Scorecard</w:t>
      </w:r>
      <w:r>
        <w:t>.</w:t>
      </w:r>
    </w:p>
    <w:p w:rsidR="003D293B" w:rsidRDefault="0028751A">
      <w:pPr>
        <w:pStyle w:val="ListParagraph"/>
        <w:numPr>
          <w:ilvl w:val="0"/>
          <w:numId w:val="89"/>
        </w:numPr>
        <w:spacing w:before="120" w:after="0"/>
      </w:pPr>
      <w:r>
        <w:t xml:space="preserve">The server (2) MUST delete the </w:t>
      </w:r>
      <w:r>
        <w:rPr>
          <w:b/>
        </w:rPr>
        <w:t>Scorecard</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The content store</w:t>
            </w:r>
            <w:bookmarkStart w:id="2482" w:name="Appendix_A_Target_25"/>
            <w:r>
              <w:rPr>
                <w:rStyle w:val="Hyperlink"/>
              </w:rPr>
              <w:fldChar w:fldCharType="begin"/>
            </w:r>
            <w:r>
              <w:rPr>
                <w:rStyle w:val="Hyperlink"/>
                <w:szCs w:val="24"/>
              </w:rPr>
              <w:instrText xml:space="preserve"> HYPERLINK \l "Appendix_A_25" \o "Product behavior note 25" \h </w:instrText>
            </w:r>
            <w:r>
              <w:rPr>
                <w:rStyle w:val="Hyperlink"/>
              </w:rPr>
            </w:r>
            <w:r>
              <w:rPr>
                <w:rStyle w:val="Hyperlink"/>
                <w:szCs w:val="24"/>
              </w:rPr>
              <w:fldChar w:fldCharType="separate"/>
            </w:r>
            <w:r>
              <w:rPr>
                <w:rStyle w:val="Hyperlink"/>
              </w:rPr>
              <w:t>&lt;25&gt;</w:t>
            </w:r>
            <w:r>
              <w:rPr>
                <w:rStyle w:val="Hyperlink"/>
              </w:rPr>
              <w:fldChar w:fldCharType="end"/>
            </w:r>
            <w:bookmarkEnd w:id="2482"/>
            <w:r>
              <w:t xml:space="preserve"> containing this object no longer exists or the object has already been deleted.</w:t>
            </w:r>
          </w:p>
        </w:tc>
      </w:tr>
      <w:tr w:rsidR="003D293B" w:rsidTr="003D293B">
        <w:tc>
          <w:tcPr>
            <w:tcW w:w="3330" w:type="dxa"/>
          </w:tcPr>
          <w:p w:rsidR="003D293B" w:rsidRDefault="0028751A">
            <w:pPr>
              <w:pStyle w:val="TableBodyText"/>
              <w:rPr>
                <w:b/>
              </w:rPr>
            </w:pPr>
            <w:r>
              <w:rPr>
                <w:b/>
              </w:rPr>
              <w:t>FCODeleteFailedListAccess</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bl>
    <w:p w:rsidR="003D293B" w:rsidRDefault="0028751A">
      <w:pPr>
        <w:ind w:left="360"/>
      </w:pPr>
      <w:r>
        <w:t>In case of any other failure, the e</w:t>
      </w:r>
      <w:r>
        <w:t xml:space="preserv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483" w:name="section_eb134969fea64be0844e5a12414cc653"/>
      <w:bookmarkStart w:id="2484" w:name="_Toc127506771"/>
      <w:r>
        <w:t>Messages</w:t>
      </w:r>
      <w:bookmarkEnd w:id="2483"/>
      <w:bookmarkEnd w:id="2484"/>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71"/>
        <w:gridCol w:w="617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DeleteScorecardSoapIn</w:t>
            </w:r>
          </w:p>
        </w:tc>
        <w:tc>
          <w:tcPr>
            <w:tcW w:w="0" w:type="auto"/>
            <w:vAlign w:val="center"/>
          </w:tcPr>
          <w:p w:rsidR="003D293B" w:rsidRDefault="0028751A">
            <w:pPr>
              <w:pStyle w:val="TableBodyText"/>
            </w:pPr>
            <w:r>
              <w:t xml:space="preserve">The request WSDL message for the </w:t>
            </w:r>
            <w:r>
              <w:rPr>
                <w:b/>
              </w:rPr>
              <w:t xml:space="preserve">DeleteScorecard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DeleteScorecardSoapOut</w:t>
            </w:r>
          </w:p>
        </w:tc>
        <w:tc>
          <w:tcPr>
            <w:tcW w:w="0" w:type="auto"/>
            <w:vAlign w:val="center"/>
          </w:tcPr>
          <w:p w:rsidR="003D293B" w:rsidRDefault="0028751A">
            <w:pPr>
              <w:pStyle w:val="TableBodyText"/>
            </w:pPr>
            <w:r>
              <w:t xml:space="preserve">The response WSDL message for the </w:t>
            </w:r>
            <w:r>
              <w:rPr>
                <w:b/>
              </w:rPr>
              <w:t xml:space="preserve">DeleteScorecard </w:t>
            </w:r>
            <w:r>
              <w:t>WSDL operation.</w:t>
            </w:r>
          </w:p>
        </w:tc>
      </w:tr>
    </w:tbl>
    <w:p w:rsidR="003D293B" w:rsidRDefault="003D293B"/>
    <w:p w:rsidR="003D293B" w:rsidRDefault="0028751A">
      <w:pPr>
        <w:pStyle w:val="Heading6"/>
      </w:pPr>
      <w:bookmarkStart w:id="2485" w:name="section_544522f09ff64dc2a487e39255b53e92"/>
      <w:bookmarkStart w:id="2486" w:name="_Toc127506772"/>
      <w:r>
        <w:t>DeleteScorecardSoapIn</w:t>
      </w:r>
      <w:bookmarkEnd w:id="2485"/>
      <w:bookmarkEnd w:id="2486"/>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w:t>
      </w:r>
      <w:r>
        <w:t>e is:</w:t>
      </w:r>
    </w:p>
    <w:p w:rsidR="003D293B" w:rsidRDefault="0028751A">
      <w:pPr>
        <w:pStyle w:val="Code"/>
      </w:pPr>
      <w:r>
        <w:t>http://www.microsoft.com/performancepoint/scorecards/DeleteScorecard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DeleteScorecard </w:t>
      </w:r>
      <w:r>
        <w:t>element.</w:t>
      </w:r>
    </w:p>
    <w:p w:rsidR="003D293B" w:rsidRDefault="0028751A">
      <w:pPr>
        <w:pStyle w:val="Heading6"/>
      </w:pPr>
      <w:bookmarkStart w:id="2487" w:name="section_dbf047369416460f80a7df3b20530e24"/>
      <w:bookmarkStart w:id="2488" w:name="_Toc127506773"/>
      <w:r>
        <w:t>DeleteScorecardSoapOut</w:t>
      </w:r>
      <w:bookmarkEnd w:id="2487"/>
      <w:bookmarkEnd w:id="2488"/>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DeleteScorecard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DeleteScorecardRespon</w:t>
      </w:r>
      <w:r>
        <w:rPr>
          <w:b/>
        </w:rPr>
        <w:t xml:space="preserve">se </w:t>
      </w:r>
      <w:r>
        <w:t>element.</w:t>
      </w:r>
    </w:p>
    <w:p w:rsidR="003D293B" w:rsidRDefault="0028751A">
      <w:pPr>
        <w:pStyle w:val="Heading5"/>
      </w:pPr>
      <w:bookmarkStart w:id="2489" w:name="section_d89a07e0eedb461e8d89ed43cca65f62"/>
      <w:bookmarkStart w:id="2490" w:name="_Toc127506774"/>
      <w:r>
        <w:t>Elements</w:t>
      </w:r>
      <w:bookmarkEnd w:id="2489"/>
      <w:bookmarkEnd w:id="2490"/>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9"/>
        <w:gridCol w:w="50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DeleteScorecard</w:t>
            </w:r>
          </w:p>
        </w:tc>
        <w:tc>
          <w:tcPr>
            <w:tcW w:w="0" w:type="auto"/>
            <w:vAlign w:val="center"/>
          </w:tcPr>
          <w:p w:rsidR="003D293B" w:rsidRDefault="0028751A">
            <w:pPr>
              <w:pStyle w:val="TableBodyText"/>
            </w:pPr>
            <w:r>
              <w:t xml:space="preserve">The input data for the </w:t>
            </w:r>
            <w:r>
              <w:rPr>
                <w:b/>
              </w:rPr>
              <w:t xml:space="preserve">DeleteScorecard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DeleteScorecardResponse</w:t>
            </w:r>
          </w:p>
        </w:tc>
        <w:tc>
          <w:tcPr>
            <w:tcW w:w="0" w:type="auto"/>
            <w:vAlign w:val="center"/>
          </w:tcPr>
          <w:p w:rsidR="003D293B" w:rsidRDefault="0028751A">
            <w:pPr>
              <w:pStyle w:val="TableBodyText"/>
            </w:pPr>
            <w:r>
              <w:t xml:space="preserve">The result data for the </w:t>
            </w:r>
            <w:r>
              <w:rPr>
                <w:b/>
              </w:rPr>
              <w:t xml:space="preserve">DeleteScorecard </w:t>
            </w:r>
            <w:r>
              <w:t>WSDL operation.</w:t>
            </w:r>
          </w:p>
        </w:tc>
      </w:tr>
    </w:tbl>
    <w:p w:rsidR="003D293B" w:rsidRDefault="003D293B"/>
    <w:p w:rsidR="003D293B" w:rsidRDefault="0028751A">
      <w:pPr>
        <w:pStyle w:val="Heading6"/>
      </w:pPr>
      <w:bookmarkStart w:id="2491" w:name="section_1b48bc8ade674d36be7e1c5acd62fe06"/>
      <w:bookmarkStart w:id="2492" w:name="_Toc127506775"/>
      <w:r>
        <w:t>DeleteScorecard</w:t>
      </w:r>
      <w:bookmarkEnd w:id="2491"/>
      <w:bookmarkEnd w:id="2492"/>
    </w:p>
    <w:p w:rsidR="003D293B" w:rsidRDefault="0028751A">
      <w:r>
        <w:t xml:space="preserve">The </w:t>
      </w:r>
      <w:r>
        <w:rPr>
          <w:b/>
        </w:rPr>
        <w:t>DeleteScorecard</w:t>
      </w:r>
      <w:r>
        <w:t xml:space="preserve"> element specifies the input data for the </w:t>
      </w:r>
      <w:r>
        <w:rPr>
          <w:b/>
        </w:rPr>
        <w:t>De</w:t>
      </w:r>
      <w:r>
        <w:rPr>
          <w:b/>
        </w:rPr>
        <w:t xml:space="preserve">leteScorecard </w:t>
      </w:r>
      <w:hyperlink w:anchor="gt_3f81265d-5456-4bfe-b795-ac5bf522b299">
        <w:r>
          <w:rPr>
            <w:rStyle w:val="HyperlinkGreen"/>
            <w:b/>
          </w:rPr>
          <w:t>WSDL operation</w:t>
        </w:r>
      </w:hyperlink>
      <w:r>
        <w:t>.</w:t>
      </w:r>
    </w:p>
    <w:p w:rsidR="003D293B" w:rsidRDefault="0028751A">
      <w:pPr>
        <w:pStyle w:val="Code"/>
      </w:pPr>
      <w:r>
        <w:t>&lt;xs:element name="DeleteScorecard"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w:t>
      </w:r>
      <w:r>
        <w:t>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493" w:name="CC_99f57fae9624b1098b557e68f638c09e"/>
      <w:bookmarkEnd w:id="2493"/>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It MUST contain the location of a </w:t>
      </w:r>
      <w:r>
        <w:rPr>
          <w:b/>
        </w:rPr>
        <w:t>Scorecard</w:t>
      </w:r>
      <w:r>
        <w:t xml:space="preserve"> complex type (section </w:t>
      </w:r>
      <w:hyperlink w:anchor="Section_ea823e7a93ce4fcc80b32d0a892d6438" w:history="1">
        <w:r>
          <w:rPr>
            <w:rStyle w:val="Hyperlink"/>
          </w:rPr>
          <w:t>2.2.4.162</w:t>
        </w:r>
      </w:hyperlink>
      <w:r>
        <w:t>).</w:t>
      </w:r>
    </w:p>
    <w:p w:rsidR="003D293B" w:rsidRDefault="0028751A">
      <w:pPr>
        <w:pStyle w:val="Heading6"/>
      </w:pPr>
      <w:bookmarkStart w:id="2494" w:name="section_2c5152222e244d068ebd4acba627f466"/>
      <w:bookmarkStart w:id="2495" w:name="_Toc127506776"/>
      <w:r>
        <w:t>DeleteScorecardResponse</w:t>
      </w:r>
      <w:bookmarkEnd w:id="2494"/>
      <w:bookmarkEnd w:id="2495"/>
    </w:p>
    <w:p w:rsidR="003D293B" w:rsidRDefault="0028751A">
      <w:r>
        <w:t xml:space="preserve">The </w:t>
      </w:r>
      <w:r>
        <w:rPr>
          <w:b/>
        </w:rPr>
        <w:t>DeleteScorecardResponse</w:t>
      </w:r>
      <w:r>
        <w:t xml:space="preserve"> element specifies the result data </w:t>
      </w:r>
      <w:r>
        <w:t xml:space="preserve">for the </w:t>
      </w:r>
      <w:r>
        <w:rPr>
          <w:b/>
        </w:rPr>
        <w:t xml:space="preserve">DeleteScorecard </w:t>
      </w:r>
      <w:hyperlink w:anchor="gt_3f81265d-5456-4bfe-b795-ac5bf522b299">
        <w:r>
          <w:rPr>
            <w:rStyle w:val="HyperlinkGreen"/>
            <w:b/>
          </w:rPr>
          <w:t>WSDL operation</w:t>
        </w:r>
      </w:hyperlink>
      <w:r>
        <w:t>.</w:t>
      </w:r>
    </w:p>
    <w:p w:rsidR="003D293B" w:rsidRDefault="0028751A">
      <w:pPr>
        <w:pStyle w:val="Code"/>
      </w:pPr>
      <w:r>
        <w:lastRenderedPageBreak/>
        <w:t>&lt;xs:element name="DeleteScorecardResponse"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496" w:name="section_332e03ac98ad4daca5c467fd9d9e4a6a"/>
      <w:bookmarkStart w:id="2497" w:name="_Toc127506777"/>
      <w:r>
        <w:t>Complex Types</w:t>
      </w:r>
      <w:bookmarkEnd w:id="2496"/>
      <w:bookmarkEnd w:id="2497"/>
    </w:p>
    <w:p w:rsidR="003D293B" w:rsidRDefault="0028751A">
      <w:r>
        <w:t>None.</w:t>
      </w:r>
    </w:p>
    <w:p w:rsidR="003D293B" w:rsidRDefault="0028751A">
      <w:pPr>
        <w:pStyle w:val="Heading5"/>
      </w:pPr>
      <w:bookmarkStart w:id="2498" w:name="section_ffabd216f21e46b68c6b5ce6a257e297"/>
      <w:bookmarkStart w:id="2499" w:name="_Toc127506778"/>
      <w:r>
        <w:t>Simple Types</w:t>
      </w:r>
      <w:bookmarkEnd w:id="2498"/>
      <w:bookmarkEnd w:id="2499"/>
    </w:p>
    <w:p w:rsidR="003D293B" w:rsidRDefault="0028751A">
      <w:r>
        <w:t>None.</w:t>
      </w:r>
    </w:p>
    <w:p w:rsidR="003D293B" w:rsidRDefault="0028751A">
      <w:pPr>
        <w:pStyle w:val="Heading5"/>
      </w:pPr>
      <w:bookmarkStart w:id="2500" w:name="section_f608344674a84ee39c0540183d9dc867"/>
      <w:bookmarkStart w:id="2501" w:name="_Toc127506779"/>
      <w:r>
        <w:t>Attributes</w:t>
      </w:r>
      <w:bookmarkEnd w:id="2500"/>
      <w:bookmarkEnd w:id="2501"/>
    </w:p>
    <w:p w:rsidR="003D293B" w:rsidRDefault="0028751A">
      <w:r>
        <w:t>None.</w:t>
      </w:r>
    </w:p>
    <w:p w:rsidR="003D293B" w:rsidRDefault="0028751A">
      <w:pPr>
        <w:pStyle w:val="Heading5"/>
      </w:pPr>
      <w:bookmarkStart w:id="2502" w:name="section_9dce8e06603d4e3ea85c9154e8e0cad6"/>
      <w:bookmarkStart w:id="2503" w:name="_Toc127506780"/>
      <w:r>
        <w:t>Groups</w:t>
      </w:r>
      <w:bookmarkEnd w:id="2502"/>
      <w:bookmarkEnd w:id="2503"/>
    </w:p>
    <w:p w:rsidR="003D293B" w:rsidRDefault="0028751A">
      <w:r>
        <w:t>None.</w:t>
      </w:r>
    </w:p>
    <w:p w:rsidR="003D293B" w:rsidRDefault="0028751A">
      <w:pPr>
        <w:pStyle w:val="Heading5"/>
      </w:pPr>
      <w:bookmarkStart w:id="2504" w:name="section_785999cd5c304297bde9895de14afbc9"/>
      <w:bookmarkStart w:id="2505" w:name="_Toc127506781"/>
      <w:r>
        <w:t>Attribute Groups</w:t>
      </w:r>
      <w:bookmarkEnd w:id="2504"/>
      <w:bookmarkEnd w:id="2505"/>
    </w:p>
    <w:p w:rsidR="003D293B" w:rsidRDefault="0028751A">
      <w:r>
        <w:t>None.</w:t>
      </w:r>
    </w:p>
    <w:p w:rsidR="003D293B" w:rsidRDefault="0028751A">
      <w:pPr>
        <w:pStyle w:val="Heading4"/>
      </w:pPr>
      <w:bookmarkStart w:id="2506" w:name="section_7d3f5d64d0fe4e94bfa889caa41c1f2e"/>
      <w:bookmarkStart w:id="2507" w:name="_Toc127506782"/>
      <w:r>
        <w:t>ExportDashboard</w:t>
      </w:r>
      <w:bookmarkEnd w:id="2506"/>
      <w:bookmarkEnd w:id="2507"/>
      <w:r>
        <w:fldChar w:fldCharType="begin"/>
      </w:r>
      <w:r>
        <w:instrText xml:space="preserve"> XE "Server:ExportDashboard operation" </w:instrText>
      </w:r>
      <w:r>
        <w:fldChar w:fldCharType="end"/>
      </w:r>
      <w:r>
        <w:fldChar w:fldCharType="begin"/>
      </w:r>
      <w:r>
        <w:instrText xml:space="preserve"> XE "Operations:ExportDashboard" </w:instrText>
      </w:r>
      <w:r>
        <w:fldChar w:fldCharType="end"/>
      </w:r>
    </w:p>
    <w:p w:rsidR="003D293B" w:rsidRDefault="0028751A">
      <w:bookmarkStart w:id="2508" w:name="CC_810cdf75a1c2ccaff68bec20ecff4741"/>
      <w:bookmarkEnd w:id="2508"/>
      <w:r>
        <w:t xml:space="preserve">The </w:t>
      </w:r>
      <w:r>
        <w:rPr>
          <w:b/>
        </w:rPr>
        <w:t>ExportDashboard</w:t>
      </w:r>
      <w:r>
        <w:t xml:space="preserve"> operation</w:t>
      </w:r>
      <w:bookmarkStart w:id="250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2509"/>
      <w:r>
        <w:t xml:space="preserve"> is used to export </w:t>
      </w:r>
      <w:hyperlink w:anchor="gt_92cf18ca-3d7b-46c5-a518-d769a388d221">
        <w:r>
          <w:rPr>
            <w:rStyle w:val="HyperlinkGreen"/>
            <w:b/>
          </w:rPr>
          <w:t>dashboard</w:t>
        </w:r>
      </w:hyperlink>
      <w:r>
        <w:t xml:space="preserve"> pages and their associated content from the </w:t>
      </w:r>
      <w:hyperlink w:anchor="gt_434b0234-e970-4e8c-bdfa-e16a30d96703">
        <w:r>
          <w:rPr>
            <w:rStyle w:val="HyperlinkGreen"/>
            <w:b/>
          </w:rPr>
          <w:t>server (2)</w:t>
        </w:r>
      </w:hyperlink>
      <w:r>
        <w:t xml:space="preserve"> into a specified Deployment Package (</w:t>
      </w:r>
      <w:hyperlink r:id="rId142" w:anchor="Section_ed939296b69e4a4fa5f75f776c8e59ff">
        <w:r>
          <w:rPr>
            <w:rStyle w:val="Hyperlink"/>
          </w:rPr>
          <w:t>[MS-PRIMEPF]</w:t>
        </w:r>
      </w:hyperlink>
      <w:r>
        <w:t xml:space="preserve">). </w:t>
      </w:r>
    </w:p>
    <w:p w:rsidR="003D293B" w:rsidRDefault="0028751A">
      <w:bookmarkStart w:id="2510" w:name="CC_46c28178ee65645d6dd3672137b9ee64"/>
      <w:bookmarkEnd w:id="2510"/>
      <w:r>
        <w:t xml:space="preserve">The following is the </w:t>
      </w:r>
      <w:hyperlink w:anchor="gt_5a824664-0858-4b09-b852-83baf4584efa">
        <w:r>
          <w:rPr>
            <w:rStyle w:val="HyperlinkGreen"/>
            <w:b/>
          </w:rPr>
          <w:t>WSDL</w:t>
        </w:r>
      </w:hyperlink>
      <w:r>
        <w:t xml:space="preserve"> port type specification of the </w:t>
      </w:r>
      <w:r>
        <w:rPr>
          <w:b/>
        </w:rPr>
        <w:t xml:space="preserve">ExportDashboard </w:t>
      </w:r>
      <w:hyperlink w:anchor="gt_3f81265d-5456-4bfe-b795-ac5bf522b299">
        <w:r>
          <w:rPr>
            <w:rStyle w:val="HyperlinkGreen"/>
            <w:b/>
          </w:rPr>
          <w:t>WSDL operation</w:t>
        </w:r>
      </w:hyperlink>
      <w:r>
        <w:t>.</w:t>
      </w:r>
    </w:p>
    <w:p w:rsidR="003D293B" w:rsidRDefault="0028751A">
      <w:pPr>
        <w:pStyle w:val="Code"/>
      </w:pPr>
      <w:r>
        <w:t>&lt;wsdl:operation name="ExportDashboard" xmlns:wsdl="http://schemas.xmlsoap.org/wsdl/"&gt;</w:t>
      </w:r>
    </w:p>
    <w:p w:rsidR="003D293B" w:rsidRDefault="0028751A">
      <w:pPr>
        <w:pStyle w:val="Code"/>
      </w:pPr>
      <w:r>
        <w:t xml:space="preserve">  &lt;wsdl:input message="tns:ExportDashboardSoapIn"/&gt;</w:t>
      </w:r>
    </w:p>
    <w:p w:rsidR="003D293B" w:rsidRDefault="0028751A">
      <w:pPr>
        <w:pStyle w:val="Code"/>
      </w:pPr>
      <w:r>
        <w:t xml:space="preserve">  &lt;wsdl:output message="tns:ExportDashboardSoapOut"/&gt;</w:t>
      </w:r>
    </w:p>
    <w:p w:rsidR="003D293B" w:rsidRDefault="0028751A">
      <w:pPr>
        <w:pStyle w:val="Code"/>
      </w:pPr>
      <w:r>
        <w:t>&lt;/wsdl:operation&gt;</w:t>
      </w:r>
    </w:p>
    <w:p w:rsidR="003D293B" w:rsidRDefault="0028751A">
      <w:bookmarkStart w:id="2511" w:name="CC_efb6621d830f6e161dfbbe9a8ca3534e"/>
      <w:bookmarkEnd w:id="2511"/>
      <w:r>
        <w:t>Th</w:t>
      </w:r>
      <w:r>
        <w:t xml:space="preserve">e protocol client sends an </w:t>
      </w:r>
      <w:r>
        <w:rPr>
          <w:b/>
        </w:rPr>
        <w:t>ExportDashboardSoapIn</w:t>
      </w:r>
      <w:r>
        <w:t xml:space="preserve"> request message (section </w:t>
      </w:r>
      <w:hyperlink w:anchor="Section_6e3ec2bb72304700868789d502d84b2d" w:history="1">
        <w:r>
          <w:rPr>
            <w:rStyle w:val="Hyperlink"/>
          </w:rPr>
          <w:t>3.1.4.17.1.1</w:t>
        </w:r>
      </w:hyperlink>
      <w:r>
        <w:t xml:space="preserve">), and the server (2) responds with an </w:t>
      </w:r>
      <w:r>
        <w:rPr>
          <w:b/>
        </w:rPr>
        <w:t>ExportDashboardSoapOut</w:t>
      </w:r>
      <w:r>
        <w:t xml:space="preserve"> response message (section </w:t>
      </w:r>
      <w:hyperlink w:anchor="Section_55cbbfeaac3746fda7ddb4963c0397fb" w:history="1">
        <w:r>
          <w:rPr>
            <w:rStyle w:val="Hyperlink"/>
          </w:rPr>
          <w:t>3.1.4.17.1.2</w:t>
        </w:r>
      </w:hyperlink>
      <w:r>
        <w:t>) as follows:</w:t>
      </w:r>
    </w:p>
    <w:p w:rsidR="003D293B" w:rsidRDefault="0028751A">
      <w:pPr>
        <w:pStyle w:val="ListParagraph"/>
        <w:numPr>
          <w:ilvl w:val="0"/>
          <w:numId w:val="90"/>
        </w:numPr>
      </w:pPr>
      <w:r>
        <w:t xml:space="preserve">The server (2) exports the items specified in </w:t>
      </w:r>
      <w:r>
        <w:rPr>
          <w:b/>
        </w:rPr>
        <w:t>itemUrls</w:t>
      </w:r>
      <w:r>
        <w:t xml:space="preserve"> into the Deployment Package located at the filename.</w:t>
      </w:r>
    </w:p>
    <w:p w:rsidR="003D293B" w:rsidRDefault="0028751A">
      <w:pPr>
        <w:pStyle w:val="ListParagraph"/>
        <w:numPr>
          <w:ilvl w:val="0"/>
          <w:numId w:val="90"/>
        </w:numPr>
      </w:pPr>
      <w:r>
        <w:t xml:space="preserve">If there was an application error on the server (2) during the operation, the </w:t>
      </w:r>
      <w:r>
        <w:t xml:space="preserve">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3D293B" w:rsidRDefault="0028751A">
      <w:pPr>
        <w:rPr>
          <w:b/>
        </w:rPr>
      </w:pPr>
      <w:r>
        <w:rPr>
          <w:b/>
        </w:rPr>
        <w:t>Exceptions:</w:t>
      </w:r>
    </w:p>
    <w:tbl>
      <w:tblPr>
        <w:tblStyle w:val="Table-ShadedHeader"/>
        <w:tblW w:w="0" w:type="auto"/>
        <w:tblLook w:val="04A0" w:firstRow="1" w:lastRow="0" w:firstColumn="1" w:lastColumn="0" w:noHBand="0" w:noVBand="1"/>
      </w:tblPr>
      <w:tblGrid>
        <w:gridCol w:w="3150"/>
        <w:gridCol w:w="607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150" w:type="dxa"/>
          </w:tcPr>
          <w:p w:rsidR="003D293B" w:rsidRDefault="0028751A">
            <w:pPr>
              <w:pStyle w:val="TableHeaderText"/>
            </w:pPr>
            <w:r>
              <w:t>Error code</w:t>
            </w:r>
          </w:p>
        </w:tc>
        <w:tc>
          <w:tcPr>
            <w:tcW w:w="6070" w:type="dxa"/>
          </w:tcPr>
          <w:p w:rsidR="003D293B" w:rsidRDefault="0028751A">
            <w:pPr>
              <w:pStyle w:val="TableHeaderText"/>
            </w:pPr>
            <w:r>
              <w:t>Description</w:t>
            </w:r>
          </w:p>
        </w:tc>
      </w:tr>
      <w:tr w:rsidR="003D293B" w:rsidTr="003D293B">
        <w:tc>
          <w:tcPr>
            <w:tcW w:w="3150" w:type="dxa"/>
          </w:tcPr>
          <w:p w:rsidR="003D293B" w:rsidRDefault="0028751A">
            <w:pPr>
              <w:pStyle w:val="TableBodyText"/>
              <w:rPr>
                <w:b/>
              </w:rPr>
            </w:pPr>
            <w:r>
              <w:rPr>
                <w:b/>
              </w:rPr>
              <w:t>InvalidUrl</w:t>
            </w:r>
          </w:p>
        </w:tc>
        <w:tc>
          <w:tcPr>
            <w:tcW w:w="6070" w:type="dxa"/>
          </w:tcPr>
          <w:p w:rsidR="003D293B" w:rsidRDefault="0028751A">
            <w:pPr>
              <w:pStyle w:val="TableBodyText"/>
            </w:pPr>
            <w:r>
              <w:t xml:space="preserve">An invalid </w:t>
            </w:r>
            <w:hyperlink w:anchor="gt_433a4fb7-ef84-46b0-ab65-905f5e3a80b1">
              <w:r>
                <w:rPr>
                  <w:rStyle w:val="HyperlinkGreen"/>
                  <w:b/>
                </w:rPr>
                <w:t>URL</w:t>
              </w:r>
            </w:hyperlink>
            <w:r>
              <w:t xml:space="preserve"> was specified</w:t>
            </w:r>
          </w:p>
        </w:tc>
      </w:tr>
      <w:tr w:rsidR="003D293B" w:rsidTr="003D293B">
        <w:tc>
          <w:tcPr>
            <w:tcW w:w="3150" w:type="dxa"/>
          </w:tcPr>
          <w:p w:rsidR="003D293B" w:rsidRDefault="0028751A">
            <w:pPr>
              <w:pStyle w:val="TableBodyText"/>
              <w:rPr>
                <w:b/>
              </w:rPr>
            </w:pPr>
            <w:r>
              <w:rPr>
                <w:b/>
              </w:rPr>
              <w:t>FCOUnauthorizedAccess</w:t>
            </w:r>
          </w:p>
        </w:tc>
        <w:tc>
          <w:tcPr>
            <w:tcW w:w="607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150" w:type="dxa"/>
          </w:tcPr>
          <w:p w:rsidR="003D293B" w:rsidRDefault="0028751A">
            <w:pPr>
              <w:pStyle w:val="TableBodyText"/>
              <w:rPr>
                <w:b/>
              </w:rPr>
            </w:pPr>
            <w:r>
              <w:rPr>
                <w:b/>
              </w:rPr>
              <w:t>InvalidPermission</w:t>
            </w:r>
          </w:p>
        </w:tc>
        <w:tc>
          <w:tcPr>
            <w:tcW w:w="6070" w:type="dxa"/>
          </w:tcPr>
          <w:p w:rsidR="003D293B" w:rsidRDefault="0028751A">
            <w:pPr>
              <w:pStyle w:val="TableBodyText"/>
            </w:pPr>
            <w:r>
              <w:t xml:space="preserve">See Common </w:t>
            </w:r>
            <w:r>
              <w:t>List of Error Codes (section 2.2.2.1.3).</w:t>
            </w:r>
          </w:p>
        </w:tc>
      </w:tr>
    </w:tbl>
    <w:p w:rsidR="003D293B" w:rsidRDefault="0028751A">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w:t>
      </w:r>
      <w:r>
        <w:t xml:space="preserve">rted by the server (2) is in section </w:t>
      </w:r>
      <w:hyperlink w:anchor="Section_1a1ca1930f044b91898af39480a51d6a" w:history="1">
        <w:r>
          <w:rPr>
            <w:rStyle w:val="Hyperlink"/>
          </w:rPr>
          <w:t>2.2.2.1</w:t>
        </w:r>
      </w:hyperlink>
    </w:p>
    <w:p w:rsidR="003D293B" w:rsidRDefault="0028751A">
      <w:pPr>
        <w:pStyle w:val="Heading5"/>
      </w:pPr>
      <w:bookmarkStart w:id="2512" w:name="section_43a7bdeba2904519bc3504461bb67026"/>
      <w:bookmarkStart w:id="2513" w:name="_Toc127506783"/>
      <w:r>
        <w:t>Messages</w:t>
      </w:r>
      <w:bookmarkEnd w:id="2512"/>
      <w:bookmarkEnd w:id="2513"/>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5"/>
        <w:gridCol w:w="626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ExportDashboardSoapIn</w:t>
            </w:r>
          </w:p>
        </w:tc>
        <w:tc>
          <w:tcPr>
            <w:tcW w:w="0" w:type="auto"/>
            <w:vAlign w:val="center"/>
          </w:tcPr>
          <w:p w:rsidR="003D293B" w:rsidRDefault="0028751A">
            <w:pPr>
              <w:pStyle w:val="TableBodyText"/>
            </w:pPr>
            <w:r>
              <w:t xml:space="preserve">The request WSDL message for the </w:t>
            </w:r>
            <w:r>
              <w:rPr>
                <w:b/>
              </w:rPr>
              <w:t xml:space="preserve">ExportDashboard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ExportDashboardSoapOut</w:t>
            </w:r>
          </w:p>
        </w:tc>
        <w:tc>
          <w:tcPr>
            <w:tcW w:w="0" w:type="auto"/>
            <w:vAlign w:val="center"/>
          </w:tcPr>
          <w:p w:rsidR="003D293B" w:rsidRDefault="0028751A">
            <w:pPr>
              <w:pStyle w:val="TableBodyText"/>
            </w:pPr>
            <w:r>
              <w:t>The response</w:t>
            </w:r>
            <w:r>
              <w:t xml:space="preserve"> WSDL message for the </w:t>
            </w:r>
            <w:r>
              <w:rPr>
                <w:b/>
              </w:rPr>
              <w:t xml:space="preserve">ExportDashboard </w:t>
            </w:r>
            <w:r>
              <w:t>WSDL operation.</w:t>
            </w:r>
          </w:p>
        </w:tc>
      </w:tr>
    </w:tbl>
    <w:p w:rsidR="003D293B" w:rsidRDefault="003D293B"/>
    <w:p w:rsidR="003D293B" w:rsidRDefault="0028751A">
      <w:pPr>
        <w:pStyle w:val="Heading6"/>
      </w:pPr>
      <w:bookmarkStart w:id="2514" w:name="section_6e3ec2bb72304700868789d502d84b2d"/>
      <w:bookmarkStart w:id="2515" w:name="_Toc127506784"/>
      <w:r>
        <w:t>ExportDashboardSoapIn</w:t>
      </w:r>
      <w:bookmarkEnd w:id="2514"/>
      <w:bookmarkEnd w:id="251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 xml:space="preserve">WSDL </w:t>
        </w:r>
        <w:r>
          <w:rPr>
            <w:rStyle w:val="HyperlinkGreen"/>
            <w:b/>
          </w:rPr>
          <w:t>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http://www.microsoft.com/performancepoint/scorecards/ExportDashboard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ExportDashboard </w:t>
      </w:r>
      <w:r>
        <w:t>element.</w:t>
      </w:r>
    </w:p>
    <w:p w:rsidR="003D293B" w:rsidRDefault="0028751A">
      <w:pPr>
        <w:pStyle w:val="Heading6"/>
      </w:pPr>
      <w:bookmarkStart w:id="2516" w:name="section_55cbbfeaac3746fda7ddb4963c0397fb"/>
      <w:bookmarkStart w:id="2517" w:name="_Toc127506785"/>
      <w:r>
        <w:t>ExportDashboardSoapOut</w:t>
      </w:r>
      <w:bookmarkEnd w:id="2516"/>
      <w:bookmarkEnd w:id="2517"/>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ExportDashboard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ExportDashboardResponse </w:t>
      </w:r>
      <w:r>
        <w:t>element.</w:t>
      </w:r>
    </w:p>
    <w:p w:rsidR="003D293B" w:rsidRDefault="0028751A">
      <w:pPr>
        <w:pStyle w:val="Heading5"/>
      </w:pPr>
      <w:bookmarkStart w:id="2518" w:name="section_4f3ba25948ad47bc878d6601d820a48c"/>
      <w:bookmarkStart w:id="2519" w:name="_Toc127506786"/>
      <w:r>
        <w:t>Elements</w:t>
      </w:r>
      <w:bookmarkEnd w:id="2518"/>
      <w:bookmarkEnd w:id="2519"/>
    </w:p>
    <w:p w:rsidR="003D293B" w:rsidRDefault="0028751A">
      <w:r>
        <w:t xml:space="preserve">The following table summarizes the </w:t>
      </w:r>
      <w:hyperlink w:anchor="gt_bd0ce6f9-c350-4900-827e-951265294067">
        <w:r>
          <w:rPr>
            <w:rStyle w:val="HyperlinkGreen"/>
            <w:b/>
          </w:rPr>
          <w:t>XML schema</w:t>
        </w:r>
      </w:hyperlink>
      <w:r>
        <w:t xml:space="preserve"> element definitions t</w:t>
      </w:r>
      <w:r>
        <w:t>hat are specific to this operation.</w:t>
      </w:r>
    </w:p>
    <w:tbl>
      <w:tblPr>
        <w:tblStyle w:val="Table-ShadedHeader"/>
        <w:tblW w:w="0" w:type="auto"/>
        <w:tblLook w:val="04A0" w:firstRow="1" w:lastRow="0" w:firstColumn="1" w:lastColumn="0" w:noHBand="0" w:noVBand="1"/>
      </w:tblPr>
      <w:tblGrid>
        <w:gridCol w:w="2653"/>
        <w:gridCol w:w="517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ExportDashboard</w:t>
            </w:r>
          </w:p>
        </w:tc>
        <w:tc>
          <w:tcPr>
            <w:tcW w:w="0" w:type="auto"/>
            <w:vAlign w:val="center"/>
          </w:tcPr>
          <w:p w:rsidR="003D293B" w:rsidRDefault="0028751A">
            <w:pPr>
              <w:pStyle w:val="TableBodyText"/>
            </w:pPr>
            <w:r>
              <w:t xml:space="preserve">The input data for the </w:t>
            </w:r>
            <w:r>
              <w:rPr>
                <w:b/>
              </w:rPr>
              <w:t xml:space="preserve">ExportDashboard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ExportDashboardResponse</w:t>
            </w:r>
          </w:p>
        </w:tc>
        <w:tc>
          <w:tcPr>
            <w:tcW w:w="0" w:type="auto"/>
            <w:vAlign w:val="center"/>
          </w:tcPr>
          <w:p w:rsidR="003D293B" w:rsidRDefault="0028751A">
            <w:pPr>
              <w:pStyle w:val="TableBodyText"/>
            </w:pPr>
            <w:r>
              <w:t xml:space="preserve">The result data for the </w:t>
            </w:r>
            <w:r>
              <w:rPr>
                <w:b/>
              </w:rPr>
              <w:t xml:space="preserve">ExportDashboard </w:t>
            </w:r>
            <w:r>
              <w:t>W</w:t>
            </w:r>
            <w:r>
              <w:t>SDL operation.</w:t>
            </w:r>
          </w:p>
        </w:tc>
      </w:tr>
    </w:tbl>
    <w:p w:rsidR="003D293B" w:rsidRDefault="003D293B"/>
    <w:p w:rsidR="003D293B" w:rsidRDefault="0028751A">
      <w:pPr>
        <w:pStyle w:val="Heading6"/>
      </w:pPr>
      <w:bookmarkStart w:id="2520" w:name="section_48f7991446a84d94bd2074d3519369f8"/>
      <w:bookmarkStart w:id="2521" w:name="_Toc127506787"/>
      <w:r>
        <w:t>ExportDashboard</w:t>
      </w:r>
      <w:bookmarkEnd w:id="2520"/>
      <w:bookmarkEnd w:id="2521"/>
    </w:p>
    <w:p w:rsidR="003D293B" w:rsidRDefault="0028751A">
      <w:r>
        <w:t xml:space="preserve">The </w:t>
      </w:r>
      <w:r>
        <w:rPr>
          <w:b/>
        </w:rPr>
        <w:t>ExportDashboard</w:t>
      </w:r>
      <w:r>
        <w:t xml:space="preserve"> element specifies the input data for the </w:t>
      </w:r>
      <w:r>
        <w:rPr>
          <w:b/>
        </w:rPr>
        <w:t xml:space="preserve">ExportDashboard </w:t>
      </w:r>
      <w:hyperlink w:anchor="gt_3f81265d-5456-4bfe-b795-ac5bf522b299">
        <w:r>
          <w:rPr>
            <w:rStyle w:val="HyperlinkGreen"/>
            <w:b/>
          </w:rPr>
          <w:t>WSDL operation</w:t>
        </w:r>
      </w:hyperlink>
      <w:r>
        <w:t>.</w:t>
      </w:r>
    </w:p>
    <w:p w:rsidR="003D293B" w:rsidRDefault="0028751A">
      <w:pPr>
        <w:pStyle w:val="Code"/>
      </w:pPr>
      <w:r>
        <w:t>&lt;xs:element name="ExportDashboard" xmlns:xs="http://www.w3.org/2001/</w:t>
      </w:r>
      <w:r>
        <w:t>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name="filename" type="xs:string"/&gt;</w:t>
      </w:r>
    </w:p>
    <w:p w:rsidR="003D293B" w:rsidRDefault="0028751A">
      <w:pPr>
        <w:pStyle w:val="Code"/>
      </w:pPr>
      <w:r>
        <w:t xml:space="preserve">      &lt;xs:element minOccurs="0" maxOccurs="1" name="siteCollectionUrl" type="xs:string"/&gt;</w:t>
      </w:r>
    </w:p>
    <w:p w:rsidR="003D293B" w:rsidRDefault="0028751A">
      <w:pPr>
        <w:pStyle w:val="Code"/>
      </w:pPr>
      <w:r>
        <w:t xml:space="preserve">      &lt;xs:element minOccurs="0"</w:t>
      </w:r>
      <w:r>
        <w:t xml:space="preserve"> maxOccurs="1" name="itemUrls" type="tns:ArrayOfString"/&gt;</w:t>
      </w:r>
    </w:p>
    <w:p w:rsidR="003D293B" w:rsidRDefault="0028751A">
      <w:pPr>
        <w:pStyle w:val="Code"/>
      </w:pPr>
      <w:r>
        <w:t xml:space="preserve">    &lt;/xs:sequence&gt;</w:t>
      </w:r>
    </w:p>
    <w:p w:rsidR="003D293B" w:rsidRDefault="0028751A">
      <w:pPr>
        <w:pStyle w:val="Code"/>
      </w:pPr>
      <w:r>
        <w:lastRenderedPageBreak/>
        <w:t xml:space="preserve">  &lt;/xs:complexType&gt;</w:t>
      </w:r>
    </w:p>
    <w:p w:rsidR="003D293B" w:rsidRDefault="0028751A">
      <w:pPr>
        <w:pStyle w:val="Code"/>
      </w:pPr>
      <w:r>
        <w:t>&lt;/xs:element&gt;</w:t>
      </w:r>
    </w:p>
    <w:p w:rsidR="003D293B" w:rsidRDefault="0028751A">
      <w:bookmarkStart w:id="2522" w:name="CC_992e22523454bb818b20aeb6d32df33f"/>
      <w:bookmarkEnd w:id="2522"/>
      <w:r>
        <w:rPr>
          <w:b/>
        </w:rPr>
        <w:t xml:space="preserve">filename: </w:t>
      </w:r>
      <w:r>
        <w:t xml:space="preserve">Contains the </w:t>
      </w:r>
      <w:hyperlink w:anchor="gt_aed5b662-5f22-436d-a37f-c70d9c278bfa">
        <w:r>
          <w:rPr>
            <w:rStyle w:val="HyperlinkGreen"/>
            <w:b/>
          </w:rPr>
          <w:t>site collection</w:t>
        </w:r>
      </w:hyperlink>
      <w:r>
        <w:t xml:space="preserve"> relative path and file name of the Deployment Package (</w:t>
      </w:r>
      <w:hyperlink r:id="rId143" w:anchor="Section_ed939296b69e4a4fa5f75f776c8e59ff">
        <w:r>
          <w:rPr>
            <w:rStyle w:val="Hyperlink"/>
          </w:rPr>
          <w:t>[MS-PRIMEPF]</w:t>
        </w:r>
      </w:hyperlink>
      <w:r>
        <w:t xml:space="preserve">) to use for the export. The path specified MUST be the relative path of a </w:t>
      </w:r>
      <w:hyperlink w:anchor="gt_d9f07822-aeb0-4642-ab51-95cb724fbf35">
        <w:r>
          <w:rPr>
            <w:rStyle w:val="HyperlinkGreen"/>
            <w:b/>
          </w:rPr>
          <w:t>document library</w:t>
        </w:r>
      </w:hyperlink>
      <w:r>
        <w:t xml:space="preserve"> in the site collection specified in </w:t>
      </w:r>
      <w:r>
        <w:rPr>
          <w:b/>
        </w:rPr>
        <w:t>siteCollectionUrl</w:t>
      </w:r>
      <w:r>
        <w:t>. This element MUST be present.</w:t>
      </w:r>
    </w:p>
    <w:p w:rsidR="003D293B" w:rsidRDefault="0028751A">
      <w:bookmarkStart w:id="2523" w:name="CC_c07a2be6435e20febcec70ed3625cb68"/>
      <w:bookmarkEnd w:id="2523"/>
      <w:r>
        <w:rPr>
          <w:b/>
        </w:rPr>
        <w:t xml:space="preserve">siteCollectionUrl: </w:t>
      </w:r>
      <w:r>
        <w:t xml:space="preserve">Contains the site collection </w:t>
      </w:r>
      <w:hyperlink w:anchor="gt_433a4fb7-ef84-46b0-ab65-905f5e3a80b1">
        <w:r>
          <w:rPr>
            <w:rStyle w:val="HyperlinkGreen"/>
            <w:b/>
          </w:rPr>
          <w:t>URL</w:t>
        </w:r>
      </w:hyperlink>
      <w:r>
        <w:t xml:space="preserve"> to use fo</w:t>
      </w:r>
      <w:r>
        <w:t>r the export. This element MUST be present.</w:t>
      </w:r>
    </w:p>
    <w:p w:rsidR="003D293B" w:rsidRDefault="0028751A">
      <w:bookmarkStart w:id="2524" w:name="CC_367ff59835c464879656e48e0d0359b7"/>
      <w:bookmarkEnd w:id="2524"/>
      <w:r>
        <w:rPr>
          <w:b/>
        </w:rPr>
        <w:t xml:space="preserve">itemUrls: </w:t>
      </w:r>
      <w:r>
        <w:t>Contains an array of strings containing the site relative URLs of the items to include in the Deployment Package. This element MUST be present. It MUST contain at least one item URL.</w:t>
      </w:r>
    </w:p>
    <w:p w:rsidR="003D293B" w:rsidRDefault="0028751A">
      <w:pPr>
        <w:pStyle w:val="Heading6"/>
      </w:pPr>
      <w:bookmarkStart w:id="2525" w:name="section_9329290c96404d1db327c5f0d96f0196"/>
      <w:bookmarkStart w:id="2526" w:name="_Toc127506788"/>
      <w:r>
        <w:t>ExportDashboardResp</w:t>
      </w:r>
      <w:r>
        <w:t>onse</w:t>
      </w:r>
      <w:bookmarkEnd w:id="2525"/>
      <w:bookmarkEnd w:id="2526"/>
    </w:p>
    <w:p w:rsidR="003D293B" w:rsidRDefault="0028751A">
      <w:r>
        <w:t xml:space="preserve">The </w:t>
      </w:r>
      <w:r>
        <w:rPr>
          <w:b/>
        </w:rPr>
        <w:t>ExportDashboardResponse</w:t>
      </w:r>
      <w:r>
        <w:t xml:space="preserve"> element specifies the result data for the </w:t>
      </w:r>
      <w:r>
        <w:rPr>
          <w:b/>
        </w:rPr>
        <w:t xml:space="preserve">ExportDashboard </w:t>
      </w:r>
      <w:hyperlink w:anchor="gt_3f81265d-5456-4bfe-b795-ac5bf522b299">
        <w:r>
          <w:rPr>
            <w:rStyle w:val="HyperlinkGreen"/>
            <w:b/>
          </w:rPr>
          <w:t>WSDL operation</w:t>
        </w:r>
      </w:hyperlink>
      <w:r>
        <w:t>.</w:t>
      </w:r>
    </w:p>
    <w:p w:rsidR="003D293B" w:rsidRDefault="0028751A">
      <w:pPr>
        <w:pStyle w:val="Code"/>
      </w:pPr>
      <w:r>
        <w:t>&lt;xs:element name="ExportDashboardResponse"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2527" w:name="section_96ed5de10ba64a7aa8be51691a2620d4"/>
      <w:bookmarkStart w:id="2528" w:name="_Toc127506789"/>
      <w:r>
        <w:t>Complex Types</w:t>
      </w:r>
      <w:bookmarkEnd w:id="2527"/>
      <w:bookmarkEnd w:id="2528"/>
    </w:p>
    <w:p w:rsidR="003D293B" w:rsidRDefault="0028751A">
      <w:r>
        <w:t>None.</w:t>
      </w:r>
    </w:p>
    <w:p w:rsidR="003D293B" w:rsidRDefault="0028751A">
      <w:pPr>
        <w:pStyle w:val="Heading5"/>
      </w:pPr>
      <w:bookmarkStart w:id="2529" w:name="section_d1262467dff54d9e880f5dbecf6f0d54"/>
      <w:bookmarkStart w:id="2530" w:name="_Toc127506790"/>
      <w:r>
        <w:t>Simple Types</w:t>
      </w:r>
      <w:bookmarkEnd w:id="2529"/>
      <w:bookmarkEnd w:id="2530"/>
    </w:p>
    <w:p w:rsidR="003D293B" w:rsidRDefault="0028751A">
      <w:r>
        <w:t>None.</w:t>
      </w:r>
    </w:p>
    <w:p w:rsidR="003D293B" w:rsidRDefault="0028751A">
      <w:pPr>
        <w:pStyle w:val="Heading5"/>
      </w:pPr>
      <w:bookmarkStart w:id="2531" w:name="section_502dcaa8160d4117affbbc741b7a5f7e"/>
      <w:bookmarkStart w:id="2532" w:name="_Toc127506791"/>
      <w:r>
        <w:t>Attributes</w:t>
      </w:r>
      <w:bookmarkEnd w:id="2531"/>
      <w:bookmarkEnd w:id="2532"/>
    </w:p>
    <w:p w:rsidR="003D293B" w:rsidRDefault="0028751A">
      <w:r>
        <w:t>None.</w:t>
      </w:r>
    </w:p>
    <w:p w:rsidR="003D293B" w:rsidRDefault="0028751A">
      <w:pPr>
        <w:pStyle w:val="Heading5"/>
      </w:pPr>
      <w:bookmarkStart w:id="2533" w:name="section_c8cf945e3403401a8e03dba4badcd6c3"/>
      <w:bookmarkStart w:id="2534" w:name="_Toc127506792"/>
      <w:r>
        <w:t>Groups</w:t>
      </w:r>
      <w:bookmarkEnd w:id="2533"/>
      <w:bookmarkEnd w:id="2534"/>
    </w:p>
    <w:p w:rsidR="003D293B" w:rsidRDefault="0028751A">
      <w:r>
        <w:t>None.</w:t>
      </w:r>
    </w:p>
    <w:p w:rsidR="003D293B" w:rsidRDefault="0028751A">
      <w:pPr>
        <w:pStyle w:val="Heading5"/>
      </w:pPr>
      <w:bookmarkStart w:id="2535" w:name="section_4480423c268f4ce6b1e96fc56f0f3ceb"/>
      <w:bookmarkStart w:id="2536" w:name="_Toc127506793"/>
      <w:r>
        <w:t>Attribute Groups</w:t>
      </w:r>
      <w:bookmarkEnd w:id="2535"/>
      <w:bookmarkEnd w:id="2536"/>
    </w:p>
    <w:p w:rsidR="003D293B" w:rsidRDefault="0028751A">
      <w:r>
        <w:t>None.</w:t>
      </w:r>
    </w:p>
    <w:p w:rsidR="003D293B" w:rsidRDefault="0028751A">
      <w:pPr>
        <w:pStyle w:val="Heading4"/>
      </w:pPr>
      <w:bookmarkStart w:id="2537" w:name="section_bdbe43c1f5f84b90b3adc752a754c651"/>
      <w:bookmarkStart w:id="2538" w:name="_Toc127506794"/>
      <w:r>
        <w:t>GenerateView</w:t>
      </w:r>
      <w:bookmarkEnd w:id="2537"/>
      <w:bookmarkEnd w:id="2538"/>
      <w:r>
        <w:fldChar w:fldCharType="begin"/>
      </w:r>
      <w:r>
        <w:instrText xml:space="preserve"> XE "Server:GenerateView operation" </w:instrText>
      </w:r>
      <w:r>
        <w:fldChar w:fldCharType="end"/>
      </w:r>
      <w:r>
        <w:fldChar w:fldCharType="begin"/>
      </w:r>
      <w:r>
        <w:instrText xml:space="preserve"> XE "Operations:GenerateView" </w:instrText>
      </w:r>
      <w:r>
        <w:fldChar w:fldCharType="end"/>
      </w:r>
    </w:p>
    <w:p w:rsidR="003D293B" w:rsidRDefault="0028751A">
      <w:bookmarkStart w:id="2539" w:name="CC_2e8db264e49d061757f90b0fdf1d91bd"/>
      <w:bookmarkEnd w:id="2539"/>
      <w:r>
        <w:t xml:space="preserve">The </w:t>
      </w:r>
      <w:r>
        <w:rPr>
          <w:b/>
        </w:rPr>
        <w:t>GenerateView</w:t>
      </w:r>
      <w:r>
        <w:t xml:space="preserve"> operation generates the data </w:t>
      </w:r>
      <w:r>
        <w:t xml:space="preserve">structure that represents a </w:t>
      </w:r>
      <w:hyperlink w:anchor="gt_5692b5ad-307e-49fa-85e8-e1cbf470659f">
        <w:r>
          <w:rPr>
            <w:rStyle w:val="HyperlinkGreen"/>
            <w:b/>
          </w:rPr>
          <w:t>scorecard</w:t>
        </w:r>
      </w:hyperlink>
      <w:r>
        <w:t xml:space="preserve"> grid view, the </w:t>
      </w:r>
      <w:r>
        <w:rPr>
          <w:b/>
        </w:rPr>
        <w:t>GridViewData</w:t>
      </w:r>
      <w:r>
        <w:t xml:space="preserve"> complex type (section </w:t>
      </w:r>
      <w:hyperlink w:anchor="Section_cf73368b2b794b1bbd0d7b41cb9e49a6" w:history="1">
        <w:r>
          <w:rPr>
            <w:rStyle w:val="Hyperlink"/>
          </w:rPr>
          <w:t>2.2.4.121</w:t>
        </w:r>
      </w:hyperlink>
      <w:r>
        <w:t>), based on information stored on the</w:t>
      </w:r>
      <w:r>
        <w:t xml:space="preserve"> </w:t>
      </w:r>
      <w:hyperlink w:anchor="gt_434b0234-e970-4e8c-bdfa-e16a30d96703">
        <w:r>
          <w:rPr>
            <w:rStyle w:val="HyperlinkGreen"/>
            <w:b/>
          </w:rPr>
          <w:t>server (2)</w:t>
        </w:r>
      </w:hyperlink>
      <w:r>
        <w:t>.</w:t>
      </w:r>
    </w:p>
    <w:p w:rsidR="003D293B" w:rsidRDefault="0028751A">
      <w:bookmarkStart w:id="2540" w:name="CC_94ffeb3ea6c903ecc78fcb3dd2ab522d"/>
      <w:bookmarkEnd w:id="2540"/>
      <w:r>
        <w:t xml:space="preserve">The following is the </w:t>
      </w:r>
      <w:hyperlink w:anchor="gt_5a824664-0858-4b09-b852-83baf4584efa">
        <w:r>
          <w:rPr>
            <w:rStyle w:val="HyperlinkGreen"/>
            <w:b/>
          </w:rPr>
          <w:t>WSDL</w:t>
        </w:r>
      </w:hyperlink>
      <w:r>
        <w:t xml:space="preserve"> port type specification of the </w:t>
      </w:r>
      <w:r>
        <w:rPr>
          <w:b/>
        </w:rPr>
        <w:t xml:space="preserve">GenerateView </w:t>
      </w:r>
      <w:hyperlink w:anchor="gt_3f81265d-5456-4bfe-b795-ac5bf522b299">
        <w:r>
          <w:rPr>
            <w:rStyle w:val="HyperlinkGreen"/>
            <w:b/>
          </w:rPr>
          <w:t>WSDL operation</w:t>
        </w:r>
      </w:hyperlink>
      <w:r>
        <w:t>.</w:t>
      </w:r>
    </w:p>
    <w:p w:rsidR="003D293B" w:rsidRDefault="0028751A">
      <w:pPr>
        <w:pStyle w:val="Code"/>
      </w:pPr>
      <w:r>
        <w:t>&lt;wsdl:operation name="GenerateView" xmlns:wsdl="http://schemas.xmlsoap.org/wsdl/"&gt;</w:t>
      </w:r>
    </w:p>
    <w:p w:rsidR="003D293B" w:rsidRDefault="0028751A">
      <w:pPr>
        <w:pStyle w:val="Code"/>
      </w:pPr>
      <w:r>
        <w:t xml:space="preserve">  &lt;wsdl:input message="tns:GenerateViewSoapIn"/&gt;</w:t>
      </w:r>
    </w:p>
    <w:p w:rsidR="003D293B" w:rsidRDefault="0028751A">
      <w:pPr>
        <w:pStyle w:val="Code"/>
      </w:pPr>
      <w:r>
        <w:t xml:space="preserve">  &lt;wsdl:output message="tns:GenerateViewSoapOut"</w:t>
      </w:r>
      <w:r>
        <w:t>/&gt;</w:t>
      </w:r>
    </w:p>
    <w:p w:rsidR="003D293B" w:rsidRDefault="0028751A">
      <w:pPr>
        <w:pStyle w:val="Code"/>
      </w:pPr>
      <w:r>
        <w:t>&lt;/wsdl:operation&gt;</w:t>
      </w:r>
    </w:p>
    <w:p w:rsidR="003D293B" w:rsidRDefault="0028751A">
      <w:pPr>
        <w:spacing w:before="120" w:after="0"/>
      </w:pPr>
      <w:bookmarkStart w:id="2541" w:name="CC_f6c7eb3bd1a276b49047e78d347c06de"/>
      <w:bookmarkEnd w:id="2541"/>
      <w:r>
        <w:lastRenderedPageBreak/>
        <w:t xml:space="preserve">The protocol client sends a </w:t>
      </w:r>
      <w:r>
        <w:rPr>
          <w:b/>
        </w:rPr>
        <w:t>GenerateViewSoapIn</w:t>
      </w:r>
      <w:r>
        <w:t xml:space="preserve"> request message (section </w:t>
      </w:r>
      <w:hyperlink w:anchor="Section_d323767a49284406bc739fd8f450d3e7" w:history="1">
        <w:r>
          <w:rPr>
            <w:rStyle w:val="Hyperlink"/>
          </w:rPr>
          <w:t>3.1.4.18.1.1</w:t>
        </w:r>
      </w:hyperlink>
      <w:r>
        <w:t xml:space="preserve">), and the server (2) responds with a </w:t>
      </w:r>
      <w:r>
        <w:rPr>
          <w:b/>
        </w:rPr>
        <w:t>GenerateViewSoapOut</w:t>
      </w:r>
      <w:r>
        <w:t xml:space="preserve"> response message (section </w:t>
      </w:r>
      <w:hyperlink w:anchor="Section_368d3ebfbd1045aa9af69238b0cd4aa6" w:history="1">
        <w:r>
          <w:rPr>
            <w:rStyle w:val="Hyperlink"/>
          </w:rPr>
          <w:t>3.1.4.18.1.2</w:t>
        </w:r>
      </w:hyperlink>
      <w:r>
        <w:t>) as follows:</w:t>
      </w:r>
    </w:p>
    <w:p w:rsidR="003D293B" w:rsidRDefault="0028751A">
      <w:pPr>
        <w:pStyle w:val="ListParagraph"/>
        <w:numPr>
          <w:ilvl w:val="0"/>
          <w:numId w:val="91"/>
        </w:numPr>
      </w:pPr>
      <w:r>
        <w:t xml:space="preserve">The server (2) protocol uses the </w:t>
      </w:r>
      <w:r>
        <w:rPr>
          <w:b/>
        </w:rPr>
        <w:t>scorecardLocation</w:t>
      </w:r>
      <w:r>
        <w:t xml:space="preserve"> to retrieve the scorecard for which the view will be generated.</w:t>
      </w:r>
    </w:p>
    <w:p w:rsidR="003D293B" w:rsidRDefault="0028751A">
      <w:pPr>
        <w:pStyle w:val="ListParagraph"/>
        <w:numPr>
          <w:ilvl w:val="0"/>
          <w:numId w:val="91"/>
        </w:numPr>
      </w:pPr>
      <w:r>
        <w:rPr>
          <w:b/>
        </w:rPr>
        <w:t>pageFilters</w:t>
      </w:r>
      <w:r>
        <w:t xml:space="preserve"> MAY be used to </w:t>
      </w:r>
      <w:hyperlink w:anchor="gt_644998d0-351c-49b3-bf68-7332a058cfde">
        <w:r>
          <w:rPr>
            <w:rStyle w:val="HyperlinkGreen"/>
            <w:b/>
          </w:rPr>
          <w:t>slice</w:t>
        </w:r>
      </w:hyperlink>
      <w:r>
        <w:t xml:space="preserve"> the scorecard data.</w:t>
      </w:r>
    </w:p>
    <w:p w:rsidR="003D293B" w:rsidRDefault="0028751A">
      <w:pPr>
        <w:pStyle w:val="ListParagraph"/>
        <w:numPr>
          <w:ilvl w:val="0"/>
          <w:numId w:val="91"/>
        </w:numPr>
      </w:pPr>
      <w:r>
        <w:rPr>
          <w:b/>
        </w:rPr>
        <w:t>propertyBags</w:t>
      </w:r>
      <w:r>
        <w:t xml:space="preserve"> MUST NOT be null, but MAY be empty or SHOULD contain information that will be consumed by the server (2) defined </w:t>
      </w:r>
      <w:hyperlink w:anchor="gt_fdca4a96-8e04-4dc0-acad-1d01e1384a5b">
        <w:r>
          <w:rPr>
            <w:rStyle w:val="HyperlinkGreen"/>
            <w:b/>
          </w:rPr>
          <w:t>transforms</w:t>
        </w:r>
      </w:hyperlink>
      <w:r>
        <w:t xml:space="preserve"> for </w:t>
      </w:r>
      <w:r>
        <w:t xml:space="preserve">the scorecard. See the </w:t>
      </w:r>
      <w:r>
        <w:rPr>
          <w:b/>
        </w:rPr>
        <w:t>GridViewTransformReference</w:t>
      </w:r>
      <w:r>
        <w:t xml:space="preserve"> complex type (section </w:t>
      </w:r>
      <w:hyperlink w:anchor="Section_fae626c7217040d29ea68453273d84cb" w:history="1">
        <w:r>
          <w:rPr>
            <w:rStyle w:val="Hyperlink"/>
          </w:rPr>
          <w:t>2.2.4.123</w:t>
        </w:r>
      </w:hyperlink>
      <w:r>
        <w:t xml:space="preserve">) for details. </w:t>
      </w:r>
    </w:p>
    <w:p w:rsidR="003D293B" w:rsidRDefault="0028751A">
      <w:pPr>
        <w:pStyle w:val="ListParagraph"/>
        <w:numPr>
          <w:ilvl w:val="0"/>
          <w:numId w:val="91"/>
        </w:numPr>
      </w:pPr>
      <w:r>
        <w:t>If there was an application error on the server (2) during the operation, the server (2) MUST retur</w:t>
      </w:r>
      <w:r>
        <w:t xml:space="preserve">n a </w:t>
      </w:r>
      <w:hyperlink w:anchor="gt_ec8728a8-1a75-426f-8767-aa1932c7c19f">
        <w:r>
          <w:rPr>
            <w:rStyle w:val="HyperlinkGreen"/>
            <w:b/>
          </w:rPr>
          <w:t>SOAP fault</w:t>
        </w:r>
      </w:hyperlink>
      <w:r>
        <w:t xml:space="preserve"> response, which SHOULD include one of the exceptions specified in the </w:t>
      </w:r>
      <w:r>
        <w:rPr>
          <w:b/>
        </w:rPr>
        <w:t>GetScorecard</w:t>
      </w:r>
      <w:r>
        <w:t xml:space="preserve"> (section </w:t>
      </w:r>
      <w:hyperlink w:anchor="Section_3848fad089db4ee68c8da82e9698ad2d" w:history="1">
        <w:r>
          <w:rPr>
            <w:rStyle w:val="Hyperlink"/>
          </w:rPr>
          <w:t>3.1.4.51</w:t>
        </w:r>
      </w:hyperlink>
      <w:r>
        <w:t xml:space="preserve">) and </w:t>
      </w:r>
      <w:r>
        <w:rPr>
          <w:b/>
        </w:rPr>
        <w:t>GetDataSource</w:t>
      </w:r>
      <w:r>
        <w:t xml:space="preserve"> (section </w:t>
      </w:r>
      <w:hyperlink w:anchor="Section_05b855718021472da110f40084cef5b6" w:history="1">
        <w:r>
          <w:rPr>
            <w:rStyle w:val="Hyperlink"/>
          </w:rPr>
          <w:t>3.1.4.35</w:t>
        </w:r>
      </w:hyperlink>
      <w:r>
        <w:t>) operations, but MAY instead contain any other exceptions.</w:t>
      </w:r>
    </w:p>
    <w:p w:rsidR="003D293B" w:rsidRDefault="0028751A">
      <w:pPr>
        <w:pStyle w:val="Heading5"/>
      </w:pPr>
      <w:bookmarkStart w:id="2542" w:name="section_ffae2bfb08f24c378a7720d1a1924969"/>
      <w:bookmarkStart w:id="2543" w:name="_Toc127506795"/>
      <w:r>
        <w:t>Messages</w:t>
      </w:r>
      <w:bookmarkEnd w:id="2542"/>
      <w:bookmarkEnd w:id="2543"/>
    </w:p>
    <w:p w:rsidR="003D293B" w:rsidRDefault="0028751A">
      <w:r>
        <w:t xml:space="preserve">The following table summarizes the set of </w:t>
      </w:r>
      <w:hyperlink w:anchor="gt_d5ccdf11-3f53-4118-a845-dfaca61838fb">
        <w:r>
          <w:rPr>
            <w:rStyle w:val="HyperlinkGreen"/>
            <w:b/>
          </w:rPr>
          <w:t xml:space="preserve">WSDL </w:t>
        </w:r>
        <w:r>
          <w:rPr>
            <w:rStyle w:val="HyperlinkGreen"/>
            <w:b/>
          </w:rPr>
          <w:t>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57"/>
        <w:gridCol w:w="596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GenerateViewSoapIn</w:t>
            </w:r>
          </w:p>
        </w:tc>
        <w:tc>
          <w:tcPr>
            <w:tcW w:w="0" w:type="auto"/>
            <w:vAlign w:val="center"/>
          </w:tcPr>
          <w:p w:rsidR="003D293B" w:rsidRDefault="0028751A">
            <w:pPr>
              <w:pStyle w:val="TableBodyText"/>
            </w:pPr>
            <w:r>
              <w:t xml:space="preserve">The request WSDL message for the </w:t>
            </w:r>
            <w:r>
              <w:rPr>
                <w:b/>
              </w:rPr>
              <w:t xml:space="preserve">GenerateView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GenerateViewSoapOut</w:t>
            </w:r>
          </w:p>
        </w:tc>
        <w:tc>
          <w:tcPr>
            <w:tcW w:w="0" w:type="auto"/>
            <w:vAlign w:val="center"/>
          </w:tcPr>
          <w:p w:rsidR="003D293B" w:rsidRDefault="0028751A">
            <w:pPr>
              <w:pStyle w:val="TableBodyText"/>
            </w:pPr>
            <w:r>
              <w:t xml:space="preserve">The response </w:t>
            </w:r>
            <w:r>
              <w:t xml:space="preserve">WSDL message for the </w:t>
            </w:r>
            <w:r>
              <w:rPr>
                <w:b/>
              </w:rPr>
              <w:t xml:space="preserve">GenerateView </w:t>
            </w:r>
            <w:r>
              <w:t>WSDL operation.</w:t>
            </w:r>
          </w:p>
        </w:tc>
      </w:tr>
    </w:tbl>
    <w:p w:rsidR="003D293B" w:rsidRDefault="003D293B"/>
    <w:p w:rsidR="003D293B" w:rsidRDefault="0028751A">
      <w:pPr>
        <w:pStyle w:val="Heading6"/>
      </w:pPr>
      <w:bookmarkStart w:id="2544" w:name="section_d323767a49284406bc739fd8f450d3e7"/>
      <w:bookmarkStart w:id="2545" w:name="_Toc127506796"/>
      <w:r>
        <w:t>GenerateViewSoapIn</w:t>
      </w:r>
      <w:bookmarkEnd w:id="2544"/>
      <w:bookmarkEnd w:id="254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http://www.microsoft.com/performancepoint/scorecards/GenerateView</w:t>
      </w:r>
    </w:p>
    <w:p w:rsidR="003D293B" w:rsidRDefault="0028751A">
      <w:r>
        <w:t xml:space="preserve">The </w:t>
      </w:r>
      <w:hyperlink w:anchor="gt_57cdf8ab-8d79-462d-a446-5d85632a7a04">
        <w:r>
          <w:rPr>
            <w:rStyle w:val="HyperlinkGreen"/>
            <w:b/>
          </w:rPr>
          <w:t>SOAP body</w:t>
        </w:r>
      </w:hyperlink>
      <w:r>
        <w:t xml:space="preserve"> contains the </w:t>
      </w:r>
      <w:r>
        <w:rPr>
          <w:b/>
        </w:rPr>
        <w:t>GenerateView</w:t>
      </w:r>
      <w:r>
        <w:rPr>
          <w:b/>
        </w:rPr>
        <w:t xml:space="preserve"> </w:t>
      </w:r>
      <w:r>
        <w:t>element.</w:t>
      </w:r>
    </w:p>
    <w:p w:rsidR="003D293B" w:rsidRDefault="0028751A">
      <w:pPr>
        <w:pStyle w:val="Heading6"/>
      </w:pPr>
      <w:bookmarkStart w:id="2546" w:name="section_368d3ebfbd1045aa9af69238b0cd4aa6"/>
      <w:bookmarkStart w:id="2547" w:name="_Toc127506797"/>
      <w:r>
        <w:t>GenerateViewSoapOut</w:t>
      </w:r>
      <w:bookmarkEnd w:id="2546"/>
      <w:bookmarkEnd w:id="2547"/>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GenerateView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GenerateViewResponse </w:t>
      </w:r>
      <w:r>
        <w:t>element.</w:t>
      </w:r>
    </w:p>
    <w:p w:rsidR="003D293B" w:rsidRDefault="0028751A">
      <w:pPr>
        <w:pStyle w:val="Heading5"/>
      </w:pPr>
      <w:bookmarkStart w:id="2548" w:name="section_22f83462232c45f5ae5dc59b7c21c1f1"/>
      <w:bookmarkStart w:id="2549" w:name="_Toc127506798"/>
      <w:r>
        <w:t>Elements</w:t>
      </w:r>
      <w:bookmarkEnd w:id="2548"/>
      <w:bookmarkEnd w:id="2549"/>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55"/>
        <w:gridCol w:w="487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w:t>
            </w:r>
            <w:r>
              <w:t>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GenerateView</w:t>
            </w:r>
          </w:p>
        </w:tc>
        <w:tc>
          <w:tcPr>
            <w:tcW w:w="0" w:type="auto"/>
            <w:vAlign w:val="center"/>
          </w:tcPr>
          <w:p w:rsidR="003D293B" w:rsidRDefault="0028751A">
            <w:pPr>
              <w:pStyle w:val="TableBodyText"/>
            </w:pPr>
            <w:r>
              <w:t xml:space="preserve">The input data for the </w:t>
            </w:r>
            <w:r>
              <w:rPr>
                <w:b/>
              </w:rPr>
              <w:t xml:space="preserve">GenerateView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GenerateViewResponse</w:t>
            </w:r>
          </w:p>
        </w:tc>
        <w:tc>
          <w:tcPr>
            <w:tcW w:w="0" w:type="auto"/>
            <w:vAlign w:val="center"/>
          </w:tcPr>
          <w:p w:rsidR="003D293B" w:rsidRDefault="0028751A">
            <w:pPr>
              <w:pStyle w:val="TableBodyText"/>
            </w:pPr>
            <w:r>
              <w:t xml:space="preserve">The result data for the </w:t>
            </w:r>
            <w:r>
              <w:rPr>
                <w:b/>
              </w:rPr>
              <w:t xml:space="preserve">GenerateView </w:t>
            </w:r>
            <w:r>
              <w:t>WSDL operation.</w:t>
            </w:r>
          </w:p>
        </w:tc>
      </w:tr>
    </w:tbl>
    <w:p w:rsidR="003D293B" w:rsidRDefault="003D293B"/>
    <w:p w:rsidR="003D293B" w:rsidRDefault="0028751A">
      <w:pPr>
        <w:pStyle w:val="Heading6"/>
      </w:pPr>
      <w:bookmarkStart w:id="2550" w:name="section_0f811988781240e2894156c1888e137b"/>
      <w:bookmarkStart w:id="2551" w:name="_Toc127506799"/>
      <w:r>
        <w:t>GenerateView</w:t>
      </w:r>
      <w:bookmarkEnd w:id="2550"/>
      <w:bookmarkEnd w:id="2551"/>
    </w:p>
    <w:p w:rsidR="003D293B" w:rsidRDefault="0028751A">
      <w:r>
        <w:t xml:space="preserve">The </w:t>
      </w:r>
      <w:r>
        <w:rPr>
          <w:b/>
        </w:rPr>
        <w:t>GenerateView</w:t>
      </w:r>
      <w:r>
        <w:t xml:space="preserve"> element specifies the input data for the </w:t>
      </w:r>
      <w:r>
        <w:rPr>
          <w:b/>
        </w:rPr>
        <w:t xml:space="preserve">GenerateView </w:t>
      </w:r>
      <w:hyperlink w:anchor="gt_3f81265d-5456-4bfe-b795-ac5bf522b299">
        <w:r>
          <w:rPr>
            <w:rStyle w:val="HyperlinkGreen"/>
            <w:b/>
          </w:rPr>
          <w:t>WSDL operation</w:t>
        </w:r>
      </w:hyperlink>
      <w:r>
        <w:t>.</w:t>
      </w:r>
    </w:p>
    <w:p w:rsidR="003D293B" w:rsidRDefault="0028751A">
      <w:pPr>
        <w:pStyle w:val="Code"/>
      </w:pPr>
      <w:r>
        <w:t>&lt;xs:element name="GenerateView"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w:t>
      </w:r>
      <w:r>
        <w:t>:element minOccurs="0" maxOccurs="1" name="scorecardLocation" type="tns:RepositoryLocation"/&gt;</w:t>
      </w:r>
    </w:p>
    <w:p w:rsidR="003D293B" w:rsidRDefault="0028751A">
      <w:pPr>
        <w:pStyle w:val="Code"/>
      </w:pPr>
      <w:r>
        <w:t xml:space="preserve">      &lt;xs:element minOccurs="0" maxOccurs="1" name="pageFilters" type="tns:ArrayOfMember"/&gt;</w:t>
      </w:r>
    </w:p>
    <w:p w:rsidR="003D293B" w:rsidRDefault="0028751A">
      <w:pPr>
        <w:pStyle w:val="Code"/>
      </w:pPr>
      <w:r>
        <w:t xml:space="preserve">      &lt;xs:element minOccurs="0" maxOccurs="1" name="propertyBags" type</w:t>
      </w:r>
      <w:r>
        <w:t>="tns:DictionaryWrapperOfStringPropertyBag"/&gt;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552" w:name="CC_52677fbd3d315da497bf85f4021760e9"/>
      <w:bookmarkEnd w:id="2552"/>
      <w:r>
        <w:rPr>
          <w:b/>
        </w:rPr>
        <w:t xml:space="preserve">scorecardLocation: </w:t>
      </w:r>
      <w:r>
        <w:t xml:space="preserve">Points to the </w:t>
      </w:r>
      <w:hyperlink w:anchor="gt_5692b5ad-307e-49fa-85e8-e1cbf470659f">
        <w:r>
          <w:rPr>
            <w:rStyle w:val="HyperlinkGreen"/>
            <w:b/>
          </w:rPr>
          <w:t>scorecard</w:t>
        </w:r>
      </w:hyperlink>
      <w:r>
        <w:t xml:space="preserve"> for which the grid view will be generated, as define</w:t>
      </w:r>
      <w:r>
        <w:t xml:space="preserve">d in the </w:t>
      </w:r>
      <w:r>
        <w:rPr>
          <w:b/>
        </w:rPr>
        <w:t>RepositoryLocation</w:t>
      </w:r>
      <w:r>
        <w:t xml:space="preserve"> complex type (section </w:t>
      </w:r>
      <w:hyperlink w:anchor="Section_d4f783e9e6fe46ebb4730a70b9c85913" w:history="1">
        <w:r>
          <w:rPr>
            <w:rStyle w:val="Hyperlink"/>
          </w:rPr>
          <w:t>2.2.4.161</w:t>
        </w:r>
      </w:hyperlink>
      <w:r>
        <w:t>). It MUST NOT be null or empty, and it MUST point to a valid scorecard location. If ANY of those conditions are not met, the returned vi</w:t>
      </w:r>
      <w:r>
        <w:t xml:space="preserve">ew is null. </w:t>
      </w:r>
    </w:p>
    <w:p w:rsidR="003D293B" w:rsidRDefault="0028751A">
      <w:bookmarkStart w:id="2553" w:name="CC_d93dc0ac42dedcaa2f448de09664bd63"/>
      <w:bookmarkEnd w:id="2553"/>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complex type (section </w:t>
      </w:r>
      <w:hyperlink w:anchor="Section_9cde46346a85427e95a2e3e8c23b079c" w:history="1">
        <w:r>
          <w:rPr>
            <w:rStyle w:val="Hyperlink"/>
          </w:rPr>
          <w:t>2.2.4.45</w:t>
        </w:r>
      </w:hyperlink>
      <w:r>
        <w:t xml:space="preserve">). </w:t>
      </w:r>
    </w:p>
    <w:p w:rsidR="003D293B" w:rsidRDefault="0028751A">
      <w:bookmarkStart w:id="2554" w:name="CC_f92fe6c544d29a81821c089c0b7a73fe"/>
      <w:bookmarkEnd w:id="2554"/>
      <w:r>
        <w:rPr>
          <w:b/>
        </w:rPr>
        <w:t xml:space="preserve">propertyBags: </w:t>
      </w:r>
      <w:r>
        <w:t xml:space="preserve"> 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xml:space="preserve">), containing specific settings that will be consumed by each individual transformation defined for the scorecard. See the </w:t>
      </w:r>
      <w:r>
        <w:rPr>
          <w:b/>
        </w:rPr>
        <w:t>GridViewTransformReference</w:t>
      </w:r>
      <w:r>
        <w:t xml:space="preserve"> complex type in section </w:t>
      </w:r>
      <w:hyperlink w:anchor="Section_fae626c7217040d29ea68453273d84cb" w:history="1">
        <w:r>
          <w:rPr>
            <w:rStyle w:val="Hyperlink"/>
          </w:rPr>
          <w:t>2.2.4.</w:t>
        </w:r>
        <w:r>
          <w:rPr>
            <w:rStyle w:val="Hyperlink"/>
          </w:rPr>
          <w:t>123</w:t>
        </w:r>
      </w:hyperlink>
      <w:r>
        <w:t xml:space="preserve"> for details. This element MUST NOT be null, but MAY be empty.</w:t>
      </w:r>
    </w:p>
    <w:p w:rsidR="003D293B" w:rsidRDefault="0028751A">
      <w:pPr>
        <w:pStyle w:val="Heading6"/>
      </w:pPr>
      <w:bookmarkStart w:id="2555" w:name="section_96a8f2f434a44b3bbea6522daac56876"/>
      <w:bookmarkStart w:id="2556" w:name="_Toc127506800"/>
      <w:r>
        <w:t>GenerateViewResponse</w:t>
      </w:r>
      <w:bookmarkEnd w:id="2555"/>
      <w:bookmarkEnd w:id="2556"/>
    </w:p>
    <w:p w:rsidR="003D293B" w:rsidRDefault="0028751A">
      <w:r>
        <w:t xml:space="preserve">The </w:t>
      </w:r>
      <w:r>
        <w:rPr>
          <w:b/>
        </w:rPr>
        <w:t>GenerateViewResponse</w:t>
      </w:r>
      <w:r>
        <w:t xml:space="preserve"> element specifies the result data for the </w:t>
      </w:r>
      <w:r>
        <w:rPr>
          <w:b/>
        </w:rPr>
        <w:t xml:space="preserve">GenerateView </w:t>
      </w:r>
      <w:hyperlink w:anchor="gt_3f81265d-5456-4bfe-b795-ac5bf522b299">
        <w:r>
          <w:rPr>
            <w:rStyle w:val="HyperlinkGreen"/>
            <w:b/>
          </w:rPr>
          <w:t>WSDL operation</w:t>
        </w:r>
      </w:hyperlink>
      <w:r>
        <w:t>.</w:t>
      </w:r>
    </w:p>
    <w:p w:rsidR="003D293B" w:rsidRDefault="0028751A">
      <w:pPr>
        <w:pStyle w:val="Code"/>
      </w:pPr>
      <w:r>
        <w:t>&lt;xs:element</w:t>
      </w:r>
      <w:r>
        <w:t xml:space="preserve"> name="GenerateViewResponse"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name="GenerateViewResult" type="tns:GridViewData"/&gt;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w:t>
      </w:r>
      <w:r>
        <w:t>/xs:element&gt;</w:t>
      </w:r>
    </w:p>
    <w:p w:rsidR="003D293B" w:rsidRDefault="0028751A">
      <w:bookmarkStart w:id="2557" w:name="CC_ab763811e3c3fa9b5fa43595c8640e82"/>
      <w:bookmarkEnd w:id="2557"/>
      <w:r>
        <w:rPr>
          <w:b/>
        </w:rPr>
        <w:t xml:space="preserve">GenerateViewResult: </w:t>
      </w:r>
      <w:r>
        <w:t xml:space="preserve"> Represents a </w:t>
      </w:r>
      <w:hyperlink w:anchor="gt_5692b5ad-307e-49fa-85e8-e1cbf470659f">
        <w:r>
          <w:rPr>
            <w:rStyle w:val="HyperlinkGreen"/>
            <w:b/>
          </w:rPr>
          <w:t>scorecard</w:t>
        </w:r>
      </w:hyperlink>
      <w:r>
        <w:t xml:space="preserve"> grid view data, as defined in the </w:t>
      </w:r>
      <w:r>
        <w:rPr>
          <w:b/>
        </w:rPr>
        <w:t>GridViewData</w:t>
      </w:r>
      <w:r>
        <w:t xml:space="preserve"> complex type (section </w:t>
      </w:r>
      <w:hyperlink w:anchor="Section_cf73368b2b794b1bbd0d7b41cb9e49a6" w:history="1">
        <w:r>
          <w:rPr>
            <w:rStyle w:val="Hyperlink"/>
          </w:rPr>
          <w:t>2.2.4.12</w:t>
        </w:r>
        <w:r>
          <w:rPr>
            <w:rStyle w:val="Hyperlink"/>
          </w:rPr>
          <w:t>1</w:t>
        </w:r>
      </w:hyperlink>
      <w:r>
        <w:t xml:space="preserve">). The returned result is </w:t>
      </w:r>
      <w:r>
        <w:rPr>
          <w:b/>
        </w:rPr>
        <w:t>NULL,</w:t>
      </w:r>
      <w:r>
        <w:t xml:space="preserve"> if </w:t>
      </w:r>
      <w:r>
        <w:rPr>
          <w:b/>
        </w:rPr>
        <w:t>scorecardLocation</w:t>
      </w:r>
      <w:r>
        <w:t xml:space="preserve"> is null, empty or invalid.</w:t>
      </w:r>
    </w:p>
    <w:p w:rsidR="003D293B" w:rsidRDefault="0028751A">
      <w:pPr>
        <w:pStyle w:val="Heading5"/>
      </w:pPr>
      <w:bookmarkStart w:id="2558" w:name="section_06f671c5ffda4425b1befa732ffb743c"/>
      <w:bookmarkStart w:id="2559" w:name="_Toc127506801"/>
      <w:r>
        <w:t>Complex Types</w:t>
      </w:r>
      <w:bookmarkEnd w:id="2558"/>
      <w:bookmarkEnd w:id="2559"/>
    </w:p>
    <w:p w:rsidR="003D293B" w:rsidRDefault="0028751A">
      <w:r>
        <w:t>None.</w:t>
      </w:r>
    </w:p>
    <w:p w:rsidR="003D293B" w:rsidRDefault="0028751A">
      <w:pPr>
        <w:pStyle w:val="Heading5"/>
      </w:pPr>
      <w:bookmarkStart w:id="2560" w:name="section_b207a52438b54e2bafdabe490d5b8f84"/>
      <w:bookmarkStart w:id="2561" w:name="_Toc127506802"/>
      <w:r>
        <w:t>Simple Types</w:t>
      </w:r>
      <w:bookmarkEnd w:id="2560"/>
      <w:bookmarkEnd w:id="2561"/>
    </w:p>
    <w:p w:rsidR="003D293B" w:rsidRDefault="0028751A">
      <w:r>
        <w:t>None.</w:t>
      </w:r>
    </w:p>
    <w:p w:rsidR="003D293B" w:rsidRDefault="0028751A">
      <w:pPr>
        <w:pStyle w:val="Heading5"/>
      </w:pPr>
      <w:bookmarkStart w:id="2562" w:name="section_a3ede75386694aef900f9b4863d89bde"/>
      <w:bookmarkStart w:id="2563" w:name="_Toc127506803"/>
      <w:r>
        <w:t>Attributes</w:t>
      </w:r>
      <w:bookmarkEnd w:id="2562"/>
      <w:bookmarkEnd w:id="2563"/>
    </w:p>
    <w:p w:rsidR="003D293B" w:rsidRDefault="0028751A">
      <w:r>
        <w:lastRenderedPageBreak/>
        <w:t>None.</w:t>
      </w:r>
    </w:p>
    <w:p w:rsidR="003D293B" w:rsidRDefault="0028751A">
      <w:pPr>
        <w:pStyle w:val="Heading5"/>
      </w:pPr>
      <w:bookmarkStart w:id="2564" w:name="section_788e7ff88ca24481a6237ff7a6c00e75"/>
      <w:bookmarkStart w:id="2565" w:name="_Toc127506804"/>
      <w:r>
        <w:t>Groups</w:t>
      </w:r>
      <w:bookmarkEnd w:id="2564"/>
      <w:bookmarkEnd w:id="2565"/>
    </w:p>
    <w:p w:rsidR="003D293B" w:rsidRDefault="0028751A">
      <w:r>
        <w:t>None.</w:t>
      </w:r>
    </w:p>
    <w:p w:rsidR="003D293B" w:rsidRDefault="0028751A">
      <w:pPr>
        <w:pStyle w:val="Heading5"/>
      </w:pPr>
      <w:bookmarkStart w:id="2566" w:name="section_d592cd5347234508a654535d1923c0d1"/>
      <w:bookmarkStart w:id="2567" w:name="_Toc127506805"/>
      <w:r>
        <w:t>Attribute Groups</w:t>
      </w:r>
      <w:bookmarkEnd w:id="2566"/>
      <w:bookmarkEnd w:id="2567"/>
    </w:p>
    <w:p w:rsidR="003D293B" w:rsidRDefault="0028751A">
      <w:r>
        <w:t>None.</w:t>
      </w:r>
    </w:p>
    <w:p w:rsidR="003D293B" w:rsidRDefault="0028751A">
      <w:pPr>
        <w:pStyle w:val="Heading4"/>
      </w:pPr>
      <w:bookmarkStart w:id="2568" w:name="section_1133dc3e313d4ad78a6765d53027c529"/>
      <w:bookmarkStart w:id="2569" w:name="_Toc127506806"/>
      <w:r>
        <w:t>GenerateViewDirect</w:t>
      </w:r>
      <w:bookmarkEnd w:id="2568"/>
      <w:bookmarkEnd w:id="2569"/>
      <w:r>
        <w:fldChar w:fldCharType="begin"/>
      </w:r>
      <w:r>
        <w:instrText xml:space="preserve"> XE "Server:GenerateViewDirect operation" </w:instrText>
      </w:r>
      <w:r>
        <w:fldChar w:fldCharType="end"/>
      </w:r>
      <w:r>
        <w:fldChar w:fldCharType="begin"/>
      </w:r>
      <w:r>
        <w:instrText xml:space="preserve"> XE "Operations:Gener</w:instrText>
      </w:r>
      <w:r>
        <w:instrText xml:space="preserve">ateViewDirect" </w:instrText>
      </w:r>
      <w:r>
        <w:fldChar w:fldCharType="end"/>
      </w:r>
    </w:p>
    <w:p w:rsidR="003D293B" w:rsidRDefault="0028751A">
      <w:bookmarkStart w:id="2570" w:name="CC_7ac7168fe2a3568b10e4f853df7aaa19"/>
      <w:bookmarkEnd w:id="2570"/>
      <w:r>
        <w:t xml:space="preserve">The </w:t>
      </w:r>
      <w:r>
        <w:rPr>
          <w:b/>
        </w:rPr>
        <w:t>GenerateViewDirect</w:t>
      </w:r>
      <w:r>
        <w:t xml:space="preserve"> operation generates the data structure that represents a </w:t>
      </w:r>
      <w:hyperlink w:anchor="gt_5692b5ad-307e-49fa-85e8-e1cbf470659f">
        <w:r>
          <w:rPr>
            <w:rStyle w:val="HyperlinkGreen"/>
            <w:b/>
          </w:rPr>
          <w:t>scorecard</w:t>
        </w:r>
      </w:hyperlink>
      <w:r>
        <w:t xml:space="preserve"> grid view (see </w:t>
      </w:r>
      <w:r>
        <w:rPr>
          <w:b/>
        </w:rPr>
        <w:t>GridViewData</w:t>
      </w:r>
      <w:r>
        <w:t xml:space="preserve"> complex type, section </w:t>
      </w:r>
      <w:hyperlink w:anchor="Section_cf73368b2b794b1bbd0d7b41cb9e49a6" w:history="1">
        <w:r>
          <w:rPr>
            <w:rStyle w:val="Hyperlink"/>
          </w:rPr>
          <w:t>2.2.4.121</w:t>
        </w:r>
      </w:hyperlink>
      <w:r>
        <w:t>), using information sent from the client.</w:t>
      </w:r>
    </w:p>
    <w:p w:rsidR="003D293B" w:rsidRDefault="0028751A">
      <w:bookmarkStart w:id="2571" w:name="CC_d179a0e96a9502171542126f4d928c9b"/>
      <w:bookmarkEnd w:id="2571"/>
      <w:r>
        <w:t xml:space="preserve">The following is the </w:t>
      </w:r>
      <w:hyperlink w:anchor="gt_5a824664-0858-4b09-b852-83baf4584efa">
        <w:r>
          <w:rPr>
            <w:rStyle w:val="HyperlinkGreen"/>
            <w:b/>
          </w:rPr>
          <w:t>WSDL</w:t>
        </w:r>
      </w:hyperlink>
      <w:r>
        <w:t xml:space="preserve"> port type specification of the </w:t>
      </w:r>
      <w:r>
        <w:rPr>
          <w:b/>
        </w:rPr>
        <w:t xml:space="preserve">GenerateViewDirect </w:t>
      </w:r>
      <w:hyperlink w:anchor="gt_3f81265d-5456-4bfe-b795-ac5bf522b299">
        <w:r>
          <w:rPr>
            <w:rStyle w:val="HyperlinkGreen"/>
            <w:b/>
          </w:rPr>
          <w:t>WSDL operation</w:t>
        </w:r>
      </w:hyperlink>
      <w:r>
        <w:t>.</w:t>
      </w:r>
    </w:p>
    <w:p w:rsidR="003D293B" w:rsidRDefault="0028751A">
      <w:pPr>
        <w:pStyle w:val="Code"/>
      </w:pPr>
      <w:r>
        <w:t>&lt;wsdl:operation name="GenerateViewDirect" xmlns:wsdl="http://schemas.xmlsoap.org/wsdl/"&gt;</w:t>
      </w:r>
    </w:p>
    <w:p w:rsidR="003D293B" w:rsidRDefault="0028751A">
      <w:pPr>
        <w:pStyle w:val="Code"/>
      </w:pPr>
      <w:r>
        <w:t xml:space="preserve">  &lt;wsdl:input message="tns:GenerateViewDirectSoapIn"/&gt;</w:t>
      </w:r>
    </w:p>
    <w:p w:rsidR="003D293B" w:rsidRDefault="0028751A">
      <w:pPr>
        <w:pStyle w:val="Code"/>
      </w:pPr>
      <w:r>
        <w:t xml:space="preserve">  &lt;wsdl:output message="tns:GenerateViewDirectSoapOut"/&gt;</w:t>
      </w:r>
    </w:p>
    <w:p w:rsidR="003D293B" w:rsidRDefault="0028751A">
      <w:pPr>
        <w:pStyle w:val="Code"/>
      </w:pPr>
      <w:r>
        <w:t>&lt;/wsdl:operation&gt;</w:t>
      </w:r>
    </w:p>
    <w:p w:rsidR="003D293B" w:rsidRDefault="0028751A">
      <w:pPr>
        <w:spacing w:before="120" w:after="0"/>
      </w:pPr>
      <w:bookmarkStart w:id="2572" w:name="CC_05263bb2895d2a300dddd272ebd4202f"/>
      <w:bookmarkEnd w:id="2572"/>
      <w:r>
        <w:t xml:space="preserve">The protocol client sends a </w:t>
      </w:r>
      <w:r>
        <w:rPr>
          <w:b/>
        </w:rPr>
        <w:t>GenerateViewDirectSoapIn</w:t>
      </w:r>
      <w:r>
        <w:t xml:space="preserve"> request message (section </w:t>
      </w:r>
      <w:hyperlink w:anchor="Section_1896170795d644aebb8cc8e9cfa76fb1" w:history="1">
        <w:r>
          <w:rPr>
            <w:rStyle w:val="Hyperlink"/>
          </w:rPr>
          <w:t>3.1.4.19.1.1</w:t>
        </w:r>
      </w:hyperlink>
      <w:r>
        <w:t xml:space="preserve">), and the </w:t>
      </w:r>
      <w:hyperlink w:anchor="gt_434b0234-e970-4e8c-bdfa-e16a30d96703">
        <w:r>
          <w:rPr>
            <w:rStyle w:val="HyperlinkGreen"/>
            <w:b/>
          </w:rPr>
          <w:t>server (2)</w:t>
        </w:r>
      </w:hyperlink>
      <w:r>
        <w:t xml:space="preserve"> responds with a </w:t>
      </w:r>
      <w:r>
        <w:rPr>
          <w:b/>
        </w:rPr>
        <w:t>Genera</w:t>
      </w:r>
      <w:r>
        <w:rPr>
          <w:b/>
        </w:rPr>
        <w:t>teViewDirectSoapOut</w:t>
      </w:r>
      <w:r>
        <w:t xml:space="preserve"> response message (section </w:t>
      </w:r>
      <w:hyperlink w:anchor="Section_9f5de1bcffce44d899f1de96a1a8cd66" w:history="1">
        <w:r>
          <w:rPr>
            <w:rStyle w:val="Hyperlink"/>
          </w:rPr>
          <w:t>3.1.4.19.1.2</w:t>
        </w:r>
      </w:hyperlink>
      <w:r>
        <w:t>) as follows:</w:t>
      </w:r>
    </w:p>
    <w:p w:rsidR="003D293B" w:rsidRDefault="0028751A">
      <w:pPr>
        <w:pStyle w:val="ListParagraph"/>
        <w:numPr>
          <w:ilvl w:val="0"/>
          <w:numId w:val="92"/>
        </w:numPr>
      </w:pPr>
      <w:r>
        <w:t xml:space="preserve">The server (2) protocol uses the </w:t>
      </w:r>
      <w:r>
        <w:rPr>
          <w:b/>
        </w:rPr>
        <w:t xml:space="preserve">scorecard, kpis, dataSources </w:t>
      </w:r>
      <w:r>
        <w:t>and</w:t>
      </w:r>
      <w:r>
        <w:rPr>
          <w:b/>
        </w:rPr>
        <w:t xml:space="preserve"> indicators</w:t>
      </w:r>
      <w:r>
        <w:t xml:space="preserve"> to build the scorecard view. The provided infor</w:t>
      </w:r>
      <w:r>
        <w:t>mation can be incomplete, in which case the missing information will be retrieved from the server (2).</w:t>
      </w:r>
    </w:p>
    <w:p w:rsidR="003D293B" w:rsidRDefault="0028751A">
      <w:pPr>
        <w:pStyle w:val="ListParagraph"/>
        <w:numPr>
          <w:ilvl w:val="0"/>
          <w:numId w:val="92"/>
        </w:numPr>
      </w:pPr>
      <w:r>
        <w:rPr>
          <w:b/>
        </w:rPr>
        <w:t>pageFilters</w:t>
      </w:r>
      <w:r>
        <w:t xml:space="preserve"> MAY be used to </w:t>
      </w:r>
      <w:hyperlink w:anchor="gt_644998d0-351c-49b3-bf68-7332a058cfde">
        <w:r>
          <w:rPr>
            <w:rStyle w:val="HyperlinkGreen"/>
            <w:b/>
          </w:rPr>
          <w:t>slice</w:t>
        </w:r>
      </w:hyperlink>
      <w:r>
        <w:t xml:space="preserve"> the scorecard data.</w:t>
      </w:r>
    </w:p>
    <w:p w:rsidR="003D293B" w:rsidRDefault="0028751A">
      <w:pPr>
        <w:pStyle w:val="ListParagraph"/>
        <w:numPr>
          <w:ilvl w:val="0"/>
          <w:numId w:val="92"/>
        </w:numPr>
      </w:pPr>
      <w:r>
        <w:rPr>
          <w:b/>
        </w:rPr>
        <w:t>propertyBags</w:t>
      </w:r>
      <w:r>
        <w:t xml:space="preserve"> MUST NOT be null but MAY </w:t>
      </w:r>
      <w:r>
        <w:t xml:space="preserve">be empty or SHOULD contain information that will be consumed by the server-defined </w:t>
      </w:r>
      <w:hyperlink w:anchor="gt_fdca4a96-8e04-4dc0-acad-1d01e1384a5b">
        <w:r>
          <w:rPr>
            <w:rStyle w:val="HyperlinkGreen"/>
            <w:b/>
          </w:rPr>
          <w:t>transforms</w:t>
        </w:r>
      </w:hyperlink>
      <w:r>
        <w:t xml:space="preserve"> for the scorecard. See the </w:t>
      </w:r>
      <w:r>
        <w:rPr>
          <w:b/>
        </w:rPr>
        <w:t>GridViewTransformReference</w:t>
      </w:r>
      <w:r>
        <w:t xml:space="preserve"> complex type (section </w:t>
      </w:r>
      <w:hyperlink w:anchor="Section_fae626c7217040d29ea68453273d84cb" w:history="1">
        <w:r>
          <w:rPr>
            <w:rStyle w:val="Hyperlink"/>
          </w:rPr>
          <w:t>2.2.4.123</w:t>
        </w:r>
      </w:hyperlink>
      <w:r>
        <w:t>) for details.</w:t>
      </w:r>
    </w:p>
    <w:p w:rsidR="003D293B" w:rsidRDefault="0028751A">
      <w:pPr>
        <w:pStyle w:val="Heading5"/>
      </w:pPr>
      <w:bookmarkStart w:id="2573" w:name="section_664165e5c71e4ef5a8314f62382b793c"/>
      <w:bookmarkStart w:id="2574" w:name="_Toc127506807"/>
      <w:r>
        <w:t>Messages</w:t>
      </w:r>
      <w:bookmarkEnd w:id="2573"/>
      <w:bookmarkEnd w:id="2574"/>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98"/>
        <w:gridCol w:w="650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GenerateViewDirectSoapIn</w:t>
            </w:r>
          </w:p>
        </w:tc>
        <w:tc>
          <w:tcPr>
            <w:tcW w:w="0" w:type="auto"/>
            <w:vAlign w:val="center"/>
          </w:tcPr>
          <w:p w:rsidR="003D293B" w:rsidRDefault="0028751A">
            <w:pPr>
              <w:pStyle w:val="TableBodyText"/>
            </w:pPr>
            <w:r>
              <w:t xml:space="preserve">The request WSDL message for the </w:t>
            </w:r>
            <w:r>
              <w:rPr>
                <w:b/>
              </w:rPr>
              <w:t xml:space="preserve">GenerateViewDirect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GenerateViewDirectSoapOut</w:t>
            </w:r>
          </w:p>
        </w:tc>
        <w:tc>
          <w:tcPr>
            <w:tcW w:w="0" w:type="auto"/>
            <w:vAlign w:val="center"/>
          </w:tcPr>
          <w:p w:rsidR="003D293B" w:rsidRDefault="0028751A">
            <w:pPr>
              <w:pStyle w:val="TableBodyText"/>
            </w:pPr>
            <w:r>
              <w:t xml:space="preserve">The response WSDL message for the </w:t>
            </w:r>
            <w:r>
              <w:rPr>
                <w:b/>
              </w:rPr>
              <w:t xml:space="preserve">GenerateViewDirect </w:t>
            </w:r>
            <w:r>
              <w:t>WSDL operation.</w:t>
            </w:r>
          </w:p>
        </w:tc>
      </w:tr>
    </w:tbl>
    <w:p w:rsidR="003D293B" w:rsidRDefault="003D293B"/>
    <w:p w:rsidR="003D293B" w:rsidRDefault="0028751A">
      <w:pPr>
        <w:pStyle w:val="Heading6"/>
      </w:pPr>
      <w:bookmarkStart w:id="2575" w:name="section_1896170795d644aebb8cc8e9cfa76fb1"/>
      <w:bookmarkStart w:id="2576" w:name="_Toc127506808"/>
      <w:r>
        <w:t>Gen</w:t>
      </w:r>
      <w:r>
        <w:t>erateViewDirectSoapIn</w:t>
      </w:r>
      <w:bookmarkEnd w:id="2575"/>
      <w:bookmarkEnd w:id="2576"/>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http://www.microsoft.com/performancepoint/scorecards/GenerateViewDirect</w:t>
      </w:r>
    </w:p>
    <w:p w:rsidR="003D293B" w:rsidRDefault="0028751A">
      <w:r>
        <w:lastRenderedPageBreak/>
        <w:t xml:space="preserve">The </w:t>
      </w:r>
      <w:hyperlink w:anchor="gt_57cdf8ab-8d79-462d-a446-5d85632a7a04">
        <w:r>
          <w:rPr>
            <w:rStyle w:val="HyperlinkGreen"/>
            <w:b/>
          </w:rPr>
          <w:t>SOAP body</w:t>
        </w:r>
      </w:hyperlink>
      <w:r>
        <w:t xml:space="preserve"> contains the </w:t>
      </w:r>
      <w:r>
        <w:rPr>
          <w:b/>
        </w:rPr>
        <w:t>GenerateViewD</w:t>
      </w:r>
      <w:r>
        <w:rPr>
          <w:b/>
        </w:rPr>
        <w:t xml:space="preserve">irect </w:t>
      </w:r>
      <w:r>
        <w:t>element.</w:t>
      </w:r>
    </w:p>
    <w:p w:rsidR="003D293B" w:rsidRDefault="0028751A">
      <w:pPr>
        <w:pStyle w:val="Heading6"/>
      </w:pPr>
      <w:bookmarkStart w:id="2577" w:name="section_9f5de1bcffce44d899f1de96a1a8cd66"/>
      <w:bookmarkStart w:id="2578" w:name="_Toc127506809"/>
      <w:r>
        <w:t>GenerateViewDirectSoapOut</w:t>
      </w:r>
      <w:bookmarkEnd w:id="2577"/>
      <w:bookmarkEnd w:id="2578"/>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GenerateViewDirect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GenerateViewDirectResponse </w:t>
      </w:r>
      <w:r>
        <w:t>element.</w:t>
      </w:r>
    </w:p>
    <w:p w:rsidR="003D293B" w:rsidRDefault="0028751A">
      <w:pPr>
        <w:pStyle w:val="Heading5"/>
      </w:pPr>
      <w:bookmarkStart w:id="2579" w:name="section_eb3c90e538594e6a8544e6dfd8a67496"/>
      <w:bookmarkStart w:id="2580" w:name="_Toc127506810"/>
      <w:r>
        <w:t>Elements</w:t>
      </w:r>
      <w:bookmarkEnd w:id="2579"/>
      <w:bookmarkEnd w:id="2580"/>
    </w:p>
    <w:p w:rsidR="003D293B" w:rsidRDefault="0028751A">
      <w:r>
        <w:t xml:space="preserve">The following table summarizes the </w:t>
      </w:r>
      <w:hyperlink w:anchor="gt_bd0ce6f9-c350-4900-827e-951265294067">
        <w:r>
          <w:rPr>
            <w:rStyle w:val="HyperlinkGreen"/>
            <w:b/>
          </w:rPr>
          <w:t>XML schema</w:t>
        </w:r>
      </w:hyperlink>
      <w:r>
        <w:t xml:space="preserve"> element definitions </w:t>
      </w:r>
      <w:r>
        <w:t>that are specific to this operation.</w:t>
      </w:r>
    </w:p>
    <w:tbl>
      <w:tblPr>
        <w:tblStyle w:val="Table-ShadedHeader"/>
        <w:tblW w:w="0" w:type="auto"/>
        <w:tblLook w:val="04A0" w:firstRow="1" w:lastRow="0" w:firstColumn="1" w:lastColumn="0" w:noHBand="0" w:noVBand="1"/>
      </w:tblPr>
      <w:tblGrid>
        <w:gridCol w:w="2896"/>
        <w:gridCol w:w="541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GenerateViewDirect</w:t>
            </w:r>
          </w:p>
        </w:tc>
        <w:tc>
          <w:tcPr>
            <w:tcW w:w="0" w:type="auto"/>
            <w:vAlign w:val="center"/>
          </w:tcPr>
          <w:p w:rsidR="003D293B" w:rsidRDefault="0028751A">
            <w:pPr>
              <w:pStyle w:val="TableBodyText"/>
            </w:pPr>
            <w:r>
              <w:t xml:space="preserve">The input data for the </w:t>
            </w:r>
            <w:r>
              <w:rPr>
                <w:b/>
              </w:rPr>
              <w:t xml:space="preserve">GenerateViewDirect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GenerateViewDirectResponse</w:t>
            </w:r>
          </w:p>
        </w:tc>
        <w:tc>
          <w:tcPr>
            <w:tcW w:w="0" w:type="auto"/>
            <w:vAlign w:val="center"/>
          </w:tcPr>
          <w:p w:rsidR="003D293B" w:rsidRDefault="0028751A">
            <w:pPr>
              <w:pStyle w:val="TableBodyText"/>
            </w:pPr>
            <w:r>
              <w:t xml:space="preserve">The result data for the </w:t>
            </w:r>
            <w:r>
              <w:rPr>
                <w:b/>
              </w:rPr>
              <w:t>Generat</w:t>
            </w:r>
            <w:r>
              <w:rPr>
                <w:b/>
              </w:rPr>
              <w:t xml:space="preserve">eViewDirect </w:t>
            </w:r>
            <w:r>
              <w:t>WSDL operation.</w:t>
            </w:r>
          </w:p>
        </w:tc>
      </w:tr>
    </w:tbl>
    <w:p w:rsidR="003D293B" w:rsidRDefault="003D293B"/>
    <w:p w:rsidR="003D293B" w:rsidRDefault="0028751A">
      <w:pPr>
        <w:pStyle w:val="Heading6"/>
      </w:pPr>
      <w:bookmarkStart w:id="2581" w:name="section_819f7befa2ad4391832474f0055b2d01"/>
      <w:bookmarkStart w:id="2582" w:name="_Toc127506811"/>
      <w:r>
        <w:t>GenerateViewDirect</w:t>
      </w:r>
      <w:bookmarkEnd w:id="2581"/>
      <w:bookmarkEnd w:id="2582"/>
    </w:p>
    <w:p w:rsidR="003D293B" w:rsidRDefault="0028751A">
      <w:r>
        <w:t xml:space="preserve">The </w:t>
      </w:r>
      <w:r>
        <w:rPr>
          <w:b/>
        </w:rPr>
        <w:t>GenerateViewDirect</w:t>
      </w:r>
      <w:r>
        <w:t xml:space="preserve"> element specifies the input data for the </w:t>
      </w:r>
      <w:r>
        <w:rPr>
          <w:b/>
        </w:rPr>
        <w:t xml:space="preserve">GenerateViewDirect </w:t>
      </w:r>
      <w:hyperlink w:anchor="gt_3f81265d-5456-4bfe-b795-ac5bf522b299">
        <w:r>
          <w:rPr>
            <w:rStyle w:val="HyperlinkGreen"/>
            <w:b/>
          </w:rPr>
          <w:t>WSDL operation</w:t>
        </w:r>
      </w:hyperlink>
      <w:r>
        <w:t>.</w:t>
      </w:r>
    </w:p>
    <w:p w:rsidR="003D293B" w:rsidRDefault="0028751A">
      <w:pPr>
        <w:pStyle w:val="Code"/>
      </w:pPr>
      <w:r>
        <w:t>&lt;xs:element name="GenerateViewDirect" xmlns:xs</w:t>
      </w:r>
      <w:r>
        <w:t>="http://www.w3.org/2001/XMLSchema"&gt;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 type="tns:Scorecard"/&gt;</w:t>
      </w:r>
    </w:p>
    <w:p w:rsidR="003D293B" w:rsidRDefault="0028751A">
      <w:pPr>
        <w:pStyle w:val="Code"/>
      </w:pPr>
      <w:r>
        <w:t xml:space="preserve">      &lt;xs:element minOccurs="0" maxOccurs="1" name="kpis" type="tns:ArrayOfKpi"/&gt;</w:t>
      </w:r>
    </w:p>
    <w:p w:rsidR="003D293B" w:rsidRDefault="0028751A">
      <w:pPr>
        <w:pStyle w:val="Code"/>
      </w:pPr>
      <w:r>
        <w:t xml:space="preserve">      &lt;</w:t>
      </w:r>
      <w:r>
        <w:t>xs:element minOccurs="0" maxOccurs="1" name="dataSources" type="tns:ArrayOfDataSource"/&gt;</w:t>
      </w:r>
    </w:p>
    <w:p w:rsidR="003D293B" w:rsidRDefault="0028751A">
      <w:pPr>
        <w:pStyle w:val="Code"/>
      </w:pPr>
      <w:r>
        <w:t xml:space="preserve">      &lt;xs:element minOccurs="0" maxOccurs="1" name="indicators" type="tns:ArrayOfIndicator"/&gt;</w:t>
      </w:r>
    </w:p>
    <w:p w:rsidR="003D293B" w:rsidRDefault="0028751A">
      <w:pPr>
        <w:pStyle w:val="Code"/>
      </w:pPr>
      <w:r>
        <w:t xml:space="preserve">      &lt;xs:element minOccurs="0" maxOccurs="1" name="pageFilters" type="tn</w:t>
      </w:r>
      <w:r>
        <w:t>s:ArrayOfMember"/&gt;</w:t>
      </w:r>
    </w:p>
    <w:p w:rsidR="003D293B" w:rsidRDefault="0028751A">
      <w:pPr>
        <w:pStyle w:val="Code"/>
      </w:pPr>
      <w:r>
        <w:t xml:space="preserve">      &lt;xs:element minOccurs="0" maxOccurs="1" name="propertyBags" type="tns:DictionaryWrapperOfStringPropertyBag"/&gt;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583" w:name="CC_0d43f5a9fb7f1077889faf26b00b6794"/>
      <w:bookmarkEnd w:id="2583"/>
      <w:r>
        <w:rPr>
          <w:b/>
        </w:rPr>
        <w:t xml:space="preserve">scorecard: </w:t>
      </w:r>
      <w:r>
        <w:t xml:space="preserve">The </w:t>
      </w:r>
      <w:hyperlink w:anchor="gt_5692b5ad-307e-49fa-85e8-e1cbf470659f">
        <w:r>
          <w:rPr>
            <w:rStyle w:val="HyperlinkGreen"/>
            <w:b/>
          </w:rPr>
          <w:t>scorecard</w:t>
        </w:r>
      </w:hyperlink>
      <w:r>
        <w:t xml:space="preserve"> for which the grid view will be generated. The element MUST NOT be null.</w:t>
      </w:r>
    </w:p>
    <w:p w:rsidR="003D293B" w:rsidRDefault="0028751A">
      <w:bookmarkStart w:id="2584" w:name="CC_af18835fa635374a9cc6fb9ee40ff35f"/>
      <w:bookmarkEnd w:id="2584"/>
      <w:r>
        <w:rPr>
          <w:b/>
        </w:rPr>
        <w:t xml:space="preserve">kpis: </w:t>
      </w:r>
      <w:r>
        <w:t xml:space="preserve">Represents a </w:t>
      </w:r>
      <w:hyperlink w:anchor="gt_04ce231e-214c-44fd-b7ba-7cc19eee79bf">
        <w:r>
          <w:rPr>
            <w:rStyle w:val="HyperlinkGreen"/>
            <w:b/>
          </w:rPr>
          <w:t>list (1)</w:t>
        </w:r>
      </w:hyperlink>
      <w:r>
        <w:t xml:space="preserve"> of </w:t>
      </w:r>
      <w:r>
        <w:rPr>
          <w:b/>
        </w:rPr>
        <w:t>Kpi</w:t>
      </w:r>
      <w:r>
        <w:t xml:space="preserve"> complex types (section </w:t>
      </w:r>
      <w:hyperlink w:anchor="Section_639f10058d7f4d32b40e52700ee02c43" w:history="1">
        <w:r>
          <w:rPr>
            <w:rStyle w:val="Hyperlink"/>
          </w:rPr>
          <w:t>2.2.4.128</w:t>
        </w:r>
      </w:hyperlink>
      <w:r>
        <w:t xml:space="preserve">) used by </w:t>
      </w:r>
      <w:r>
        <w:rPr>
          <w:b/>
        </w:rPr>
        <w:t>scorecard,</w:t>
      </w:r>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It MAY be null and it SHOULD contain all the </w:t>
      </w:r>
      <w:r>
        <w:rPr>
          <w:b/>
        </w:rPr>
        <w:t>Kpis</w:t>
      </w:r>
      <w:r>
        <w:t xml:space="preserve"> referenced by </w:t>
      </w:r>
      <w:r>
        <w:rPr>
          <w:b/>
        </w:rPr>
        <w:t>scorecard</w:t>
      </w:r>
      <w:r>
        <w:t>. It MUST conta</w:t>
      </w:r>
      <w:r>
        <w:t xml:space="preserve">in at least all the </w:t>
      </w:r>
      <w:r>
        <w:rPr>
          <w:b/>
        </w:rPr>
        <w:t>Kpis</w:t>
      </w:r>
      <w:r>
        <w:t xml:space="preserve"> referenced by </w:t>
      </w:r>
      <w:r>
        <w:rPr>
          <w:b/>
        </w:rPr>
        <w:t>scorecard</w:t>
      </w:r>
      <w:r>
        <w:t xml:space="preserve"> that are not yet stored on the </w:t>
      </w:r>
      <w:hyperlink w:anchor="gt_434b0234-e970-4e8c-bdfa-e16a30d96703">
        <w:r>
          <w:rPr>
            <w:rStyle w:val="HyperlinkGreen"/>
            <w:b/>
          </w:rPr>
          <w:t>server (2)</w:t>
        </w:r>
      </w:hyperlink>
      <w:r>
        <w:t>.</w:t>
      </w:r>
    </w:p>
    <w:p w:rsidR="003D293B" w:rsidRDefault="0028751A">
      <w:bookmarkStart w:id="2585" w:name="CC_10d0aa8cc3fa83f9f7c00f77f522b42d"/>
      <w:bookmarkEnd w:id="2585"/>
      <w:r>
        <w:rPr>
          <w:b/>
        </w:rPr>
        <w:t xml:space="preserve">dataSources: </w:t>
      </w:r>
      <w:r>
        <w:t xml:space="preserve">Represents a list (1) of </w:t>
      </w:r>
      <w:hyperlink w:anchor="gt_e091613c-6901-4874-b9b2-27273ead1075">
        <w:r>
          <w:rPr>
            <w:rStyle w:val="HyperlinkGreen"/>
            <w:b/>
          </w:rPr>
          <w:t>da</w:t>
        </w:r>
        <w:r>
          <w:rPr>
            <w:rStyle w:val="HyperlinkGreen"/>
            <w:b/>
          </w:rPr>
          <w:t>ta sources (1)</w:t>
        </w:r>
      </w:hyperlink>
      <w:r>
        <w:t xml:space="preserve"> used by </w:t>
      </w:r>
      <w:r>
        <w:rPr>
          <w:b/>
        </w:rPr>
        <w:t xml:space="preserve">scorecard, </w:t>
      </w:r>
      <w:r>
        <w:t xml:space="preserve">as defined in the </w:t>
      </w:r>
      <w:r>
        <w:rPr>
          <w:b/>
        </w:rPr>
        <w:t>ArrayOfDataSource</w:t>
      </w:r>
      <w:r>
        <w:t xml:space="preserve"> complex type (section </w:t>
      </w:r>
      <w:hyperlink w:anchor="Section_d3a69b95f1804e8984c8b1502a446217" w:history="1">
        <w:r>
          <w:rPr>
            <w:rStyle w:val="Hyperlink"/>
          </w:rPr>
          <w:t>3.1.4.19.3.2</w:t>
        </w:r>
      </w:hyperlink>
      <w:r>
        <w:t xml:space="preserve">). It MAY be null and it SHOULD contain all the data sources referenced by </w:t>
      </w:r>
      <w:r>
        <w:rPr>
          <w:b/>
        </w:rPr>
        <w:t>scorecard</w:t>
      </w:r>
      <w:r>
        <w:t>. It MUS</w:t>
      </w:r>
      <w:r>
        <w:t xml:space="preserve">T contain at least all the data sources (1) referenced by </w:t>
      </w:r>
      <w:r>
        <w:rPr>
          <w:b/>
        </w:rPr>
        <w:t>scorecard</w:t>
      </w:r>
      <w:r>
        <w:t xml:space="preserve"> that are not yet stored on the server (2).</w:t>
      </w:r>
    </w:p>
    <w:p w:rsidR="003D293B" w:rsidRDefault="0028751A">
      <w:bookmarkStart w:id="2586" w:name="CC_645d5a8f20e2011c753198d97ad64449"/>
      <w:bookmarkEnd w:id="2586"/>
      <w:r>
        <w:rPr>
          <w:b/>
        </w:rPr>
        <w:t xml:space="preserve">indicators: </w:t>
      </w:r>
      <w:r>
        <w:t xml:space="preserve">Represents a list (1) of </w:t>
      </w:r>
      <w:r>
        <w:rPr>
          <w:b/>
        </w:rPr>
        <w:t>indicators</w:t>
      </w:r>
      <w:r>
        <w:t xml:space="preserve"> used by </w:t>
      </w:r>
      <w:r>
        <w:rPr>
          <w:b/>
        </w:rPr>
        <w:t xml:space="preserve">scorecard, </w:t>
      </w:r>
      <w:r>
        <w:t xml:space="preserve">as defined in the </w:t>
      </w:r>
      <w:r>
        <w:rPr>
          <w:b/>
        </w:rPr>
        <w:t>ArrayOfIndicator</w:t>
      </w:r>
      <w:r>
        <w:t xml:space="preserve"> complex type (section </w:t>
      </w:r>
      <w:hyperlink w:anchor="Section_d8ba5788d3d9491faa03ff5776f97a22" w:history="1">
        <w:r>
          <w:rPr>
            <w:rStyle w:val="Hyperlink"/>
          </w:rPr>
          <w:t>3.1.4.19.3.1</w:t>
        </w:r>
      </w:hyperlink>
      <w:r>
        <w:t xml:space="preserve">). It MAY be null and it SHOULD contain all the </w:t>
      </w:r>
      <w:r>
        <w:rPr>
          <w:b/>
        </w:rPr>
        <w:t>indicators</w:t>
      </w:r>
      <w:r>
        <w:t xml:space="preserve"> referenced by </w:t>
      </w:r>
      <w:r>
        <w:rPr>
          <w:b/>
        </w:rPr>
        <w:t>scorecard</w:t>
      </w:r>
      <w:r>
        <w:t xml:space="preserve">. It MUST contain at least all the </w:t>
      </w:r>
      <w:r>
        <w:rPr>
          <w:b/>
        </w:rPr>
        <w:t>indicators</w:t>
      </w:r>
      <w:r>
        <w:t xml:space="preserve"> referenced by </w:t>
      </w:r>
      <w:r>
        <w:rPr>
          <w:b/>
        </w:rPr>
        <w:t>scorecard</w:t>
      </w:r>
      <w:r>
        <w:t xml:space="preserve"> that are not yet stored on the ser</w:t>
      </w:r>
      <w:r>
        <w:t>ver (2).</w:t>
      </w:r>
    </w:p>
    <w:p w:rsidR="003D293B" w:rsidRDefault="0028751A">
      <w:bookmarkStart w:id="2587" w:name="CC_6f59f492ff5e3a3ae33a32c18dca0db0"/>
      <w:bookmarkEnd w:id="2587"/>
      <w:r>
        <w:rPr>
          <w:b/>
        </w:rPr>
        <w:t xml:space="preserve">pageFilters: </w:t>
      </w:r>
      <w:r>
        <w:t xml:space="preserve">Represents a collection of </w:t>
      </w:r>
      <w:hyperlink w:anchor="gt_5d78ca78-a9b1-4791-8126-bf9494304b11">
        <w:r>
          <w:rPr>
            <w:rStyle w:val="HyperlinkGreen"/>
            <w:b/>
          </w:rPr>
          <w:t>members (2)</w:t>
        </w:r>
      </w:hyperlink>
      <w:r>
        <w:t xml:space="preserve"> used to </w:t>
      </w:r>
      <w:hyperlink w:anchor="gt_644998d0-351c-49b3-bf68-7332a058cfde">
        <w:r>
          <w:rPr>
            <w:rStyle w:val="HyperlinkGreen"/>
            <w:b/>
          </w:rPr>
          <w:t>slice</w:t>
        </w:r>
      </w:hyperlink>
      <w:r>
        <w:t xml:space="preserve"> the scorecard values, as defined in the </w:t>
      </w:r>
      <w:r>
        <w:rPr>
          <w:b/>
        </w:rPr>
        <w:t>ArrayOfMember</w:t>
      </w:r>
      <w:r>
        <w:t xml:space="preserve"> com</w:t>
      </w:r>
      <w:r>
        <w:t xml:space="preserve">plex type (section </w:t>
      </w:r>
      <w:hyperlink w:anchor="Section_9cde46346a85427e95a2e3e8c23b079c" w:history="1">
        <w:r>
          <w:rPr>
            <w:rStyle w:val="Hyperlink"/>
          </w:rPr>
          <w:t>2.2.4.45</w:t>
        </w:r>
      </w:hyperlink>
      <w:r>
        <w:t>).</w:t>
      </w:r>
    </w:p>
    <w:p w:rsidR="003D293B" w:rsidRDefault="0028751A">
      <w:bookmarkStart w:id="2588" w:name="CC_ef9193eab812276ad582a7aa89456a71"/>
      <w:bookmarkEnd w:id="2588"/>
      <w:r>
        <w:rPr>
          <w:b/>
        </w:rPr>
        <w:lastRenderedPageBreak/>
        <w:t xml:space="preserve">propertyBags: </w:t>
      </w:r>
      <w:r>
        <w:t xml:space="preserve">Is a dictionary, as defined in the </w:t>
      </w:r>
      <w:r>
        <w:rPr>
          <w:b/>
        </w:rPr>
        <w:t>DictionaryWrapperOfStringPropertyBag</w:t>
      </w:r>
      <w:r>
        <w:t xml:space="preserve"> complex type (section </w:t>
      </w:r>
      <w:hyperlink w:anchor="Section_a3094489332d4782975ba6e5acf7785e" w:history="1">
        <w:r>
          <w:rPr>
            <w:rStyle w:val="Hyperlink"/>
          </w:rPr>
          <w:t>2.2.4.89</w:t>
        </w:r>
      </w:hyperlink>
      <w:r>
        <w:t xml:space="preserve">), containing specific settings that will be consumed by each individual transformation defined for the scorecard. See the </w:t>
      </w:r>
      <w:r>
        <w:rPr>
          <w:b/>
        </w:rPr>
        <w:t>GridViewTransformReference</w:t>
      </w:r>
      <w:r>
        <w:t xml:space="preserve"> complex type (section </w:t>
      </w:r>
      <w:hyperlink w:anchor="Section_fae626c7217040d29ea68453273d84cb" w:history="1">
        <w:r>
          <w:rPr>
            <w:rStyle w:val="Hyperlink"/>
          </w:rPr>
          <w:t>2.2.4.123</w:t>
        </w:r>
      </w:hyperlink>
      <w:r>
        <w:t>) for</w:t>
      </w:r>
      <w:r>
        <w:t xml:space="preserve"> details. The element MUST NOT be null, but MAY be empty.</w:t>
      </w:r>
    </w:p>
    <w:p w:rsidR="003D293B" w:rsidRDefault="0028751A">
      <w:pPr>
        <w:pStyle w:val="Heading6"/>
      </w:pPr>
      <w:bookmarkStart w:id="2589" w:name="section_b27bad787f534dd9b7287dd6abab22ef"/>
      <w:bookmarkStart w:id="2590" w:name="_Toc127506812"/>
      <w:r>
        <w:t>GenerateViewDirectResponse</w:t>
      </w:r>
      <w:bookmarkEnd w:id="2589"/>
      <w:bookmarkEnd w:id="2590"/>
    </w:p>
    <w:p w:rsidR="003D293B" w:rsidRDefault="0028751A">
      <w:r>
        <w:t xml:space="preserve">The </w:t>
      </w:r>
      <w:r>
        <w:rPr>
          <w:b/>
        </w:rPr>
        <w:t>GenerateViewDirectResponse</w:t>
      </w:r>
      <w:r>
        <w:t xml:space="preserve"> element specifies the result data for the </w:t>
      </w:r>
      <w:r>
        <w:rPr>
          <w:b/>
        </w:rPr>
        <w:t xml:space="preserve">GenerateViewDirect </w:t>
      </w:r>
      <w:hyperlink w:anchor="gt_3f81265d-5456-4bfe-b795-ac5bf522b299">
        <w:r>
          <w:rPr>
            <w:rStyle w:val="HyperlinkGreen"/>
            <w:b/>
          </w:rPr>
          <w:t>WSDL operation</w:t>
        </w:r>
      </w:hyperlink>
      <w:r>
        <w:t>.</w:t>
      </w:r>
    </w:p>
    <w:p w:rsidR="003D293B" w:rsidRDefault="0028751A">
      <w:pPr>
        <w:pStyle w:val="Code"/>
      </w:pPr>
      <w:r>
        <w:t>&lt;</w:t>
      </w:r>
      <w:r>
        <w:t>xs:element name="GenerateViewDirectResponse"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name="GenerateViewDirectResult" type="tns:GridViewData"/&gt;</w:t>
      </w:r>
    </w:p>
    <w:p w:rsidR="003D293B" w:rsidRDefault="0028751A">
      <w:pPr>
        <w:pStyle w:val="Code"/>
      </w:pPr>
      <w:r>
        <w:t xml:space="preserve">    &lt;/xs:sequence&gt;</w:t>
      </w:r>
    </w:p>
    <w:p w:rsidR="003D293B" w:rsidRDefault="0028751A">
      <w:pPr>
        <w:pStyle w:val="Code"/>
      </w:pPr>
      <w:r>
        <w:t xml:space="preserve">  &lt;/xs</w:t>
      </w:r>
      <w:r>
        <w:t>:complexType&gt;</w:t>
      </w:r>
    </w:p>
    <w:p w:rsidR="003D293B" w:rsidRDefault="0028751A">
      <w:pPr>
        <w:pStyle w:val="Code"/>
      </w:pPr>
      <w:r>
        <w:t>&lt;/xs:element&gt;</w:t>
      </w:r>
    </w:p>
    <w:p w:rsidR="003D293B" w:rsidRDefault="0028751A">
      <w:bookmarkStart w:id="2591" w:name="CC_dd4c4e438b523fa9ff885b02679f802c"/>
      <w:bookmarkEnd w:id="2591"/>
      <w:r>
        <w:rPr>
          <w:b/>
        </w:rPr>
        <w:t xml:space="preserve">GenerateViewDirectResult: </w:t>
      </w:r>
      <w:r>
        <w:t xml:space="preserve">Represents a </w:t>
      </w:r>
      <w:hyperlink w:anchor="gt_5692b5ad-307e-49fa-85e8-e1cbf470659f">
        <w:r>
          <w:rPr>
            <w:rStyle w:val="HyperlinkGreen"/>
            <w:b/>
          </w:rPr>
          <w:t>scorecard</w:t>
        </w:r>
      </w:hyperlink>
      <w:r>
        <w:t xml:space="preserve"> grid view data, as specified by the </w:t>
      </w:r>
      <w:r>
        <w:rPr>
          <w:b/>
        </w:rPr>
        <w:t>GridViewData</w:t>
      </w:r>
      <w:r>
        <w:t xml:space="preserve"> complex type (section </w:t>
      </w:r>
      <w:hyperlink w:anchor="Section_cf73368b2b794b1bbd0d7b41cb9e49a6" w:history="1">
        <w:r>
          <w:rPr>
            <w:rStyle w:val="Hyperlink"/>
          </w:rPr>
          <w:t>2.2.4.121</w:t>
        </w:r>
      </w:hyperlink>
      <w:r>
        <w:t xml:space="preserve">). The returned result is a </w:t>
      </w:r>
      <w:r>
        <w:rPr>
          <w:b/>
        </w:rPr>
        <w:t>BpmException</w:t>
      </w:r>
      <w:r>
        <w:t xml:space="preserve"> complex type (section </w:t>
      </w:r>
      <w:hyperlink w:anchor="Section_b6e1d7cc36214936b820235bd22dd104" w:history="1">
        <w:r>
          <w:rPr>
            <w:rStyle w:val="Hyperlink"/>
          </w:rPr>
          <w:t>2.2.4.61</w:t>
        </w:r>
      </w:hyperlink>
      <w:r>
        <w:t xml:space="preserve">), if </w:t>
      </w:r>
      <w:r>
        <w:rPr>
          <w:b/>
        </w:rPr>
        <w:t>scorecard</w:t>
      </w:r>
      <w:r>
        <w:t xml:space="preserve"> is null or invalid or if </w:t>
      </w:r>
      <w:r>
        <w:rPr>
          <w:b/>
        </w:rPr>
        <w:t>kpis</w:t>
      </w:r>
      <w:r>
        <w:t xml:space="preserve">, </w:t>
      </w:r>
      <w:r>
        <w:rPr>
          <w:b/>
        </w:rPr>
        <w:t>dataSources,</w:t>
      </w:r>
      <w:r>
        <w:t xml:space="preserve"> and </w:t>
      </w:r>
      <w:r>
        <w:rPr>
          <w:b/>
        </w:rPr>
        <w:t>indicators</w:t>
      </w:r>
      <w:r>
        <w:t xml:space="preserve"> together with the </w:t>
      </w:r>
      <w:hyperlink w:anchor="gt_434b0234-e970-4e8c-bdfa-e16a30d96703">
        <w:r>
          <w:rPr>
            <w:rStyle w:val="HyperlinkGreen"/>
            <w:b/>
          </w:rPr>
          <w:t>server (2)</w:t>
        </w:r>
      </w:hyperlink>
      <w:r>
        <w:t xml:space="preserve"> store do not contain all necessary dependencies.</w:t>
      </w:r>
    </w:p>
    <w:p w:rsidR="003D293B" w:rsidRDefault="0028751A">
      <w:pPr>
        <w:pStyle w:val="Heading5"/>
      </w:pPr>
      <w:bookmarkStart w:id="2592" w:name="section_cec607c854ed408babe435a65047e114"/>
      <w:bookmarkStart w:id="2593" w:name="_Toc127506813"/>
      <w:r>
        <w:t>Complex Types</w:t>
      </w:r>
      <w:bookmarkEnd w:id="2592"/>
      <w:bookmarkEnd w:id="2593"/>
    </w:p>
    <w:p w:rsidR="003D293B" w:rsidRDefault="0028751A">
      <w:r>
        <w:t xml:space="preserve">The following table summarizes the </w:t>
      </w:r>
      <w:hyperlink w:anchor="gt_bd0ce6f9-c350-4900-827e-951265294067">
        <w:r>
          <w:rPr>
            <w:rStyle w:val="HyperlinkGreen"/>
            <w:b/>
          </w:rPr>
          <w:t>XML schema</w:t>
        </w:r>
      </w:hyperlink>
      <w:r>
        <w:t xml:space="preserve"> complex type d</w:t>
      </w:r>
      <w:r>
        <w:t>efinitions that are specific to this operation.</w:t>
      </w:r>
    </w:p>
    <w:tbl>
      <w:tblPr>
        <w:tblStyle w:val="Table-ShadedHeader"/>
        <w:tblW w:w="0" w:type="auto"/>
        <w:tblLook w:val="04A0" w:firstRow="1" w:lastRow="0" w:firstColumn="1" w:lastColumn="0" w:noHBand="0" w:noVBand="1"/>
      </w:tblPr>
      <w:tblGrid>
        <w:gridCol w:w="1965"/>
        <w:gridCol w:w="40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Complex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ArrayOfDataSource</w:t>
            </w:r>
          </w:p>
        </w:tc>
        <w:tc>
          <w:tcPr>
            <w:tcW w:w="0" w:type="auto"/>
            <w:vAlign w:val="center"/>
          </w:tcPr>
          <w:p w:rsidR="003D293B" w:rsidRDefault="0028751A">
            <w:pPr>
              <w:pStyle w:val="TableBodyText"/>
            </w:pPr>
            <w:bookmarkStart w:id="2594" w:name="CC_fc0bef4c15e3ab286d877b6df8666c41"/>
            <w:bookmarkEnd w:id="2594"/>
            <w:r>
              <w:t>Specifies an array of data sources.</w:t>
            </w:r>
          </w:p>
        </w:tc>
      </w:tr>
      <w:tr w:rsidR="003D293B" w:rsidTr="003D293B">
        <w:tc>
          <w:tcPr>
            <w:tcW w:w="0" w:type="auto"/>
            <w:vAlign w:val="center"/>
          </w:tcPr>
          <w:p w:rsidR="003D293B" w:rsidRDefault="0028751A">
            <w:pPr>
              <w:pStyle w:val="TableBodyText"/>
            </w:pPr>
            <w:r>
              <w:rPr>
                <w:b/>
              </w:rPr>
              <w:t>ArrayOfIndicator</w:t>
            </w:r>
          </w:p>
        </w:tc>
        <w:tc>
          <w:tcPr>
            <w:tcW w:w="0" w:type="auto"/>
            <w:vAlign w:val="center"/>
          </w:tcPr>
          <w:p w:rsidR="003D293B" w:rsidRDefault="0028751A">
            <w:pPr>
              <w:pStyle w:val="TableBodyText"/>
            </w:pPr>
            <w:bookmarkStart w:id="2595" w:name="CC_c5473cf3ad139fcd646e6d733d5bf072"/>
            <w:bookmarkEnd w:id="2595"/>
            <w:r>
              <w:t>Specifies an array of indicators for a scorecard.</w:t>
            </w:r>
          </w:p>
        </w:tc>
      </w:tr>
    </w:tbl>
    <w:p w:rsidR="003D293B" w:rsidRDefault="003D293B"/>
    <w:p w:rsidR="003D293B" w:rsidRDefault="0028751A">
      <w:pPr>
        <w:pStyle w:val="Heading6"/>
      </w:pPr>
      <w:bookmarkStart w:id="2596" w:name="section_d8ba5788d3d9491faa03ff5776f97a22"/>
      <w:bookmarkStart w:id="2597" w:name="_Toc127506814"/>
      <w:r>
        <w:t>ArrayOfIndicator</w:t>
      </w:r>
      <w:bookmarkEnd w:id="2596"/>
      <w:bookmarkEnd w:id="2597"/>
    </w:p>
    <w:p w:rsidR="003D293B" w:rsidRDefault="0028751A">
      <w:r>
        <w:rPr>
          <w:b/>
        </w:rPr>
        <w:t>Namespace:</w:t>
      </w:r>
      <w:r>
        <w:t xml:space="preserve"> http://www.microsoft.com/performancepoint/scorecards</w:t>
      </w:r>
    </w:p>
    <w:p w:rsidR="003D293B" w:rsidRDefault="0028751A">
      <w:bookmarkStart w:id="2598" w:name="CC_a6c0541fc7fdc1d9681214c1e3d75d1c"/>
      <w:bookmarkEnd w:id="2598"/>
      <w:r>
        <w:t xml:space="preserve">The </w:t>
      </w:r>
      <w:r>
        <w:rPr>
          <w:b/>
        </w:rPr>
        <w:t>ArrayOfIndicator</w:t>
      </w:r>
      <w:r>
        <w:t xml:space="preserve"> complex type specifies an array of indicators for a </w:t>
      </w:r>
      <w:hyperlink w:anchor="gt_5692b5ad-307e-49fa-85e8-e1cbf470659f">
        <w:r>
          <w:rPr>
            <w:rStyle w:val="HyperlinkGreen"/>
            <w:b/>
          </w:rPr>
          <w:t>scorecard</w:t>
        </w:r>
      </w:hyperlink>
      <w:r>
        <w:t>.</w:t>
      </w:r>
    </w:p>
    <w:p w:rsidR="003D293B" w:rsidRDefault="0028751A">
      <w:pPr>
        <w:pStyle w:val="Code"/>
      </w:pPr>
      <w:bookmarkStart w:id="2599" w:name="CC_3298e80096973c1f22d08a1d122d2e8a"/>
      <w:bookmarkEnd w:id="2599"/>
      <w:r>
        <w:t>&lt;xs:complexType name="ArrayOfIndicator" xmlns:xs="http:/</w:t>
      </w:r>
      <w:r>
        <w:t>/www.w3.org/2001/XMLSchema"&gt;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name="Indicator" nillable="true" type="tns:Indicator"/&gt;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2600" w:name="CC_ebb83c5b6f58f85816be89c2eefbc908"/>
      <w:bookmarkEnd w:id="2600"/>
      <w:r>
        <w:rPr>
          <w:b/>
        </w:rPr>
        <w:t xml:space="preserve">Indicator: </w:t>
      </w:r>
      <w:r>
        <w:t xml:space="preserve">This element MUST NOT be null. It MUST conform to the schema of the </w:t>
      </w:r>
      <w:r>
        <w:rPr>
          <w:b/>
        </w:rPr>
        <w:t>Indicator</w:t>
      </w:r>
      <w:r>
        <w:t xml:space="preserve"> complex type (section </w:t>
      </w:r>
      <w:hyperlink w:anchor="Section_98b6263eddce4b4e8c919333a7a2794c" w:history="1">
        <w:r>
          <w:rPr>
            <w:rStyle w:val="Hyperlink"/>
          </w:rPr>
          <w:t>2.2.4.125</w:t>
        </w:r>
      </w:hyperlink>
      <w:r>
        <w:t xml:space="preserve">). </w:t>
      </w:r>
    </w:p>
    <w:p w:rsidR="003D293B" w:rsidRDefault="0028751A">
      <w:pPr>
        <w:pStyle w:val="Heading6"/>
      </w:pPr>
      <w:bookmarkStart w:id="2601" w:name="section_d3a69b95f1804e8984c8b1502a446217"/>
      <w:bookmarkStart w:id="2602" w:name="_Toc127506815"/>
      <w:r>
        <w:t>ArrayOfDataSource</w:t>
      </w:r>
      <w:bookmarkEnd w:id="2601"/>
      <w:bookmarkEnd w:id="2602"/>
    </w:p>
    <w:p w:rsidR="003D293B" w:rsidRDefault="0028751A">
      <w:r>
        <w:rPr>
          <w:b/>
        </w:rPr>
        <w:t>Namespace:</w:t>
      </w:r>
      <w:r>
        <w:t xml:space="preserve"> http://www.microsoft.com/performancepoint/scorecards</w:t>
      </w:r>
    </w:p>
    <w:p w:rsidR="003D293B" w:rsidRDefault="0028751A">
      <w:bookmarkStart w:id="2603" w:name="CC_b9d60693a9ee466336d2e4a77a826e68"/>
      <w:bookmarkEnd w:id="2603"/>
      <w:r>
        <w:lastRenderedPageBreak/>
        <w:t>T</w:t>
      </w:r>
      <w:r>
        <w:t xml:space="preserve">he </w:t>
      </w:r>
      <w:r>
        <w:rPr>
          <w:b/>
        </w:rPr>
        <w:t>ArrayOfDataSource</w:t>
      </w:r>
      <w:r>
        <w:t xml:space="preserve"> complex type specifies an array of data sources.</w:t>
      </w:r>
    </w:p>
    <w:p w:rsidR="003D293B" w:rsidRDefault="0028751A">
      <w:pPr>
        <w:pStyle w:val="Code"/>
      </w:pPr>
      <w:bookmarkStart w:id="2604" w:name="CC_26502b5d7f77d06cc195746788b5424f"/>
      <w:bookmarkEnd w:id="2604"/>
      <w:r>
        <w:t>&lt;xs:complexType name="ArrayOfDataSource"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name="DataSource" nillable="true</w:t>
      </w:r>
      <w:r>
        <w:t>" type="tns:DataSource"/&gt;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2605" w:name="CC_c12ade086b2b64b585606eb20c341a61"/>
      <w:bookmarkEnd w:id="2605"/>
      <w:r>
        <w:rPr>
          <w:b/>
        </w:rPr>
        <w:t xml:space="preserve">DataSource: </w:t>
      </w:r>
      <w:r>
        <w:t xml:space="preserve">This element MUST NOT be null and MUST conform to the schema of the </w:t>
      </w:r>
      <w:r>
        <w:rPr>
          <w:b/>
        </w:rPr>
        <w:t>DataSource</w:t>
      </w:r>
      <w:r>
        <w:t xml:space="preserve"> (section </w:t>
      </w:r>
      <w:hyperlink w:anchor="Section_bcabc8689857430785b2daacd5245e4a" w:history="1">
        <w:r>
          <w:rPr>
            <w:rStyle w:val="Hyperlink"/>
          </w:rPr>
          <w:t>2.2.4.85</w:t>
        </w:r>
      </w:hyperlink>
      <w:r>
        <w:t>) complex type.</w:t>
      </w:r>
    </w:p>
    <w:p w:rsidR="003D293B" w:rsidRDefault="0028751A">
      <w:pPr>
        <w:pStyle w:val="Heading5"/>
      </w:pPr>
      <w:bookmarkStart w:id="2606" w:name="section_193e50978b154acf832f6abe81fa7308"/>
      <w:bookmarkStart w:id="2607" w:name="_Toc127506816"/>
      <w:r>
        <w:t>Simple Types</w:t>
      </w:r>
      <w:bookmarkEnd w:id="2606"/>
      <w:bookmarkEnd w:id="2607"/>
    </w:p>
    <w:p w:rsidR="003D293B" w:rsidRDefault="0028751A">
      <w:r>
        <w:t>None.</w:t>
      </w:r>
    </w:p>
    <w:p w:rsidR="003D293B" w:rsidRDefault="0028751A">
      <w:pPr>
        <w:pStyle w:val="Heading5"/>
      </w:pPr>
      <w:bookmarkStart w:id="2608" w:name="section_1ac1bbe314ef4541a64bc511ce027ae2"/>
      <w:bookmarkStart w:id="2609" w:name="_Toc127506817"/>
      <w:r>
        <w:t>Attributes</w:t>
      </w:r>
      <w:bookmarkEnd w:id="2608"/>
      <w:bookmarkEnd w:id="2609"/>
    </w:p>
    <w:p w:rsidR="003D293B" w:rsidRDefault="0028751A">
      <w:r>
        <w:t>None.</w:t>
      </w:r>
    </w:p>
    <w:p w:rsidR="003D293B" w:rsidRDefault="0028751A">
      <w:pPr>
        <w:pStyle w:val="Heading5"/>
      </w:pPr>
      <w:bookmarkStart w:id="2610" w:name="section_469d3209943e40d9ba176ebcfe9fc1c1"/>
      <w:bookmarkStart w:id="2611" w:name="_Toc127506818"/>
      <w:r>
        <w:t>Groups</w:t>
      </w:r>
      <w:bookmarkEnd w:id="2610"/>
      <w:bookmarkEnd w:id="2611"/>
    </w:p>
    <w:p w:rsidR="003D293B" w:rsidRDefault="0028751A">
      <w:r>
        <w:t>None.</w:t>
      </w:r>
    </w:p>
    <w:p w:rsidR="003D293B" w:rsidRDefault="0028751A">
      <w:pPr>
        <w:pStyle w:val="Heading5"/>
      </w:pPr>
      <w:bookmarkStart w:id="2612" w:name="section_b09860ac5ea940abadec96bebed346b2"/>
      <w:bookmarkStart w:id="2613" w:name="_Toc127506819"/>
      <w:r>
        <w:t>Attribute Groups</w:t>
      </w:r>
      <w:bookmarkEnd w:id="2612"/>
      <w:bookmarkEnd w:id="2613"/>
    </w:p>
    <w:p w:rsidR="003D293B" w:rsidRDefault="0028751A">
      <w:r>
        <w:t>None.</w:t>
      </w:r>
    </w:p>
    <w:p w:rsidR="003D293B" w:rsidRDefault="0028751A">
      <w:pPr>
        <w:pStyle w:val="Heading4"/>
      </w:pPr>
      <w:bookmarkStart w:id="2614" w:name="section_ea145d280cc04bc38b67dea33be22acb"/>
      <w:bookmarkStart w:id="2615" w:name="_Toc127506820"/>
      <w:r>
        <w:t>GetAllAnnotationsByScorecardLocation</w:t>
      </w:r>
      <w:bookmarkEnd w:id="2614"/>
      <w:bookmarkEnd w:id="2615"/>
      <w:r>
        <w:fldChar w:fldCharType="begin"/>
      </w:r>
      <w:r>
        <w:instrText xml:space="preserve"> XE "Server:GetAllAnnotationsByScorecardLocation operation" </w:instrText>
      </w:r>
      <w:r>
        <w:fldChar w:fldCharType="end"/>
      </w:r>
      <w:r>
        <w:fldChar w:fldCharType="begin"/>
      </w:r>
      <w:r>
        <w:instrText xml:space="preserve"> XE "Operations:GetAllAnnotationsByScorecardLocation" </w:instrText>
      </w:r>
      <w:r>
        <w:fldChar w:fldCharType="end"/>
      </w:r>
    </w:p>
    <w:p w:rsidR="003D293B" w:rsidRDefault="0028751A">
      <w:bookmarkStart w:id="2616" w:name="CC_cda877bc99f36a69aef091ca218b1e3f"/>
      <w:bookmarkEnd w:id="2616"/>
      <w:r>
        <w:t xml:space="preserve">The </w:t>
      </w:r>
      <w:r>
        <w:rPr>
          <w:b/>
        </w:rPr>
        <w:t>GetAllAnnotationsByScorec</w:t>
      </w:r>
      <w:r>
        <w:rPr>
          <w:b/>
        </w:rPr>
        <w:t>ardLocation</w:t>
      </w:r>
      <w:r>
        <w:t xml:space="preserve"> operation retrieves an array of </w:t>
      </w:r>
      <w:r>
        <w:rPr>
          <w:b/>
        </w:rPr>
        <w:t>Annotation</w:t>
      </w:r>
      <w:r>
        <w:t xml:space="preserve"> complex type elements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w:t>
      </w:r>
    </w:p>
    <w:p w:rsidR="003D293B" w:rsidRDefault="0028751A">
      <w:bookmarkStart w:id="2617" w:name="CC_e70b3f9aaa64ccb3e33ffc70d42292c1"/>
      <w:bookmarkEnd w:id="2617"/>
      <w:r>
        <w:t>The follo</w:t>
      </w:r>
      <w:r>
        <w:t xml:space="preserve">wing is the </w:t>
      </w:r>
      <w:hyperlink w:anchor="gt_5a824664-0858-4b09-b852-83baf4584efa">
        <w:r>
          <w:rPr>
            <w:rStyle w:val="HyperlinkGreen"/>
            <w:b/>
          </w:rPr>
          <w:t>WSDL</w:t>
        </w:r>
      </w:hyperlink>
      <w:r>
        <w:t xml:space="preserve"> port type specification of the </w:t>
      </w:r>
      <w:r>
        <w:rPr>
          <w:b/>
        </w:rPr>
        <w:t xml:space="preserve">GetAllAnnotationsByScorecardLocation </w:t>
      </w:r>
      <w:hyperlink w:anchor="gt_3f81265d-5456-4bfe-b795-ac5bf522b299">
        <w:r>
          <w:rPr>
            <w:rStyle w:val="HyperlinkGreen"/>
            <w:b/>
          </w:rPr>
          <w:t>WSDL operation</w:t>
        </w:r>
      </w:hyperlink>
      <w:r>
        <w:t>.</w:t>
      </w:r>
    </w:p>
    <w:p w:rsidR="003D293B" w:rsidRDefault="0028751A">
      <w:pPr>
        <w:pStyle w:val="Code"/>
      </w:pPr>
      <w:r>
        <w:t>&lt;wsdl:operation name="GetAllAnn</w:t>
      </w:r>
      <w:r>
        <w:t>otationsByScorecardLocation" xmlns:wsdl="http://schemas.xmlsoap.org/wsdl/"&gt;</w:t>
      </w:r>
    </w:p>
    <w:p w:rsidR="003D293B" w:rsidRDefault="0028751A">
      <w:pPr>
        <w:pStyle w:val="Code"/>
      </w:pPr>
      <w:r>
        <w:t xml:space="preserve">  &lt;wsdl:input message="tns:GetAllAnnotationsByScorecardLocationSoapIn"/&gt;</w:t>
      </w:r>
    </w:p>
    <w:p w:rsidR="003D293B" w:rsidRDefault="0028751A">
      <w:pPr>
        <w:pStyle w:val="Code"/>
      </w:pPr>
      <w:r>
        <w:t xml:space="preserve">  &lt;wsdl:output message="tns:GetAllAnnotationsByScorecardLocationSoapOut"/&gt;</w:t>
      </w:r>
    </w:p>
    <w:p w:rsidR="003D293B" w:rsidRDefault="0028751A">
      <w:pPr>
        <w:pStyle w:val="Code"/>
      </w:pPr>
      <w:r>
        <w:t>&lt;/wsdl:operation&gt;</w:t>
      </w:r>
    </w:p>
    <w:p w:rsidR="003D293B" w:rsidRDefault="0028751A">
      <w:bookmarkStart w:id="2618" w:name="CC_5659cd91a18500b18406448422fc8efd"/>
      <w:bookmarkEnd w:id="2618"/>
      <w:r>
        <w:t>The protocol c</w:t>
      </w:r>
      <w:r>
        <w:t xml:space="preserve">lient sends a </w:t>
      </w:r>
      <w:r>
        <w:rPr>
          <w:b/>
        </w:rPr>
        <w:t>GetAllAnnotationsByScorecardLocationSoapIn</w:t>
      </w:r>
      <w:r>
        <w:t xml:space="preserve"> request message (section </w:t>
      </w:r>
      <w:hyperlink w:anchor="Section_220781787e354f2da8751d1cf0f2aca8" w:history="1">
        <w:r>
          <w:rPr>
            <w:rStyle w:val="Hyperlink"/>
          </w:rPr>
          <w:t>3.1.4.20.1.1</w:t>
        </w:r>
      </w:hyperlink>
      <w:r>
        <w:t xml:space="preserve">), and the </w:t>
      </w:r>
      <w:hyperlink w:anchor="gt_434b0234-e970-4e8c-bdfa-e16a30d96703">
        <w:r>
          <w:rPr>
            <w:rStyle w:val="HyperlinkGreen"/>
            <w:b/>
          </w:rPr>
          <w:t>server (2)</w:t>
        </w:r>
      </w:hyperlink>
      <w:r>
        <w:t xml:space="preserve"> responds with a </w:t>
      </w:r>
      <w:r>
        <w:rPr>
          <w:b/>
        </w:rPr>
        <w:t>Ge</w:t>
      </w:r>
      <w:r>
        <w:rPr>
          <w:b/>
        </w:rPr>
        <w:t>tAllAnnotationsByScorecardLocationSoapOut</w:t>
      </w:r>
      <w:r>
        <w:t xml:space="preserve"> response message (section </w:t>
      </w:r>
      <w:hyperlink w:anchor="Section_85aed3d2316c4f8a84971138325d51db" w:history="1">
        <w:r>
          <w:rPr>
            <w:rStyle w:val="Hyperlink"/>
          </w:rPr>
          <w:t>3.1.4.20.1.2</w:t>
        </w:r>
      </w:hyperlink>
      <w:r>
        <w:t>) as follows:</w:t>
      </w:r>
    </w:p>
    <w:p w:rsidR="003D293B" w:rsidRDefault="0028751A">
      <w:pPr>
        <w:pStyle w:val="ListParagraph"/>
        <w:numPr>
          <w:ilvl w:val="0"/>
          <w:numId w:val="93"/>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of a scorecard.</w:t>
      </w:r>
    </w:p>
    <w:p w:rsidR="003D293B" w:rsidRDefault="0028751A">
      <w:pPr>
        <w:pStyle w:val="ListParagraph"/>
        <w:numPr>
          <w:ilvl w:val="0"/>
          <w:numId w:val="93"/>
        </w:numPr>
        <w:spacing w:before="120" w:after="0"/>
      </w:pPr>
      <w:r>
        <w:t xml:space="preserve">The server (2) MUST retrieve an array of </w:t>
      </w:r>
      <w:r>
        <w:rPr>
          <w:b/>
        </w:rPr>
        <w:t>Annotation</w:t>
      </w:r>
      <w:r>
        <w:t xml:space="preserve"> elements.</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Caused by not having access to the scorecard. </w:t>
            </w:r>
          </w:p>
          <w:p w:rsidR="003D293B" w:rsidRDefault="0028751A">
            <w:pPr>
              <w:pStyle w:val="TableBodyText"/>
            </w:pPr>
            <w:r>
              <w:t xml:space="preserve">See section </w:t>
            </w:r>
            <w:hyperlink w:anchor="Section_333438e949ec4dd68bb7807fa5d93047" w:history="1">
              <w:r>
                <w:rPr>
                  <w:rStyle w:val="Hyperlink"/>
                </w:rPr>
                <w:t>2.2.2.1.3</w:t>
              </w:r>
            </w:hyperlink>
            <w:r>
              <w:t xml:space="preserve"> for the Common list of Error Codes.</w:t>
            </w:r>
          </w:p>
        </w:tc>
      </w:tr>
    </w:tbl>
    <w:p w:rsidR="003D293B" w:rsidRDefault="0028751A">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619" w:name="section_981b327d16464a7584e432a4c929c79d"/>
      <w:bookmarkStart w:id="2620" w:name="_Toc127506821"/>
      <w:r>
        <w:t>Messages</w:t>
      </w:r>
      <w:bookmarkEnd w:id="2619"/>
      <w:bookmarkEnd w:id="2620"/>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512"/>
        <w:gridCol w:w="496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GetAllAnnotationsByScorecardLocationSoapIn</w:t>
            </w:r>
          </w:p>
        </w:tc>
        <w:tc>
          <w:tcPr>
            <w:tcW w:w="0" w:type="auto"/>
            <w:vAlign w:val="center"/>
          </w:tcPr>
          <w:p w:rsidR="003D293B" w:rsidRDefault="0028751A">
            <w:pPr>
              <w:pStyle w:val="TableBodyText"/>
            </w:pPr>
            <w:r>
              <w:t xml:space="preserve">The request WSDL message for the </w:t>
            </w:r>
            <w:r>
              <w:rPr>
                <w:b/>
              </w:rPr>
              <w:t xml:space="preserve">GetAllAnnotationsByScorecardLocation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GetAllAnnotationsByScorecardLocationSoapOut</w:t>
            </w:r>
          </w:p>
        </w:tc>
        <w:tc>
          <w:tcPr>
            <w:tcW w:w="0" w:type="auto"/>
            <w:vAlign w:val="center"/>
          </w:tcPr>
          <w:p w:rsidR="003D293B" w:rsidRDefault="0028751A">
            <w:pPr>
              <w:pStyle w:val="TableBodyText"/>
            </w:pPr>
            <w:r>
              <w:t xml:space="preserve">The response WSDL message for the </w:t>
            </w:r>
            <w:r>
              <w:rPr>
                <w:b/>
              </w:rPr>
              <w:t xml:space="preserve">GetAllAnnotationsByScorecardLocation </w:t>
            </w:r>
            <w:r>
              <w:t>WSDL operation.</w:t>
            </w:r>
          </w:p>
        </w:tc>
      </w:tr>
    </w:tbl>
    <w:p w:rsidR="003D293B" w:rsidRDefault="003D293B"/>
    <w:p w:rsidR="003D293B" w:rsidRDefault="0028751A">
      <w:pPr>
        <w:pStyle w:val="Heading6"/>
      </w:pPr>
      <w:bookmarkStart w:id="2621" w:name="section_220781787e354f2da8751d1cf0f2aca8"/>
      <w:bookmarkStart w:id="2622" w:name="_Toc127506822"/>
      <w:r>
        <w:t>GetAllAnnotationsByScorecardLocationSoapIn</w:t>
      </w:r>
      <w:bookmarkEnd w:id="2621"/>
      <w:bookmarkEnd w:id="2622"/>
    </w:p>
    <w:p w:rsidR="003D293B" w:rsidRDefault="0028751A">
      <w:r>
        <w:t>The</w:t>
      </w:r>
      <w:r>
        <w:t xml:space="preserve"> request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http://www.microsoft.com/performancepoint/scorecards/GetAllAnnotationsByScorecardLocation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GetAllAnnotationsByScorecardLocation </w:t>
      </w:r>
      <w:r>
        <w:t>element.</w:t>
      </w:r>
    </w:p>
    <w:p w:rsidR="003D293B" w:rsidRDefault="0028751A">
      <w:pPr>
        <w:pStyle w:val="Heading6"/>
      </w:pPr>
      <w:bookmarkStart w:id="2623" w:name="section_85aed3d2316c4f8a84971138325d51db"/>
      <w:bookmarkStart w:id="2624" w:name="_Toc127506823"/>
      <w:r>
        <w:t>GetAllAnnotationsByScorecardLocationSoapOut</w:t>
      </w:r>
      <w:bookmarkEnd w:id="2623"/>
      <w:bookmarkEnd w:id="2624"/>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GetAllAnnotationsByScorecardLocation </w:t>
      </w:r>
      <w:hyperlink w:anchor="gt_3f81265d-5456-4bfe-b795-ac5bf522b299">
        <w:r>
          <w:rPr>
            <w:rStyle w:val="HyperlinkGreen"/>
            <w:b/>
          </w:rPr>
          <w:t>WSDL ope</w:t>
        </w:r>
        <w:r>
          <w:rPr>
            <w:rStyle w:val="HyperlinkGreen"/>
            <w:b/>
          </w:rPr>
          <w:t>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GetAllAnnotationsByScorecardLocationResponse </w:t>
      </w:r>
      <w:r>
        <w:t>element.</w:t>
      </w:r>
    </w:p>
    <w:p w:rsidR="003D293B" w:rsidRDefault="0028751A">
      <w:pPr>
        <w:pStyle w:val="Heading5"/>
      </w:pPr>
      <w:bookmarkStart w:id="2625" w:name="section_f02a5ad192864755a8775b5daace6894"/>
      <w:bookmarkStart w:id="2626" w:name="_Toc127506824"/>
      <w:r>
        <w:t>Elements</w:t>
      </w:r>
      <w:bookmarkEnd w:id="2625"/>
      <w:bookmarkEnd w:id="2626"/>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610"/>
        <w:gridCol w:w="486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GetAllAnnotationsByScorecardLocation</w:t>
            </w:r>
          </w:p>
        </w:tc>
        <w:tc>
          <w:tcPr>
            <w:tcW w:w="0" w:type="auto"/>
            <w:vAlign w:val="center"/>
          </w:tcPr>
          <w:p w:rsidR="003D293B" w:rsidRDefault="0028751A">
            <w:pPr>
              <w:pStyle w:val="TableBodyText"/>
            </w:pPr>
            <w:r>
              <w:t xml:space="preserve">The input data for the </w:t>
            </w:r>
            <w:r>
              <w:rPr>
                <w:b/>
              </w:rPr>
              <w:t xml:space="preserve">GetAllAnnotationsByScorecardLocation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GetAllAnnotationsByScorecardLocationResponse</w:t>
            </w:r>
          </w:p>
        </w:tc>
        <w:tc>
          <w:tcPr>
            <w:tcW w:w="0" w:type="auto"/>
            <w:vAlign w:val="center"/>
          </w:tcPr>
          <w:p w:rsidR="003D293B" w:rsidRDefault="0028751A">
            <w:pPr>
              <w:pStyle w:val="TableBodyText"/>
            </w:pPr>
            <w:r>
              <w:t xml:space="preserve">The result data for the </w:t>
            </w:r>
            <w:r>
              <w:rPr>
                <w:b/>
              </w:rPr>
              <w:t xml:space="preserve">GetAllAnnotationsByScorecardLocation </w:t>
            </w:r>
            <w:r>
              <w:t>WSDL operation.</w:t>
            </w:r>
          </w:p>
        </w:tc>
      </w:tr>
    </w:tbl>
    <w:p w:rsidR="003D293B" w:rsidRDefault="003D293B"/>
    <w:p w:rsidR="003D293B" w:rsidRDefault="0028751A">
      <w:pPr>
        <w:pStyle w:val="Heading6"/>
      </w:pPr>
      <w:bookmarkStart w:id="2627" w:name="section_033aa70791074bea8371701d6d1ecac8"/>
      <w:bookmarkStart w:id="2628" w:name="_Toc127506825"/>
      <w:r>
        <w:t>GetAllAnnotationsByScorecardLocation</w:t>
      </w:r>
      <w:bookmarkEnd w:id="2627"/>
      <w:bookmarkEnd w:id="2628"/>
    </w:p>
    <w:p w:rsidR="003D293B" w:rsidRDefault="0028751A">
      <w:r>
        <w:t xml:space="preserve">The </w:t>
      </w:r>
      <w:r>
        <w:rPr>
          <w:b/>
        </w:rPr>
        <w:t>GetAllAnnotationsByScorecardLocation</w:t>
      </w:r>
      <w:r>
        <w:t xml:space="preserve"> element specifies the input data for </w:t>
      </w:r>
      <w:r>
        <w:t xml:space="preserve">the </w:t>
      </w:r>
      <w:r>
        <w:rPr>
          <w:b/>
        </w:rPr>
        <w:t xml:space="preserve">GetAllAnnotationsByScorecardLocation </w:t>
      </w:r>
      <w:hyperlink w:anchor="gt_3f81265d-5456-4bfe-b795-ac5bf522b299">
        <w:r>
          <w:rPr>
            <w:rStyle w:val="HyperlinkGreen"/>
            <w:b/>
          </w:rPr>
          <w:t>WSDL operation</w:t>
        </w:r>
      </w:hyperlink>
      <w:r>
        <w:t>.</w:t>
      </w:r>
    </w:p>
    <w:p w:rsidR="003D293B" w:rsidRDefault="0028751A">
      <w:pPr>
        <w:pStyle w:val="Code"/>
      </w:pPr>
      <w:r>
        <w:lastRenderedPageBreak/>
        <w:t>&lt;xs:element name="GetAllAnnotationsByScorecardLocation"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629" w:name="CC_ec59148bd21d7f2f9a379b4ef542b468"/>
      <w:bookmarkEnd w:id="2629"/>
      <w:r>
        <w:rPr>
          <w:b/>
        </w:rPr>
        <w:t xml:space="preserve">scorecardLocation: </w:t>
      </w:r>
      <w:r>
        <w:t xml:space="preserve">The location of a </w:t>
      </w:r>
      <w:hyperlink w:anchor="gt_5692b5ad-307e-49fa-85e8-e1cbf470659f">
        <w:r>
          <w:rPr>
            <w:rStyle w:val="HyperlinkGreen"/>
            <w:b/>
          </w:rPr>
          <w:t>scorecard</w:t>
        </w:r>
      </w:hyperlink>
      <w:r>
        <w:t xml:space="preserve">, as specified by 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3D293B" w:rsidRDefault="0028751A">
      <w:pPr>
        <w:pStyle w:val="Heading6"/>
      </w:pPr>
      <w:bookmarkStart w:id="2630" w:name="section_fec9ee6bd7ef4ae3a24cb8e66a2aa26e"/>
      <w:bookmarkStart w:id="2631" w:name="_Toc127506826"/>
      <w:r>
        <w:t>GetAllAnnotationsByScorecardLocationResponse</w:t>
      </w:r>
      <w:bookmarkEnd w:id="2630"/>
      <w:bookmarkEnd w:id="2631"/>
    </w:p>
    <w:p w:rsidR="003D293B" w:rsidRDefault="0028751A">
      <w:r>
        <w:t xml:space="preserve">The </w:t>
      </w:r>
      <w:r>
        <w:rPr>
          <w:b/>
        </w:rPr>
        <w:t>GetAllAnnotationsByScorecardLocationResponse</w:t>
      </w:r>
      <w:r>
        <w:t xml:space="preserve"> element specifies the result data for the </w:t>
      </w:r>
      <w:r>
        <w:rPr>
          <w:b/>
        </w:rPr>
        <w:t xml:space="preserve">GetAllAnnotationsByScorecardLocation </w:t>
      </w:r>
      <w:hyperlink w:anchor="gt_3f81265d-5456-4bfe-b795-ac5bf522b299">
        <w:r>
          <w:rPr>
            <w:rStyle w:val="HyperlinkGreen"/>
            <w:b/>
          </w:rPr>
          <w:t>WSDL operation</w:t>
        </w:r>
      </w:hyperlink>
      <w:r>
        <w:t>.</w:t>
      </w:r>
    </w:p>
    <w:p w:rsidR="003D293B" w:rsidRDefault="0028751A">
      <w:pPr>
        <w:pStyle w:val="Code"/>
      </w:pPr>
      <w:r>
        <w:t>&lt;xs:element name="GetAllAnnotationsByScorecardLocation</w:t>
      </w:r>
      <w:r>
        <w:t>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name="GetAllAnnotationsByScorecardLocationResult" type="tns:ArrayOfAnnotation"/&gt;</w:t>
      </w:r>
    </w:p>
    <w:p w:rsidR="003D293B" w:rsidRDefault="0028751A">
      <w:pPr>
        <w:pStyle w:val="Code"/>
      </w:pPr>
      <w:r>
        <w:t xml:space="preserve">    &lt;/xs:sequence&gt;</w:t>
      </w:r>
    </w:p>
    <w:p w:rsidR="003D293B" w:rsidRDefault="0028751A">
      <w:pPr>
        <w:pStyle w:val="Code"/>
      </w:pPr>
      <w:r>
        <w:t xml:space="preserve">  &lt;/xs:complexType</w:t>
      </w:r>
      <w:r>
        <w:t>&gt;</w:t>
      </w:r>
    </w:p>
    <w:p w:rsidR="003D293B" w:rsidRDefault="0028751A">
      <w:pPr>
        <w:pStyle w:val="Code"/>
      </w:pPr>
      <w:r>
        <w:t>&lt;/xs:element&gt;</w:t>
      </w:r>
    </w:p>
    <w:p w:rsidR="003D293B" w:rsidRDefault="0028751A">
      <w:bookmarkStart w:id="2632" w:name="CC_3117ae4155875320c880d1f0dcd6ba5f"/>
      <w:bookmarkEnd w:id="2632"/>
      <w:r>
        <w:rPr>
          <w:b/>
        </w:rPr>
        <w:t xml:space="preserve">GetAllAnnotationsByScorecardLocationResult: </w:t>
      </w:r>
      <w:r>
        <w:t xml:space="preserve">An array of </w:t>
      </w:r>
      <w:r>
        <w:rPr>
          <w:b/>
        </w:rPr>
        <w:t>Annotation</w:t>
      </w:r>
      <w:r>
        <w:t xml:space="preserve"> complex type elements (section </w:t>
      </w:r>
      <w:hyperlink w:anchor="Section_3c9d3e0c922d4666bb5fdb84b859b970" w:history="1">
        <w:r>
          <w:rPr>
            <w:rStyle w:val="Hyperlink"/>
          </w:rPr>
          <w:t>2.2.4.18</w:t>
        </w:r>
      </w:hyperlink>
      <w:r>
        <w:t xml:space="preserve">) associated with the </w:t>
      </w:r>
      <w:r>
        <w:rPr>
          <w:b/>
        </w:rPr>
        <w:t>scorecardLocation</w:t>
      </w:r>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2633" w:name="section_9d5e0fccabbb40ca9bdcb6b3269d5298"/>
      <w:bookmarkStart w:id="2634" w:name="_Toc127506827"/>
      <w:r>
        <w:t>Complex Types</w:t>
      </w:r>
      <w:bookmarkEnd w:id="2633"/>
      <w:bookmarkEnd w:id="2634"/>
    </w:p>
    <w:p w:rsidR="003D293B" w:rsidRDefault="0028751A">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922"/>
        <w:gridCol w:w="378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Comp</w:t>
            </w:r>
            <w:r>
              <w:t>lex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ArrayOfAnnotation</w:t>
            </w:r>
          </w:p>
        </w:tc>
        <w:tc>
          <w:tcPr>
            <w:tcW w:w="0" w:type="auto"/>
            <w:vAlign w:val="center"/>
          </w:tcPr>
          <w:p w:rsidR="003D293B" w:rsidRDefault="0028751A">
            <w:pPr>
              <w:pStyle w:val="TableBodyText"/>
            </w:pPr>
            <w:bookmarkStart w:id="2635" w:name="CC_406585ec21170b1f3c6ce8c408132cdd"/>
            <w:bookmarkEnd w:id="2635"/>
            <w:r>
              <w:t xml:space="preserve">Specifies an array of </w:t>
            </w:r>
            <w:r>
              <w:rPr>
                <w:b/>
              </w:rPr>
              <w:t>Annotation</w:t>
            </w:r>
            <w:r>
              <w:t xml:space="preserve"> elements.</w:t>
            </w:r>
          </w:p>
        </w:tc>
      </w:tr>
    </w:tbl>
    <w:p w:rsidR="003D293B" w:rsidRDefault="003D293B"/>
    <w:p w:rsidR="003D293B" w:rsidRDefault="0028751A">
      <w:pPr>
        <w:pStyle w:val="Heading6"/>
      </w:pPr>
      <w:bookmarkStart w:id="2636" w:name="section_ffbacd0c961e4a7497b4c38074dc882b"/>
      <w:bookmarkStart w:id="2637" w:name="_Toc127506828"/>
      <w:r>
        <w:t>ArrayOfAnnotation</w:t>
      </w:r>
      <w:bookmarkEnd w:id="2636"/>
      <w:bookmarkEnd w:id="2637"/>
    </w:p>
    <w:p w:rsidR="003D293B" w:rsidRDefault="0028751A">
      <w:r>
        <w:rPr>
          <w:b/>
        </w:rPr>
        <w:t>Namespace:</w:t>
      </w:r>
      <w:r>
        <w:t xml:space="preserve"> http://www.microsoft.com/performancepoint/scorecards</w:t>
      </w:r>
    </w:p>
    <w:p w:rsidR="003D293B" w:rsidRDefault="0028751A">
      <w:bookmarkStart w:id="2638" w:name="CC_2cc72326e5638aab98f6aefb9e8cb4c4"/>
      <w:bookmarkEnd w:id="2638"/>
      <w:r>
        <w:t xml:space="preserve">The </w:t>
      </w:r>
      <w:r>
        <w:rPr>
          <w:b/>
        </w:rPr>
        <w:t>ArrayOfAnnotation</w:t>
      </w:r>
      <w:r>
        <w:t xml:space="preserve"> complex type specifies an array of </w:t>
      </w:r>
      <w:r>
        <w:rPr>
          <w:b/>
        </w:rPr>
        <w:t>Annotation</w:t>
      </w:r>
      <w:r>
        <w:t xml:space="preserve"> elements.</w:t>
      </w:r>
    </w:p>
    <w:p w:rsidR="003D293B" w:rsidRDefault="0028751A">
      <w:pPr>
        <w:pStyle w:val="Code"/>
      </w:pPr>
      <w:bookmarkStart w:id="2639" w:name="CC_6d00fe57ee79c70c342d362db3b9e4ce"/>
      <w:bookmarkEnd w:id="2639"/>
      <w:r>
        <w:t>&lt;</w:t>
      </w:r>
      <w:r>
        <w:t>xs:complexType name="ArrayOfAnnotation"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name="Annotation" nillable="true" type="tns:Annotation"/&gt;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2640" w:name="CC_3b39d615b6c7ff4ae80c6f7874377eb0"/>
      <w:bookmarkEnd w:id="2640"/>
      <w:r>
        <w:rPr>
          <w:b/>
        </w:rPr>
        <w:t>Annotation</w:t>
      </w:r>
      <w:r>
        <w:rPr>
          <w:b/>
        </w:rPr>
        <w:t xml:space="preserve">: </w:t>
      </w:r>
      <w:r>
        <w:t xml:space="preserve">This element MUST NOT be null and MUST conform to the schema of the </w:t>
      </w:r>
      <w:r>
        <w:rPr>
          <w:b/>
        </w:rPr>
        <w:t>Annotation</w:t>
      </w:r>
      <w:r>
        <w:t xml:space="preserve"> complex type (section </w:t>
      </w:r>
      <w:hyperlink w:anchor="Section_3c9d3e0c922d4666bb5fdb84b859b970" w:history="1">
        <w:r>
          <w:rPr>
            <w:rStyle w:val="Hyperlink"/>
          </w:rPr>
          <w:t>2.2.4.18</w:t>
        </w:r>
      </w:hyperlink>
      <w:r>
        <w:t>).</w:t>
      </w:r>
    </w:p>
    <w:p w:rsidR="003D293B" w:rsidRDefault="0028751A">
      <w:pPr>
        <w:pStyle w:val="Heading5"/>
      </w:pPr>
      <w:bookmarkStart w:id="2641" w:name="section_eba367eebefd4ef89947797bb7f3819a"/>
      <w:bookmarkStart w:id="2642" w:name="_Toc127506829"/>
      <w:r>
        <w:lastRenderedPageBreak/>
        <w:t>Simple Types</w:t>
      </w:r>
      <w:bookmarkEnd w:id="2641"/>
      <w:bookmarkEnd w:id="2642"/>
    </w:p>
    <w:p w:rsidR="003D293B" w:rsidRDefault="0028751A">
      <w:r>
        <w:t>None.</w:t>
      </w:r>
    </w:p>
    <w:p w:rsidR="003D293B" w:rsidRDefault="0028751A">
      <w:pPr>
        <w:pStyle w:val="Heading5"/>
      </w:pPr>
      <w:bookmarkStart w:id="2643" w:name="section_8a1f5364f1d14e8ebcc3756656f94198"/>
      <w:bookmarkStart w:id="2644" w:name="_Toc127506830"/>
      <w:r>
        <w:t>Attributes</w:t>
      </w:r>
      <w:bookmarkEnd w:id="2643"/>
      <w:bookmarkEnd w:id="2644"/>
    </w:p>
    <w:p w:rsidR="003D293B" w:rsidRDefault="0028751A">
      <w:r>
        <w:t>None.</w:t>
      </w:r>
    </w:p>
    <w:p w:rsidR="003D293B" w:rsidRDefault="0028751A">
      <w:pPr>
        <w:pStyle w:val="Heading5"/>
      </w:pPr>
      <w:bookmarkStart w:id="2645" w:name="section_174235abd0d04f9fb1343f2142bb72c4"/>
      <w:bookmarkStart w:id="2646" w:name="_Toc127506831"/>
      <w:r>
        <w:t>Groups</w:t>
      </w:r>
      <w:bookmarkEnd w:id="2645"/>
      <w:bookmarkEnd w:id="2646"/>
    </w:p>
    <w:p w:rsidR="003D293B" w:rsidRDefault="0028751A">
      <w:r>
        <w:t>None.</w:t>
      </w:r>
    </w:p>
    <w:p w:rsidR="003D293B" w:rsidRDefault="0028751A">
      <w:pPr>
        <w:pStyle w:val="Heading5"/>
      </w:pPr>
      <w:bookmarkStart w:id="2647" w:name="section_18c961f225184d9aba64c3a32ce54ece"/>
      <w:bookmarkStart w:id="2648" w:name="_Toc127506832"/>
      <w:r>
        <w:t>Attribute Groups</w:t>
      </w:r>
      <w:bookmarkEnd w:id="2647"/>
      <w:bookmarkEnd w:id="2648"/>
    </w:p>
    <w:p w:rsidR="003D293B" w:rsidRDefault="0028751A">
      <w:r>
        <w:t>None.</w:t>
      </w:r>
    </w:p>
    <w:p w:rsidR="003D293B" w:rsidRDefault="0028751A">
      <w:pPr>
        <w:pStyle w:val="Heading4"/>
      </w:pPr>
      <w:bookmarkStart w:id="2649" w:name="section_416aaf6c74f744c29894da9b35cd0c9c"/>
      <w:bookmarkStart w:id="2650" w:name="_Toc127506833"/>
      <w:r>
        <w:t>GetAnalyticReportView</w:t>
      </w:r>
      <w:bookmarkEnd w:id="2649"/>
      <w:bookmarkEnd w:id="2650"/>
      <w:r>
        <w:fldChar w:fldCharType="begin"/>
      </w:r>
      <w:r>
        <w:instrText xml:space="preserve"> XE "Server:GetAnalyticReportView operation" </w:instrText>
      </w:r>
      <w:r>
        <w:fldChar w:fldCharType="end"/>
      </w:r>
      <w:r>
        <w:fldChar w:fldCharType="begin"/>
      </w:r>
      <w:r>
        <w:instrText xml:space="preserve"> XE "Operations:GetAnalyticReportView" </w:instrText>
      </w:r>
      <w:r>
        <w:fldChar w:fldCharType="end"/>
      </w:r>
    </w:p>
    <w:p w:rsidR="003D293B" w:rsidRDefault="0028751A">
      <w:bookmarkStart w:id="2651" w:name="CC_923f0e584c3bb7a811e789e5c9a9e959"/>
      <w:bookmarkEnd w:id="2651"/>
      <w:r>
        <w:t xml:space="preserve">The </w:t>
      </w:r>
      <w:r>
        <w:rPr>
          <w:b/>
        </w:rPr>
        <w:t>GetAnalyticReportView</w:t>
      </w:r>
      <w:r>
        <w:t xml:space="preserve"> operation retrieves a </w:t>
      </w:r>
      <w:hyperlink w:anchor="gt_6e5a4312-168a-454c-8f52-4bb56f886bf5">
        <w:r>
          <w:rPr>
            <w:rStyle w:val="HyperlinkGreen"/>
            <w:b/>
          </w:rPr>
          <w:t>report view</w:t>
        </w:r>
      </w:hyperlink>
      <w:r>
        <w:t xml:space="preserve"> from the </w:t>
      </w:r>
      <w:hyperlink w:anchor="gt_434b0234-e970-4e8c-bdfa-e16a30d96703">
        <w:r>
          <w:rPr>
            <w:rStyle w:val="HyperlinkGreen"/>
            <w:b/>
          </w:rPr>
          <w:t>server (2)</w:t>
        </w:r>
      </w:hyperlink>
      <w:r>
        <w:t xml:space="preserve"> that has been created through the </w:t>
      </w:r>
      <w:r>
        <w:rPr>
          <w:b/>
        </w:rPr>
        <w:t>SaveTemporaryAnalyticReport</w:t>
      </w:r>
      <w:r>
        <w:t xml:space="preserve"> (section </w:t>
      </w:r>
      <w:hyperlink w:anchor="Section_93a38df59b7e4c87b68be0ad1d9f58c3" w:history="1">
        <w:r>
          <w:rPr>
            <w:rStyle w:val="Hyperlink"/>
          </w:rPr>
          <w:t>3.1.4.65</w:t>
        </w:r>
      </w:hyperlink>
      <w:r>
        <w:t xml:space="preserve">) or </w:t>
      </w:r>
      <w:r>
        <w:rPr>
          <w:b/>
        </w:rPr>
        <w:t>CreateReportView</w:t>
      </w:r>
      <w:r>
        <w:t xml:space="preserve"> (section </w:t>
      </w:r>
      <w:hyperlink w:anchor="Section_66c0a031c4e3447caf27886cccbf8c1c" w:history="1">
        <w:r>
          <w:rPr>
            <w:rStyle w:val="Hyperlink"/>
          </w:rPr>
          <w:t>3.1.4.7</w:t>
        </w:r>
      </w:hyperlink>
      <w:r>
        <w:t>) operation.</w:t>
      </w:r>
    </w:p>
    <w:p w:rsidR="003D293B" w:rsidRDefault="0028751A">
      <w:bookmarkStart w:id="2652" w:name="CC_c06b6681df07fe3c676419337cde7aee"/>
      <w:bookmarkEnd w:id="2652"/>
      <w:r>
        <w:t xml:space="preserve">The following is the </w:t>
      </w:r>
      <w:hyperlink w:anchor="gt_5a824664-0858-4b09-b852-83baf4584efa">
        <w:r>
          <w:rPr>
            <w:rStyle w:val="HyperlinkGreen"/>
            <w:b/>
          </w:rPr>
          <w:t>WSDL</w:t>
        </w:r>
      </w:hyperlink>
      <w:r>
        <w:t xml:space="preserve"> port type specification of the </w:t>
      </w:r>
      <w:r>
        <w:rPr>
          <w:b/>
        </w:rPr>
        <w:t xml:space="preserve">GetAnalyticReportView </w:t>
      </w:r>
      <w:hyperlink w:anchor="gt_3f81265d-5456-4bfe-b795-ac5bf522b299">
        <w:r>
          <w:rPr>
            <w:rStyle w:val="HyperlinkGreen"/>
            <w:b/>
          </w:rPr>
          <w:t>W</w:t>
        </w:r>
        <w:r>
          <w:rPr>
            <w:rStyle w:val="HyperlinkGreen"/>
            <w:b/>
          </w:rPr>
          <w:t>SDL operation</w:t>
        </w:r>
      </w:hyperlink>
      <w:r>
        <w:t>.</w:t>
      </w:r>
    </w:p>
    <w:p w:rsidR="003D293B" w:rsidRDefault="0028751A">
      <w:pPr>
        <w:pStyle w:val="Code"/>
      </w:pPr>
      <w:r>
        <w:t>&lt;wsdl:operation name="GetAnalyticReportView" xmlns:wsdl="http://schemas.xmlsoap.org/wsdl/"&gt;</w:t>
      </w:r>
    </w:p>
    <w:p w:rsidR="003D293B" w:rsidRDefault="0028751A">
      <w:pPr>
        <w:pStyle w:val="Code"/>
      </w:pPr>
      <w:r>
        <w:t xml:space="preserve">  &lt;wsdl:input message="tns:GetAnalyticReportViewSoapIn"/&gt;</w:t>
      </w:r>
    </w:p>
    <w:p w:rsidR="003D293B" w:rsidRDefault="0028751A">
      <w:pPr>
        <w:pStyle w:val="Code"/>
      </w:pPr>
      <w:r>
        <w:t xml:space="preserve">  &lt;wsdl:output message="tns:GetAnalyticReportViewSoapOut"/&gt;</w:t>
      </w:r>
    </w:p>
    <w:p w:rsidR="003D293B" w:rsidRDefault="0028751A">
      <w:pPr>
        <w:pStyle w:val="Code"/>
      </w:pPr>
      <w:r>
        <w:t>&lt;/wsdl:operation&gt;</w:t>
      </w:r>
    </w:p>
    <w:p w:rsidR="003D293B" w:rsidRDefault="0028751A">
      <w:bookmarkStart w:id="2653" w:name="CC_3f03284a6bc5b5c2f62d67b1b85f4609"/>
      <w:bookmarkEnd w:id="2653"/>
      <w:r>
        <w:t xml:space="preserve">The protocol client sends a </w:t>
      </w:r>
      <w:r>
        <w:rPr>
          <w:b/>
        </w:rPr>
        <w:t>GetAnalyticReportViewSoapIn</w:t>
      </w:r>
      <w:r>
        <w:t xml:space="preserve"> request message (section </w:t>
      </w:r>
      <w:hyperlink w:anchor="Section_96e2dbaec2a846a184bae7cdc078a5d6" w:history="1">
        <w:r>
          <w:rPr>
            <w:rStyle w:val="Hyperlink"/>
          </w:rPr>
          <w:t>3.1.4.21.1.1</w:t>
        </w:r>
      </w:hyperlink>
      <w:r>
        <w:t xml:space="preserve">), and the server (2) responds with a </w:t>
      </w:r>
      <w:r>
        <w:rPr>
          <w:b/>
        </w:rPr>
        <w:t>GetAnalyticReportViewSoapOut</w:t>
      </w:r>
      <w:r>
        <w:t xml:space="preserve"> response message (section </w:t>
      </w:r>
      <w:hyperlink w:anchor="Section_5ce555c412d24ce28bd9632aa0c554d6" w:history="1">
        <w:r>
          <w:rPr>
            <w:rStyle w:val="Hyperlink"/>
          </w:rPr>
          <w:t>3.1.4.21.1.2</w:t>
        </w:r>
      </w:hyperlink>
      <w:r>
        <w:t>) as follows:</w:t>
      </w:r>
    </w:p>
    <w:p w:rsidR="003D293B" w:rsidRDefault="0028751A">
      <w:pPr>
        <w:pStyle w:val="ListParagraph"/>
        <w:numPr>
          <w:ilvl w:val="0"/>
          <w:numId w:val="9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report view to be retrieved.</w:t>
      </w:r>
    </w:p>
    <w:p w:rsidR="003D293B" w:rsidRDefault="0028751A">
      <w:pPr>
        <w:pStyle w:val="ListParagraph"/>
        <w:numPr>
          <w:ilvl w:val="0"/>
          <w:numId w:val="94"/>
        </w:numPr>
        <w:spacing w:before="120"/>
      </w:pPr>
      <w:r>
        <w:t>The server (2) sends the corresponding report view.</w:t>
      </w:r>
    </w:p>
    <w:p w:rsidR="003D293B" w:rsidRDefault="0028751A">
      <w:pPr>
        <w:pStyle w:val="ListParagraph"/>
        <w:numPr>
          <w:ilvl w:val="0"/>
          <w:numId w:val="94"/>
        </w:numPr>
      </w:pPr>
      <w:r>
        <w:t>In the event that a report view cannot be retrieved, the server (2) SHOULD</w:t>
      </w:r>
      <w:bookmarkStart w:id="265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265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9090" w:type="dxa"/>
        <w:tblInd w:w="205" w:type="dxa"/>
        <w:tblLook w:val="04A0" w:firstRow="1" w:lastRow="0" w:firstColumn="1" w:lastColumn="0" w:noHBand="0" w:noVBand="1"/>
      </w:tblPr>
      <w:tblGrid>
        <w:gridCol w:w="3330"/>
        <w:gridCol w:w="576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ind w:left="60"/>
            </w:pPr>
            <w:r>
              <w:t>Error code</w:t>
            </w:r>
          </w:p>
        </w:tc>
        <w:tc>
          <w:tcPr>
            <w:tcW w:w="5760" w:type="dxa"/>
          </w:tcPr>
          <w:p w:rsidR="003D293B" w:rsidRDefault="0028751A">
            <w:pPr>
              <w:pStyle w:val="TableHeaderText"/>
              <w:ind w:left="60"/>
            </w:pPr>
            <w:r>
              <w:t>Description</w:t>
            </w:r>
          </w:p>
        </w:tc>
      </w:tr>
      <w:tr w:rsidR="003D293B" w:rsidTr="003D293B">
        <w:tc>
          <w:tcPr>
            <w:tcW w:w="3330" w:type="dxa"/>
          </w:tcPr>
          <w:p w:rsidR="003D293B" w:rsidRDefault="0028751A">
            <w:pPr>
              <w:pStyle w:val="TableBodyText"/>
              <w:ind w:left="60"/>
              <w:rPr>
                <w:b/>
              </w:rPr>
            </w:pPr>
            <w:r>
              <w:rPr>
                <w:b/>
              </w:rPr>
              <w:t>InvalidPermission</w:t>
            </w:r>
          </w:p>
        </w:tc>
        <w:tc>
          <w:tcPr>
            <w:tcW w:w="5760" w:type="dxa"/>
          </w:tcPr>
          <w:p w:rsidR="003D293B" w:rsidRDefault="0028751A">
            <w:pPr>
              <w:pStyle w:val="TableBodyText"/>
              <w:ind w:left="60"/>
            </w:pPr>
            <w:r>
              <w:t xml:space="preserve">If the report view was created with </w:t>
            </w:r>
            <w:r>
              <w:rPr>
                <w:b/>
              </w:rPr>
              <w:t>SaveTemporaryAnalyticReport</w:t>
            </w:r>
            <w:r>
              <w:t>, the security</w:t>
            </w:r>
            <w:r>
              <w:t xml:space="preserve"> permissions are inherited from the parent report view. The location of the parent report view can be determined from the </w:t>
            </w:r>
            <w:r>
              <w:rPr>
                <w:b/>
              </w:rPr>
              <w:t>RepositoryLocation</w:t>
            </w:r>
            <w:r>
              <w:t xml:space="preserve"> object "ParentReportViewLocation" embedded within "CustomData" of the report view. </w:t>
            </w:r>
          </w:p>
        </w:tc>
      </w:tr>
      <w:tr w:rsidR="003D293B" w:rsidTr="003D293B">
        <w:tc>
          <w:tcPr>
            <w:tcW w:w="3330" w:type="dxa"/>
          </w:tcPr>
          <w:p w:rsidR="003D293B" w:rsidRDefault="0028751A">
            <w:pPr>
              <w:pStyle w:val="TableBodyText"/>
              <w:ind w:left="60"/>
              <w:rPr>
                <w:b/>
              </w:rPr>
            </w:pPr>
            <w:r>
              <w:rPr>
                <w:b/>
              </w:rPr>
              <w:t>FCOReadFailed</w:t>
            </w:r>
          </w:p>
        </w:tc>
        <w:tc>
          <w:tcPr>
            <w:tcW w:w="5760" w:type="dxa"/>
          </w:tcPr>
          <w:p w:rsidR="003D293B" w:rsidRDefault="0028751A">
            <w:pPr>
              <w:pStyle w:val="TableBodyText"/>
              <w:ind w:left="60"/>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ind w:left="60"/>
              <w:rPr>
                <w:b/>
              </w:rPr>
            </w:pPr>
            <w:r>
              <w:rPr>
                <w:b/>
              </w:rPr>
              <w:t>FCOReadFailedListAccess</w:t>
            </w:r>
          </w:p>
        </w:tc>
        <w:tc>
          <w:tcPr>
            <w:tcW w:w="5760" w:type="dxa"/>
          </w:tcPr>
          <w:p w:rsidR="003D293B" w:rsidRDefault="0028751A">
            <w:pPr>
              <w:pStyle w:val="TableBodyText"/>
              <w:ind w:left="60"/>
            </w:pPr>
            <w:r>
              <w:t>See Common List of Error Codes (section 2.2.2.1.3).</w:t>
            </w:r>
          </w:p>
        </w:tc>
      </w:tr>
    </w:tbl>
    <w:p w:rsidR="003D293B" w:rsidRDefault="0028751A">
      <w:pPr>
        <w:ind w:left="360"/>
      </w:pPr>
      <w:r>
        <w:lastRenderedPageBreak/>
        <w:t>In case of any other failure, the error code MUST be one of the va</w:t>
      </w:r>
      <w:r>
        <w:t xml:space="preserve">lues specified in section </w:t>
      </w:r>
      <w:hyperlink w:anchor="Section_3cb2702632d54ab9acb087d8c3fed543" w:history="1">
        <w:r>
          <w:t>2.2.2.1.2</w:t>
        </w:r>
      </w:hyperlink>
      <w:r>
        <w:t>. A detailed specification of how exceptions are reported by the server (2) is in section 2.2.2.1.</w:t>
      </w:r>
    </w:p>
    <w:p w:rsidR="003D293B" w:rsidRDefault="0028751A">
      <w:pPr>
        <w:pStyle w:val="Heading5"/>
      </w:pPr>
      <w:bookmarkStart w:id="2655" w:name="section_33cdff6b3458464b9da264cbcaa58b57"/>
      <w:bookmarkStart w:id="2656" w:name="_Toc127506834"/>
      <w:r>
        <w:t>Messages</w:t>
      </w:r>
      <w:bookmarkEnd w:id="2655"/>
      <w:bookmarkEnd w:id="2656"/>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76"/>
        <w:gridCol w:w="639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GetAnalyticReportViewSoapIn</w:t>
            </w:r>
          </w:p>
        </w:tc>
        <w:tc>
          <w:tcPr>
            <w:tcW w:w="0" w:type="auto"/>
            <w:vAlign w:val="center"/>
          </w:tcPr>
          <w:p w:rsidR="003D293B" w:rsidRDefault="0028751A">
            <w:pPr>
              <w:pStyle w:val="TableBodyText"/>
            </w:pPr>
            <w:r>
              <w:t xml:space="preserve">The request WSDL message for the </w:t>
            </w:r>
            <w:r>
              <w:rPr>
                <w:b/>
              </w:rPr>
              <w:t xml:space="preserve">GetAnalyticReportView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GetAnalyticReportViewSoapOut</w:t>
            </w:r>
          </w:p>
        </w:tc>
        <w:tc>
          <w:tcPr>
            <w:tcW w:w="0" w:type="auto"/>
            <w:vAlign w:val="center"/>
          </w:tcPr>
          <w:p w:rsidR="003D293B" w:rsidRDefault="0028751A">
            <w:pPr>
              <w:pStyle w:val="TableBodyText"/>
            </w:pPr>
            <w:r>
              <w:t xml:space="preserve">The response WSDL message for the </w:t>
            </w:r>
            <w:r>
              <w:rPr>
                <w:b/>
              </w:rPr>
              <w:t xml:space="preserve">GetAnalyticReportView </w:t>
            </w:r>
            <w:r>
              <w:t>WSDL operation.</w:t>
            </w:r>
          </w:p>
        </w:tc>
      </w:tr>
    </w:tbl>
    <w:p w:rsidR="003D293B" w:rsidRDefault="003D293B"/>
    <w:p w:rsidR="003D293B" w:rsidRDefault="0028751A">
      <w:pPr>
        <w:pStyle w:val="Heading6"/>
      </w:pPr>
      <w:bookmarkStart w:id="2657" w:name="section_96e2dbaec2a846a184bae7cdc078a5d6"/>
      <w:bookmarkStart w:id="2658" w:name="_Toc127506835"/>
      <w:r>
        <w:t>GetAnalyticReportViewSoapIn</w:t>
      </w:r>
      <w:bookmarkEnd w:id="2657"/>
      <w:bookmarkEnd w:id="2658"/>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w:t>
      </w:r>
      <w:r>
        <w:t>cards/GetAnalyticReportView</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GetAnalyticReportView </w:t>
      </w:r>
      <w:r>
        <w:t>element.</w:t>
      </w:r>
    </w:p>
    <w:p w:rsidR="003D293B" w:rsidRDefault="0028751A">
      <w:pPr>
        <w:pStyle w:val="Heading6"/>
      </w:pPr>
      <w:bookmarkStart w:id="2659" w:name="section_5ce555c412d24ce28bd9632aa0c554d6"/>
      <w:bookmarkStart w:id="2660" w:name="_Toc127506836"/>
      <w:r>
        <w:t>GetAnalyticReportViewSoapOut</w:t>
      </w:r>
      <w:bookmarkEnd w:id="2659"/>
      <w:bookmarkEnd w:id="2660"/>
    </w:p>
    <w:p w:rsidR="003D293B" w:rsidRDefault="0028751A">
      <w:r>
        <w:t xml:space="preserve">The response </w:t>
      </w:r>
      <w:hyperlink w:anchor="gt_d5ccdf11-3f53-4118-a845-dfaca61838fb">
        <w:r>
          <w:rPr>
            <w:rStyle w:val="HyperlinkGreen"/>
            <w:b/>
          </w:rPr>
          <w:t>WSDL</w:t>
        </w:r>
        <w:r>
          <w:rPr>
            <w:rStyle w:val="HyperlinkGreen"/>
            <w:b/>
          </w:rPr>
          <w:t xml:space="preserve"> message</w:t>
        </w:r>
      </w:hyperlink>
      <w:r>
        <w:t xml:space="preserve"> for the </w:t>
      </w:r>
      <w:r>
        <w:rPr>
          <w:b/>
        </w:rPr>
        <w:t xml:space="preserve">GetAnalyticReportView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GetAnalyticReportViewResponse </w:t>
      </w:r>
      <w:r>
        <w:t>element.</w:t>
      </w:r>
    </w:p>
    <w:p w:rsidR="003D293B" w:rsidRDefault="0028751A">
      <w:pPr>
        <w:pStyle w:val="Heading5"/>
      </w:pPr>
      <w:bookmarkStart w:id="2661" w:name="section_9824af30aea6430d8064a8b8eec77a94"/>
      <w:bookmarkStart w:id="2662" w:name="_Toc127506837"/>
      <w:r>
        <w:t>Elements</w:t>
      </w:r>
      <w:bookmarkEnd w:id="2661"/>
      <w:bookmarkEnd w:id="2662"/>
    </w:p>
    <w:p w:rsidR="003D293B" w:rsidRDefault="0028751A">
      <w:r>
        <w:t>Th</w:t>
      </w:r>
      <w:r>
        <w:t xml:space="preserve">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74"/>
        <w:gridCol w:w="569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GetAnalyticReportView</w:t>
            </w:r>
          </w:p>
        </w:tc>
        <w:tc>
          <w:tcPr>
            <w:tcW w:w="0" w:type="auto"/>
            <w:vAlign w:val="center"/>
          </w:tcPr>
          <w:p w:rsidR="003D293B" w:rsidRDefault="0028751A">
            <w:pPr>
              <w:pStyle w:val="TableBodyText"/>
            </w:pPr>
            <w:r>
              <w:t xml:space="preserve">The input data for the </w:t>
            </w:r>
            <w:r>
              <w:rPr>
                <w:b/>
              </w:rPr>
              <w:t xml:space="preserve">GetAnalyticReportView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GetAnalyticReportViewResponse</w:t>
            </w:r>
          </w:p>
        </w:tc>
        <w:tc>
          <w:tcPr>
            <w:tcW w:w="0" w:type="auto"/>
            <w:vAlign w:val="center"/>
          </w:tcPr>
          <w:p w:rsidR="003D293B" w:rsidRDefault="0028751A">
            <w:pPr>
              <w:pStyle w:val="TableBodyText"/>
            </w:pPr>
            <w:r>
              <w:t xml:space="preserve">The result data for the </w:t>
            </w:r>
            <w:r>
              <w:rPr>
                <w:b/>
              </w:rPr>
              <w:t xml:space="preserve">GetAnalyticReportView </w:t>
            </w:r>
            <w:r>
              <w:t>WSDL operation.</w:t>
            </w:r>
          </w:p>
        </w:tc>
      </w:tr>
    </w:tbl>
    <w:p w:rsidR="003D293B" w:rsidRDefault="003D293B"/>
    <w:p w:rsidR="003D293B" w:rsidRDefault="0028751A">
      <w:pPr>
        <w:pStyle w:val="Heading6"/>
      </w:pPr>
      <w:bookmarkStart w:id="2663" w:name="section_2246bea0b8634862bc63eaf8e6d9e759"/>
      <w:bookmarkStart w:id="2664" w:name="_Toc127506838"/>
      <w:r>
        <w:t>GetAnalyticReportView</w:t>
      </w:r>
      <w:bookmarkEnd w:id="2663"/>
      <w:bookmarkEnd w:id="2664"/>
    </w:p>
    <w:p w:rsidR="003D293B" w:rsidRDefault="0028751A">
      <w:r>
        <w:t xml:space="preserve">The </w:t>
      </w:r>
      <w:r>
        <w:rPr>
          <w:b/>
        </w:rPr>
        <w:t>GetAnalyticReportView</w:t>
      </w:r>
      <w:r>
        <w:t xml:space="preserve"> element specifies the input data for </w:t>
      </w:r>
      <w:r>
        <w:t xml:space="preserve">the </w:t>
      </w:r>
      <w:r>
        <w:rPr>
          <w:b/>
        </w:rPr>
        <w:t xml:space="preserve">GetAnalyticReportView </w:t>
      </w:r>
      <w:hyperlink w:anchor="gt_3f81265d-5456-4bfe-b795-ac5bf522b299">
        <w:r>
          <w:rPr>
            <w:rStyle w:val="HyperlinkGreen"/>
            <w:b/>
          </w:rPr>
          <w:t>WSDL operation</w:t>
        </w:r>
      </w:hyperlink>
      <w:r>
        <w:t>.</w:t>
      </w:r>
    </w:p>
    <w:p w:rsidR="003D293B" w:rsidRDefault="0028751A">
      <w:pPr>
        <w:pStyle w:val="Code"/>
      </w:pPr>
      <w:r>
        <w:t>&lt;xs:element name="GetAnalyticReportView"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w:t>
      </w:r>
      <w:r>
        <w:t xml:space="preserve"> minOccurs="0" maxOccurs="1" name="analyticReportViewLocation" type="tns:RepositoryLocation"/&gt;</w:t>
      </w:r>
    </w:p>
    <w:p w:rsidR="003D293B" w:rsidRDefault="0028751A">
      <w:pPr>
        <w:pStyle w:val="Code"/>
      </w:pPr>
      <w:r>
        <w:lastRenderedPageBreak/>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665" w:name="CC_554ef8408b7197604964dfe2436eae32"/>
      <w:bookmarkEnd w:id="2665"/>
      <w:r>
        <w:rPr>
          <w:b/>
        </w:rPr>
        <w:t xml:space="preserve">analyticReportViewLocation: </w:t>
      </w:r>
      <w:r>
        <w:t xml:space="preserve"> 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hyperlink w:anchor="gt_6e5a4312-168a-454c-8f52-4bb56f886bf5">
        <w:r>
          <w:rPr>
            <w:rStyle w:val="HyperlinkGreen"/>
            <w:b/>
          </w:rPr>
          <w:t>report view</w:t>
        </w:r>
      </w:hyperlink>
      <w:r>
        <w:t xml:space="preserve"> on the </w:t>
      </w:r>
      <w:hyperlink w:anchor="gt_434b0234-e970-4e8c-bdfa-e16a30d96703">
        <w:r>
          <w:rPr>
            <w:rStyle w:val="HyperlinkGreen"/>
            <w:b/>
          </w:rPr>
          <w:t>server (2)</w:t>
        </w:r>
      </w:hyperlink>
      <w:r>
        <w:t>.</w:t>
      </w:r>
    </w:p>
    <w:p w:rsidR="003D293B" w:rsidRDefault="0028751A">
      <w:pPr>
        <w:pStyle w:val="ListParagraph"/>
        <w:numPr>
          <w:ilvl w:val="0"/>
          <w:numId w:val="95"/>
        </w:numPr>
      </w:pPr>
      <w:r>
        <w:t>If the report view to be</w:t>
      </w:r>
      <w:r>
        <w:t xml:space="preserve"> retrieved was created with the </w:t>
      </w:r>
      <w:r>
        <w:rPr>
          <w:b/>
        </w:rPr>
        <w:t>SaveTemporaryAnalyticReport</w:t>
      </w:r>
      <w:r>
        <w:t xml:space="preserve"> operation (section </w:t>
      </w:r>
      <w:hyperlink w:anchor="Section_93a38df59b7e4c87b68be0ad1d9f58c3" w:history="1">
        <w:r>
          <w:rPr>
            <w:rStyle w:val="Hyperlink"/>
          </w:rPr>
          <w:t>3.1.4.65</w:t>
        </w:r>
      </w:hyperlink>
      <w:r>
        <w:t>):</w:t>
      </w:r>
    </w:p>
    <w:p w:rsidR="003D293B" w:rsidRDefault="0028751A">
      <w:pPr>
        <w:pStyle w:val="ListParagraph"/>
        <w:numPr>
          <w:ilvl w:val="1"/>
          <w:numId w:val="95"/>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w:t>
      </w:r>
      <w:r>
        <w:t xml:space="preserve">at was returned from </w:t>
      </w:r>
      <w:r>
        <w:rPr>
          <w:b/>
        </w:rPr>
        <w:t>SaveTemporaryAnalyticReport</w:t>
      </w:r>
      <w:r>
        <w:t xml:space="preserve">.  </w:t>
      </w:r>
    </w:p>
    <w:p w:rsidR="003D293B" w:rsidRDefault="0028751A">
      <w:pPr>
        <w:pStyle w:val="ListParagraph"/>
        <w:numPr>
          <w:ilvl w:val="1"/>
          <w:numId w:val="95"/>
        </w:numPr>
      </w:pPr>
      <w:r>
        <w:t xml:space="preserve">The </w:t>
      </w:r>
      <w:r>
        <w:rPr>
          <w:b/>
        </w:rPr>
        <w:t>ItemType</w:t>
      </w:r>
      <w:r>
        <w:t xml:space="preserve"> property MUST equal </w:t>
      </w:r>
      <w:r>
        <w:rPr>
          <w:b/>
        </w:rPr>
        <w:t>TempReportView</w:t>
      </w:r>
      <w:r>
        <w:t xml:space="preserve"> as specified by the </w:t>
      </w:r>
      <w:r>
        <w:rPr>
          <w:b/>
        </w:rPr>
        <w:t>FirstClassObjectType</w:t>
      </w:r>
      <w:r>
        <w:t xml:space="preserve"> simple type (section </w:t>
      </w:r>
      <w:hyperlink w:anchor="Section_fc5b025c53d442d5817c55ccdffe18bc" w:history="1">
        <w:r>
          <w:rPr>
            <w:rStyle w:val="Hyperlink"/>
          </w:rPr>
          <w:t>2.2.5.20</w:t>
        </w:r>
      </w:hyperlink>
      <w:r>
        <w:t>).</w:t>
      </w:r>
    </w:p>
    <w:p w:rsidR="003D293B" w:rsidRDefault="0028751A">
      <w:pPr>
        <w:pStyle w:val="ListParagraph"/>
        <w:numPr>
          <w:ilvl w:val="1"/>
          <w:numId w:val="95"/>
        </w:numPr>
      </w:pPr>
      <w:r>
        <w:t xml:space="preserve">The </w:t>
      </w:r>
      <w:r>
        <w:rPr>
          <w:b/>
        </w:rPr>
        <w:t>ItemUrl</w:t>
      </w:r>
      <w:r>
        <w:t xml:space="preserve"> property MU</w:t>
      </w:r>
      <w:r>
        <w:t>ST equal an empty string.</w:t>
      </w:r>
    </w:p>
    <w:p w:rsidR="003D293B" w:rsidRDefault="0028751A">
      <w:pPr>
        <w:pStyle w:val="ListParagraph"/>
        <w:numPr>
          <w:ilvl w:val="0"/>
          <w:numId w:val="95"/>
        </w:numPr>
      </w:pPr>
      <w:r>
        <w:t xml:space="preserve">If the report view to be retrieved was created with the </w:t>
      </w:r>
      <w:r>
        <w:rPr>
          <w:b/>
        </w:rPr>
        <w:t>CreateReportView</w:t>
      </w:r>
      <w:r>
        <w:t xml:space="preserve"> (section </w:t>
      </w:r>
      <w:hyperlink w:anchor="Section_66c0a031c4e3447caf27886cccbf8c1c" w:history="1">
        <w:r>
          <w:rPr>
            <w:rStyle w:val="Hyperlink"/>
          </w:rPr>
          <w:t>3.1.4.7</w:t>
        </w:r>
      </w:hyperlink>
      <w:r>
        <w:t xml:space="preserve">), the </w:t>
      </w:r>
      <w:r>
        <w:rPr>
          <w:b/>
        </w:rPr>
        <w:t>ItemUrl</w:t>
      </w:r>
      <w:r>
        <w:t xml:space="preserve"> property MUST be set to the location of the report view.</w:t>
      </w:r>
    </w:p>
    <w:p w:rsidR="003D293B" w:rsidRDefault="0028751A">
      <w:pPr>
        <w:pStyle w:val="Heading6"/>
      </w:pPr>
      <w:bookmarkStart w:id="2666" w:name="section_afb22c8d513d40cb9f125fd1ab60f553"/>
      <w:bookmarkStart w:id="2667" w:name="_Toc127506839"/>
      <w:r>
        <w:t>GetAnalyticReportViewResponse</w:t>
      </w:r>
      <w:bookmarkEnd w:id="2666"/>
      <w:bookmarkEnd w:id="2667"/>
    </w:p>
    <w:p w:rsidR="003D293B" w:rsidRDefault="0028751A">
      <w:r>
        <w:t xml:space="preserve">The </w:t>
      </w:r>
      <w:r>
        <w:rPr>
          <w:b/>
        </w:rPr>
        <w:t>GetAnalyticReportViewResponse</w:t>
      </w:r>
      <w:r>
        <w:t xml:space="preserve"> element specifies the result data for the </w:t>
      </w:r>
      <w:r>
        <w:rPr>
          <w:b/>
        </w:rPr>
        <w:t xml:space="preserve">GetAnalyticReportView </w:t>
      </w:r>
      <w:hyperlink w:anchor="gt_3f81265d-5456-4bfe-b795-ac5bf522b299">
        <w:r>
          <w:rPr>
            <w:rStyle w:val="HyperlinkGreen"/>
            <w:b/>
          </w:rPr>
          <w:t>WSDL operation</w:t>
        </w:r>
      </w:hyperlink>
      <w:r>
        <w:t>.</w:t>
      </w:r>
    </w:p>
    <w:p w:rsidR="003D293B" w:rsidRDefault="0028751A">
      <w:pPr>
        <w:pStyle w:val="Code"/>
      </w:pPr>
      <w:r>
        <w:t>&lt;xs:element name="GetAnalyticReportViewResponse"</w:t>
      </w:r>
      <w:r>
        <w:t xml:space="preserv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name="GetAnalyticReportViewResult"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668" w:name="CC_f4e441959a31a5a9288b6d5b41bac511"/>
      <w:bookmarkEnd w:id="2668"/>
      <w:r>
        <w:rPr>
          <w:b/>
        </w:rPr>
        <w:t>GetAnalyticRepo</w:t>
      </w:r>
      <w:r>
        <w:rPr>
          <w:b/>
        </w:rPr>
        <w:t xml:space="preserve">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2669" w:name="section_c1e087c6c14e4ae1a1ff099454851fa1"/>
      <w:bookmarkStart w:id="2670" w:name="_Toc127506840"/>
      <w:r>
        <w:t>Complex Types</w:t>
      </w:r>
      <w:bookmarkEnd w:id="2669"/>
      <w:bookmarkEnd w:id="2670"/>
    </w:p>
    <w:p w:rsidR="003D293B" w:rsidRDefault="0028751A">
      <w:r>
        <w:t>None.</w:t>
      </w:r>
    </w:p>
    <w:p w:rsidR="003D293B" w:rsidRDefault="0028751A">
      <w:pPr>
        <w:pStyle w:val="Heading5"/>
      </w:pPr>
      <w:bookmarkStart w:id="2671" w:name="section_c58b49c0732d41a89676395f29494bd6"/>
      <w:bookmarkStart w:id="2672" w:name="_Toc127506841"/>
      <w:r>
        <w:t>Simpl</w:t>
      </w:r>
      <w:r>
        <w:t>e Types</w:t>
      </w:r>
      <w:bookmarkEnd w:id="2671"/>
      <w:bookmarkEnd w:id="2672"/>
    </w:p>
    <w:p w:rsidR="003D293B" w:rsidRDefault="0028751A">
      <w:r>
        <w:t>None.</w:t>
      </w:r>
    </w:p>
    <w:p w:rsidR="003D293B" w:rsidRDefault="0028751A">
      <w:pPr>
        <w:pStyle w:val="Heading5"/>
      </w:pPr>
      <w:bookmarkStart w:id="2673" w:name="section_1f5fa83244cd4826a2359db32766a750"/>
      <w:bookmarkStart w:id="2674" w:name="_Toc127506842"/>
      <w:r>
        <w:t>Attributes</w:t>
      </w:r>
      <w:bookmarkEnd w:id="2673"/>
      <w:bookmarkEnd w:id="2674"/>
    </w:p>
    <w:p w:rsidR="003D293B" w:rsidRDefault="0028751A">
      <w:r>
        <w:t>None.</w:t>
      </w:r>
    </w:p>
    <w:p w:rsidR="003D293B" w:rsidRDefault="0028751A">
      <w:pPr>
        <w:pStyle w:val="Heading5"/>
      </w:pPr>
      <w:bookmarkStart w:id="2675" w:name="section_5f86c46384d84a8ebea32b4ccdc1cca1"/>
      <w:bookmarkStart w:id="2676" w:name="_Toc127506843"/>
      <w:r>
        <w:t>Groups</w:t>
      </w:r>
      <w:bookmarkEnd w:id="2675"/>
      <w:bookmarkEnd w:id="2676"/>
    </w:p>
    <w:p w:rsidR="003D293B" w:rsidRDefault="0028751A">
      <w:r>
        <w:t>None.</w:t>
      </w:r>
    </w:p>
    <w:p w:rsidR="003D293B" w:rsidRDefault="0028751A">
      <w:pPr>
        <w:pStyle w:val="Heading5"/>
      </w:pPr>
      <w:bookmarkStart w:id="2677" w:name="section_a5faf12bb73940e6897b3936ac7aef39"/>
      <w:bookmarkStart w:id="2678" w:name="_Toc127506844"/>
      <w:r>
        <w:t>Attribute Groups</w:t>
      </w:r>
      <w:bookmarkEnd w:id="2677"/>
      <w:bookmarkEnd w:id="2678"/>
    </w:p>
    <w:p w:rsidR="003D293B" w:rsidRDefault="0028751A">
      <w:r>
        <w:t>None.</w:t>
      </w:r>
    </w:p>
    <w:p w:rsidR="003D293B" w:rsidRDefault="0028751A">
      <w:pPr>
        <w:pStyle w:val="Heading4"/>
      </w:pPr>
      <w:bookmarkStart w:id="2679" w:name="section_6243c3e56000440daf4ec59549a18c52"/>
      <w:bookmarkStart w:id="2680" w:name="_Toc127506845"/>
      <w:r>
        <w:lastRenderedPageBreak/>
        <w:t>GetAnnotation</w:t>
      </w:r>
      <w:bookmarkEnd w:id="2679"/>
      <w:bookmarkEnd w:id="2680"/>
      <w:r>
        <w:fldChar w:fldCharType="begin"/>
      </w:r>
      <w:r>
        <w:instrText xml:space="preserve"> XE "Server:GetAnnotation operation" </w:instrText>
      </w:r>
      <w:r>
        <w:fldChar w:fldCharType="end"/>
      </w:r>
      <w:r>
        <w:fldChar w:fldCharType="begin"/>
      </w:r>
      <w:r>
        <w:instrText xml:space="preserve"> XE "Operations:GetAnnotation" </w:instrText>
      </w:r>
      <w:r>
        <w:fldChar w:fldCharType="end"/>
      </w:r>
    </w:p>
    <w:p w:rsidR="003D293B" w:rsidRDefault="0028751A">
      <w:bookmarkStart w:id="2681" w:name="CC_8a750e0db680436bd79d6e6067bc9354"/>
      <w:bookmarkEnd w:id="2681"/>
      <w:r>
        <w:t xml:space="preserve">The </w:t>
      </w:r>
      <w:r>
        <w:rPr>
          <w:b/>
        </w:rPr>
        <w:t>GetAnnotation</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associated with a </w:t>
      </w:r>
      <w:hyperlink w:anchor="gt_5692b5ad-307e-49fa-85e8-e1cbf470659f">
        <w:r>
          <w:rPr>
            <w:rStyle w:val="HyperlinkGreen"/>
            <w:b/>
          </w:rPr>
          <w:t>scorecard</w:t>
        </w:r>
      </w:hyperlink>
      <w:r>
        <w:t xml:space="preserve"> </w:t>
      </w:r>
      <w:hyperlink w:anchor="gt_43d1e51e-4f26-493b-b7c9-e84e920d7461">
        <w:r>
          <w:rPr>
            <w:rStyle w:val="HyperlinkGreen"/>
            <w:b/>
          </w:rPr>
          <w:t>cell</w:t>
        </w:r>
      </w:hyperlink>
      <w:r>
        <w:t xml:space="preserve"> from the </w:t>
      </w:r>
      <w:hyperlink w:anchor="gt_434b0234-e970-4e8c-bdfa-e16a30d96703">
        <w:r>
          <w:rPr>
            <w:rStyle w:val="HyperlinkGreen"/>
            <w:b/>
          </w:rPr>
          <w:t>server (2)</w:t>
        </w:r>
      </w:hyperlink>
      <w:r>
        <w:t>.</w:t>
      </w:r>
    </w:p>
    <w:p w:rsidR="003D293B" w:rsidRDefault="0028751A">
      <w:bookmarkStart w:id="2682" w:name="CC_d8da2a1c2b899b9ab0a6aecf11e12242"/>
      <w:bookmarkEnd w:id="2682"/>
      <w:r>
        <w:t xml:space="preserve">The following is the </w:t>
      </w:r>
      <w:hyperlink w:anchor="gt_5a824664-0858-4b09-b852-83baf4584efa">
        <w:r>
          <w:rPr>
            <w:rStyle w:val="HyperlinkGreen"/>
            <w:b/>
          </w:rPr>
          <w:t>WSDL</w:t>
        </w:r>
      </w:hyperlink>
      <w:r>
        <w:t xml:space="preserve"> port type specification of the </w:t>
      </w:r>
      <w:r>
        <w:rPr>
          <w:b/>
        </w:rPr>
        <w:t xml:space="preserve">GetAnnotation </w:t>
      </w:r>
      <w:hyperlink w:anchor="gt_3f81265d-5456-4bfe-b795-ac5bf522b299">
        <w:r>
          <w:rPr>
            <w:rStyle w:val="HyperlinkGreen"/>
            <w:b/>
          </w:rPr>
          <w:t>WSDL operation</w:t>
        </w:r>
      </w:hyperlink>
      <w:r>
        <w:t>.</w:t>
      </w:r>
    </w:p>
    <w:p w:rsidR="003D293B" w:rsidRDefault="0028751A">
      <w:pPr>
        <w:pStyle w:val="Code"/>
      </w:pPr>
      <w:r>
        <w:t>&lt;wsdl:operation</w:t>
      </w:r>
      <w:r>
        <w:t xml:space="preserve"> name="GetAnnotation" xmlns:wsdl="http://schemas.xmlsoap.org/wsdl/"&gt;</w:t>
      </w:r>
    </w:p>
    <w:p w:rsidR="003D293B" w:rsidRDefault="0028751A">
      <w:pPr>
        <w:pStyle w:val="Code"/>
      </w:pPr>
      <w:r>
        <w:t xml:space="preserve">  &lt;wsdl:input message="tns:GetAnnotationSoapIn"/&gt;</w:t>
      </w:r>
    </w:p>
    <w:p w:rsidR="003D293B" w:rsidRDefault="0028751A">
      <w:pPr>
        <w:pStyle w:val="Code"/>
      </w:pPr>
      <w:r>
        <w:t xml:space="preserve">  &lt;wsdl:output message="tns:GetAnnotationSoapOut"/&gt;</w:t>
      </w:r>
    </w:p>
    <w:p w:rsidR="003D293B" w:rsidRDefault="0028751A">
      <w:pPr>
        <w:pStyle w:val="Code"/>
      </w:pPr>
      <w:r>
        <w:t>&lt;/wsdl:operation&gt;</w:t>
      </w:r>
    </w:p>
    <w:p w:rsidR="003D293B" w:rsidRDefault="0028751A">
      <w:bookmarkStart w:id="2683" w:name="CC_2473cc65372d3a31bc559d7432f9cb4a"/>
      <w:bookmarkEnd w:id="2683"/>
      <w:r>
        <w:t xml:space="preserve">The protocol client sends a </w:t>
      </w:r>
      <w:r>
        <w:rPr>
          <w:b/>
        </w:rPr>
        <w:t>GetAnnotationSoapIn</w:t>
      </w:r>
      <w:r>
        <w:t xml:space="preserve"> request message (se</w:t>
      </w:r>
      <w:r>
        <w:t xml:space="preserve">ction </w:t>
      </w:r>
      <w:hyperlink w:anchor="Section_83993b1432e74b76829a760a9dcea22d" w:history="1">
        <w:r>
          <w:rPr>
            <w:rStyle w:val="Hyperlink"/>
          </w:rPr>
          <w:t>3.1.4.22.1.1</w:t>
        </w:r>
      </w:hyperlink>
      <w:r>
        <w:t xml:space="preserve">), and the server (2) responds with a </w:t>
      </w:r>
      <w:r>
        <w:rPr>
          <w:b/>
        </w:rPr>
        <w:t>GetAnnotationSoapOut</w:t>
      </w:r>
      <w:r>
        <w:t xml:space="preserve"> response message (section </w:t>
      </w:r>
      <w:hyperlink w:anchor="Section_9d8a3cb1765a47158b7fe74d62e25371" w:history="1">
        <w:r>
          <w:rPr>
            <w:rStyle w:val="Hyperlink"/>
          </w:rPr>
          <w:t>3.1.4.22.1.2</w:t>
        </w:r>
      </w:hyperlink>
      <w:r>
        <w:t>) as follows:</w:t>
      </w:r>
    </w:p>
    <w:p w:rsidR="003D293B" w:rsidRDefault="0028751A">
      <w:pPr>
        <w:pStyle w:val="ListParagraph"/>
        <w:numPr>
          <w:ilvl w:val="0"/>
          <w:numId w:val="96"/>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scorecard containing the </w:t>
      </w:r>
      <w:r>
        <w:rPr>
          <w:b/>
        </w:rPr>
        <w:t>Annotation</w:t>
      </w:r>
      <w:r>
        <w:t xml:space="preserve">. It also sends an array of </w:t>
      </w:r>
      <w:r>
        <w:rPr>
          <w:b/>
        </w:rPr>
        <w:t>Tuple</w:t>
      </w:r>
      <w:r>
        <w:t xml:space="preserve"> complex type objects (section </w:t>
      </w:r>
      <w:hyperlink w:anchor="Section_0129902c2f134d0b814387c729a5917b" w:history="1">
        <w:r>
          <w:rPr>
            <w:rStyle w:val="Hyperlink"/>
          </w:rPr>
          <w:t>3.1.4.22.3.2</w:t>
        </w:r>
      </w:hyperlink>
      <w:r>
        <w:t xml:space="preserve">) and a string that specifies the </w:t>
      </w:r>
      <w:r>
        <w:rPr>
          <w:b/>
        </w:rPr>
        <w:t>Annotation</w:t>
      </w:r>
      <w:r>
        <w:t xml:space="preserve"> within the scorecard to be retrieved. All of these objects MUST be present.</w:t>
      </w:r>
    </w:p>
    <w:p w:rsidR="003D293B" w:rsidRDefault="0028751A">
      <w:pPr>
        <w:pStyle w:val="ListParagraph"/>
        <w:numPr>
          <w:ilvl w:val="0"/>
          <w:numId w:val="96"/>
        </w:numPr>
      </w:pPr>
      <w:r>
        <w:t xml:space="preserve">The server (2) sends the corresponding </w:t>
      </w:r>
      <w:r>
        <w:rPr>
          <w:b/>
        </w:rPr>
        <w:t>Annotation</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ind w:left="-14" w:firstLine="14"/>
            </w:pPr>
            <w:r>
              <w:t>Error cod</w:t>
            </w:r>
            <w:r>
              <w:t>e</w:t>
            </w:r>
          </w:p>
        </w:tc>
        <w:tc>
          <w:tcPr>
            <w:tcW w:w="5850" w:type="dxa"/>
          </w:tcPr>
          <w:p w:rsidR="003D293B" w:rsidRDefault="0028751A">
            <w:pPr>
              <w:pStyle w:val="TableHeaderText"/>
              <w:ind w:left="-14" w:firstLine="14"/>
            </w:pPr>
            <w:r>
              <w:t>Description</w:t>
            </w:r>
          </w:p>
        </w:tc>
      </w:tr>
      <w:tr w:rsidR="003D293B" w:rsidTr="003D293B">
        <w:tc>
          <w:tcPr>
            <w:tcW w:w="3330" w:type="dxa"/>
          </w:tcPr>
          <w:p w:rsidR="003D293B" w:rsidRDefault="0028751A">
            <w:pPr>
              <w:pStyle w:val="TableBodyText"/>
              <w:ind w:left="-14" w:firstLine="14"/>
              <w:rPr>
                <w:b/>
              </w:rPr>
            </w:pPr>
            <w:r>
              <w:rPr>
                <w:b/>
              </w:rPr>
              <w:t>InvalidPermission</w:t>
            </w:r>
          </w:p>
        </w:tc>
        <w:tc>
          <w:tcPr>
            <w:tcW w:w="5850" w:type="dxa"/>
          </w:tcPr>
          <w:p w:rsidR="003D293B" w:rsidRDefault="0028751A">
            <w:pPr>
              <w:pStyle w:val="TableBodyText"/>
              <w:ind w:left="-14" w:firstLine="14"/>
            </w:pPr>
            <w:r>
              <w:t xml:space="preserve">See Common List of Error Codes (section </w:t>
            </w:r>
            <w:hyperlink w:anchor="Section_333438e949ec4dd68bb7807fa5d93047" w:history="1">
              <w:r>
                <w:rPr>
                  <w:rStyle w:val="Hyperlink"/>
                </w:rPr>
                <w:t>2.2.2.1.3</w:t>
              </w:r>
            </w:hyperlink>
            <w:r>
              <w:t>).</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684" w:name="section_21efa3ae468343ae8b1d21bc4988de03"/>
      <w:bookmarkStart w:id="2685" w:name="_Toc127506846"/>
      <w:r>
        <w:t>Messages</w:t>
      </w:r>
      <w:bookmarkEnd w:id="2684"/>
      <w:bookmarkEnd w:id="2685"/>
    </w:p>
    <w:p w:rsidR="003D293B" w:rsidRDefault="0028751A">
      <w:r>
        <w:t>The following table summarizes the se</w:t>
      </w:r>
      <w:r>
        <w:t xml:space="preserv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98"/>
        <w:gridCol w:w="600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GetAnnotationSoapIn</w:t>
            </w:r>
          </w:p>
        </w:tc>
        <w:tc>
          <w:tcPr>
            <w:tcW w:w="0" w:type="auto"/>
            <w:vAlign w:val="center"/>
          </w:tcPr>
          <w:p w:rsidR="003D293B" w:rsidRDefault="0028751A">
            <w:pPr>
              <w:pStyle w:val="TableBodyText"/>
            </w:pPr>
            <w:r>
              <w:t xml:space="preserve">The request WSDL message for the </w:t>
            </w:r>
            <w:r>
              <w:rPr>
                <w:b/>
              </w:rPr>
              <w:t xml:space="preserve">GetAnnotation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GetAnnotationSoapOut</w:t>
            </w:r>
          </w:p>
        </w:tc>
        <w:tc>
          <w:tcPr>
            <w:tcW w:w="0" w:type="auto"/>
            <w:vAlign w:val="center"/>
          </w:tcPr>
          <w:p w:rsidR="003D293B" w:rsidRDefault="0028751A">
            <w:pPr>
              <w:pStyle w:val="TableBodyText"/>
            </w:pPr>
            <w:r>
              <w:t xml:space="preserve">The response WSDL message for the </w:t>
            </w:r>
            <w:r>
              <w:rPr>
                <w:b/>
              </w:rPr>
              <w:t xml:space="preserve">GetAnnotation </w:t>
            </w:r>
            <w:r>
              <w:t>WSDL operation.</w:t>
            </w:r>
          </w:p>
        </w:tc>
      </w:tr>
    </w:tbl>
    <w:p w:rsidR="003D293B" w:rsidRDefault="003D293B"/>
    <w:p w:rsidR="003D293B" w:rsidRDefault="0028751A">
      <w:pPr>
        <w:pStyle w:val="Heading6"/>
      </w:pPr>
      <w:bookmarkStart w:id="2686" w:name="section_83993b1432e74b76829a760a9dcea22d"/>
      <w:bookmarkStart w:id="2687" w:name="_Toc127506847"/>
      <w:r>
        <w:t>GetAnnotationSoapIn</w:t>
      </w:r>
      <w:bookmarkEnd w:id="2686"/>
      <w:bookmarkEnd w:id="268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GetAnnotation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w:t>
      </w:r>
      <w:r>
        <w:t>GetAnnotation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GetAnnotation </w:t>
      </w:r>
      <w:r>
        <w:t>element.</w:t>
      </w:r>
    </w:p>
    <w:p w:rsidR="003D293B" w:rsidRDefault="0028751A">
      <w:pPr>
        <w:pStyle w:val="Heading6"/>
      </w:pPr>
      <w:bookmarkStart w:id="2688" w:name="section_9d8a3cb1765a47158b7fe74d62e25371"/>
      <w:bookmarkStart w:id="2689" w:name="_Toc127506848"/>
      <w:r>
        <w:t>GetAnnotationSoapOut</w:t>
      </w:r>
      <w:bookmarkEnd w:id="2688"/>
      <w:bookmarkEnd w:id="2689"/>
    </w:p>
    <w:p w:rsidR="003D293B" w:rsidRDefault="0028751A">
      <w:r>
        <w:lastRenderedPageBreak/>
        <w:t xml:space="preserve">The response </w:t>
      </w:r>
      <w:hyperlink w:anchor="gt_d5ccdf11-3f53-4118-a845-dfaca61838fb">
        <w:r>
          <w:rPr>
            <w:rStyle w:val="HyperlinkGreen"/>
            <w:b/>
          </w:rPr>
          <w:t>WSDL message</w:t>
        </w:r>
      </w:hyperlink>
      <w:r>
        <w:t xml:space="preserve"> for the </w:t>
      </w:r>
      <w:r>
        <w:rPr>
          <w:b/>
        </w:rPr>
        <w:t>GetAnnotation</w:t>
      </w:r>
      <w:r>
        <w:rPr>
          <w:b/>
        </w:rPr>
        <w:t xml:space="preserv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GetAnnotationResponse </w:t>
      </w:r>
      <w:r>
        <w:t>element.</w:t>
      </w:r>
    </w:p>
    <w:p w:rsidR="003D293B" w:rsidRDefault="0028751A">
      <w:pPr>
        <w:pStyle w:val="Heading5"/>
      </w:pPr>
      <w:bookmarkStart w:id="2690" w:name="section_0352795a34bd4eac97d87e10da705481"/>
      <w:bookmarkStart w:id="2691" w:name="_Toc127506849"/>
      <w:r>
        <w:t>Elements</w:t>
      </w:r>
      <w:bookmarkEnd w:id="2690"/>
      <w:bookmarkEnd w:id="269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396"/>
        <w:gridCol w:w="491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GetAnnotation</w:t>
            </w:r>
          </w:p>
        </w:tc>
        <w:tc>
          <w:tcPr>
            <w:tcW w:w="0" w:type="auto"/>
            <w:vAlign w:val="center"/>
          </w:tcPr>
          <w:p w:rsidR="003D293B" w:rsidRDefault="0028751A">
            <w:pPr>
              <w:pStyle w:val="TableBodyText"/>
            </w:pPr>
            <w:r>
              <w:t xml:space="preserve">The input data for the </w:t>
            </w:r>
            <w:r>
              <w:rPr>
                <w:b/>
              </w:rPr>
              <w:t xml:space="preserve">GetAnnotation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GetAnnotationResponse</w:t>
            </w:r>
          </w:p>
        </w:tc>
        <w:tc>
          <w:tcPr>
            <w:tcW w:w="0" w:type="auto"/>
            <w:vAlign w:val="center"/>
          </w:tcPr>
          <w:p w:rsidR="003D293B" w:rsidRDefault="0028751A">
            <w:pPr>
              <w:pStyle w:val="TableBodyText"/>
            </w:pPr>
            <w:r>
              <w:t xml:space="preserve">The result data for the </w:t>
            </w:r>
            <w:r>
              <w:rPr>
                <w:b/>
              </w:rPr>
              <w:t xml:space="preserve">GetAnnotation </w:t>
            </w:r>
            <w:r>
              <w:t>WSDL operation.</w:t>
            </w:r>
          </w:p>
        </w:tc>
      </w:tr>
    </w:tbl>
    <w:p w:rsidR="003D293B" w:rsidRDefault="003D293B"/>
    <w:p w:rsidR="003D293B" w:rsidRDefault="0028751A">
      <w:pPr>
        <w:pStyle w:val="Heading6"/>
      </w:pPr>
      <w:bookmarkStart w:id="2692" w:name="section_d7cf450ce8cb40f69babaa99bb3b2f03"/>
      <w:bookmarkStart w:id="2693" w:name="_Toc127506850"/>
      <w:r>
        <w:t>GetAnnotation</w:t>
      </w:r>
      <w:bookmarkEnd w:id="2692"/>
      <w:bookmarkEnd w:id="2693"/>
    </w:p>
    <w:p w:rsidR="003D293B" w:rsidRDefault="0028751A">
      <w:r>
        <w:t xml:space="preserve">The </w:t>
      </w:r>
      <w:r>
        <w:rPr>
          <w:b/>
        </w:rPr>
        <w:t>GetAnnotation</w:t>
      </w:r>
      <w:r>
        <w:t xml:space="preserve"> element specifies the input data for the </w:t>
      </w:r>
      <w:r>
        <w:rPr>
          <w:b/>
        </w:rPr>
        <w:t xml:space="preserve">GetAnnotation </w:t>
      </w:r>
      <w:hyperlink w:anchor="gt_3f81265d-5456-4bfe-b795-ac5bf522b299">
        <w:r>
          <w:rPr>
            <w:rStyle w:val="HyperlinkGreen"/>
            <w:b/>
          </w:rPr>
          <w:t>WSDL operation</w:t>
        </w:r>
      </w:hyperlink>
      <w:r>
        <w:t>.</w:t>
      </w:r>
    </w:p>
    <w:p w:rsidR="003D293B" w:rsidRDefault="0028751A">
      <w:pPr>
        <w:pStyle w:val="Code"/>
      </w:pPr>
      <w:r>
        <w:t>&lt;xs:element name="GetAnnotation"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&lt;xs:element</w:t>
      </w:r>
      <w:r>
        <w:t xml:space="preserve"> minOccurs="0" maxOccurs="1" name="tupleCollection" type="tns:ArrayOfTuple"/&gt;</w:t>
      </w:r>
    </w:p>
    <w:p w:rsidR="003D293B" w:rsidRDefault="0028751A">
      <w:pPr>
        <w:pStyle w:val="Code"/>
      </w:pPr>
      <w:r>
        <w:t xml:space="preserve">      &lt;xs:element minOccurs="0" maxOccurs="1" name="cellPath"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694" w:name="CC_d9ba68c425fcd243223b08f0584aa9b3"/>
      <w:bookmarkEnd w:id="2694"/>
      <w:r>
        <w:rPr>
          <w:b/>
        </w:rPr>
        <w:t xml:space="preserve">scorecardLocation: </w:t>
      </w:r>
      <w:r>
        <w:t xml:space="preserve">A </w:t>
      </w:r>
      <w:r>
        <w:rPr>
          <w:b/>
        </w:rPr>
        <w:t>RepositoryLocation</w:t>
      </w:r>
      <w:r>
        <w:t xml:space="preserve"> comp</w:t>
      </w:r>
      <w:r>
        <w:t xml:space="preserve">lex type object (section </w:t>
      </w:r>
      <w:hyperlink w:anchor="Section_d4f783e9e6fe46ebb4730a70b9c85913" w:history="1">
        <w:r>
          <w:rPr>
            <w:rStyle w:val="Hyperlink"/>
          </w:rPr>
          <w:t>2.2.4.161</w:t>
        </w:r>
      </w:hyperlink>
      <w:r>
        <w:t xml:space="preserve">) that specifies the location of the </w:t>
      </w:r>
      <w:hyperlink w:anchor="gt_5692b5ad-307e-49fa-85e8-e1cbf470659f">
        <w:r>
          <w:rPr>
            <w:rStyle w:val="HyperlinkGreen"/>
            <w:b/>
          </w:rPr>
          <w:t>scorecard</w:t>
        </w:r>
      </w:hyperlink>
      <w:r>
        <w:t xml:space="preserve"> on the </w:t>
      </w:r>
      <w:hyperlink w:anchor="gt_434b0234-e970-4e8c-bdfa-e16a30d96703">
        <w:r>
          <w:rPr>
            <w:rStyle w:val="HyperlinkGreen"/>
            <w:b/>
          </w:rPr>
          <w:t>server (2)</w:t>
        </w:r>
      </w:hyperlink>
      <w:r>
        <w:t xml:space="preserve"> containing the </w:t>
      </w:r>
      <w:r>
        <w:rPr>
          <w:b/>
        </w:rPr>
        <w:t>Annotation</w:t>
      </w:r>
      <w:r>
        <w:t>.</w:t>
      </w:r>
    </w:p>
    <w:p w:rsidR="003D293B" w:rsidRDefault="0028751A">
      <w:pPr>
        <w:pStyle w:val="ListParagraph"/>
        <w:numPr>
          <w:ilvl w:val="0"/>
          <w:numId w:val="97"/>
        </w:numPr>
      </w:pPr>
      <w:r>
        <w:t>This element MUST be present.</w:t>
      </w:r>
    </w:p>
    <w:p w:rsidR="003D293B" w:rsidRDefault="0028751A">
      <w:pPr>
        <w:pStyle w:val="ListParagraph"/>
        <w:numPr>
          <w:ilvl w:val="0"/>
          <w:numId w:val="97"/>
        </w:numPr>
      </w:pPr>
      <w:r>
        <w:t xml:space="preserve">The </w:t>
      </w:r>
      <w:r>
        <w:rPr>
          <w:b/>
        </w:rPr>
        <w:t>ItemUrl</w:t>
      </w:r>
      <w:r>
        <w:t xml:space="preserve"> property MUST be set to the location of the </w:t>
      </w:r>
      <w:hyperlink w:anchor="gt_6e5a4312-168a-454c-8f52-4bb56f886bf5">
        <w:r>
          <w:rPr>
            <w:rStyle w:val="HyperlinkGreen"/>
            <w:b/>
          </w:rPr>
          <w:t>report view</w:t>
        </w:r>
      </w:hyperlink>
      <w:r>
        <w:t xml:space="preserve"> associated with the </w:t>
      </w:r>
      <w:r>
        <w:rPr>
          <w:b/>
        </w:rPr>
        <w:t>Annotation</w:t>
      </w:r>
      <w:r>
        <w:t>.</w:t>
      </w:r>
    </w:p>
    <w:p w:rsidR="003D293B" w:rsidRDefault="0028751A">
      <w:bookmarkStart w:id="2695" w:name="CC_cb03ad7f55a87bd89fbdc02c2fc9b6f8"/>
      <w:bookmarkEnd w:id="2695"/>
      <w:r>
        <w:rPr>
          <w:b/>
        </w:rPr>
        <w:t>tupleColle</w:t>
      </w:r>
      <w:r>
        <w:rPr>
          <w:b/>
        </w:rPr>
        <w:t xml:space="preserve">ction: </w:t>
      </w:r>
      <w:r>
        <w:t xml:space="preserve">An array of </w:t>
      </w:r>
      <w:r>
        <w:rPr>
          <w:b/>
        </w:rPr>
        <w:t>Tuple</w:t>
      </w:r>
      <w:r>
        <w:t xml:space="preserve"> complex type objects (section </w:t>
      </w:r>
      <w:hyperlink w:anchor="Section_0129902c2f134d0b814387c729a5917b" w:history="1">
        <w:r>
          <w:rPr>
            <w:rStyle w:val="Hyperlink"/>
          </w:rPr>
          <w:t>3.1.4.22.3.2</w:t>
        </w:r>
      </w:hyperlink>
      <w:r>
        <w:t xml:space="preserve">) that aggregates all the column, row, and page filter selections corresponding to the </w:t>
      </w:r>
      <w:hyperlink w:anchor="gt_43d1e51e-4f26-493b-b7c9-e84e920d7461">
        <w:r>
          <w:rPr>
            <w:rStyle w:val="HyperlinkGreen"/>
            <w:b/>
          </w:rPr>
          <w:t>cell</w:t>
        </w:r>
      </w:hyperlink>
      <w:r>
        <w:t xml:space="preserve"> or cells in the scorecard for which this </w:t>
      </w:r>
      <w:r>
        <w:rPr>
          <w:b/>
        </w:rPr>
        <w:t>Annotation</w:t>
      </w:r>
      <w:r>
        <w:t xml:space="preserve"> is applicable. This element MUST be present.</w:t>
      </w:r>
    </w:p>
    <w:p w:rsidR="003D293B" w:rsidRDefault="0028751A">
      <w:bookmarkStart w:id="2696" w:name="CC_55f7fbe5d1f1fb5c71136c8b370261b9"/>
      <w:bookmarkEnd w:id="2696"/>
      <w:r>
        <w:rPr>
          <w:b/>
        </w:rPr>
        <w:t>cellPath: CellpathCoordinates</w:t>
      </w:r>
      <w:r>
        <w:t xml:space="preserve"> property, as specified in the </w:t>
      </w:r>
      <w:r>
        <w:rPr>
          <w:b/>
        </w:rPr>
        <w:t>Annotation</w:t>
      </w:r>
      <w:r>
        <w:t xml:space="preserve"> complex type (section </w:t>
      </w:r>
      <w:hyperlink w:anchor="Section_3c9d3e0c922d4666bb5fdb84b859b970" w:history="1">
        <w:r>
          <w:rPr>
            <w:rStyle w:val="Hyperlink"/>
          </w:rPr>
          <w:t>2.2.4.18</w:t>
        </w:r>
      </w:hyperlink>
      <w:r>
        <w:t>). This element MUST be present.</w:t>
      </w:r>
    </w:p>
    <w:p w:rsidR="003D293B" w:rsidRDefault="0028751A">
      <w:pPr>
        <w:pStyle w:val="Heading6"/>
      </w:pPr>
      <w:bookmarkStart w:id="2697" w:name="section_412c056652634d35899a4fe82f4f0cb8"/>
      <w:bookmarkStart w:id="2698" w:name="_Toc127506851"/>
      <w:r>
        <w:t>GetAnnotationResponse</w:t>
      </w:r>
      <w:bookmarkEnd w:id="2697"/>
      <w:bookmarkEnd w:id="2698"/>
    </w:p>
    <w:p w:rsidR="003D293B" w:rsidRDefault="0028751A">
      <w:r>
        <w:t xml:space="preserve">The </w:t>
      </w:r>
      <w:r>
        <w:rPr>
          <w:b/>
        </w:rPr>
        <w:t>GetAnnotationResponse</w:t>
      </w:r>
      <w:r>
        <w:t xml:space="preserve"> element specifies the result data for the </w:t>
      </w:r>
      <w:r>
        <w:rPr>
          <w:b/>
        </w:rPr>
        <w:t xml:space="preserve">GetAnnotation </w:t>
      </w:r>
      <w:hyperlink w:anchor="gt_3f81265d-5456-4bfe-b795-ac5bf522b299">
        <w:r>
          <w:rPr>
            <w:rStyle w:val="HyperlinkGreen"/>
            <w:b/>
          </w:rPr>
          <w:t>WSDL operation</w:t>
        </w:r>
      </w:hyperlink>
      <w:r>
        <w:t>.</w:t>
      </w:r>
    </w:p>
    <w:p w:rsidR="003D293B" w:rsidRDefault="0028751A">
      <w:pPr>
        <w:pStyle w:val="Code"/>
      </w:pPr>
      <w:r>
        <w:t>&lt;xs:element</w:t>
      </w:r>
      <w:r>
        <w:t xml:space="preserve"> name="GetAnnotationResponse"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name="GetAnnotationResult"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&lt;/xs:ele</w:t>
      </w:r>
      <w:r>
        <w:t>ment&gt;</w:t>
      </w:r>
    </w:p>
    <w:p w:rsidR="003D293B" w:rsidRDefault="0028751A">
      <w:bookmarkStart w:id="2699" w:name="CC_df66beb6fa92cd477163b06e5cad2860"/>
      <w:bookmarkEnd w:id="2699"/>
      <w:r>
        <w:rPr>
          <w:b/>
        </w:rPr>
        <w:t xml:space="preserve">GetAnnotationResult: </w:t>
      </w:r>
      <w:r>
        <w:t xml:space="preserve">The </w:t>
      </w:r>
      <w:r>
        <w:rPr>
          <w:b/>
        </w:rPr>
        <w:t>Annotation</w:t>
      </w:r>
      <w:r>
        <w:t xml:space="preserve"> complex type object (see section </w:t>
      </w:r>
      <w:hyperlink w:anchor="Section_3c9d3e0c922d4666bb5fdb84b859b970" w:history="1">
        <w:r>
          <w:rPr>
            <w:rStyle w:val="Hyperlink"/>
          </w:rPr>
          <w:t>2.2.4.18</w:t>
        </w:r>
      </w:hyperlink>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2700" w:name="section_dab5f890eaf64c818fa8ac5659dc37bf"/>
      <w:bookmarkStart w:id="2701" w:name="_Toc127506852"/>
      <w:r>
        <w:t>Complex T</w:t>
      </w:r>
      <w:r>
        <w:t>ypes</w:t>
      </w:r>
      <w:bookmarkEnd w:id="2700"/>
      <w:bookmarkEnd w:id="2701"/>
    </w:p>
    <w:p w:rsidR="003D293B" w:rsidRDefault="0028751A">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1455"/>
        <w:gridCol w:w="693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Complex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ArrayOfTuple</w:t>
            </w:r>
          </w:p>
        </w:tc>
        <w:tc>
          <w:tcPr>
            <w:tcW w:w="0" w:type="auto"/>
            <w:vAlign w:val="center"/>
          </w:tcPr>
          <w:p w:rsidR="003D293B" w:rsidRDefault="0028751A">
            <w:pPr>
              <w:pStyle w:val="TableBodyText"/>
            </w:pPr>
            <w:bookmarkStart w:id="2702" w:name="CC_8eb2481dc37400c493df46f51cec26a0"/>
            <w:bookmarkEnd w:id="2702"/>
            <w:r>
              <w:t>Specifies an array of Tuple.</w:t>
            </w:r>
          </w:p>
        </w:tc>
      </w:tr>
      <w:tr w:rsidR="003D293B" w:rsidTr="003D293B">
        <w:tc>
          <w:tcPr>
            <w:tcW w:w="0" w:type="auto"/>
            <w:vAlign w:val="center"/>
          </w:tcPr>
          <w:p w:rsidR="003D293B" w:rsidRDefault="0028751A">
            <w:pPr>
              <w:pStyle w:val="TableBodyText"/>
            </w:pPr>
            <w:r>
              <w:rPr>
                <w:b/>
              </w:rPr>
              <w:t>Tuple</w:t>
            </w:r>
          </w:p>
        </w:tc>
        <w:tc>
          <w:tcPr>
            <w:tcW w:w="0" w:type="auto"/>
            <w:vAlign w:val="center"/>
          </w:tcPr>
          <w:p w:rsidR="003D293B" w:rsidRDefault="0028751A">
            <w:pPr>
              <w:pStyle w:val="TableBodyText"/>
            </w:pPr>
            <w:bookmarkStart w:id="2703" w:name="CC_aa1cf338fdcba9db8c5d2a9ed7656a42"/>
            <w:bookmarkEnd w:id="2703"/>
            <w:r>
              <w:t>Specifies an ordered collection of one or more members from different dimensions.</w:t>
            </w:r>
          </w:p>
        </w:tc>
      </w:tr>
    </w:tbl>
    <w:p w:rsidR="003D293B" w:rsidRDefault="003D293B"/>
    <w:p w:rsidR="003D293B" w:rsidRDefault="0028751A">
      <w:pPr>
        <w:pStyle w:val="Heading6"/>
      </w:pPr>
      <w:bookmarkStart w:id="2704" w:name="section_20c111d19f294589b70d53ab9722cf94"/>
      <w:bookmarkStart w:id="2705" w:name="_Toc127506853"/>
      <w:r>
        <w:t>ArrayOfTuple</w:t>
      </w:r>
      <w:bookmarkEnd w:id="2704"/>
      <w:bookmarkEnd w:id="2705"/>
    </w:p>
    <w:p w:rsidR="003D293B" w:rsidRDefault="0028751A">
      <w:r>
        <w:rPr>
          <w:b/>
        </w:rPr>
        <w:t>Namespace:</w:t>
      </w:r>
      <w:r>
        <w:t xml:space="preserve"> http://www.microsoft.com/performancepoint/scorecards</w:t>
      </w:r>
    </w:p>
    <w:p w:rsidR="003D293B" w:rsidRDefault="0028751A">
      <w:bookmarkStart w:id="2706" w:name="CC_e25edb014fc9e33e46e109f48c6218de"/>
      <w:bookmarkEnd w:id="2706"/>
      <w:r>
        <w:t xml:space="preserve">The </w:t>
      </w:r>
      <w:r>
        <w:rPr>
          <w:b/>
        </w:rPr>
        <w:t>ArrayOfTuple</w:t>
      </w:r>
      <w:r>
        <w:t xml:space="preserve"> complex type specifies an array of </w:t>
      </w:r>
      <w:r>
        <w:rPr>
          <w:b/>
        </w:rPr>
        <w:t>Tuple</w:t>
      </w:r>
      <w:r>
        <w:t xml:space="preserve"> (section </w:t>
      </w:r>
      <w:hyperlink w:anchor="Section_0129902c2f134d0b814387c729a5917b" w:history="1">
        <w:r>
          <w:rPr>
            <w:rStyle w:val="Hyperlink"/>
          </w:rPr>
          <w:t>3.1.4.22.3.2</w:t>
        </w:r>
      </w:hyperlink>
      <w:r>
        <w:t>).</w:t>
      </w:r>
    </w:p>
    <w:p w:rsidR="003D293B" w:rsidRDefault="0028751A">
      <w:pPr>
        <w:pStyle w:val="Code"/>
      </w:pPr>
      <w:bookmarkStart w:id="2707" w:name="CC_2d755e330dbc8ce1cac09326c3e610d3"/>
      <w:bookmarkEnd w:id="2707"/>
      <w:r>
        <w:t>&lt;xs:complexType name="ArrayOfTuple"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name="Tuple" nillable="true" type="tns:Tuple"/&gt;</w:t>
      </w:r>
    </w:p>
    <w:p w:rsidR="003D293B" w:rsidRDefault="0028751A">
      <w:pPr>
        <w:pStyle w:val="Code"/>
      </w:pPr>
      <w:r>
        <w:t xml:space="preserve">  &lt;/xs:seque</w:t>
      </w:r>
      <w:r>
        <w:t>nce&gt;</w:t>
      </w:r>
    </w:p>
    <w:p w:rsidR="003D293B" w:rsidRDefault="0028751A">
      <w:pPr>
        <w:pStyle w:val="Code"/>
      </w:pPr>
      <w:r>
        <w:t>&lt;/xs:complexType&gt;</w:t>
      </w:r>
    </w:p>
    <w:p w:rsidR="003D293B" w:rsidRDefault="0028751A">
      <w:bookmarkStart w:id="2708" w:name="CC_3083eb52ec4f46246a2783bd9fe88788"/>
      <w:bookmarkEnd w:id="2708"/>
      <w:r>
        <w:rPr>
          <w:b/>
        </w:rPr>
        <w:t xml:space="preserve">Tuple: </w:t>
      </w:r>
      <w:r>
        <w:t xml:space="preserve">This element MUST NOT be null and MUST conform to the schema of the </w:t>
      </w:r>
      <w:r>
        <w:rPr>
          <w:b/>
        </w:rPr>
        <w:t>Tuple</w:t>
      </w:r>
      <w:r>
        <w:t xml:space="preserve"> complex type (section 3.1.4.22.3.2).</w:t>
      </w:r>
    </w:p>
    <w:p w:rsidR="003D293B" w:rsidRDefault="0028751A">
      <w:pPr>
        <w:pStyle w:val="Heading6"/>
      </w:pPr>
      <w:bookmarkStart w:id="2709" w:name="section_0129902c2f134d0b814387c729a5917b"/>
      <w:bookmarkStart w:id="2710" w:name="_Toc127506854"/>
      <w:r>
        <w:t>Tuple</w:t>
      </w:r>
      <w:bookmarkEnd w:id="2709"/>
      <w:bookmarkEnd w:id="2710"/>
    </w:p>
    <w:p w:rsidR="003D293B" w:rsidRDefault="0028751A">
      <w:r>
        <w:rPr>
          <w:b/>
        </w:rPr>
        <w:t>Namespace:</w:t>
      </w:r>
      <w:r>
        <w:t xml:space="preserve"> http://www.microsoft.com/performancepoint/scorecards</w:t>
      </w:r>
    </w:p>
    <w:p w:rsidR="003D293B" w:rsidRDefault="0028751A">
      <w:bookmarkStart w:id="2711" w:name="CC_07d450436012453daed0b21e2ad653d4"/>
      <w:bookmarkEnd w:id="2711"/>
      <w:r>
        <w:t xml:space="preserve">The </w:t>
      </w:r>
      <w:r>
        <w:rPr>
          <w:b/>
        </w:rPr>
        <w:t>Tuple</w:t>
      </w:r>
      <w:r>
        <w:t xml:space="preserve"> complex type represents an ordered collection of one or more members from different dimensions and it contains an instance of </w:t>
      </w:r>
      <w:r>
        <w:rPr>
          <w:b/>
        </w:rPr>
        <w:t>ArrayOfMember</w:t>
      </w:r>
      <w:r>
        <w:t xml:space="preserve"> (see section </w:t>
      </w:r>
      <w:hyperlink w:anchor="Section_9cde46346a85427e95a2e3e8c23b079c" w:history="1">
        <w:r>
          <w:rPr>
            <w:rStyle w:val="Hyperlink"/>
          </w:rPr>
          <w:t>2.2.4.45</w:t>
        </w:r>
      </w:hyperlink>
      <w:r>
        <w:t>).</w:t>
      </w:r>
    </w:p>
    <w:p w:rsidR="003D293B" w:rsidRDefault="0028751A">
      <w:pPr>
        <w:pStyle w:val="Code"/>
      </w:pPr>
      <w:bookmarkStart w:id="2712" w:name="CC_243a0f63f010ace9eb3d92e0e9380217"/>
      <w:bookmarkEnd w:id="2712"/>
      <w:r>
        <w:t>&lt;xs:complexType name="Tuple" xm</w:t>
      </w:r>
      <w:r>
        <w:t>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name="DimensionMembers" type="tns:ArrayOfMember"/&gt;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2713" w:name="CC_4f14807c8c8425b02f14055b0b7a7ae2"/>
      <w:bookmarkEnd w:id="2713"/>
      <w:r>
        <w:rPr>
          <w:b/>
        </w:rPr>
        <w:t xml:space="preserve">DimensionMembers: </w:t>
      </w:r>
      <w:r>
        <w:t xml:space="preserve">This element MUST NOT be </w:t>
      </w:r>
      <w:r>
        <w:rPr>
          <w:b/>
        </w:rPr>
        <w:t>null</w:t>
      </w:r>
      <w:r>
        <w:t xml:space="preserve">. </w:t>
      </w:r>
    </w:p>
    <w:p w:rsidR="003D293B" w:rsidRDefault="0028751A">
      <w:pPr>
        <w:pStyle w:val="Heading5"/>
      </w:pPr>
      <w:bookmarkStart w:id="2714" w:name="section_ce80695f2c9c4dab9980eac2e42a148a"/>
      <w:bookmarkStart w:id="2715" w:name="_Toc127506855"/>
      <w:r>
        <w:t>Simple Types</w:t>
      </w:r>
      <w:bookmarkEnd w:id="2714"/>
      <w:bookmarkEnd w:id="2715"/>
    </w:p>
    <w:p w:rsidR="003D293B" w:rsidRDefault="0028751A">
      <w:r>
        <w:t>None</w:t>
      </w:r>
      <w:r>
        <w:t>.</w:t>
      </w:r>
    </w:p>
    <w:p w:rsidR="003D293B" w:rsidRDefault="0028751A">
      <w:pPr>
        <w:pStyle w:val="Heading5"/>
      </w:pPr>
      <w:bookmarkStart w:id="2716" w:name="section_686ff77ce7154405836ba1807ffc981c"/>
      <w:bookmarkStart w:id="2717" w:name="_Toc127506856"/>
      <w:r>
        <w:t>Attributes</w:t>
      </w:r>
      <w:bookmarkEnd w:id="2716"/>
      <w:bookmarkEnd w:id="2717"/>
    </w:p>
    <w:p w:rsidR="003D293B" w:rsidRDefault="0028751A">
      <w:r>
        <w:lastRenderedPageBreak/>
        <w:t>None.</w:t>
      </w:r>
    </w:p>
    <w:p w:rsidR="003D293B" w:rsidRDefault="0028751A">
      <w:pPr>
        <w:pStyle w:val="Heading5"/>
      </w:pPr>
      <w:bookmarkStart w:id="2718" w:name="section_ad7df8e03cfc4e1f916ff4d1a733a827"/>
      <w:bookmarkStart w:id="2719" w:name="_Toc127506857"/>
      <w:r>
        <w:t>Groups</w:t>
      </w:r>
      <w:bookmarkEnd w:id="2718"/>
      <w:bookmarkEnd w:id="2719"/>
    </w:p>
    <w:p w:rsidR="003D293B" w:rsidRDefault="0028751A">
      <w:r>
        <w:t>None.</w:t>
      </w:r>
    </w:p>
    <w:p w:rsidR="003D293B" w:rsidRDefault="0028751A">
      <w:pPr>
        <w:pStyle w:val="Heading5"/>
      </w:pPr>
      <w:bookmarkStart w:id="2720" w:name="section_37059aebfb054da292b7eea26d4a3f99"/>
      <w:bookmarkStart w:id="2721" w:name="_Toc127506858"/>
      <w:r>
        <w:t>Attribute Groups</w:t>
      </w:r>
      <w:bookmarkEnd w:id="2720"/>
      <w:bookmarkEnd w:id="2721"/>
    </w:p>
    <w:p w:rsidR="003D293B" w:rsidRDefault="0028751A">
      <w:r>
        <w:t>None.</w:t>
      </w:r>
    </w:p>
    <w:p w:rsidR="003D293B" w:rsidRDefault="0028751A">
      <w:pPr>
        <w:pStyle w:val="Heading4"/>
      </w:pPr>
      <w:bookmarkStart w:id="2722" w:name="section_8182f32cbdca42a18908db619f11d4cc"/>
      <w:bookmarkStart w:id="2723" w:name="_Toc127506859"/>
      <w:r>
        <w:t>GetAnnotationByID</w:t>
      </w:r>
      <w:bookmarkEnd w:id="2722"/>
      <w:bookmarkEnd w:id="2723"/>
      <w:r>
        <w:fldChar w:fldCharType="begin"/>
      </w:r>
      <w:r>
        <w:instrText xml:space="preserve"> XE "Server:GetAnnotationByID operation" </w:instrText>
      </w:r>
      <w:r>
        <w:fldChar w:fldCharType="end"/>
      </w:r>
      <w:r>
        <w:fldChar w:fldCharType="begin"/>
      </w:r>
      <w:r>
        <w:instrText xml:space="preserve"> XE "Operations:GetAnnotationByID" </w:instrText>
      </w:r>
      <w:r>
        <w:fldChar w:fldCharType="end"/>
      </w:r>
    </w:p>
    <w:p w:rsidR="003D293B" w:rsidRDefault="0028751A">
      <w:bookmarkStart w:id="2724" w:name="CC_3eafdb6683e652f1246fad86e5e36b83"/>
      <w:bookmarkEnd w:id="2724"/>
      <w:r>
        <w:t xml:space="preserve">The </w:t>
      </w:r>
      <w:r>
        <w:rPr>
          <w:b/>
        </w:rPr>
        <w:t>GetAnnotationByID</w:t>
      </w:r>
      <w:r>
        <w:t xml:space="preserve"> operation retrieves an </w:t>
      </w:r>
      <w:r>
        <w:rPr>
          <w:b/>
        </w:rPr>
        <w:t>Annotation</w:t>
      </w:r>
      <w:r>
        <w:t xml:space="preserve"> complex type (section </w:t>
      </w:r>
      <w:hyperlink w:anchor="Section_3c9d3e0c922d4666bb5fdb84b859b970" w:history="1">
        <w:r>
          <w:rPr>
            <w:rStyle w:val="Hyperlink"/>
          </w:rPr>
          <w:t>2.2.4.18</w:t>
        </w:r>
      </w:hyperlink>
      <w:r>
        <w:t xml:space="preserve">) from a specified </w:t>
      </w:r>
      <w:hyperlink w:anchor="gt_f49694cc-c350-462d-ab8e-816f0103c6c1">
        <w:r>
          <w:rPr>
            <w:rStyle w:val="HyperlinkGreen"/>
            <w:b/>
          </w:rPr>
          <w:t>GUID</w:t>
        </w:r>
      </w:hyperlink>
      <w:r>
        <w:t xml:space="preserve"> from the </w:t>
      </w:r>
      <w:hyperlink w:anchor="gt_434b0234-e970-4e8c-bdfa-e16a30d96703">
        <w:r>
          <w:rPr>
            <w:rStyle w:val="HyperlinkGreen"/>
            <w:b/>
          </w:rPr>
          <w:t>server (2)</w:t>
        </w:r>
      </w:hyperlink>
      <w:r>
        <w:t>.</w:t>
      </w:r>
    </w:p>
    <w:p w:rsidR="003D293B" w:rsidRDefault="0028751A">
      <w:bookmarkStart w:id="2725" w:name="CC_8d23aa3e337440011a3770a1323aa9f2"/>
      <w:bookmarkEnd w:id="2725"/>
      <w:r>
        <w:t xml:space="preserve">The following is the </w:t>
      </w:r>
      <w:hyperlink w:anchor="gt_5a824664-0858-4b09-b852-83baf4584efa">
        <w:r>
          <w:rPr>
            <w:rStyle w:val="HyperlinkGreen"/>
            <w:b/>
          </w:rPr>
          <w:t>WSDL</w:t>
        </w:r>
      </w:hyperlink>
      <w:r>
        <w:t xml:space="preserve"> port type specification of the </w:t>
      </w:r>
      <w:r>
        <w:rPr>
          <w:b/>
        </w:rPr>
        <w:t xml:space="preserve">GetAnnotationByID </w:t>
      </w:r>
      <w:hyperlink w:anchor="gt_3f81265d-5456-4bfe-b795-ac5bf522b299">
        <w:r>
          <w:rPr>
            <w:rStyle w:val="HyperlinkGreen"/>
            <w:b/>
          </w:rPr>
          <w:t>WSDL operation</w:t>
        </w:r>
      </w:hyperlink>
      <w:r>
        <w:t>.</w:t>
      </w:r>
    </w:p>
    <w:p w:rsidR="003D293B" w:rsidRDefault="0028751A">
      <w:pPr>
        <w:pStyle w:val="Code"/>
      </w:pPr>
      <w:r>
        <w:t>&lt;wsdl:operation name="GetAnnotationByID" xmlns:wsdl="http://schemas.xmlsoap.org/wsdl/</w:t>
      </w:r>
      <w:r>
        <w:t>"&gt;</w:t>
      </w:r>
    </w:p>
    <w:p w:rsidR="003D293B" w:rsidRDefault="0028751A">
      <w:pPr>
        <w:pStyle w:val="Code"/>
      </w:pPr>
      <w:r>
        <w:t xml:space="preserve">  &lt;wsdl:input message="tns:GetAnnotationByIDSoapIn"/&gt;</w:t>
      </w:r>
    </w:p>
    <w:p w:rsidR="003D293B" w:rsidRDefault="0028751A">
      <w:pPr>
        <w:pStyle w:val="Code"/>
      </w:pPr>
      <w:r>
        <w:t xml:space="preserve">  &lt;wsdl:output message="tns:GetAnnotationByIDSoapOut"/&gt;</w:t>
      </w:r>
    </w:p>
    <w:p w:rsidR="003D293B" w:rsidRDefault="0028751A">
      <w:pPr>
        <w:pStyle w:val="Code"/>
      </w:pPr>
      <w:r>
        <w:t>&lt;/wsdl:operation&gt;</w:t>
      </w:r>
    </w:p>
    <w:p w:rsidR="003D293B" w:rsidRDefault="0028751A">
      <w:bookmarkStart w:id="2726" w:name="CC_5042d04cfd8a3db4c0191570b7aa1d99"/>
      <w:bookmarkEnd w:id="2726"/>
      <w:r>
        <w:t xml:space="preserve">The protocol client sends a </w:t>
      </w:r>
      <w:r>
        <w:rPr>
          <w:b/>
        </w:rPr>
        <w:t>GetAnnotationByIDSoapIn</w:t>
      </w:r>
      <w:r>
        <w:t xml:space="preserve"> request message (section </w:t>
      </w:r>
      <w:hyperlink w:anchor="Section_19e5f80948c54c0287fb433b6384cf84" w:history="1">
        <w:r>
          <w:rPr>
            <w:rStyle w:val="Hyperlink"/>
          </w:rPr>
          <w:t>3.1.4.23.1.1</w:t>
        </w:r>
      </w:hyperlink>
      <w:r>
        <w:t xml:space="preserve">), and the server (2) responds with a </w:t>
      </w:r>
      <w:r>
        <w:rPr>
          <w:b/>
        </w:rPr>
        <w:t>GetAnnotationByIDSoapOut</w:t>
      </w:r>
      <w:r>
        <w:t xml:space="preserve"> response message (section </w:t>
      </w:r>
      <w:hyperlink w:anchor="Section_e0f15ed03aa644e287272fc7177c5f36" w:history="1">
        <w:r>
          <w:rPr>
            <w:rStyle w:val="Hyperlink"/>
          </w:rPr>
          <w:t>3.1.4.23.1.2</w:t>
        </w:r>
      </w:hyperlink>
      <w:r>
        <w:t>) as follows:</w:t>
      </w:r>
    </w:p>
    <w:p w:rsidR="003D293B" w:rsidRDefault="0028751A">
      <w:pPr>
        <w:pStyle w:val="ListParagraph"/>
        <w:numPr>
          <w:ilvl w:val="0"/>
          <w:numId w:val="98"/>
        </w:numPr>
      </w:pPr>
      <w:r>
        <w:t>The protoco</w:t>
      </w:r>
      <w:r>
        <w:t xml:space="preserve">l client sends a GUID that specifies the </w:t>
      </w:r>
      <w:r>
        <w:rPr>
          <w:b/>
        </w:rPr>
        <w:t>Annotation</w:t>
      </w:r>
      <w:r>
        <w:t xml:space="preserve"> to be retrieved.</w:t>
      </w:r>
    </w:p>
    <w:p w:rsidR="003D293B" w:rsidRDefault="0028751A">
      <w:pPr>
        <w:pStyle w:val="ListParagraph"/>
        <w:numPr>
          <w:ilvl w:val="0"/>
          <w:numId w:val="98"/>
        </w:numPr>
        <w:spacing w:before="120" w:after="0"/>
      </w:pPr>
      <w:r>
        <w:t xml:space="preserve">The server (2) sends the corresponding </w:t>
      </w:r>
      <w:r>
        <w:rPr>
          <w:b/>
        </w:rPr>
        <w:t>Annotation</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ind w:left="-14"/>
            </w:pPr>
            <w:r>
              <w:t>Error code</w:t>
            </w:r>
          </w:p>
        </w:tc>
        <w:tc>
          <w:tcPr>
            <w:tcW w:w="5850" w:type="dxa"/>
          </w:tcPr>
          <w:p w:rsidR="003D293B" w:rsidRDefault="0028751A">
            <w:pPr>
              <w:pStyle w:val="TableHeaderText"/>
              <w:ind w:left="-14"/>
            </w:pPr>
            <w:r>
              <w:t>Description</w:t>
            </w:r>
          </w:p>
        </w:tc>
      </w:tr>
      <w:tr w:rsidR="003D293B" w:rsidTr="003D293B">
        <w:tc>
          <w:tcPr>
            <w:tcW w:w="3330" w:type="dxa"/>
          </w:tcPr>
          <w:p w:rsidR="003D293B" w:rsidRDefault="0028751A">
            <w:pPr>
              <w:pStyle w:val="TableBodyText"/>
              <w:ind w:left="-14"/>
              <w:rPr>
                <w:b/>
              </w:rPr>
            </w:pPr>
            <w:r>
              <w:rPr>
                <w:b/>
              </w:rPr>
              <w:t>InvalidPermission</w:t>
            </w:r>
          </w:p>
        </w:tc>
        <w:tc>
          <w:tcPr>
            <w:tcW w:w="5850" w:type="dxa"/>
          </w:tcPr>
          <w:p w:rsidR="003D293B" w:rsidRDefault="0028751A">
            <w:pPr>
              <w:pStyle w:val="TableBodyText"/>
              <w:ind w:left="-14"/>
            </w:pPr>
            <w:r>
              <w:t xml:space="preserve">See Common List of Error Codes (section </w:t>
            </w:r>
            <w:hyperlink w:anchor="Section_333438e949ec4dd68bb7807fa5d93047" w:history="1">
              <w:r>
                <w:rPr>
                  <w:rStyle w:val="Hyperlink"/>
                </w:rPr>
                <w:t>2.2.2.1.3</w:t>
              </w:r>
            </w:hyperlink>
            <w:r>
              <w:t>).</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w:t>
      </w:r>
      <w:r>
        <w:t xml:space="preserve">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727" w:name="section_8cfa4138bc494d888f9c11a3d4f4214f"/>
      <w:bookmarkStart w:id="2728" w:name="_Toc127506860"/>
      <w:r>
        <w:t>Messages</w:t>
      </w:r>
      <w:bookmarkEnd w:id="2727"/>
      <w:bookmarkEnd w:id="2728"/>
    </w:p>
    <w:p w:rsidR="003D293B" w:rsidRDefault="0028751A">
      <w:r>
        <w:t xml:space="preserve">The following table summarizes the set of </w:t>
      </w:r>
      <w:hyperlink w:anchor="gt_d5ccdf11-3f53-4118-a845-dfaca61838fb">
        <w:r>
          <w:rPr>
            <w:rStyle w:val="HyperlinkGreen"/>
            <w:b/>
          </w:rPr>
          <w:t>WSDL mes</w:t>
        </w:r>
        <w:r>
          <w:rPr>
            <w:rStyle w:val="HyperlinkGreen"/>
            <w:b/>
          </w:rPr>
          <w:t>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GetAnnotationByIDSoapIn</w:t>
            </w:r>
          </w:p>
        </w:tc>
        <w:tc>
          <w:tcPr>
            <w:tcW w:w="0" w:type="auto"/>
            <w:vAlign w:val="center"/>
          </w:tcPr>
          <w:p w:rsidR="003D293B" w:rsidRDefault="0028751A">
            <w:pPr>
              <w:pStyle w:val="TableBodyText"/>
            </w:pPr>
            <w:r>
              <w:t xml:space="preserve">The request WSDL message for the </w:t>
            </w:r>
            <w:r>
              <w:rPr>
                <w:b/>
              </w:rPr>
              <w:t xml:space="preserve">GetAnnotationByID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GetAnnotationByIDSoapOut</w:t>
            </w:r>
          </w:p>
        </w:tc>
        <w:tc>
          <w:tcPr>
            <w:tcW w:w="0" w:type="auto"/>
            <w:vAlign w:val="center"/>
          </w:tcPr>
          <w:p w:rsidR="003D293B" w:rsidRDefault="0028751A">
            <w:pPr>
              <w:pStyle w:val="TableBodyText"/>
            </w:pPr>
            <w:r>
              <w:t xml:space="preserve">The response WSDL message for the </w:t>
            </w:r>
            <w:r>
              <w:rPr>
                <w:b/>
              </w:rPr>
              <w:t xml:space="preserve">GetAnnotationByID </w:t>
            </w:r>
            <w:r>
              <w:t>WSDL operation.</w:t>
            </w:r>
          </w:p>
        </w:tc>
      </w:tr>
    </w:tbl>
    <w:p w:rsidR="003D293B" w:rsidRDefault="003D293B"/>
    <w:p w:rsidR="003D293B" w:rsidRDefault="0028751A">
      <w:pPr>
        <w:pStyle w:val="Heading6"/>
      </w:pPr>
      <w:bookmarkStart w:id="2729" w:name="section_19e5f80948c54c0287fb433b6384cf84"/>
      <w:bookmarkStart w:id="2730" w:name="_Toc127506861"/>
      <w:r>
        <w:t>GetAnnotationByIDSoapIn</w:t>
      </w:r>
      <w:bookmarkEnd w:id="2729"/>
      <w:bookmarkEnd w:id="273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3D293B" w:rsidRDefault="0028751A">
      <w:r>
        <w:lastRenderedPageBreak/>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http://www.microsoft.com/performancepoint/scorecards/GetAnnotationByID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GetAnnotationByID </w:t>
      </w:r>
      <w:r>
        <w:t>element.</w:t>
      </w:r>
    </w:p>
    <w:p w:rsidR="003D293B" w:rsidRDefault="0028751A">
      <w:pPr>
        <w:pStyle w:val="Heading6"/>
      </w:pPr>
      <w:bookmarkStart w:id="2731" w:name="section_e0f15ed03aa644e287272fc7177c5f36"/>
      <w:bookmarkStart w:id="2732" w:name="_Toc127506862"/>
      <w:r>
        <w:t>GetAnnotationByIDSoapOut</w:t>
      </w:r>
      <w:bookmarkEnd w:id="2731"/>
      <w:bookmarkEnd w:id="273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GetAnnotationByID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GetAnnotationByIDResponse </w:t>
      </w:r>
      <w:r>
        <w:t>element.</w:t>
      </w:r>
    </w:p>
    <w:p w:rsidR="003D293B" w:rsidRDefault="0028751A">
      <w:pPr>
        <w:pStyle w:val="Heading5"/>
      </w:pPr>
      <w:bookmarkStart w:id="2733" w:name="section_df99c6f6bbff40ee902a7f57d461c950"/>
      <w:bookmarkStart w:id="2734" w:name="_Toc127506863"/>
      <w:r>
        <w:t>Elements</w:t>
      </w:r>
      <w:bookmarkEnd w:id="2733"/>
      <w:bookmarkEnd w:id="273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GetAnnotationByID</w:t>
            </w:r>
          </w:p>
        </w:tc>
        <w:tc>
          <w:tcPr>
            <w:tcW w:w="0" w:type="auto"/>
            <w:vAlign w:val="center"/>
          </w:tcPr>
          <w:p w:rsidR="003D293B" w:rsidRDefault="0028751A">
            <w:pPr>
              <w:pStyle w:val="TableBodyText"/>
            </w:pPr>
            <w:r>
              <w:t xml:space="preserve">The input data for the </w:t>
            </w:r>
            <w:r>
              <w:rPr>
                <w:b/>
              </w:rPr>
              <w:t xml:space="preserve">GetAnnotationByID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GetAnnotationByIDResponse</w:t>
            </w:r>
          </w:p>
        </w:tc>
        <w:tc>
          <w:tcPr>
            <w:tcW w:w="0" w:type="auto"/>
            <w:vAlign w:val="center"/>
          </w:tcPr>
          <w:p w:rsidR="003D293B" w:rsidRDefault="0028751A">
            <w:pPr>
              <w:pStyle w:val="TableBodyText"/>
            </w:pPr>
            <w:r>
              <w:t xml:space="preserve">The result data for the </w:t>
            </w:r>
            <w:r>
              <w:rPr>
                <w:b/>
              </w:rPr>
              <w:t xml:space="preserve">GetAnnotationByID </w:t>
            </w:r>
            <w:r>
              <w:t>WSDL operation.</w:t>
            </w:r>
          </w:p>
        </w:tc>
      </w:tr>
    </w:tbl>
    <w:p w:rsidR="003D293B" w:rsidRDefault="003D293B"/>
    <w:p w:rsidR="003D293B" w:rsidRDefault="0028751A">
      <w:pPr>
        <w:pStyle w:val="Heading6"/>
      </w:pPr>
      <w:bookmarkStart w:id="2735" w:name="section_2e6b3bf2201f4b1a8b65278e2dacb5c1"/>
      <w:bookmarkStart w:id="2736" w:name="_Toc127506864"/>
      <w:r>
        <w:t>GetAnnotationByID</w:t>
      </w:r>
      <w:bookmarkEnd w:id="2735"/>
      <w:bookmarkEnd w:id="2736"/>
    </w:p>
    <w:p w:rsidR="003D293B" w:rsidRDefault="0028751A">
      <w:r>
        <w:t xml:space="preserve">The </w:t>
      </w:r>
      <w:r>
        <w:rPr>
          <w:b/>
        </w:rPr>
        <w:t>GetAnnotationByID</w:t>
      </w:r>
      <w:r>
        <w:t xml:space="preserve"> element specifies the input data for the </w:t>
      </w:r>
      <w:r>
        <w:rPr>
          <w:b/>
        </w:rPr>
        <w:t xml:space="preserve">GetAnnotationByID </w:t>
      </w:r>
      <w:hyperlink w:anchor="gt_3f81265d-5456-4bfe-b795-ac5bf522b299">
        <w:r>
          <w:rPr>
            <w:rStyle w:val="HyperlinkGreen"/>
            <w:b/>
          </w:rPr>
          <w:t>WSDL ope</w:t>
        </w:r>
        <w:r>
          <w:rPr>
            <w:rStyle w:val="HyperlinkGreen"/>
            <w:b/>
          </w:rPr>
          <w:t>ration</w:t>
        </w:r>
      </w:hyperlink>
      <w:r>
        <w:t>.</w:t>
      </w:r>
    </w:p>
    <w:p w:rsidR="003D293B" w:rsidRDefault="0028751A">
      <w:pPr>
        <w:pStyle w:val="Code"/>
      </w:pPr>
      <w:r>
        <w:t>&lt;xs:element name="GetAnnotationByID"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name="annotationID" xmlns:s1="http://microsoft.com/wsdl/types/"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737" w:name="CC_72383bfcccc4449b55ebe4e4a3625316"/>
      <w:bookmarkEnd w:id="2737"/>
      <w:r>
        <w:rPr>
          <w:b/>
        </w:rPr>
        <w:t xml:space="preserve">annotationID: </w:t>
      </w:r>
      <w:r>
        <w:t xml:space="preserve">A </w:t>
      </w:r>
      <w:hyperlink w:anchor="gt_f49694cc-c350-462d-ab8e-816f0103c6c1">
        <w:r>
          <w:rPr>
            <w:rStyle w:val="HyperlinkGreen"/>
            <w:b/>
          </w:rPr>
          <w:t>GUID</w:t>
        </w:r>
      </w:hyperlink>
      <w:r>
        <w:t xml:space="preserve"> that specifies the </w:t>
      </w:r>
      <w:r>
        <w:rPr>
          <w:b/>
        </w:rPr>
        <w:t>Annotation</w:t>
      </w:r>
      <w:r>
        <w:t xml:space="preserve"> complex type (section </w:t>
      </w:r>
      <w:hyperlink w:anchor="Section_3c9d3e0c922d4666bb5fdb84b859b970" w:history="1">
        <w:r>
          <w:rPr>
            <w:rStyle w:val="Hyperlink"/>
          </w:rPr>
          <w:t>2.2.4.18</w:t>
        </w:r>
      </w:hyperlink>
      <w:r>
        <w:t xml:space="preserve">) to be retrieved.  This element MUST be present. </w:t>
      </w:r>
    </w:p>
    <w:p w:rsidR="003D293B" w:rsidRDefault="0028751A">
      <w:pPr>
        <w:pStyle w:val="Heading6"/>
      </w:pPr>
      <w:bookmarkStart w:id="2738" w:name="section_855c3a1cc54546a0b46bcced7b95ae7b"/>
      <w:bookmarkStart w:id="2739" w:name="_Toc127506865"/>
      <w:r>
        <w:t>GetAnnotationByIDResponse</w:t>
      </w:r>
      <w:bookmarkEnd w:id="2738"/>
      <w:bookmarkEnd w:id="2739"/>
    </w:p>
    <w:p w:rsidR="003D293B" w:rsidRDefault="0028751A">
      <w:r>
        <w:t xml:space="preserve">The </w:t>
      </w:r>
      <w:r>
        <w:rPr>
          <w:b/>
        </w:rPr>
        <w:t>GetAnnotationByIDResponse</w:t>
      </w:r>
      <w:r>
        <w:t xml:space="preserve"> element specifies the result data for the </w:t>
      </w:r>
      <w:r>
        <w:rPr>
          <w:b/>
        </w:rPr>
        <w:t xml:space="preserve">GetAnnotationByID </w:t>
      </w:r>
      <w:hyperlink w:anchor="gt_3f81265d-5456-4bfe-b795-ac5bf522b299">
        <w:r>
          <w:rPr>
            <w:rStyle w:val="HyperlinkGreen"/>
            <w:b/>
          </w:rPr>
          <w:t>WSDL operation</w:t>
        </w:r>
      </w:hyperlink>
      <w:r>
        <w:t>.</w:t>
      </w:r>
    </w:p>
    <w:p w:rsidR="003D293B" w:rsidRDefault="0028751A">
      <w:pPr>
        <w:pStyle w:val="Code"/>
      </w:pPr>
      <w:r>
        <w:t>&lt;xs:element</w:t>
      </w:r>
      <w:r>
        <w:t xml:space="preserve"> name="GetAnnotationByIDResponse"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name="GetAnnotationByIDResult"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740" w:name="CC_6f74c927231cc7edd5547899914dd5c8"/>
      <w:bookmarkEnd w:id="2740"/>
      <w:r>
        <w:rPr>
          <w:b/>
        </w:rPr>
        <w:lastRenderedPageBreak/>
        <w:t xml:space="preserve">GetAnnotationByIDResult: </w:t>
      </w:r>
      <w:r>
        <w:t xml:space="preserve">The </w:t>
      </w:r>
      <w:r>
        <w:rPr>
          <w:b/>
        </w:rPr>
        <w:t>Annotation</w:t>
      </w:r>
      <w:r>
        <w:t xml:space="preserve"> complex type object (section </w:t>
      </w:r>
      <w:hyperlink w:anchor="Section_3c9d3e0c922d4666bb5fdb84b859b970" w:history="1">
        <w:r>
          <w:rPr>
            <w:rStyle w:val="Hyperlink"/>
          </w:rPr>
          <w:t>2.2.4.18</w:t>
        </w:r>
      </w:hyperlink>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2741" w:name="section_54cf8110fa05469dac8ee0954bf77ab4"/>
      <w:bookmarkStart w:id="2742" w:name="_Toc127506866"/>
      <w:r>
        <w:t>C</w:t>
      </w:r>
      <w:r>
        <w:t>omplex Types</w:t>
      </w:r>
      <w:bookmarkEnd w:id="2741"/>
      <w:bookmarkEnd w:id="2742"/>
    </w:p>
    <w:p w:rsidR="003D293B" w:rsidRDefault="0028751A">
      <w:r>
        <w:t>None.</w:t>
      </w:r>
    </w:p>
    <w:p w:rsidR="003D293B" w:rsidRDefault="0028751A">
      <w:pPr>
        <w:pStyle w:val="Heading5"/>
      </w:pPr>
      <w:bookmarkStart w:id="2743" w:name="section_aedad6547b084e73923211af93c337fc"/>
      <w:bookmarkStart w:id="2744" w:name="_Toc127506867"/>
      <w:r>
        <w:t>Simple Types</w:t>
      </w:r>
      <w:bookmarkEnd w:id="2743"/>
      <w:bookmarkEnd w:id="2744"/>
    </w:p>
    <w:p w:rsidR="003D293B" w:rsidRDefault="0028751A">
      <w:r>
        <w:t>None.</w:t>
      </w:r>
    </w:p>
    <w:p w:rsidR="003D293B" w:rsidRDefault="0028751A">
      <w:pPr>
        <w:pStyle w:val="Heading5"/>
      </w:pPr>
      <w:bookmarkStart w:id="2745" w:name="section_159c7bddcebd496a98a59ad063489d4b"/>
      <w:bookmarkStart w:id="2746" w:name="_Toc127506868"/>
      <w:r>
        <w:t>Attributes</w:t>
      </w:r>
      <w:bookmarkEnd w:id="2745"/>
      <w:bookmarkEnd w:id="2746"/>
    </w:p>
    <w:p w:rsidR="003D293B" w:rsidRDefault="0028751A">
      <w:r>
        <w:t>None.</w:t>
      </w:r>
    </w:p>
    <w:p w:rsidR="003D293B" w:rsidRDefault="0028751A">
      <w:pPr>
        <w:pStyle w:val="Heading5"/>
      </w:pPr>
      <w:bookmarkStart w:id="2747" w:name="section_179ee86241d941259c590b2b88434819"/>
      <w:bookmarkStart w:id="2748" w:name="_Toc127506869"/>
      <w:r>
        <w:t>Groups</w:t>
      </w:r>
      <w:bookmarkEnd w:id="2747"/>
      <w:bookmarkEnd w:id="2748"/>
    </w:p>
    <w:p w:rsidR="003D293B" w:rsidRDefault="0028751A">
      <w:r>
        <w:t>None.</w:t>
      </w:r>
    </w:p>
    <w:p w:rsidR="003D293B" w:rsidRDefault="0028751A">
      <w:pPr>
        <w:pStyle w:val="Heading5"/>
      </w:pPr>
      <w:bookmarkStart w:id="2749" w:name="section_1ac3c87401944818819eb170389e13f1"/>
      <w:bookmarkStart w:id="2750" w:name="_Toc127506870"/>
      <w:r>
        <w:t>Attribute Groups</w:t>
      </w:r>
      <w:bookmarkEnd w:id="2749"/>
      <w:bookmarkEnd w:id="2750"/>
    </w:p>
    <w:p w:rsidR="003D293B" w:rsidRDefault="0028751A">
      <w:r>
        <w:t>None.</w:t>
      </w:r>
    </w:p>
    <w:p w:rsidR="003D293B" w:rsidRDefault="0028751A">
      <w:pPr>
        <w:pStyle w:val="Heading4"/>
      </w:pPr>
      <w:bookmarkStart w:id="2751" w:name="section_935996295ed54a5a99d0d30828b19778"/>
      <w:bookmarkStart w:id="2752" w:name="_Toc127506871"/>
      <w:r>
        <w:t>GetAnnotationSetting</w:t>
      </w:r>
      <w:bookmarkEnd w:id="2751"/>
      <w:bookmarkEnd w:id="2752"/>
      <w:r>
        <w:fldChar w:fldCharType="begin"/>
      </w:r>
      <w:r>
        <w:instrText xml:space="preserve"> XE "Server:GetAnnotationSetting operation" </w:instrText>
      </w:r>
      <w:r>
        <w:fldChar w:fldCharType="end"/>
      </w:r>
      <w:r>
        <w:fldChar w:fldCharType="begin"/>
      </w:r>
      <w:r>
        <w:instrText xml:space="preserve"> XE "Operations:GetAnnotationSetting" </w:instrText>
      </w:r>
      <w:r>
        <w:fldChar w:fldCharType="end"/>
      </w:r>
    </w:p>
    <w:p w:rsidR="003D293B" w:rsidRDefault="0028751A">
      <w:bookmarkStart w:id="2753" w:name="CC_fb980decddbc3bfa20fda0868cb054b6"/>
      <w:bookmarkEnd w:id="2753"/>
      <w:r>
        <w:t xml:space="preserve">The </w:t>
      </w:r>
      <w:r>
        <w:rPr>
          <w:b/>
        </w:rPr>
        <w:t>Attribute Groups</w:t>
      </w:r>
      <w:r>
        <w:t xml:space="preserve"> operation retrieves an </w:t>
      </w:r>
      <w:r>
        <w:rPr>
          <w:b/>
        </w:rPr>
        <w:t>AnnotationSett</w:t>
      </w:r>
      <w:r>
        <w:rPr>
          <w:b/>
        </w:rPr>
        <w:t>ing</w:t>
      </w:r>
      <w:r>
        <w:t xml:space="preserve"> complex type object (section </w:t>
      </w:r>
      <w:hyperlink w:anchor="Section_618093e9fe954c6faf2f82dfa1ea6e9e" w:history="1">
        <w:r>
          <w:rPr>
            <w:rStyle w:val="Hyperlink"/>
          </w:rPr>
          <w:t>3.1.4.24.3.1</w:t>
        </w:r>
      </w:hyperlink>
      <w:r>
        <w:t xml:space="preserve">) that contains the annotation settings for the </w:t>
      </w:r>
      <w:hyperlink w:anchor="gt_434b0234-e970-4e8c-bdfa-e16a30d96703">
        <w:r>
          <w:rPr>
            <w:rStyle w:val="HyperlinkGreen"/>
            <w:b/>
          </w:rPr>
          <w:t>server (2)</w:t>
        </w:r>
      </w:hyperlink>
      <w:r>
        <w:t>.</w:t>
      </w:r>
    </w:p>
    <w:p w:rsidR="003D293B" w:rsidRDefault="0028751A">
      <w:bookmarkStart w:id="2754" w:name="CC_d4b28b5221bd999e8c54f6e08946a495"/>
      <w:bookmarkEnd w:id="2754"/>
      <w:r>
        <w:t xml:space="preserve">The following is the </w:t>
      </w:r>
      <w:hyperlink w:anchor="gt_5a824664-0858-4b09-b852-83baf4584efa">
        <w:r>
          <w:rPr>
            <w:rStyle w:val="HyperlinkGreen"/>
            <w:b/>
          </w:rPr>
          <w:t>WSDL</w:t>
        </w:r>
      </w:hyperlink>
      <w:r>
        <w:t xml:space="preserve"> port type specification of the </w:t>
      </w:r>
      <w:r>
        <w:rPr>
          <w:b/>
        </w:rPr>
        <w:t xml:space="preserve">GetAnnotationSetting </w:t>
      </w:r>
      <w:hyperlink w:anchor="gt_3f81265d-5456-4bfe-b795-ac5bf522b299">
        <w:r>
          <w:rPr>
            <w:rStyle w:val="HyperlinkGreen"/>
            <w:b/>
          </w:rPr>
          <w:t>WSDL operation</w:t>
        </w:r>
      </w:hyperlink>
      <w:r>
        <w:t>.</w:t>
      </w:r>
    </w:p>
    <w:p w:rsidR="003D293B" w:rsidRDefault="0028751A">
      <w:pPr>
        <w:pStyle w:val="Code"/>
      </w:pPr>
      <w:r>
        <w:t>&lt;wsdl:operation name="GetAnnotationSetting" xmlns:wsdl="http:</w:t>
      </w:r>
      <w:r>
        <w:t>//schemas.xmlsoap.org/wsdl/"&gt;</w:t>
      </w:r>
    </w:p>
    <w:p w:rsidR="003D293B" w:rsidRDefault="0028751A">
      <w:pPr>
        <w:pStyle w:val="Code"/>
      </w:pPr>
      <w:r>
        <w:t xml:space="preserve">  &lt;wsdl:input message="tns:GetAnnotationSettingSoapIn"/&gt;</w:t>
      </w:r>
    </w:p>
    <w:p w:rsidR="003D293B" w:rsidRDefault="0028751A">
      <w:pPr>
        <w:pStyle w:val="Code"/>
      </w:pPr>
      <w:r>
        <w:t xml:space="preserve">  &lt;wsdl:output message="tns:GetAnnotationSettingSoapOut"/&gt;</w:t>
      </w:r>
    </w:p>
    <w:p w:rsidR="003D293B" w:rsidRDefault="0028751A">
      <w:pPr>
        <w:pStyle w:val="Code"/>
      </w:pPr>
      <w:r>
        <w:t>&lt;/wsdl:operation&gt;</w:t>
      </w:r>
    </w:p>
    <w:p w:rsidR="003D293B" w:rsidRDefault="0028751A">
      <w:bookmarkStart w:id="2755" w:name="CC_2c6b4a4b0e623569e42b3a58ef1ea7de"/>
      <w:bookmarkEnd w:id="2755"/>
      <w:r>
        <w:t xml:space="preserve">The protocol client sends a </w:t>
      </w:r>
      <w:r>
        <w:rPr>
          <w:b/>
        </w:rPr>
        <w:t>GetAnnotationSettingSoapIn</w:t>
      </w:r>
      <w:r>
        <w:t xml:space="preserve"> request message (section </w:t>
      </w:r>
      <w:hyperlink w:anchor="Section_d4213b367ce5420f87aa61dc3cb77eb4" w:history="1">
        <w:r>
          <w:rPr>
            <w:rStyle w:val="Hyperlink"/>
          </w:rPr>
          <w:t>3.1.4.24.1.1</w:t>
        </w:r>
      </w:hyperlink>
      <w:r>
        <w:t xml:space="preserve">), and the server (2) responds with a </w:t>
      </w:r>
      <w:r>
        <w:rPr>
          <w:b/>
        </w:rPr>
        <w:t>GetAnnotationSettingSoapOut</w:t>
      </w:r>
      <w:r>
        <w:t xml:space="preserve"> response message (section </w:t>
      </w:r>
      <w:hyperlink w:anchor="Section_e3dcafeffcc74985a11b4a136a95881f" w:history="1">
        <w:r>
          <w:rPr>
            <w:rStyle w:val="Hyperlink"/>
          </w:rPr>
          <w:t>3.1.4.24.1.2</w:t>
        </w:r>
      </w:hyperlink>
      <w:r>
        <w:t>) as follows:</w:t>
      </w:r>
    </w:p>
    <w:p w:rsidR="003D293B" w:rsidRDefault="0028751A">
      <w:pPr>
        <w:pStyle w:val="ListParagraph"/>
        <w:numPr>
          <w:ilvl w:val="0"/>
          <w:numId w:val="99"/>
        </w:numPr>
      </w:pPr>
      <w:r>
        <w:t>The serv</w:t>
      </w:r>
      <w:r>
        <w:t xml:space="preserve">er (2) MUST retrieve an </w:t>
      </w:r>
      <w:r>
        <w:rPr>
          <w:b/>
        </w:rPr>
        <w:t>AnnotationSetting</w:t>
      </w:r>
      <w:r>
        <w:t xml:space="preserve"> object.</w:t>
      </w:r>
    </w:p>
    <w:p w:rsidR="003D293B" w:rsidRDefault="0028751A">
      <w:pPr>
        <w:pStyle w:val="Heading5"/>
      </w:pPr>
      <w:bookmarkStart w:id="2756" w:name="section_43934dbea44048dc91d245ccafd6ff07"/>
      <w:bookmarkStart w:id="2757" w:name="_Toc127506872"/>
      <w:r>
        <w:t>Messages</w:t>
      </w:r>
      <w:bookmarkEnd w:id="2756"/>
      <w:bookmarkEnd w:id="275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GetAnnotat</w:t>
            </w:r>
            <w:r>
              <w:rPr>
                <w:b/>
              </w:rPr>
              <w:t>ionSettingSoapIn</w:t>
            </w:r>
          </w:p>
        </w:tc>
        <w:tc>
          <w:tcPr>
            <w:tcW w:w="0" w:type="auto"/>
            <w:vAlign w:val="center"/>
          </w:tcPr>
          <w:p w:rsidR="003D293B" w:rsidRDefault="0028751A">
            <w:pPr>
              <w:pStyle w:val="TableBodyText"/>
            </w:pPr>
            <w:r>
              <w:t xml:space="preserve">The request WSDL message for the </w:t>
            </w:r>
            <w:r>
              <w:rPr>
                <w:b/>
              </w:rPr>
              <w:t xml:space="preserve">GetAnnotationSetting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GetAnnotationSettingSoapOut</w:t>
            </w:r>
          </w:p>
        </w:tc>
        <w:tc>
          <w:tcPr>
            <w:tcW w:w="0" w:type="auto"/>
            <w:vAlign w:val="center"/>
          </w:tcPr>
          <w:p w:rsidR="003D293B" w:rsidRDefault="0028751A">
            <w:pPr>
              <w:pStyle w:val="TableBodyText"/>
            </w:pPr>
            <w:r>
              <w:t xml:space="preserve">The response WSDL message for the </w:t>
            </w:r>
            <w:r>
              <w:rPr>
                <w:b/>
              </w:rPr>
              <w:t xml:space="preserve">GetAnnotationSetting </w:t>
            </w:r>
            <w:r>
              <w:t>WSDL operation.</w:t>
            </w:r>
          </w:p>
        </w:tc>
      </w:tr>
    </w:tbl>
    <w:p w:rsidR="003D293B" w:rsidRDefault="003D293B"/>
    <w:p w:rsidR="003D293B" w:rsidRDefault="0028751A">
      <w:pPr>
        <w:pStyle w:val="Heading6"/>
      </w:pPr>
      <w:bookmarkStart w:id="2758" w:name="section_d4213b367ce5420f87aa61dc3cb77eb4"/>
      <w:bookmarkStart w:id="2759" w:name="_Toc127506873"/>
      <w:r>
        <w:t>GetAn</w:t>
      </w:r>
      <w:r>
        <w:t>notationSettingSoapIn</w:t>
      </w:r>
      <w:bookmarkEnd w:id="2758"/>
      <w:bookmarkEnd w:id="2759"/>
    </w:p>
    <w:p w:rsidR="003D293B" w:rsidRDefault="0028751A">
      <w:r>
        <w:lastRenderedPageBreak/>
        <w:t xml:space="preserve">The request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http://www.microsoft.com/performancepoint/scorecards/GetAnnotationSetting</w:t>
      </w:r>
    </w:p>
    <w:p w:rsidR="003D293B" w:rsidRDefault="0028751A">
      <w:r>
        <w:t xml:space="preserve">The </w:t>
      </w:r>
      <w:hyperlink w:anchor="gt_57cdf8ab-8d79-462d-a446-5d85632a7a04">
        <w:r>
          <w:rPr>
            <w:rStyle w:val="HyperlinkGreen"/>
            <w:b/>
          </w:rPr>
          <w:t>SOAP body</w:t>
        </w:r>
      </w:hyperlink>
      <w:r>
        <w:t xml:space="preserve"> contains the </w:t>
      </w:r>
      <w:r>
        <w:rPr>
          <w:b/>
        </w:rPr>
        <w:t>GetAnnotati</w:t>
      </w:r>
      <w:r>
        <w:rPr>
          <w:b/>
        </w:rPr>
        <w:t xml:space="preserve">onSetting </w:t>
      </w:r>
      <w:r>
        <w:t>element.</w:t>
      </w:r>
    </w:p>
    <w:p w:rsidR="003D293B" w:rsidRDefault="0028751A">
      <w:pPr>
        <w:pStyle w:val="Heading6"/>
      </w:pPr>
      <w:bookmarkStart w:id="2760" w:name="section_e3dcafeffcc74985a11b4a136a95881f"/>
      <w:bookmarkStart w:id="2761" w:name="_Toc127506874"/>
      <w:r>
        <w:t>GetAnnotationSettingSoapOut</w:t>
      </w:r>
      <w:bookmarkEnd w:id="2760"/>
      <w:bookmarkEnd w:id="276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GetAnnotationSetting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GetAnnotationSettingResponse </w:t>
      </w:r>
      <w:r>
        <w:t>element.</w:t>
      </w:r>
    </w:p>
    <w:p w:rsidR="003D293B" w:rsidRDefault="0028751A">
      <w:pPr>
        <w:pStyle w:val="Heading5"/>
      </w:pPr>
      <w:bookmarkStart w:id="2762" w:name="section_b45bbad93c0e4863bd8e207784acb8c3"/>
      <w:bookmarkStart w:id="2763" w:name="_Toc127506875"/>
      <w:r>
        <w:t>Elements</w:t>
      </w:r>
      <w:bookmarkEnd w:id="2762"/>
      <w:bookmarkEnd w:id="276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w:t>
      </w:r>
      <w:r>
        <w:t>re specific to this operation.</w:t>
      </w:r>
    </w:p>
    <w:tbl>
      <w:tblPr>
        <w:tblStyle w:val="Table-ShadedHeader"/>
        <w:tblW w:w="0" w:type="auto"/>
        <w:tblLook w:val="04A0" w:firstRow="1" w:lastRow="0" w:firstColumn="1" w:lastColumn="0" w:noHBand="0" w:noVBand="1"/>
      </w:tblPr>
      <w:tblGrid>
        <w:gridCol w:w="3042"/>
        <w:gridCol w:w="556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GetAnnotationSetting</w:t>
            </w:r>
          </w:p>
        </w:tc>
        <w:tc>
          <w:tcPr>
            <w:tcW w:w="0" w:type="auto"/>
            <w:vAlign w:val="center"/>
          </w:tcPr>
          <w:p w:rsidR="003D293B" w:rsidRDefault="0028751A">
            <w:pPr>
              <w:pStyle w:val="TableBodyText"/>
            </w:pPr>
            <w:r>
              <w:t xml:space="preserve">The input data for the </w:t>
            </w:r>
            <w:r>
              <w:rPr>
                <w:b/>
              </w:rPr>
              <w:t xml:space="preserve">GetAnnotationSetting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GetAnnotationSettingResponse</w:t>
            </w:r>
          </w:p>
        </w:tc>
        <w:tc>
          <w:tcPr>
            <w:tcW w:w="0" w:type="auto"/>
            <w:vAlign w:val="center"/>
          </w:tcPr>
          <w:p w:rsidR="003D293B" w:rsidRDefault="0028751A">
            <w:pPr>
              <w:pStyle w:val="TableBodyText"/>
            </w:pPr>
            <w:r>
              <w:t xml:space="preserve">The result data for the </w:t>
            </w:r>
            <w:r>
              <w:rPr>
                <w:b/>
              </w:rPr>
              <w:t>GetAnno</w:t>
            </w:r>
            <w:r>
              <w:rPr>
                <w:b/>
              </w:rPr>
              <w:t xml:space="preserve">tationSetting </w:t>
            </w:r>
            <w:r>
              <w:t>WSDL operation.</w:t>
            </w:r>
          </w:p>
        </w:tc>
      </w:tr>
    </w:tbl>
    <w:p w:rsidR="003D293B" w:rsidRDefault="003D293B"/>
    <w:p w:rsidR="003D293B" w:rsidRDefault="0028751A">
      <w:pPr>
        <w:pStyle w:val="Heading6"/>
      </w:pPr>
      <w:bookmarkStart w:id="2764" w:name="section_540db8397ace48219f38692189558d13"/>
      <w:bookmarkStart w:id="2765" w:name="_Toc127506876"/>
      <w:r>
        <w:t>GetAnnotationSetting</w:t>
      </w:r>
      <w:bookmarkEnd w:id="2764"/>
      <w:bookmarkEnd w:id="2765"/>
    </w:p>
    <w:p w:rsidR="003D293B" w:rsidRDefault="0028751A">
      <w:r>
        <w:t xml:space="preserve">The </w:t>
      </w:r>
      <w:r>
        <w:rPr>
          <w:b/>
        </w:rPr>
        <w:t>GetAnnotationSetting</w:t>
      </w:r>
      <w:r>
        <w:t xml:space="preserve"> element specifies the input data for the </w:t>
      </w:r>
      <w:r>
        <w:rPr>
          <w:b/>
        </w:rPr>
        <w:t xml:space="preserve">GetAnnotationSetting </w:t>
      </w:r>
      <w:hyperlink w:anchor="gt_3f81265d-5456-4bfe-b795-ac5bf522b299">
        <w:r>
          <w:rPr>
            <w:rStyle w:val="HyperlinkGreen"/>
            <w:b/>
          </w:rPr>
          <w:t>WSDL operation</w:t>
        </w:r>
      </w:hyperlink>
      <w:r>
        <w:t>.</w:t>
      </w:r>
    </w:p>
    <w:p w:rsidR="003D293B" w:rsidRDefault="0028751A">
      <w:pPr>
        <w:pStyle w:val="Code"/>
      </w:pPr>
      <w:r>
        <w:t>&lt;xs:element</w:t>
      </w:r>
      <w:r>
        <w:t xml:space="preserve"> name="GetAnnotationSetting"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6"/>
      </w:pPr>
      <w:bookmarkStart w:id="2766" w:name="section_f766a2621ca34ffca1d0f8803e40c184"/>
      <w:bookmarkStart w:id="2767" w:name="_Toc127506877"/>
      <w:r>
        <w:t>GetAnnotationSettingResponse</w:t>
      </w:r>
      <w:bookmarkEnd w:id="2766"/>
      <w:bookmarkEnd w:id="2767"/>
    </w:p>
    <w:p w:rsidR="003D293B" w:rsidRDefault="0028751A">
      <w:r>
        <w:t xml:space="preserve">The </w:t>
      </w:r>
      <w:r>
        <w:rPr>
          <w:b/>
        </w:rPr>
        <w:t>GetAnnotationSettingResponse</w:t>
      </w:r>
      <w:r>
        <w:t xml:space="preserve"> element specifies the result data for the </w:t>
      </w:r>
      <w:r>
        <w:rPr>
          <w:b/>
        </w:rPr>
        <w:t xml:space="preserve">GetAnnotationSetting </w:t>
      </w:r>
      <w:hyperlink w:anchor="gt_3f81265d-5456-4bfe-b795-ac5bf522b299">
        <w:r>
          <w:rPr>
            <w:rStyle w:val="HyperlinkGreen"/>
            <w:b/>
          </w:rPr>
          <w:t>WSDL operation</w:t>
        </w:r>
      </w:hyperlink>
      <w:r>
        <w:t>.</w:t>
      </w:r>
    </w:p>
    <w:p w:rsidR="003D293B" w:rsidRDefault="0028751A">
      <w:pPr>
        <w:pStyle w:val="Code"/>
      </w:pPr>
      <w:r>
        <w:t>&lt;xs:element name="GetAnnotationSettingResponse"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w:t>
      </w:r>
      <w:r>
        <w:t>="GetAnnotationSettingResult" type="tns:AnnotationSetting"/&gt;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768" w:name="CC_ac8d9ee66187434e24bdbf2bda375fb8"/>
      <w:bookmarkEnd w:id="2768"/>
      <w:r>
        <w:rPr>
          <w:b/>
        </w:rPr>
        <w:t xml:space="preserve">GetAnnotationSettingResult: </w:t>
      </w:r>
      <w:r>
        <w:t xml:space="preserve">An </w:t>
      </w:r>
      <w:r>
        <w:rPr>
          <w:b/>
        </w:rPr>
        <w:t>AnnotationSetting</w:t>
      </w:r>
      <w:r>
        <w:t xml:space="preserve"> complex type object (section </w:t>
      </w:r>
      <w:hyperlink w:anchor="Section_618093e9fe954c6faf2f82dfa1ea6e9e" w:history="1">
        <w:r>
          <w:rPr>
            <w:rStyle w:val="Hyperlink"/>
          </w:rPr>
          <w:t>3.1.</w:t>
        </w:r>
        <w:r>
          <w:rPr>
            <w:rStyle w:val="Hyperlink"/>
          </w:rPr>
          <w:t>4.24.3.1</w:t>
        </w:r>
      </w:hyperlink>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2769" w:name="section_07f3a84abc224f799c87ad1c5e1b83be"/>
      <w:bookmarkStart w:id="2770" w:name="_Toc127506878"/>
      <w:r>
        <w:t>Complex Types</w:t>
      </w:r>
      <w:bookmarkEnd w:id="2769"/>
      <w:bookmarkEnd w:id="2770"/>
    </w:p>
    <w:p w:rsidR="003D293B" w:rsidRDefault="0028751A">
      <w:r>
        <w:lastRenderedPageBreak/>
        <w:t xml:space="preserve">The following table summarizes the </w:t>
      </w:r>
      <w:hyperlink w:anchor="gt_bd0ce6f9-c350-4900-827e-951265294067">
        <w:r>
          <w:rPr>
            <w:rStyle w:val="HyperlinkGreen"/>
            <w:b/>
          </w:rPr>
          <w:t>XML schema</w:t>
        </w:r>
      </w:hyperlink>
      <w:r>
        <w:t xml:space="preserve"> complex type definitio</w:t>
      </w:r>
      <w:r>
        <w:t>ns that are specific to this operation.</w:t>
      </w:r>
    </w:p>
    <w:tbl>
      <w:tblPr>
        <w:tblStyle w:val="Table-ShadedHeader"/>
        <w:tblW w:w="0" w:type="auto"/>
        <w:tblLook w:val="04A0" w:firstRow="1" w:lastRow="0" w:firstColumn="1" w:lastColumn="0" w:noHBand="0" w:noVBand="1"/>
      </w:tblPr>
      <w:tblGrid>
        <w:gridCol w:w="1870"/>
        <w:gridCol w:w="477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Complex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AnnotationSetting</w:t>
            </w:r>
          </w:p>
        </w:tc>
        <w:tc>
          <w:tcPr>
            <w:tcW w:w="0" w:type="auto"/>
            <w:vAlign w:val="center"/>
          </w:tcPr>
          <w:p w:rsidR="003D293B" w:rsidRDefault="0028751A">
            <w:pPr>
              <w:pStyle w:val="TableBodyText"/>
            </w:pPr>
            <w:bookmarkStart w:id="2771" w:name="CC_8005425dda94ea1ca24fa12e524256a0"/>
            <w:bookmarkEnd w:id="2771"/>
            <w:r>
              <w:t>Specifies annotation settings for this service application.</w:t>
            </w:r>
          </w:p>
        </w:tc>
      </w:tr>
    </w:tbl>
    <w:p w:rsidR="003D293B" w:rsidRDefault="003D293B"/>
    <w:p w:rsidR="003D293B" w:rsidRDefault="0028751A">
      <w:pPr>
        <w:pStyle w:val="Heading6"/>
      </w:pPr>
      <w:bookmarkStart w:id="2772" w:name="section_618093e9fe954c6faf2f82dfa1ea6e9e"/>
      <w:bookmarkStart w:id="2773" w:name="_Toc127506879"/>
      <w:r>
        <w:t>AnnotationSetting</w:t>
      </w:r>
      <w:bookmarkEnd w:id="2772"/>
      <w:bookmarkEnd w:id="2773"/>
    </w:p>
    <w:p w:rsidR="003D293B" w:rsidRDefault="0028751A">
      <w:r>
        <w:rPr>
          <w:b/>
        </w:rPr>
        <w:t>Namespace:</w:t>
      </w:r>
      <w:r>
        <w:t xml:space="preserve"> http://www.microsoft.com/performancepoint/scorecards</w:t>
      </w:r>
    </w:p>
    <w:p w:rsidR="003D293B" w:rsidRDefault="0028751A">
      <w:bookmarkStart w:id="2774" w:name="CC_43f99349a2573be70713daf68b2007ad"/>
      <w:bookmarkEnd w:id="2774"/>
      <w:r>
        <w:t xml:space="preserve">The </w:t>
      </w:r>
      <w:r>
        <w:rPr>
          <w:b/>
        </w:rPr>
        <w:t>AnnotationSetting</w:t>
      </w:r>
      <w:r>
        <w:t xml:space="preserve"> complex type specifies annotation settings for this service application.</w:t>
      </w:r>
    </w:p>
    <w:p w:rsidR="003D293B" w:rsidRDefault="0028751A">
      <w:pPr>
        <w:pStyle w:val="Code"/>
      </w:pPr>
      <w:bookmarkStart w:id="2775" w:name="CC_9af291f49522e912ea1df8bb8b519d64"/>
      <w:bookmarkEnd w:id="2775"/>
      <w:r>
        <w:t>&lt;xs:complexType name="AnnotationSetting" xmlns:xs="http://www.w3.org/2001/XMLSchema"&gt;</w:t>
      </w:r>
    </w:p>
    <w:p w:rsidR="003D293B" w:rsidRDefault="0028751A">
      <w:pPr>
        <w:pStyle w:val="Code"/>
      </w:pPr>
      <w:r>
        <w:t xml:space="preserve">  &lt;xs:attribute name="IsAnnotationEnabled" type="xs:boolean" use="required"/&gt;</w:t>
      </w:r>
    </w:p>
    <w:p w:rsidR="003D293B" w:rsidRDefault="0028751A">
      <w:pPr>
        <w:pStyle w:val="Code"/>
      </w:pPr>
      <w:r>
        <w:t xml:space="preserve">  &lt;xs:attribute na</w:t>
      </w:r>
      <w:r>
        <w:t>me="IsAnnotationEnabledDefault" type="xs:boolean" use="required"/&gt;</w:t>
      </w:r>
    </w:p>
    <w:p w:rsidR="003D293B" w:rsidRDefault="0028751A">
      <w:pPr>
        <w:pStyle w:val="Code"/>
      </w:pPr>
      <w:r>
        <w:t xml:space="preserve">  &lt;xs:attribute name="IsDeletionByAuthorEnabled" type="xs:boolean" use="required"/&gt;</w:t>
      </w:r>
    </w:p>
    <w:p w:rsidR="003D293B" w:rsidRDefault="0028751A">
      <w:pPr>
        <w:pStyle w:val="Code"/>
      </w:pPr>
      <w:r>
        <w:t xml:space="preserve">  &lt;xs:attribute name="IsDeletionByAuthorEnabledDefault" type="xs:boolean" use="required"/&gt;</w:t>
      </w:r>
    </w:p>
    <w:p w:rsidR="003D293B" w:rsidRDefault="0028751A">
      <w:pPr>
        <w:pStyle w:val="Code"/>
      </w:pPr>
      <w:r>
        <w:t xml:space="preserve">  &lt;xs:attribut</w:t>
      </w:r>
      <w:r>
        <w:t>e name="MaxAnnotationAllowed" type="xs:int" use="required"/&gt;</w:t>
      </w:r>
    </w:p>
    <w:p w:rsidR="003D293B" w:rsidRDefault="0028751A">
      <w:pPr>
        <w:pStyle w:val="Code"/>
      </w:pPr>
      <w:r>
        <w:t>&lt;/xs:complexType&gt;</w:t>
      </w:r>
    </w:p>
    <w:p w:rsidR="003D293B" w:rsidRDefault="0028751A">
      <w:bookmarkStart w:id="2776" w:name="CC_8e6e931cf20224c04f53a47be71b928e"/>
      <w:bookmarkEnd w:id="2776"/>
      <w:r>
        <w:rPr>
          <w:b/>
        </w:rPr>
        <w:t xml:space="preserve">IsAnnotationEnabled: </w:t>
      </w:r>
      <w:r>
        <w:t xml:space="preserve">Specifies whether annotations are enabled for scorecards; if set to </w:t>
      </w:r>
      <w:r>
        <w:rPr>
          <w:b/>
        </w:rPr>
        <w:t>true</w:t>
      </w:r>
      <w:r>
        <w:t>, annotations are enabled; otherwise, annotations are not enabled.</w:t>
      </w:r>
    </w:p>
    <w:p w:rsidR="003D293B" w:rsidRDefault="0028751A">
      <w:pPr>
        <w:spacing w:before="0" w:after="0"/>
      </w:pPr>
      <w:bookmarkStart w:id="2777" w:name="CC_8c5ff2fdec9735d9056c235a4a499690"/>
      <w:bookmarkEnd w:id="2777"/>
      <w:r>
        <w:rPr>
          <w:b/>
        </w:rPr>
        <w:t>IsAnnotationEnabl</w:t>
      </w:r>
      <w:r>
        <w:rPr>
          <w:b/>
        </w:rPr>
        <w:t xml:space="preserve">edDefault: </w:t>
      </w:r>
      <w:r>
        <w:t xml:space="preserve">Specifies the default value of </w:t>
      </w:r>
      <w:r>
        <w:rPr>
          <w:b/>
        </w:rPr>
        <w:t>IsAnnotationEnabled</w:t>
      </w:r>
      <w:r>
        <w:t xml:space="preserve"> used by the </w:t>
      </w:r>
      <w:hyperlink w:anchor="gt_434b0234-e970-4e8c-bdfa-e16a30d96703">
        <w:r>
          <w:rPr>
            <w:rStyle w:val="HyperlinkGreen"/>
            <w:b/>
          </w:rPr>
          <w:t>server (2)</w:t>
        </w:r>
      </w:hyperlink>
      <w:r>
        <w:t xml:space="preserve">. The default value is </w:t>
      </w:r>
      <w:r>
        <w:rPr>
          <w:b/>
        </w:rPr>
        <w:t>true</w:t>
      </w:r>
      <w:r>
        <w:t>.</w:t>
      </w:r>
    </w:p>
    <w:p w:rsidR="003D293B" w:rsidRDefault="0028751A">
      <w:bookmarkStart w:id="2778" w:name="CC_d8f79a7bd8e744f4dff70692525ca30d"/>
      <w:bookmarkEnd w:id="2778"/>
      <w:r>
        <w:rPr>
          <w:b/>
        </w:rPr>
        <w:t xml:space="preserve">IsDeletionByAuthorEnabled: </w:t>
      </w:r>
      <w:r>
        <w:t xml:space="preserve">Specifies whether annotations can be deleted by the user; if set to </w:t>
      </w:r>
      <w:r>
        <w:rPr>
          <w:b/>
        </w:rPr>
        <w:t>true</w:t>
      </w:r>
      <w:r>
        <w:t>, annotations can be deleted; otherwise, annotations cannot be deleted.</w:t>
      </w:r>
    </w:p>
    <w:p w:rsidR="003D293B" w:rsidRDefault="0028751A">
      <w:bookmarkStart w:id="2779" w:name="CC_6e60a0c983d500ea2ddfa00ce9610879"/>
      <w:bookmarkEnd w:id="2779"/>
      <w:r>
        <w:rPr>
          <w:b/>
        </w:rPr>
        <w:t xml:space="preserve">IsDeletionByAuthorEnabledDefault: </w:t>
      </w:r>
      <w:r>
        <w:t xml:space="preserve">Specifies the default value of </w:t>
      </w:r>
      <w:r>
        <w:rPr>
          <w:b/>
        </w:rPr>
        <w:t>IsDeletionByAuthorEnabled</w:t>
      </w:r>
      <w:r>
        <w:t xml:space="preserve"> used by the server (2</w:t>
      </w:r>
      <w:r>
        <w:t xml:space="preserve">). The default is </w:t>
      </w:r>
      <w:r>
        <w:rPr>
          <w:b/>
        </w:rPr>
        <w:t>true</w:t>
      </w:r>
      <w:r>
        <w:t>.</w:t>
      </w:r>
    </w:p>
    <w:p w:rsidR="003D293B" w:rsidRDefault="0028751A">
      <w:bookmarkStart w:id="2780" w:name="CC_e0c7f29ae402be4491c83d383d9ef6e1"/>
      <w:bookmarkEnd w:id="2780"/>
      <w:r>
        <w:rPr>
          <w:b/>
        </w:rPr>
        <w:t xml:space="preserve">MaxAnnotationAllowed: </w:t>
      </w:r>
      <w:r>
        <w:t>Specifies the maximum number of annotations that can be added for a scorecard. This value MUST be an integer greater than or equal to zero.</w:t>
      </w:r>
    </w:p>
    <w:p w:rsidR="003D293B" w:rsidRDefault="0028751A">
      <w:pPr>
        <w:pStyle w:val="Heading5"/>
      </w:pPr>
      <w:bookmarkStart w:id="2781" w:name="section_939313d83e4349dc891d6b3d8e38d4aa"/>
      <w:bookmarkStart w:id="2782" w:name="_Toc127506880"/>
      <w:r>
        <w:t>Simple Types</w:t>
      </w:r>
      <w:bookmarkEnd w:id="2781"/>
      <w:bookmarkEnd w:id="2782"/>
    </w:p>
    <w:p w:rsidR="003D293B" w:rsidRDefault="0028751A">
      <w:r>
        <w:t>None.</w:t>
      </w:r>
    </w:p>
    <w:p w:rsidR="003D293B" w:rsidRDefault="0028751A">
      <w:pPr>
        <w:pStyle w:val="Heading5"/>
      </w:pPr>
      <w:bookmarkStart w:id="2783" w:name="section_0290fc1437b04131be36a47fe2011d69"/>
      <w:bookmarkStart w:id="2784" w:name="_Toc127506881"/>
      <w:r>
        <w:t>Attributes</w:t>
      </w:r>
      <w:bookmarkEnd w:id="2783"/>
      <w:bookmarkEnd w:id="2784"/>
    </w:p>
    <w:p w:rsidR="003D293B" w:rsidRDefault="0028751A">
      <w:r>
        <w:t>None.</w:t>
      </w:r>
    </w:p>
    <w:p w:rsidR="003D293B" w:rsidRDefault="0028751A">
      <w:pPr>
        <w:pStyle w:val="Heading5"/>
      </w:pPr>
      <w:bookmarkStart w:id="2785" w:name="section_545c4dfb6d1a4670bcd05e5f8f77bc59"/>
      <w:bookmarkStart w:id="2786" w:name="_Toc127506882"/>
      <w:r>
        <w:t>Groups</w:t>
      </w:r>
      <w:bookmarkEnd w:id="2785"/>
      <w:bookmarkEnd w:id="2786"/>
    </w:p>
    <w:p w:rsidR="003D293B" w:rsidRDefault="0028751A">
      <w:r>
        <w:t>None.</w:t>
      </w:r>
    </w:p>
    <w:p w:rsidR="003D293B" w:rsidRDefault="0028751A">
      <w:pPr>
        <w:pStyle w:val="Heading5"/>
      </w:pPr>
      <w:bookmarkStart w:id="2787" w:name="section_669a60beaa8842d89c504b50cc9118b1"/>
      <w:bookmarkStart w:id="2788" w:name="_Toc127506883"/>
      <w:r>
        <w:t>Attribute Groups</w:t>
      </w:r>
      <w:bookmarkEnd w:id="2787"/>
      <w:bookmarkEnd w:id="2788"/>
    </w:p>
    <w:p w:rsidR="003D293B" w:rsidRDefault="0028751A">
      <w:r>
        <w:t>None.</w:t>
      </w:r>
    </w:p>
    <w:p w:rsidR="003D293B" w:rsidRDefault="0028751A">
      <w:pPr>
        <w:pStyle w:val="Heading4"/>
      </w:pPr>
      <w:bookmarkStart w:id="2789" w:name="section_ace3d6fcb29d4461be04d22fa4612f92"/>
      <w:bookmarkStart w:id="2790" w:name="_Toc127506884"/>
      <w:r>
        <w:lastRenderedPageBreak/>
        <w:t>GetAsKpis</w:t>
      </w:r>
      <w:bookmarkEnd w:id="2789"/>
      <w:bookmarkEnd w:id="2790"/>
      <w:r>
        <w:fldChar w:fldCharType="begin"/>
      </w:r>
      <w:r>
        <w:instrText xml:space="preserve"> XE "Server:GetAsKpis operation" </w:instrText>
      </w:r>
      <w:r>
        <w:fldChar w:fldCharType="end"/>
      </w:r>
      <w:r>
        <w:fldChar w:fldCharType="begin"/>
      </w:r>
      <w:r>
        <w:instrText xml:space="preserve"> XE "Operations:GetAsKpis" </w:instrText>
      </w:r>
      <w:r>
        <w:fldChar w:fldCharType="end"/>
      </w:r>
    </w:p>
    <w:p w:rsidR="003D293B" w:rsidRDefault="0028751A">
      <w:bookmarkStart w:id="2791" w:name="CC_c0b339c23473017ff16a8c8c38d482a2"/>
      <w:bookmarkEnd w:id="2791"/>
      <w:r>
        <w:t xml:space="preserve">The </w:t>
      </w:r>
      <w:r>
        <w:rPr>
          <w:b/>
        </w:rPr>
        <w:t>GetAsKpis</w:t>
      </w:r>
      <w:r>
        <w:t xml:space="preserve"> operation takes in an </w:t>
      </w:r>
      <w:hyperlink w:anchor="gt_b7159389-1a7e-492d-a306-9ad5549f95d9">
        <w:r>
          <w:rPr>
            <w:rStyle w:val="HyperlinkGreen"/>
            <w:b/>
          </w:rPr>
          <w:t>Analysis Services</w:t>
        </w:r>
      </w:hyperlink>
      <w:r>
        <w:t xml:space="preserve"> data source along with a </w:t>
      </w:r>
      <w:hyperlink w:anchor="gt_e01bcfbc-89a8-4fd6-8728-d1933a49651b">
        <w:r>
          <w:rPr>
            <w:rStyle w:val="HyperlinkGreen"/>
            <w:b/>
          </w:rPr>
          <w:t>server-relative URL</w:t>
        </w:r>
      </w:hyperlink>
      <w:r>
        <w:t xml:space="preserve"> to a </w:t>
      </w:r>
      <w:r>
        <w:rPr>
          <w:b/>
        </w:rPr>
        <w:t>Kpi</w:t>
      </w:r>
      <w:r>
        <w:t xml:space="preserve"> complex type (section </w:t>
      </w:r>
      <w:hyperlink w:anchor="Section_639f10058d7f4d32b40e52700ee02c43" w:history="1">
        <w:r>
          <w:rPr>
            <w:rStyle w:val="Hyperlink"/>
          </w:rPr>
          <w:t>2.2.4.128</w:t>
        </w:r>
      </w:hyperlink>
      <w:r>
        <w:t xml:space="preserve">) </w:t>
      </w:r>
      <w:hyperlink w:anchor="gt_04ce231e-214c-44fd-b7ba-7cc19eee79bf">
        <w:r>
          <w:rPr>
            <w:rStyle w:val="HyperlinkGreen"/>
            <w:b/>
          </w:rPr>
          <w:t>list (1)</w:t>
        </w:r>
      </w:hyperlink>
      <w:r>
        <w:t xml:space="preserve">, and returns a collection of </w:t>
      </w:r>
      <w:r>
        <w:rPr>
          <w:b/>
        </w:rPr>
        <w:t>Kpis</w:t>
      </w:r>
      <w:r>
        <w:t xml:space="preserve"> as</w:t>
      </w:r>
      <w:r>
        <w:t xml:space="preserve"> defined in the </w:t>
      </w:r>
      <w:r>
        <w:rPr>
          <w:b/>
        </w:rPr>
        <w:t>ArrayOfKpi</w:t>
      </w:r>
      <w:r>
        <w:t xml:space="preserve"> complex type (see section </w:t>
      </w:r>
      <w:hyperlink w:anchor="Section_a679c717f79c437093dbd8e0b497ee58" w:history="1">
        <w:r>
          <w:rPr>
            <w:rStyle w:val="Hyperlink"/>
          </w:rPr>
          <w:t>2.2.4.41</w:t>
        </w:r>
      </w:hyperlink>
      <w:r>
        <w:t>).</w:t>
      </w:r>
    </w:p>
    <w:p w:rsidR="003D293B" w:rsidRDefault="0028751A">
      <w:bookmarkStart w:id="2792" w:name="CC_4d66ad5d24716d7f60b2fb654ba237ef"/>
      <w:bookmarkEnd w:id="2792"/>
      <w:r>
        <w:t xml:space="preserve">The following is the </w:t>
      </w:r>
      <w:hyperlink w:anchor="gt_5a824664-0858-4b09-b852-83baf4584efa">
        <w:r>
          <w:rPr>
            <w:rStyle w:val="HyperlinkGreen"/>
            <w:b/>
          </w:rPr>
          <w:t>WSDL</w:t>
        </w:r>
      </w:hyperlink>
      <w:r>
        <w:t xml:space="preserve"> port type specification of the </w:t>
      </w:r>
      <w:r>
        <w:rPr>
          <w:b/>
        </w:rPr>
        <w:t xml:space="preserve">GetAsKpis </w:t>
      </w:r>
      <w:hyperlink w:anchor="gt_3f81265d-5456-4bfe-b795-ac5bf522b299">
        <w:r>
          <w:rPr>
            <w:rStyle w:val="HyperlinkGreen"/>
            <w:b/>
          </w:rPr>
          <w:t>WSDL operation</w:t>
        </w:r>
      </w:hyperlink>
      <w:r>
        <w:t>.</w:t>
      </w:r>
    </w:p>
    <w:p w:rsidR="003D293B" w:rsidRDefault="0028751A">
      <w:pPr>
        <w:pStyle w:val="Code"/>
      </w:pPr>
      <w:r>
        <w:t>&lt;wsdl:operation name="GetAsKpis" xmlns:wsdl="http://schemas.xmlsoap.org/wsdl/"&gt;</w:t>
      </w:r>
    </w:p>
    <w:p w:rsidR="003D293B" w:rsidRDefault="0028751A">
      <w:pPr>
        <w:pStyle w:val="Code"/>
      </w:pPr>
      <w:r>
        <w:t xml:space="preserve">  &lt;wsdl:input message="tns:GetAsKpisSoapIn"/&gt;</w:t>
      </w:r>
    </w:p>
    <w:p w:rsidR="003D293B" w:rsidRDefault="0028751A">
      <w:pPr>
        <w:pStyle w:val="Code"/>
      </w:pPr>
      <w:r>
        <w:t xml:space="preserve">  &lt;wsdl:output message="tns:GetAsKpisSoapOut"/&gt;</w:t>
      </w:r>
    </w:p>
    <w:p w:rsidR="003D293B" w:rsidRDefault="0028751A">
      <w:pPr>
        <w:pStyle w:val="Code"/>
      </w:pPr>
      <w:r>
        <w:t>&lt;/wsdl:</w:t>
      </w:r>
      <w:r>
        <w:t>operation&gt;</w:t>
      </w:r>
    </w:p>
    <w:p w:rsidR="003D293B" w:rsidRDefault="0028751A">
      <w:bookmarkStart w:id="2793" w:name="CC_2b5b9e370353cd33f3c2d2d00e9e36f3"/>
      <w:bookmarkEnd w:id="2793"/>
      <w:r>
        <w:t xml:space="preserve">The protocol client sends a </w:t>
      </w:r>
      <w:r>
        <w:rPr>
          <w:b/>
        </w:rPr>
        <w:t>GetAsKpisSoapIn</w:t>
      </w:r>
      <w:r>
        <w:t xml:space="preserve"> request message (section </w:t>
      </w:r>
      <w:hyperlink w:anchor="Section_695dc69c909b4f4db65ba41ccf2f2baf" w:history="1">
        <w:r>
          <w:rPr>
            <w:rStyle w:val="Hyperlink"/>
          </w:rPr>
          <w:t>3.1.4.25.1.1</w:t>
        </w:r>
      </w:hyperlink>
      <w:r>
        <w:t xml:space="preserve">), and the </w:t>
      </w:r>
      <w:hyperlink w:anchor="gt_434b0234-e970-4e8c-bdfa-e16a30d96703">
        <w:r>
          <w:rPr>
            <w:rStyle w:val="HyperlinkGreen"/>
            <w:b/>
          </w:rPr>
          <w:t>server (2)</w:t>
        </w:r>
      </w:hyperlink>
      <w:r>
        <w:t xml:space="preserve"> responds with a </w:t>
      </w:r>
      <w:r>
        <w:rPr>
          <w:b/>
        </w:rPr>
        <w:t>GetAsKpisSoapOut</w:t>
      </w:r>
      <w:r>
        <w:t xml:space="preserve"> message (section </w:t>
      </w:r>
      <w:hyperlink w:anchor="Section_cf25e203f3b34383882d6eeba9b441bf" w:history="1">
        <w:r>
          <w:rPr>
            <w:rStyle w:val="Hyperlink"/>
          </w:rPr>
          <w:t>3.1.4.25.1.2</w:t>
        </w:r>
      </w:hyperlink>
      <w:r>
        <w:t>) as follows:</w:t>
      </w:r>
    </w:p>
    <w:p w:rsidR="003D293B" w:rsidRDefault="0028751A">
      <w:pPr>
        <w:pStyle w:val="ListParagraph"/>
        <w:numPr>
          <w:ilvl w:val="0"/>
          <w:numId w:val="100"/>
        </w:numPr>
      </w:pPr>
      <w:r>
        <w:t xml:space="preserve">The server (2) validates the data source as to whether it is a </w:t>
      </w:r>
      <w:hyperlink w:anchor="gt_dbfc6b68-c8d0-4d75-8757-912388b2529c">
        <w:r>
          <w:rPr>
            <w:rStyle w:val="HyperlinkGreen"/>
            <w:b/>
          </w:rPr>
          <w:t>trusted loc</w:t>
        </w:r>
        <w:r>
          <w:rPr>
            <w:rStyle w:val="HyperlinkGreen"/>
            <w:b/>
          </w:rPr>
          <w:t>ation</w:t>
        </w:r>
      </w:hyperlink>
      <w:r>
        <w:t>, along with the user's access permissions. If it is from an un-trusted location, it is added to the list (1) of untrusted data sources.</w:t>
      </w:r>
    </w:p>
    <w:p w:rsidR="003D293B" w:rsidRDefault="0028751A">
      <w:pPr>
        <w:pStyle w:val="ListParagraph"/>
        <w:numPr>
          <w:ilvl w:val="0"/>
          <w:numId w:val="100"/>
        </w:numPr>
      </w:pPr>
      <w:r>
        <w:t xml:space="preserve">The server (2) retrieves the </w:t>
      </w:r>
      <w:r>
        <w:rPr>
          <w:b/>
        </w:rPr>
        <w:t>Cube</w:t>
      </w:r>
      <w:r>
        <w:t xml:space="preserve"> complex type object (section </w:t>
      </w:r>
      <w:hyperlink w:anchor="Section_b58f1fe7ecf0475bb812338f118bd78a" w:history="1">
        <w:r>
          <w:rPr>
            <w:rStyle w:val="Hyperlink"/>
          </w:rPr>
          <w:t>2.2.4.78</w:t>
        </w:r>
      </w:hyperlink>
      <w:r>
        <w:t>) represented by the data source.</w:t>
      </w:r>
    </w:p>
    <w:p w:rsidR="003D293B" w:rsidRDefault="0028751A">
      <w:pPr>
        <w:pStyle w:val="ListParagraph"/>
        <w:numPr>
          <w:ilvl w:val="0"/>
          <w:numId w:val="100"/>
        </w:numPr>
      </w:pPr>
      <w:r>
        <w:t xml:space="preserve">The server (2) returns the list (1) of Kpis from the </w:t>
      </w:r>
      <w:r>
        <w:rPr>
          <w:b/>
        </w:rPr>
        <w:t>Cube</w:t>
      </w:r>
      <w:r>
        <w:t>.</w:t>
      </w:r>
    </w:p>
    <w:p w:rsidR="003D293B" w:rsidRDefault="0028751A">
      <w:pPr>
        <w:pStyle w:val="Heading5"/>
      </w:pPr>
      <w:bookmarkStart w:id="2794" w:name="section_f34ef0bf358d4367b0d29d9413dfac95"/>
      <w:bookmarkStart w:id="2795" w:name="_Toc127506885"/>
      <w:r>
        <w:t>Messages</w:t>
      </w:r>
      <w:bookmarkEnd w:id="2794"/>
      <w:bookmarkEnd w:id="279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w:t>
      </w:r>
      <w:r>
        <w:t xml:space="preserve"> specific to this operation.</w:t>
      </w:r>
    </w:p>
    <w:tbl>
      <w:tblPr>
        <w:tblStyle w:val="Table-ShadedHeader"/>
        <w:tblW w:w="0" w:type="auto"/>
        <w:tblLook w:val="04A0" w:firstRow="1" w:lastRow="0" w:firstColumn="1" w:lastColumn="0" w:noHBand="0" w:noVBand="1"/>
      </w:tblPr>
      <w:tblGrid>
        <w:gridCol w:w="1909"/>
        <w:gridCol w:w="561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GetAsKpisSoapIn</w:t>
            </w:r>
          </w:p>
        </w:tc>
        <w:tc>
          <w:tcPr>
            <w:tcW w:w="0" w:type="auto"/>
            <w:vAlign w:val="center"/>
          </w:tcPr>
          <w:p w:rsidR="003D293B" w:rsidRDefault="0028751A">
            <w:pPr>
              <w:pStyle w:val="TableBodyText"/>
            </w:pPr>
            <w:r>
              <w:t xml:space="preserve">The request WSDL message for the </w:t>
            </w:r>
            <w:r>
              <w:rPr>
                <w:b/>
              </w:rPr>
              <w:t xml:space="preserve">GetAsKpis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GetAsKpisSoapOut</w:t>
            </w:r>
          </w:p>
        </w:tc>
        <w:tc>
          <w:tcPr>
            <w:tcW w:w="0" w:type="auto"/>
            <w:vAlign w:val="center"/>
          </w:tcPr>
          <w:p w:rsidR="003D293B" w:rsidRDefault="0028751A">
            <w:pPr>
              <w:pStyle w:val="TableBodyText"/>
            </w:pPr>
            <w:r>
              <w:t xml:space="preserve">The response WSDL message for the </w:t>
            </w:r>
            <w:r>
              <w:rPr>
                <w:b/>
              </w:rPr>
              <w:t xml:space="preserve">GetAsKpis </w:t>
            </w:r>
            <w:r>
              <w:t>WSDL operation.</w:t>
            </w:r>
          </w:p>
        </w:tc>
      </w:tr>
    </w:tbl>
    <w:p w:rsidR="003D293B" w:rsidRDefault="003D293B"/>
    <w:p w:rsidR="003D293B" w:rsidRDefault="0028751A">
      <w:pPr>
        <w:pStyle w:val="Heading6"/>
      </w:pPr>
      <w:bookmarkStart w:id="2796" w:name="section_695dc69c909b4f4db65ba41ccf2f2baf"/>
      <w:bookmarkStart w:id="2797" w:name="_Toc127506886"/>
      <w:r>
        <w:t>GetAsKpisSoapIn</w:t>
      </w:r>
      <w:bookmarkEnd w:id="2796"/>
      <w:bookmarkEnd w:id="279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http://www.microsoft.com/performancepoint/scorecards/GetAsKpis</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GetAsKpis </w:t>
      </w:r>
      <w:r>
        <w:t>element.</w:t>
      </w:r>
    </w:p>
    <w:p w:rsidR="003D293B" w:rsidRDefault="0028751A">
      <w:pPr>
        <w:pStyle w:val="Heading6"/>
      </w:pPr>
      <w:bookmarkStart w:id="2798" w:name="section_cf25e203f3b34383882d6eeba9b441bf"/>
      <w:bookmarkStart w:id="2799" w:name="_Toc127506887"/>
      <w:r>
        <w:t>GetAsKpisSoapOut</w:t>
      </w:r>
      <w:bookmarkEnd w:id="2798"/>
      <w:bookmarkEnd w:id="279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GetAsKpis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w:t>
      </w:r>
      <w:r>
        <w:t xml:space="preserve">e </w:t>
      </w:r>
      <w:r>
        <w:rPr>
          <w:b/>
        </w:rPr>
        <w:t xml:space="preserve">GetAsKpisResponse </w:t>
      </w:r>
      <w:r>
        <w:t>element.</w:t>
      </w:r>
    </w:p>
    <w:p w:rsidR="003D293B" w:rsidRDefault="0028751A">
      <w:pPr>
        <w:pStyle w:val="Heading5"/>
      </w:pPr>
      <w:bookmarkStart w:id="2800" w:name="section_0e166a1d46ad4327aabde3a439841a88"/>
      <w:bookmarkStart w:id="2801" w:name="_Toc127506888"/>
      <w:r>
        <w:t>Elements</w:t>
      </w:r>
      <w:bookmarkEnd w:id="2800"/>
      <w:bookmarkEnd w:id="2801"/>
    </w:p>
    <w:p w:rsidR="003D293B" w:rsidRDefault="0028751A">
      <w:r>
        <w:lastRenderedPageBreak/>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07"/>
        <w:gridCol w:w="452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GetAsKpis</w:t>
            </w:r>
          </w:p>
        </w:tc>
        <w:tc>
          <w:tcPr>
            <w:tcW w:w="0" w:type="auto"/>
            <w:vAlign w:val="center"/>
          </w:tcPr>
          <w:p w:rsidR="003D293B" w:rsidRDefault="0028751A">
            <w:pPr>
              <w:pStyle w:val="TableBodyText"/>
            </w:pPr>
            <w:r>
              <w:t xml:space="preserve">The input data for the </w:t>
            </w:r>
            <w:r>
              <w:rPr>
                <w:b/>
              </w:rPr>
              <w:t xml:space="preserve">GetAsKpis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GetAsKpisResponse</w:t>
            </w:r>
          </w:p>
        </w:tc>
        <w:tc>
          <w:tcPr>
            <w:tcW w:w="0" w:type="auto"/>
            <w:vAlign w:val="center"/>
          </w:tcPr>
          <w:p w:rsidR="003D293B" w:rsidRDefault="0028751A">
            <w:pPr>
              <w:pStyle w:val="TableBodyText"/>
            </w:pPr>
            <w:r>
              <w:t xml:space="preserve">The result data for the </w:t>
            </w:r>
            <w:r>
              <w:rPr>
                <w:b/>
              </w:rPr>
              <w:t xml:space="preserve">GetAsKpis </w:t>
            </w:r>
            <w:r>
              <w:t>WSDL operation.</w:t>
            </w:r>
          </w:p>
        </w:tc>
      </w:tr>
    </w:tbl>
    <w:p w:rsidR="003D293B" w:rsidRDefault="003D293B"/>
    <w:p w:rsidR="003D293B" w:rsidRDefault="0028751A">
      <w:pPr>
        <w:pStyle w:val="Heading6"/>
      </w:pPr>
      <w:bookmarkStart w:id="2802" w:name="section_ff3faed4127e4b948ff432622b006776"/>
      <w:bookmarkStart w:id="2803" w:name="_Toc127506889"/>
      <w:r>
        <w:t>GetAsKpis</w:t>
      </w:r>
      <w:bookmarkEnd w:id="2802"/>
      <w:bookmarkEnd w:id="2803"/>
    </w:p>
    <w:p w:rsidR="003D293B" w:rsidRDefault="0028751A">
      <w:r>
        <w:t xml:space="preserve">The </w:t>
      </w:r>
      <w:r>
        <w:rPr>
          <w:b/>
        </w:rPr>
        <w:t>GetAsKpis</w:t>
      </w:r>
      <w:r>
        <w:t xml:space="preserve"> element specifies the input data for the </w:t>
      </w:r>
      <w:r>
        <w:rPr>
          <w:b/>
        </w:rPr>
        <w:t>GetAsKpis</w:t>
      </w:r>
      <w:r>
        <w:rPr>
          <w:b/>
        </w:rPr>
        <w:t xml:space="preserve"> </w:t>
      </w:r>
      <w:hyperlink w:anchor="gt_3f81265d-5456-4bfe-b795-ac5bf522b299">
        <w:r>
          <w:rPr>
            <w:rStyle w:val="HyperlinkGreen"/>
            <w:b/>
          </w:rPr>
          <w:t>WSDL operation</w:t>
        </w:r>
      </w:hyperlink>
      <w:r>
        <w:t>.</w:t>
      </w:r>
    </w:p>
    <w:p w:rsidR="003D293B" w:rsidRDefault="0028751A">
      <w:pPr>
        <w:pStyle w:val="Code"/>
      </w:pPr>
      <w:r>
        <w:t>&lt;xs:element name="GetAsKpis"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w:t>
      </w:r>
      <w:r>
        <w:t>pe="tns:DataSource"/&gt;</w:t>
      </w:r>
    </w:p>
    <w:p w:rsidR="003D293B" w:rsidRDefault="0028751A">
      <w:pPr>
        <w:pStyle w:val="Code"/>
      </w:pPr>
      <w:r>
        <w:t xml:space="preserve">      &lt;xs:element minOccurs="0" maxOccurs="1" name="listUrl"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804" w:name="CC_c25a650edda09daa3a366cc77a24ae80"/>
      <w:bookmarkEnd w:id="2804"/>
      <w:r>
        <w:rPr>
          <w:b/>
        </w:rPr>
        <w:t xml:space="preserve">dataSource: </w:t>
      </w:r>
      <w:r>
        <w:t xml:space="preserve">This element MUST be an </w:t>
      </w:r>
      <w:hyperlink w:anchor="gt_b7159389-1a7e-492d-a306-9ad5549f95d9">
        <w:r>
          <w:rPr>
            <w:rStyle w:val="HyperlinkGreen"/>
            <w:b/>
          </w:rPr>
          <w:t>Ana</w:t>
        </w:r>
        <w:r>
          <w:rPr>
            <w:rStyle w:val="HyperlinkGreen"/>
            <w:b/>
          </w:rPr>
          <w:t>lysis Services</w:t>
        </w:r>
      </w:hyperlink>
      <w:r>
        <w:t xml:space="preserve"> data source. </w:t>
      </w:r>
    </w:p>
    <w:p w:rsidR="003D293B" w:rsidRDefault="0028751A">
      <w:bookmarkStart w:id="2805" w:name="CC_718c11082daeb20eaddf593d5e91ea25"/>
      <w:bookmarkEnd w:id="2805"/>
      <w:r>
        <w:rPr>
          <w:b/>
        </w:rPr>
        <w:t xml:space="preserve">listUrl: </w:t>
      </w:r>
      <w:r>
        <w:t xml:space="preserve">This element MUST be a </w:t>
      </w:r>
      <w:hyperlink w:anchor="gt_e01bcfbc-89a8-4fd6-8728-d1933a49651b">
        <w:r>
          <w:rPr>
            <w:rStyle w:val="HyperlinkGreen"/>
            <w:b/>
          </w:rPr>
          <w:t>server-relative URL</w:t>
        </w:r>
      </w:hyperlink>
      <w:r>
        <w:t xml:space="preserve"> to the Analysis Services data source (see section </w:t>
      </w:r>
      <w:hyperlink w:anchor="Section_bcabc8689857430785b2daacd5245e4a" w:history="1">
        <w:r>
          <w:rPr>
            <w:rStyle w:val="Hyperlink"/>
          </w:rPr>
          <w:t>2.2.4.85</w:t>
        </w:r>
      </w:hyperlink>
      <w:r>
        <w:t xml:space="preserve">) </w:t>
      </w:r>
      <w:hyperlink w:anchor="gt_04ce231e-214c-44fd-b7ba-7cc19eee79bf">
        <w:r>
          <w:rPr>
            <w:rStyle w:val="HyperlinkGreen"/>
            <w:b/>
          </w:rPr>
          <w:t>list (1)</w:t>
        </w:r>
      </w:hyperlink>
      <w:r>
        <w:t>.</w:t>
      </w:r>
    </w:p>
    <w:p w:rsidR="003D293B" w:rsidRDefault="0028751A">
      <w:pPr>
        <w:pStyle w:val="Heading6"/>
      </w:pPr>
      <w:bookmarkStart w:id="2806" w:name="section_5f448fadc6bd4185b381542fd6eba2b7"/>
      <w:bookmarkStart w:id="2807" w:name="_Toc127506890"/>
      <w:r>
        <w:t>GetAsKpisResponse</w:t>
      </w:r>
      <w:bookmarkEnd w:id="2806"/>
      <w:bookmarkEnd w:id="2807"/>
    </w:p>
    <w:p w:rsidR="003D293B" w:rsidRDefault="0028751A">
      <w:r>
        <w:t xml:space="preserve">The </w:t>
      </w:r>
      <w:r>
        <w:rPr>
          <w:b/>
        </w:rPr>
        <w:t>GetAsKpisResponse</w:t>
      </w:r>
      <w:r>
        <w:t xml:space="preserve"> element specifies the result data for the </w:t>
      </w:r>
      <w:r>
        <w:rPr>
          <w:b/>
        </w:rPr>
        <w:t xml:space="preserve">GetAsKpis </w:t>
      </w:r>
      <w:hyperlink w:anchor="gt_3f81265d-5456-4bfe-b795-ac5bf522b299">
        <w:r>
          <w:rPr>
            <w:rStyle w:val="HyperlinkGreen"/>
            <w:b/>
          </w:rPr>
          <w:t>WSDL operation</w:t>
        </w:r>
      </w:hyperlink>
      <w:r>
        <w:t>.</w:t>
      </w:r>
    </w:p>
    <w:p w:rsidR="003D293B" w:rsidRDefault="0028751A">
      <w:pPr>
        <w:pStyle w:val="Code"/>
      </w:pPr>
      <w:r>
        <w:t>&lt;xs:</w:t>
      </w:r>
      <w:r>
        <w:t>element name="GetAsKpisResponse"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name="GetAsKpisResult" type="tns:ArrayOfKpi"/&gt;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w:t>
      </w:r>
      <w:r>
        <w:t>/xs:element&gt;</w:t>
      </w:r>
    </w:p>
    <w:p w:rsidR="003D293B" w:rsidRDefault="0028751A">
      <w:bookmarkStart w:id="2808" w:name="CC_84aa13ca02f43472826fe48d8ce16072"/>
      <w:bookmarkEnd w:id="2808"/>
      <w:r>
        <w:rPr>
          <w:b/>
        </w:rPr>
        <w:t xml:space="preserve">GetAsKpisResult: </w:t>
      </w:r>
      <w:r>
        <w:t xml:space="preserve">This element MUST return a collection of </w:t>
      </w:r>
      <w:r>
        <w:rPr>
          <w:b/>
        </w:rPr>
        <w:t>Kpi</w:t>
      </w:r>
      <w:r>
        <w:t xml:space="preserve"> complex types (section </w:t>
      </w:r>
      <w:hyperlink w:anchor="Section_639f10058d7f4d32b40e52700ee02c43" w:history="1">
        <w:r>
          <w:rPr>
            <w:rStyle w:val="Hyperlink"/>
          </w:rPr>
          <w:t>2.2.4.128</w:t>
        </w:r>
      </w:hyperlink>
      <w:r>
        <w:t xml:space="preserve">), as defined in the </w:t>
      </w:r>
      <w:r>
        <w:rPr>
          <w:b/>
        </w:rPr>
        <w:t>ArrayOfKpi</w:t>
      </w:r>
      <w:r>
        <w:t xml:space="preserve"> complex type (section </w:t>
      </w:r>
      <w:hyperlink w:anchor="Section_a679c717f79c437093dbd8e0b497ee58" w:history="1">
        <w:r>
          <w:rPr>
            <w:rStyle w:val="Hyperlink"/>
          </w:rPr>
          <w:t>2.2.4.41</w:t>
        </w:r>
      </w:hyperlink>
      <w:r>
        <w:t xml:space="preserve">). </w:t>
      </w:r>
    </w:p>
    <w:p w:rsidR="003D293B" w:rsidRDefault="0028751A">
      <w:pPr>
        <w:pStyle w:val="Heading5"/>
      </w:pPr>
      <w:bookmarkStart w:id="2809" w:name="section_7994647905c6429fa3bf6bd8f79cf70c"/>
      <w:bookmarkStart w:id="2810" w:name="_Toc127506891"/>
      <w:r>
        <w:t>Complex Types</w:t>
      </w:r>
      <w:bookmarkEnd w:id="2809"/>
      <w:bookmarkEnd w:id="2810"/>
    </w:p>
    <w:p w:rsidR="003D293B" w:rsidRDefault="0028751A">
      <w:r>
        <w:t>None.</w:t>
      </w:r>
    </w:p>
    <w:p w:rsidR="003D293B" w:rsidRDefault="0028751A">
      <w:pPr>
        <w:pStyle w:val="Heading5"/>
      </w:pPr>
      <w:bookmarkStart w:id="2811" w:name="section_22d51f19a2e24cd5851be88a20db0478"/>
      <w:bookmarkStart w:id="2812" w:name="_Toc127506892"/>
      <w:r>
        <w:t>Simple Types</w:t>
      </w:r>
      <w:bookmarkEnd w:id="2811"/>
      <w:bookmarkEnd w:id="2812"/>
    </w:p>
    <w:p w:rsidR="003D293B" w:rsidRDefault="0028751A">
      <w:r>
        <w:t>None.</w:t>
      </w:r>
    </w:p>
    <w:p w:rsidR="003D293B" w:rsidRDefault="0028751A">
      <w:pPr>
        <w:pStyle w:val="Heading5"/>
      </w:pPr>
      <w:bookmarkStart w:id="2813" w:name="section_f53c71bd245446099fcb8945815900b3"/>
      <w:bookmarkStart w:id="2814" w:name="_Toc127506893"/>
      <w:r>
        <w:t>Attributes</w:t>
      </w:r>
      <w:bookmarkEnd w:id="2813"/>
      <w:bookmarkEnd w:id="2814"/>
    </w:p>
    <w:p w:rsidR="003D293B" w:rsidRDefault="0028751A">
      <w:r>
        <w:t>None.</w:t>
      </w:r>
    </w:p>
    <w:p w:rsidR="003D293B" w:rsidRDefault="0028751A">
      <w:pPr>
        <w:pStyle w:val="Heading5"/>
      </w:pPr>
      <w:bookmarkStart w:id="2815" w:name="section_0c5e99d0aa4f4d09b7375964c11f1562"/>
      <w:bookmarkStart w:id="2816" w:name="_Toc127506894"/>
      <w:r>
        <w:t>Groups</w:t>
      </w:r>
      <w:bookmarkEnd w:id="2815"/>
      <w:bookmarkEnd w:id="2816"/>
    </w:p>
    <w:p w:rsidR="003D293B" w:rsidRDefault="0028751A">
      <w:r>
        <w:lastRenderedPageBreak/>
        <w:t>None.</w:t>
      </w:r>
    </w:p>
    <w:p w:rsidR="003D293B" w:rsidRDefault="0028751A">
      <w:pPr>
        <w:pStyle w:val="Heading5"/>
      </w:pPr>
      <w:bookmarkStart w:id="2817" w:name="section_3468af1747b64d4fb608c331ba900605"/>
      <w:bookmarkStart w:id="2818" w:name="_Toc127506895"/>
      <w:r>
        <w:t>Attribute Groups</w:t>
      </w:r>
      <w:bookmarkEnd w:id="2817"/>
      <w:bookmarkEnd w:id="2818"/>
    </w:p>
    <w:p w:rsidR="003D293B" w:rsidRDefault="0028751A">
      <w:r>
        <w:t>None.</w:t>
      </w:r>
    </w:p>
    <w:p w:rsidR="003D293B" w:rsidRDefault="0028751A">
      <w:pPr>
        <w:pStyle w:val="Heading4"/>
      </w:pPr>
      <w:bookmarkStart w:id="2819" w:name="section_b7ac6290db7d4a939aad20e3659870fe"/>
      <w:bookmarkStart w:id="2820" w:name="_Toc127506896"/>
      <w:r>
        <w:t>GetCube</w:t>
      </w:r>
      <w:bookmarkEnd w:id="2819"/>
      <w:bookmarkEnd w:id="2820"/>
      <w:r>
        <w:fldChar w:fldCharType="begin"/>
      </w:r>
      <w:r>
        <w:instrText xml:space="preserve"> XE "Server:GetCube operation" </w:instrText>
      </w:r>
      <w:r>
        <w:fldChar w:fldCharType="end"/>
      </w:r>
      <w:r>
        <w:fldChar w:fldCharType="begin"/>
      </w:r>
      <w:r>
        <w:instrText xml:space="preserve"> XE "Operations:GetCube" </w:instrText>
      </w:r>
      <w:r>
        <w:fldChar w:fldCharType="end"/>
      </w:r>
    </w:p>
    <w:p w:rsidR="003D293B" w:rsidRDefault="0028751A">
      <w:bookmarkStart w:id="2821" w:name="CC_e97278132142db0937671a0a675eddb5"/>
      <w:bookmarkEnd w:id="2821"/>
      <w:r>
        <w:t xml:space="preserve">The </w:t>
      </w:r>
      <w:r>
        <w:rPr>
          <w:b/>
        </w:rPr>
        <w:t>GetCube</w:t>
      </w:r>
      <w:r>
        <w:t xml:space="preserve"> operation takes in a </w:t>
      </w:r>
      <w:r>
        <w:rPr>
          <w:b/>
        </w:rPr>
        <w:t>RepositoryLocation</w:t>
      </w:r>
      <w:r>
        <w:t xml:space="preserve"> complex</w:t>
      </w:r>
      <w:r>
        <w:t xml:space="preserve">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3D293B" w:rsidRDefault="0028751A">
      <w:bookmarkStart w:id="2822" w:name="CC_fa2e2571955157840375442628f2b95d"/>
      <w:bookmarkEnd w:id="2822"/>
      <w:r>
        <w:t xml:space="preserve">The following is the </w:t>
      </w:r>
      <w:hyperlink w:anchor="gt_5a824664-0858-4b09-b852-83baf4584efa">
        <w:r>
          <w:rPr>
            <w:rStyle w:val="HyperlinkGreen"/>
            <w:b/>
          </w:rPr>
          <w:t>WSDL</w:t>
        </w:r>
      </w:hyperlink>
      <w:r>
        <w:t xml:space="preserve"> port type specification of the </w:t>
      </w:r>
      <w:r>
        <w:rPr>
          <w:b/>
        </w:rPr>
        <w:t xml:space="preserve">GetCube </w:t>
      </w:r>
      <w:hyperlink w:anchor="gt_3f81265d-5456-4bfe-b795-ac5bf522b299">
        <w:r>
          <w:rPr>
            <w:rStyle w:val="HyperlinkGreen"/>
            <w:b/>
          </w:rPr>
          <w:t>WSDL operation</w:t>
        </w:r>
      </w:hyperlink>
      <w:r>
        <w:t>.</w:t>
      </w:r>
    </w:p>
    <w:p w:rsidR="003D293B" w:rsidRDefault="0028751A">
      <w:pPr>
        <w:pStyle w:val="Code"/>
      </w:pPr>
      <w:r>
        <w:t>&lt;wsdl:operation name="GetCube" xmlns:wsdl="http://schemas.xmlsoap.org/wsdl</w:t>
      </w:r>
      <w:r>
        <w:t>/"&gt;</w:t>
      </w:r>
    </w:p>
    <w:p w:rsidR="003D293B" w:rsidRDefault="0028751A">
      <w:pPr>
        <w:pStyle w:val="Code"/>
      </w:pPr>
      <w:r>
        <w:t xml:space="preserve">  &lt;wsdl:input message="tns:GetCubeSoapIn"/&gt;</w:t>
      </w:r>
    </w:p>
    <w:p w:rsidR="003D293B" w:rsidRDefault="0028751A">
      <w:pPr>
        <w:pStyle w:val="Code"/>
      </w:pPr>
      <w:r>
        <w:t xml:space="preserve">  &lt;wsdl:output message="tns:GetCubeSoapOut"/&gt;</w:t>
      </w:r>
    </w:p>
    <w:p w:rsidR="003D293B" w:rsidRDefault="0028751A">
      <w:pPr>
        <w:pStyle w:val="Code"/>
      </w:pPr>
      <w:r>
        <w:t>&lt;/wsdl:operation&gt;</w:t>
      </w:r>
    </w:p>
    <w:p w:rsidR="003D293B" w:rsidRDefault="0028751A">
      <w:bookmarkStart w:id="2823" w:name="CC_776d99d7699b2c91d271eeac508b4637"/>
      <w:bookmarkEnd w:id="2823"/>
      <w:r>
        <w:t xml:space="preserve">The protocol client sends a </w:t>
      </w:r>
      <w:r>
        <w:rPr>
          <w:b/>
        </w:rPr>
        <w:t>GetCubeSoapIn</w:t>
      </w:r>
      <w:r>
        <w:t xml:space="preserve"> request message (section </w:t>
      </w:r>
      <w:hyperlink w:anchor="Section_c21ec272912440e49ef2573e4ad31523" w:history="1">
        <w:r>
          <w:rPr>
            <w:rStyle w:val="Hyperlink"/>
          </w:rPr>
          <w:t>3.1.4.26.1.1</w:t>
        </w:r>
      </w:hyperlink>
      <w:r>
        <w:t>), an</w:t>
      </w:r>
      <w:r>
        <w:t xml:space="preserve">d the </w:t>
      </w:r>
      <w:hyperlink w:anchor="gt_434b0234-e970-4e8c-bdfa-e16a30d96703">
        <w:r>
          <w:rPr>
            <w:rStyle w:val="HyperlinkGreen"/>
            <w:b/>
          </w:rPr>
          <w:t>server (2)</w:t>
        </w:r>
      </w:hyperlink>
      <w:r>
        <w:t xml:space="preserve"> responds with a </w:t>
      </w:r>
      <w:r>
        <w:rPr>
          <w:b/>
        </w:rPr>
        <w:t>GetCubeSoapOut</w:t>
      </w:r>
      <w:r>
        <w:t xml:space="preserve"> message (section </w:t>
      </w:r>
      <w:hyperlink w:anchor="Section_59f90bba73314743811dc6429bbd34bd" w:history="1">
        <w:r>
          <w:rPr>
            <w:rStyle w:val="Hyperlink"/>
          </w:rPr>
          <w:t>3.1.4.26.1.2</w:t>
        </w:r>
      </w:hyperlink>
      <w:r>
        <w:t>) as follows:</w:t>
      </w:r>
    </w:p>
    <w:p w:rsidR="003D293B" w:rsidRDefault="0028751A">
      <w:pPr>
        <w:pStyle w:val="ListParagraph"/>
        <w:numPr>
          <w:ilvl w:val="0"/>
          <w:numId w:val="101"/>
        </w:numPr>
      </w:pPr>
      <w:r>
        <w:t>The server (2) retrieves the data source fr</w:t>
      </w:r>
      <w:r>
        <w:t xml:space="preserve">om the </w:t>
      </w:r>
      <w:r>
        <w:rPr>
          <w:b/>
        </w:rPr>
        <w:t>RepositoryLocation</w:t>
      </w:r>
      <w:r>
        <w:t>.</w:t>
      </w:r>
    </w:p>
    <w:p w:rsidR="003D293B" w:rsidRDefault="0028751A">
      <w:pPr>
        <w:pStyle w:val="ListParagraph"/>
        <w:numPr>
          <w:ilvl w:val="0"/>
          <w:numId w:val="101"/>
        </w:numPr>
      </w:pPr>
      <w:r>
        <w:t xml:space="preserve">The server (2) validates the data source as to whether it is a </w:t>
      </w:r>
      <w:hyperlink w:anchor="gt_dbfc6b68-c8d0-4d75-8757-912388b2529c">
        <w:r>
          <w:rPr>
            <w:rStyle w:val="HyperlinkGreen"/>
            <w:b/>
          </w:rPr>
          <w:t>trusted location</w:t>
        </w:r>
      </w:hyperlink>
      <w:r>
        <w:t xml:space="preserve">, along with the user's access permissions. If it is from an un-trusted location, it is </w:t>
      </w:r>
      <w:r>
        <w:t xml:space="preserve">added to the </w:t>
      </w:r>
      <w:hyperlink w:anchor="gt_04ce231e-214c-44fd-b7ba-7cc19eee79bf">
        <w:r>
          <w:rPr>
            <w:rStyle w:val="HyperlinkGreen"/>
            <w:b/>
          </w:rPr>
          <w:t>list (1)</w:t>
        </w:r>
      </w:hyperlink>
      <w:r>
        <w:t xml:space="preserve"> of untrusted data sources. Valid data source types include </w:t>
      </w:r>
      <w:hyperlink w:anchor="gt_b7159389-1a7e-492d-a306-9ad5549f95d9">
        <w:r>
          <w:rPr>
            <w:rStyle w:val="HyperlinkGreen"/>
            <w:b/>
          </w:rPr>
          <w:t>Analysis Services</w:t>
        </w:r>
      </w:hyperlink>
      <w:r>
        <w:t xml:space="preserve"> and Tabular sources.</w:t>
      </w:r>
    </w:p>
    <w:p w:rsidR="003D293B" w:rsidRDefault="0028751A">
      <w:pPr>
        <w:pStyle w:val="ListParagraph"/>
        <w:numPr>
          <w:ilvl w:val="0"/>
          <w:numId w:val="101"/>
        </w:numPr>
      </w:pPr>
      <w:r>
        <w:t>The server (</w:t>
      </w:r>
      <w:r>
        <w:t xml:space="preserve">2) returns a </w:t>
      </w:r>
      <w:r>
        <w:rPr>
          <w:b/>
        </w:rPr>
        <w:t>Cube</w:t>
      </w:r>
      <w:r>
        <w:t xml:space="preserve"> complex type object (section 2.2.4.78) represented by the data source.</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960"/>
        <w:gridCol w:w="522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960" w:type="dxa"/>
          </w:tcPr>
          <w:p w:rsidR="003D293B" w:rsidRDefault="0028751A">
            <w:pPr>
              <w:pStyle w:val="TableHeaderText"/>
            </w:pPr>
            <w:r>
              <w:t>Error code</w:t>
            </w:r>
          </w:p>
        </w:tc>
        <w:tc>
          <w:tcPr>
            <w:tcW w:w="5220" w:type="dxa"/>
          </w:tcPr>
          <w:p w:rsidR="003D293B" w:rsidRDefault="0028751A">
            <w:pPr>
              <w:pStyle w:val="TableHeaderText"/>
            </w:pPr>
            <w:r>
              <w:t>Description</w:t>
            </w:r>
          </w:p>
        </w:tc>
      </w:tr>
      <w:tr w:rsidR="003D293B" w:rsidTr="003D293B">
        <w:tc>
          <w:tcPr>
            <w:tcW w:w="3960" w:type="dxa"/>
          </w:tcPr>
          <w:p w:rsidR="003D293B" w:rsidRDefault="0028751A">
            <w:pPr>
              <w:pStyle w:val="TableBodyText"/>
              <w:rPr>
                <w:b/>
              </w:rPr>
            </w:pPr>
            <w:r>
              <w:rPr>
                <w:b/>
              </w:rPr>
              <w:t>DataSourceHostNotFound</w:t>
            </w:r>
          </w:p>
        </w:tc>
        <w:tc>
          <w:tcPr>
            <w:tcW w:w="522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960" w:type="dxa"/>
          </w:tcPr>
          <w:p w:rsidR="003D293B" w:rsidRDefault="0028751A">
            <w:pPr>
              <w:pStyle w:val="TableBodyText"/>
              <w:rPr>
                <w:b/>
              </w:rPr>
            </w:pPr>
            <w:r>
              <w:rPr>
                <w:b/>
              </w:rPr>
              <w:t>DataSourceConnectionUnsupported</w:t>
            </w:r>
          </w:p>
        </w:tc>
        <w:tc>
          <w:tcPr>
            <w:tcW w:w="5220" w:type="dxa"/>
          </w:tcPr>
          <w:p w:rsidR="003D293B" w:rsidRDefault="0028751A">
            <w:pPr>
              <w:pStyle w:val="TableBodyText"/>
            </w:pPr>
            <w:r>
              <w:t>See Common List of Error Codes (section 2.2.2.1.3).</w:t>
            </w:r>
          </w:p>
        </w:tc>
      </w:tr>
      <w:tr w:rsidR="003D293B" w:rsidTr="003D293B">
        <w:tc>
          <w:tcPr>
            <w:tcW w:w="3960" w:type="dxa"/>
          </w:tcPr>
          <w:p w:rsidR="003D293B" w:rsidRDefault="0028751A">
            <w:pPr>
              <w:pStyle w:val="TableBodyText"/>
              <w:rPr>
                <w:b/>
              </w:rPr>
            </w:pPr>
            <w:r>
              <w:rPr>
                <w:b/>
              </w:rPr>
              <w:t>DataSourceDatabaseNotFound</w:t>
            </w:r>
          </w:p>
        </w:tc>
        <w:tc>
          <w:tcPr>
            <w:tcW w:w="5220" w:type="dxa"/>
          </w:tcPr>
          <w:p w:rsidR="003D293B" w:rsidRDefault="0028751A">
            <w:pPr>
              <w:pStyle w:val="TableBodyText"/>
            </w:pPr>
            <w:r>
              <w:t>See Common List of Error Codes (section 2.2.2.1.3).</w:t>
            </w:r>
          </w:p>
        </w:tc>
      </w:tr>
      <w:tr w:rsidR="003D293B" w:rsidTr="003D293B">
        <w:tc>
          <w:tcPr>
            <w:tcW w:w="3960" w:type="dxa"/>
          </w:tcPr>
          <w:p w:rsidR="003D293B" w:rsidRDefault="0028751A">
            <w:pPr>
              <w:pStyle w:val="TableBodyText"/>
              <w:rPr>
                <w:b/>
              </w:rPr>
            </w:pPr>
            <w:r>
              <w:rPr>
                <w:b/>
              </w:rPr>
              <w:t>DataSourceCubeNotFound</w:t>
            </w:r>
          </w:p>
        </w:tc>
        <w:tc>
          <w:tcPr>
            <w:tcW w:w="5220" w:type="dxa"/>
          </w:tcPr>
          <w:p w:rsidR="003D293B" w:rsidRDefault="0028751A">
            <w:pPr>
              <w:pStyle w:val="TableBodyText"/>
            </w:pPr>
            <w:r>
              <w:t xml:space="preserve">See Full List of Possible Error Codes (section </w:t>
            </w:r>
            <w:hyperlink w:anchor="Section_3cb2702632d54ab9acb087d8c3fed543" w:history="1">
              <w:r>
                <w:rPr>
                  <w:rStyle w:val="Hyperlink"/>
                </w:rPr>
                <w:t>2.2.2.1.2</w:t>
              </w:r>
            </w:hyperlink>
            <w:r>
              <w:t>).</w:t>
            </w:r>
          </w:p>
        </w:tc>
      </w:tr>
      <w:tr w:rsidR="003D293B" w:rsidTr="003D293B">
        <w:tc>
          <w:tcPr>
            <w:tcW w:w="3960" w:type="dxa"/>
            <w:hideMark/>
          </w:tcPr>
          <w:p w:rsidR="003D293B" w:rsidRDefault="0028751A">
            <w:pPr>
              <w:pStyle w:val="TableBodyText"/>
              <w:rPr>
                <w:b/>
              </w:rPr>
            </w:pPr>
            <w:r>
              <w:rPr>
                <w:b/>
              </w:rPr>
              <w:t>NotTrustedLocation</w:t>
            </w:r>
          </w:p>
        </w:tc>
        <w:tc>
          <w:tcPr>
            <w:tcW w:w="5220" w:type="dxa"/>
            <w:hideMark/>
          </w:tcPr>
          <w:p w:rsidR="003D293B" w:rsidRDefault="0028751A">
            <w:pPr>
              <w:pStyle w:val="TableBodyText"/>
            </w:pPr>
            <w:r>
              <w:t>See Common List of Error Codes (section 2.2.2.1.3).</w:t>
            </w:r>
          </w:p>
        </w:tc>
      </w:tr>
    </w:tbl>
    <w:p w:rsidR="003D293B" w:rsidRDefault="0028751A">
      <w:pPr>
        <w:ind w:left="360"/>
      </w:pPr>
      <w:r>
        <w:t>In case of any other failure, the error code MUST be one of the values specified in section 2.2.2.1.2</w:t>
      </w:r>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824" w:name="section_43ce1178ce104fc28aa8754d9e5e14ea"/>
      <w:bookmarkStart w:id="2825" w:name="_Toc127506897"/>
      <w:r>
        <w:t>Messages</w:t>
      </w:r>
      <w:bookmarkEnd w:id="2824"/>
      <w:bookmarkEnd w:id="282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52"/>
        <w:gridCol w:w="545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GetCubeSoapIn</w:t>
            </w:r>
          </w:p>
        </w:tc>
        <w:tc>
          <w:tcPr>
            <w:tcW w:w="0" w:type="auto"/>
            <w:vAlign w:val="center"/>
          </w:tcPr>
          <w:p w:rsidR="003D293B" w:rsidRDefault="0028751A">
            <w:pPr>
              <w:pStyle w:val="TableBodyText"/>
            </w:pPr>
            <w:r>
              <w:t xml:space="preserve">The request WSDL message for the </w:t>
            </w:r>
            <w:r>
              <w:rPr>
                <w:b/>
              </w:rPr>
              <w:t xml:space="preserve">GetCube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lastRenderedPageBreak/>
              <w:t>GetCubeSoapOut</w:t>
            </w:r>
          </w:p>
        </w:tc>
        <w:tc>
          <w:tcPr>
            <w:tcW w:w="0" w:type="auto"/>
            <w:vAlign w:val="center"/>
          </w:tcPr>
          <w:p w:rsidR="003D293B" w:rsidRDefault="0028751A">
            <w:pPr>
              <w:pStyle w:val="TableBodyText"/>
            </w:pPr>
            <w:r>
              <w:t xml:space="preserve">The response WSDL message for the </w:t>
            </w:r>
            <w:r>
              <w:rPr>
                <w:b/>
              </w:rPr>
              <w:t xml:space="preserve">GetCube </w:t>
            </w:r>
            <w:r>
              <w:t>WSDL operation.</w:t>
            </w:r>
          </w:p>
        </w:tc>
      </w:tr>
    </w:tbl>
    <w:p w:rsidR="003D293B" w:rsidRDefault="003D293B"/>
    <w:p w:rsidR="003D293B" w:rsidRDefault="0028751A">
      <w:pPr>
        <w:pStyle w:val="Heading6"/>
      </w:pPr>
      <w:bookmarkStart w:id="2826" w:name="section_c21ec272912440e49ef2573e4ad31523"/>
      <w:bookmarkStart w:id="2827" w:name="_Toc127506898"/>
      <w:r>
        <w:t>GetCubeSoapIn</w:t>
      </w:r>
      <w:bookmarkEnd w:id="2826"/>
      <w:bookmarkEnd w:id="282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3D293B" w:rsidRDefault="0028751A">
      <w:r>
        <w:t>T</w:t>
      </w:r>
      <w:r>
        <w:t xml:space="preserve">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http://www.microsoft.com/performancepoint/scorecards/GetCube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 </w:t>
      </w:r>
      <w:r>
        <w:t>element.</w:t>
      </w:r>
    </w:p>
    <w:p w:rsidR="003D293B" w:rsidRDefault="0028751A">
      <w:pPr>
        <w:pStyle w:val="Heading6"/>
      </w:pPr>
      <w:bookmarkStart w:id="2828" w:name="section_59f90bba73314743811dc6429bbd34bd"/>
      <w:bookmarkStart w:id="2829" w:name="_Toc127506899"/>
      <w:r>
        <w:t>GetCubeSoapOut</w:t>
      </w:r>
      <w:bookmarkEnd w:id="2828"/>
      <w:bookmarkEnd w:id="282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GetCube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GetCubeResponse </w:t>
      </w:r>
      <w:r>
        <w:t>element.</w:t>
      </w:r>
    </w:p>
    <w:p w:rsidR="003D293B" w:rsidRDefault="0028751A">
      <w:pPr>
        <w:pStyle w:val="Heading5"/>
      </w:pPr>
      <w:bookmarkStart w:id="2830" w:name="section_aae4ebb5d7d44d98902b4c9aceda4aeb"/>
      <w:bookmarkStart w:id="2831" w:name="_Toc127506900"/>
      <w:r>
        <w:t>Elements</w:t>
      </w:r>
      <w:bookmarkEnd w:id="2830"/>
      <w:bookmarkEnd w:id="283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850"/>
        <w:gridCol w:w="437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w:t>
            </w:r>
            <w:r>
              <w:rPr>
                <w:b/>
              </w:rPr>
              <w:t>e</w:t>
            </w:r>
          </w:p>
        </w:tc>
        <w:tc>
          <w:tcPr>
            <w:tcW w:w="0" w:type="auto"/>
            <w:vAlign w:val="center"/>
          </w:tcPr>
          <w:p w:rsidR="003D293B" w:rsidRDefault="0028751A">
            <w:pPr>
              <w:pStyle w:val="TableBodyText"/>
            </w:pPr>
            <w:r>
              <w:t xml:space="preserve">The input data for the </w:t>
            </w:r>
            <w:r>
              <w:rPr>
                <w:b/>
              </w:rPr>
              <w:t xml:space="preserve">GetCube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GetCubeResponse</w:t>
            </w:r>
          </w:p>
        </w:tc>
        <w:tc>
          <w:tcPr>
            <w:tcW w:w="0" w:type="auto"/>
            <w:vAlign w:val="center"/>
          </w:tcPr>
          <w:p w:rsidR="003D293B" w:rsidRDefault="0028751A">
            <w:pPr>
              <w:pStyle w:val="TableBodyText"/>
            </w:pPr>
            <w:r>
              <w:t xml:space="preserve">The result data for the </w:t>
            </w:r>
            <w:r>
              <w:rPr>
                <w:b/>
              </w:rPr>
              <w:t xml:space="preserve">GetCube </w:t>
            </w:r>
            <w:r>
              <w:t>WSDL operation.</w:t>
            </w:r>
          </w:p>
        </w:tc>
      </w:tr>
    </w:tbl>
    <w:p w:rsidR="003D293B" w:rsidRDefault="003D293B"/>
    <w:p w:rsidR="003D293B" w:rsidRDefault="0028751A">
      <w:pPr>
        <w:pStyle w:val="Heading6"/>
      </w:pPr>
      <w:bookmarkStart w:id="2832" w:name="section_9c2e367031984f62ac4febc359f4ea46"/>
      <w:bookmarkStart w:id="2833" w:name="_Toc127506901"/>
      <w:r>
        <w:t>GetCube</w:t>
      </w:r>
      <w:bookmarkEnd w:id="2832"/>
      <w:bookmarkEnd w:id="2833"/>
    </w:p>
    <w:p w:rsidR="003D293B" w:rsidRDefault="0028751A">
      <w:r>
        <w:t xml:space="preserve">The </w:t>
      </w:r>
      <w:r>
        <w:rPr>
          <w:b/>
        </w:rPr>
        <w:t>GetCube</w:t>
      </w:r>
      <w:r>
        <w:t xml:space="preserve"> element specifies the input data for the </w:t>
      </w:r>
      <w:r>
        <w:rPr>
          <w:b/>
        </w:rPr>
        <w:t xml:space="preserve">GetCube </w:t>
      </w:r>
      <w:hyperlink w:anchor="gt_3f81265d-5456-4bfe-b795-ac5bf522b299">
        <w:r>
          <w:rPr>
            <w:rStyle w:val="HyperlinkGreen"/>
            <w:b/>
          </w:rPr>
          <w:t>WSDL operation</w:t>
        </w:r>
      </w:hyperlink>
      <w:r>
        <w:t>.</w:t>
      </w:r>
    </w:p>
    <w:p w:rsidR="003D293B" w:rsidRDefault="0028751A">
      <w:pPr>
        <w:pStyle w:val="Code"/>
      </w:pPr>
      <w:r>
        <w:t>&lt;xs:element name="GetCube"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w:t>
      </w:r>
      <w:r>
        <w:t xml:space="preserve">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pPr>
        <w:rPr>
          <w:b/>
        </w:rPr>
      </w:pPr>
      <w:bookmarkStart w:id="2834" w:name="CC_4b4ff6d6a03e226b311f050200a5e98c"/>
      <w:bookmarkEnd w:id="2834"/>
      <w:r>
        <w:rPr>
          <w:b/>
        </w:rPr>
        <w:t xml:space="preserve">dataSourceLocation: </w:t>
      </w:r>
      <w:r>
        <w:t xml:space="preserve">This element MUST be a valid </w:t>
      </w:r>
      <w:r>
        <w:rPr>
          <w:b/>
        </w:rPr>
        <w:t>RepositoryLocation</w:t>
      </w:r>
      <w:r>
        <w:t xml:space="preserve"> complex type (section </w:t>
      </w:r>
      <w:hyperlink w:anchor="Section_d4f783e9e6fe46ebb4730a70b9c85913" w:history="1">
        <w:r>
          <w:rPr>
            <w:rStyle w:val="Hyperlink"/>
          </w:rPr>
          <w:t>2.2.4.161</w:t>
        </w:r>
      </w:hyperlink>
      <w:r>
        <w:t>).</w:t>
      </w:r>
    </w:p>
    <w:p w:rsidR="003D293B" w:rsidRDefault="0028751A">
      <w:pPr>
        <w:pStyle w:val="Heading6"/>
      </w:pPr>
      <w:bookmarkStart w:id="2835" w:name="section_e60a2387deb3435b88edcaba8ca59cb0"/>
      <w:bookmarkStart w:id="2836" w:name="_Toc127506902"/>
      <w:r>
        <w:t>GetCubeResponse</w:t>
      </w:r>
      <w:bookmarkEnd w:id="2835"/>
      <w:bookmarkEnd w:id="2836"/>
    </w:p>
    <w:p w:rsidR="003D293B" w:rsidRDefault="0028751A">
      <w:r>
        <w:t xml:space="preserve">The </w:t>
      </w:r>
      <w:r>
        <w:rPr>
          <w:b/>
        </w:rPr>
        <w:t>GetCubeResponse</w:t>
      </w:r>
      <w:r>
        <w:t xml:space="preserve"> element specifies the result data for the </w:t>
      </w:r>
      <w:r>
        <w:rPr>
          <w:b/>
        </w:rPr>
        <w:t xml:space="preserve">GetCube </w:t>
      </w:r>
      <w:hyperlink w:anchor="gt_3f81265d-5456-4bfe-b795-ac5bf522b299">
        <w:r>
          <w:rPr>
            <w:rStyle w:val="HyperlinkGreen"/>
            <w:b/>
          </w:rPr>
          <w:t>WSDL operation</w:t>
        </w:r>
      </w:hyperlink>
      <w:r>
        <w:t>.</w:t>
      </w:r>
    </w:p>
    <w:p w:rsidR="003D293B" w:rsidRDefault="0028751A">
      <w:pPr>
        <w:pStyle w:val="Code"/>
      </w:pPr>
      <w:r>
        <w:t>&lt;xs:element name="GetCubeResponse" xmlns:xs="http://www.w3.org/2001/XMLSchema"&gt;</w:t>
      </w:r>
    </w:p>
    <w:p w:rsidR="003D293B" w:rsidRDefault="0028751A">
      <w:pPr>
        <w:pStyle w:val="Code"/>
      </w:pPr>
      <w:r>
        <w:lastRenderedPageBreak/>
        <w:t xml:space="preserve">  &lt;xs:comple</w:t>
      </w:r>
      <w:r>
        <w:t>xType&gt;</w:t>
      </w:r>
    </w:p>
    <w:p w:rsidR="003D293B" w:rsidRDefault="0028751A">
      <w:pPr>
        <w:pStyle w:val="Code"/>
      </w:pPr>
      <w:r>
        <w:t xml:space="preserve">    &lt;xs:sequence&gt;</w:t>
      </w:r>
    </w:p>
    <w:p w:rsidR="003D293B" w:rsidRDefault="0028751A">
      <w:pPr>
        <w:pStyle w:val="Code"/>
      </w:pPr>
      <w:r>
        <w:t xml:space="preserve">      &lt;xs:element minOccurs="0" maxOccurs="1" name="GetCubeResult" type="tns:Cube"/&gt;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837" w:name="CC_151460a77c3f2a3ffd51db3aa31d4bdc"/>
      <w:bookmarkEnd w:id="2837"/>
      <w:r>
        <w:rPr>
          <w:b/>
        </w:rPr>
        <w:t xml:space="preserve">GetCubeResult: </w:t>
      </w:r>
      <w:r>
        <w:t xml:space="preserve"> This element MUST return </w:t>
      </w:r>
      <w:r>
        <w:rPr>
          <w:b/>
        </w:rPr>
        <w:t>NULL,</w:t>
      </w:r>
      <w:r>
        <w:t xml:space="preserve"> if input fails validation; otherwise, MUST return the </w:t>
      </w:r>
      <w:r>
        <w:rPr>
          <w:b/>
        </w:rPr>
        <w:t>Cube</w:t>
      </w:r>
      <w:r>
        <w:t xml:space="preserve"> complex type (section </w:t>
      </w:r>
      <w:hyperlink w:anchor="Section_b58f1fe7ecf0475bb812338f118bd78a" w:history="1">
        <w:r>
          <w:rPr>
            <w:rStyle w:val="Hyperlink"/>
          </w:rPr>
          <w:t>2.2.4.78</w:t>
        </w:r>
      </w:hyperlink>
      <w:r>
        <w:t xml:space="preserve">) represented by the </w:t>
      </w:r>
      <w:r>
        <w:rPr>
          <w:b/>
        </w:rPr>
        <w:t>RepositoryLocation</w:t>
      </w:r>
      <w:r>
        <w:t xml:space="preserve"> complex type (section </w:t>
      </w:r>
      <w:hyperlink w:anchor="Section_d4f783e9e6fe46ebb4730a70b9c85913" w:history="1">
        <w:r>
          <w:rPr>
            <w:rStyle w:val="Hyperlink"/>
          </w:rPr>
          <w:t>2.2.4.161</w:t>
        </w:r>
      </w:hyperlink>
      <w:r>
        <w:t>).</w:t>
      </w:r>
    </w:p>
    <w:p w:rsidR="003D293B" w:rsidRDefault="0028751A">
      <w:pPr>
        <w:pStyle w:val="Heading5"/>
      </w:pPr>
      <w:bookmarkStart w:id="2838" w:name="section_ed3e7dc115ae46ad95f8e5c5f5c3c84e"/>
      <w:bookmarkStart w:id="2839" w:name="_Toc127506903"/>
      <w:r>
        <w:t>Complex Types</w:t>
      </w:r>
      <w:bookmarkEnd w:id="2838"/>
      <w:bookmarkEnd w:id="2839"/>
    </w:p>
    <w:p w:rsidR="003D293B" w:rsidRDefault="0028751A">
      <w:r>
        <w:t>None.</w:t>
      </w:r>
    </w:p>
    <w:p w:rsidR="003D293B" w:rsidRDefault="0028751A">
      <w:pPr>
        <w:pStyle w:val="Heading5"/>
      </w:pPr>
      <w:bookmarkStart w:id="2840" w:name="section_3b0ca69977dc479eae4fe59cfce6df60"/>
      <w:bookmarkStart w:id="2841" w:name="_Toc127506904"/>
      <w:r>
        <w:t>Simple Types</w:t>
      </w:r>
      <w:bookmarkEnd w:id="2840"/>
      <w:bookmarkEnd w:id="2841"/>
    </w:p>
    <w:p w:rsidR="003D293B" w:rsidRDefault="0028751A">
      <w:r>
        <w:t>None.</w:t>
      </w:r>
    </w:p>
    <w:p w:rsidR="003D293B" w:rsidRDefault="0028751A">
      <w:pPr>
        <w:pStyle w:val="Heading5"/>
      </w:pPr>
      <w:bookmarkStart w:id="2842" w:name="section_61ecb3a3caf04e63a32dc574752d029f"/>
      <w:bookmarkStart w:id="2843" w:name="_Toc127506905"/>
      <w:r>
        <w:t>Attributes</w:t>
      </w:r>
      <w:bookmarkEnd w:id="2842"/>
      <w:bookmarkEnd w:id="2843"/>
    </w:p>
    <w:p w:rsidR="003D293B" w:rsidRDefault="0028751A">
      <w:r>
        <w:t>None.</w:t>
      </w:r>
    </w:p>
    <w:p w:rsidR="003D293B" w:rsidRDefault="0028751A">
      <w:pPr>
        <w:pStyle w:val="Heading5"/>
      </w:pPr>
      <w:bookmarkStart w:id="2844" w:name="section_ceaaa07525254d88808094da1a0deb0e"/>
      <w:bookmarkStart w:id="2845" w:name="_Toc127506906"/>
      <w:r>
        <w:t>Groups</w:t>
      </w:r>
      <w:bookmarkEnd w:id="2844"/>
      <w:bookmarkEnd w:id="2845"/>
    </w:p>
    <w:p w:rsidR="003D293B" w:rsidRDefault="0028751A">
      <w:r>
        <w:t>None.</w:t>
      </w:r>
    </w:p>
    <w:p w:rsidR="003D293B" w:rsidRDefault="0028751A">
      <w:pPr>
        <w:pStyle w:val="Heading5"/>
      </w:pPr>
      <w:bookmarkStart w:id="2846" w:name="section_86e865f5a7634ec5ad3777ce889eb6ac"/>
      <w:bookmarkStart w:id="2847" w:name="_Toc127506907"/>
      <w:r>
        <w:t>Attribute Groups</w:t>
      </w:r>
      <w:bookmarkEnd w:id="2846"/>
      <w:bookmarkEnd w:id="2847"/>
    </w:p>
    <w:p w:rsidR="003D293B" w:rsidRDefault="0028751A">
      <w:r>
        <w:t>None.</w:t>
      </w:r>
    </w:p>
    <w:p w:rsidR="003D293B" w:rsidRDefault="0028751A">
      <w:pPr>
        <w:pStyle w:val="Heading4"/>
      </w:pPr>
      <w:bookmarkStart w:id="2848" w:name="section_81df9360d9264f218f42becc41aa67c2"/>
      <w:bookmarkStart w:id="2849" w:name="_Toc127506908"/>
      <w:r>
        <w:t>GetCubeFromDataSource</w:t>
      </w:r>
      <w:bookmarkEnd w:id="2848"/>
      <w:bookmarkEnd w:id="2849"/>
      <w:r>
        <w:fldChar w:fldCharType="begin"/>
      </w:r>
      <w:r>
        <w:instrText xml:space="preserve"> XE "Server:GetCubeFromDataSource operation" </w:instrText>
      </w:r>
      <w:r>
        <w:fldChar w:fldCharType="end"/>
      </w:r>
      <w:r>
        <w:fldChar w:fldCharType="begin"/>
      </w:r>
      <w:r>
        <w:instrText xml:space="preserve"> XE "Operations:GetCubeFromDataSource" </w:instrText>
      </w:r>
      <w:r>
        <w:fldChar w:fldCharType="end"/>
      </w:r>
    </w:p>
    <w:p w:rsidR="003D293B" w:rsidRDefault="0028751A">
      <w:bookmarkStart w:id="2850" w:name="CC_88ac8323bda87b3378822f05c1613588"/>
      <w:bookmarkEnd w:id="2850"/>
      <w:r>
        <w:t xml:space="preserve">The </w:t>
      </w:r>
      <w:r>
        <w:rPr>
          <w:b/>
        </w:rPr>
        <w:t>GetCubeFromDataSource</w:t>
      </w:r>
      <w:r>
        <w:t xml:space="preserve"> </w:t>
      </w:r>
      <w:r>
        <w:t xml:space="preserve">operation takes in a data source object and returns the associated </w:t>
      </w:r>
      <w:r>
        <w:rPr>
          <w:b/>
        </w:rPr>
        <w:t>Cube</w:t>
      </w:r>
      <w:r>
        <w:t xml:space="preserve"> complex type object section </w:t>
      </w:r>
      <w:hyperlink w:anchor="Section_b58f1fe7ecf0475bb812338f118bd78a" w:history="1">
        <w:r>
          <w:rPr>
            <w:rStyle w:val="Hyperlink"/>
          </w:rPr>
          <w:t>2.2.4.78</w:t>
        </w:r>
      </w:hyperlink>
      <w:r>
        <w:t>().</w:t>
      </w:r>
    </w:p>
    <w:p w:rsidR="003D293B" w:rsidRDefault="0028751A">
      <w:bookmarkStart w:id="2851" w:name="CC_2a6ef42a5f79bec72146320503beda44"/>
      <w:bookmarkEnd w:id="2851"/>
      <w:r>
        <w:t xml:space="preserve">The following is the </w:t>
      </w:r>
      <w:hyperlink w:anchor="gt_5a824664-0858-4b09-b852-83baf4584efa">
        <w:r>
          <w:rPr>
            <w:rStyle w:val="HyperlinkGreen"/>
            <w:b/>
          </w:rPr>
          <w:t>W</w:t>
        </w:r>
        <w:r>
          <w:rPr>
            <w:rStyle w:val="HyperlinkGreen"/>
            <w:b/>
          </w:rPr>
          <w:t>SDL</w:t>
        </w:r>
      </w:hyperlink>
      <w:r>
        <w:t xml:space="preserve"> port type specification of the </w:t>
      </w:r>
      <w:r>
        <w:rPr>
          <w:b/>
        </w:rPr>
        <w:t xml:space="preserve">GetCubeFromDataSource </w:t>
      </w:r>
      <w:hyperlink w:anchor="gt_3f81265d-5456-4bfe-b795-ac5bf522b299">
        <w:r>
          <w:rPr>
            <w:rStyle w:val="HyperlinkGreen"/>
            <w:b/>
          </w:rPr>
          <w:t>WSDL operation</w:t>
        </w:r>
      </w:hyperlink>
      <w:r>
        <w:t>.</w:t>
      </w:r>
    </w:p>
    <w:p w:rsidR="003D293B" w:rsidRDefault="0028751A">
      <w:pPr>
        <w:pStyle w:val="Code"/>
      </w:pPr>
      <w:r>
        <w:t>&lt;wsdl:operation name="GetCubeFromDataSource" xmlns:wsdl="http://schemas.xmlsoap.org/wsdl/"&gt;</w:t>
      </w:r>
    </w:p>
    <w:p w:rsidR="003D293B" w:rsidRDefault="0028751A">
      <w:pPr>
        <w:pStyle w:val="Code"/>
      </w:pPr>
      <w:r>
        <w:t xml:space="preserve">  &lt;wsdl:input</w:t>
      </w:r>
      <w:r>
        <w:t xml:space="preserve"> message="tns:GetCubeFromDataSourceSoapIn"/&gt;</w:t>
      </w:r>
    </w:p>
    <w:p w:rsidR="003D293B" w:rsidRDefault="0028751A">
      <w:pPr>
        <w:pStyle w:val="Code"/>
      </w:pPr>
      <w:r>
        <w:t xml:space="preserve">  &lt;wsdl:output message="tns:GetCubeFromDataSourceSoapOut"/&gt;</w:t>
      </w:r>
    </w:p>
    <w:p w:rsidR="003D293B" w:rsidRDefault="0028751A">
      <w:pPr>
        <w:pStyle w:val="Code"/>
      </w:pPr>
      <w:r>
        <w:t>&lt;/wsdl:operation&gt;</w:t>
      </w:r>
    </w:p>
    <w:p w:rsidR="003D293B" w:rsidRDefault="0028751A">
      <w:bookmarkStart w:id="2852" w:name="CC_793fefbe048cfe41d7decf357eabc094"/>
      <w:bookmarkEnd w:id="2852"/>
      <w:r>
        <w:t xml:space="preserve">The protocol client sends a </w:t>
      </w:r>
      <w:r>
        <w:rPr>
          <w:b/>
        </w:rPr>
        <w:t>GetCubeFromDataSourceSoapIn</w:t>
      </w:r>
      <w:r>
        <w:t xml:space="preserve"> request message (section </w:t>
      </w:r>
      <w:hyperlink w:anchor="Section_02d9f968b4e443528a106a40b821250b" w:history="1">
        <w:r>
          <w:rPr>
            <w:rStyle w:val="Hyperlink"/>
          </w:rPr>
          <w:t>3.1.4.27.1.1</w:t>
        </w:r>
      </w:hyperlink>
      <w:r>
        <w:t xml:space="preserve">), and the </w:t>
      </w:r>
      <w:hyperlink w:anchor="gt_434b0234-e970-4e8c-bdfa-e16a30d96703">
        <w:r>
          <w:rPr>
            <w:rStyle w:val="HyperlinkGreen"/>
            <w:b/>
          </w:rPr>
          <w:t>server (2)</w:t>
        </w:r>
      </w:hyperlink>
      <w:r>
        <w:t xml:space="preserve"> responds with a </w:t>
      </w:r>
      <w:r>
        <w:rPr>
          <w:b/>
        </w:rPr>
        <w:t>GetCubeFromDataSourceSoapOut</w:t>
      </w:r>
      <w:r>
        <w:t xml:space="preserve"> message (section </w:t>
      </w:r>
      <w:hyperlink w:anchor="Section_bf7d67348a1a41009590dd37fd3818cc" w:history="1">
        <w:r>
          <w:rPr>
            <w:rStyle w:val="Hyperlink"/>
          </w:rPr>
          <w:t>3.1.4.27.1.2</w:t>
        </w:r>
      </w:hyperlink>
      <w:r>
        <w:t>) as follows:</w:t>
      </w:r>
    </w:p>
    <w:p w:rsidR="003D293B" w:rsidRDefault="0028751A">
      <w:pPr>
        <w:pStyle w:val="ListParagraph"/>
        <w:numPr>
          <w:ilvl w:val="0"/>
          <w:numId w:val="102"/>
        </w:numPr>
      </w:pPr>
      <w:r>
        <w:t xml:space="preserve">The </w:t>
      </w:r>
      <w:r>
        <w:t xml:space="preserve">server (2) validates the data source as to whether it is in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 Valid data source types include </w:t>
      </w:r>
      <w:hyperlink w:anchor="gt_b7159389-1a7e-492d-a306-9ad5549f95d9">
        <w:r>
          <w:rPr>
            <w:rStyle w:val="HyperlinkGreen"/>
            <w:b/>
          </w:rPr>
          <w:t>Analysis Services</w:t>
        </w:r>
      </w:hyperlink>
      <w:r>
        <w:t xml:space="preserve"> and Tabular sources.</w:t>
      </w:r>
    </w:p>
    <w:p w:rsidR="003D293B" w:rsidRDefault="0028751A">
      <w:pPr>
        <w:pStyle w:val="ListParagraph"/>
        <w:numPr>
          <w:ilvl w:val="0"/>
          <w:numId w:val="102"/>
        </w:numPr>
      </w:pPr>
      <w:r>
        <w:t xml:space="preserve">The server (2) returns a </w:t>
      </w:r>
      <w:r>
        <w:rPr>
          <w:b/>
        </w:rPr>
        <w:t>Cube</w:t>
      </w:r>
      <w:r>
        <w:t xml:space="preserve"> complex ty</w:t>
      </w:r>
      <w:r>
        <w:t>pe object (section 2.2.4.78) represented by the data source.</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jc w:val="center"/>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DataSourceDatabaseNotFound</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DataSourceCubeNotFound</w:t>
            </w:r>
          </w:p>
        </w:tc>
        <w:tc>
          <w:tcPr>
            <w:tcW w:w="5850" w:type="dxa"/>
          </w:tcPr>
          <w:p w:rsidR="003D293B" w:rsidRDefault="0028751A">
            <w:pPr>
              <w:pStyle w:val="TableBodyText"/>
            </w:pPr>
            <w:r>
              <w:t>See Common List of Error Codes (section 2.2.2.1.3).</w:t>
            </w:r>
          </w:p>
        </w:tc>
      </w:tr>
      <w:tr w:rsidR="003D293B" w:rsidTr="003D293B">
        <w:tc>
          <w:tcPr>
            <w:tcW w:w="3330" w:type="dxa"/>
            <w:hideMark/>
          </w:tcPr>
          <w:p w:rsidR="003D293B" w:rsidRDefault="0028751A">
            <w:pPr>
              <w:pStyle w:val="TableBodyText"/>
              <w:rPr>
                <w:b/>
              </w:rPr>
            </w:pPr>
            <w:r>
              <w:rPr>
                <w:b/>
              </w:rPr>
              <w:t>NotTrustedLocation</w:t>
            </w:r>
          </w:p>
        </w:tc>
        <w:tc>
          <w:tcPr>
            <w:tcW w:w="5850" w:type="dxa"/>
            <w:hideMark/>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853" w:name="section_8583b0696ded4fbc96a7eea61cdf016b"/>
      <w:bookmarkStart w:id="2854" w:name="_Toc127506909"/>
      <w:r>
        <w:t>Messages</w:t>
      </w:r>
      <w:bookmarkEnd w:id="2853"/>
      <w:bookmarkEnd w:id="2854"/>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52"/>
        <w:gridCol w:w="622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GetCubeFromDataSourceSoapIn</w:t>
            </w:r>
          </w:p>
        </w:tc>
        <w:tc>
          <w:tcPr>
            <w:tcW w:w="0" w:type="auto"/>
            <w:vAlign w:val="center"/>
          </w:tcPr>
          <w:p w:rsidR="003D293B" w:rsidRDefault="0028751A">
            <w:pPr>
              <w:pStyle w:val="TableBodyText"/>
            </w:pPr>
            <w:r>
              <w:t xml:space="preserve">The request WSDL message for the </w:t>
            </w:r>
            <w:r>
              <w:rPr>
                <w:b/>
              </w:rPr>
              <w:t xml:space="preserve">GetCubeFromDataSource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GetCubeFromDataSourceSoapOut</w:t>
            </w:r>
          </w:p>
        </w:tc>
        <w:tc>
          <w:tcPr>
            <w:tcW w:w="0" w:type="auto"/>
            <w:vAlign w:val="center"/>
          </w:tcPr>
          <w:p w:rsidR="003D293B" w:rsidRDefault="0028751A">
            <w:pPr>
              <w:pStyle w:val="TableBodyText"/>
            </w:pPr>
            <w:r>
              <w:t xml:space="preserve">The response WSDL message for the </w:t>
            </w:r>
            <w:r>
              <w:rPr>
                <w:b/>
              </w:rPr>
              <w:t>GetCubeFromDataSou</w:t>
            </w:r>
            <w:r>
              <w:rPr>
                <w:b/>
              </w:rPr>
              <w:t xml:space="preserve">rce </w:t>
            </w:r>
            <w:r>
              <w:t>WSDL operation.</w:t>
            </w:r>
          </w:p>
        </w:tc>
      </w:tr>
    </w:tbl>
    <w:p w:rsidR="003D293B" w:rsidRDefault="003D293B"/>
    <w:p w:rsidR="003D293B" w:rsidRDefault="0028751A">
      <w:pPr>
        <w:pStyle w:val="Heading6"/>
      </w:pPr>
      <w:bookmarkStart w:id="2855" w:name="section_02d9f968b4e443528a106a40b821250b"/>
      <w:bookmarkStart w:id="2856" w:name="_Toc127506910"/>
      <w:r>
        <w:t>GetCubeFromDataSourceSoapIn</w:t>
      </w:r>
      <w:bookmarkEnd w:id="2855"/>
      <w:bookmarkEnd w:id="2856"/>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http://www.microsoft.com/performancepoint/scorecards/GetCubeFromDataSource</w:t>
      </w:r>
    </w:p>
    <w:p w:rsidR="003D293B" w:rsidRDefault="0028751A">
      <w:r>
        <w:t xml:space="preserve">The </w:t>
      </w:r>
      <w:hyperlink w:anchor="gt_57cdf8ab-8d79-462d-a446-5d85632a7a04">
        <w:r>
          <w:rPr>
            <w:rStyle w:val="HyperlinkGreen"/>
            <w:b/>
          </w:rPr>
          <w:t>SOAP body</w:t>
        </w:r>
      </w:hyperlink>
      <w:r>
        <w:t xml:space="preserve"> contains the </w:t>
      </w:r>
      <w:r>
        <w:rPr>
          <w:b/>
        </w:rPr>
        <w:t>GetCubeFro</w:t>
      </w:r>
      <w:r>
        <w:rPr>
          <w:b/>
        </w:rPr>
        <w:t xml:space="preserve">mDataSource </w:t>
      </w:r>
      <w:r>
        <w:t>element.</w:t>
      </w:r>
    </w:p>
    <w:p w:rsidR="003D293B" w:rsidRDefault="0028751A">
      <w:pPr>
        <w:pStyle w:val="Heading6"/>
      </w:pPr>
      <w:bookmarkStart w:id="2857" w:name="section_bf7d67348a1a41009590dd37fd3818cc"/>
      <w:bookmarkStart w:id="2858" w:name="_Toc127506911"/>
      <w:r>
        <w:t>GetCubeFromDataSourceSoapOut</w:t>
      </w:r>
      <w:bookmarkEnd w:id="2857"/>
      <w:bookmarkEnd w:id="2858"/>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GetCubeFromDataSource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GetCubeFromDataSourceResponse </w:t>
      </w:r>
      <w:r>
        <w:t>element.</w:t>
      </w:r>
    </w:p>
    <w:p w:rsidR="003D293B" w:rsidRDefault="0028751A">
      <w:pPr>
        <w:pStyle w:val="Heading5"/>
      </w:pPr>
      <w:bookmarkStart w:id="2859" w:name="section_107955e87ea3463faefcee4e5ef68476"/>
      <w:bookmarkStart w:id="2860" w:name="_Toc127506912"/>
      <w:r>
        <w:t>Elements</w:t>
      </w:r>
      <w:bookmarkEnd w:id="2859"/>
      <w:bookmarkEnd w:id="2860"/>
    </w:p>
    <w:p w:rsidR="003D293B" w:rsidRDefault="0028751A">
      <w:r>
        <w:t xml:space="preserve">The following table summarizes the </w:t>
      </w:r>
      <w:hyperlink w:anchor="gt_bd0ce6f9-c350-4900-827e-951265294067">
        <w:r>
          <w:rPr>
            <w:rStyle w:val="HyperlinkGreen"/>
            <w:b/>
          </w:rPr>
          <w:t>XML schema</w:t>
        </w:r>
      </w:hyperlink>
      <w:r>
        <w:t xml:space="preserve"> element definitions t</w:t>
      </w:r>
      <w:r>
        <w:t>hat are specific to this operation.</w:t>
      </w:r>
    </w:p>
    <w:tbl>
      <w:tblPr>
        <w:tblStyle w:val="Table-ShadedHeader"/>
        <w:tblW w:w="0" w:type="auto"/>
        <w:tblLook w:val="04A0" w:firstRow="1" w:lastRow="0" w:firstColumn="1" w:lastColumn="0" w:noHBand="0" w:noVBand="1"/>
      </w:tblPr>
      <w:tblGrid>
        <w:gridCol w:w="3350"/>
        <w:gridCol w:w="587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GetCubeFromDataSource</w:t>
            </w:r>
          </w:p>
        </w:tc>
        <w:tc>
          <w:tcPr>
            <w:tcW w:w="0" w:type="auto"/>
            <w:vAlign w:val="center"/>
          </w:tcPr>
          <w:p w:rsidR="003D293B" w:rsidRDefault="0028751A">
            <w:pPr>
              <w:pStyle w:val="TableBodyText"/>
            </w:pPr>
            <w:r>
              <w:t xml:space="preserve">The input data for the </w:t>
            </w:r>
            <w:r>
              <w:rPr>
                <w:b/>
              </w:rPr>
              <w:t xml:space="preserve">GetCubeFromDataSource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GetCubeFromDataSourceResponse</w:t>
            </w:r>
          </w:p>
        </w:tc>
        <w:tc>
          <w:tcPr>
            <w:tcW w:w="0" w:type="auto"/>
            <w:vAlign w:val="center"/>
          </w:tcPr>
          <w:p w:rsidR="003D293B" w:rsidRDefault="0028751A">
            <w:pPr>
              <w:pStyle w:val="TableBodyText"/>
            </w:pPr>
            <w:r>
              <w:t xml:space="preserve">The result data for the </w:t>
            </w:r>
            <w:r>
              <w:rPr>
                <w:b/>
              </w:rPr>
              <w:t xml:space="preserve">GetCubeFromDataSource </w:t>
            </w:r>
            <w:r>
              <w:t>WSDL operation.</w:t>
            </w:r>
          </w:p>
        </w:tc>
      </w:tr>
    </w:tbl>
    <w:p w:rsidR="003D293B" w:rsidRDefault="003D293B"/>
    <w:p w:rsidR="003D293B" w:rsidRDefault="0028751A">
      <w:pPr>
        <w:pStyle w:val="Heading6"/>
      </w:pPr>
      <w:bookmarkStart w:id="2861" w:name="section_91b7476a76c14ec39a1f4d95807ac30c"/>
      <w:bookmarkStart w:id="2862" w:name="_Toc127506913"/>
      <w:r>
        <w:t>GetCubeFromDataSource</w:t>
      </w:r>
      <w:bookmarkEnd w:id="2861"/>
      <w:bookmarkEnd w:id="2862"/>
    </w:p>
    <w:p w:rsidR="003D293B" w:rsidRDefault="0028751A">
      <w:r>
        <w:t xml:space="preserve">The </w:t>
      </w:r>
      <w:r>
        <w:rPr>
          <w:b/>
        </w:rPr>
        <w:t>GetCubeFromDataSource</w:t>
      </w:r>
      <w:r>
        <w:t xml:space="preserve"> element specifies the input data for the </w:t>
      </w:r>
      <w:r>
        <w:rPr>
          <w:b/>
        </w:rPr>
        <w:t xml:space="preserve">GetCubeFromDataSource </w:t>
      </w:r>
      <w:hyperlink w:anchor="gt_3f81265d-5456-4bfe-b795-ac5bf522b299">
        <w:r>
          <w:rPr>
            <w:rStyle w:val="HyperlinkGreen"/>
            <w:b/>
          </w:rPr>
          <w:t>WSDL operation</w:t>
        </w:r>
      </w:hyperlink>
      <w:r>
        <w:t>.</w:t>
      </w:r>
    </w:p>
    <w:p w:rsidR="003D293B" w:rsidRDefault="0028751A">
      <w:pPr>
        <w:pStyle w:val="Code"/>
      </w:pPr>
      <w:r>
        <w:t>&lt;xs</w:t>
      </w:r>
      <w:r>
        <w:t>:element name="GetCubeFromDataSource"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w:t>
      </w:r>
      <w:r>
        <w:t>ent&gt;</w:t>
      </w:r>
    </w:p>
    <w:p w:rsidR="003D293B" w:rsidRDefault="0028751A">
      <w:bookmarkStart w:id="2863" w:name="CC_a0ecda63ccf5f7e1ca387e50344524fb"/>
      <w:bookmarkEnd w:id="2863"/>
      <w:r>
        <w:rPr>
          <w:b/>
        </w:rPr>
        <w:t xml:space="preserve">dataSource: </w:t>
      </w:r>
      <w:r>
        <w:t xml:space="preserve">A </w:t>
      </w:r>
      <w:r>
        <w:rPr>
          <w:b/>
        </w:rPr>
        <w:t>DataSource</w:t>
      </w:r>
      <w:r>
        <w:t xml:space="preserve"> complex type (section </w:t>
      </w:r>
      <w:hyperlink w:anchor="Section_bcabc8689857430785b2daacd5245e4a" w:history="1">
        <w:r>
          <w:rPr>
            <w:rStyle w:val="Hyperlink"/>
          </w:rPr>
          <w:t>2.2.4.85</w:t>
        </w:r>
      </w:hyperlink>
      <w:r>
        <w:t>) to be used for the request. This element MUST be present.</w:t>
      </w:r>
    </w:p>
    <w:p w:rsidR="003D293B" w:rsidRDefault="0028751A">
      <w:pPr>
        <w:pStyle w:val="Heading6"/>
      </w:pPr>
      <w:bookmarkStart w:id="2864" w:name="section_85c5d68a07e94beda981c1b0233b5222"/>
      <w:bookmarkStart w:id="2865" w:name="_Toc127506914"/>
      <w:r>
        <w:t>GetCubeFromDataSourceResponse</w:t>
      </w:r>
      <w:bookmarkEnd w:id="2864"/>
      <w:bookmarkEnd w:id="2865"/>
    </w:p>
    <w:p w:rsidR="003D293B" w:rsidRDefault="0028751A">
      <w:r>
        <w:t xml:space="preserve">The </w:t>
      </w:r>
      <w:r>
        <w:rPr>
          <w:b/>
        </w:rPr>
        <w:t>GetCubeFromDataSourceResponse</w:t>
      </w:r>
      <w:r>
        <w:t xml:space="preserve"> element spec</w:t>
      </w:r>
      <w:r>
        <w:t xml:space="preserve">ifies the result data for the </w:t>
      </w:r>
      <w:r>
        <w:rPr>
          <w:b/>
        </w:rPr>
        <w:t xml:space="preserve">GetCubeFromDataSource </w:t>
      </w:r>
      <w:hyperlink w:anchor="gt_3f81265d-5456-4bfe-b795-ac5bf522b299">
        <w:r>
          <w:rPr>
            <w:rStyle w:val="HyperlinkGreen"/>
            <w:b/>
          </w:rPr>
          <w:t>WSDL operation</w:t>
        </w:r>
      </w:hyperlink>
      <w:r>
        <w:t>.</w:t>
      </w:r>
    </w:p>
    <w:p w:rsidR="003D293B" w:rsidRDefault="0028751A">
      <w:pPr>
        <w:pStyle w:val="Code"/>
      </w:pPr>
      <w:r>
        <w:t>&lt;xs:element name="GetCubeFromDataSourceResponse" xmlns:xs="http://www.w3.org/2001/XMLSchema"&gt;</w:t>
      </w:r>
    </w:p>
    <w:p w:rsidR="003D293B" w:rsidRDefault="0028751A">
      <w:pPr>
        <w:pStyle w:val="Code"/>
      </w:pPr>
      <w:r>
        <w:t xml:space="preserve">  &lt;xs:complexType&gt;</w:t>
      </w:r>
    </w:p>
    <w:p w:rsidR="003D293B" w:rsidRDefault="0028751A">
      <w:pPr>
        <w:pStyle w:val="Code"/>
      </w:pPr>
      <w:r>
        <w:t xml:space="preserve">    &lt;xs:seque</w:t>
      </w:r>
      <w:r>
        <w:t>nce&gt;</w:t>
      </w:r>
    </w:p>
    <w:p w:rsidR="003D293B" w:rsidRDefault="0028751A">
      <w:pPr>
        <w:pStyle w:val="Code"/>
      </w:pPr>
      <w:r>
        <w:t xml:space="preserve">      &lt;xs:element minOccurs="0" maxOccurs="1" name="GetCubeFromDataSourceResult" type="tns:Cube"/&gt;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866" w:name="CC_f78250a960427e87b4767666c9a5e1eb"/>
      <w:bookmarkEnd w:id="2866"/>
      <w:r>
        <w:rPr>
          <w:b/>
        </w:rPr>
        <w:t xml:space="preserve">GetCubeFromDataSourceResult: </w:t>
      </w:r>
      <w:r>
        <w:t xml:space="preserve"> This element MUST return ‘Null’ when the Input does not match the </w:t>
      </w:r>
      <w:r>
        <w:rPr>
          <w:b/>
        </w:rPr>
        <w:t>DataSource</w:t>
      </w:r>
      <w:r>
        <w:t xml:space="preserve"> complex type (section </w:t>
      </w:r>
      <w:hyperlink w:anchor="Section_bcabc8689857430785b2daacd5245e4a" w:history="1">
        <w:r>
          <w:rPr>
            <w:rStyle w:val="Hyperlink"/>
          </w:rPr>
          <w:t>2.2.4.85</w:t>
        </w:r>
      </w:hyperlink>
      <w:r>
        <w:t xml:space="preserve">) stored on the </w:t>
      </w:r>
      <w:hyperlink w:anchor="gt_434b0234-e970-4e8c-bdfa-e16a30d96703">
        <w:r>
          <w:rPr>
            <w:rStyle w:val="HyperlinkGreen"/>
            <w:b/>
          </w:rPr>
          <w:t>server (2)</w:t>
        </w:r>
      </w:hyperlink>
      <w:r>
        <w:t xml:space="preserve">, or when the Input is not read-only and the user does not have adequate permissions to open and edit the </w:t>
      </w:r>
      <w:r>
        <w:rPr>
          <w:b/>
        </w:rPr>
        <w:t>DataSource</w:t>
      </w:r>
      <w:r>
        <w:t xml:space="preserve">. Otherwise, it MUST return the </w:t>
      </w:r>
      <w:r>
        <w:rPr>
          <w:b/>
        </w:rPr>
        <w:t>Cube</w:t>
      </w:r>
      <w:r>
        <w:t xml:space="preserve"> complex type (section </w:t>
      </w:r>
      <w:hyperlink w:anchor="Section_b58f1fe7ecf0475bb812338f118bd78a" w:history="1">
        <w:r>
          <w:rPr>
            <w:rStyle w:val="Hyperlink"/>
          </w:rPr>
          <w:t>2.2.4.78</w:t>
        </w:r>
      </w:hyperlink>
      <w:r>
        <w:t>) represented</w:t>
      </w:r>
      <w:r>
        <w:t xml:space="preserve"> by that </w:t>
      </w:r>
      <w:r>
        <w:rPr>
          <w:b/>
        </w:rPr>
        <w:t>DataSource</w:t>
      </w:r>
      <w:r>
        <w:t>.</w:t>
      </w:r>
    </w:p>
    <w:p w:rsidR="003D293B" w:rsidRDefault="0028751A">
      <w:pPr>
        <w:pStyle w:val="Heading5"/>
      </w:pPr>
      <w:bookmarkStart w:id="2867" w:name="section_0d16cd94caa94284a1968536036222d7"/>
      <w:bookmarkStart w:id="2868" w:name="_Toc127506915"/>
      <w:r>
        <w:t>Complex Types</w:t>
      </w:r>
      <w:bookmarkEnd w:id="2867"/>
      <w:bookmarkEnd w:id="2868"/>
    </w:p>
    <w:p w:rsidR="003D293B" w:rsidRDefault="0028751A">
      <w:r>
        <w:t>None.</w:t>
      </w:r>
    </w:p>
    <w:p w:rsidR="003D293B" w:rsidRDefault="0028751A">
      <w:pPr>
        <w:pStyle w:val="Heading5"/>
      </w:pPr>
      <w:bookmarkStart w:id="2869" w:name="section_4bb0d7d4eab0485eb8f2869b811f0826"/>
      <w:bookmarkStart w:id="2870" w:name="_Toc127506916"/>
      <w:r>
        <w:t>Simple Types</w:t>
      </w:r>
      <w:bookmarkEnd w:id="2869"/>
      <w:bookmarkEnd w:id="2870"/>
    </w:p>
    <w:p w:rsidR="003D293B" w:rsidRDefault="0028751A">
      <w:r>
        <w:t>None.</w:t>
      </w:r>
    </w:p>
    <w:p w:rsidR="003D293B" w:rsidRDefault="0028751A">
      <w:pPr>
        <w:pStyle w:val="Heading5"/>
      </w:pPr>
      <w:bookmarkStart w:id="2871" w:name="section_66c22b73458b4cd8acf1387d5e111da0"/>
      <w:bookmarkStart w:id="2872" w:name="_Toc127506917"/>
      <w:r>
        <w:t>Attributes</w:t>
      </w:r>
      <w:bookmarkEnd w:id="2871"/>
      <w:bookmarkEnd w:id="2872"/>
    </w:p>
    <w:p w:rsidR="003D293B" w:rsidRDefault="0028751A">
      <w:r>
        <w:t>None.</w:t>
      </w:r>
    </w:p>
    <w:p w:rsidR="003D293B" w:rsidRDefault="0028751A">
      <w:pPr>
        <w:pStyle w:val="Heading5"/>
      </w:pPr>
      <w:bookmarkStart w:id="2873" w:name="section_0114da1bb864442098dbe6ce53903aea"/>
      <w:bookmarkStart w:id="2874" w:name="_Toc127506918"/>
      <w:r>
        <w:t>Groups</w:t>
      </w:r>
      <w:bookmarkEnd w:id="2873"/>
      <w:bookmarkEnd w:id="2874"/>
    </w:p>
    <w:p w:rsidR="003D293B" w:rsidRDefault="0028751A">
      <w:r>
        <w:t>None.</w:t>
      </w:r>
    </w:p>
    <w:p w:rsidR="003D293B" w:rsidRDefault="0028751A">
      <w:pPr>
        <w:pStyle w:val="Heading5"/>
      </w:pPr>
      <w:bookmarkStart w:id="2875" w:name="section_47ef8780be7d4c62a3340fc0affabb9c"/>
      <w:bookmarkStart w:id="2876" w:name="_Toc127506919"/>
      <w:r>
        <w:t>Attribute Groups</w:t>
      </w:r>
      <w:bookmarkEnd w:id="2875"/>
      <w:bookmarkEnd w:id="2876"/>
    </w:p>
    <w:p w:rsidR="003D293B" w:rsidRDefault="0028751A">
      <w:r>
        <w:t>None.</w:t>
      </w:r>
    </w:p>
    <w:p w:rsidR="003D293B" w:rsidRDefault="0028751A">
      <w:pPr>
        <w:pStyle w:val="Heading4"/>
      </w:pPr>
      <w:bookmarkStart w:id="2877" w:name="section_dc5fbf567a1b4879b795962c7d37ba47"/>
      <w:bookmarkStart w:id="2878" w:name="_Toc127506920"/>
      <w:r>
        <w:lastRenderedPageBreak/>
        <w:t>GetCubeMetaData</w:t>
      </w:r>
      <w:bookmarkEnd w:id="2877"/>
      <w:bookmarkEnd w:id="2878"/>
      <w:r>
        <w:fldChar w:fldCharType="begin"/>
      </w:r>
      <w:r>
        <w:instrText xml:space="preserve"> XE "Server:GetCubeMetaData operation" </w:instrText>
      </w:r>
      <w:r>
        <w:fldChar w:fldCharType="end"/>
      </w:r>
      <w:r>
        <w:fldChar w:fldCharType="begin"/>
      </w:r>
      <w:r>
        <w:instrText xml:space="preserve"> XE "Operations:GetCubeMetaData" </w:instrText>
      </w:r>
      <w:r>
        <w:fldChar w:fldCharType="end"/>
      </w:r>
    </w:p>
    <w:p w:rsidR="003D293B" w:rsidRDefault="0028751A">
      <w:bookmarkStart w:id="2879" w:name="CC_41af8d241db5e4a8fe47a3c1a18a8b11"/>
      <w:bookmarkEnd w:id="2879"/>
      <w:r>
        <w:t xml:space="preserve">The </w:t>
      </w:r>
      <w:r>
        <w:rPr>
          <w:b/>
        </w:rPr>
        <w:t>GetCubeMetaData</w:t>
      </w:r>
      <w:r>
        <w:t xml:space="preserve"> operation takes in an </w:t>
      </w:r>
      <w:hyperlink w:anchor="gt_b7159389-1a7e-492d-a306-9ad5549f95d9">
        <w:r>
          <w:rPr>
            <w:rStyle w:val="HyperlinkGreen"/>
            <w:b/>
          </w:rPr>
          <w:t>Analysis Services</w:t>
        </w:r>
      </w:hyperlink>
      <w:r>
        <w:t xml:space="preserve"> </w:t>
      </w:r>
      <w:r>
        <w:rPr>
          <w:b/>
        </w:rPr>
        <w:t>RepositoryLocation</w:t>
      </w:r>
      <w:r>
        <w:t xml:space="preserve"> complex type object (section </w:t>
      </w:r>
      <w:hyperlink w:anchor="Section_d4f783e9e6fe46ebb4730a70b9c85913" w:history="1">
        <w:r>
          <w:rPr>
            <w:rStyle w:val="Hyperlink"/>
          </w:rPr>
          <w:t>2.2.4.161</w:t>
        </w:r>
      </w:hyperlink>
      <w:r>
        <w:t xml:space="preserve">) and returns the associated </w:t>
      </w:r>
      <w:r>
        <w:rPr>
          <w:b/>
        </w:rPr>
        <w:t>Cube</w:t>
      </w:r>
      <w:r>
        <w:t xml:space="preserve"> complex type object (section </w:t>
      </w:r>
      <w:hyperlink w:anchor="Section_b58f1fe7ecf0475bb812338f118bd78a" w:history="1">
        <w:r>
          <w:rPr>
            <w:rStyle w:val="Hyperlink"/>
          </w:rPr>
          <w:t>2.2.4.78</w:t>
        </w:r>
      </w:hyperlink>
      <w:r>
        <w:t>).</w:t>
      </w:r>
    </w:p>
    <w:p w:rsidR="003D293B" w:rsidRDefault="0028751A">
      <w:bookmarkStart w:id="2880" w:name="CC_a9302a13104d9d96a85e03b9d9ddfd80"/>
      <w:bookmarkEnd w:id="2880"/>
      <w:r>
        <w:t xml:space="preserve">The following is the </w:t>
      </w:r>
      <w:hyperlink w:anchor="gt_5a824664-0858-4b09-b852-83baf4584efa">
        <w:r>
          <w:rPr>
            <w:rStyle w:val="HyperlinkGreen"/>
            <w:b/>
          </w:rPr>
          <w:t>WSDL</w:t>
        </w:r>
      </w:hyperlink>
      <w:r>
        <w:t xml:space="preserve"> port type specification of the </w:t>
      </w:r>
      <w:r>
        <w:rPr>
          <w:b/>
        </w:rPr>
        <w:t xml:space="preserve">GetCubeMetaData </w:t>
      </w:r>
      <w:hyperlink w:anchor="gt_3f81265d-5456-4bfe-b795-ac5bf522b299">
        <w:r>
          <w:rPr>
            <w:rStyle w:val="HyperlinkGreen"/>
            <w:b/>
          </w:rPr>
          <w:t>WSDL operation</w:t>
        </w:r>
      </w:hyperlink>
      <w:r>
        <w:t>.</w:t>
      </w:r>
    </w:p>
    <w:p w:rsidR="003D293B" w:rsidRDefault="0028751A">
      <w:pPr>
        <w:pStyle w:val="Code"/>
      </w:pPr>
      <w:r>
        <w:t>&lt;wsdl:operation name="GetCubeMetaData" xmlns:wsdl="http://schemas.xmlsoap.org/wsdl/"&gt;</w:t>
      </w:r>
    </w:p>
    <w:p w:rsidR="003D293B" w:rsidRDefault="0028751A">
      <w:pPr>
        <w:pStyle w:val="Code"/>
      </w:pPr>
      <w:r>
        <w:t xml:space="preserve">  &lt;wsdl:input message="tns:GetCubeMetaDataSoapIn"/&gt;</w:t>
      </w:r>
    </w:p>
    <w:p w:rsidR="003D293B" w:rsidRDefault="0028751A">
      <w:pPr>
        <w:pStyle w:val="Code"/>
      </w:pPr>
      <w:r>
        <w:t xml:space="preserve">  &lt;wsdl:output message="tns:GetCubeMetaDataSoapOut"/&gt;</w:t>
      </w:r>
    </w:p>
    <w:p w:rsidR="003D293B" w:rsidRDefault="0028751A">
      <w:pPr>
        <w:pStyle w:val="Code"/>
      </w:pPr>
      <w:r>
        <w:t>&lt;/wsdl:operation&gt;</w:t>
      </w:r>
    </w:p>
    <w:p w:rsidR="003D293B" w:rsidRDefault="0028751A">
      <w:bookmarkStart w:id="2881" w:name="CC_c2542e061732882865b16201e462c127"/>
      <w:bookmarkEnd w:id="2881"/>
      <w:r>
        <w:t>The protocol client sen</w:t>
      </w:r>
      <w:r>
        <w:t xml:space="preserve">ds a </w:t>
      </w:r>
      <w:r>
        <w:rPr>
          <w:b/>
        </w:rPr>
        <w:t>GetCubeMetaDataSoapIn</w:t>
      </w:r>
      <w:r>
        <w:t xml:space="preserve"> request message (section </w:t>
      </w:r>
      <w:hyperlink w:anchor="Section_3c3adedba4f2498193c90f6329aac48a" w:history="1">
        <w:r>
          <w:rPr>
            <w:rStyle w:val="Hyperlink"/>
          </w:rPr>
          <w:t>3.1.4.28.1.1</w:t>
        </w:r>
      </w:hyperlink>
      <w:r>
        <w:t xml:space="preserve">), and the </w:t>
      </w:r>
      <w:hyperlink w:anchor="gt_434b0234-e970-4e8c-bdfa-e16a30d96703">
        <w:r>
          <w:rPr>
            <w:rStyle w:val="HyperlinkGreen"/>
            <w:b/>
          </w:rPr>
          <w:t>server (2)</w:t>
        </w:r>
      </w:hyperlink>
      <w:r>
        <w:t xml:space="preserve"> responds with a </w:t>
      </w:r>
      <w:r>
        <w:rPr>
          <w:b/>
        </w:rPr>
        <w:t>GetCubeMetaDataSoapOut</w:t>
      </w:r>
      <w:r>
        <w:t xml:space="preserve"> message (section </w:t>
      </w:r>
      <w:hyperlink w:anchor="Section_aae428b0e1f14f07a401a415d13f4569" w:history="1">
        <w:r>
          <w:rPr>
            <w:rStyle w:val="Hyperlink"/>
          </w:rPr>
          <w:t>3.1.4.28.1.2</w:t>
        </w:r>
      </w:hyperlink>
      <w:r>
        <w:t>) as follows:</w:t>
      </w:r>
    </w:p>
    <w:p w:rsidR="003D293B" w:rsidRDefault="0028751A">
      <w:pPr>
        <w:pStyle w:val="ListParagraph"/>
        <w:numPr>
          <w:ilvl w:val="0"/>
          <w:numId w:val="103"/>
        </w:numPr>
      </w:pPr>
      <w:r>
        <w:t xml:space="preserve">The server (2) retrieves the data source from the </w:t>
      </w:r>
      <w:r>
        <w:rPr>
          <w:b/>
        </w:rPr>
        <w:t>RepositoryLocation</w:t>
      </w:r>
      <w:r>
        <w:t>.</w:t>
      </w:r>
    </w:p>
    <w:p w:rsidR="003D293B" w:rsidRDefault="0028751A">
      <w:pPr>
        <w:pStyle w:val="ListParagraph"/>
        <w:numPr>
          <w:ilvl w:val="0"/>
          <w:numId w:val="103"/>
        </w:numPr>
      </w:pPr>
      <w:r>
        <w:t xml:space="preserve">The server (2) validates whether it is a </w:t>
      </w:r>
      <w:hyperlink w:anchor="gt_dbfc6b68-c8d0-4d75-8757-912388b2529c">
        <w:r>
          <w:rPr>
            <w:rStyle w:val="HyperlinkGreen"/>
            <w:b/>
          </w:rPr>
          <w:t>trusted location</w:t>
        </w:r>
      </w:hyperlink>
      <w:r>
        <w:t xml:space="preserve">, along with the user's access permissions. If it is from an un-trusted location, it is added to the </w:t>
      </w:r>
      <w:hyperlink w:anchor="gt_04ce231e-214c-44fd-b7ba-7cc19eee79bf">
        <w:r>
          <w:rPr>
            <w:rStyle w:val="HyperlinkGreen"/>
            <w:b/>
          </w:rPr>
          <w:t>list (1)</w:t>
        </w:r>
      </w:hyperlink>
      <w:r>
        <w:t xml:space="preserve"> of untrusted data sources.</w:t>
      </w:r>
    </w:p>
    <w:p w:rsidR="003D293B" w:rsidRDefault="0028751A">
      <w:pPr>
        <w:pStyle w:val="ListParagraph"/>
        <w:numPr>
          <w:ilvl w:val="0"/>
          <w:numId w:val="103"/>
        </w:numPr>
      </w:pPr>
      <w:r>
        <w:t>The server (2) retri</w:t>
      </w:r>
      <w:r>
        <w:t xml:space="preserve">eves the </w:t>
      </w:r>
      <w:r>
        <w:rPr>
          <w:b/>
        </w:rPr>
        <w:t>Cube</w:t>
      </w:r>
      <w:r>
        <w:t xml:space="preserve"> definition represented by the data source, and generates a generic </w:t>
      </w:r>
      <w:r>
        <w:rPr>
          <w:b/>
        </w:rPr>
        <w:t>Cube</w:t>
      </w:r>
      <w:r>
        <w:t xml:space="preserve"> object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xml:space="preserve">) with only hierarchies and levels from the specified </w:t>
      </w:r>
      <w:r>
        <w:rPr>
          <w:b/>
        </w:rPr>
        <w:t>Analysis Services</w:t>
      </w:r>
      <w:r>
        <w:t xml:space="preserve"> cube definition.</w:t>
      </w:r>
    </w:p>
    <w:p w:rsidR="003D293B" w:rsidRDefault="0028751A">
      <w:pPr>
        <w:pStyle w:val="Caption"/>
      </w:pPr>
      <w:r>
        <w:t>Exceptions:</w:t>
      </w:r>
    </w:p>
    <w:tbl>
      <w:tblPr>
        <w:tblStyle w:val="Table-ShadedHeader"/>
        <w:tblW w:w="0" w:type="auto"/>
        <w:tblInd w:w="205" w:type="dxa"/>
        <w:tblLook w:val="04A0" w:firstRow="1" w:lastRow="0" w:firstColumn="1" w:lastColumn="0" w:noHBand="0" w:noVBand="1"/>
      </w:tblPr>
      <w:tblGrid>
        <w:gridCol w:w="3870"/>
        <w:gridCol w:w="531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870" w:type="dxa"/>
          </w:tcPr>
          <w:p w:rsidR="003D293B" w:rsidRDefault="0028751A">
            <w:pPr>
              <w:pStyle w:val="TableHeaderText"/>
            </w:pPr>
            <w:r>
              <w:t>Error code</w:t>
            </w:r>
          </w:p>
        </w:tc>
        <w:tc>
          <w:tcPr>
            <w:tcW w:w="5310" w:type="dxa"/>
          </w:tcPr>
          <w:p w:rsidR="003D293B" w:rsidRDefault="0028751A">
            <w:pPr>
              <w:pStyle w:val="TableHeaderText"/>
            </w:pPr>
            <w:r>
              <w:t>Description</w:t>
            </w:r>
          </w:p>
        </w:tc>
      </w:tr>
      <w:tr w:rsidR="003D293B" w:rsidTr="003D293B">
        <w:tc>
          <w:tcPr>
            <w:tcW w:w="3870" w:type="dxa"/>
          </w:tcPr>
          <w:p w:rsidR="003D293B" w:rsidRDefault="0028751A">
            <w:pPr>
              <w:pStyle w:val="TableBodyText"/>
              <w:rPr>
                <w:b/>
              </w:rPr>
            </w:pPr>
            <w:r>
              <w:rPr>
                <w:b/>
              </w:rPr>
              <w:t>UnableToLoadFCODao</w:t>
            </w:r>
          </w:p>
        </w:tc>
        <w:tc>
          <w:tcPr>
            <w:tcW w:w="5310" w:type="dxa"/>
          </w:tcPr>
          <w:p w:rsidR="003D293B" w:rsidRDefault="0028751A">
            <w:pPr>
              <w:pStyle w:val="TableBodyText"/>
            </w:pPr>
            <w:r>
              <w:t xml:space="preserve">See Full List of Possible Error Codes (section </w:t>
            </w:r>
            <w:hyperlink w:anchor="Section_3cb2702632d54ab9acb087d8c3fed543" w:history="1">
              <w:r>
                <w:rPr>
                  <w:rStyle w:val="Hyperlink"/>
                </w:rPr>
                <w:t>2.2.2.1.2</w:t>
              </w:r>
            </w:hyperlink>
            <w:r>
              <w:t>).</w:t>
            </w:r>
          </w:p>
        </w:tc>
      </w:tr>
      <w:tr w:rsidR="003D293B" w:rsidTr="003D293B">
        <w:tc>
          <w:tcPr>
            <w:tcW w:w="3870" w:type="dxa"/>
          </w:tcPr>
          <w:p w:rsidR="003D293B" w:rsidRDefault="0028751A">
            <w:pPr>
              <w:pStyle w:val="TableBodyText"/>
              <w:rPr>
                <w:b/>
              </w:rPr>
            </w:pPr>
            <w:r>
              <w:rPr>
                <w:b/>
              </w:rPr>
              <w:t>DataSourceCubeNotFound</w:t>
            </w:r>
          </w:p>
        </w:tc>
        <w:tc>
          <w:tcPr>
            <w:tcW w:w="5310" w:type="dxa"/>
          </w:tcPr>
          <w:p w:rsidR="003D293B" w:rsidRDefault="0028751A">
            <w:pPr>
              <w:pStyle w:val="TableBodyText"/>
            </w:pPr>
            <w:r>
              <w:t>See Full List of Possible Error Codes (section 2.2.2.1.2).</w:t>
            </w:r>
          </w:p>
        </w:tc>
      </w:tr>
      <w:tr w:rsidR="003D293B" w:rsidTr="003D293B">
        <w:tc>
          <w:tcPr>
            <w:tcW w:w="3870" w:type="dxa"/>
          </w:tcPr>
          <w:p w:rsidR="003D293B" w:rsidRDefault="0028751A">
            <w:pPr>
              <w:pStyle w:val="TableBodyText"/>
              <w:rPr>
                <w:b/>
              </w:rPr>
            </w:pPr>
            <w:r>
              <w:rPr>
                <w:b/>
              </w:rPr>
              <w:t>DatabaseConnectionNotOpen</w:t>
            </w:r>
          </w:p>
        </w:tc>
        <w:tc>
          <w:tcPr>
            <w:tcW w:w="531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870" w:type="dxa"/>
          </w:tcPr>
          <w:p w:rsidR="003D293B" w:rsidRDefault="0028751A">
            <w:pPr>
              <w:pStyle w:val="TableBodyText"/>
              <w:rPr>
                <w:b/>
              </w:rPr>
            </w:pPr>
            <w:r>
              <w:rPr>
                <w:b/>
              </w:rPr>
              <w:t>DataSourceHostNotFound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DataSourceConnectionUnsupported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NotTrustedLocation</w:t>
            </w:r>
          </w:p>
        </w:tc>
        <w:tc>
          <w:tcPr>
            <w:tcW w:w="5310" w:type="dxa"/>
          </w:tcPr>
          <w:p w:rsidR="003D293B" w:rsidRDefault="0028751A">
            <w:pPr>
              <w:pStyle w:val="TableBodyText"/>
            </w:pPr>
            <w:r>
              <w:t>See Common List of Error Codes (section</w:t>
            </w:r>
            <w:r>
              <w:t xml:space="preserve"> 2.2.2.1.3).</w:t>
            </w:r>
          </w:p>
        </w:tc>
      </w:tr>
      <w:tr w:rsidR="003D293B" w:rsidTr="003D293B">
        <w:tc>
          <w:tcPr>
            <w:tcW w:w="3870" w:type="dxa"/>
          </w:tcPr>
          <w:p w:rsidR="003D293B" w:rsidRDefault="0028751A">
            <w:pPr>
              <w:pStyle w:val="TableBodyText"/>
              <w:rPr>
                <w:b/>
              </w:rPr>
            </w:pPr>
            <w:r>
              <w:rPr>
                <w:b/>
              </w:rPr>
              <w:t>DataSourceDatabaseNotFound</w:t>
            </w:r>
          </w:p>
        </w:tc>
        <w:tc>
          <w:tcPr>
            <w:tcW w:w="5310" w:type="dxa"/>
          </w:tcPr>
          <w:p w:rsidR="003D293B" w:rsidRDefault="0028751A">
            <w:pPr>
              <w:pStyle w:val="TableBodyText"/>
            </w:pPr>
            <w:r>
              <w:t>See Common List of Error Codes (section 2.2.2.1.3).</w:t>
            </w:r>
          </w:p>
        </w:tc>
      </w:tr>
    </w:tbl>
    <w:p w:rsidR="003D293B" w:rsidRDefault="0028751A">
      <w:pPr>
        <w:ind w:left="360"/>
      </w:pPr>
      <w:r>
        <w:t>In case of any other failure, the error code MUST be one of the values specified in section 2.2.2.1.2</w:t>
      </w:r>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882" w:name="section_3a9f3ec9391b425f9671a714f0dea173"/>
      <w:bookmarkStart w:id="2883" w:name="_Toc127506921"/>
      <w:r>
        <w:t>Messages</w:t>
      </w:r>
      <w:bookmarkEnd w:id="2882"/>
      <w:bookmarkEnd w:id="2883"/>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10"/>
        <w:gridCol w:w="631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GetCubeMetaDataSoapIn</w:t>
            </w:r>
          </w:p>
        </w:tc>
        <w:tc>
          <w:tcPr>
            <w:tcW w:w="0" w:type="auto"/>
            <w:vAlign w:val="center"/>
          </w:tcPr>
          <w:p w:rsidR="003D293B" w:rsidRDefault="0028751A">
            <w:pPr>
              <w:pStyle w:val="TableBodyText"/>
            </w:pPr>
            <w:r>
              <w:t xml:space="preserve">The request WSDL message for the </w:t>
            </w:r>
            <w:r>
              <w:rPr>
                <w:b/>
              </w:rPr>
              <w:t xml:space="preserve">GetCubeMetaData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GetCubeMetaDataSoapOut</w:t>
            </w:r>
          </w:p>
        </w:tc>
        <w:tc>
          <w:tcPr>
            <w:tcW w:w="0" w:type="auto"/>
            <w:vAlign w:val="center"/>
          </w:tcPr>
          <w:p w:rsidR="003D293B" w:rsidRDefault="0028751A">
            <w:pPr>
              <w:pStyle w:val="TableBodyText"/>
            </w:pPr>
            <w:r>
              <w:t xml:space="preserve">The response WSDL message for the </w:t>
            </w:r>
            <w:r>
              <w:rPr>
                <w:b/>
              </w:rPr>
              <w:t xml:space="preserve">GetCubeMetaData </w:t>
            </w:r>
            <w:r>
              <w:t>WSDL operation.</w:t>
            </w:r>
          </w:p>
        </w:tc>
      </w:tr>
    </w:tbl>
    <w:p w:rsidR="003D293B" w:rsidRDefault="003D293B"/>
    <w:p w:rsidR="003D293B" w:rsidRDefault="0028751A">
      <w:pPr>
        <w:pStyle w:val="Heading6"/>
      </w:pPr>
      <w:bookmarkStart w:id="2884" w:name="section_3c3adedba4f2498193c90f6329aac48a"/>
      <w:bookmarkStart w:id="2885" w:name="_Toc127506922"/>
      <w:r>
        <w:t>GetCubeMetaDataSoapIn</w:t>
      </w:r>
      <w:bookmarkEnd w:id="2884"/>
      <w:bookmarkEnd w:id="288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http://www.microsoft.com/performancepoint/scorecards/GetCubeMetaData</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GetCubeMetaData </w:t>
      </w:r>
      <w:r>
        <w:t>element.</w:t>
      </w:r>
    </w:p>
    <w:p w:rsidR="003D293B" w:rsidRDefault="0028751A">
      <w:pPr>
        <w:pStyle w:val="Heading6"/>
      </w:pPr>
      <w:bookmarkStart w:id="2886" w:name="section_aae428b0e1f14f07a401a415d13f4569"/>
      <w:bookmarkStart w:id="2887" w:name="_Toc127506923"/>
      <w:r>
        <w:t>GetCubeMetaDataSoapOut</w:t>
      </w:r>
      <w:bookmarkEnd w:id="2886"/>
      <w:bookmarkEnd w:id="2887"/>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GetCubeMetaData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GetCubeMetaDataResponse </w:t>
      </w:r>
      <w:r>
        <w:t>element.</w:t>
      </w:r>
    </w:p>
    <w:p w:rsidR="003D293B" w:rsidRDefault="0028751A">
      <w:pPr>
        <w:pStyle w:val="Heading5"/>
      </w:pPr>
      <w:bookmarkStart w:id="2888" w:name="section_e0c9a6699ca4404c8f16616d49afbcd8"/>
      <w:bookmarkStart w:id="2889" w:name="_Toc127506924"/>
      <w:r>
        <w:t>Elements</w:t>
      </w:r>
      <w:bookmarkEnd w:id="2888"/>
      <w:bookmarkEnd w:id="2889"/>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8"/>
        <w:gridCol w:w="522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GetCubeMetaData</w:t>
            </w:r>
          </w:p>
        </w:tc>
        <w:tc>
          <w:tcPr>
            <w:tcW w:w="0" w:type="auto"/>
            <w:vAlign w:val="center"/>
          </w:tcPr>
          <w:p w:rsidR="003D293B" w:rsidRDefault="0028751A">
            <w:pPr>
              <w:pStyle w:val="TableBodyText"/>
            </w:pPr>
            <w:r>
              <w:t xml:space="preserve">The input data for the </w:t>
            </w:r>
            <w:r>
              <w:rPr>
                <w:b/>
              </w:rPr>
              <w:t xml:space="preserve">GetCubeMetaData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GetCubeMetaDataResponse</w:t>
            </w:r>
          </w:p>
        </w:tc>
        <w:tc>
          <w:tcPr>
            <w:tcW w:w="0" w:type="auto"/>
            <w:vAlign w:val="center"/>
          </w:tcPr>
          <w:p w:rsidR="003D293B" w:rsidRDefault="0028751A">
            <w:pPr>
              <w:pStyle w:val="TableBodyText"/>
            </w:pPr>
            <w:r>
              <w:t xml:space="preserve">The result data for the </w:t>
            </w:r>
            <w:r>
              <w:rPr>
                <w:b/>
              </w:rPr>
              <w:t xml:space="preserve">GetCubeMetaData </w:t>
            </w:r>
            <w:r>
              <w:t>WSDL operation.</w:t>
            </w:r>
          </w:p>
        </w:tc>
      </w:tr>
    </w:tbl>
    <w:p w:rsidR="003D293B" w:rsidRDefault="003D293B"/>
    <w:p w:rsidR="003D293B" w:rsidRDefault="0028751A">
      <w:pPr>
        <w:pStyle w:val="Heading6"/>
      </w:pPr>
      <w:bookmarkStart w:id="2890" w:name="section_2cd49543b439439c81526a12dbdcd914"/>
      <w:bookmarkStart w:id="2891" w:name="_Toc127506925"/>
      <w:r>
        <w:t>GetCubeMetaData</w:t>
      </w:r>
      <w:bookmarkEnd w:id="2890"/>
      <w:bookmarkEnd w:id="2891"/>
    </w:p>
    <w:p w:rsidR="003D293B" w:rsidRDefault="0028751A">
      <w:r>
        <w:t xml:space="preserve">The </w:t>
      </w:r>
      <w:r>
        <w:rPr>
          <w:b/>
        </w:rPr>
        <w:t>GetCubeMetaData</w:t>
      </w:r>
      <w:r>
        <w:t xml:space="preserve"> element specifies the input data for the </w:t>
      </w:r>
      <w:r>
        <w:rPr>
          <w:b/>
        </w:rPr>
        <w:t xml:space="preserve">GetCubeMetaData </w:t>
      </w:r>
      <w:hyperlink w:anchor="gt_3f81265d-5456-4bfe-b795-ac5bf522b299">
        <w:r>
          <w:rPr>
            <w:rStyle w:val="HyperlinkGreen"/>
            <w:b/>
          </w:rPr>
          <w:t>WSDL operation</w:t>
        </w:r>
      </w:hyperlink>
      <w:r>
        <w:t>.</w:t>
      </w:r>
    </w:p>
    <w:p w:rsidR="003D293B" w:rsidRDefault="0028751A">
      <w:pPr>
        <w:pStyle w:val="Code"/>
      </w:pPr>
      <w:r>
        <w:t>&lt;xs:element name="GetCubeMe</w:t>
      </w:r>
      <w:r>
        <w:t>taData"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892" w:name="CC_fc66c75baa9ff92bc64852a16dc4cba2"/>
      <w:bookmarkEnd w:id="2892"/>
      <w:r>
        <w:rPr>
          <w:b/>
        </w:rPr>
        <w:t>dataSourc</w:t>
      </w:r>
      <w:r>
        <w:rPr>
          <w:b/>
        </w:rPr>
        <w:t xml:space="preserve">eLocation: </w:t>
      </w:r>
      <w:r>
        <w:t xml:space="preserve">This element MUST be an </w:t>
      </w:r>
      <w:hyperlink w:anchor="gt_b7159389-1a7e-492d-a306-9ad5549f95d9">
        <w:r>
          <w:rPr>
            <w:rStyle w:val="HyperlinkGreen"/>
            <w:b/>
          </w:rPr>
          <w:t>Analysis Services</w:t>
        </w:r>
      </w:hyperlink>
      <w:r>
        <w:t xml:space="preserve"> data source </w:t>
      </w:r>
      <w:r>
        <w:rPr>
          <w:b/>
        </w:rPr>
        <w:t>RepositoryLocation</w:t>
      </w:r>
      <w:r>
        <w:t xml:space="preserve"> complex type (section </w:t>
      </w:r>
      <w:hyperlink w:anchor="Section_d4f783e9e6fe46ebb4730a70b9c85913" w:history="1">
        <w:r>
          <w:rPr>
            <w:rStyle w:val="Hyperlink"/>
          </w:rPr>
          <w:t>2.2.4.161</w:t>
        </w:r>
      </w:hyperlink>
      <w:r>
        <w:t xml:space="preserve">). </w:t>
      </w:r>
    </w:p>
    <w:p w:rsidR="003D293B" w:rsidRDefault="0028751A">
      <w:pPr>
        <w:pStyle w:val="Heading6"/>
      </w:pPr>
      <w:bookmarkStart w:id="2893" w:name="section_2845ee2ad5b84f2f90450b2183c1ed4d"/>
      <w:bookmarkStart w:id="2894" w:name="_Toc127506926"/>
      <w:r>
        <w:t>GetCubeMetaData</w:t>
      </w:r>
      <w:r>
        <w:t>Response</w:t>
      </w:r>
      <w:bookmarkEnd w:id="2893"/>
      <w:bookmarkEnd w:id="2894"/>
    </w:p>
    <w:p w:rsidR="003D293B" w:rsidRDefault="0028751A">
      <w:r>
        <w:t xml:space="preserve">The </w:t>
      </w:r>
      <w:r>
        <w:rPr>
          <w:b/>
        </w:rPr>
        <w:t>GetCubeMetaDataResponse</w:t>
      </w:r>
      <w:r>
        <w:t xml:space="preserve"> element specifies the result data for the </w:t>
      </w:r>
      <w:r>
        <w:rPr>
          <w:b/>
        </w:rPr>
        <w:t xml:space="preserve">GetCubeMetaData </w:t>
      </w:r>
      <w:hyperlink w:anchor="gt_3f81265d-5456-4bfe-b795-ac5bf522b299">
        <w:r>
          <w:rPr>
            <w:rStyle w:val="HyperlinkGreen"/>
            <w:b/>
          </w:rPr>
          <w:t>WSDL operation</w:t>
        </w:r>
      </w:hyperlink>
      <w:r>
        <w:t>.</w:t>
      </w:r>
    </w:p>
    <w:p w:rsidR="003D293B" w:rsidRDefault="0028751A">
      <w:pPr>
        <w:pStyle w:val="Code"/>
      </w:pPr>
      <w:r>
        <w:t>&lt;xs:element name="GetCubeMetaDataResponse" xmlns:xs="http://www.w3.org/2001/XMLSche</w:t>
      </w:r>
      <w:r>
        <w:t>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name="GetCubeMetaDataResult" type="tns:Cube"/&gt;</w:t>
      </w:r>
    </w:p>
    <w:p w:rsidR="003D293B" w:rsidRDefault="0028751A">
      <w:pPr>
        <w:pStyle w:val="Code"/>
      </w:pPr>
      <w:r>
        <w:lastRenderedPageBreak/>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895" w:name="CC_0e7d4f2a339492354693923fd6139f64"/>
      <w:bookmarkEnd w:id="2895"/>
      <w:r>
        <w:rPr>
          <w:b/>
        </w:rPr>
        <w:t xml:space="preserve">GetCubeMetaDataResult: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xml:space="preserve">) associated with the </w:t>
      </w:r>
      <w:r>
        <w:rPr>
          <w:b/>
        </w:rPr>
        <w:t>RepositoryLocation</w:t>
      </w:r>
      <w:r>
        <w:t xml:space="preserve"> complex type (section </w:t>
      </w:r>
      <w:hyperlink w:anchor="Section_d4f783e9e6fe46ebb4730a70b9c85913" w:history="1">
        <w:r>
          <w:rPr>
            <w:rStyle w:val="Hyperlink"/>
          </w:rPr>
          <w:t>2.2.4.161</w:t>
        </w:r>
      </w:hyperlink>
      <w:r>
        <w:t>).</w:t>
      </w:r>
    </w:p>
    <w:p w:rsidR="003D293B" w:rsidRDefault="0028751A">
      <w:pPr>
        <w:pStyle w:val="Heading5"/>
      </w:pPr>
      <w:bookmarkStart w:id="2896" w:name="section_bede038de85244aaab2f42d88a4c16d0"/>
      <w:bookmarkStart w:id="2897" w:name="_Toc127506927"/>
      <w:r>
        <w:t>Complex Types</w:t>
      </w:r>
      <w:bookmarkEnd w:id="2896"/>
      <w:bookmarkEnd w:id="2897"/>
    </w:p>
    <w:p w:rsidR="003D293B" w:rsidRDefault="0028751A">
      <w:r>
        <w:t>None.</w:t>
      </w:r>
    </w:p>
    <w:p w:rsidR="003D293B" w:rsidRDefault="0028751A">
      <w:pPr>
        <w:pStyle w:val="Heading5"/>
      </w:pPr>
      <w:bookmarkStart w:id="2898" w:name="section_c40559a20e014370a64db64c141b897d"/>
      <w:bookmarkStart w:id="2899" w:name="_Toc127506928"/>
      <w:r>
        <w:t>Sim</w:t>
      </w:r>
      <w:r>
        <w:t>ple Types</w:t>
      </w:r>
      <w:bookmarkEnd w:id="2898"/>
      <w:bookmarkEnd w:id="2899"/>
    </w:p>
    <w:p w:rsidR="003D293B" w:rsidRDefault="0028751A">
      <w:r>
        <w:t>None.</w:t>
      </w:r>
    </w:p>
    <w:p w:rsidR="003D293B" w:rsidRDefault="0028751A">
      <w:pPr>
        <w:pStyle w:val="Heading5"/>
      </w:pPr>
      <w:bookmarkStart w:id="2900" w:name="section_e2bc84e3b3414f789cd72c7d5e7c777d"/>
      <w:bookmarkStart w:id="2901" w:name="_Toc127506929"/>
      <w:r>
        <w:t>Attributes</w:t>
      </w:r>
      <w:bookmarkEnd w:id="2900"/>
      <w:bookmarkEnd w:id="2901"/>
    </w:p>
    <w:p w:rsidR="003D293B" w:rsidRDefault="0028751A">
      <w:r>
        <w:t>None.</w:t>
      </w:r>
    </w:p>
    <w:p w:rsidR="003D293B" w:rsidRDefault="0028751A">
      <w:pPr>
        <w:pStyle w:val="Heading5"/>
      </w:pPr>
      <w:bookmarkStart w:id="2902" w:name="section_8ace9288d50444f8a2351d06c949929f"/>
      <w:bookmarkStart w:id="2903" w:name="_Toc127506930"/>
      <w:r>
        <w:t>Groups</w:t>
      </w:r>
      <w:bookmarkEnd w:id="2902"/>
      <w:bookmarkEnd w:id="2903"/>
    </w:p>
    <w:p w:rsidR="003D293B" w:rsidRDefault="0028751A">
      <w:r>
        <w:t>None.</w:t>
      </w:r>
    </w:p>
    <w:p w:rsidR="003D293B" w:rsidRDefault="0028751A">
      <w:pPr>
        <w:pStyle w:val="Heading5"/>
      </w:pPr>
      <w:bookmarkStart w:id="2904" w:name="section_e8b0c8458662472cac84124e505bc056"/>
      <w:bookmarkStart w:id="2905" w:name="_Toc127506931"/>
      <w:r>
        <w:t>Attribute Groups</w:t>
      </w:r>
      <w:bookmarkEnd w:id="2904"/>
      <w:bookmarkEnd w:id="2905"/>
    </w:p>
    <w:p w:rsidR="003D293B" w:rsidRDefault="0028751A">
      <w:r>
        <w:t>None.</w:t>
      </w:r>
    </w:p>
    <w:p w:rsidR="003D293B" w:rsidRDefault="0028751A">
      <w:pPr>
        <w:pStyle w:val="Heading4"/>
      </w:pPr>
      <w:bookmarkStart w:id="2906" w:name="section_2beb5d81ca5e4c948838dd15bc034c80"/>
      <w:bookmarkStart w:id="2907" w:name="_Toc127506932"/>
      <w:r>
        <w:t>GetCubeMetaDataForDataSource</w:t>
      </w:r>
      <w:bookmarkEnd w:id="2906"/>
      <w:bookmarkEnd w:id="2907"/>
      <w:r>
        <w:fldChar w:fldCharType="begin"/>
      </w:r>
      <w:r>
        <w:instrText xml:space="preserve"> XE "Server:GetCubeMetaDataForDataSource operation" </w:instrText>
      </w:r>
      <w:r>
        <w:fldChar w:fldCharType="end"/>
      </w:r>
      <w:r>
        <w:fldChar w:fldCharType="begin"/>
      </w:r>
      <w:r>
        <w:instrText xml:space="preserve"> XE "Operations:GetCubeMetaDataForDataSource" </w:instrText>
      </w:r>
      <w:r>
        <w:fldChar w:fldCharType="end"/>
      </w:r>
    </w:p>
    <w:p w:rsidR="003D293B" w:rsidRDefault="0028751A">
      <w:bookmarkStart w:id="2908" w:name="CC_f7b00b414701162251e1cd618fe7a515"/>
      <w:bookmarkEnd w:id="2908"/>
      <w:r>
        <w:t xml:space="preserve">The </w:t>
      </w:r>
      <w:r>
        <w:rPr>
          <w:b/>
        </w:rPr>
        <w:t>GetCubeMetaDataForDataSource</w:t>
      </w:r>
      <w:r>
        <w:t xml:space="preserve"> operation takes in an </w:t>
      </w:r>
      <w:hyperlink w:anchor="gt_b7159389-1a7e-492d-a306-9ad5549f95d9">
        <w:r>
          <w:rPr>
            <w:rStyle w:val="HyperlinkGreen"/>
            <w:b/>
          </w:rPr>
          <w:t>Analysis Services</w:t>
        </w:r>
      </w:hyperlink>
      <w:r>
        <w:t xml:space="preserve"> data source object and returns the associated </w:t>
      </w:r>
      <w:r>
        <w:rPr>
          <w:b/>
        </w:rPr>
        <w:t>Cube</w:t>
      </w:r>
      <w:r>
        <w:t xml:space="preserve"> complex type object (section </w:t>
      </w:r>
      <w:hyperlink w:anchor="Section_b58f1fe7ecf0475bb812338f118bd78a" w:history="1">
        <w:r>
          <w:rPr>
            <w:rStyle w:val="Hyperlink"/>
          </w:rPr>
          <w:t>2.2.4.78</w:t>
        </w:r>
      </w:hyperlink>
      <w:r>
        <w:t>). This operation is valid fo</w:t>
      </w:r>
      <w:r>
        <w:t xml:space="preserve">r Analysis Services data sources only. </w:t>
      </w:r>
    </w:p>
    <w:p w:rsidR="003D293B" w:rsidRDefault="0028751A">
      <w:bookmarkStart w:id="2909" w:name="CC_1fbfa16bfe5653b0b8cf967b72158a02"/>
      <w:bookmarkEnd w:id="2909"/>
      <w:r>
        <w:t xml:space="preserve">The following is the </w:t>
      </w:r>
      <w:hyperlink w:anchor="gt_5a824664-0858-4b09-b852-83baf4584efa">
        <w:r>
          <w:rPr>
            <w:rStyle w:val="HyperlinkGreen"/>
            <w:b/>
          </w:rPr>
          <w:t>WSDL</w:t>
        </w:r>
      </w:hyperlink>
      <w:r>
        <w:t xml:space="preserve"> port type specification of the </w:t>
      </w:r>
      <w:r>
        <w:rPr>
          <w:b/>
        </w:rPr>
        <w:t xml:space="preserve">GetCubeMetaDataForDataSource </w:t>
      </w:r>
      <w:hyperlink w:anchor="gt_3f81265d-5456-4bfe-b795-ac5bf522b299">
        <w:r>
          <w:rPr>
            <w:rStyle w:val="HyperlinkGreen"/>
            <w:b/>
          </w:rPr>
          <w:t>WSDL o</w:t>
        </w:r>
        <w:r>
          <w:rPr>
            <w:rStyle w:val="HyperlinkGreen"/>
            <w:b/>
          </w:rPr>
          <w:t>peration</w:t>
        </w:r>
      </w:hyperlink>
      <w:r>
        <w:t>.</w:t>
      </w:r>
    </w:p>
    <w:p w:rsidR="003D293B" w:rsidRDefault="0028751A">
      <w:pPr>
        <w:pStyle w:val="Code"/>
      </w:pPr>
      <w:r>
        <w:t>&lt;wsdl:operation name="GetCubeMetaDataForDataSource" xmlns:wsdl="http://schemas.xmlsoap.org/wsdl/"&gt;</w:t>
      </w:r>
    </w:p>
    <w:p w:rsidR="003D293B" w:rsidRDefault="0028751A">
      <w:pPr>
        <w:pStyle w:val="Code"/>
      </w:pPr>
      <w:r>
        <w:t xml:space="preserve">  &lt;wsdl:input message="tns:GetCubeMetaDataForDataSourceSoapIn"/&gt;</w:t>
      </w:r>
    </w:p>
    <w:p w:rsidR="003D293B" w:rsidRDefault="0028751A">
      <w:pPr>
        <w:pStyle w:val="Code"/>
      </w:pPr>
      <w:r>
        <w:t xml:space="preserve">  &lt;wsdl:output message="tns:GetCubeMetaDataForDataSourceSoapOut"/&gt;</w:t>
      </w:r>
    </w:p>
    <w:p w:rsidR="003D293B" w:rsidRDefault="0028751A">
      <w:pPr>
        <w:pStyle w:val="Code"/>
      </w:pPr>
      <w:r>
        <w:t>&lt;/wsdl:operatio</w:t>
      </w:r>
      <w:r>
        <w:t>n&gt;</w:t>
      </w:r>
    </w:p>
    <w:p w:rsidR="003D293B" w:rsidRDefault="0028751A">
      <w:bookmarkStart w:id="2910" w:name="CC_a1935e5db0f071982088fa1fcd238a62"/>
      <w:bookmarkEnd w:id="2910"/>
      <w:r>
        <w:t xml:space="preserve">The protocol client sends a </w:t>
      </w:r>
      <w:r>
        <w:rPr>
          <w:b/>
        </w:rPr>
        <w:t>GetCubeMetaDataForDataSourceSoapIn</w:t>
      </w:r>
      <w:r>
        <w:t xml:space="preserve"> request message (section </w:t>
      </w:r>
      <w:hyperlink w:anchor="Section_2e734a65d4454fbaa3534a1fbcc90db5" w:history="1">
        <w:r>
          <w:rPr>
            <w:rStyle w:val="Hyperlink"/>
          </w:rPr>
          <w:t>3.1.4.29.1.1</w:t>
        </w:r>
      </w:hyperlink>
      <w:r>
        <w:t xml:space="preserve">), and the </w:t>
      </w:r>
      <w:hyperlink w:anchor="gt_434b0234-e970-4e8c-bdfa-e16a30d96703">
        <w:r>
          <w:rPr>
            <w:rStyle w:val="HyperlinkGreen"/>
            <w:b/>
          </w:rPr>
          <w:t>server (2)</w:t>
        </w:r>
      </w:hyperlink>
      <w:r>
        <w:t xml:space="preserve"> responds with a </w:t>
      </w:r>
      <w:r>
        <w:rPr>
          <w:b/>
        </w:rPr>
        <w:t>GetCubeMetaDataForDataSourceSoapOut</w:t>
      </w:r>
      <w:r>
        <w:t xml:space="preserve"> message (section </w:t>
      </w:r>
      <w:hyperlink w:anchor="Section_10fa590a78124376ab562b007fdf0fab" w:history="1">
        <w:r>
          <w:rPr>
            <w:rStyle w:val="Hyperlink"/>
          </w:rPr>
          <w:t>3.1.4.29.1.2</w:t>
        </w:r>
      </w:hyperlink>
      <w:r>
        <w:t>) as follows:</w:t>
      </w:r>
    </w:p>
    <w:p w:rsidR="003D293B" w:rsidRDefault="0028751A">
      <w:pPr>
        <w:pStyle w:val="ListParagraph"/>
        <w:numPr>
          <w:ilvl w:val="0"/>
          <w:numId w:val="104"/>
        </w:numPr>
      </w:pPr>
      <w:r>
        <w:t>The server (2) validates whether it is a trusted data source, along with the user's access permissio</w:t>
      </w:r>
      <w:r>
        <w:t xml:space="preserve">ns. If it is from an un-trusted location, it is added to the </w:t>
      </w:r>
      <w:hyperlink w:anchor="gt_04ce231e-214c-44fd-b7ba-7cc19eee79bf">
        <w:r>
          <w:rPr>
            <w:rStyle w:val="HyperlinkGreen"/>
            <w:b/>
          </w:rPr>
          <w:t>list (1)</w:t>
        </w:r>
      </w:hyperlink>
      <w:r>
        <w:t xml:space="preserve"> of untrusted data sources.</w:t>
      </w:r>
    </w:p>
    <w:p w:rsidR="003D293B" w:rsidRDefault="0028751A">
      <w:pPr>
        <w:pStyle w:val="ListParagraph"/>
        <w:numPr>
          <w:ilvl w:val="0"/>
          <w:numId w:val="104"/>
        </w:numPr>
      </w:pPr>
      <w:r>
        <w:t xml:space="preserve">The server (2) retrieves the </w:t>
      </w:r>
      <w:r>
        <w:rPr>
          <w:b/>
        </w:rPr>
        <w:t>Cube</w:t>
      </w:r>
      <w:r>
        <w:t xml:space="preserve"> definition represented by the data source, and generates a gene</w:t>
      </w:r>
      <w:r>
        <w:t xml:space="preserve">ric </w:t>
      </w:r>
      <w:r>
        <w:rPr>
          <w:b/>
        </w:rPr>
        <w:t>Cube</w:t>
      </w:r>
      <w:r>
        <w:t xml:space="preserve"> complex type object (section 2.2.4.78) with </w:t>
      </w:r>
      <w:hyperlink w:anchor="gt_70d18eb1-eb3c-48f8-b0cd-7140f206406c">
        <w:r>
          <w:rPr>
            <w:rStyle w:val="HyperlinkGreen"/>
            <w:b/>
          </w:rPr>
          <w:t>dimensions</w:t>
        </w:r>
      </w:hyperlink>
      <w:r>
        <w:t xml:space="preserve"> as defined in the </w:t>
      </w:r>
      <w:r>
        <w:rPr>
          <w:b/>
        </w:rPr>
        <w:t>Dimension</w:t>
      </w:r>
      <w:r>
        <w:t xml:space="preserve"> complex type object (section </w:t>
      </w:r>
      <w:hyperlink w:anchor="Section_661a8c641e374aa0af47bc52db022f6a" w:history="1">
        <w:r>
          <w:rPr>
            <w:rStyle w:val="Hyperlink"/>
          </w:rPr>
          <w:t>2.2.4.90</w:t>
        </w:r>
      </w:hyperlink>
      <w:r>
        <w:t>) fro</w:t>
      </w:r>
      <w:r>
        <w:t xml:space="preserve">m the </w:t>
      </w:r>
      <w:r>
        <w:rPr>
          <w:b/>
        </w:rPr>
        <w:t>Analysis Services</w:t>
      </w:r>
      <w:r>
        <w:t xml:space="preserve"> </w:t>
      </w:r>
      <w:hyperlink w:anchor="gt_a0c8d97b-322c-4117-8525-37e5f26751e7">
        <w:r>
          <w:rPr>
            <w:rStyle w:val="HyperlinkGreen"/>
            <w:b/>
          </w:rPr>
          <w:t>cube</w:t>
        </w:r>
      </w:hyperlink>
      <w:r>
        <w:t xml:space="preserve"> definition.</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870"/>
        <w:gridCol w:w="531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870" w:type="dxa"/>
          </w:tcPr>
          <w:p w:rsidR="003D293B" w:rsidRDefault="0028751A">
            <w:pPr>
              <w:pStyle w:val="TableHeaderText"/>
            </w:pPr>
            <w:r>
              <w:lastRenderedPageBreak/>
              <w:t>Error code</w:t>
            </w:r>
          </w:p>
        </w:tc>
        <w:tc>
          <w:tcPr>
            <w:tcW w:w="5310" w:type="dxa"/>
          </w:tcPr>
          <w:p w:rsidR="003D293B" w:rsidRDefault="0028751A">
            <w:pPr>
              <w:pStyle w:val="TableHeaderText"/>
            </w:pPr>
            <w:r>
              <w:t>Description</w:t>
            </w:r>
          </w:p>
        </w:tc>
      </w:tr>
      <w:tr w:rsidR="003D293B" w:rsidTr="003D293B">
        <w:tc>
          <w:tcPr>
            <w:tcW w:w="3870" w:type="dxa"/>
          </w:tcPr>
          <w:p w:rsidR="003D293B" w:rsidRDefault="0028751A">
            <w:pPr>
              <w:pStyle w:val="TableBodyText"/>
              <w:rPr>
                <w:b/>
              </w:rPr>
            </w:pPr>
            <w:r>
              <w:rPr>
                <w:b/>
              </w:rPr>
              <w:t>UnableToLoadFCODao</w:t>
            </w:r>
          </w:p>
        </w:tc>
        <w:tc>
          <w:tcPr>
            <w:tcW w:w="5310" w:type="dxa"/>
          </w:tcPr>
          <w:p w:rsidR="003D293B" w:rsidRDefault="0028751A">
            <w:pPr>
              <w:pStyle w:val="TableBodyText"/>
            </w:pPr>
            <w:r>
              <w:t xml:space="preserve">See Full List of Possible Error Codes (section </w:t>
            </w:r>
            <w:hyperlink w:anchor="Section_3cb2702632d54ab9acb087d8c3fed543" w:history="1">
              <w:r>
                <w:rPr>
                  <w:rStyle w:val="Hyperlink"/>
                </w:rPr>
                <w:t>2.2.2.1.2</w:t>
              </w:r>
            </w:hyperlink>
            <w:r>
              <w:t>).</w:t>
            </w:r>
          </w:p>
        </w:tc>
      </w:tr>
      <w:tr w:rsidR="003D293B" w:rsidTr="003D293B">
        <w:tc>
          <w:tcPr>
            <w:tcW w:w="3870" w:type="dxa"/>
          </w:tcPr>
          <w:p w:rsidR="003D293B" w:rsidRDefault="0028751A">
            <w:pPr>
              <w:pStyle w:val="TableBodyText"/>
              <w:rPr>
                <w:b/>
              </w:rPr>
            </w:pPr>
            <w:r>
              <w:rPr>
                <w:b/>
              </w:rPr>
              <w:t>DataSourceCubeNotFound</w:t>
            </w:r>
          </w:p>
        </w:tc>
        <w:tc>
          <w:tcPr>
            <w:tcW w:w="5310" w:type="dxa"/>
          </w:tcPr>
          <w:p w:rsidR="003D293B" w:rsidRDefault="0028751A">
            <w:pPr>
              <w:pStyle w:val="TableBodyText"/>
            </w:pPr>
            <w:r>
              <w:t>See Full List of Possible Error Codes (section 2.2.2.1.2).</w:t>
            </w:r>
          </w:p>
        </w:tc>
      </w:tr>
      <w:tr w:rsidR="003D293B" w:rsidTr="003D293B">
        <w:tc>
          <w:tcPr>
            <w:tcW w:w="3870" w:type="dxa"/>
          </w:tcPr>
          <w:p w:rsidR="003D293B" w:rsidRDefault="0028751A">
            <w:pPr>
              <w:pStyle w:val="TableBodyText"/>
              <w:rPr>
                <w:b/>
              </w:rPr>
            </w:pPr>
            <w:r>
              <w:rPr>
                <w:b/>
              </w:rPr>
              <w:t>DatabaseConnectionNotOpen</w:t>
            </w:r>
          </w:p>
        </w:tc>
        <w:tc>
          <w:tcPr>
            <w:tcW w:w="531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870" w:type="dxa"/>
          </w:tcPr>
          <w:p w:rsidR="003D293B" w:rsidRDefault="0028751A">
            <w:pPr>
              <w:pStyle w:val="TableBodyText"/>
              <w:rPr>
                <w:b/>
              </w:rPr>
            </w:pPr>
            <w:r>
              <w:rPr>
                <w:b/>
              </w:rPr>
              <w:t>DataSourceHostNotFound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DataSourceConnectionUnsupported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NotTrustedLocation</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DataSourceDatabaseNotFound</w:t>
            </w:r>
          </w:p>
        </w:tc>
        <w:tc>
          <w:tcPr>
            <w:tcW w:w="5310" w:type="dxa"/>
          </w:tcPr>
          <w:p w:rsidR="003D293B" w:rsidRDefault="0028751A">
            <w:pPr>
              <w:pStyle w:val="TableBodyText"/>
            </w:pPr>
            <w:r>
              <w:t>See Common List of Error Codes (section 2.2.2.1.3).</w:t>
            </w:r>
          </w:p>
        </w:tc>
      </w:tr>
    </w:tbl>
    <w:p w:rsidR="003D293B" w:rsidRDefault="0028751A">
      <w:pPr>
        <w:ind w:left="360"/>
      </w:pPr>
      <w:r>
        <w:t>In case of any other failure, the error code MUST be one of the values specified in section 2.2.2.1.2</w:t>
      </w:r>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2911" w:name="section_fdcf010ca1704b9594223b03cb2cdde3"/>
      <w:bookmarkStart w:id="2912" w:name="_Toc127506933"/>
      <w:r>
        <w:t>Messages</w:t>
      </w:r>
      <w:bookmarkEnd w:id="2911"/>
      <w:bookmarkEnd w:id="2912"/>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940"/>
        <w:gridCol w:w="553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GetCubeMetaDataForDataSourceSoapIn</w:t>
            </w:r>
          </w:p>
        </w:tc>
        <w:tc>
          <w:tcPr>
            <w:tcW w:w="0" w:type="auto"/>
            <w:vAlign w:val="center"/>
          </w:tcPr>
          <w:p w:rsidR="003D293B" w:rsidRDefault="0028751A">
            <w:pPr>
              <w:pStyle w:val="TableBodyText"/>
            </w:pPr>
            <w:r>
              <w:t xml:space="preserve">The request WSDL message for the </w:t>
            </w:r>
            <w:r>
              <w:rPr>
                <w:b/>
              </w:rPr>
              <w:t xml:space="preserve">GetCubeMetaDataForDataSource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GetCubeMetaDataForDataSourceSoapOut</w:t>
            </w:r>
          </w:p>
        </w:tc>
        <w:tc>
          <w:tcPr>
            <w:tcW w:w="0" w:type="auto"/>
            <w:vAlign w:val="center"/>
          </w:tcPr>
          <w:p w:rsidR="003D293B" w:rsidRDefault="0028751A">
            <w:pPr>
              <w:pStyle w:val="TableBodyText"/>
            </w:pPr>
            <w:r>
              <w:t xml:space="preserve">The response WSDL message for the </w:t>
            </w:r>
            <w:r>
              <w:rPr>
                <w:b/>
              </w:rPr>
              <w:t xml:space="preserve">GetCubeMetaDataForDataSource </w:t>
            </w:r>
            <w:r>
              <w:t>WSDL operation.</w:t>
            </w:r>
          </w:p>
        </w:tc>
      </w:tr>
    </w:tbl>
    <w:p w:rsidR="003D293B" w:rsidRDefault="003D293B"/>
    <w:p w:rsidR="003D293B" w:rsidRDefault="0028751A">
      <w:pPr>
        <w:pStyle w:val="Heading6"/>
      </w:pPr>
      <w:bookmarkStart w:id="2913" w:name="section_2e734a65d4454fbaa3534a1fbcc90db5"/>
      <w:bookmarkStart w:id="2914" w:name="_Toc127506934"/>
      <w:r>
        <w:t>GetCubeMetaDataForDataSourceSoapIn</w:t>
      </w:r>
      <w:bookmarkEnd w:id="2913"/>
      <w:bookmarkEnd w:id="2914"/>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w:t>
      </w:r>
      <w:r>
        <w:t>t/scorecards/GetCubeMetaDataForDataSource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GetCubeMetaDataForDataSource </w:t>
      </w:r>
      <w:r>
        <w:t>element.</w:t>
      </w:r>
    </w:p>
    <w:p w:rsidR="003D293B" w:rsidRDefault="0028751A">
      <w:pPr>
        <w:pStyle w:val="Heading6"/>
      </w:pPr>
      <w:bookmarkStart w:id="2915" w:name="section_10fa590a78124376ab562b007fdf0fab"/>
      <w:bookmarkStart w:id="2916" w:name="_Toc127506935"/>
      <w:r>
        <w:t>GetCubeMetaDataForDataSourceSoapOut</w:t>
      </w:r>
      <w:bookmarkEnd w:id="2915"/>
      <w:bookmarkEnd w:id="2916"/>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GetCubeMetaDataForDataSource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GetCubeMetaDataForDataSourceResponse </w:t>
      </w:r>
      <w:r>
        <w:t>element.</w:t>
      </w:r>
    </w:p>
    <w:p w:rsidR="003D293B" w:rsidRDefault="0028751A">
      <w:pPr>
        <w:pStyle w:val="Heading5"/>
      </w:pPr>
      <w:bookmarkStart w:id="2917" w:name="section_aec85ba740984643a7498e12f64856b7"/>
      <w:bookmarkStart w:id="2918" w:name="_Toc127506936"/>
      <w:r>
        <w:t>Elements</w:t>
      </w:r>
      <w:bookmarkEnd w:id="2917"/>
      <w:bookmarkEnd w:id="2918"/>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038"/>
        <w:gridCol w:w="543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GetCubeMetaDataForDataSource</w:t>
            </w:r>
          </w:p>
        </w:tc>
        <w:tc>
          <w:tcPr>
            <w:tcW w:w="0" w:type="auto"/>
            <w:vAlign w:val="center"/>
          </w:tcPr>
          <w:p w:rsidR="003D293B" w:rsidRDefault="0028751A">
            <w:pPr>
              <w:pStyle w:val="TableBodyText"/>
            </w:pPr>
            <w:r>
              <w:t xml:space="preserve">The input data for the </w:t>
            </w:r>
            <w:r>
              <w:rPr>
                <w:b/>
              </w:rPr>
              <w:t xml:space="preserve">GetCubeMetaDataForDataSource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GetCubeMetaDataForDataSourceResponse</w:t>
            </w:r>
          </w:p>
        </w:tc>
        <w:tc>
          <w:tcPr>
            <w:tcW w:w="0" w:type="auto"/>
            <w:vAlign w:val="center"/>
          </w:tcPr>
          <w:p w:rsidR="003D293B" w:rsidRDefault="0028751A">
            <w:pPr>
              <w:pStyle w:val="TableBodyText"/>
            </w:pPr>
            <w:r>
              <w:t xml:space="preserve">The result data for the </w:t>
            </w:r>
            <w:r>
              <w:rPr>
                <w:b/>
              </w:rPr>
              <w:t xml:space="preserve">GetCubeMetaDataForDataSource </w:t>
            </w:r>
            <w:r>
              <w:t>WSDL o</w:t>
            </w:r>
            <w:r>
              <w:t>peration.</w:t>
            </w:r>
          </w:p>
        </w:tc>
      </w:tr>
    </w:tbl>
    <w:p w:rsidR="003D293B" w:rsidRDefault="003D293B"/>
    <w:p w:rsidR="003D293B" w:rsidRDefault="0028751A">
      <w:pPr>
        <w:pStyle w:val="Heading6"/>
      </w:pPr>
      <w:bookmarkStart w:id="2919" w:name="section_12af0b32eb344160907a31ed34e2177c"/>
      <w:bookmarkStart w:id="2920" w:name="_Toc127506937"/>
      <w:r>
        <w:t>GetCubeMetaDataForDataSource</w:t>
      </w:r>
      <w:bookmarkEnd w:id="2919"/>
      <w:bookmarkEnd w:id="2920"/>
    </w:p>
    <w:p w:rsidR="003D293B" w:rsidRDefault="0028751A">
      <w:r>
        <w:t xml:space="preserve">The </w:t>
      </w:r>
      <w:r>
        <w:rPr>
          <w:b/>
        </w:rPr>
        <w:t>GetCubeMetaDataForDataSource</w:t>
      </w:r>
      <w:r>
        <w:t xml:space="preserve"> element specifies the input data for the </w:t>
      </w:r>
      <w:r>
        <w:rPr>
          <w:b/>
        </w:rPr>
        <w:t xml:space="preserve">GetCubeMetaDataForDataSource </w:t>
      </w:r>
      <w:hyperlink w:anchor="gt_3f81265d-5456-4bfe-b795-ac5bf522b299">
        <w:r>
          <w:rPr>
            <w:rStyle w:val="HyperlinkGreen"/>
            <w:b/>
          </w:rPr>
          <w:t>WSDL operation</w:t>
        </w:r>
      </w:hyperlink>
      <w:r>
        <w:t>.</w:t>
      </w:r>
    </w:p>
    <w:p w:rsidR="003D293B" w:rsidRDefault="0028751A">
      <w:pPr>
        <w:pStyle w:val="Code"/>
      </w:pPr>
      <w:r>
        <w:t>&lt;xs:element name="GetCubeMetaDataF</w:t>
      </w:r>
      <w:r>
        <w:t>orDataSource"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921" w:name="CC_be465bc2d650f8627fbd6b2c57860140"/>
      <w:bookmarkEnd w:id="2921"/>
      <w:r>
        <w:rPr>
          <w:b/>
        </w:rPr>
        <w:t xml:space="preserve">dataSource: </w:t>
      </w:r>
      <w:r>
        <w:t>This el</w:t>
      </w:r>
      <w:r>
        <w:t xml:space="preserve">ement MUST be an </w:t>
      </w:r>
      <w:hyperlink w:anchor="gt_b7159389-1a7e-492d-a306-9ad5549f95d9">
        <w:r>
          <w:rPr>
            <w:rStyle w:val="HyperlinkGreen"/>
            <w:b/>
          </w:rPr>
          <w:t>Analysis Services</w:t>
        </w:r>
      </w:hyperlink>
      <w:r>
        <w:t xml:space="preserve"> data source, as specified in section </w:t>
      </w:r>
      <w:hyperlink w:anchor="Section_bcabc8689857430785b2daacd5245e4a" w:history="1">
        <w:r>
          <w:rPr>
            <w:rStyle w:val="Hyperlink"/>
          </w:rPr>
          <w:t>2.2.4.85</w:t>
        </w:r>
      </w:hyperlink>
      <w:r>
        <w:t>.</w:t>
      </w:r>
    </w:p>
    <w:p w:rsidR="003D293B" w:rsidRDefault="0028751A">
      <w:pPr>
        <w:pStyle w:val="Heading6"/>
      </w:pPr>
      <w:bookmarkStart w:id="2922" w:name="section_24e5ef7e3d8a46c39a40d15500ec8315"/>
      <w:bookmarkStart w:id="2923" w:name="_Toc127506938"/>
      <w:r>
        <w:t>GetCubeMetaDataForDataSourceResponse</w:t>
      </w:r>
      <w:bookmarkEnd w:id="2922"/>
      <w:bookmarkEnd w:id="2923"/>
    </w:p>
    <w:p w:rsidR="003D293B" w:rsidRDefault="0028751A">
      <w:r>
        <w:t xml:space="preserve">The </w:t>
      </w:r>
      <w:r>
        <w:rPr>
          <w:b/>
        </w:rPr>
        <w:t>GetCubeMeta</w:t>
      </w:r>
      <w:r>
        <w:rPr>
          <w:b/>
        </w:rPr>
        <w:t>DataForDataSourceResponse</w:t>
      </w:r>
      <w:r>
        <w:t xml:space="preserve"> element specifies the result data for the </w:t>
      </w:r>
      <w:r>
        <w:rPr>
          <w:b/>
        </w:rPr>
        <w:t xml:space="preserve">GetCubeMetaDataForDataSource </w:t>
      </w:r>
      <w:hyperlink w:anchor="gt_3f81265d-5456-4bfe-b795-ac5bf522b299">
        <w:r>
          <w:rPr>
            <w:rStyle w:val="HyperlinkGreen"/>
            <w:b/>
          </w:rPr>
          <w:t>WSDL operation</w:t>
        </w:r>
      </w:hyperlink>
      <w:r>
        <w:t>.</w:t>
      </w:r>
    </w:p>
    <w:p w:rsidR="003D293B" w:rsidRDefault="0028751A">
      <w:pPr>
        <w:pStyle w:val="Code"/>
      </w:pPr>
      <w:r>
        <w:t>&lt;xs:element name="GetCubeMetaDataForDataSourceResponse" xmlns:xs="http://www.w3.o</w:t>
      </w:r>
      <w:r>
        <w:t>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name="GetCubeMetaDataForDataSourceResult" type="tns:Cube"/&gt;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924" w:name="CC_a1ecd088daa8b2a9b76fa4d4e3a9c76b"/>
      <w:bookmarkEnd w:id="2924"/>
      <w:r>
        <w:rPr>
          <w:b/>
        </w:rPr>
        <w:t xml:space="preserve">GetCubeMetaDataForDataSourceResult: </w:t>
      </w:r>
      <w:r>
        <w:t xml:space="preserve">This element MUST return the </w:t>
      </w:r>
      <w:r>
        <w:rPr>
          <w:b/>
        </w:rPr>
        <w:t>Cube</w:t>
      </w:r>
      <w:r>
        <w:t xml:space="preserve"> complex type object (section </w:t>
      </w:r>
      <w:hyperlink w:anchor="Section_b58f1fe7ecf0475bb812338f118bd78a" w:history="1">
        <w:r>
          <w:rPr>
            <w:rStyle w:val="Hyperlink"/>
          </w:rPr>
          <w:t>2.2.4.78</w:t>
        </w:r>
      </w:hyperlink>
      <w:r>
        <w:t>) associated with the specified data source.</w:t>
      </w:r>
    </w:p>
    <w:p w:rsidR="003D293B" w:rsidRDefault="0028751A">
      <w:pPr>
        <w:pStyle w:val="Heading5"/>
      </w:pPr>
      <w:bookmarkStart w:id="2925" w:name="section_51b0ab5ff0f54f96bb1389cdde69c2fc"/>
      <w:bookmarkStart w:id="2926" w:name="_Toc127506939"/>
      <w:r>
        <w:t>Complex Types</w:t>
      </w:r>
      <w:bookmarkEnd w:id="2925"/>
      <w:bookmarkEnd w:id="2926"/>
    </w:p>
    <w:p w:rsidR="003D293B" w:rsidRDefault="0028751A">
      <w:r>
        <w:t>None.</w:t>
      </w:r>
    </w:p>
    <w:p w:rsidR="003D293B" w:rsidRDefault="0028751A">
      <w:pPr>
        <w:pStyle w:val="Heading5"/>
      </w:pPr>
      <w:bookmarkStart w:id="2927" w:name="section_96453b1e440c48eab70477cab4876eb0"/>
      <w:bookmarkStart w:id="2928" w:name="_Toc127506940"/>
      <w:r>
        <w:t>Simple Types</w:t>
      </w:r>
      <w:bookmarkEnd w:id="2927"/>
      <w:bookmarkEnd w:id="2928"/>
    </w:p>
    <w:p w:rsidR="003D293B" w:rsidRDefault="0028751A">
      <w:r>
        <w:t>None.</w:t>
      </w:r>
    </w:p>
    <w:p w:rsidR="003D293B" w:rsidRDefault="0028751A">
      <w:pPr>
        <w:pStyle w:val="Heading5"/>
      </w:pPr>
      <w:bookmarkStart w:id="2929" w:name="section_3d75bd497dc346a7a62d67c8443e405e"/>
      <w:bookmarkStart w:id="2930" w:name="_Toc127506941"/>
      <w:r>
        <w:t>Attributes</w:t>
      </w:r>
      <w:bookmarkEnd w:id="2929"/>
      <w:bookmarkEnd w:id="2930"/>
    </w:p>
    <w:p w:rsidR="003D293B" w:rsidRDefault="0028751A">
      <w:r>
        <w:t>None.</w:t>
      </w:r>
    </w:p>
    <w:p w:rsidR="003D293B" w:rsidRDefault="0028751A">
      <w:pPr>
        <w:pStyle w:val="Heading5"/>
      </w:pPr>
      <w:bookmarkStart w:id="2931" w:name="section_ff81cbe57a4142be8fd91b9a0f6a34bb"/>
      <w:bookmarkStart w:id="2932" w:name="_Toc127506942"/>
      <w:r>
        <w:t>Groups</w:t>
      </w:r>
      <w:bookmarkEnd w:id="2931"/>
      <w:bookmarkEnd w:id="2932"/>
    </w:p>
    <w:p w:rsidR="003D293B" w:rsidRDefault="0028751A">
      <w:r>
        <w:lastRenderedPageBreak/>
        <w:t>None.</w:t>
      </w:r>
    </w:p>
    <w:p w:rsidR="003D293B" w:rsidRDefault="0028751A">
      <w:pPr>
        <w:pStyle w:val="Heading5"/>
      </w:pPr>
      <w:bookmarkStart w:id="2933" w:name="section_9b03e7bdca7444ca9b99b636bff2a5cc"/>
      <w:bookmarkStart w:id="2934" w:name="_Toc127506943"/>
      <w:r>
        <w:t>Attribute G</w:t>
      </w:r>
      <w:r>
        <w:t>roups</w:t>
      </w:r>
      <w:bookmarkEnd w:id="2933"/>
      <w:bookmarkEnd w:id="2934"/>
    </w:p>
    <w:p w:rsidR="003D293B" w:rsidRDefault="0028751A">
      <w:r>
        <w:t>None.</w:t>
      </w:r>
    </w:p>
    <w:p w:rsidR="003D293B" w:rsidRDefault="0028751A">
      <w:pPr>
        <w:pStyle w:val="Heading4"/>
      </w:pPr>
      <w:bookmarkStart w:id="2935" w:name="section_5c91f1e8971944e5b77981a61256374c"/>
      <w:bookmarkStart w:id="2936" w:name="_Toc127506944"/>
      <w:r>
        <w:t>GetCubeNameInfos</w:t>
      </w:r>
      <w:bookmarkEnd w:id="2935"/>
      <w:bookmarkEnd w:id="2936"/>
      <w:r>
        <w:fldChar w:fldCharType="begin"/>
      </w:r>
      <w:r>
        <w:instrText xml:space="preserve"> XE "Server:GetCubeNameInfos operation" </w:instrText>
      </w:r>
      <w:r>
        <w:fldChar w:fldCharType="end"/>
      </w:r>
      <w:r>
        <w:fldChar w:fldCharType="begin"/>
      </w:r>
      <w:r>
        <w:instrText xml:space="preserve"> XE "Operations:GetCubeNameInfos" </w:instrText>
      </w:r>
      <w:r>
        <w:fldChar w:fldCharType="end"/>
      </w:r>
    </w:p>
    <w:p w:rsidR="003D293B" w:rsidRDefault="0028751A">
      <w:bookmarkStart w:id="2937" w:name="CC_a04221bc9684f67a7c3c6d96771bfa5b"/>
      <w:bookmarkEnd w:id="2937"/>
      <w:r>
        <w:t xml:space="preserve">The </w:t>
      </w:r>
      <w:r>
        <w:rPr>
          <w:b/>
        </w:rPr>
        <w:t>GetCubeNameInfos</w:t>
      </w:r>
      <w:r>
        <w:t xml:space="preserve"> operation retrieves an </w:t>
      </w:r>
      <w:r>
        <w:rPr>
          <w:b/>
        </w:rPr>
        <w:t>ArrayOfNameInfo</w:t>
      </w:r>
      <w:r>
        <w:t xml:space="preserve"> complex type (section </w:t>
      </w:r>
      <w:hyperlink w:anchor="Section_fde9bd260abd4d86aa47147a0cbefa5c" w:history="1">
        <w:r>
          <w:rPr>
            <w:rStyle w:val="Hyperlink"/>
          </w:rPr>
          <w:t>2.2.4.4</w:t>
        </w:r>
        <w:r>
          <w:rPr>
            <w:rStyle w:val="Hyperlink"/>
          </w:rPr>
          <w:t>8</w:t>
        </w:r>
      </w:hyperlink>
      <w:r>
        <w:t xml:space="preserve">) that describes the </w:t>
      </w:r>
      <w:hyperlink w:anchor="gt_a0c8d97b-322c-4117-8525-37e5f26751e7">
        <w:r>
          <w:rPr>
            <w:rStyle w:val="HyperlinkGreen"/>
            <w:b/>
          </w:rPr>
          <w:t>cubes</w:t>
        </w:r>
      </w:hyperlink>
      <w:r>
        <w:t xml:space="preserve"> of the </w:t>
      </w:r>
      <w:hyperlink w:anchor="gt_e091613c-6901-4874-b9b2-27273ead1075">
        <w:r>
          <w:rPr>
            <w:rStyle w:val="HyperlinkGreen"/>
            <w:b/>
          </w:rPr>
          <w:t>data source (1)</w:t>
        </w:r>
      </w:hyperlink>
      <w:r>
        <w:t>.</w:t>
      </w:r>
    </w:p>
    <w:p w:rsidR="003D293B" w:rsidRDefault="0028751A">
      <w:bookmarkStart w:id="2938" w:name="CC_6c1629d2e8410359a9724ceb6c081b1f"/>
      <w:bookmarkEnd w:id="2938"/>
      <w:r>
        <w:t xml:space="preserve">The following is the </w:t>
      </w:r>
      <w:hyperlink w:anchor="gt_5a824664-0858-4b09-b852-83baf4584efa">
        <w:r>
          <w:rPr>
            <w:rStyle w:val="HyperlinkGreen"/>
            <w:b/>
          </w:rPr>
          <w:t>WSDL</w:t>
        </w:r>
      </w:hyperlink>
      <w:r>
        <w:t xml:space="preserve"> port type specification of the </w:t>
      </w:r>
      <w:r>
        <w:rPr>
          <w:b/>
        </w:rPr>
        <w:t xml:space="preserve">GetCubeNameInfos </w:t>
      </w:r>
      <w:hyperlink w:anchor="gt_3f81265d-5456-4bfe-b795-ac5bf522b299">
        <w:r>
          <w:rPr>
            <w:rStyle w:val="HyperlinkGreen"/>
            <w:b/>
          </w:rPr>
          <w:t>WSDL operation</w:t>
        </w:r>
      </w:hyperlink>
      <w:r>
        <w:t>.</w:t>
      </w:r>
    </w:p>
    <w:p w:rsidR="003D293B" w:rsidRDefault="0028751A">
      <w:pPr>
        <w:pStyle w:val="Code"/>
      </w:pPr>
      <w:r>
        <w:t>&lt;wsdl:operation name="GetCubeNameInfos" xmlns:wsdl="http://schemas.xmlsoap.org/wsdl/"&gt;</w:t>
      </w:r>
    </w:p>
    <w:p w:rsidR="003D293B" w:rsidRDefault="0028751A">
      <w:pPr>
        <w:pStyle w:val="Code"/>
      </w:pPr>
      <w:r>
        <w:t xml:space="preserve">  &lt;wsdl:input message="tns:GetCubeN</w:t>
      </w:r>
      <w:r>
        <w:t>ameInfosSoapIn"/&gt;</w:t>
      </w:r>
    </w:p>
    <w:p w:rsidR="003D293B" w:rsidRDefault="0028751A">
      <w:pPr>
        <w:pStyle w:val="Code"/>
      </w:pPr>
      <w:r>
        <w:t xml:space="preserve">  &lt;wsdl:output message="tns:GetCubeNameInfosSoapOut"/&gt;</w:t>
      </w:r>
    </w:p>
    <w:p w:rsidR="003D293B" w:rsidRDefault="0028751A">
      <w:pPr>
        <w:pStyle w:val="Code"/>
      </w:pPr>
      <w:r>
        <w:t>&lt;/wsdl:operation&gt;</w:t>
      </w:r>
    </w:p>
    <w:p w:rsidR="003D293B" w:rsidRDefault="0028751A">
      <w:bookmarkStart w:id="2939" w:name="CC_1002d890ccd85912258b43b216956667"/>
      <w:bookmarkEnd w:id="2939"/>
      <w:r>
        <w:t xml:space="preserve">The protocol client sends a </w:t>
      </w:r>
      <w:r>
        <w:rPr>
          <w:b/>
        </w:rPr>
        <w:t>GetCubeNameInfosSoapIn</w:t>
      </w:r>
      <w:r>
        <w:t xml:space="preserve"> request message (section </w:t>
      </w:r>
      <w:hyperlink w:anchor="Section_ec2edd45797a4cdaa499f343ee63ce20" w:history="1">
        <w:r>
          <w:rPr>
            <w:rStyle w:val="Hyperlink"/>
          </w:rPr>
          <w:t>3.1.4.30.1.1</w:t>
        </w:r>
      </w:hyperlink>
      <w:r>
        <w:t xml:space="preserve">), and the </w:t>
      </w:r>
      <w:hyperlink w:anchor="gt_434b0234-e970-4e8c-bdfa-e16a30d96703">
        <w:r>
          <w:rPr>
            <w:rStyle w:val="HyperlinkGreen"/>
            <w:b/>
          </w:rPr>
          <w:t>server (2)</w:t>
        </w:r>
      </w:hyperlink>
      <w:r>
        <w:t xml:space="preserve"> responds with a </w:t>
      </w:r>
      <w:r>
        <w:rPr>
          <w:b/>
        </w:rPr>
        <w:t>GetCubeNameInfosSoapOut</w:t>
      </w:r>
      <w:r>
        <w:t xml:space="preserve"> response message (section </w:t>
      </w:r>
      <w:hyperlink w:anchor="Section_245663a6f47f4ec9b2e866ca42f5c91b" w:history="1">
        <w:r>
          <w:rPr>
            <w:rStyle w:val="Hyperlink"/>
          </w:rPr>
          <w:t>3.1.4.30.1.2</w:t>
        </w:r>
      </w:hyperlink>
      <w:r>
        <w:t>) as follows:</w:t>
      </w:r>
    </w:p>
    <w:p w:rsidR="003D293B" w:rsidRDefault="0028751A">
      <w:pPr>
        <w:pStyle w:val="ListParagraph"/>
        <w:numPr>
          <w:ilvl w:val="0"/>
          <w:numId w:val="105"/>
        </w:numPr>
      </w:pPr>
      <w:r>
        <w:t xml:space="preserve">The server (2) receives a </w:t>
      </w:r>
      <w:r>
        <w:t>data source (1).</w:t>
      </w:r>
    </w:p>
    <w:p w:rsidR="003D293B" w:rsidRDefault="0028751A">
      <w:pPr>
        <w:pStyle w:val="ListParagraph"/>
        <w:numPr>
          <w:ilvl w:val="0"/>
          <w:numId w:val="105"/>
        </w:numPr>
        <w:spacing w:before="120" w:after="0"/>
      </w:pPr>
      <w:r>
        <w:t xml:space="preserve">The server (2) sends the </w:t>
      </w:r>
      <w:r>
        <w:rPr>
          <w:b/>
        </w:rPr>
        <w:t>NameInfo</w:t>
      </w:r>
      <w:r>
        <w:t xml:space="preserve"> complex type object (section </w:t>
      </w:r>
      <w:hyperlink w:anchor="Section_f357491ae50a46da854b2e271af81d31" w:history="1">
        <w:r>
          <w:rPr>
            <w:rStyle w:val="Hyperlink"/>
          </w:rPr>
          <w:t>2.2.4.149</w:t>
        </w:r>
      </w:hyperlink>
      <w:r>
        <w:t>) for each of the corresponding cubes.</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3D293B" w:rsidRDefault="0028751A">
            <w:pPr>
              <w:pStyle w:val="TableHeaderText"/>
            </w:pPr>
            <w:r>
              <w:t>Error code</w:t>
            </w:r>
          </w:p>
        </w:tc>
        <w:tc>
          <w:tcPr>
            <w:tcW w:w="5850" w:type="dxa"/>
            <w:hideMark/>
          </w:tcPr>
          <w:p w:rsidR="003D293B" w:rsidRDefault="0028751A">
            <w:pPr>
              <w:pStyle w:val="TableHeaderText"/>
            </w:pPr>
            <w:r>
              <w:t>Description</w:t>
            </w:r>
          </w:p>
        </w:tc>
      </w:tr>
      <w:tr w:rsidR="003D293B" w:rsidTr="003D293B">
        <w:tc>
          <w:tcPr>
            <w:tcW w:w="3330" w:type="dxa"/>
            <w:hideMark/>
          </w:tcPr>
          <w:p w:rsidR="003D293B" w:rsidRDefault="0028751A">
            <w:pPr>
              <w:pStyle w:val="TableBodyText"/>
              <w:rPr>
                <w:b/>
              </w:rPr>
            </w:pPr>
            <w:r>
              <w:rPr>
                <w:b/>
              </w:rPr>
              <w:t>DataSourceDatabaseNotFound</w:t>
            </w:r>
          </w:p>
        </w:tc>
        <w:tc>
          <w:tcPr>
            <w:tcW w:w="5850" w:type="dxa"/>
            <w:hideMark/>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hideMark/>
          </w:tcPr>
          <w:p w:rsidR="003D293B" w:rsidRDefault="0028751A">
            <w:pPr>
              <w:pStyle w:val="TableBodyText"/>
              <w:rPr>
                <w:b/>
              </w:rPr>
            </w:pPr>
            <w:r>
              <w:rPr>
                <w:b/>
              </w:rPr>
              <w:t>DataSourceConnectionFailed</w:t>
            </w:r>
          </w:p>
        </w:tc>
        <w:tc>
          <w:tcPr>
            <w:tcW w:w="5850" w:type="dxa"/>
            <w:hideMark/>
          </w:tcPr>
          <w:p w:rsidR="003D293B" w:rsidRDefault="0028751A">
            <w:pPr>
              <w:pStyle w:val="TableBodyText"/>
            </w:pPr>
            <w:r>
              <w:t>See Common List of Error Codes (section 2.2.2.1.3).</w:t>
            </w:r>
          </w:p>
        </w:tc>
      </w:tr>
      <w:tr w:rsidR="003D293B" w:rsidTr="003D293B">
        <w:tc>
          <w:tcPr>
            <w:tcW w:w="3330" w:type="dxa"/>
            <w:hideMark/>
          </w:tcPr>
          <w:p w:rsidR="003D293B" w:rsidRDefault="0028751A">
            <w:pPr>
              <w:pStyle w:val="TableBodyText"/>
              <w:rPr>
                <w:b/>
              </w:rPr>
            </w:pPr>
            <w:r>
              <w:rPr>
                <w:b/>
              </w:rPr>
              <w:t>NotTrustedLocation</w:t>
            </w:r>
          </w:p>
        </w:tc>
        <w:tc>
          <w:tcPr>
            <w:tcW w:w="5850" w:type="dxa"/>
            <w:hideMark/>
          </w:tcPr>
          <w:p w:rsidR="003D293B" w:rsidRDefault="0028751A">
            <w:pPr>
              <w:pStyle w:val="TableBodyText"/>
            </w:pPr>
            <w:r>
              <w:t>See Common List of Error Codes (section 2.2.</w:t>
            </w:r>
            <w:r>
              <w:t>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w:t>
      </w:r>
      <w:r>
        <w:t xml:space="preserve">ion </w:t>
      </w:r>
      <w:hyperlink w:anchor="Section_1a1ca1930f044b91898af39480a51d6a" w:history="1">
        <w:r>
          <w:rPr>
            <w:rStyle w:val="Hyperlink"/>
          </w:rPr>
          <w:t>2.2.2.1</w:t>
        </w:r>
      </w:hyperlink>
      <w:r>
        <w:t>.</w:t>
      </w:r>
    </w:p>
    <w:p w:rsidR="003D293B" w:rsidRDefault="0028751A">
      <w:pPr>
        <w:pStyle w:val="Heading5"/>
      </w:pPr>
      <w:bookmarkStart w:id="2940" w:name="section_5ed0c2308d89416e9b4ba96e47645671"/>
      <w:bookmarkStart w:id="2941" w:name="_Toc127506945"/>
      <w:r>
        <w:t>Messages</w:t>
      </w:r>
      <w:bookmarkEnd w:id="2940"/>
      <w:bookmarkEnd w:id="2941"/>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744"/>
        <w:gridCol w:w="64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GetCubeNameInfosSoapIn</w:t>
            </w:r>
          </w:p>
        </w:tc>
        <w:tc>
          <w:tcPr>
            <w:tcW w:w="0" w:type="auto"/>
            <w:vAlign w:val="center"/>
          </w:tcPr>
          <w:p w:rsidR="003D293B" w:rsidRDefault="0028751A">
            <w:pPr>
              <w:pStyle w:val="TableBodyText"/>
            </w:pPr>
            <w:r>
              <w:t xml:space="preserve">The request WSDL message for the </w:t>
            </w:r>
            <w:r>
              <w:rPr>
                <w:b/>
              </w:rPr>
              <w:t xml:space="preserve">GetCubeNameInfos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GetCubeNameInfosSoapOut</w:t>
            </w:r>
          </w:p>
        </w:tc>
        <w:tc>
          <w:tcPr>
            <w:tcW w:w="0" w:type="auto"/>
            <w:vAlign w:val="center"/>
          </w:tcPr>
          <w:p w:rsidR="003D293B" w:rsidRDefault="0028751A">
            <w:pPr>
              <w:pStyle w:val="TableBodyText"/>
            </w:pPr>
            <w:r>
              <w:t xml:space="preserve">The response WSDL message for the </w:t>
            </w:r>
            <w:r>
              <w:rPr>
                <w:b/>
              </w:rPr>
              <w:t xml:space="preserve">GetCubeNameInfos </w:t>
            </w:r>
            <w:r>
              <w:t>WSDL operation.</w:t>
            </w:r>
          </w:p>
        </w:tc>
      </w:tr>
    </w:tbl>
    <w:p w:rsidR="003D293B" w:rsidRDefault="003D293B"/>
    <w:p w:rsidR="003D293B" w:rsidRDefault="0028751A">
      <w:pPr>
        <w:pStyle w:val="Heading6"/>
      </w:pPr>
      <w:bookmarkStart w:id="2942" w:name="section_ec2edd45797a4cdaa499f343ee63ce20"/>
      <w:bookmarkStart w:id="2943" w:name="_Toc127506946"/>
      <w:r>
        <w:t>GetCubeNameInfosSoapIn</w:t>
      </w:r>
      <w:bookmarkEnd w:id="2942"/>
      <w:bookmarkEnd w:id="2943"/>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3D293B" w:rsidRDefault="0028751A">
      <w:r>
        <w:lastRenderedPageBreak/>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http://www.microsoft.com/performancepoint/scorecards/GetCubeNameInfos</w:t>
      </w:r>
    </w:p>
    <w:p w:rsidR="003D293B" w:rsidRDefault="0028751A">
      <w:r>
        <w:t xml:space="preserve">The </w:t>
      </w:r>
      <w:hyperlink w:anchor="gt_57cdf8ab-8d79-462d-a446-5d85632a7a04">
        <w:r>
          <w:rPr>
            <w:rStyle w:val="HyperlinkGreen"/>
            <w:b/>
          </w:rPr>
          <w:t>SOAP body</w:t>
        </w:r>
      </w:hyperlink>
      <w:r>
        <w:t xml:space="preserve"> contains the </w:t>
      </w:r>
      <w:r>
        <w:rPr>
          <w:b/>
        </w:rPr>
        <w:t>GetCubeNameInfo</w:t>
      </w:r>
      <w:r>
        <w:rPr>
          <w:b/>
        </w:rPr>
        <w:t xml:space="preserve">s </w:t>
      </w:r>
      <w:r>
        <w:t>element.</w:t>
      </w:r>
    </w:p>
    <w:p w:rsidR="003D293B" w:rsidRDefault="0028751A">
      <w:pPr>
        <w:pStyle w:val="Heading6"/>
      </w:pPr>
      <w:bookmarkStart w:id="2944" w:name="section_245663a6f47f4ec9b2e866ca42f5c91b"/>
      <w:bookmarkStart w:id="2945" w:name="_Toc127506947"/>
      <w:r>
        <w:t>GetCubeNameInfosSoapOut</w:t>
      </w:r>
      <w:bookmarkEnd w:id="2944"/>
      <w:bookmarkEnd w:id="2945"/>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GetCubeNameInfos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GetCubeNameInfosResponse </w:t>
      </w:r>
      <w:r>
        <w:t>element.</w:t>
      </w:r>
    </w:p>
    <w:p w:rsidR="003D293B" w:rsidRDefault="0028751A">
      <w:pPr>
        <w:pStyle w:val="Heading5"/>
      </w:pPr>
      <w:bookmarkStart w:id="2946" w:name="section_9933a9f012c14e6a8fdfc15e6d1a55f1"/>
      <w:bookmarkStart w:id="2947" w:name="_Toc127506948"/>
      <w:r>
        <w:t>Elements</w:t>
      </w:r>
      <w:bookmarkEnd w:id="2946"/>
      <w:bookmarkEnd w:id="2947"/>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2"/>
        <w:gridCol w:w="536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GetCubeNameInfos</w:t>
            </w:r>
          </w:p>
        </w:tc>
        <w:tc>
          <w:tcPr>
            <w:tcW w:w="0" w:type="auto"/>
            <w:vAlign w:val="center"/>
          </w:tcPr>
          <w:p w:rsidR="003D293B" w:rsidRDefault="0028751A">
            <w:pPr>
              <w:pStyle w:val="TableBodyText"/>
            </w:pPr>
            <w:r>
              <w:t xml:space="preserve">The input data for the </w:t>
            </w:r>
            <w:r>
              <w:rPr>
                <w:b/>
              </w:rPr>
              <w:t xml:space="preserve">GetCubeNameInfos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GetCubeNameInfosResponse</w:t>
            </w:r>
          </w:p>
        </w:tc>
        <w:tc>
          <w:tcPr>
            <w:tcW w:w="0" w:type="auto"/>
            <w:vAlign w:val="center"/>
          </w:tcPr>
          <w:p w:rsidR="003D293B" w:rsidRDefault="0028751A">
            <w:pPr>
              <w:pStyle w:val="TableBodyText"/>
            </w:pPr>
            <w:r>
              <w:t xml:space="preserve">The result data </w:t>
            </w:r>
            <w:r>
              <w:t xml:space="preserve">for the </w:t>
            </w:r>
            <w:r>
              <w:rPr>
                <w:b/>
              </w:rPr>
              <w:t xml:space="preserve">GetCubeNameInfos </w:t>
            </w:r>
            <w:r>
              <w:t>WSDL operation.</w:t>
            </w:r>
          </w:p>
        </w:tc>
      </w:tr>
    </w:tbl>
    <w:p w:rsidR="003D293B" w:rsidRDefault="003D293B"/>
    <w:p w:rsidR="003D293B" w:rsidRDefault="0028751A">
      <w:pPr>
        <w:pStyle w:val="Heading6"/>
      </w:pPr>
      <w:bookmarkStart w:id="2948" w:name="section_6343775f38bc495db71a886cd549931f"/>
      <w:bookmarkStart w:id="2949" w:name="_Toc127506949"/>
      <w:r>
        <w:t>GetCubeNameInfos</w:t>
      </w:r>
      <w:bookmarkEnd w:id="2948"/>
      <w:bookmarkEnd w:id="2949"/>
    </w:p>
    <w:p w:rsidR="003D293B" w:rsidRDefault="0028751A">
      <w:r>
        <w:t xml:space="preserve">The </w:t>
      </w:r>
      <w:r>
        <w:rPr>
          <w:b/>
        </w:rPr>
        <w:t>GetCubeNameInfos</w:t>
      </w:r>
      <w:r>
        <w:t xml:space="preserve"> element specifies the input data for the </w:t>
      </w:r>
      <w:r>
        <w:rPr>
          <w:b/>
        </w:rPr>
        <w:t xml:space="preserve">GetCubeNameInfos </w:t>
      </w:r>
      <w:hyperlink w:anchor="gt_3f81265d-5456-4bfe-b795-ac5bf522b299">
        <w:r>
          <w:rPr>
            <w:rStyle w:val="HyperlinkGreen"/>
            <w:b/>
          </w:rPr>
          <w:t>WSDL operation</w:t>
        </w:r>
      </w:hyperlink>
      <w:r>
        <w:t>.</w:t>
      </w:r>
    </w:p>
    <w:p w:rsidR="003D293B" w:rsidRDefault="0028751A">
      <w:pPr>
        <w:pStyle w:val="Code"/>
      </w:pPr>
      <w:r>
        <w:t>&lt;xs:element name="GetCubeNameInfos"</w:t>
      </w:r>
      <w:r>
        <w:t xml:space="preserv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950" w:name="CC_09aa178f866e498644e0523055db3433"/>
      <w:bookmarkEnd w:id="2950"/>
      <w:r>
        <w:rPr>
          <w:b/>
        </w:rPr>
        <w:t xml:space="preserve">dataSource: </w:t>
      </w:r>
      <w:r>
        <w:t xml:space="preserve">The </w:t>
      </w:r>
      <w:hyperlink w:anchor="gt_e091613c-6901-4874-b9b2-27273ead1075">
        <w:r>
          <w:rPr>
            <w:rStyle w:val="HyperlinkGreen"/>
            <w:b/>
          </w:rPr>
          <w:t>data source (1)</w:t>
        </w:r>
      </w:hyperlink>
      <w:r>
        <w:t>. This element MUST be present.</w:t>
      </w:r>
    </w:p>
    <w:p w:rsidR="003D293B" w:rsidRDefault="0028751A">
      <w:pPr>
        <w:pStyle w:val="Heading6"/>
      </w:pPr>
      <w:bookmarkStart w:id="2951" w:name="section_1a8a60e9ea214f3a8de632fc54c02167"/>
      <w:bookmarkStart w:id="2952" w:name="_Toc127506950"/>
      <w:r>
        <w:t>GetCubeNameInfosResponse</w:t>
      </w:r>
      <w:bookmarkEnd w:id="2951"/>
      <w:bookmarkEnd w:id="2952"/>
    </w:p>
    <w:p w:rsidR="003D293B" w:rsidRDefault="0028751A">
      <w:r>
        <w:t xml:space="preserve">The </w:t>
      </w:r>
      <w:r>
        <w:rPr>
          <w:b/>
        </w:rPr>
        <w:t>GetCubeNameInfosResponse</w:t>
      </w:r>
      <w:r>
        <w:t xml:space="preserve"> element specifies the result data for the </w:t>
      </w:r>
      <w:r>
        <w:rPr>
          <w:b/>
        </w:rPr>
        <w:t xml:space="preserve">GetCubeNameInfos </w:t>
      </w:r>
      <w:hyperlink w:anchor="gt_3f81265d-5456-4bfe-b795-ac5bf522b299">
        <w:r>
          <w:rPr>
            <w:rStyle w:val="HyperlinkGreen"/>
            <w:b/>
          </w:rPr>
          <w:t>WSDL operation</w:t>
        </w:r>
      </w:hyperlink>
      <w:r>
        <w:t>.</w:t>
      </w:r>
    </w:p>
    <w:p w:rsidR="003D293B" w:rsidRDefault="0028751A">
      <w:pPr>
        <w:pStyle w:val="Code"/>
      </w:pPr>
      <w:r>
        <w:t>&lt;xs:element name="GetCubeNameInfosResponse"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name="GetCubeNameInfosResult" type="tns:Ar</w:t>
      </w:r>
      <w:r>
        <w:t>rayOfNameInfo"/&gt;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953" w:name="CC_706fa50dca7639503c8764efeeb9c4b2"/>
      <w:bookmarkEnd w:id="2953"/>
      <w:r>
        <w:rPr>
          <w:b/>
        </w:rPr>
        <w:t xml:space="preserve">GetCubeNameInfosResult: </w:t>
      </w:r>
      <w:r>
        <w:t xml:space="preserve">An </w:t>
      </w:r>
      <w:r>
        <w:rPr>
          <w:b/>
        </w:rPr>
        <w:t>ArrayOfNameInfo</w:t>
      </w:r>
      <w:r>
        <w:t xml:space="preserve"> complex type (section </w:t>
      </w:r>
      <w:hyperlink w:anchor="Section_fde9bd260abd4d86aa47147a0cbefa5c" w:history="1">
        <w:r>
          <w:rPr>
            <w:rStyle w:val="Hyperlink"/>
          </w:rPr>
          <w:t>2.2.4.48</w:t>
        </w:r>
      </w:hyperlink>
      <w:r>
        <w:t xml:space="preserve">). This element MUST be present. </w:t>
      </w:r>
    </w:p>
    <w:p w:rsidR="003D293B" w:rsidRDefault="0028751A">
      <w:pPr>
        <w:pStyle w:val="Heading5"/>
      </w:pPr>
      <w:bookmarkStart w:id="2954" w:name="section_97c069f7cb72415c8010286668c8d87e"/>
      <w:bookmarkStart w:id="2955" w:name="_Toc127506951"/>
      <w:r>
        <w:lastRenderedPageBreak/>
        <w:t>Complex Types</w:t>
      </w:r>
      <w:bookmarkEnd w:id="2954"/>
      <w:bookmarkEnd w:id="2955"/>
    </w:p>
    <w:p w:rsidR="003D293B" w:rsidRDefault="0028751A">
      <w:r>
        <w:t>None.</w:t>
      </w:r>
    </w:p>
    <w:p w:rsidR="003D293B" w:rsidRDefault="0028751A">
      <w:pPr>
        <w:pStyle w:val="Heading5"/>
      </w:pPr>
      <w:bookmarkStart w:id="2956" w:name="section_dc735891bc494ec1a06bcd649b0d37d9"/>
      <w:bookmarkStart w:id="2957" w:name="_Toc127506952"/>
      <w:r>
        <w:t>Simple Types</w:t>
      </w:r>
      <w:bookmarkEnd w:id="2956"/>
      <w:bookmarkEnd w:id="2957"/>
    </w:p>
    <w:p w:rsidR="003D293B" w:rsidRDefault="0028751A">
      <w:r>
        <w:t>None.</w:t>
      </w:r>
    </w:p>
    <w:p w:rsidR="003D293B" w:rsidRDefault="0028751A">
      <w:pPr>
        <w:pStyle w:val="Heading5"/>
      </w:pPr>
      <w:bookmarkStart w:id="2958" w:name="section_40417de8bbe44c5da51a2eaec0a0187c"/>
      <w:bookmarkStart w:id="2959" w:name="_Toc127506953"/>
      <w:r>
        <w:t>Attributes</w:t>
      </w:r>
      <w:bookmarkEnd w:id="2958"/>
      <w:bookmarkEnd w:id="2959"/>
    </w:p>
    <w:p w:rsidR="003D293B" w:rsidRDefault="0028751A">
      <w:r>
        <w:t>None.</w:t>
      </w:r>
    </w:p>
    <w:p w:rsidR="003D293B" w:rsidRDefault="0028751A">
      <w:pPr>
        <w:pStyle w:val="Heading5"/>
      </w:pPr>
      <w:bookmarkStart w:id="2960" w:name="section_641402d04f07490ab534c96af92addd8"/>
      <w:bookmarkStart w:id="2961" w:name="_Toc127506954"/>
      <w:r>
        <w:t>Groups</w:t>
      </w:r>
      <w:bookmarkEnd w:id="2960"/>
      <w:bookmarkEnd w:id="2961"/>
    </w:p>
    <w:p w:rsidR="003D293B" w:rsidRDefault="0028751A">
      <w:r>
        <w:t>None.</w:t>
      </w:r>
    </w:p>
    <w:p w:rsidR="003D293B" w:rsidRDefault="0028751A">
      <w:pPr>
        <w:pStyle w:val="Heading5"/>
      </w:pPr>
      <w:bookmarkStart w:id="2962" w:name="section_17a883974ab34f11ba9abefa532f36fb"/>
      <w:bookmarkStart w:id="2963" w:name="_Toc127506955"/>
      <w:r>
        <w:t>Attribute Groups</w:t>
      </w:r>
      <w:bookmarkEnd w:id="2962"/>
      <w:bookmarkEnd w:id="2963"/>
    </w:p>
    <w:p w:rsidR="003D293B" w:rsidRDefault="0028751A">
      <w:r>
        <w:t>None.</w:t>
      </w:r>
    </w:p>
    <w:p w:rsidR="003D293B" w:rsidRDefault="0028751A">
      <w:pPr>
        <w:pStyle w:val="Heading4"/>
      </w:pPr>
      <w:bookmarkStart w:id="2964" w:name="section_d71734d0a4834c098ed15f6d4e0af676"/>
      <w:bookmarkStart w:id="2965" w:name="_Toc127506956"/>
      <w:r>
        <w:t>GetCurrentCultureLcid</w:t>
      </w:r>
      <w:bookmarkEnd w:id="2964"/>
      <w:bookmarkEnd w:id="2965"/>
      <w:r>
        <w:fldChar w:fldCharType="begin"/>
      </w:r>
      <w:r>
        <w:instrText xml:space="preserve"> XE "Server:GetCurrentCultureLcid operation" </w:instrText>
      </w:r>
      <w:r>
        <w:fldChar w:fldCharType="end"/>
      </w:r>
      <w:r>
        <w:fldChar w:fldCharType="begin"/>
      </w:r>
      <w:r>
        <w:instrText xml:space="preserve"> XE "Operations:GetCurrentCultureLcid" </w:instrText>
      </w:r>
      <w:r>
        <w:fldChar w:fldCharType="end"/>
      </w:r>
    </w:p>
    <w:p w:rsidR="003D293B" w:rsidRDefault="0028751A">
      <w:bookmarkStart w:id="2966" w:name="CC_61ab1e83b179f97e1c334dd2135b0ad6"/>
      <w:bookmarkEnd w:id="2966"/>
      <w:r>
        <w:t xml:space="preserve">The </w:t>
      </w:r>
      <w:r>
        <w:rPr>
          <w:b/>
        </w:rPr>
        <w:t>GetCurrentCultureLcid</w:t>
      </w:r>
      <w:r>
        <w:t xml:space="preserve"> operation retrieves the current culture locale </w:t>
      </w:r>
      <w:r>
        <w:t xml:space="preserve">identifier. </w:t>
      </w:r>
    </w:p>
    <w:p w:rsidR="003D293B" w:rsidRDefault="0028751A">
      <w:bookmarkStart w:id="2967" w:name="CC_f29817f3678a9a7bf42e444512e189f2"/>
      <w:bookmarkEnd w:id="2967"/>
      <w:r>
        <w:t xml:space="preserve">The following is the </w:t>
      </w:r>
      <w:hyperlink w:anchor="gt_5a824664-0858-4b09-b852-83baf4584efa">
        <w:r>
          <w:rPr>
            <w:rStyle w:val="HyperlinkGreen"/>
            <w:b/>
          </w:rPr>
          <w:t>WSDL</w:t>
        </w:r>
      </w:hyperlink>
      <w:r>
        <w:t xml:space="preserve"> port type specification of the </w:t>
      </w:r>
      <w:r>
        <w:rPr>
          <w:b/>
        </w:rPr>
        <w:t xml:space="preserve">GetCurrentCultureLcid </w:t>
      </w:r>
      <w:hyperlink w:anchor="gt_3f81265d-5456-4bfe-b795-ac5bf522b299">
        <w:r>
          <w:rPr>
            <w:rStyle w:val="HyperlinkGreen"/>
            <w:b/>
          </w:rPr>
          <w:t>WSDL operation</w:t>
        </w:r>
      </w:hyperlink>
      <w:r>
        <w:t>.</w:t>
      </w:r>
    </w:p>
    <w:p w:rsidR="003D293B" w:rsidRDefault="0028751A">
      <w:pPr>
        <w:pStyle w:val="Code"/>
      </w:pPr>
      <w:r>
        <w:t>&lt;wsdl:operation</w:t>
      </w:r>
      <w:r>
        <w:t xml:space="preserve"> name="GetCurrentCultureLcid" xmlns:wsdl="http://schemas.xmlsoap.org/wsdl/"&gt;</w:t>
      </w:r>
    </w:p>
    <w:p w:rsidR="003D293B" w:rsidRDefault="0028751A">
      <w:pPr>
        <w:pStyle w:val="Code"/>
      </w:pPr>
      <w:r>
        <w:t xml:space="preserve">  &lt;wsdl:input message="tns:GetCurrentCultureLcidSoapIn"/&gt;</w:t>
      </w:r>
    </w:p>
    <w:p w:rsidR="003D293B" w:rsidRDefault="0028751A">
      <w:pPr>
        <w:pStyle w:val="Code"/>
      </w:pPr>
      <w:r>
        <w:t xml:space="preserve">  &lt;wsdl:output message="tns:GetCurrentCultureLcidSoapOut"/&gt;</w:t>
      </w:r>
    </w:p>
    <w:p w:rsidR="003D293B" w:rsidRDefault="0028751A">
      <w:pPr>
        <w:pStyle w:val="Code"/>
      </w:pPr>
      <w:r>
        <w:t>&lt;/wsdl:operation&gt;</w:t>
      </w:r>
    </w:p>
    <w:p w:rsidR="003D293B" w:rsidRDefault="0028751A">
      <w:bookmarkStart w:id="2968" w:name="CC_6680da9da6a1ba425c2a4799034a0c07"/>
      <w:bookmarkEnd w:id="2968"/>
      <w:r>
        <w:t xml:space="preserve">The protocol client sends a </w:t>
      </w:r>
      <w:r>
        <w:rPr>
          <w:b/>
        </w:rPr>
        <w:t>GetCurrentCultureLcidSoapIn</w:t>
      </w:r>
      <w:r>
        <w:t xml:space="preserve"> request message (section </w:t>
      </w:r>
      <w:hyperlink w:anchor="Section_dbad18f6496f4f08b986d58b0427d342" w:history="1">
        <w:r>
          <w:rPr>
            <w:rStyle w:val="Hyperlink"/>
          </w:rPr>
          <w:t>3.1.4.31.1.1</w:t>
        </w:r>
      </w:hyperlink>
      <w:r>
        <w:t xml:space="preserve">), and the </w:t>
      </w:r>
      <w:hyperlink w:anchor="gt_434b0234-e970-4e8c-bdfa-e16a30d96703">
        <w:r>
          <w:rPr>
            <w:rStyle w:val="HyperlinkGreen"/>
            <w:b/>
          </w:rPr>
          <w:t>server (2)</w:t>
        </w:r>
      </w:hyperlink>
      <w:r>
        <w:t xml:space="preserve"> responds with a </w:t>
      </w:r>
      <w:r>
        <w:rPr>
          <w:b/>
        </w:rPr>
        <w:t>GetCurrentCultureLcidSoapOut</w:t>
      </w:r>
      <w:r>
        <w:t xml:space="preserve"> re</w:t>
      </w:r>
      <w:r>
        <w:t xml:space="preserve">sponse message (section </w:t>
      </w:r>
      <w:hyperlink w:anchor="Section_1443d94e91ba461196f01ad0e360ee1e" w:history="1">
        <w:r>
          <w:rPr>
            <w:rStyle w:val="Hyperlink"/>
          </w:rPr>
          <w:t>3.1.4.31.1.2</w:t>
        </w:r>
      </w:hyperlink>
      <w:r>
        <w:t>) as follows:</w:t>
      </w:r>
    </w:p>
    <w:p w:rsidR="003D293B" w:rsidRDefault="0028751A">
      <w:pPr>
        <w:pStyle w:val="ListParagraph"/>
        <w:numPr>
          <w:ilvl w:val="0"/>
          <w:numId w:val="106"/>
        </w:numPr>
      </w:pPr>
      <w:r>
        <w:t>The server (2) MUST respond by retrieving the current culture locale identifier.</w:t>
      </w:r>
    </w:p>
    <w:p w:rsidR="003D293B" w:rsidRDefault="0028751A">
      <w:pPr>
        <w:pStyle w:val="ListParagraph"/>
        <w:numPr>
          <w:ilvl w:val="0"/>
          <w:numId w:val="106"/>
        </w:numPr>
      </w:pPr>
      <w:r>
        <w:t>If there was an application error on the server (2) during the op</w:t>
      </w:r>
      <w:r>
        <w:t xml:space="preserve">eration, the server (2) MUST return a </w:t>
      </w:r>
      <w:hyperlink w:anchor="gt_ec8728a8-1a75-426f-8767-aa1932c7c19f">
        <w:r>
          <w:rPr>
            <w:rStyle w:val="HyperlinkGreen"/>
            <w:b/>
          </w:rPr>
          <w:t>SOAP fault</w:t>
        </w:r>
      </w:hyperlink>
      <w:r>
        <w:t xml:space="preserve"> response. The error code MUST be one of the values specified in section </w:t>
      </w:r>
      <w:hyperlink w:anchor="Section_3cb2702632d54ab9acb087d8c3fed543" w:history="1">
        <w:r>
          <w:rPr>
            <w:rStyle w:val="Hyperlink"/>
          </w:rPr>
          <w:t>2.2.2.1.2</w:t>
        </w:r>
      </w:hyperlink>
      <w:r>
        <w:t xml:space="preserve">. </w:t>
      </w:r>
    </w:p>
    <w:p w:rsidR="003D293B" w:rsidRDefault="0028751A">
      <w:pPr>
        <w:pStyle w:val="Heading5"/>
      </w:pPr>
      <w:bookmarkStart w:id="2969" w:name="section_8c693a4e492443e1a18d8ecb2c40d868"/>
      <w:bookmarkStart w:id="2970" w:name="_Toc127506957"/>
      <w:r>
        <w:t>M</w:t>
      </w:r>
      <w:r>
        <w:t>essages</w:t>
      </w:r>
      <w:bookmarkEnd w:id="2969"/>
      <w:bookmarkEnd w:id="2970"/>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06"/>
        <w:gridCol w:w="646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GetCurrentCultureLcidSoapIn</w:t>
            </w:r>
          </w:p>
        </w:tc>
        <w:tc>
          <w:tcPr>
            <w:tcW w:w="0" w:type="auto"/>
            <w:vAlign w:val="center"/>
          </w:tcPr>
          <w:p w:rsidR="003D293B" w:rsidRDefault="0028751A">
            <w:pPr>
              <w:pStyle w:val="TableBodyText"/>
            </w:pPr>
            <w:r>
              <w:t xml:space="preserve">The request WSDL message for the </w:t>
            </w:r>
            <w:r>
              <w:rPr>
                <w:b/>
              </w:rPr>
              <w:t xml:space="preserve">GetCurrentCultureLcid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GetCurrentCultureLcidSoapOut</w:t>
            </w:r>
          </w:p>
        </w:tc>
        <w:tc>
          <w:tcPr>
            <w:tcW w:w="0" w:type="auto"/>
            <w:vAlign w:val="center"/>
          </w:tcPr>
          <w:p w:rsidR="003D293B" w:rsidRDefault="0028751A">
            <w:pPr>
              <w:pStyle w:val="TableBodyText"/>
            </w:pPr>
            <w:r>
              <w:t xml:space="preserve">The response WSDL message for the </w:t>
            </w:r>
            <w:r>
              <w:rPr>
                <w:b/>
              </w:rPr>
              <w:t xml:space="preserve">GetCurrentCultureLcid </w:t>
            </w:r>
            <w:r>
              <w:t>WSDL operation.</w:t>
            </w:r>
          </w:p>
        </w:tc>
      </w:tr>
    </w:tbl>
    <w:p w:rsidR="003D293B" w:rsidRDefault="003D293B"/>
    <w:p w:rsidR="003D293B" w:rsidRDefault="0028751A">
      <w:pPr>
        <w:pStyle w:val="Heading6"/>
      </w:pPr>
      <w:bookmarkStart w:id="2971" w:name="section_dbad18f6496f4f08b986d58b0427d342"/>
      <w:bookmarkStart w:id="2972" w:name="_Toc127506958"/>
      <w:r>
        <w:t>GetCurrentCultureLcidSoapIn</w:t>
      </w:r>
      <w:bookmarkEnd w:id="2971"/>
      <w:bookmarkEnd w:id="2972"/>
    </w:p>
    <w:p w:rsidR="003D293B" w:rsidRDefault="0028751A">
      <w:r>
        <w:lastRenderedPageBreak/>
        <w:t xml:space="preserve">The request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http://www.microsoft.com/performancepoint/scorecards/GetCurrentCultureLcid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GetCurrentCultureLcid </w:t>
      </w:r>
      <w:r>
        <w:t>element.</w:t>
      </w:r>
    </w:p>
    <w:p w:rsidR="003D293B" w:rsidRDefault="0028751A">
      <w:pPr>
        <w:pStyle w:val="Heading6"/>
      </w:pPr>
      <w:bookmarkStart w:id="2973" w:name="section_1443d94e91ba461196f01ad0e360ee1e"/>
      <w:bookmarkStart w:id="2974" w:name="_Toc127506959"/>
      <w:r>
        <w:t>GetCurrentCultureLcidSoapOut</w:t>
      </w:r>
      <w:bookmarkEnd w:id="2973"/>
      <w:bookmarkEnd w:id="2974"/>
    </w:p>
    <w:p w:rsidR="003D293B" w:rsidRDefault="0028751A">
      <w:r>
        <w:t>The respon</w:t>
      </w:r>
      <w:r>
        <w:t xml:space="preserve">se </w:t>
      </w:r>
      <w:hyperlink w:anchor="gt_d5ccdf11-3f53-4118-a845-dfaca61838fb">
        <w:r>
          <w:rPr>
            <w:rStyle w:val="HyperlinkGreen"/>
            <w:b/>
          </w:rPr>
          <w:t>WSDL message</w:t>
        </w:r>
      </w:hyperlink>
      <w:r>
        <w:t xml:space="preserve"> for the </w:t>
      </w:r>
      <w:r>
        <w:rPr>
          <w:b/>
        </w:rPr>
        <w:t xml:space="preserve">GetCurrentCultureLcid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GetCurrentCultureLcidResponse </w:t>
      </w:r>
      <w:r>
        <w:t>element.</w:t>
      </w:r>
    </w:p>
    <w:p w:rsidR="003D293B" w:rsidRDefault="0028751A">
      <w:pPr>
        <w:pStyle w:val="Heading5"/>
      </w:pPr>
      <w:bookmarkStart w:id="2975" w:name="section_cd0d8f65fbde41529c068eda1f1e7477"/>
      <w:bookmarkStart w:id="2976" w:name="_Toc127506960"/>
      <w:r>
        <w:t>Elements</w:t>
      </w:r>
      <w:bookmarkEnd w:id="2975"/>
      <w:bookmarkEnd w:id="2976"/>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04"/>
        <w:gridCol w:w="562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w:t>
            </w:r>
            <w:r>
              <w:rPr>
                <w:b/>
              </w:rPr>
              <w:t>CurrentCultureLcid</w:t>
            </w:r>
          </w:p>
        </w:tc>
        <w:tc>
          <w:tcPr>
            <w:tcW w:w="0" w:type="auto"/>
            <w:vAlign w:val="center"/>
          </w:tcPr>
          <w:p w:rsidR="003D293B" w:rsidRDefault="0028751A">
            <w:pPr>
              <w:pStyle w:val="TableBodyText"/>
            </w:pPr>
            <w:r>
              <w:t xml:space="preserve">The input data for the </w:t>
            </w:r>
            <w:r>
              <w:rPr>
                <w:b/>
              </w:rPr>
              <w:t xml:space="preserve">GetCurrentCultureLcid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GetCurrentCultureLcidResponse</w:t>
            </w:r>
          </w:p>
        </w:tc>
        <w:tc>
          <w:tcPr>
            <w:tcW w:w="0" w:type="auto"/>
            <w:vAlign w:val="center"/>
          </w:tcPr>
          <w:p w:rsidR="003D293B" w:rsidRDefault="0028751A">
            <w:pPr>
              <w:pStyle w:val="TableBodyText"/>
            </w:pPr>
            <w:r>
              <w:t xml:space="preserve">The result data for the </w:t>
            </w:r>
            <w:r>
              <w:rPr>
                <w:b/>
              </w:rPr>
              <w:t xml:space="preserve">GetCurrentCultureLcid </w:t>
            </w:r>
            <w:r>
              <w:t>WSDL operation.</w:t>
            </w:r>
          </w:p>
        </w:tc>
      </w:tr>
    </w:tbl>
    <w:p w:rsidR="003D293B" w:rsidRDefault="003D293B"/>
    <w:p w:rsidR="003D293B" w:rsidRDefault="0028751A">
      <w:pPr>
        <w:pStyle w:val="Heading6"/>
      </w:pPr>
      <w:bookmarkStart w:id="2977" w:name="section_085b71c15eb2424590e72b5bd5c7503c"/>
      <w:bookmarkStart w:id="2978" w:name="_Toc127506961"/>
      <w:r>
        <w:t>GetCurrentCultureLcid</w:t>
      </w:r>
      <w:bookmarkEnd w:id="2977"/>
      <w:bookmarkEnd w:id="2978"/>
    </w:p>
    <w:p w:rsidR="003D293B" w:rsidRDefault="0028751A">
      <w:r>
        <w:t xml:space="preserve">The </w:t>
      </w:r>
      <w:r>
        <w:rPr>
          <w:b/>
        </w:rPr>
        <w:t>GetCurrentCultureLcid</w:t>
      </w:r>
      <w:r>
        <w:t xml:space="preserve"> element specifies the input data for the </w:t>
      </w:r>
      <w:r>
        <w:rPr>
          <w:b/>
        </w:rPr>
        <w:t xml:space="preserve">GetCurrentCultureLcid </w:t>
      </w:r>
      <w:hyperlink w:anchor="gt_3f81265d-5456-4bfe-b795-ac5bf522b299">
        <w:r>
          <w:rPr>
            <w:rStyle w:val="HyperlinkGreen"/>
            <w:b/>
          </w:rPr>
          <w:t>WSDL operation</w:t>
        </w:r>
      </w:hyperlink>
      <w:r>
        <w:t>.</w:t>
      </w:r>
    </w:p>
    <w:p w:rsidR="003D293B" w:rsidRDefault="0028751A">
      <w:pPr>
        <w:pStyle w:val="Code"/>
      </w:pPr>
      <w:r>
        <w:t>&lt;xs:element name="GetCurrentCultureLcid" xmlns:xs="http://www.w3.or</w:t>
      </w:r>
      <w:r>
        <w:t>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6"/>
      </w:pPr>
      <w:bookmarkStart w:id="2979" w:name="section_5679e6f027a94d399dc9915233237fb8"/>
      <w:bookmarkStart w:id="2980" w:name="_Toc127506962"/>
      <w:r>
        <w:t>GetCurrentCultureLcidResponse</w:t>
      </w:r>
      <w:bookmarkEnd w:id="2979"/>
      <w:bookmarkEnd w:id="2980"/>
    </w:p>
    <w:p w:rsidR="003D293B" w:rsidRDefault="0028751A">
      <w:r>
        <w:t xml:space="preserve">The </w:t>
      </w:r>
      <w:r>
        <w:rPr>
          <w:b/>
        </w:rPr>
        <w:t>GetCurrentCultureLcidResponse</w:t>
      </w:r>
      <w:r>
        <w:t xml:space="preserve"> element specifies the result data for the </w:t>
      </w:r>
      <w:r>
        <w:rPr>
          <w:b/>
        </w:rPr>
        <w:t xml:space="preserve">GetCurrentCultureLcid </w:t>
      </w:r>
      <w:hyperlink w:anchor="gt_3f81265d-5456-4bfe-b795-ac5bf522b299">
        <w:r>
          <w:rPr>
            <w:rStyle w:val="HyperlinkGreen"/>
            <w:b/>
          </w:rPr>
          <w:t>WSDL operation</w:t>
        </w:r>
      </w:hyperlink>
      <w:r>
        <w:t>.</w:t>
      </w:r>
    </w:p>
    <w:p w:rsidR="003D293B" w:rsidRDefault="0028751A">
      <w:pPr>
        <w:pStyle w:val="Code"/>
      </w:pPr>
      <w:r>
        <w:t>&lt;xs:element name="GetCurrentCultureLcidResponse"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name="GetCurrentCultureLcidResult" type="xs:int"/&gt;</w:t>
      </w:r>
    </w:p>
    <w:p w:rsidR="003D293B" w:rsidRDefault="0028751A">
      <w:pPr>
        <w:pStyle w:val="Code"/>
      </w:pPr>
      <w:r>
        <w:t xml:space="preserve">    &lt;/xs:seq</w:t>
      </w:r>
      <w:r>
        <w:t>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2981" w:name="CC_cc4b3cd876782075919a803666fa42db"/>
      <w:bookmarkEnd w:id="2981"/>
      <w:r>
        <w:rPr>
          <w:b/>
        </w:rPr>
        <w:t xml:space="preserve">GetCurrentCultureLcidResult: </w:t>
      </w:r>
      <w:r>
        <w:t>An integer representing the current culture locale identifier, which determines how dates, times, numbers, currencies, calendar preferences, input methods, and sorting preferences are fo</w:t>
      </w:r>
      <w:r>
        <w:t>rmatted.</w:t>
      </w:r>
    </w:p>
    <w:p w:rsidR="003D293B" w:rsidRDefault="0028751A">
      <w:pPr>
        <w:pStyle w:val="Heading5"/>
      </w:pPr>
      <w:bookmarkStart w:id="2982" w:name="section_fbf69a8a576a406692df55f893e7370d"/>
      <w:bookmarkStart w:id="2983" w:name="_Toc127506963"/>
      <w:r>
        <w:t>Complex Types</w:t>
      </w:r>
      <w:bookmarkEnd w:id="2982"/>
      <w:bookmarkEnd w:id="2983"/>
    </w:p>
    <w:p w:rsidR="003D293B" w:rsidRDefault="0028751A">
      <w:r>
        <w:lastRenderedPageBreak/>
        <w:t>None.</w:t>
      </w:r>
    </w:p>
    <w:p w:rsidR="003D293B" w:rsidRDefault="0028751A">
      <w:pPr>
        <w:pStyle w:val="Heading5"/>
      </w:pPr>
      <w:bookmarkStart w:id="2984" w:name="section_82b595e6e90b4d108f7d8b73bf990f29"/>
      <w:bookmarkStart w:id="2985" w:name="_Toc127506964"/>
      <w:r>
        <w:t>Simple Types</w:t>
      </w:r>
      <w:bookmarkEnd w:id="2984"/>
      <w:bookmarkEnd w:id="2985"/>
    </w:p>
    <w:p w:rsidR="003D293B" w:rsidRDefault="0028751A">
      <w:r>
        <w:t>None.</w:t>
      </w:r>
    </w:p>
    <w:p w:rsidR="003D293B" w:rsidRDefault="0028751A">
      <w:pPr>
        <w:pStyle w:val="Heading5"/>
      </w:pPr>
      <w:bookmarkStart w:id="2986" w:name="section_dd7ca63ae6eb459e980db6cbf5d296f0"/>
      <w:bookmarkStart w:id="2987" w:name="_Toc127506965"/>
      <w:r>
        <w:t>Attributes</w:t>
      </w:r>
      <w:bookmarkEnd w:id="2986"/>
      <w:bookmarkEnd w:id="2987"/>
    </w:p>
    <w:p w:rsidR="003D293B" w:rsidRDefault="0028751A">
      <w:r>
        <w:t>None.</w:t>
      </w:r>
    </w:p>
    <w:p w:rsidR="003D293B" w:rsidRDefault="0028751A">
      <w:pPr>
        <w:pStyle w:val="Heading5"/>
      </w:pPr>
      <w:bookmarkStart w:id="2988" w:name="section_f060b07e3a264f1c9d4550ae30a99be3"/>
      <w:bookmarkStart w:id="2989" w:name="_Toc127506966"/>
      <w:r>
        <w:t>Groups</w:t>
      </w:r>
      <w:bookmarkEnd w:id="2988"/>
      <w:bookmarkEnd w:id="2989"/>
    </w:p>
    <w:p w:rsidR="003D293B" w:rsidRDefault="0028751A">
      <w:r>
        <w:t>None.</w:t>
      </w:r>
    </w:p>
    <w:p w:rsidR="003D293B" w:rsidRDefault="0028751A">
      <w:pPr>
        <w:pStyle w:val="Heading5"/>
      </w:pPr>
      <w:bookmarkStart w:id="2990" w:name="section_2123cff20ea946e68e08560d1353c266"/>
      <w:bookmarkStart w:id="2991" w:name="_Toc127506967"/>
      <w:r>
        <w:t>Attribute Groups</w:t>
      </w:r>
      <w:bookmarkEnd w:id="2990"/>
      <w:bookmarkEnd w:id="2991"/>
    </w:p>
    <w:p w:rsidR="003D293B" w:rsidRDefault="0028751A">
      <w:r>
        <w:t>None.</w:t>
      </w:r>
    </w:p>
    <w:p w:rsidR="003D293B" w:rsidRDefault="0028751A">
      <w:pPr>
        <w:pStyle w:val="Heading4"/>
      </w:pPr>
      <w:bookmarkStart w:id="2992" w:name="section_5460d9d1e84c429791880e2e4aa187f2"/>
      <w:bookmarkStart w:id="2993" w:name="_Toc127506968"/>
      <w:r>
        <w:t>GetCurrentUserInfo</w:t>
      </w:r>
      <w:bookmarkEnd w:id="2992"/>
      <w:bookmarkEnd w:id="2993"/>
      <w:r>
        <w:fldChar w:fldCharType="begin"/>
      </w:r>
      <w:r>
        <w:instrText xml:space="preserve"> XE "Server:GetCurrentUserInfo operation" </w:instrText>
      </w:r>
      <w:r>
        <w:fldChar w:fldCharType="end"/>
      </w:r>
      <w:r>
        <w:fldChar w:fldCharType="begin"/>
      </w:r>
      <w:r>
        <w:instrText xml:space="preserve"> XE "Operations:GetCurrentUserInfo" </w:instrText>
      </w:r>
      <w:r>
        <w:fldChar w:fldCharType="end"/>
      </w:r>
    </w:p>
    <w:p w:rsidR="003D293B" w:rsidRDefault="0028751A">
      <w:bookmarkStart w:id="2994" w:name="CC_94e89eb6f6d3e91e1fedba6616121680"/>
      <w:bookmarkEnd w:id="2994"/>
      <w:r>
        <w:t xml:space="preserve">The </w:t>
      </w:r>
      <w:r>
        <w:rPr>
          <w:b/>
        </w:rPr>
        <w:t>GetCurrentUserInfo</w:t>
      </w:r>
      <w:r>
        <w:t xml:space="preserve"> operation retrieves the user name and display name information of the </w:t>
      </w:r>
      <w:hyperlink w:anchor="gt_f2fea6e5-8b0f-4cf0-8245-cc908b7fde76">
        <w:r>
          <w:rPr>
            <w:rStyle w:val="HyperlinkGreen"/>
            <w:b/>
          </w:rPr>
          <w:t>current user</w:t>
        </w:r>
      </w:hyperlink>
      <w:r>
        <w:t>.</w:t>
      </w:r>
    </w:p>
    <w:p w:rsidR="003D293B" w:rsidRDefault="0028751A">
      <w:bookmarkStart w:id="2995" w:name="CC_40d079882a8f47801814ab261c97c7a2"/>
      <w:bookmarkEnd w:id="2995"/>
      <w:r>
        <w:t xml:space="preserve">The following is the </w:t>
      </w:r>
      <w:hyperlink w:anchor="gt_5a824664-0858-4b09-b852-83baf4584efa">
        <w:r>
          <w:rPr>
            <w:rStyle w:val="HyperlinkGreen"/>
            <w:b/>
          </w:rPr>
          <w:t>WSDL</w:t>
        </w:r>
      </w:hyperlink>
      <w:r>
        <w:t xml:space="preserve"> port type specificati</w:t>
      </w:r>
      <w:r>
        <w:t xml:space="preserve">on of the </w:t>
      </w:r>
      <w:r>
        <w:rPr>
          <w:b/>
        </w:rPr>
        <w:t xml:space="preserve">GetCurrentUserInfo </w:t>
      </w:r>
      <w:hyperlink w:anchor="gt_3f81265d-5456-4bfe-b795-ac5bf522b299">
        <w:r>
          <w:rPr>
            <w:rStyle w:val="HyperlinkGreen"/>
            <w:b/>
          </w:rPr>
          <w:t>WSDL operation</w:t>
        </w:r>
      </w:hyperlink>
      <w:r>
        <w:t>.</w:t>
      </w:r>
    </w:p>
    <w:p w:rsidR="003D293B" w:rsidRDefault="0028751A">
      <w:pPr>
        <w:pStyle w:val="Code"/>
      </w:pPr>
      <w:r>
        <w:t>&lt;wsdl:operation name="GetCurrentUserInfo" xmlns:wsdl="http://schemas.xmlsoap.org/wsdl/"&gt;</w:t>
      </w:r>
    </w:p>
    <w:p w:rsidR="003D293B" w:rsidRDefault="0028751A">
      <w:pPr>
        <w:pStyle w:val="Code"/>
      </w:pPr>
      <w:r>
        <w:t xml:space="preserve">  &lt;wsdl:input message="tns:GetCurrentUserInfoSoapIn"/&gt;</w:t>
      </w:r>
    </w:p>
    <w:p w:rsidR="003D293B" w:rsidRDefault="0028751A">
      <w:pPr>
        <w:pStyle w:val="Code"/>
      </w:pPr>
      <w:r>
        <w:t xml:space="preserve">  &lt;ws</w:t>
      </w:r>
      <w:r>
        <w:t>dl:output message="tns:GetCurrentUserInfoSoapOut"/&gt;</w:t>
      </w:r>
    </w:p>
    <w:p w:rsidR="003D293B" w:rsidRDefault="0028751A">
      <w:pPr>
        <w:pStyle w:val="Code"/>
      </w:pPr>
      <w:r>
        <w:t>&lt;/wsdl:operation&gt;</w:t>
      </w:r>
    </w:p>
    <w:p w:rsidR="003D293B" w:rsidRDefault="0028751A">
      <w:bookmarkStart w:id="2996" w:name="CC_f66399399b71aae67b4843a741ff00a9"/>
      <w:bookmarkEnd w:id="2996"/>
      <w:r>
        <w:t xml:space="preserve">The protocol client sends a </w:t>
      </w:r>
      <w:r>
        <w:rPr>
          <w:b/>
        </w:rPr>
        <w:t>GetCurrentUserInfoSoapIn</w:t>
      </w:r>
      <w:r>
        <w:t xml:space="preserve"> request message (section </w:t>
      </w:r>
      <w:hyperlink w:anchor="Section_35197a8360df4b52a820b4cff3eaeb88" w:history="1">
        <w:r>
          <w:rPr>
            <w:rStyle w:val="Hyperlink"/>
          </w:rPr>
          <w:t>3.1.4.32.1.1</w:t>
        </w:r>
      </w:hyperlink>
      <w:r>
        <w:t xml:space="preserve">), and the </w:t>
      </w:r>
      <w:hyperlink w:anchor="gt_434b0234-e970-4e8c-bdfa-e16a30d96703">
        <w:r>
          <w:rPr>
            <w:rStyle w:val="HyperlinkGreen"/>
            <w:b/>
          </w:rPr>
          <w:t>server (2)</w:t>
        </w:r>
      </w:hyperlink>
      <w:r>
        <w:t xml:space="preserve"> responds with a </w:t>
      </w:r>
      <w:r>
        <w:rPr>
          <w:b/>
        </w:rPr>
        <w:t>GetCurrentUserInfoSoapOut</w:t>
      </w:r>
      <w:r>
        <w:t xml:space="preserve"> response message (section </w:t>
      </w:r>
      <w:hyperlink w:anchor="Section_622f21a20b864e29b982d76764e8b3d6" w:history="1">
        <w:r>
          <w:rPr>
            <w:rStyle w:val="Hyperlink"/>
          </w:rPr>
          <w:t>3.1.4.32.1.2</w:t>
        </w:r>
      </w:hyperlink>
      <w:r>
        <w:t>) as follows:</w:t>
      </w:r>
    </w:p>
    <w:p w:rsidR="003D293B" w:rsidRDefault="0028751A">
      <w:pPr>
        <w:pStyle w:val="ListParagraph"/>
        <w:numPr>
          <w:ilvl w:val="0"/>
          <w:numId w:val="107"/>
        </w:numPr>
      </w:pPr>
      <w:r>
        <w:t>The protocol client MUST provide out parameters to hold the current user name and display name.</w:t>
      </w:r>
    </w:p>
    <w:p w:rsidR="003D293B" w:rsidRDefault="0028751A">
      <w:pPr>
        <w:pStyle w:val="ListParagraph"/>
        <w:numPr>
          <w:ilvl w:val="0"/>
          <w:numId w:val="107"/>
        </w:numPr>
      </w:pPr>
      <w:r>
        <w:t>The server (2) MUST set those parameters to the current user name and user display name.</w:t>
      </w:r>
    </w:p>
    <w:p w:rsidR="003D293B" w:rsidRDefault="0028751A">
      <w:pPr>
        <w:pStyle w:val="ListParagraph"/>
        <w:numPr>
          <w:ilvl w:val="0"/>
          <w:numId w:val="107"/>
        </w:numPr>
      </w:pPr>
      <w:r>
        <w:t>In the event of an application error, the server (2) MUST set the curre</w:t>
      </w:r>
      <w:r>
        <w:t>nt user name to the string "i:Anonymous" and user display name to the string "Anonymous".</w:t>
      </w:r>
    </w:p>
    <w:p w:rsidR="003D293B" w:rsidRDefault="0028751A">
      <w:pPr>
        <w:pStyle w:val="Heading5"/>
      </w:pPr>
      <w:bookmarkStart w:id="2997" w:name="section_a6e1e45316ed4683991d0fc2df0a9b72"/>
      <w:bookmarkStart w:id="2998" w:name="_Toc127506969"/>
      <w:r>
        <w:t>Messages</w:t>
      </w:r>
      <w:bookmarkEnd w:id="2997"/>
      <w:bookmarkEnd w:id="2998"/>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w:t>
      </w:r>
      <w:r>
        <w:t>eration.</w:t>
      </w:r>
    </w:p>
    <w:tbl>
      <w:tblPr>
        <w:tblStyle w:val="Table-ShadedHeader"/>
        <w:tblW w:w="0" w:type="auto"/>
        <w:tblLook w:val="04A0" w:firstRow="1" w:lastRow="0" w:firstColumn="1" w:lastColumn="0" w:noHBand="0" w:noVBand="1"/>
      </w:tblPr>
      <w:tblGrid>
        <w:gridCol w:w="2776"/>
        <w:gridCol w:w="648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GetCurrentUserInfoSoapIn</w:t>
            </w:r>
          </w:p>
        </w:tc>
        <w:tc>
          <w:tcPr>
            <w:tcW w:w="0" w:type="auto"/>
            <w:vAlign w:val="center"/>
          </w:tcPr>
          <w:p w:rsidR="003D293B" w:rsidRDefault="0028751A">
            <w:pPr>
              <w:pStyle w:val="TableBodyText"/>
            </w:pPr>
            <w:r>
              <w:t xml:space="preserve">The request WSDL message for the </w:t>
            </w:r>
            <w:r>
              <w:rPr>
                <w:b/>
              </w:rPr>
              <w:t xml:space="preserve">GetCurrentUserInfo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GetCurrentUserInfoSoapOut</w:t>
            </w:r>
          </w:p>
        </w:tc>
        <w:tc>
          <w:tcPr>
            <w:tcW w:w="0" w:type="auto"/>
            <w:vAlign w:val="center"/>
          </w:tcPr>
          <w:p w:rsidR="003D293B" w:rsidRDefault="0028751A">
            <w:pPr>
              <w:pStyle w:val="TableBodyText"/>
            </w:pPr>
            <w:r>
              <w:t xml:space="preserve">The response WSDL message for the </w:t>
            </w:r>
            <w:r>
              <w:rPr>
                <w:b/>
              </w:rPr>
              <w:t xml:space="preserve">GetCurrentUserInfo </w:t>
            </w:r>
            <w:r>
              <w:t>WSDL operation.</w:t>
            </w:r>
          </w:p>
        </w:tc>
      </w:tr>
    </w:tbl>
    <w:p w:rsidR="003D293B" w:rsidRDefault="003D293B"/>
    <w:p w:rsidR="003D293B" w:rsidRDefault="0028751A">
      <w:pPr>
        <w:pStyle w:val="Heading6"/>
      </w:pPr>
      <w:bookmarkStart w:id="2999" w:name="section_35197a8360df4b52a820b4cff3eaeb88"/>
      <w:bookmarkStart w:id="3000" w:name="_Toc127506970"/>
      <w:r>
        <w:t>GetCurrentUserInfoSoapIn</w:t>
      </w:r>
      <w:bookmarkEnd w:id="2999"/>
      <w:bookmarkEnd w:id="300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3D293B" w:rsidRDefault="0028751A">
      <w:r>
        <w:lastRenderedPageBreak/>
        <w:t>Th</w:t>
      </w:r>
      <w:r>
        <w:t xml:space="preserve">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http://www.microsoft.com/performancepoint/scorecards/GetCurrentUserInfo</w:t>
      </w:r>
    </w:p>
    <w:p w:rsidR="003D293B" w:rsidRDefault="0028751A">
      <w:r>
        <w:t xml:space="preserve">The </w:t>
      </w:r>
      <w:hyperlink w:anchor="gt_57cdf8ab-8d79-462d-a446-5d85632a7a04">
        <w:r>
          <w:rPr>
            <w:rStyle w:val="HyperlinkGreen"/>
            <w:b/>
          </w:rPr>
          <w:t>SOAP body</w:t>
        </w:r>
      </w:hyperlink>
      <w:r>
        <w:t xml:space="preserve"> contains the </w:t>
      </w:r>
      <w:r>
        <w:rPr>
          <w:b/>
        </w:rPr>
        <w:t>GetCurren</w:t>
      </w:r>
      <w:r>
        <w:rPr>
          <w:b/>
        </w:rPr>
        <w:t xml:space="preserve">tUserInfo </w:t>
      </w:r>
      <w:r>
        <w:t>element.</w:t>
      </w:r>
    </w:p>
    <w:p w:rsidR="003D293B" w:rsidRDefault="0028751A">
      <w:pPr>
        <w:pStyle w:val="Heading6"/>
      </w:pPr>
      <w:bookmarkStart w:id="3001" w:name="section_622f21a20b864e29b982d76764e8b3d6"/>
      <w:bookmarkStart w:id="3002" w:name="_Toc127506971"/>
      <w:r>
        <w:t>GetCurrentUserInfoSoapOut</w:t>
      </w:r>
      <w:bookmarkEnd w:id="3001"/>
      <w:bookmarkEnd w:id="300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GetCurrentUserInfo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GetCurrentUserInfoResponse </w:t>
      </w:r>
      <w:r>
        <w:t>element.</w:t>
      </w:r>
    </w:p>
    <w:p w:rsidR="003D293B" w:rsidRDefault="0028751A">
      <w:pPr>
        <w:pStyle w:val="Heading5"/>
      </w:pPr>
      <w:bookmarkStart w:id="3003" w:name="section_31a7c01f7bcf4110b6fc8bd84d2dc99b"/>
      <w:bookmarkStart w:id="3004" w:name="_Toc127506972"/>
      <w:r>
        <w:t>Elements</w:t>
      </w:r>
      <w:bookmarkEnd w:id="3003"/>
      <w:bookmarkEnd w:id="300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74"/>
        <w:gridCol w:w="539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GetCurrentUserInfo</w:t>
            </w:r>
          </w:p>
        </w:tc>
        <w:tc>
          <w:tcPr>
            <w:tcW w:w="0" w:type="auto"/>
            <w:vAlign w:val="center"/>
          </w:tcPr>
          <w:p w:rsidR="003D293B" w:rsidRDefault="0028751A">
            <w:pPr>
              <w:pStyle w:val="TableBodyText"/>
            </w:pPr>
            <w:r>
              <w:t xml:space="preserve">The input data for the </w:t>
            </w:r>
            <w:r>
              <w:rPr>
                <w:b/>
              </w:rPr>
              <w:t xml:space="preserve">GetCurrentUserInfo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GetCurrentUserInfoResponse</w:t>
            </w:r>
          </w:p>
        </w:tc>
        <w:tc>
          <w:tcPr>
            <w:tcW w:w="0" w:type="auto"/>
            <w:vAlign w:val="center"/>
          </w:tcPr>
          <w:p w:rsidR="003D293B" w:rsidRDefault="0028751A">
            <w:pPr>
              <w:pStyle w:val="TableBodyText"/>
            </w:pPr>
            <w:r>
              <w:t xml:space="preserve">The result data for the </w:t>
            </w:r>
            <w:r>
              <w:rPr>
                <w:b/>
              </w:rPr>
              <w:t xml:space="preserve">GetCurrentUserInfo </w:t>
            </w:r>
            <w:r>
              <w:t>WSDL operation.</w:t>
            </w:r>
          </w:p>
        </w:tc>
      </w:tr>
    </w:tbl>
    <w:p w:rsidR="003D293B" w:rsidRDefault="003D293B"/>
    <w:p w:rsidR="003D293B" w:rsidRDefault="0028751A">
      <w:pPr>
        <w:pStyle w:val="Heading6"/>
      </w:pPr>
      <w:bookmarkStart w:id="3005" w:name="section_68bb2814afa7495e84e987e2909433af"/>
      <w:bookmarkStart w:id="3006" w:name="_Toc127506973"/>
      <w:r>
        <w:t>GetCurrentUserInfo</w:t>
      </w:r>
      <w:bookmarkEnd w:id="3005"/>
      <w:bookmarkEnd w:id="3006"/>
    </w:p>
    <w:p w:rsidR="003D293B" w:rsidRDefault="0028751A">
      <w:r>
        <w:t xml:space="preserve">The </w:t>
      </w:r>
      <w:r>
        <w:rPr>
          <w:b/>
        </w:rPr>
        <w:t>GetCurrentUserInfo</w:t>
      </w:r>
      <w:r>
        <w:t xml:space="preserve"> element specifies the input data for the </w:t>
      </w:r>
      <w:r>
        <w:rPr>
          <w:b/>
        </w:rPr>
        <w:t xml:space="preserve">GetCurrentUserInfo </w:t>
      </w:r>
      <w:hyperlink w:anchor="gt_3f81265d-5456-4bfe-b795-ac5bf522b299">
        <w:r>
          <w:rPr>
            <w:rStyle w:val="HyperlinkGreen"/>
            <w:b/>
          </w:rPr>
          <w:t>WSDL operation</w:t>
        </w:r>
      </w:hyperlink>
      <w:r>
        <w:t>.</w:t>
      </w:r>
    </w:p>
    <w:p w:rsidR="003D293B" w:rsidRDefault="0028751A">
      <w:pPr>
        <w:pStyle w:val="Code"/>
      </w:pPr>
      <w:r>
        <w:t>&lt;xs:element nam</w:t>
      </w:r>
      <w:r>
        <w:t>e="GetCurrentUserInfo"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6"/>
      </w:pPr>
      <w:bookmarkStart w:id="3007" w:name="section_ae7d414e10514dbcb4dde2a1b77d4106"/>
      <w:bookmarkStart w:id="3008" w:name="_Toc127506974"/>
      <w:r>
        <w:t>GetCurrentUserInfoResponse</w:t>
      </w:r>
      <w:bookmarkEnd w:id="3007"/>
      <w:bookmarkEnd w:id="3008"/>
    </w:p>
    <w:p w:rsidR="003D293B" w:rsidRDefault="0028751A">
      <w:r>
        <w:t xml:space="preserve">The </w:t>
      </w:r>
      <w:r>
        <w:rPr>
          <w:b/>
        </w:rPr>
        <w:t>GetCurrentUserInfoResponse</w:t>
      </w:r>
      <w:r>
        <w:t xml:space="preserve"> element specifies the result data for the </w:t>
      </w:r>
      <w:r>
        <w:rPr>
          <w:b/>
        </w:rPr>
        <w:t xml:space="preserve">GetCurrentUserInfo </w:t>
      </w:r>
      <w:hyperlink w:anchor="gt_3f81265d-5456-4bfe-b795-ac5bf522b299">
        <w:r>
          <w:rPr>
            <w:rStyle w:val="HyperlinkGreen"/>
            <w:b/>
          </w:rPr>
          <w:t>WSDL operation</w:t>
        </w:r>
      </w:hyperlink>
      <w:r>
        <w:t>.</w:t>
      </w:r>
    </w:p>
    <w:p w:rsidR="003D293B" w:rsidRDefault="0028751A">
      <w:pPr>
        <w:pStyle w:val="Code"/>
      </w:pPr>
      <w:r>
        <w:t>&lt;xs:element name="GetCurrentUserInfoResponse"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name="userName" type="xs:string"/&gt;</w:t>
      </w:r>
    </w:p>
    <w:p w:rsidR="003D293B" w:rsidRDefault="0028751A">
      <w:pPr>
        <w:pStyle w:val="Code"/>
      </w:pPr>
      <w:r>
        <w:t xml:space="preserve">      &lt;xs:element minOccurs="0" maxOccurs="1" name="userDisplayName"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009" w:name="CC_4ecb5560f1347159f7d046af4c5cb24d"/>
      <w:bookmarkEnd w:id="3009"/>
      <w:r>
        <w:rPr>
          <w:b/>
        </w:rPr>
        <w:t xml:space="preserve">userName: </w:t>
      </w:r>
      <w:r>
        <w:t xml:space="preserve">User name information of </w:t>
      </w:r>
      <w:hyperlink w:anchor="gt_f2fea6e5-8b0f-4cf0-8245-cc908b7fde76">
        <w:r>
          <w:rPr>
            <w:rStyle w:val="HyperlinkGreen"/>
            <w:b/>
          </w:rPr>
          <w:t>current user</w:t>
        </w:r>
      </w:hyperlink>
      <w:r>
        <w:t>.</w:t>
      </w:r>
    </w:p>
    <w:p w:rsidR="003D293B" w:rsidRDefault="0028751A">
      <w:bookmarkStart w:id="3010" w:name="CC_3bce5449919a14d98a015280b5d0d639"/>
      <w:bookmarkEnd w:id="3010"/>
      <w:r>
        <w:rPr>
          <w:b/>
        </w:rPr>
        <w:t>user</w:t>
      </w:r>
      <w:r>
        <w:rPr>
          <w:b/>
        </w:rPr>
        <w:t xml:space="preserve">DisplayName: </w:t>
      </w:r>
      <w:r>
        <w:t>Display name information of current user.</w:t>
      </w:r>
    </w:p>
    <w:p w:rsidR="003D293B" w:rsidRDefault="0028751A">
      <w:pPr>
        <w:pStyle w:val="Heading5"/>
      </w:pPr>
      <w:bookmarkStart w:id="3011" w:name="section_b435d32abb374226a3f01cedc731fdbc"/>
      <w:bookmarkStart w:id="3012" w:name="_Toc127506975"/>
      <w:r>
        <w:t>Complex Types</w:t>
      </w:r>
      <w:bookmarkEnd w:id="3011"/>
      <w:bookmarkEnd w:id="3012"/>
    </w:p>
    <w:p w:rsidR="003D293B" w:rsidRDefault="0028751A">
      <w:r>
        <w:t>None.</w:t>
      </w:r>
    </w:p>
    <w:p w:rsidR="003D293B" w:rsidRDefault="0028751A">
      <w:pPr>
        <w:pStyle w:val="Heading5"/>
      </w:pPr>
      <w:bookmarkStart w:id="3013" w:name="section_2cb6c0aaeeb74fc1925dbf47bec134ce"/>
      <w:bookmarkStart w:id="3014" w:name="_Toc127506976"/>
      <w:r>
        <w:lastRenderedPageBreak/>
        <w:t>Simple Types</w:t>
      </w:r>
      <w:bookmarkEnd w:id="3013"/>
      <w:bookmarkEnd w:id="3014"/>
    </w:p>
    <w:p w:rsidR="003D293B" w:rsidRDefault="0028751A">
      <w:r>
        <w:t>None.</w:t>
      </w:r>
    </w:p>
    <w:p w:rsidR="003D293B" w:rsidRDefault="0028751A">
      <w:pPr>
        <w:pStyle w:val="Heading5"/>
      </w:pPr>
      <w:bookmarkStart w:id="3015" w:name="section_1cf026f581a743c0bf8afca72a5c65c6"/>
      <w:bookmarkStart w:id="3016" w:name="_Toc127506977"/>
      <w:r>
        <w:t>Attributes</w:t>
      </w:r>
      <w:bookmarkEnd w:id="3015"/>
      <w:bookmarkEnd w:id="3016"/>
    </w:p>
    <w:p w:rsidR="003D293B" w:rsidRDefault="0028751A">
      <w:r>
        <w:t>None.</w:t>
      </w:r>
    </w:p>
    <w:p w:rsidR="003D293B" w:rsidRDefault="0028751A">
      <w:pPr>
        <w:pStyle w:val="Heading5"/>
      </w:pPr>
      <w:bookmarkStart w:id="3017" w:name="section_89519d08a57c4b5cbc2ebb5e69b43e5f"/>
      <w:bookmarkStart w:id="3018" w:name="_Toc127506978"/>
      <w:r>
        <w:t>Groups</w:t>
      </w:r>
      <w:bookmarkEnd w:id="3017"/>
      <w:bookmarkEnd w:id="3018"/>
    </w:p>
    <w:p w:rsidR="003D293B" w:rsidRDefault="0028751A">
      <w:r>
        <w:t>None.</w:t>
      </w:r>
    </w:p>
    <w:p w:rsidR="003D293B" w:rsidRDefault="0028751A">
      <w:pPr>
        <w:pStyle w:val="Heading5"/>
      </w:pPr>
      <w:bookmarkStart w:id="3019" w:name="section_cc13abcd1ab240ca9b95daaab0b13f5b"/>
      <w:bookmarkStart w:id="3020" w:name="_Toc127506979"/>
      <w:r>
        <w:t>Attribute Groups</w:t>
      </w:r>
      <w:bookmarkEnd w:id="3019"/>
      <w:bookmarkEnd w:id="3020"/>
    </w:p>
    <w:p w:rsidR="003D293B" w:rsidRDefault="0028751A">
      <w:r>
        <w:t>None.</w:t>
      </w:r>
    </w:p>
    <w:p w:rsidR="003D293B" w:rsidRDefault="0028751A">
      <w:pPr>
        <w:pStyle w:val="Heading4"/>
      </w:pPr>
      <w:bookmarkStart w:id="3021" w:name="section_0a9afb8932a44763b29520961d3a64f6"/>
      <w:bookmarkStart w:id="3022" w:name="_Toc127506980"/>
      <w:r>
        <w:t>GetDashboard</w:t>
      </w:r>
      <w:bookmarkEnd w:id="3021"/>
      <w:bookmarkEnd w:id="3022"/>
      <w:r>
        <w:fldChar w:fldCharType="begin"/>
      </w:r>
      <w:r>
        <w:instrText xml:space="preserve"> XE "Server:GetDashboard operation" </w:instrText>
      </w:r>
      <w:r>
        <w:fldChar w:fldCharType="end"/>
      </w:r>
      <w:r>
        <w:fldChar w:fldCharType="begin"/>
      </w:r>
      <w:r>
        <w:instrText xml:space="preserve"> XE "Operations:GetDashboard" </w:instrText>
      </w:r>
      <w:r>
        <w:fldChar w:fldCharType="end"/>
      </w:r>
    </w:p>
    <w:p w:rsidR="003D293B" w:rsidRDefault="0028751A">
      <w:bookmarkStart w:id="3023" w:name="CC_15159c962fe6e59a9000ff5057dee869"/>
      <w:bookmarkEnd w:id="3023"/>
      <w:r>
        <w:t xml:space="preserve">The </w:t>
      </w:r>
      <w:r>
        <w:rPr>
          <w:b/>
        </w:rPr>
        <w:t>GetDashboard</w:t>
      </w:r>
      <w:r>
        <w:t xml:space="preserve"> operation retrieves a </w:t>
      </w:r>
      <w:hyperlink w:anchor="gt_92cf18ca-3d7b-46c5-a518-d769a388d221">
        <w:r>
          <w:rPr>
            <w:rStyle w:val="HyperlinkGreen"/>
            <w:b/>
          </w:rPr>
          <w:t>dashboard</w:t>
        </w:r>
      </w:hyperlink>
      <w:r>
        <w:t>.</w:t>
      </w:r>
    </w:p>
    <w:p w:rsidR="003D293B" w:rsidRDefault="0028751A">
      <w:bookmarkStart w:id="3024" w:name="CC_0475487ecad881ac4d4862e369c3532b"/>
      <w:bookmarkEnd w:id="3024"/>
      <w:r>
        <w:t xml:space="preserve">The following is the </w:t>
      </w:r>
      <w:hyperlink w:anchor="gt_5a824664-0858-4b09-b852-83baf4584efa">
        <w:r>
          <w:rPr>
            <w:rStyle w:val="HyperlinkGreen"/>
            <w:b/>
          </w:rPr>
          <w:t>WSDL</w:t>
        </w:r>
      </w:hyperlink>
      <w:r>
        <w:t xml:space="preserve"> port type specification of the </w:t>
      </w:r>
      <w:r>
        <w:rPr>
          <w:b/>
        </w:rPr>
        <w:t xml:space="preserve">GetDashboard </w:t>
      </w:r>
      <w:hyperlink w:anchor="gt_3f81265d-5456-4bfe-b795-ac5bf522b299">
        <w:r>
          <w:rPr>
            <w:rStyle w:val="HyperlinkGreen"/>
            <w:b/>
          </w:rPr>
          <w:t>WSDL operation</w:t>
        </w:r>
      </w:hyperlink>
      <w:r>
        <w:t>.</w:t>
      </w:r>
    </w:p>
    <w:p w:rsidR="003D293B" w:rsidRDefault="0028751A">
      <w:pPr>
        <w:pStyle w:val="Code"/>
      </w:pPr>
      <w:r>
        <w:t>&lt;wsdl:operation name="GetDashboard" xmlns:wsdl="http://schemas.xmlsoap.org/wsdl/"&gt;</w:t>
      </w:r>
    </w:p>
    <w:p w:rsidR="003D293B" w:rsidRDefault="0028751A">
      <w:pPr>
        <w:pStyle w:val="Code"/>
      </w:pPr>
      <w:r>
        <w:t xml:space="preserve">  &lt;wsdl:input message="tns:GetDashboardSoapIn"/&gt;</w:t>
      </w:r>
    </w:p>
    <w:p w:rsidR="003D293B" w:rsidRDefault="0028751A">
      <w:pPr>
        <w:pStyle w:val="Code"/>
      </w:pPr>
      <w:r>
        <w:t xml:space="preserve">  &lt;wsdl:output message="tns:GetDashboardSoapOut"/&gt;</w:t>
      </w:r>
    </w:p>
    <w:p w:rsidR="003D293B" w:rsidRDefault="0028751A">
      <w:pPr>
        <w:pStyle w:val="Code"/>
      </w:pPr>
      <w:r>
        <w:t>&lt;/wsdl:operation&gt;</w:t>
      </w:r>
    </w:p>
    <w:p w:rsidR="003D293B" w:rsidRDefault="0028751A">
      <w:bookmarkStart w:id="3025" w:name="CC_3d3f05a78d3ba315606e78fe15d66bb4"/>
      <w:bookmarkEnd w:id="3025"/>
      <w:r>
        <w:t>The p</w:t>
      </w:r>
      <w:r>
        <w:t xml:space="preserve">rotocol client sends a </w:t>
      </w:r>
      <w:r>
        <w:rPr>
          <w:b/>
        </w:rPr>
        <w:t>GetDashboardSoapIn</w:t>
      </w:r>
      <w:r>
        <w:t xml:space="preserve"> request message (section </w:t>
      </w:r>
      <w:hyperlink w:anchor="Section_ecec581ae1ed4033862d8124c44405e7" w:history="1">
        <w:r>
          <w:rPr>
            <w:rStyle w:val="Hyperlink"/>
          </w:rPr>
          <w:t>3.1.4.33.1.1</w:t>
        </w:r>
      </w:hyperlink>
      <w:r>
        <w:t xml:space="preserve">), and the </w:t>
      </w:r>
      <w:hyperlink w:anchor="gt_434b0234-e970-4e8c-bdfa-e16a30d96703">
        <w:r>
          <w:rPr>
            <w:rStyle w:val="HyperlinkGreen"/>
            <w:b/>
          </w:rPr>
          <w:t>server (2)</w:t>
        </w:r>
      </w:hyperlink>
      <w:r>
        <w:t xml:space="preserve"> responds with a </w:t>
      </w:r>
      <w:r>
        <w:rPr>
          <w:b/>
        </w:rPr>
        <w:t>GetDashboardSoapO</w:t>
      </w:r>
      <w:r>
        <w:rPr>
          <w:b/>
        </w:rPr>
        <w:t>ut</w:t>
      </w:r>
      <w:r>
        <w:t xml:space="preserve"> response message (section </w:t>
      </w:r>
      <w:hyperlink w:anchor="Section_be48d1be06974ccb9c81bd820567f1db" w:history="1">
        <w:r>
          <w:rPr>
            <w:rStyle w:val="Hyperlink"/>
          </w:rPr>
          <w:t>3.1.4.33.1.2</w:t>
        </w:r>
      </w:hyperlink>
      <w:r>
        <w:t>) as follows:</w:t>
      </w:r>
    </w:p>
    <w:p w:rsidR="003D293B" w:rsidRDefault="0028751A">
      <w:pPr>
        <w:pStyle w:val="ListParagraph"/>
        <w:numPr>
          <w:ilvl w:val="0"/>
          <w:numId w:val="10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w:t>
      </w:r>
      <w:r>
        <w:t>or the dashboard to be retrieved.</w:t>
      </w:r>
    </w:p>
    <w:p w:rsidR="003D293B" w:rsidRDefault="0028751A">
      <w:pPr>
        <w:pStyle w:val="ListParagraph"/>
        <w:numPr>
          <w:ilvl w:val="0"/>
          <w:numId w:val="108"/>
        </w:numPr>
      </w:pPr>
      <w:r>
        <w:t>The server (2) responds with the corresponding dashboard.</w:t>
      </w:r>
    </w:p>
    <w:p w:rsidR="003D293B" w:rsidRDefault="0028751A">
      <w:pPr>
        <w:pStyle w:val="ListParagraph"/>
        <w:numPr>
          <w:ilvl w:val="0"/>
          <w:numId w:val="108"/>
        </w:numPr>
      </w:pPr>
      <w:r>
        <w:t>In the event the dashboard cannot be retrieved, the server (2) SHOULD</w:t>
      </w:r>
      <w:bookmarkStart w:id="3026" w:name="Appendix_A_Target_28"/>
      <w:bookmarkStart w:id="3027" w:name="_Ref230772574"/>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3026"/>
      <w:bookmarkEnd w:id="3027"/>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028" w:name="section_67332425b7754b028f1bbbe50b52224e"/>
      <w:bookmarkStart w:id="3029" w:name="_Toc127506981"/>
      <w:r>
        <w:t>Messages</w:t>
      </w:r>
      <w:bookmarkEnd w:id="3028"/>
      <w:bookmarkEnd w:id="3029"/>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73"/>
        <w:gridCol w:w="597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GetDashboardSoapIn</w:t>
            </w:r>
          </w:p>
        </w:tc>
        <w:tc>
          <w:tcPr>
            <w:tcW w:w="0" w:type="auto"/>
            <w:vAlign w:val="center"/>
          </w:tcPr>
          <w:p w:rsidR="003D293B" w:rsidRDefault="0028751A">
            <w:pPr>
              <w:pStyle w:val="TableBodyText"/>
            </w:pPr>
            <w:r>
              <w:t xml:space="preserve">The request WSDL message for the </w:t>
            </w:r>
            <w:r>
              <w:rPr>
                <w:b/>
              </w:rPr>
              <w:t xml:space="preserve">GetDashboard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GetDashboardSoapOut</w:t>
            </w:r>
          </w:p>
        </w:tc>
        <w:tc>
          <w:tcPr>
            <w:tcW w:w="0" w:type="auto"/>
            <w:vAlign w:val="center"/>
          </w:tcPr>
          <w:p w:rsidR="003D293B" w:rsidRDefault="0028751A">
            <w:pPr>
              <w:pStyle w:val="TableBodyText"/>
            </w:pPr>
            <w:r>
              <w:t xml:space="preserve">The response WSDL message for the </w:t>
            </w:r>
            <w:r>
              <w:rPr>
                <w:b/>
              </w:rPr>
              <w:t xml:space="preserve">GetDashboard </w:t>
            </w:r>
            <w:r>
              <w:t>WSDL operation.</w:t>
            </w:r>
          </w:p>
        </w:tc>
      </w:tr>
    </w:tbl>
    <w:p w:rsidR="003D293B" w:rsidRDefault="003D293B"/>
    <w:p w:rsidR="003D293B" w:rsidRDefault="0028751A">
      <w:pPr>
        <w:pStyle w:val="Heading6"/>
      </w:pPr>
      <w:bookmarkStart w:id="3030" w:name="section_ecec581ae1ed4033862d8124c44405e7"/>
      <w:bookmarkStart w:id="3031" w:name="_Toc127506982"/>
      <w:r>
        <w:t>GetDashboardSoapIn</w:t>
      </w:r>
      <w:bookmarkEnd w:id="3030"/>
      <w:bookmarkEnd w:id="3031"/>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w:t>
        </w:r>
        <w:r>
          <w:rPr>
            <w:rStyle w:val="HyperlinkGreen"/>
            <w:b/>
          </w:rPr>
          <w:t>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http://www.microsoft.com/performancepoint/scorecards/GetDashboard</w:t>
      </w:r>
    </w:p>
    <w:p w:rsidR="003D293B" w:rsidRDefault="0028751A">
      <w:r>
        <w:t xml:space="preserve">The </w:t>
      </w:r>
      <w:hyperlink w:anchor="gt_57cdf8ab-8d79-462d-a446-5d85632a7a04">
        <w:r>
          <w:rPr>
            <w:rStyle w:val="HyperlinkGreen"/>
            <w:b/>
          </w:rPr>
          <w:t>SOAP body</w:t>
        </w:r>
      </w:hyperlink>
      <w:r>
        <w:t xml:space="preserve"> contains the</w:t>
      </w:r>
      <w:r>
        <w:t xml:space="preserve"> </w:t>
      </w:r>
      <w:r>
        <w:rPr>
          <w:b/>
        </w:rPr>
        <w:t xml:space="preserve">GetDashboard </w:t>
      </w:r>
      <w:r>
        <w:t>element.</w:t>
      </w:r>
    </w:p>
    <w:p w:rsidR="003D293B" w:rsidRDefault="0028751A">
      <w:pPr>
        <w:pStyle w:val="Heading6"/>
      </w:pPr>
      <w:bookmarkStart w:id="3032" w:name="section_be48d1be06974ccb9c81bd820567f1db"/>
      <w:bookmarkStart w:id="3033" w:name="_Toc127506983"/>
      <w:r>
        <w:t>GetDashboardSoapOut</w:t>
      </w:r>
      <w:bookmarkEnd w:id="3032"/>
      <w:bookmarkEnd w:id="3033"/>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GetDashboard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GetDashboardResponse </w:t>
      </w:r>
      <w:r>
        <w:t>element.</w:t>
      </w:r>
    </w:p>
    <w:p w:rsidR="003D293B" w:rsidRDefault="0028751A">
      <w:pPr>
        <w:pStyle w:val="Heading5"/>
      </w:pPr>
      <w:bookmarkStart w:id="3034" w:name="section_6185595d2d074370a66ce5657b92c9ab"/>
      <w:bookmarkStart w:id="3035" w:name="_Toc127506984"/>
      <w:r>
        <w:t>Elements</w:t>
      </w:r>
      <w:bookmarkEnd w:id="3034"/>
      <w:bookmarkEnd w:id="3035"/>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w:t>
      </w:r>
      <w:r>
        <w:t>re specific to this operation.</w:t>
      </w:r>
    </w:p>
    <w:tbl>
      <w:tblPr>
        <w:tblStyle w:val="Table-ShadedHeader"/>
        <w:tblW w:w="0" w:type="auto"/>
        <w:tblLook w:val="04A0" w:firstRow="1" w:lastRow="0" w:firstColumn="1" w:lastColumn="0" w:noHBand="0" w:noVBand="1"/>
      </w:tblPr>
      <w:tblGrid>
        <w:gridCol w:w="2371"/>
        <w:gridCol w:w="489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GetDashboard</w:t>
            </w:r>
          </w:p>
        </w:tc>
        <w:tc>
          <w:tcPr>
            <w:tcW w:w="0" w:type="auto"/>
            <w:vAlign w:val="center"/>
          </w:tcPr>
          <w:p w:rsidR="003D293B" w:rsidRDefault="0028751A">
            <w:pPr>
              <w:pStyle w:val="TableBodyText"/>
            </w:pPr>
            <w:r>
              <w:t xml:space="preserve">The input data for the </w:t>
            </w:r>
            <w:r>
              <w:rPr>
                <w:b/>
              </w:rPr>
              <w:t xml:space="preserve">GetDashboard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GetDashboardResponse</w:t>
            </w:r>
          </w:p>
        </w:tc>
        <w:tc>
          <w:tcPr>
            <w:tcW w:w="0" w:type="auto"/>
            <w:vAlign w:val="center"/>
          </w:tcPr>
          <w:p w:rsidR="003D293B" w:rsidRDefault="0028751A">
            <w:pPr>
              <w:pStyle w:val="TableBodyText"/>
            </w:pPr>
            <w:r>
              <w:t xml:space="preserve">The result data for the </w:t>
            </w:r>
            <w:r>
              <w:rPr>
                <w:b/>
              </w:rPr>
              <w:t xml:space="preserve">GetDashboard </w:t>
            </w:r>
            <w:r>
              <w:t>WSDL operation.</w:t>
            </w:r>
          </w:p>
        </w:tc>
      </w:tr>
    </w:tbl>
    <w:p w:rsidR="003D293B" w:rsidRDefault="003D293B"/>
    <w:p w:rsidR="003D293B" w:rsidRDefault="0028751A">
      <w:pPr>
        <w:pStyle w:val="Heading6"/>
      </w:pPr>
      <w:bookmarkStart w:id="3036" w:name="section_987623533f394af0b9bc53c59742d6c4"/>
      <w:bookmarkStart w:id="3037" w:name="_Toc127506985"/>
      <w:r>
        <w:t>GetDashboard</w:t>
      </w:r>
      <w:bookmarkEnd w:id="3036"/>
      <w:bookmarkEnd w:id="3037"/>
    </w:p>
    <w:p w:rsidR="003D293B" w:rsidRDefault="0028751A">
      <w:r>
        <w:t xml:space="preserve">The </w:t>
      </w:r>
      <w:r>
        <w:rPr>
          <w:b/>
        </w:rPr>
        <w:t>GetDashboard</w:t>
      </w:r>
      <w:r>
        <w:t xml:space="preserve"> element specifies the input data for the </w:t>
      </w:r>
      <w:r>
        <w:rPr>
          <w:b/>
        </w:rPr>
        <w:t xml:space="preserve">GetDashboard </w:t>
      </w:r>
      <w:hyperlink w:anchor="gt_3f81265d-5456-4bfe-b795-ac5bf522b299">
        <w:r>
          <w:rPr>
            <w:rStyle w:val="HyperlinkGreen"/>
            <w:b/>
          </w:rPr>
          <w:t>WSDL operation</w:t>
        </w:r>
      </w:hyperlink>
      <w:r>
        <w:t>.</w:t>
      </w:r>
    </w:p>
    <w:p w:rsidR="003D293B" w:rsidRDefault="0028751A">
      <w:pPr>
        <w:pStyle w:val="Code"/>
      </w:pPr>
      <w:r>
        <w:t>&lt;xs:element name="GetDashboard" xmlns:xs="http://www.w3.org/2001/XMLSchema"&gt;</w:t>
      </w:r>
    </w:p>
    <w:p w:rsidR="003D293B" w:rsidRDefault="0028751A">
      <w:pPr>
        <w:pStyle w:val="Code"/>
      </w:pPr>
      <w:r>
        <w:t xml:space="preserve">  &lt;xs:complexType</w:t>
      </w:r>
      <w:r>
        <w:t>&gt;</w:t>
      </w:r>
    </w:p>
    <w:p w:rsidR="003D293B" w:rsidRDefault="0028751A">
      <w:pPr>
        <w:pStyle w:val="Code"/>
      </w:pPr>
      <w:r>
        <w:t xml:space="preserve">    &lt;xs:sequence&gt;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038" w:name="CC_2fff600d9ffa3ee28deccd44eb1593e7"/>
      <w:bookmarkEnd w:id="3038"/>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 xml:space="preserve">. </w:t>
      </w:r>
    </w:p>
    <w:p w:rsidR="003D293B" w:rsidRDefault="0028751A">
      <w:pPr>
        <w:pStyle w:val="Heading6"/>
      </w:pPr>
      <w:bookmarkStart w:id="3039" w:name="section_5f81ceb49b724693ac88cbdc2cac308a"/>
      <w:bookmarkStart w:id="3040" w:name="_Toc127506986"/>
      <w:r>
        <w:t>GetDashboardResponse</w:t>
      </w:r>
      <w:bookmarkEnd w:id="3039"/>
      <w:bookmarkEnd w:id="3040"/>
    </w:p>
    <w:p w:rsidR="003D293B" w:rsidRDefault="0028751A">
      <w:r>
        <w:t xml:space="preserve">The </w:t>
      </w:r>
      <w:r>
        <w:rPr>
          <w:b/>
        </w:rPr>
        <w:t>GetDashboardResponse</w:t>
      </w:r>
      <w:r>
        <w:t xml:space="preserve"> element specifies the result data for the </w:t>
      </w:r>
      <w:r>
        <w:rPr>
          <w:b/>
        </w:rPr>
        <w:t xml:space="preserve">GetDashboard </w:t>
      </w:r>
      <w:hyperlink w:anchor="gt_3f81265d-5456-4bfe-b795-ac5bf522b299">
        <w:r>
          <w:rPr>
            <w:rStyle w:val="HyperlinkGreen"/>
            <w:b/>
          </w:rPr>
          <w:t>WSDL operation</w:t>
        </w:r>
      </w:hyperlink>
      <w:r>
        <w:t>.</w:t>
      </w:r>
    </w:p>
    <w:p w:rsidR="003D293B" w:rsidRDefault="0028751A">
      <w:pPr>
        <w:pStyle w:val="Code"/>
      </w:pPr>
      <w:r>
        <w:lastRenderedPageBreak/>
        <w:t>&lt;xs:element name="GetDashboardResponse"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name="GetDashboardResult"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041" w:name="CC_361fd8a71f41c5d900bf857b4921d233"/>
      <w:bookmarkEnd w:id="3041"/>
      <w:r>
        <w:rPr>
          <w:b/>
        </w:rPr>
        <w:t xml:space="preserve">GetDashboardResult: </w:t>
      </w:r>
      <w:r>
        <w:t xml:space="preserve">A </w:t>
      </w:r>
      <w:hyperlink w:anchor="gt_92cf18ca-3d7b-46c5-a518-d769a388d221">
        <w:r>
          <w:rPr>
            <w:rStyle w:val="HyperlinkGreen"/>
            <w:b/>
          </w:rPr>
          <w:t>Dashboard</w:t>
        </w:r>
      </w:hyperlink>
      <w:r>
        <w:t xml:space="preserve"> complex type, </w:t>
      </w:r>
      <w:r>
        <w:t xml:space="preserve">as specified in section </w:t>
      </w:r>
      <w:hyperlink w:anchor="Section_90f178c2940241c99a56b3b7049e379d" w:history="1">
        <w:r>
          <w:rPr>
            <w:rStyle w:val="Hyperlink"/>
          </w:rPr>
          <w:t>2.2.4.79</w:t>
        </w:r>
      </w:hyperlink>
      <w:r>
        <w:t xml:space="preserve">. This element SHOULD be present. </w:t>
      </w:r>
    </w:p>
    <w:p w:rsidR="003D293B" w:rsidRDefault="0028751A">
      <w:pPr>
        <w:pStyle w:val="Heading5"/>
      </w:pPr>
      <w:bookmarkStart w:id="3042" w:name="section_a704b3badec1477082495f1b78cbdf58"/>
      <w:bookmarkStart w:id="3043" w:name="_Toc127506987"/>
      <w:r>
        <w:t>Complex Types</w:t>
      </w:r>
      <w:bookmarkEnd w:id="3042"/>
      <w:bookmarkEnd w:id="3043"/>
    </w:p>
    <w:p w:rsidR="003D293B" w:rsidRDefault="0028751A">
      <w:r>
        <w:t>None.</w:t>
      </w:r>
    </w:p>
    <w:p w:rsidR="003D293B" w:rsidRDefault="0028751A">
      <w:pPr>
        <w:pStyle w:val="Heading5"/>
      </w:pPr>
      <w:bookmarkStart w:id="3044" w:name="section_e5af305f215a4df185a9c4c2d081ac00"/>
      <w:bookmarkStart w:id="3045" w:name="_Toc127506988"/>
      <w:r>
        <w:t>Simple Types</w:t>
      </w:r>
      <w:bookmarkEnd w:id="3044"/>
      <w:bookmarkEnd w:id="3045"/>
    </w:p>
    <w:p w:rsidR="003D293B" w:rsidRDefault="0028751A">
      <w:r>
        <w:t>None.</w:t>
      </w:r>
    </w:p>
    <w:p w:rsidR="003D293B" w:rsidRDefault="0028751A">
      <w:pPr>
        <w:pStyle w:val="Heading5"/>
      </w:pPr>
      <w:bookmarkStart w:id="3046" w:name="section_9cefb52df36d413f8ab7218e373cbb20"/>
      <w:bookmarkStart w:id="3047" w:name="_Toc127506989"/>
      <w:r>
        <w:t>Attributes</w:t>
      </w:r>
      <w:bookmarkEnd w:id="3046"/>
      <w:bookmarkEnd w:id="3047"/>
    </w:p>
    <w:p w:rsidR="003D293B" w:rsidRDefault="0028751A">
      <w:r>
        <w:t>None.</w:t>
      </w:r>
    </w:p>
    <w:p w:rsidR="003D293B" w:rsidRDefault="0028751A">
      <w:pPr>
        <w:pStyle w:val="Heading5"/>
      </w:pPr>
      <w:bookmarkStart w:id="3048" w:name="section_a11d06cec5f7451fb9b36d616340ec9f"/>
      <w:bookmarkStart w:id="3049" w:name="_Toc127506990"/>
      <w:r>
        <w:t>Groups</w:t>
      </w:r>
      <w:bookmarkEnd w:id="3048"/>
      <w:bookmarkEnd w:id="3049"/>
    </w:p>
    <w:p w:rsidR="003D293B" w:rsidRDefault="0028751A">
      <w:r>
        <w:t>None.</w:t>
      </w:r>
    </w:p>
    <w:p w:rsidR="003D293B" w:rsidRDefault="0028751A">
      <w:pPr>
        <w:pStyle w:val="Heading5"/>
      </w:pPr>
      <w:bookmarkStart w:id="3050" w:name="section_276170a09b6b42c4974ad3e1567fc03b"/>
      <w:bookmarkStart w:id="3051" w:name="_Toc127506991"/>
      <w:r>
        <w:t>Attribute Groups</w:t>
      </w:r>
      <w:bookmarkEnd w:id="3050"/>
      <w:bookmarkEnd w:id="3051"/>
    </w:p>
    <w:p w:rsidR="003D293B" w:rsidRDefault="0028751A">
      <w:r>
        <w:t>None.</w:t>
      </w:r>
    </w:p>
    <w:p w:rsidR="003D293B" w:rsidRDefault="0028751A">
      <w:pPr>
        <w:pStyle w:val="Heading4"/>
      </w:pPr>
      <w:bookmarkStart w:id="3052" w:name="section_794d4742016245d2b3dc82455f5a415b"/>
      <w:bookmarkStart w:id="3053" w:name="_Toc127506992"/>
      <w:r>
        <w:t>GetDatabaseNamesFromDataSource</w:t>
      </w:r>
      <w:bookmarkEnd w:id="3052"/>
      <w:bookmarkEnd w:id="3053"/>
      <w:r>
        <w:fldChar w:fldCharType="begin"/>
      </w:r>
      <w:r>
        <w:instrText xml:space="preserve"> XE "Se</w:instrText>
      </w:r>
      <w:r>
        <w:instrText xml:space="preserve">rver:GetDatabaseNamesFromDataSource operation" </w:instrText>
      </w:r>
      <w:r>
        <w:fldChar w:fldCharType="end"/>
      </w:r>
      <w:r>
        <w:fldChar w:fldCharType="begin"/>
      </w:r>
      <w:r>
        <w:instrText xml:space="preserve"> XE "Operations:GetDatabaseNamesFromDataSource" </w:instrText>
      </w:r>
      <w:r>
        <w:fldChar w:fldCharType="end"/>
      </w:r>
    </w:p>
    <w:p w:rsidR="003D293B" w:rsidRDefault="0028751A">
      <w:bookmarkStart w:id="3054" w:name="CC_8a7f191494f502110685241e1f3dbe54"/>
      <w:bookmarkEnd w:id="3054"/>
      <w:r>
        <w:t xml:space="preserve">The </w:t>
      </w:r>
      <w:r>
        <w:rPr>
          <w:b/>
        </w:rPr>
        <w:t>GetDatabaseNamesFromDataSource</w:t>
      </w:r>
      <w:r>
        <w:t xml:space="preserve"> operation retrieves an array of database names associated with the </w:t>
      </w:r>
      <w:hyperlink w:anchor="gt_e091613c-6901-4874-b9b2-27273ead1075">
        <w:r>
          <w:rPr>
            <w:rStyle w:val="HyperlinkGreen"/>
            <w:b/>
          </w:rPr>
          <w:t>data source (1)</w:t>
        </w:r>
      </w:hyperlink>
      <w:r>
        <w:t>.</w:t>
      </w:r>
    </w:p>
    <w:p w:rsidR="003D293B" w:rsidRDefault="0028751A">
      <w:bookmarkStart w:id="3055" w:name="CC_7e4c0455f58cc10c692194de711fb9b8"/>
      <w:bookmarkEnd w:id="3055"/>
      <w:r>
        <w:t xml:space="preserve">The following is the </w:t>
      </w:r>
      <w:hyperlink w:anchor="gt_5a824664-0858-4b09-b852-83baf4584efa">
        <w:r>
          <w:rPr>
            <w:rStyle w:val="HyperlinkGreen"/>
            <w:b/>
          </w:rPr>
          <w:t>WSDL</w:t>
        </w:r>
      </w:hyperlink>
      <w:r>
        <w:t xml:space="preserve"> port type specification of the </w:t>
      </w:r>
      <w:r>
        <w:rPr>
          <w:b/>
        </w:rPr>
        <w:t xml:space="preserve">GetDatabaseNamesFromDataSource </w:t>
      </w:r>
      <w:hyperlink w:anchor="gt_3f81265d-5456-4bfe-b795-ac5bf522b299">
        <w:r>
          <w:rPr>
            <w:rStyle w:val="HyperlinkGreen"/>
            <w:b/>
          </w:rPr>
          <w:t>WSDL operation</w:t>
        </w:r>
      </w:hyperlink>
      <w:r>
        <w:t>.</w:t>
      </w:r>
    </w:p>
    <w:p w:rsidR="003D293B" w:rsidRDefault="0028751A">
      <w:pPr>
        <w:pStyle w:val="Code"/>
      </w:pPr>
      <w:r>
        <w:t>&lt;ws</w:t>
      </w:r>
      <w:r>
        <w:t>dl:operation name="GetDatabaseNamesFromDataSource" xmlns:wsdl="http://schemas.xmlsoap.org/wsdl/"&gt;</w:t>
      </w:r>
    </w:p>
    <w:p w:rsidR="003D293B" w:rsidRDefault="0028751A">
      <w:pPr>
        <w:pStyle w:val="Code"/>
      </w:pPr>
      <w:r>
        <w:t xml:space="preserve">  &lt;wsdl:input message="tns:GetDatabaseNamesFromDataSourceSoapIn"/&gt;</w:t>
      </w:r>
    </w:p>
    <w:p w:rsidR="003D293B" w:rsidRDefault="0028751A">
      <w:pPr>
        <w:pStyle w:val="Code"/>
      </w:pPr>
      <w:r>
        <w:t xml:space="preserve">  &lt;wsdl:output message="tns:GetDatabaseNamesFromDataSourceSoapOut"/&gt;</w:t>
      </w:r>
    </w:p>
    <w:p w:rsidR="003D293B" w:rsidRDefault="0028751A">
      <w:pPr>
        <w:pStyle w:val="Code"/>
      </w:pPr>
      <w:r>
        <w:t>&lt;/wsdl:operation&gt;</w:t>
      </w:r>
    </w:p>
    <w:p w:rsidR="003D293B" w:rsidRDefault="0028751A">
      <w:bookmarkStart w:id="3056" w:name="CC_4e7b13b9c196509c95ec438326b63bfe"/>
      <w:bookmarkEnd w:id="3056"/>
      <w:r>
        <w:t xml:space="preserve">The protocol client sends a </w:t>
      </w:r>
      <w:r>
        <w:rPr>
          <w:b/>
        </w:rPr>
        <w:t>GetDatabaseNamesFromDataSourceSoapIn</w:t>
      </w:r>
      <w:r>
        <w:t xml:space="preserve"> request message (section </w:t>
      </w:r>
      <w:hyperlink w:anchor="Section_eb11a1d2738845579835c7ee19dfcc94" w:history="1">
        <w:r>
          <w:rPr>
            <w:rStyle w:val="Hyperlink"/>
          </w:rPr>
          <w:t>3.1.4.34.1.1</w:t>
        </w:r>
      </w:hyperlink>
      <w:r>
        <w:t xml:space="preserve">), and the </w:t>
      </w:r>
      <w:hyperlink w:anchor="gt_434b0234-e970-4e8c-bdfa-e16a30d96703">
        <w:r>
          <w:rPr>
            <w:rStyle w:val="HyperlinkGreen"/>
            <w:b/>
          </w:rPr>
          <w:t>server (2)</w:t>
        </w:r>
      </w:hyperlink>
      <w:r>
        <w:t xml:space="preserve"> responds w</w:t>
      </w:r>
      <w:r>
        <w:t xml:space="preserve">ith a </w:t>
      </w:r>
      <w:r>
        <w:rPr>
          <w:b/>
        </w:rPr>
        <w:t>GetDatabaseNamesFromDataSourceSoapOut</w:t>
      </w:r>
      <w:r>
        <w:t xml:space="preserve"> response message (section </w:t>
      </w:r>
      <w:hyperlink w:anchor="Section_8cb3f78713ce459bbdedef8f44be6bd9" w:history="1">
        <w:r>
          <w:rPr>
            <w:rStyle w:val="Hyperlink"/>
          </w:rPr>
          <w:t>3.1.4.34.1.2</w:t>
        </w:r>
      </w:hyperlink>
      <w:r>
        <w:t>) as follows:</w:t>
      </w:r>
    </w:p>
    <w:p w:rsidR="003D293B" w:rsidRDefault="0028751A">
      <w:pPr>
        <w:pStyle w:val="ListParagraph"/>
        <w:numPr>
          <w:ilvl w:val="0"/>
          <w:numId w:val="109"/>
        </w:numPr>
      </w:pPr>
      <w:r>
        <w:t xml:space="preserve">The server (2) receives a </w:t>
      </w:r>
      <w:r>
        <w:rPr>
          <w:b/>
        </w:rPr>
        <w:t>DataSource</w:t>
      </w:r>
      <w:r>
        <w:t xml:space="preserve"> complex type (section </w:t>
      </w:r>
      <w:hyperlink w:anchor="Section_90f178c2940241c99a56b3b7049e379d" w:history="1">
        <w:r>
          <w:rPr>
            <w:rStyle w:val="Hyperlink"/>
          </w:rPr>
          <w:t>2.2.4.79</w:t>
        </w:r>
      </w:hyperlink>
      <w:r>
        <w:t>).</w:t>
      </w:r>
    </w:p>
    <w:p w:rsidR="003D293B" w:rsidRDefault="0028751A">
      <w:pPr>
        <w:pStyle w:val="ListParagraph"/>
        <w:numPr>
          <w:ilvl w:val="0"/>
          <w:numId w:val="109"/>
        </w:numPr>
        <w:spacing w:before="120" w:after="0"/>
      </w:pPr>
      <w:r>
        <w:t>The server (2) returns the name for each database associated with the data source (2).</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3D293B" w:rsidRDefault="0028751A">
            <w:pPr>
              <w:pStyle w:val="TableHeaderText"/>
            </w:pPr>
            <w:r>
              <w:lastRenderedPageBreak/>
              <w:t>Error code</w:t>
            </w:r>
          </w:p>
        </w:tc>
        <w:tc>
          <w:tcPr>
            <w:tcW w:w="5850" w:type="dxa"/>
            <w:hideMark/>
          </w:tcPr>
          <w:p w:rsidR="003D293B" w:rsidRDefault="0028751A">
            <w:pPr>
              <w:pStyle w:val="TableHeaderText"/>
            </w:pPr>
            <w:r>
              <w:t>Description</w:t>
            </w:r>
          </w:p>
        </w:tc>
      </w:tr>
      <w:tr w:rsidR="003D293B" w:rsidTr="003D293B">
        <w:tc>
          <w:tcPr>
            <w:tcW w:w="3330" w:type="dxa"/>
            <w:hideMark/>
          </w:tcPr>
          <w:p w:rsidR="003D293B" w:rsidRDefault="0028751A">
            <w:pPr>
              <w:pStyle w:val="TableBodyText"/>
              <w:rPr>
                <w:b/>
              </w:rPr>
            </w:pPr>
            <w:r>
              <w:rPr>
                <w:b/>
              </w:rPr>
              <w:t>DataSourceDatabaseNotFound</w:t>
            </w:r>
          </w:p>
        </w:tc>
        <w:tc>
          <w:tcPr>
            <w:tcW w:w="5850" w:type="dxa"/>
            <w:hideMark/>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hideMark/>
          </w:tcPr>
          <w:p w:rsidR="003D293B" w:rsidRDefault="0028751A">
            <w:pPr>
              <w:pStyle w:val="TableBodyText"/>
              <w:rPr>
                <w:b/>
              </w:rPr>
            </w:pPr>
            <w:r>
              <w:rPr>
                <w:b/>
              </w:rPr>
              <w:t>DataSourceConnectionFailed</w:t>
            </w:r>
          </w:p>
        </w:tc>
        <w:tc>
          <w:tcPr>
            <w:tcW w:w="5850" w:type="dxa"/>
            <w:hideMark/>
          </w:tcPr>
          <w:p w:rsidR="003D293B" w:rsidRDefault="0028751A">
            <w:pPr>
              <w:pStyle w:val="TableBodyText"/>
            </w:pPr>
            <w:r>
              <w:t>See Common List of Error Codes (section 2.2.2.1.3).</w:t>
            </w:r>
          </w:p>
        </w:tc>
      </w:tr>
      <w:tr w:rsidR="003D293B" w:rsidTr="003D293B">
        <w:tc>
          <w:tcPr>
            <w:tcW w:w="3330" w:type="dxa"/>
            <w:hideMark/>
          </w:tcPr>
          <w:p w:rsidR="003D293B" w:rsidRDefault="0028751A">
            <w:pPr>
              <w:pStyle w:val="TableBodyText"/>
              <w:rPr>
                <w:b/>
              </w:rPr>
            </w:pPr>
            <w:r>
              <w:rPr>
                <w:b/>
              </w:rPr>
              <w:t>NotTrustedLocation</w:t>
            </w:r>
          </w:p>
        </w:tc>
        <w:tc>
          <w:tcPr>
            <w:tcW w:w="5850" w:type="dxa"/>
            <w:hideMark/>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t>2.2.2.1</w:t>
        </w:r>
      </w:hyperlink>
      <w:r>
        <w:t>.</w:t>
      </w:r>
    </w:p>
    <w:p w:rsidR="003D293B" w:rsidRDefault="0028751A">
      <w:pPr>
        <w:pStyle w:val="Heading5"/>
      </w:pPr>
      <w:bookmarkStart w:id="3057" w:name="section_58aa077321e14aa2b04b2737c5ffa34c"/>
      <w:bookmarkStart w:id="3058" w:name="_Toc127506993"/>
      <w:r>
        <w:t>Messages</w:t>
      </w:r>
      <w:bookmarkEnd w:id="3057"/>
      <w:bookmarkEnd w:id="3058"/>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56"/>
        <w:gridCol w:w="521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w:t>
            </w:r>
            <w:r>
              <w:t>on</w:t>
            </w:r>
          </w:p>
        </w:tc>
      </w:tr>
      <w:tr w:rsidR="003D293B" w:rsidTr="003D293B">
        <w:tc>
          <w:tcPr>
            <w:tcW w:w="0" w:type="auto"/>
            <w:vAlign w:val="center"/>
          </w:tcPr>
          <w:p w:rsidR="003D293B" w:rsidRDefault="0028751A">
            <w:pPr>
              <w:pStyle w:val="TableBodyText"/>
            </w:pPr>
            <w:r>
              <w:rPr>
                <w:b/>
              </w:rPr>
              <w:t>GetDatabaseNamesFromDataSourceSoapIn</w:t>
            </w:r>
          </w:p>
        </w:tc>
        <w:tc>
          <w:tcPr>
            <w:tcW w:w="0" w:type="auto"/>
            <w:vAlign w:val="center"/>
          </w:tcPr>
          <w:p w:rsidR="003D293B" w:rsidRDefault="0028751A">
            <w:pPr>
              <w:pStyle w:val="TableBodyText"/>
            </w:pPr>
            <w:r>
              <w:t xml:space="preserve">The request WSDL message for the </w:t>
            </w:r>
            <w:r>
              <w:rPr>
                <w:b/>
              </w:rPr>
              <w:t xml:space="preserve">GetDatabaseNamesFromDataSource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GetDatabaseNamesFromDataSourceSoapOut</w:t>
            </w:r>
          </w:p>
        </w:tc>
        <w:tc>
          <w:tcPr>
            <w:tcW w:w="0" w:type="auto"/>
            <w:vAlign w:val="center"/>
          </w:tcPr>
          <w:p w:rsidR="003D293B" w:rsidRDefault="0028751A">
            <w:pPr>
              <w:pStyle w:val="TableBodyText"/>
            </w:pPr>
            <w:r>
              <w:t xml:space="preserve">The response WSDL message for the </w:t>
            </w:r>
            <w:r>
              <w:rPr>
                <w:b/>
              </w:rPr>
              <w:t xml:space="preserve">GetDatabaseNamesFromDataSource </w:t>
            </w:r>
            <w:r>
              <w:t>WSDL operation.</w:t>
            </w:r>
          </w:p>
        </w:tc>
      </w:tr>
    </w:tbl>
    <w:p w:rsidR="003D293B" w:rsidRDefault="003D293B"/>
    <w:p w:rsidR="003D293B" w:rsidRDefault="0028751A">
      <w:pPr>
        <w:pStyle w:val="Heading6"/>
      </w:pPr>
      <w:bookmarkStart w:id="3059" w:name="section_eb11a1d2738845579835c7ee19dfcc94"/>
      <w:bookmarkStart w:id="3060" w:name="_Toc127506994"/>
      <w:r>
        <w:t>GetDatabaseNamesFromDataSourceSoapIn</w:t>
      </w:r>
      <w:bookmarkEnd w:id="3059"/>
      <w:bookmarkEnd w:id="306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http://www.microsoft.com/performancepoint/scorecards/GetDatabaseNamesFromDataSource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GetDatabaseNamesFromDataSource </w:t>
      </w:r>
      <w:r>
        <w:t>element.</w:t>
      </w:r>
    </w:p>
    <w:p w:rsidR="003D293B" w:rsidRDefault="0028751A">
      <w:pPr>
        <w:pStyle w:val="Heading6"/>
      </w:pPr>
      <w:bookmarkStart w:id="3061" w:name="section_8cb3f78713ce459bbdedef8f44be6bd9"/>
      <w:bookmarkStart w:id="3062" w:name="_Toc127506995"/>
      <w:r>
        <w:t>GetDatabaseNamesFromDataSourceSoapOut</w:t>
      </w:r>
      <w:bookmarkEnd w:id="3061"/>
      <w:bookmarkEnd w:id="306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GetDatabaseNamesFromDataSource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GetDatabaseNamesFromDataSourceResponse </w:t>
      </w:r>
      <w:r>
        <w:t>element.</w:t>
      </w:r>
    </w:p>
    <w:p w:rsidR="003D293B" w:rsidRDefault="0028751A">
      <w:pPr>
        <w:pStyle w:val="Heading5"/>
      </w:pPr>
      <w:bookmarkStart w:id="3063" w:name="section_ea4f1e2252ba474b9060972ae61341c6"/>
      <w:bookmarkStart w:id="3064" w:name="_Toc127506996"/>
      <w:r>
        <w:t>Elements</w:t>
      </w:r>
      <w:bookmarkEnd w:id="3063"/>
      <w:bookmarkEnd w:id="306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54"/>
        <w:gridCol w:w="512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GetDatabaseNamesFromDataSource</w:t>
            </w:r>
          </w:p>
        </w:tc>
        <w:tc>
          <w:tcPr>
            <w:tcW w:w="0" w:type="auto"/>
            <w:vAlign w:val="center"/>
          </w:tcPr>
          <w:p w:rsidR="003D293B" w:rsidRDefault="0028751A">
            <w:pPr>
              <w:pStyle w:val="TableBodyText"/>
            </w:pPr>
            <w:r>
              <w:t xml:space="preserve">The input data for the </w:t>
            </w:r>
            <w:r>
              <w:rPr>
                <w:b/>
              </w:rPr>
              <w:t xml:space="preserve">GetDatabaseNamesFromDataSource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GetDatabaseNamesFromDataSourceResponse</w:t>
            </w:r>
          </w:p>
        </w:tc>
        <w:tc>
          <w:tcPr>
            <w:tcW w:w="0" w:type="auto"/>
            <w:vAlign w:val="center"/>
          </w:tcPr>
          <w:p w:rsidR="003D293B" w:rsidRDefault="0028751A">
            <w:pPr>
              <w:pStyle w:val="TableBodyText"/>
            </w:pPr>
            <w:r>
              <w:t xml:space="preserve">The result data for the </w:t>
            </w:r>
            <w:r>
              <w:rPr>
                <w:b/>
              </w:rPr>
              <w:t xml:space="preserve">GetDatabaseNamesFromDataSource </w:t>
            </w:r>
            <w:r>
              <w:t>WSDL operation.</w:t>
            </w:r>
          </w:p>
        </w:tc>
      </w:tr>
    </w:tbl>
    <w:p w:rsidR="003D293B" w:rsidRDefault="003D293B"/>
    <w:p w:rsidR="003D293B" w:rsidRDefault="0028751A">
      <w:pPr>
        <w:pStyle w:val="Heading6"/>
      </w:pPr>
      <w:bookmarkStart w:id="3065" w:name="section_d877391d345e46439c6ad877f2bf3ebf"/>
      <w:bookmarkStart w:id="3066" w:name="_Toc127506997"/>
      <w:r>
        <w:lastRenderedPageBreak/>
        <w:t>GetDatabaseNamesFromDataSource</w:t>
      </w:r>
      <w:bookmarkEnd w:id="3065"/>
      <w:bookmarkEnd w:id="3066"/>
    </w:p>
    <w:p w:rsidR="003D293B" w:rsidRDefault="0028751A">
      <w:r>
        <w:t xml:space="preserve">The </w:t>
      </w:r>
      <w:r>
        <w:rPr>
          <w:b/>
        </w:rPr>
        <w:t>GetDatabaseNamesFromDataSource</w:t>
      </w:r>
      <w:r>
        <w:t xml:space="preserve"> element specifies the input data for the </w:t>
      </w:r>
      <w:r>
        <w:rPr>
          <w:b/>
        </w:rPr>
        <w:t xml:space="preserve">GetDatabaseNamesFromDataSource </w:t>
      </w:r>
      <w:hyperlink w:anchor="gt_3f81265d-5456-4bfe-b795-ac5bf522b299">
        <w:r>
          <w:rPr>
            <w:rStyle w:val="HyperlinkGreen"/>
            <w:b/>
          </w:rPr>
          <w:t>WSDL operation</w:t>
        </w:r>
      </w:hyperlink>
      <w:r>
        <w:t>.</w:t>
      </w:r>
    </w:p>
    <w:p w:rsidR="003D293B" w:rsidRDefault="0028751A">
      <w:pPr>
        <w:pStyle w:val="Code"/>
      </w:pPr>
      <w:r>
        <w:t>&lt;xs:element name="GetDatabaseNamesFromDataSource" xmlns:xs="http://www.w3.org/2001/XMLSchema"&gt;</w:t>
      </w:r>
    </w:p>
    <w:p w:rsidR="003D293B" w:rsidRDefault="0028751A">
      <w:pPr>
        <w:pStyle w:val="Code"/>
      </w:pPr>
      <w:r>
        <w:t xml:space="preserve">  &lt;xs:comp</w:t>
      </w:r>
      <w:r>
        <w:t>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067" w:name="CC_a4de159990d314c2aabafa92bfd69558"/>
      <w:bookmarkEnd w:id="3067"/>
      <w:r>
        <w:rPr>
          <w:b/>
        </w:rPr>
        <w:t xml:space="preserve">dataSource: </w:t>
      </w:r>
      <w:r>
        <w:t xml:space="preserve">The </w:t>
      </w:r>
      <w:hyperlink w:anchor="gt_e091613c-6901-4874-b9b2-27273ead1075">
        <w:r>
          <w:rPr>
            <w:rStyle w:val="HyperlinkGreen"/>
            <w:b/>
          </w:rPr>
          <w:t>data sourc</w:t>
        </w:r>
        <w:r>
          <w:rPr>
            <w:rStyle w:val="HyperlinkGreen"/>
            <w:b/>
          </w:rPr>
          <w:t>e (1)</w:t>
        </w:r>
      </w:hyperlink>
      <w:r>
        <w:t>. This element MUST be present.</w:t>
      </w:r>
    </w:p>
    <w:p w:rsidR="003D293B" w:rsidRDefault="0028751A">
      <w:pPr>
        <w:pStyle w:val="Heading6"/>
      </w:pPr>
      <w:bookmarkStart w:id="3068" w:name="section_f8aa08ef4322425c8d6492e4e1bd3194"/>
      <w:bookmarkStart w:id="3069" w:name="_Toc127506998"/>
      <w:r>
        <w:t>GetDatabaseNamesFromDataSourceResponse</w:t>
      </w:r>
      <w:bookmarkEnd w:id="3068"/>
      <w:bookmarkEnd w:id="3069"/>
    </w:p>
    <w:p w:rsidR="003D293B" w:rsidRDefault="0028751A">
      <w:r>
        <w:t xml:space="preserve">The </w:t>
      </w:r>
      <w:r>
        <w:rPr>
          <w:b/>
        </w:rPr>
        <w:t>GetDatabaseNamesFromDataSourceResponse</w:t>
      </w:r>
      <w:r>
        <w:t xml:space="preserve"> element specifies the result data for the </w:t>
      </w:r>
      <w:r>
        <w:rPr>
          <w:b/>
        </w:rPr>
        <w:t xml:space="preserve">GetDatabaseNamesFromDataSource </w:t>
      </w:r>
      <w:hyperlink w:anchor="gt_3f81265d-5456-4bfe-b795-ac5bf522b299">
        <w:r>
          <w:rPr>
            <w:rStyle w:val="HyperlinkGreen"/>
            <w:b/>
          </w:rPr>
          <w:t>WS</w:t>
        </w:r>
        <w:r>
          <w:rPr>
            <w:rStyle w:val="HyperlinkGreen"/>
            <w:b/>
          </w:rPr>
          <w:t>DL operation</w:t>
        </w:r>
      </w:hyperlink>
      <w:r>
        <w:t>.</w:t>
      </w:r>
    </w:p>
    <w:p w:rsidR="003D293B" w:rsidRDefault="0028751A">
      <w:pPr>
        <w:pStyle w:val="Code"/>
      </w:pPr>
      <w:r>
        <w:t>&lt;xs:element name="GetDatabaseNamesFromDataSourceResponse"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name="GetDatabaseNamesFromDataSourceResult" type="tns:Ar</w:t>
      </w:r>
      <w:r>
        <w:t>rayOfString"/&gt;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070" w:name="CC_9683f0a589fb8db84321a3ce14086f16"/>
      <w:bookmarkEnd w:id="3070"/>
      <w:r>
        <w:rPr>
          <w:b/>
        </w:rPr>
        <w:t xml:space="preserve">GetDatabaseNamesFromDataSourceResult: </w:t>
      </w:r>
      <w:r>
        <w:t xml:space="preserve">An array of strings. This element MUST be present. </w:t>
      </w:r>
    </w:p>
    <w:p w:rsidR="003D293B" w:rsidRDefault="0028751A">
      <w:pPr>
        <w:pStyle w:val="Heading5"/>
      </w:pPr>
      <w:bookmarkStart w:id="3071" w:name="section_c4424156c21d41b7a1b06705d788e534"/>
      <w:bookmarkStart w:id="3072" w:name="_Toc127506999"/>
      <w:r>
        <w:t>Complex Types</w:t>
      </w:r>
      <w:bookmarkEnd w:id="3071"/>
      <w:bookmarkEnd w:id="3072"/>
    </w:p>
    <w:p w:rsidR="003D293B" w:rsidRDefault="0028751A">
      <w:r>
        <w:t>None.</w:t>
      </w:r>
    </w:p>
    <w:p w:rsidR="003D293B" w:rsidRDefault="0028751A">
      <w:pPr>
        <w:pStyle w:val="Heading5"/>
      </w:pPr>
      <w:bookmarkStart w:id="3073" w:name="section_33525347d5f74184909e1123bb1c75e7"/>
      <w:bookmarkStart w:id="3074" w:name="_Toc127507000"/>
      <w:r>
        <w:t>Simple Types</w:t>
      </w:r>
      <w:bookmarkEnd w:id="3073"/>
      <w:bookmarkEnd w:id="3074"/>
    </w:p>
    <w:p w:rsidR="003D293B" w:rsidRDefault="0028751A">
      <w:r>
        <w:t>None.</w:t>
      </w:r>
    </w:p>
    <w:p w:rsidR="003D293B" w:rsidRDefault="0028751A">
      <w:pPr>
        <w:pStyle w:val="Heading5"/>
      </w:pPr>
      <w:bookmarkStart w:id="3075" w:name="section_4fc9833be62d4ab7b80aa126ec10b2d4"/>
      <w:bookmarkStart w:id="3076" w:name="_Toc127507001"/>
      <w:r>
        <w:t>Attributes</w:t>
      </w:r>
      <w:bookmarkEnd w:id="3075"/>
      <w:bookmarkEnd w:id="3076"/>
    </w:p>
    <w:p w:rsidR="003D293B" w:rsidRDefault="0028751A">
      <w:r>
        <w:t>None.</w:t>
      </w:r>
    </w:p>
    <w:p w:rsidR="003D293B" w:rsidRDefault="0028751A">
      <w:pPr>
        <w:pStyle w:val="Heading5"/>
      </w:pPr>
      <w:bookmarkStart w:id="3077" w:name="section_be246255d9f248198dee3912425a7ff9"/>
      <w:bookmarkStart w:id="3078" w:name="_Toc127507002"/>
      <w:r>
        <w:t>Groups</w:t>
      </w:r>
      <w:bookmarkEnd w:id="3077"/>
      <w:bookmarkEnd w:id="3078"/>
    </w:p>
    <w:p w:rsidR="003D293B" w:rsidRDefault="0028751A">
      <w:r>
        <w:t>None.</w:t>
      </w:r>
    </w:p>
    <w:p w:rsidR="003D293B" w:rsidRDefault="0028751A">
      <w:pPr>
        <w:pStyle w:val="Heading5"/>
      </w:pPr>
      <w:bookmarkStart w:id="3079" w:name="section_f1ed31cb7bf44369ade6c08d53f45eb4"/>
      <w:bookmarkStart w:id="3080" w:name="_Toc127507003"/>
      <w:r>
        <w:t>Attribute Groups</w:t>
      </w:r>
      <w:bookmarkEnd w:id="3079"/>
      <w:bookmarkEnd w:id="3080"/>
    </w:p>
    <w:p w:rsidR="003D293B" w:rsidRDefault="0028751A">
      <w:r>
        <w:t>None.</w:t>
      </w:r>
    </w:p>
    <w:p w:rsidR="003D293B" w:rsidRDefault="0028751A">
      <w:pPr>
        <w:pStyle w:val="Heading4"/>
      </w:pPr>
      <w:bookmarkStart w:id="3081" w:name="section_05b855718021472da110f40084cef5b6"/>
      <w:bookmarkStart w:id="3082" w:name="_Toc127507004"/>
      <w:r>
        <w:t>GetDataSource</w:t>
      </w:r>
      <w:bookmarkEnd w:id="3081"/>
      <w:bookmarkEnd w:id="3082"/>
      <w:r>
        <w:fldChar w:fldCharType="begin"/>
      </w:r>
      <w:r>
        <w:instrText xml:space="preserve"> XE "Server:GetDataSource operation" </w:instrText>
      </w:r>
      <w:r>
        <w:fldChar w:fldCharType="end"/>
      </w:r>
      <w:r>
        <w:fldChar w:fldCharType="begin"/>
      </w:r>
      <w:r>
        <w:instrText xml:space="preserve"> XE "Operations:GetDataSource" </w:instrText>
      </w:r>
      <w:r>
        <w:fldChar w:fldCharType="end"/>
      </w:r>
    </w:p>
    <w:p w:rsidR="003D293B" w:rsidRDefault="0028751A">
      <w:bookmarkStart w:id="3083" w:name="CC_2ebe1f1e9ddd78d7d0990774b7bfe6d7"/>
      <w:bookmarkEnd w:id="3083"/>
      <w:r>
        <w:t xml:space="preserve">The </w:t>
      </w:r>
      <w:r>
        <w:rPr>
          <w:b/>
        </w:rPr>
        <w:t>GetDataSource</w:t>
      </w:r>
      <w:r>
        <w:t xml:space="preserve"> operation retrieves a </w:t>
      </w:r>
      <w:hyperlink w:anchor="gt_e091613c-6901-4874-b9b2-27273ead1075">
        <w:r>
          <w:rPr>
            <w:rStyle w:val="HyperlinkGreen"/>
            <w:b/>
          </w:rPr>
          <w:t>data source (1)</w:t>
        </w:r>
      </w:hyperlink>
      <w:r>
        <w:t>.</w:t>
      </w:r>
    </w:p>
    <w:p w:rsidR="003D293B" w:rsidRDefault="0028751A">
      <w:bookmarkStart w:id="3084" w:name="CC_062d374bd078db16bdab7def8a6ebd1a"/>
      <w:bookmarkEnd w:id="3084"/>
      <w:r>
        <w:t xml:space="preserve">The following is the </w:t>
      </w:r>
      <w:hyperlink w:anchor="gt_5a824664-0858-4b09-b852-83baf4584efa">
        <w:r>
          <w:rPr>
            <w:rStyle w:val="HyperlinkGreen"/>
            <w:b/>
          </w:rPr>
          <w:t>WSDL</w:t>
        </w:r>
      </w:hyperlink>
      <w:r>
        <w:t xml:space="preserve"> port type specification of the </w:t>
      </w:r>
      <w:r>
        <w:rPr>
          <w:b/>
        </w:rPr>
        <w:t xml:space="preserve">GetDataSource </w:t>
      </w:r>
      <w:hyperlink w:anchor="gt_3f81265d-5456-4bfe-b795-ac5bf522b299">
        <w:r>
          <w:rPr>
            <w:rStyle w:val="HyperlinkGreen"/>
            <w:b/>
          </w:rPr>
          <w:t>WSDL operation</w:t>
        </w:r>
      </w:hyperlink>
      <w:r>
        <w:t>.</w:t>
      </w:r>
    </w:p>
    <w:p w:rsidR="003D293B" w:rsidRDefault="0028751A">
      <w:pPr>
        <w:pStyle w:val="Code"/>
      </w:pPr>
      <w:r>
        <w:lastRenderedPageBreak/>
        <w:t>&lt;wsdl:operation name="GetDataSource" xmlns:wsdl="http://schemas.xmls</w:t>
      </w:r>
      <w:r>
        <w:t>oap.org/wsdl/"&gt;</w:t>
      </w:r>
    </w:p>
    <w:p w:rsidR="003D293B" w:rsidRDefault="0028751A">
      <w:pPr>
        <w:pStyle w:val="Code"/>
      </w:pPr>
      <w:r>
        <w:t xml:space="preserve">  &lt;wsdl:input message="tns:GetDataSourceSoapIn"/&gt;</w:t>
      </w:r>
    </w:p>
    <w:p w:rsidR="003D293B" w:rsidRDefault="0028751A">
      <w:pPr>
        <w:pStyle w:val="Code"/>
      </w:pPr>
      <w:r>
        <w:t xml:space="preserve">  &lt;wsdl:output message="tns:GetDataSourceSoapOut"/&gt;</w:t>
      </w:r>
    </w:p>
    <w:p w:rsidR="003D293B" w:rsidRDefault="0028751A">
      <w:pPr>
        <w:pStyle w:val="Code"/>
      </w:pPr>
      <w:r>
        <w:t>&lt;/wsdl:operation&gt;</w:t>
      </w:r>
    </w:p>
    <w:p w:rsidR="003D293B" w:rsidRDefault="0028751A">
      <w:bookmarkStart w:id="3085" w:name="CC_9ba2709fd970e6bb9e8fc81d772afe8a"/>
      <w:bookmarkEnd w:id="3085"/>
      <w:r>
        <w:t xml:space="preserve">The protocol client sends a </w:t>
      </w:r>
      <w:r>
        <w:rPr>
          <w:b/>
        </w:rPr>
        <w:t>GetDataSourceSoapIn</w:t>
      </w:r>
      <w:r>
        <w:t xml:space="preserve"> request message (section </w:t>
      </w:r>
      <w:hyperlink w:anchor="Section_de9aad5583cb471492680afb1ace8540" w:history="1">
        <w:r>
          <w:rPr>
            <w:rStyle w:val="Hyperlink"/>
          </w:rPr>
          <w:t>3.1.4.35.1.1</w:t>
        </w:r>
      </w:hyperlink>
      <w:r>
        <w:t xml:space="preserve">), and the </w:t>
      </w:r>
      <w:hyperlink w:anchor="gt_434b0234-e970-4e8c-bdfa-e16a30d96703">
        <w:r>
          <w:rPr>
            <w:rStyle w:val="HyperlinkGreen"/>
            <w:b/>
          </w:rPr>
          <w:t>server (2)</w:t>
        </w:r>
      </w:hyperlink>
      <w:r>
        <w:t xml:space="preserve"> responds with a </w:t>
      </w:r>
      <w:r>
        <w:rPr>
          <w:b/>
        </w:rPr>
        <w:t>GetDataSourceSoapOut</w:t>
      </w:r>
      <w:r>
        <w:t xml:space="preserve"> response message (section </w:t>
      </w:r>
      <w:hyperlink w:anchor="Section_b8e2410bec784163a1038eb76d71bb4d" w:history="1">
        <w:r>
          <w:rPr>
            <w:rStyle w:val="Hyperlink"/>
          </w:rPr>
          <w:t>3.1.4.35.1.2</w:t>
        </w:r>
      </w:hyperlink>
      <w:r>
        <w:t>) as follows</w:t>
      </w:r>
      <w:r>
        <w:t>:</w:t>
      </w:r>
    </w:p>
    <w:p w:rsidR="003D293B" w:rsidRDefault="0028751A">
      <w:pPr>
        <w:pStyle w:val="ListParagraph"/>
        <w:numPr>
          <w:ilvl w:val="0"/>
          <w:numId w:val="110"/>
        </w:numPr>
      </w:pPr>
      <w:r>
        <w:t xml:space="preserve">Receives a </w:t>
      </w:r>
      <w:r>
        <w:rPr>
          <w:b/>
        </w:rPr>
        <w:t>RepositoryLocation</w:t>
      </w:r>
      <w:r>
        <w:t xml:space="preserve"> complex type (section </w:t>
      </w:r>
      <w:hyperlink w:anchor="Section_d4f783e9e6fe46ebb4730a70b9c85913" w:history="1">
        <w:r>
          <w:rPr>
            <w:rStyle w:val="Hyperlink"/>
          </w:rPr>
          <w:t>2.2.4.161</w:t>
        </w:r>
      </w:hyperlink>
      <w:r>
        <w:t>) for the data source (1) to be retrieved.</w:t>
      </w:r>
    </w:p>
    <w:p w:rsidR="003D293B" w:rsidRDefault="0028751A">
      <w:pPr>
        <w:pStyle w:val="ListParagraph"/>
        <w:numPr>
          <w:ilvl w:val="0"/>
          <w:numId w:val="110"/>
        </w:numPr>
      </w:pPr>
      <w:r>
        <w:t>The server (2) sends the corresponding data source (1).</w:t>
      </w:r>
    </w:p>
    <w:p w:rsidR="003D293B" w:rsidRDefault="0028751A">
      <w:pPr>
        <w:pStyle w:val="ListParagraph"/>
        <w:numPr>
          <w:ilvl w:val="0"/>
          <w:numId w:val="110"/>
        </w:numPr>
      </w:pPr>
      <w:r>
        <w:t>In the event that a data source (1</w:t>
      </w:r>
      <w:r>
        <w:t>) cannot be retrieved, the server (2) SHOULD</w:t>
      </w:r>
      <w:bookmarkStart w:id="308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308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pStyle w:val="ListParagraph"/>
        <w:ind w:left="0"/>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3D293B" w:rsidRDefault="0028751A">
      <w:pPr>
        <w:pStyle w:val="Heading5"/>
      </w:pPr>
      <w:bookmarkStart w:id="3087" w:name="section_aa0beb0cce844c13bccde4b11808c006"/>
      <w:bookmarkStart w:id="3088" w:name="_Toc127507005"/>
      <w:r>
        <w:t>Messages</w:t>
      </w:r>
      <w:bookmarkEnd w:id="3087"/>
      <w:bookmarkEnd w:id="3088"/>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41"/>
        <w:gridCol w:w="604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GetDataSourceSoapIn</w:t>
            </w:r>
          </w:p>
        </w:tc>
        <w:tc>
          <w:tcPr>
            <w:tcW w:w="0" w:type="auto"/>
            <w:vAlign w:val="center"/>
          </w:tcPr>
          <w:p w:rsidR="003D293B" w:rsidRDefault="0028751A">
            <w:pPr>
              <w:pStyle w:val="TableBodyText"/>
            </w:pPr>
            <w:r>
              <w:t xml:space="preserve">The request WSDL message for the </w:t>
            </w:r>
            <w:r>
              <w:rPr>
                <w:b/>
              </w:rPr>
              <w:t xml:space="preserve">GetDataSource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GetDataSourceSoapOut</w:t>
            </w:r>
          </w:p>
        </w:tc>
        <w:tc>
          <w:tcPr>
            <w:tcW w:w="0" w:type="auto"/>
            <w:vAlign w:val="center"/>
          </w:tcPr>
          <w:p w:rsidR="003D293B" w:rsidRDefault="0028751A">
            <w:pPr>
              <w:pStyle w:val="TableBodyText"/>
            </w:pPr>
            <w:r>
              <w:t xml:space="preserve">The response WSDL message for the </w:t>
            </w:r>
            <w:r>
              <w:rPr>
                <w:b/>
              </w:rPr>
              <w:t xml:space="preserve">GetDataSource </w:t>
            </w:r>
            <w:r>
              <w:t>WSDL operation.</w:t>
            </w:r>
          </w:p>
        </w:tc>
      </w:tr>
    </w:tbl>
    <w:p w:rsidR="003D293B" w:rsidRDefault="003D293B"/>
    <w:p w:rsidR="003D293B" w:rsidRDefault="0028751A">
      <w:pPr>
        <w:pStyle w:val="Heading6"/>
      </w:pPr>
      <w:bookmarkStart w:id="3089" w:name="section_de9aad5583cb471492680afb1ace8540"/>
      <w:bookmarkStart w:id="3090" w:name="_Toc127507006"/>
      <w:r>
        <w:t>GetDataSourceSoapIn</w:t>
      </w:r>
      <w:bookmarkEnd w:id="3089"/>
      <w:bookmarkEnd w:id="3090"/>
    </w:p>
    <w:p w:rsidR="003D293B" w:rsidRDefault="0028751A">
      <w:r>
        <w:t>The</w:t>
      </w:r>
      <w:r>
        <w:t xml:space="preserve"> request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w:t>
        </w:r>
        <w:r>
          <w:rPr>
            <w:rStyle w:val="HyperlinkGreen"/>
            <w:b/>
          </w:rPr>
          <w:t>ction</w:t>
        </w:r>
      </w:hyperlink>
      <w:r>
        <w:t xml:space="preserve"> value is:</w:t>
      </w:r>
    </w:p>
    <w:p w:rsidR="003D293B" w:rsidRDefault="0028751A">
      <w:pPr>
        <w:pStyle w:val="Code"/>
      </w:pPr>
      <w:r>
        <w:t>http://www.microsoft.com/performancepoint/scorecards/GetDataSource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GetDataSource </w:t>
      </w:r>
      <w:r>
        <w:t>element.</w:t>
      </w:r>
    </w:p>
    <w:p w:rsidR="003D293B" w:rsidRDefault="0028751A">
      <w:pPr>
        <w:pStyle w:val="Heading6"/>
      </w:pPr>
      <w:bookmarkStart w:id="3091" w:name="section_b8e2410bec784163a1038eb76d71bb4d"/>
      <w:bookmarkStart w:id="3092" w:name="_Toc127507007"/>
      <w:r>
        <w:t>GetDataSourceSoapOut</w:t>
      </w:r>
      <w:bookmarkEnd w:id="3091"/>
      <w:bookmarkEnd w:id="309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GetDataSourceResponse </w:t>
      </w:r>
      <w:r>
        <w:t>element.</w:t>
      </w:r>
    </w:p>
    <w:p w:rsidR="003D293B" w:rsidRDefault="0028751A">
      <w:pPr>
        <w:pStyle w:val="Heading5"/>
      </w:pPr>
      <w:bookmarkStart w:id="3093" w:name="section_0e642effae8042d8852aa555668d7a11"/>
      <w:bookmarkStart w:id="3094" w:name="_Toc127507008"/>
      <w:r>
        <w:lastRenderedPageBreak/>
        <w:t>Elements</w:t>
      </w:r>
      <w:bookmarkEnd w:id="3093"/>
      <w:bookmarkEnd w:id="309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39"/>
        <w:gridCol w:w="496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GetDataSource</w:t>
            </w:r>
          </w:p>
        </w:tc>
        <w:tc>
          <w:tcPr>
            <w:tcW w:w="0" w:type="auto"/>
            <w:vAlign w:val="center"/>
          </w:tcPr>
          <w:p w:rsidR="003D293B" w:rsidRDefault="0028751A">
            <w:pPr>
              <w:pStyle w:val="TableBodyText"/>
            </w:pPr>
            <w:r>
              <w:t xml:space="preserve">The input data for the </w:t>
            </w:r>
            <w:r>
              <w:rPr>
                <w:b/>
              </w:rPr>
              <w:t xml:space="preserve">GetDataSource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GetDataSourceResponse</w:t>
            </w:r>
          </w:p>
        </w:tc>
        <w:tc>
          <w:tcPr>
            <w:tcW w:w="0" w:type="auto"/>
            <w:vAlign w:val="center"/>
          </w:tcPr>
          <w:p w:rsidR="003D293B" w:rsidRDefault="0028751A">
            <w:pPr>
              <w:pStyle w:val="TableBodyText"/>
            </w:pPr>
            <w:r>
              <w:t xml:space="preserve">The result data for the </w:t>
            </w:r>
            <w:r>
              <w:rPr>
                <w:b/>
              </w:rPr>
              <w:t xml:space="preserve">GetDataSource </w:t>
            </w:r>
            <w:r>
              <w:t>WSDL operation.</w:t>
            </w:r>
          </w:p>
        </w:tc>
      </w:tr>
    </w:tbl>
    <w:p w:rsidR="003D293B" w:rsidRDefault="003D293B"/>
    <w:p w:rsidR="003D293B" w:rsidRDefault="0028751A">
      <w:pPr>
        <w:pStyle w:val="Heading6"/>
      </w:pPr>
      <w:bookmarkStart w:id="3095" w:name="section_e53fc55f00114ca0b87add8ffa193c9d"/>
      <w:bookmarkStart w:id="3096" w:name="_Toc127507009"/>
      <w:r>
        <w:t>GetDataSource</w:t>
      </w:r>
      <w:bookmarkEnd w:id="3095"/>
      <w:bookmarkEnd w:id="3096"/>
    </w:p>
    <w:p w:rsidR="003D293B" w:rsidRDefault="0028751A">
      <w:r>
        <w:t xml:space="preserve">The </w:t>
      </w:r>
      <w:r>
        <w:rPr>
          <w:b/>
        </w:rPr>
        <w:t>GetDataSource</w:t>
      </w:r>
      <w:r>
        <w:t xml:space="preserve"> element specifies the input da</w:t>
      </w:r>
      <w:r>
        <w:t xml:space="preserve">ta for the </w:t>
      </w:r>
      <w:r>
        <w:rPr>
          <w:b/>
        </w:rPr>
        <w:t xml:space="preserve">GetDataSource </w:t>
      </w:r>
      <w:hyperlink w:anchor="gt_3f81265d-5456-4bfe-b795-ac5bf522b299">
        <w:r>
          <w:rPr>
            <w:rStyle w:val="HyperlinkGreen"/>
            <w:b/>
          </w:rPr>
          <w:t>WSDL operation</w:t>
        </w:r>
      </w:hyperlink>
      <w:r>
        <w:t>.</w:t>
      </w:r>
    </w:p>
    <w:p w:rsidR="003D293B" w:rsidRDefault="0028751A">
      <w:pPr>
        <w:pStyle w:val="Code"/>
      </w:pPr>
      <w:r>
        <w:t>&lt;xs:element name="GetDataSource"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w:t>
      </w:r>
      <w:r>
        <w:t>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097" w:name="CC_5bf65e12fa339dc2d6c9845df71b703f"/>
      <w:bookmarkEnd w:id="3097"/>
      <w:r>
        <w:rPr>
          <w:b/>
        </w:rPr>
        <w:t xml:space="preserve">location: </w:t>
      </w:r>
      <w:r>
        <w:t xml:space="preserve">A </w:t>
      </w:r>
      <w:r>
        <w:rPr>
          <w:b/>
        </w:rPr>
        <w:t>RepositoryLocation</w:t>
      </w:r>
      <w:r>
        <w:t xml:space="preserve"> complex type (section </w:t>
      </w:r>
      <w:hyperlink w:anchor="Section_d4f783e9e6fe46ebb4730a70b9c85913" w:history="1">
        <w:r>
          <w:rPr>
            <w:rStyle w:val="Hyperlink"/>
          </w:rPr>
          <w:t>2.2.4.161</w:t>
        </w:r>
      </w:hyperlink>
      <w:r>
        <w:t xml:space="preserve">) of a data source. This element MUST be present.             </w:t>
      </w:r>
    </w:p>
    <w:p w:rsidR="003D293B" w:rsidRDefault="0028751A">
      <w:pPr>
        <w:pStyle w:val="Heading6"/>
      </w:pPr>
      <w:bookmarkStart w:id="3098" w:name="section_28f6c30277974cd7bc70d83cce750dc7"/>
      <w:bookmarkStart w:id="3099" w:name="_Toc127507010"/>
      <w:r>
        <w:t>GetDataSourceResponse</w:t>
      </w:r>
      <w:bookmarkEnd w:id="3098"/>
      <w:bookmarkEnd w:id="3099"/>
    </w:p>
    <w:p w:rsidR="003D293B" w:rsidRDefault="0028751A">
      <w:r>
        <w:t xml:space="preserve">The </w:t>
      </w:r>
      <w:r>
        <w:rPr>
          <w:b/>
        </w:rPr>
        <w:t>GetDataSourceResponse</w:t>
      </w:r>
      <w:r>
        <w:t xml:space="preserve"> element specifies the result data for the </w:t>
      </w:r>
      <w:r>
        <w:rPr>
          <w:b/>
        </w:rPr>
        <w:t xml:space="preserve">GetDataSource </w:t>
      </w:r>
      <w:hyperlink w:anchor="gt_3f81265d-5456-4bfe-b795-ac5bf522b299">
        <w:r>
          <w:rPr>
            <w:rStyle w:val="HyperlinkGreen"/>
            <w:b/>
          </w:rPr>
          <w:t>WSDL operation</w:t>
        </w:r>
      </w:hyperlink>
      <w:r>
        <w:t>.</w:t>
      </w:r>
    </w:p>
    <w:p w:rsidR="003D293B" w:rsidRDefault="0028751A">
      <w:pPr>
        <w:pStyle w:val="Code"/>
      </w:pPr>
      <w:r>
        <w:t>&lt;xs:element</w:t>
      </w:r>
      <w:r>
        <w:t xml:space="preserve"> name="GetDataSourceResponse"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name="GetDataSourceResult"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w:t>
      </w:r>
      <w:r>
        <w:t>/xs:element&gt;</w:t>
      </w:r>
    </w:p>
    <w:p w:rsidR="003D293B" w:rsidRDefault="0028751A">
      <w:bookmarkStart w:id="3100" w:name="CC_fcf31826aa8db8ac8bf32be91884b673"/>
      <w:bookmarkEnd w:id="3100"/>
      <w:r>
        <w:rPr>
          <w:b/>
        </w:rPr>
        <w:t xml:space="preserve">GetDataSourceResult: </w:t>
      </w:r>
      <w:r>
        <w:t xml:space="preserve">A </w:t>
      </w:r>
      <w:hyperlink w:anchor="gt_e091613c-6901-4874-b9b2-27273ead1075">
        <w:r>
          <w:rPr>
            <w:rStyle w:val="HyperlinkGreen"/>
            <w:b/>
          </w:rPr>
          <w:t>data source (1)</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w:t>
      </w:r>
      <w:r>
        <w:t xml:space="preserve"> be present. </w:t>
      </w:r>
    </w:p>
    <w:p w:rsidR="003D293B" w:rsidRDefault="0028751A">
      <w:pPr>
        <w:pStyle w:val="Heading5"/>
      </w:pPr>
      <w:bookmarkStart w:id="3101" w:name="section_e1e4ee3b162840fc80aecfe993c65994"/>
      <w:bookmarkStart w:id="3102" w:name="_Toc127507011"/>
      <w:r>
        <w:t>Complex Types</w:t>
      </w:r>
      <w:bookmarkEnd w:id="3101"/>
      <w:bookmarkEnd w:id="3102"/>
    </w:p>
    <w:p w:rsidR="003D293B" w:rsidRDefault="0028751A">
      <w:r>
        <w:t>None.</w:t>
      </w:r>
    </w:p>
    <w:p w:rsidR="003D293B" w:rsidRDefault="0028751A">
      <w:pPr>
        <w:pStyle w:val="Heading5"/>
      </w:pPr>
      <w:bookmarkStart w:id="3103" w:name="section_40007adf1105468481402cadace61a29"/>
      <w:bookmarkStart w:id="3104" w:name="_Toc127507012"/>
      <w:r>
        <w:t>Simple Types</w:t>
      </w:r>
      <w:bookmarkEnd w:id="3103"/>
      <w:bookmarkEnd w:id="3104"/>
    </w:p>
    <w:p w:rsidR="003D293B" w:rsidRDefault="0028751A">
      <w:r>
        <w:t>None.</w:t>
      </w:r>
    </w:p>
    <w:p w:rsidR="003D293B" w:rsidRDefault="0028751A">
      <w:pPr>
        <w:pStyle w:val="Heading5"/>
      </w:pPr>
      <w:bookmarkStart w:id="3105" w:name="section_b0da2039220643bab256e7b5dfc8d348"/>
      <w:bookmarkStart w:id="3106" w:name="_Toc127507013"/>
      <w:r>
        <w:t>Attributes</w:t>
      </w:r>
      <w:bookmarkEnd w:id="3105"/>
      <w:bookmarkEnd w:id="3106"/>
    </w:p>
    <w:p w:rsidR="003D293B" w:rsidRDefault="0028751A">
      <w:r>
        <w:t>None.</w:t>
      </w:r>
    </w:p>
    <w:p w:rsidR="003D293B" w:rsidRDefault="0028751A">
      <w:pPr>
        <w:pStyle w:val="Heading5"/>
      </w:pPr>
      <w:bookmarkStart w:id="3107" w:name="section_a76b8649c5dc417282962ae93528537e"/>
      <w:bookmarkStart w:id="3108" w:name="_Toc127507014"/>
      <w:r>
        <w:t>Groups</w:t>
      </w:r>
      <w:bookmarkEnd w:id="3107"/>
      <w:bookmarkEnd w:id="3108"/>
    </w:p>
    <w:p w:rsidR="003D293B" w:rsidRDefault="0028751A">
      <w:r>
        <w:lastRenderedPageBreak/>
        <w:t>None.</w:t>
      </w:r>
    </w:p>
    <w:p w:rsidR="003D293B" w:rsidRDefault="0028751A">
      <w:pPr>
        <w:pStyle w:val="Heading5"/>
      </w:pPr>
      <w:bookmarkStart w:id="3109" w:name="section_e6055c882e3f4f01b51e188f167ad7fa"/>
      <w:bookmarkStart w:id="3110" w:name="_Toc127507015"/>
      <w:r>
        <w:t>Attribute Groups</w:t>
      </w:r>
      <w:bookmarkEnd w:id="3109"/>
      <w:bookmarkEnd w:id="3110"/>
    </w:p>
    <w:p w:rsidR="003D293B" w:rsidRDefault="0028751A">
      <w:r>
        <w:t>None.</w:t>
      </w:r>
    </w:p>
    <w:p w:rsidR="003D293B" w:rsidRDefault="0028751A">
      <w:pPr>
        <w:pStyle w:val="Heading4"/>
      </w:pPr>
      <w:bookmarkStart w:id="3111" w:name="section_2b7764175250409097f3253aad4b49fc"/>
      <w:bookmarkStart w:id="3112" w:name="_Toc127507016"/>
      <w:r>
        <w:t>GetDependentElements</w:t>
      </w:r>
      <w:bookmarkEnd w:id="3111"/>
      <w:bookmarkEnd w:id="3112"/>
      <w:r>
        <w:fldChar w:fldCharType="begin"/>
      </w:r>
      <w:r>
        <w:instrText xml:space="preserve"> XE "Server:GetDependentElements operation" </w:instrText>
      </w:r>
      <w:r>
        <w:fldChar w:fldCharType="end"/>
      </w:r>
      <w:r>
        <w:fldChar w:fldCharType="begin"/>
      </w:r>
      <w:r>
        <w:instrText xml:space="preserve"> XE "Operations:GetDependentElements" </w:instrText>
      </w:r>
      <w:r>
        <w:fldChar w:fldCharType="end"/>
      </w:r>
    </w:p>
    <w:p w:rsidR="003D293B" w:rsidRDefault="0028751A">
      <w:bookmarkStart w:id="3113" w:name="CC_3f838955ae45f159d025112f38ebb25e"/>
      <w:bookmarkEnd w:id="3113"/>
      <w:r>
        <w:t xml:space="preserve">The </w:t>
      </w:r>
      <w:r>
        <w:rPr>
          <w:b/>
        </w:rPr>
        <w:t>GetDependentElements</w:t>
      </w:r>
      <w:r>
        <w:t xml:space="preserve"> operation retrieve</w:t>
      </w:r>
      <w:r>
        <w:t xml:space="preserve">s from the </w:t>
      </w:r>
      <w:hyperlink w:anchor="gt_434b0234-e970-4e8c-bdfa-e16a30d96703">
        <w:r>
          <w:rPr>
            <w:rStyle w:val="HyperlinkGreen"/>
            <w:b/>
          </w:rPr>
          <w:t>server (2)</w:t>
        </w:r>
      </w:hyperlink>
      <w:r>
        <w:t xml:space="preserve"> all </w:t>
      </w:r>
      <w:r>
        <w:rPr>
          <w:b/>
        </w:rPr>
        <w:t>FirstClassElement</w:t>
      </w:r>
      <w:r>
        <w:t xml:space="preserve"> complex types (section </w:t>
      </w:r>
      <w:hyperlink w:anchor="Section_7da534d636e746eabe8cd75c7fdf7c21" w:history="1">
        <w:r>
          <w:rPr>
            <w:rStyle w:val="Hyperlink"/>
          </w:rPr>
          <w:t>2.2.4.99</w:t>
        </w:r>
      </w:hyperlink>
      <w:r>
        <w:t xml:space="preserve">) associated with a </w:t>
      </w:r>
      <w:hyperlink w:anchor="gt_04ce231e-214c-44fd-b7ba-7cc19eee79bf">
        <w:r>
          <w:rPr>
            <w:rStyle w:val="HyperlinkGreen"/>
            <w:b/>
          </w:rPr>
          <w:t>list (1)</w:t>
        </w:r>
      </w:hyperlink>
      <w:r>
        <w:t xml:space="preserve"> of repository locations. In addition, all </w:t>
      </w:r>
      <w:r>
        <w:rPr>
          <w:b/>
        </w:rPr>
        <w:t>FirstClassElements</w:t>
      </w:r>
      <w:r>
        <w:t xml:space="preserve"> that are related by reference are also included in the response. For example, for a requested scorecard, all </w:t>
      </w:r>
      <w:r>
        <w:rPr>
          <w:b/>
        </w:rPr>
        <w:t>Kpis</w:t>
      </w:r>
      <w:r>
        <w:t xml:space="preserve">, </w:t>
      </w:r>
      <w:r>
        <w:rPr>
          <w:b/>
        </w:rPr>
        <w:t>Indicators</w:t>
      </w:r>
      <w:r>
        <w:t xml:space="preserve">, and </w:t>
      </w:r>
      <w:r>
        <w:rPr>
          <w:b/>
        </w:rPr>
        <w:t>DataSources</w:t>
      </w:r>
      <w:r>
        <w:t xml:space="preserve"> that the scorecard d</w:t>
      </w:r>
      <w:r>
        <w:t>epends on will also be retrieved.</w:t>
      </w:r>
    </w:p>
    <w:p w:rsidR="003D293B" w:rsidRDefault="0028751A">
      <w:bookmarkStart w:id="3114" w:name="CC_0acff475a57550d0817ffb32ed991883"/>
      <w:bookmarkEnd w:id="3114"/>
      <w:r>
        <w:t xml:space="preserve">The following is the </w:t>
      </w:r>
      <w:hyperlink w:anchor="gt_5a824664-0858-4b09-b852-83baf4584efa">
        <w:r>
          <w:rPr>
            <w:rStyle w:val="HyperlinkGreen"/>
            <w:b/>
          </w:rPr>
          <w:t>WSDL</w:t>
        </w:r>
      </w:hyperlink>
      <w:r>
        <w:t xml:space="preserve"> port type specification of the </w:t>
      </w:r>
      <w:r>
        <w:rPr>
          <w:b/>
        </w:rPr>
        <w:t xml:space="preserve">GetDependentElements </w:t>
      </w:r>
      <w:hyperlink w:anchor="gt_3f81265d-5456-4bfe-b795-ac5bf522b299">
        <w:r>
          <w:rPr>
            <w:rStyle w:val="HyperlinkGreen"/>
            <w:b/>
          </w:rPr>
          <w:t>WSDL operation</w:t>
        </w:r>
      </w:hyperlink>
      <w:r>
        <w:t>.</w:t>
      </w:r>
    </w:p>
    <w:p w:rsidR="003D293B" w:rsidRDefault="0028751A">
      <w:pPr>
        <w:pStyle w:val="Code"/>
      </w:pPr>
      <w:r>
        <w:t>&lt;wsd</w:t>
      </w:r>
      <w:r>
        <w:t>l:operation name="GetDependentElements" xmlns:wsdl="http://schemas.xmlsoap.org/wsdl/"&gt;</w:t>
      </w:r>
    </w:p>
    <w:p w:rsidR="003D293B" w:rsidRDefault="0028751A">
      <w:pPr>
        <w:pStyle w:val="Code"/>
      </w:pPr>
      <w:r>
        <w:t xml:space="preserve">  &lt;wsdl:input message="tns:GetDependentElementsSoapIn"/&gt;</w:t>
      </w:r>
    </w:p>
    <w:p w:rsidR="003D293B" w:rsidRDefault="0028751A">
      <w:pPr>
        <w:pStyle w:val="Code"/>
      </w:pPr>
      <w:r>
        <w:t xml:space="preserve">  &lt;wsdl:output message="tns:GetDependentElementsSoapOut"/&gt;</w:t>
      </w:r>
    </w:p>
    <w:p w:rsidR="003D293B" w:rsidRDefault="0028751A">
      <w:pPr>
        <w:pStyle w:val="Code"/>
      </w:pPr>
      <w:r>
        <w:t>&lt;/wsdl:operation&gt;</w:t>
      </w:r>
    </w:p>
    <w:p w:rsidR="003D293B" w:rsidRDefault="0028751A">
      <w:bookmarkStart w:id="3115" w:name="CC_cc1a23cd94b7a1ed9046c1c7ed8a8c2f"/>
      <w:bookmarkEnd w:id="3115"/>
      <w:r>
        <w:t xml:space="preserve">The protocol client sends a </w:t>
      </w:r>
      <w:r>
        <w:rPr>
          <w:b/>
        </w:rPr>
        <w:t>GetDependentElementsSoapIn</w:t>
      </w:r>
      <w:r>
        <w:t xml:space="preserve"> request message (section </w:t>
      </w:r>
      <w:hyperlink w:anchor="Section_378f88e44570407d943cbb4656bfec0b" w:history="1">
        <w:r>
          <w:rPr>
            <w:rStyle w:val="Hyperlink"/>
          </w:rPr>
          <w:t>3.1.4.36.1.1</w:t>
        </w:r>
      </w:hyperlink>
      <w:r>
        <w:t xml:space="preserve">), and the server (2) responds with a </w:t>
      </w:r>
      <w:r>
        <w:rPr>
          <w:b/>
        </w:rPr>
        <w:t>GetDependentElementsSoapOut</w:t>
      </w:r>
      <w:r>
        <w:t xml:space="preserve"> response message (section </w:t>
      </w:r>
      <w:hyperlink w:anchor="Section_aea548d1039344098b323d96416b00b8" w:history="1">
        <w:r>
          <w:rPr>
            <w:rStyle w:val="Hyperlink"/>
          </w:rPr>
          <w:t>3.1.4.36.1.2</w:t>
        </w:r>
      </w:hyperlink>
      <w:r>
        <w:t>) as follows:</w:t>
      </w:r>
    </w:p>
    <w:p w:rsidR="003D293B" w:rsidRDefault="0028751A">
      <w:pPr>
        <w:pStyle w:val="ListParagraph"/>
        <w:numPr>
          <w:ilvl w:val="0"/>
          <w:numId w:val="111"/>
        </w:numPr>
      </w:pPr>
      <w:r>
        <w:t xml:space="preserve">The protocol client sends a list (1) of </w:t>
      </w:r>
      <w:r>
        <w:rPr>
          <w:b/>
        </w:rPr>
        <w:t>RepositoryLocation</w:t>
      </w:r>
      <w:r>
        <w:t xml:space="preserve"> complex types (section </w:t>
      </w:r>
      <w:hyperlink w:anchor="Section_d4f783e9e6fe46ebb4730a70b9c85913" w:history="1">
        <w:r>
          <w:rPr>
            <w:rStyle w:val="Hyperlink"/>
          </w:rPr>
          <w:t>2.2.4.161</w:t>
        </w:r>
      </w:hyperlink>
      <w:r>
        <w:t>).</w:t>
      </w:r>
    </w:p>
    <w:p w:rsidR="003D293B" w:rsidRDefault="0028751A">
      <w:pPr>
        <w:pStyle w:val="ListParagraph"/>
        <w:numPr>
          <w:ilvl w:val="0"/>
          <w:numId w:val="111"/>
        </w:numPr>
      </w:pPr>
      <w:r>
        <w:t>The server (2) res</w:t>
      </w:r>
      <w:r>
        <w:t xml:space="preserve">ponds with a </w:t>
      </w:r>
      <w:r>
        <w:rPr>
          <w:b/>
        </w:rPr>
        <w:t>DependentElementInfo</w:t>
      </w:r>
      <w:r>
        <w:t xml:space="preserve"> complex type (section </w:t>
      </w:r>
      <w:hyperlink w:anchor="Section_e0d0fdef785f4ef2af72f493746d7e53" w:history="1">
        <w:r>
          <w:rPr>
            <w:rStyle w:val="Hyperlink"/>
          </w:rPr>
          <w:t>3.1.4.36.3.2</w:t>
        </w:r>
      </w:hyperlink>
      <w:r>
        <w:t xml:space="preserve">) containing all </w:t>
      </w:r>
      <w:r>
        <w:rPr>
          <w:b/>
        </w:rPr>
        <w:t>FirstClassElement</w:t>
      </w:r>
      <w:r>
        <w:t xml:space="preserve"> </w:t>
      </w:r>
      <w:hyperlink w:anchor="gt_91432874-9050-460a-b621-d77b75d31dee">
        <w:r>
          <w:rPr>
            <w:rStyle w:val="HyperlinkGreen"/>
            <w:b/>
          </w:rPr>
          <w:t>items</w:t>
        </w:r>
      </w:hyperlink>
      <w:r>
        <w:t xml:space="preserve"> specified by the list of </w:t>
      </w:r>
      <w:r>
        <w:rPr>
          <w:b/>
        </w:rPr>
        <w:t>RepositoryLocations</w:t>
      </w:r>
      <w:r>
        <w:t xml:space="preserve">, all associated sub-items, and all containing list </w:t>
      </w:r>
      <w:hyperlink w:anchor="gt_433a4fb7-ef84-46b0-ab65-905f5e3a80b1">
        <w:r>
          <w:rPr>
            <w:rStyle w:val="HyperlinkGreen"/>
            <w:b/>
          </w:rPr>
          <w:t>URLs</w:t>
        </w:r>
      </w:hyperlink>
      <w:r>
        <w:t>.</w:t>
      </w:r>
    </w:p>
    <w:p w:rsidR="003D293B" w:rsidRDefault="0028751A">
      <w:pPr>
        <w:pStyle w:val="ListParagraph"/>
        <w:numPr>
          <w:ilvl w:val="0"/>
          <w:numId w:val="111"/>
        </w:numPr>
      </w:pPr>
      <w:r>
        <w:t xml:space="preserve">In the event that all </w:t>
      </w:r>
      <w:r>
        <w:rPr>
          <w:b/>
        </w:rPr>
        <w:t>FirstClassElement</w:t>
      </w:r>
      <w:r>
        <w:t xml:space="preserve"> items and sub-items referenced by the list cannot be retrieved, the server (2</w:t>
      </w:r>
      <w:r>
        <w:t>) SHOULD</w:t>
      </w:r>
      <w:bookmarkStart w:id="3116"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3116"/>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w:t>
        </w:r>
        <w:r>
          <w:rPr>
            <w:rStyle w:val="Hyperlink"/>
          </w:rPr>
          <w:t>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r>
        <w:t>2.2.2.1.</w:t>
      </w:r>
    </w:p>
    <w:p w:rsidR="003D293B" w:rsidRDefault="0028751A">
      <w:pPr>
        <w:pStyle w:val="Heading5"/>
      </w:pPr>
      <w:bookmarkStart w:id="3117" w:name="section_54fc0aa6684848109bdf4b5cc1c4bb1f"/>
      <w:bookmarkStart w:id="3118" w:name="_Toc127507017"/>
      <w:r>
        <w:t>Messages</w:t>
      </w:r>
      <w:bookmarkEnd w:id="3117"/>
      <w:bookmarkEnd w:id="3118"/>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108"/>
        <w:gridCol w:w="636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GetDependentElementsSoapIn</w:t>
            </w:r>
          </w:p>
        </w:tc>
        <w:tc>
          <w:tcPr>
            <w:tcW w:w="0" w:type="auto"/>
            <w:vAlign w:val="center"/>
          </w:tcPr>
          <w:p w:rsidR="003D293B" w:rsidRDefault="0028751A">
            <w:pPr>
              <w:pStyle w:val="TableBodyText"/>
            </w:pPr>
            <w:r>
              <w:t>The request WSDL message</w:t>
            </w:r>
            <w:r>
              <w:t xml:space="preserve"> for the </w:t>
            </w:r>
            <w:r>
              <w:rPr>
                <w:b/>
              </w:rPr>
              <w:t xml:space="preserve">GetDependentElements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GetDependentElementsSoapOut</w:t>
            </w:r>
          </w:p>
        </w:tc>
        <w:tc>
          <w:tcPr>
            <w:tcW w:w="0" w:type="auto"/>
            <w:vAlign w:val="center"/>
          </w:tcPr>
          <w:p w:rsidR="003D293B" w:rsidRDefault="0028751A">
            <w:pPr>
              <w:pStyle w:val="TableBodyText"/>
            </w:pPr>
            <w:r>
              <w:t xml:space="preserve">The response WSDL message for the </w:t>
            </w:r>
            <w:r>
              <w:rPr>
                <w:b/>
              </w:rPr>
              <w:t xml:space="preserve">GetDependentElements </w:t>
            </w:r>
            <w:r>
              <w:t xml:space="preserve">WSDL </w:t>
            </w:r>
            <w:r>
              <w:lastRenderedPageBreak/>
              <w:t>operation.</w:t>
            </w:r>
          </w:p>
        </w:tc>
      </w:tr>
    </w:tbl>
    <w:p w:rsidR="003D293B" w:rsidRDefault="003D293B"/>
    <w:p w:rsidR="003D293B" w:rsidRDefault="0028751A">
      <w:pPr>
        <w:pStyle w:val="Heading6"/>
      </w:pPr>
      <w:bookmarkStart w:id="3119" w:name="section_378f88e44570407d943cbb4656bfec0b"/>
      <w:bookmarkStart w:id="3120" w:name="_Toc127507018"/>
      <w:r>
        <w:t>GetDependentElementsSoapIn</w:t>
      </w:r>
      <w:bookmarkEnd w:id="3119"/>
      <w:bookmarkEnd w:id="312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w:t>
      </w:r>
      <w:r>
        <w:t>ue is:</w:t>
      </w:r>
    </w:p>
    <w:p w:rsidR="003D293B" w:rsidRDefault="0028751A">
      <w:pPr>
        <w:pStyle w:val="Code"/>
      </w:pPr>
      <w:r>
        <w:t>http://www.microsoft.com/performancepoint/scorecards/GetDependentElements</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GetDependentElements </w:t>
      </w:r>
      <w:r>
        <w:t>element.</w:t>
      </w:r>
    </w:p>
    <w:p w:rsidR="003D293B" w:rsidRDefault="0028751A">
      <w:pPr>
        <w:pStyle w:val="Heading6"/>
      </w:pPr>
      <w:bookmarkStart w:id="3121" w:name="section_aea548d1039344098b323d96416b00b8"/>
      <w:bookmarkStart w:id="3122" w:name="_Toc127507019"/>
      <w:r>
        <w:t>GetDependentElementsSoapOut</w:t>
      </w:r>
      <w:bookmarkEnd w:id="3121"/>
      <w:bookmarkEnd w:id="312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GetDependentElements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w:t>
      </w:r>
      <w:r>
        <w:t xml:space="preserve">contains the </w:t>
      </w:r>
      <w:r>
        <w:rPr>
          <w:b/>
        </w:rPr>
        <w:t xml:space="preserve">GetDependentElementsResponse </w:t>
      </w:r>
      <w:r>
        <w:t>element.</w:t>
      </w:r>
    </w:p>
    <w:p w:rsidR="003D293B" w:rsidRDefault="0028751A">
      <w:pPr>
        <w:pStyle w:val="Heading5"/>
      </w:pPr>
      <w:bookmarkStart w:id="3123" w:name="section_e51fbd7b37fc49cfafb9cb324428ce69"/>
      <w:bookmarkStart w:id="3124" w:name="_Toc127507020"/>
      <w:r>
        <w:t>Elements</w:t>
      </w:r>
      <w:bookmarkEnd w:id="3123"/>
      <w:bookmarkEnd w:id="312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206"/>
        <w:gridCol w:w="572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GetDependentElements</w:t>
            </w:r>
          </w:p>
        </w:tc>
        <w:tc>
          <w:tcPr>
            <w:tcW w:w="0" w:type="auto"/>
            <w:vAlign w:val="center"/>
          </w:tcPr>
          <w:p w:rsidR="003D293B" w:rsidRDefault="0028751A">
            <w:pPr>
              <w:pStyle w:val="TableBodyText"/>
            </w:pPr>
            <w:r>
              <w:t xml:space="preserve">The input data for the </w:t>
            </w:r>
            <w:r>
              <w:rPr>
                <w:b/>
              </w:rPr>
              <w:t xml:space="preserve">GetDependentElements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GetDependentElementsResponse</w:t>
            </w:r>
          </w:p>
        </w:tc>
        <w:tc>
          <w:tcPr>
            <w:tcW w:w="0" w:type="auto"/>
            <w:vAlign w:val="center"/>
          </w:tcPr>
          <w:p w:rsidR="003D293B" w:rsidRDefault="0028751A">
            <w:pPr>
              <w:pStyle w:val="TableBodyText"/>
            </w:pPr>
            <w:r>
              <w:t xml:space="preserve">The result data for the </w:t>
            </w:r>
            <w:r>
              <w:rPr>
                <w:b/>
              </w:rPr>
              <w:t xml:space="preserve">GetDependentElements </w:t>
            </w:r>
            <w:r>
              <w:t>WSDL operation.</w:t>
            </w:r>
          </w:p>
        </w:tc>
      </w:tr>
    </w:tbl>
    <w:p w:rsidR="003D293B" w:rsidRDefault="003D293B"/>
    <w:p w:rsidR="003D293B" w:rsidRDefault="0028751A">
      <w:pPr>
        <w:pStyle w:val="Heading6"/>
      </w:pPr>
      <w:bookmarkStart w:id="3125" w:name="section_b203dab8443a4159b7bbb2cb5a7e6c95"/>
      <w:bookmarkStart w:id="3126" w:name="_Toc127507021"/>
      <w:r>
        <w:t>GetDependentElements</w:t>
      </w:r>
      <w:bookmarkEnd w:id="3125"/>
      <w:bookmarkEnd w:id="3126"/>
    </w:p>
    <w:p w:rsidR="003D293B" w:rsidRDefault="0028751A">
      <w:r>
        <w:t xml:space="preserve">The </w:t>
      </w:r>
      <w:r>
        <w:rPr>
          <w:b/>
        </w:rPr>
        <w:t>GetDependentElements</w:t>
      </w:r>
      <w:r>
        <w:t xml:space="preserve"> element specifies the input data for the </w:t>
      </w:r>
      <w:r>
        <w:rPr>
          <w:b/>
        </w:rPr>
        <w:t xml:space="preserve">GetDependentElements </w:t>
      </w:r>
      <w:hyperlink w:anchor="gt_3f81265d-5456-4bfe-b795-ac5bf522b299">
        <w:r>
          <w:rPr>
            <w:rStyle w:val="HyperlinkGreen"/>
            <w:b/>
          </w:rPr>
          <w:t>WSDL operation</w:t>
        </w:r>
      </w:hyperlink>
      <w:r>
        <w:t>.</w:t>
      </w:r>
    </w:p>
    <w:p w:rsidR="003D293B" w:rsidRDefault="0028751A">
      <w:pPr>
        <w:pStyle w:val="Code"/>
      </w:pPr>
      <w:r>
        <w:t>&lt;xs:element name="GetDependentElements" xmlns:xs="http://www.w3.org/2001/XMLSchema"&gt;</w:t>
      </w:r>
    </w:p>
    <w:p w:rsidR="003D293B" w:rsidRDefault="0028751A">
      <w:pPr>
        <w:pStyle w:val="Code"/>
      </w:pPr>
      <w:r>
        <w:t xml:space="preserve">  &lt;</w:t>
      </w:r>
      <w:r>
        <w:t>xs:complexType&gt;</w:t>
      </w:r>
    </w:p>
    <w:p w:rsidR="003D293B" w:rsidRDefault="0028751A">
      <w:pPr>
        <w:pStyle w:val="Code"/>
      </w:pPr>
      <w:r>
        <w:t xml:space="preserve">    &lt;xs:sequence&gt;</w:t>
      </w:r>
    </w:p>
    <w:p w:rsidR="003D293B" w:rsidRDefault="0028751A">
      <w:pPr>
        <w:pStyle w:val="Code"/>
      </w:pPr>
      <w:r>
        <w:t xml:space="preserve">      &lt;xs:element minOccurs="0" maxOccurs="1" name="missingItems" type="tns:ArrayOfRepositoryLocation"/&gt;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127" w:name="CC_1176d0b909fd2e3234c846e7c66cbf9c"/>
      <w:bookmarkEnd w:id="3127"/>
      <w:r>
        <w:rPr>
          <w:b/>
        </w:rPr>
        <w:t xml:space="preserve">missingItems: </w:t>
      </w:r>
      <w:r>
        <w:t xml:space="preserve">An </w:t>
      </w:r>
      <w:r>
        <w:rPr>
          <w:b/>
        </w:rPr>
        <w:t>ArrayOfRepositoryLocation</w:t>
      </w:r>
      <w:r>
        <w:t xml:space="preserve"> complex type, as spec</w:t>
      </w:r>
      <w:r>
        <w:t xml:space="preserve">ified in section </w:t>
      </w:r>
      <w:hyperlink w:anchor="Section_d20722a291114dea96db90dc6941e455" w:history="1">
        <w:r>
          <w:rPr>
            <w:rStyle w:val="Hyperlink"/>
          </w:rPr>
          <w:t>3.1.4.36.3.1</w:t>
        </w:r>
      </w:hyperlink>
      <w:r>
        <w:t xml:space="preserve">. This element specifies which </w:t>
      </w:r>
      <w:hyperlink w:anchor="gt_91432874-9050-460a-b621-d77b75d31dee">
        <w:r>
          <w:rPr>
            <w:rStyle w:val="HyperlinkGreen"/>
            <w:b/>
          </w:rPr>
          <w:t>items</w:t>
        </w:r>
      </w:hyperlink>
      <w:r>
        <w:t xml:space="preserve"> to retrieve. </w:t>
      </w:r>
    </w:p>
    <w:p w:rsidR="003D293B" w:rsidRDefault="0028751A">
      <w:pPr>
        <w:pStyle w:val="Heading6"/>
      </w:pPr>
      <w:bookmarkStart w:id="3128" w:name="section_33e114460a234d3c9ca792cdff153528"/>
      <w:bookmarkStart w:id="3129" w:name="_Toc127507022"/>
      <w:r>
        <w:t>GetDependentElementsResponse</w:t>
      </w:r>
      <w:bookmarkEnd w:id="3128"/>
      <w:bookmarkEnd w:id="3129"/>
    </w:p>
    <w:p w:rsidR="003D293B" w:rsidRDefault="0028751A">
      <w:r>
        <w:t xml:space="preserve">The </w:t>
      </w:r>
      <w:r>
        <w:rPr>
          <w:b/>
        </w:rPr>
        <w:t>GetDependentElementsR</w:t>
      </w:r>
      <w:r>
        <w:rPr>
          <w:b/>
        </w:rPr>
        <w:t>esponse</w:t>
      </w:r>
      <w:r>
        <w:t xml:space="preserve"> element specifies the result data for the </w:t>
      </w:r>
      <w:r>
        <w:rPr>
          <w:b/>
        </w:rPr>
        <w:t xml:space="preserve">GetDependentElements </w:t>
      </w:r>
      <w:hyperlink w:anchor="gt_3f81265d-5456-4bfe-b795-ac5bf522b299">
        <w:r>
          <w:rPr>
            <w:rStyle w:val="HyperlinkGreen"/>
            <w:b/>
          </w:rPr>
          <w:t>WSDL operation</w:t>
        </w:r>
      </w:hyperlink>
      <w:r>
        <w:t>.</w:t>
      </w:r>
    </w:p>
    <w:p w:rsidR="003D293B" w:rsidRDefault="0028751A">
      <w:pPr>
        <w:pStyle w:val="Code"/>
      </w:pPr>
      <w:r>
        <w:lastRenderedPageBreak/>
        <w:t>&lt;xs:element name="GetDependentElementsResponse" xmlns:xs="http://www.w3.org/2001/XMLSchema"&gt;</w:t>
      </w:r>
    </w:p>
    <w:p w:rsidR="003D293B" w:rsidRDefault="0028751A">
      <w:pPr>
        <w:pStyle w:val="Code"/>
      </w:pPr>
      <w:r>
        <w:t xml:space="preserve">  &lt;xs:complexT</w:t>
      </w:r>
      <w:r>
        <w:t>ype&gt;</w:t>
      </w:r>
    </w:p>
    <w:p w:rsidR="003D293B" w:rsidRDefault="0028751A">
      <w:pPr>
        <w:pStyle w:val="Code"/>
      </w:pPr>
      <w:r>
        <w:t xml:space="preserve">    &lt;xs:sequence&gt;</w:t>
      </w:r>
    </w:p>
    <w:p w:rsidR="003D293B" w:rsidRDefault="0028751A">
      <w:pPr>
        <w:pStyle w:val="Code"/>
      </w:pPr>
      <w:r>
        <w:t xml:space="preserve">      &lt;xs:element minOccurs="0" maxOccurs="1" name="GetDependentElementsResult" type="tns:DependentElementInfo"/&gt;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130" w:name="CC_af593283be21b36d67eb0d96c7a56bf0"/>
      <w:bookmarkEnd w:id="3130"/>
      <w:r>
        <w:rPr>
          <w:b/>
        </w:rPr>
        <w:t xml:space="preserve">GetDependentElementsResult: </w:t>
      </w:r>
      <w:r>
        <w:t xml:space="preserve">A </w:t>
      </w:r>
      <w:r>
        <w:rPr>
          <w:b/>
        </w:rPr>
        <w:t>DependentElementInfo</w:t>
      </w:r>
      <w:r>
        <w:t xml:space="preserve"> complex type, as specified in section </w:t>
      </w:r>
      <w:hyperlink w:anchor="Section_e0d0fdef785f4ef2af72f493746d7e53" w:history="1">
        <w:r>
          <w:rPr>
            <w:rStyle w:val="Hyperlink"/>
          </w:rPr>
          <w:t>3.1.4.36.3.2</w:t>
        </w:r>
      </w:hyperlink>
      <w:r>
        <w:t>. This element MUST be present.</w:t>
      </w:r>
    </w:p>
    <w:p w:rsidR="003D293B" w:rsidRDefault="0028751A">
      <w:pPr>
        <w:pStyle w:val="Heading5"/>
      </w:pPr>
      <w:bookmarkStart w:id="3131" w:name="section_7606043e90224e4f98bde5fdcfb227aa"/>
      <w:bookmarkStart w:id="3132" w:name="_Toc127507023"/>
      <w:r>
        <w:t>Complex Types</w:t>
      </w:r>
      <w:bookmarkEnd w:id="3131"/>
      <w:bookmarkEnd w:id="3132"/>
    </w:p>
    <w:p w:rsidR="003D293B" w:rsidRDefault="0028751A">
      <w:r>
        <w:t xml:space="preserve">The following table summarizes the </w:t>
      </w:r>
      <w:hyperlink w:anchor="gt_bd0ce6f9-c350-4900-827e-951265294067">
        <w:r>
          <w:rPr>
            <w:rStyle w:val="HyperlinkGreen"/>
            <w:b/>
          </w:rPr>
          <w:t>XM</w:t>
        </w:r>
        <w:r>
          <w:rPr>
            <w:rStyle w:val="HyperlinkGreen"/>
            <w:b/>
          </w:rPr>
          <w:t>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662"/>
        <w:gridCol w:w="681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Complex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ArrayOfRepositoryList</w:t>
            </w:r>
          </w:p>
        </w:tc>
        <w:tc>
          <w:tcPr>
            <w:tcW w:w="0" w:type="auto"/>
            <w:vAlign w:val="center"/>
          </w:tcPr>
          <w:p w:rsidR="003D293B" w:rsidRDefault="0028751A">
            <w:pPr>
              <w:pStyle w:val="TableBodyText"/>
            </w:pPr>
            <w:bookmarkStart w:id="3133" w:name="CC_8905eddac26c8d249dd0bdb74104f725"/>
            <w:bookmarkEnd w:id="3133"/>
            <w:r>
              <w:t>Specifies an array of RepositoryList elements.</w:t>
            </w:r>
          </w:p>
        </w:tc>
      </w:tr>
      <w:tr w:rsidR="003D293B" w:rsidTr="003D293B">
        <w:tc>
          <w:tcPr>
            <w:tcW w:w="0" w:type="auto"/>
            <w:vAlign w:val="center"/>
          </w:tcPr>
          <w:p w:rsidR="003D293B" w:rsidRDefault="0028751A">
            <w:pPr>
              <w:pStyle w:val="TableBodyText"/>
            </w:pPr>
            <w:r>
              <w:rPr>
                <w:b/>
              </w:rPr>
              <w:t>ArrayOfRepositoryLocation</w:t>
            </w:r>
          </w:p>
        </w:tc>
        <w:tc>
          <w:tcPr>
            <w:tcW w:w="0" w:type="auto"/>
            <w:vAlign w:val="center"/>
          </w:tcPr>
          <w:p w:rsidR="003D293B" w:rsidRDefault="0028751A">
            <w:pPr>
              <w:pStyle w:val="TableBodyText"/>
            </w:pPr>
            <w:bookmarkStart w:id="3134" w:name="CC_8df64c0de4a79c1dcb502311b3e84505"/>
            <w:bookmarkEnd w:id="3134"/>
            <w:r>
              <w:t xml:space="preserve">Specifies an array of </w:t>
            </w:r>
            <w:r>
              <w:rPr>
                <w:b/>
              </w:rPr>
              <w:t>RepositoryLocation.</w:t>
            </w:r>
          </w:p>
        </w:tc>
      </w:tr>
      <w:tr w:rsidR="003D293B" w:rsidTr="003D293B">
        <w:tc>
          <w:tcPr>
            <w:tcW w:w="0" w:type="auto"/>
            <w:vAlign w:val="center"/>
          </w:tcPr>
          <w:p w:rsidR="003D293B" w:rsidRDefault="0028751A">
            <w:pPr>
              <w:pStyle w:val="TableBodyText"/>
            </w:pPr>
            <w:r>
              <w:rPr>
                <w:b/>
              </w:rPr>
              <w:t>DependentElementInfo</w:t>
            </w:r>
          </w:p>
        </w:tc>
        <w:tc>
          <w:tcPr>
            <w:tcW w:w="0" w:type="auto"/>
            <w:vAlign w:val="center"/>
          </w:tcPr>
          <w:p w:rsidR="003D293B" w:rsidRDefault="0028751A">
            <w:pPr>
              <w:pStyle w:val="TableBodyText"/>
            </w:pPr>
            <w:bookmarkStart w:id="3135" w:name="CC_dd02b29d1323fae4a4509d330d2cec7f"/>
            <w:bookmarkEnd w:id="3135"/>
            <w:r>
              <w:t>Contains elements and associated list references.</w:t>
            </w:r>
          </w:p>
        </w:tc>
      </w:tr>
      <w:tr w:rsidR="003D293B" w:rsidTr="003D293B">
        <w:tc>
          <w:tcPr>
            <w:tcW w:w="0" w:type="auto"/>
            <w:vAlign w:val="center"/>
          </w:tcPr>
          <w:p w:rsidR="003D293B" w:rsidRDefault="0028751A">
            <w:pPr>
              <w:pStyle w:val="TableBodyText"/>
            </w:pPr>
            <w:r>
              <w:rPr>
                <w:b/>
              </w:rPr>
              <w:t>ListLocation</w:t>
            </w:r>
          </w:p>
        </w:tc>
        <w:tc>
          <w:tcPr>
            <w:tcW w:w="0" w:type="auto"/>
            <w:vAlign w:val="center"/>
          </w:tcPr>
          <w:p w:rsidR="003D293B" w:rsidRDefault="0028751A">
            <w:pPr>
              <w:pStyle w:val="TableBodyText"/>
            </w:pPr>
            <w:bookmarkStart w:id="3136" w:name="CC_f17628288b502b6b377105921d86b106"/>
            <w:bookmarkEnd w:id="3136"/>
            <w:r>
              <w:t xml:space="preserve">Contains the necessary information to identify a </w:t>
            </w:r>
            <w:hyperlink w:anchor="gt_04ce231e-214c-44fd-b7ba-7cc19eee79bf">
              <w:r>
                <w:rPr>
                  <w:rStyle w:val="HyperlinkGreen"/>
                  <w:b/>
                </w:rPr>
                <w:t>list (1)</w:t>
              </w:r>
            </w:hyperlink>
            <w:r>
              <w:t xml:space="preserve"> on the </w:t>
            </w:r>
            <w:hyperlink w:anchor="gt_434b0234-e970-4e8c-bdfa-e16a30d96703">
              <w:r>
                <w:rPr>
                  <w:rStyle w:val="HyperlinkGreen"/>
                  <w:b/>
                </w:rPr>
                <w:t>se</w:t>
              </w:r>
              <w:r>
                <w:rPr>
                  <w:rStyle w:val="HyperlinkGreen"/>
                  <w:b/>
                </w:rPr>
                <w:t>rver (2)</w:t>
              </w:r>
            </w:hyperlink>
            <w:r>
              <w:t>.</w:t>
            </w:r>
          </w:p>
        </w:tc>
      </w:tr>
      <w:tr w:rsidR="003D293B" w:rsidTr="003D293B">
        <w:tc>
          <w:tcPr>
            <w:tcW w:w="0" w:type="auto"/>
            <w:vAlign w:val="center"/>
          </w:tcPr>
          <w:p w:rsidR="003D293B" w:rsidRDefault="0028751A">
            <w:pPr>
              <w:pStyle w:val="TableBodyText"/>
            </w:pPr>
            <w:r>
              <w:rPr>
                <w:b/>
              </w:rPr>
              <w:t>RepositoryList</w:t>
            </w:r>
          </w:p>
        </w:tc>
        <w:tc>
          <w:tcPr>
            <w:tcW w:w="0" w:type="auto"/>
            <w:vAlign w:val="center"/>
          </w:tcPr>
          <w:p w:rsidR="003D293B" w:rsidRDefault="0028751A">
            <w:pPr>
              <w:pStyle w:val="TableBodyText"/>
            </w:pPr>
            <w:bookmarkStart w:id="3137" w:name="CC_01c4842d02f2dc0d5f971e051f6fd3f6"/>
            <w:bookmarkEnd w:id="3137"/>
            <w:r>
              <w:t xml:space="preserve">Specifies a location where </w:t>
            </w:r>
            <w:r>
              <w:rPr>
                <w:b/>
              </w:rPr>
              <w:t>FirstClassElement</w:t>
            </w:r>
            <w:r>
              <w:t xml:space="preserve"> (section </w:t>
            </w:r>
            <w:hyperlink w:anchor="Section_7da534d636e746eabe8cd75c7fdf7c21" w:history="1">
              <w:r>
                <w:rPr>
                  <w:rStyle w:val="Hyperlink"/>
                </w:rPr>
                <w:t>2.2.4.99</w:t>
              </w:r>
            </w:hyperlink>
            <w:r>
              <w:t xml:space="preserve">) </w:t>
            </w:r>
            <w:hyperlink w:anchor="gt_91432874-9050-460a-b621-d77b75d31dee">
              <w:r>
                <w:rPr>
                  <w:rStyle w:val="HyperlinkGreen"/>
                  <w:b/>
                </w:rPr>
                <w:t>items</w:t>
              </w:r>
            </w:hyperlink>
            <w:r>
              <w:t xml:space="preserve"> are stored on the server.</w:t>
            </w:r>
          </w:p>
        </w:tc>
      </w:tr>
    </w:tbl>
    <w:p w:rsidR="003D293B" w:rsidRDefault="003D293B"/>
    <w:p w:rsidR="003D293B" w:rsidRDefault="0028751A">
      <w:pPr>
        <w:pStyle w:val="Heading6"/>
      </w:pPr>
      <w:bookmarkStart w:id="3138" w:name="section_d20722a291114dea96db90dc6941e455"/>
      <w:bookmarkStart w:id="3139" w:name="_Toc127507024"/>
      <w:r>
        <w:t>ArrayOfRep</w:t>
      </w:r>
      <w:r>
        <w:t>ositoryLocation</w:t>
      </w:r>
      <w:bookmarkEnd w:id="3138"/>
      <w:bookmarkEnd w:id="3139"/>
    </w:p>
    <w:p w:rsidR="003D293B" w:rsidRDefault="0028751A">
      <w:r>
        <w:rPr>
          <w:b/>
        </w:rPr>
        <w:t>Namespace:</w:t>
      </w:r>
      <w:r>
        <w:t xml:space="preserve"> http://www.microsoft.com/performancepoint/scorecards</w:t>
      </w:r>
    </w:p>
    <w:p w:rsidR="003D293B" w:rsidRDefault="0028751A">
      <w:bookmarkStart w:id="3140" w:name="CC_80562f8ffd077b1a857aa19a821cc121"/>
      <w:bookmarkEnd w:id="3140"/>
      <w:r>
        <w:t xml:space="preserve">The </w:t>
      </w:r>
      <w:r>
        <w:rPr>
          <w:b/>
        </w:rPr>
        <w:t>ArrayOfRepositoryLocation</w:t>
      </w:r>
      <w:r>
        <w:t xml:space="preserve"> complex type specifies an array of </w:t>
      </w:r>
      <w:r>
        <w:rPr>
          <w:b/>
        </w:rPr>
        <w:t>RepositoryLocation</w:t>
      </w:r>
      <w:r>
        <w:t xml:space="preserve"> complex types (section </w:t>
      </w:r>
      <w:hyperlink w:anchor="Section_d4f783e9e6fe46ebb4730a70b9c85913" w:history="1">
        <w:r>
          <w:rPr>
            <w:rStyle w:val="Hyperlink"/>
          </w:rPr>
          <w:t>2.2.4.161</w:t>
        </w:r>
      </w:hyperlink>
      <w:r>
        <w:t>).</w:t>
      </w:r>
    </w:p>
    <w:p w:rsidR="003D293B" w:rsidRDefault="0028751A">
      <w:pPr>
        <w:pStyle w:val="Code"/>
      </w:pPr>
      <w:bookmarkStart w:id="3141" w:name="CC_d6d77d75f5f4b4a6f7c7c9d383e21557"/>
      <w:bookmarkEnd w:id="3141"/>
      <w:r>
        <w:t>&lt;xs:complexType name="ArrayOfRepositoryLocation"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name="RepositoryLocation" nillable="true" type="tns:RepositoryLocation"/&gt;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142" w:name="CC_7f2d65ea3ba561cda3fb651c8d4ce077"/>
      <w:bookmarkEnd w:id="3142"/>
      <w:r>
        <w:rPr>
          <w:b/>
        </w:rPr>
        <w:t xml:space="preserve">RepositoryLocation: </w:t>
      </w:r>
      <w:r>
        <w:t xml:space="preserve">This element MUST NOT be null and MUST conform to the schema of the </w:t>
      </w:r>
      <w:r>
        <w:rPr>
          <w:b/>
        </w:rPr>
        <w:t>RepositoryLocation</w:t>
      </w:r>
      <w:r>
        <w:t>.</w:t>
      </w:r>
    </w:p>
    <w:p w:rsidR="003D293B" w:rsidRDefault="0028751A">
      <w:pPr>
        <w:pStyle w:val="Heading6"/>
      </w:pPr>
      <w:bookmarkStart w:id="3143" w:name="section_e0d0fdef785f4ef2af72f493746d7e53"/>
      <w:bookmarkStart w:id="3144" w:name="_Toc127507025"/>
      <w:r>
        <w:t>DependentElementInfo</w:t>
      </w:r>
      <w:bookmarkEnd w:id="3143"/>
      <w:bookmarkEnd w:id="3144"/>
    </w:p>
    <w:p w:rsidR="003D293B" w:rsidRDefault="0028751A">
      <w:r>
        <w:rPr>
          <w:b/>
        </w:rPr>
        <w:t>Namespace:</w:t>
      </w:r>
      <w:r>
        <w:t xml:space="preserve"> http://www.microsoft.com/performancepoint/scorecards</w:t>
      </w:r>
    </w:p>
    <w:p w:rsidR="003D293B" w:rsidRDefault="0028751A">
      <w:bookmarkStart w:id="3145" w:name="CC_ea97e380af47df6984f075e8f6296101"/>
      <w:bookmarkEnd w:id="3145"/>
      <w:r>
        <w:t xml:space="preserve">The </w:t>
      </w:r>
      <w:r>
        <w:rPr>
          <w:b/>
        </w:rPr>
        <w:t>DependentElementInfo</w:t>
      </w:r>
      <w:r>
        <w:t xml:space="preserve"> complex type contains elements and associated list references.</w:t>
      </w:r>
    </w:p>
    <w:p w:rsidR="003D293B" w:rsidRDefault="0028751A">
      <w:pPr>
        <w:pStyle w:val="Code"/>
      </w:pPr>
      <w:bookmarkStart w:id="3146" w:name="CC_207f7b8a5907e53c730e6e8d2938a03a"/>
      <w:bookmarkEnd w:id="3146"/>
      <w:r>
        <w:t>&lt;xs:complexType name="DependentElementInfo"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name="DependentLists" type="tns:ArrayOfRepo</w:t>
      </w:r>
      <w:r>
        <w:t>sitoryList"/&gt;</w:t>
      </w:r>
    </w:p>
    <w:p w:rsidR="003D293B" w:rsidRDefault="0028751A">
      <w:pPr>
        <w:pStyle w:val="Code"/>
      </w:pPr>
      <w:r>
        <w:lastRenderedPageBreak/>
        <w:t xml:space="preserve">    &lt;xs:element minOccurs="0" maxOccurs="1" name="DependentElements" type="tns:ArrayOfFirstClassElement"/&gt;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147" w:name="CC_95e07adb8339ad0859fbb20e2d78de6d"/>
      <w:bookmarkEnd w:id="3147"/>
      <w:r>
        <w:rPr>
          <w:b/>
        </w:rPr>
        <w:t xml:space="preserve">DependentLists: </w:t>
      </w:r>
      <w:r>
        <w:t xml:space="preserve">An </w:t>
      </w:r>
      <w:r>
        <w:rPr>
          <w:b/>
        </w:rPr>
        <w:t>ArrayOfRepositoryList</w:t>
      </w:r>
      <w:r>
        <w:t xml:space="preserve"> complex type (section </w:t>
      </w:r>
      <w:hyperlink w:anchor="Section_3db7a1132cd548a1b14092e4d3ccc5a9" w:history="1">
        <w:r>
          <w:rPr>
            <w:rStyle w:val="Hyperlink"/>
          </w:rPr>
          <w:t>3.1.4.36.3.3</w:t>
        </w:r>
      </w:hyperlink>
      <w:r>
        <w:t xml:space="preserve">). A collection of </w:t>
      </w:r>
      <w:hyperlink w:anchor="gt_04ce231e-214c-44fd-b7ba-7cc19eee79bf">
        <w:r>
          <w:rPr>
            <w:rStyle w:val="HyperlinkGreen"/>
            <w:b/>
          </w:rPr>
          <w:t>lists (1)</w:t>
        </w:r>
      </w:hyperlink>
      <w:r>
        <w:t xml:space="preserve"> associated with the </w:t>
      </w:r>
      <w:hyperlink w:anchor="gt_91432874-9050-460a-b621-d77b75d31dee">
        <w:r>
          <w:rPr>
            <w:rStyle w:val="HyperlinkGreen"/>
            <w:b/>
          </w:rPr>
          <w:t>items</w:t>
        </w:r>
      </w:hyperlink>
      <w:r>
        <w:t xml:space="preserve"> in </w:t>
      </w:r>
      <w:r>
        <w:rPr>
          <w:b/>
        </w:rPr>
        <w:t>DependentElements</w:t>
      </w:r>
      <w:r>
        <w:t>.</w:t>
      </w:r>
    </w:p>
    <w:p w:rsidR="003D293B" w:rsidRDefault="0028751A">
      <w:bookmarkStart w:id="3148" w:name="CC_eba48a0ebb2f0b253bf2bdd74931719b"/>
      <w:bookmarkEnd w:id="3148"/>
      <w:r>
        <w:rPr>
          <w:b/>
        </w:rPr>
        <w:t xml:space="preserve">DependentElements: </w:t>
      </w:r>
      <w:r>
        <w:t xml:space="preserve"> </w:t>
      </w:r>
      <w:r>
        <w:t xml:space="preserve">An </w:t>
      </w:r>
      <w:r>
        <w:rPr>
          <w:b/>
        </w:rPr>
        <w:t>ArrayOfFirstClassElement</w:t>
      </w:r>
      <w:r>
        <w:t xml:space="preserve"> complex type (section </w:t>
      </w:r>
      <w:hyperlink w:anchor="Section_c1cc80ca33ee4647af74fd285d1835a8" w:history="1">
        <w:r>
          <w:rPr>
            <w:rStyle w:val="Hyperlink"/>
          </w:rPr>
          <w:t>2.2.4.34</w:t>
        </w:r>
      </w:hyperlink>
      <w:r>
        <w:t xml:space="preserve">). A collection of </w:t>
      </w:r>
      <w:r>
        <w:rPr>
          <w:b/>
        </w:rPr>
        <w:t>FirstClassElement</w:t>
      </w:r>
      <w:r>
        <w:t xml:space="preserve"> complex type items (section </w:t>
      </w:r>
      <w:hyperlink w:anchor="Section_7da534d636e746eabe8cd75c7fdf7c21" w:history="1">
        <w:r>
          <w:rPr>
            <w:rStyle w:val="Hyperlink"/>
          </w:rPr>
          <w:t>2.2.4.99</w:t>
        </w:r>
      </w:hyperlink>
      <w:r>
        <w:t>), an</w:t>
      </w:r>
      <w:r>
        <w:t xml:space="preserve">d all items associated through </w:t>
      </w:r>
      <w:r>
        <w:rPr>
          <w:b/>
        </w:rPr>
        <w:t>FirstClassElement</w:t>
      </w:r>
      <w:r>
        <w:t xml:space="preserve"> references.</w:t>
      </w:r>
    </w:p>
    <w:p w:rsidR="003D293B" w:rsidRDefault="0028751A">
      <w:pPr>
        <w:pStyle w:val="Heading6"/>
      </w:pPr>
      <w:bookmarkStart w:id="3149" w:name="section_3db7a1132cd548a1b14092e4d3ccc5a9"/>
      <w:bookmarkStart w:id="3150" w:name="_Toc127507026"/>
      <w:r>
        <w:t>ArrayOfRepositoryList</w:t>
      </w:r>
      <w:bookmarkEnd w:id="3149"/>
      <w:bookmarkEnd w:id="3150"/>
    </w:p>
    <w:p w:rsidR="003D293B" w:rsidRDefault="0028751A">
      <w:r>
        <w:rPr>
          <w:b/>
        </w:rPr>
        <w:t>Namespace:</w:t>
      </w:r>
      <w:r>
        <w:t xml:space="preserve"> http://www.microsoft.com/performancepoint/scorecards</w:t>
      </w:r>
    </w:p>
    <w:p w:rsidR="003D293B" w:rsidRDefault="0028751A">
      <w:bookmarkStart w:id="3151" w:name="CC_a7b3f46ab6d48064cd0547db1440f0bb"/>
      <w:bookmarkEnd w:id="3151"/>
      <w:r>
        <w:t xml:space="preserve">The </w:t>
      </w:r>
      <w:r>
        <w:rPr>
          <w:b/>
        </w:rPr>
        <w:t>ArrayOfRepositoryList</w:t>
      </w:r>
      <w:r>
        <w:t xml:space="preserve"> complex type specifies an array of </w:t>
      </w:r>
      <w:r>
        <w:rPr>
          <w:b/>
        </w:rPr>
        <w:t>RepositoryList</w:t>
      </w:r>
      <w:r>
        <w:t xml:space="preserve"> elements (section </w:t>
      </w:r>
      <w:hyperlink w:anchor="Section_2dce794ca5394ed3a3ed6155eba967b3" w:history="1">
        <w:r>
          <w:rPr>
            <w:rStyle w:val="Hyperlink"/>
          </w:rPr>
          <w:t>3.1.4.36.3.4</w:t>
        </w:r>
      </w:hyperlink>
      <w:r>
        <w:t>).</w:t>
      </w:r>
    </w:p>
    <w:p w:rsidR="003D293B" w:rsidRDefault="0028751A">
      <w:pPr>
        <w:pStyle w:val="Code"/>
      </w:pPr>
      <w:bookmarkStart w:id="3152" w:name="CC_79647dc4c5093681b28f1a92d8fc6cad"/>
      <w:bookmarkEnd w:id="3152"/>
      <w:r>
        <w:t>&lt;xs:complexType name="ArrayOfRepositoryList"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name="RepositoryList" nillable="true" </w:t>
      </w:r>
      <w:r>
        <w:t>type="tns:RepositoryList"/&gt;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153" w:name="CC_41db65aa491eea5ca11d352f197e6752"/>
      <w:bookmarkEnd w:id="3153"/>
      <w:r>
        <w:rPr>
          <w:b/>
        </w:rPr>
        <w:t xml:space="preserve">RepositoryList: </w:t>
      </w:r>
      <w:r>
        <w:t xml:space="preserve">This element MUST NOT be null and MUST conform to the schema of the </w:t>
      </w:r>
      <w:r>
        <w:rPr>
          <w:b/>
        </w:rPr>
        <w:t>RepositoryList</w:t>
      </w:r>
      <w:r>
        <w:t xml:space="preserve"> complex type (section 3.1.4.36.3.4).</w:t>
      </w:r>
    </w:p>
    <w:p w:rsidR="003D293B" w:rsidRDefault="0028751A">
      <w:pPr>
        <w:pStyle w:val="Heading6"/>
      </w:pPr>
      <w:bookmarkStart w:id="3154" w:name="section_2dce794ca5394ed3a3ed6155eba967b3"/>
      <w:bookmarkStart w:id="3155" w:name="_Toc127507027"/>
      <w:r>
        <w:t>RepositoryList</w:t>
      </w:r>
      <w:bookmarkEnd w:id="3154"/>
      <w:bookmarkEnd w:id="3155"/>
    </w:p>
    <w:p w:rsidR="003D293B" w:rsidRDefault="0028751A">
      <w:r>
        <w:rPr>
          <w:b/>
        </w:rPr>
        <w:t>Namespace:</w:t>
      </w:r>
      <w:r>
        <w:t xml:space="preserve"> http://www.microsoft.com/performancepoint/scorecards</w:t>
      </w:r>
    </w:p>
    <w:p w:rsidR="003D293B" w:rsidRDefault="0028751A">
      <w:bookmarkStart w:id="3156" w:name="CC_d613e16ffa482f7f16bc539830da9868"/>
      <w:bookmarkEnd w:id="3156"/>
      <w:r>
        <w:t xml:space="preserve">The </w:t>
      </w:r>
      <w:r>
        <w:rPr>
          <w:b/>
        </w:rPr>
        <w:t>RepositoryList</w:t>
      </w:r>
      <w:r>
        <w:t xml:space="preserve"> complex type specifies a location where </w:t>
      </w:r>
      <w:r>
        <w:rPr>
          <w:b/>
        </w:rPr>
        <w:t>FirstClassElement</w:t>
      </w:r>
      <w:r>
        <w:t xml:space="preserve"> complex type </w:t>
      </w:r>
      <w:hyperlink w:anchor="gt_91432874-9050-460a-b621-d77b75d31dee">
        <w:r>
          <w:rPr>
            <w:rStyle w:val="HyperlinkGreen"/>
            <w:b/>
          </w:rPr>
          <w:t>items</w:t>
        </w:r>
      </w:hyperlink>
      <w:r>
        <w:t xml:space="preserve"> (section </w:t>
      </w:r>
      <w:hyperlink w:anchor="Section_7da534d636e746eabe8cd75c7fdf7c21" w:history="1">
        <w:r>
          <w:rPr>
            <w:rStyle w:val="Hyperlink"/>
          </w:rPr>
          <w:t>2.2.4.99</w:t>
        </w:r>
      </w:hyperlink>
      <w:r>
        <w:t xml:space="preserve">) are stored on the </w:t>
      </w:r>
      <w:hyperlink w:anchor="gt_434b0234-e970-4e8c-bdfa-e16a30d96703">
        <w:r>
          <w:rPr>
            <w:rStyle w:val="HyperlinkGreen"/>
            <w:b/>
          </w:rPr>
          <w:t>server (2)</w:t>
        </w:r>
      </w:hyperlink>
      <w:r>
        <w:t>.</w:t>
      </w:r>
    </w:p>
    <w:p w:rsidR="003D293B" w:rsidRDefault="0028751A">
      <w:pPr>
        <w:pStyle w:val="Code"/>
      </w:pPr>
      <w:bookmarkStart w:id="3157" w:name="CC_00745b3d0980ad550c584188b6b1e996"/>
      <w:bookmarkEnd w:id="3157"/>
      <w:r>
        <w:t>&lt;xs:complexType name="RepositoryList" xmlns:xs="http://www.w3.org/2001/XMLSchema"&gt;</w:t>
      </w:r>
    </w:p>
    <w:p w:rsidR="003D293B" w:rsidRDefault="0028751A">
      <w:pPr>
        <w:pStyle w:val="Code"/>
      </w:pPr>
      <w:r>
        <w:t xml:space="preserve">  &lt;xs:sequence&gt;</w:t>
      </w:r>
    </w:p>
    <w:p w:rsidR="003D293B" w:rsidRDefault="0028751A">
      <w:pPr>
        <w:pStyle w:val="Code"/>
      </w:pPr>
      <w:r>
        <w:t xml:space="preserve">    &lt;xs:element minOccurs="0" </w:t>
      </w:r>
      <w:r>
        <w:t>maxOccurs="1" name="Location" type="tns:ListLocation"/&gt;</w:t>
      </w:r>
    </w:p>
    <w:p w:rsidR="003D293B" w:rsidRDefault="0028751A">
      <w:pPr>
        <w:pStyle w:val="Code"/>
      </w:pPr>
      <w:r>
        <w:t xml:space="preserve">    &lt;xs:element minOccurs="1" maxOccurs="1" name="SupportedTypes" type="tns:FCOContentType"/&gt;</w:t>
      </w:r>
    </w:p>
    <w:p w:rsidR="003D293B" w:rsidRDefault="0028751A">
      <w:pPr>
        <w:pStyle w:val="Code"/>
      </w:pPr>
      <w:r>
        <w:t xml:space="preserve">    &lt;xs:element minOccurs="0" maxOccurs="1" name="Title" type="xs:string"/&gt;</w:t>
      </w:r>
    </w:p>
    <w:p w:rsidR="003D293B" w:rsidRDefault="0028751A">
      <w:pPr>
        <w:pStyle w:val="Code"/>
      </w:pPr>
      <w:r>
        <w:t xml:space="preserve">    &lt;xs:element</w:t>
      </w:r>
      <w:r>
        <w:t xml:space="preserve"> xmlns:s1="http://microsoft.com/wsdl/types/" minOccurs="1" maxOccurs="1" name="ListId" type="s1:guid"/&gt;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158" w:name="CC_bf462fa2164701db4ba583ac29c9f0ee"/>
      <w:bookmarkEnd w:id="3158"/>
      <w:r>
        <w:rPr>
          <w:b/>
        </w:rPr>
        <w:t xml:space="preserve">Location: </w:t>
      </w:r>
      <w:r>
        <w:t xml:space="preserve"> Specifies the </w:t>
      </w:r>
      <w:r>
        <w:rPr>
          <w:b/>
        </w:rPr>
        <w:t>ListLocation</w:t>
      </w:r>
      <w:r>
        <w:t xml:space="preserve"> complex type (section </w:t>
      </w:r>
      <w:hyperlink w:anchor="Section_a4a4dabd69f94ea08a7524b4081d7bad" w:history="1">
        <w:r>
          <w:rPr>
            <w:rStyle w:val="Hyperlink"/>
          </w:rPr>
          <w:t>3.1.4.36.3.5</w:t>
        </w:r>
      </w:hyperlink>
      <w:r>
        <w:t>). This element MUST be present.</w:t>
      </w:r>
    </w:p>
    <w:p w:rsidR="003D293B" w:rsidRDefault="0028751A">
      <w:bookmarkStart w:id="3159" w:name="CC_6e7ffd9f4d26670c4f7b018f548138a3"/>
      <w:bookmarkEnd w:id="3159"/>
      <w:r>
        <w:rPr>
          <w:b/>
        </w:rPr>
        <w:t xml:space="preserve">SupportedTypes: </w:t>
      </w:r>
      <w:r>
        <w:t xml:space="preserve">The content types that are supported in the form of the </w:t>
      </w:r>
      <w:r>
        <w:rPr>
          <w:b/>
        </w:rPr>
        <w:t>FCOContentType</w:t>
      </w:r>
      <w:r>
        <w:t xml:space="preserve"> simple type (section </w:t>
      </w:r>
      <w:hyperlink w:anchor="Section_ae5ed4320ba547c58cc0d5a6286907e8" w:history="1">
        <w:r>
          <w:rPr>
            <w:rStyle w:val="Hyperlink"/>
          </w:rPr>
          <w:t>3.1.4.36.4.1</w:t>
        </w:r>
      </w:hyperlink>
      <w:r>
        <w:t>).</w:t>
      </w:r>
    </w:p>
    <w:p w:rsidR="003D293B" w:rsidRDefault="0028751A">
      <w:bookmarkStart w:id="3160" w:name="CC_afa0804717c73dd00be489e085ac7a70"/>
      <w:bookmarkEnd w:id="3160"/>
      <w:r>
        <w:rPr>
          <w:b/>
        </w:rPr>
        <w:t xml:space="preserve">Title: </w:t>
      </w:r>
      <w:r>
        <w:t>Specifies the titl</w:t>
      </w:r>
      <w:r>
        <w:t xml:space="preserve">e for the </w:t>
      </w:r>
      <w:r>
        <w:rPr>
          <w:b/>
        </w:rPr>
        <w:t>RepositoryList</w:t>
      </w:r>
      <w:r>
        <w:t xml:space="preserve">. This element MUST be present. The value MUST NOT be empty and MUST NOT consist of only </w:t>
      </w:r>
      <w:hyperlink w:anchor="gt_d812ae04-029d-4f94-b205-962d2142a117">
        <w:r>
          <w:rPr>
            <w:rStyle w:val="HyperlinkGreen"/>
            <w:b/>
          </w:rPr>
          <w:t>whitespace</w:t>
        </w:r>
      </w:hyperlink>
      <w:r>
        <w:t xml:space="preserve"> characters. </w:t>
      </w:r>
    </w:p>
    <w:p w:rsidR="003D293B" w:rsidRDefault="0028751A">
      <w:bookmarkStart w:id="3161" w:name="CC_574931257d0d815dbfdd99e4ae4a46a2"/>
      <w:bookmarkEnd w:id="3161"/>
      <w:r>
        <w:rPr>
          <w:b/>
        </w:rPr>
        <w:t xml:space="preserve">ListId: </w:t>
      </w:r>
      <w:r>
        <w:t xml:space="preserve">Specifies the identity for this </w:t>
      </w:r>
      <w:r>
        <w:rPr>
          <w:b/>
        </w:rPr>
        <w:t>RepositoryList</w:t>
      </w:r>
      <w:r>
        <w:t>. T</w:t>
      </w:r>
      <w:r>
        <w:t xml:space="preserve">his element MUST be formatted as a </w:t>
      </w:r>
      <w:hyperlink w:anchor="gt_f49694cc-c350-462d-ab8e-816f0103c6c1">
        <w:r>
          <w:rPr>
            <w:rStyle w:val="HyperlinkGreen"/>
            <w:b/>
          </w:rPr>
          <w:t>GUID</w:t>
        </w:r>
      </w:hyperlink>
      <w:r>
        <w:t>.</w:t>
      </w:r>
    </w:p>
    <w:p w:rsidR="003D293B" w:rsidRDefault="0028751A">
      <w:pPr>
        <w:pStyle w:val="Heading6"/>
      </w:pPr>
      <w:bookmarkStart w:id="3162" w:name="section_a4a4dabd69f94ea08a7524b4081d7bad"/>
      <w:bookmarkStart w:id="3163" w:name="_Toc127507028"/>
      <w:r>
        <w:t>ListLocation</w:t>
      </w:r>
      <w:bookmarkEnd w:id="3162"/>
      <w:bookmarkEnd w:id="3163"/>
    </w:p>
    <w:p w:rsidR="003D293B" w:rsidRDefault="0028751A">
      <w:r>
        <w:rPr>
          <w:b/>
        </w:rPr>
        <w:lastRenderedPageBreak/>
        <w:t>Namespace:</w:t>
      </w:r>
      <w:r>
        <w:t xml:space="preserve"> http://www.microsoft.com/performancepoint/scorecards</w:t>
      </w:r>
    </w:p>
    <w:p w:rsidR="003D293B" w:rsidRDefault="0028751A">
      <w:pPr>
        <w:contextualSpacing/>
      </w:pPr>
      <w:bookmarkStart w:id="3164" w:name="CC_b597fc75127f788c1005c91d7a456983"/>
      <w:bookmarkEnd w:id="3164"/>
      <w:r>
        <w:t xml:space="preserve">The </w:t>
      </w:r>
      <w:r>
        <w:rPr>
          <w:b/>
        </w:rPr>
        <w:t>ListLocation</w:t>
      </w:r>
      <w:r>
        <w:t xml:space="preserve"> complex type contains the necessary information to identify</w:t>
      </w:r>
      <w:r>
        <w:t xml:space="preserve"> a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w:t>
      </w:r>
    </w:p>
    <w:p w:rsidR="003D293B" w:rsidRDefault="0028751A">
      <w:pPr>
        <w:pStyle w:val="Code"/>
      </w:pPr>
      <w:bookmarkStart w:id="3165" w:name="CC_0eb15c73be0e7f41f2ebb25dc8e20cb5"/>
      <w:bookmarkEnd w:id="3165"/>
      <w:r>
        <w:t>&lt;xs:complexType name="ListLocation" xmlns:xs="http://www.w3.org/2001/XMLSchema"&gt;</w:t>
      </w:r>
    </w:p>
    <w:p w:rsidR="003D293B" w:rsidRDefault="0028751A">
      <w:pPr>
        <w:pStyle w:val="Code"/>
      </w:pPr>
      <w:r>
        <w:t xml:space="preserve">  &lt;xs:sequence&gt;</w:t>
      </w:r>
    </w:p>
    <w:p w:rsidR="003D293B" w:rsidRDefault="0028751A">
      <w:pPr>
        <w:pStyle w:val="Code"/>
      </w:pPr>
      <w:r>
        <w:t xml:space="preserve">    </w:t>
      </w:r>
      <w:r>
        <w:t>&lt;xs:element minOccurs="0" maxOccurs="1" name="SiteUrl" type="xs:string"/&gt;</w:t>
      </w:r>
    </w:p>
    <w:p w:rsidR="003D293B" w:rsidRDefault="0028751A">
      <w:pPr>
        <w:pStyle w:val="Code"/>
      </w:pPr>
      <w:r>
        <w:t xml:space="preserve">    &lt;xs:element minOccurs="0" maxOccurs="1" name="ListUrl" type="xs:string"/&gt;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166" w:name="CC_2ab39d969035e5bb5639792ace01e0f6"/>
      <w:bookmarkEnd w:id="3166"/>
      <w:r>
        <w:rPr>
          <w:b/>
        </w:rPr>
        <w:t xml:space="preserve">SiteUrl: </w:t>
      </w:r>
      <w:r>
        <w:t xml:space="preserve"> The url for the server where the list (1) is located. The a</w:t>
      </w:r>
      <w:r>
        <w:t xml:space="preserve">ttribute MUST be a valid </w:t>
      </w:r>
      <w:hyperlink r:id="rId144">
        <w:r>
          <w:rPr>
            <w:rStyle w:val="Hyperlink"/>
          </w:rPr>
          <w:t>[RFC1738]</w:t>
        </w:r>
      </w:hyperlink>
      <w:r>
        <w:t xml:space="preserve"> URL. </w:t>
      </w:r>
    </w:p>
    <w:p w:rsidR="003D293B" w:rsidRDefault="0028751A">
      <w:bookmarkStart w:id="3167" w:name="CC_4760a8585165d01134ce3e8531a52894"/>
      <w:bookmarkEnd w:id="3167"/>
      <w:r>
        <w:rPr>
          <w:b/>
        </w:rPr>
        <w:t xml:space="preserve">ListUrl: </w:t>
      </w:r>
      <w:r>
        <w:t xml:space="preserve"> The location on the server where the list (1) is located. MUST be present. MUST be a valid URL as specified in [RFC1738]. </w:t>
      </w:r>
    </w:p>
    <w:p w:rsidR="003D293B" w:rsidRDefault="0028751A">
      <w:pPr>
        <w:pStyle w:val="Heading5"/>
      </w:pPr>
      <w:bookmarkStart w:id="3168" w:name="section_3ae2e67858d845968d13abe70fc7d700"/>
      <w:bookmarkStart w:id="3169" w:name="_Toc127507029"/>
      <w:r>
        <w:t>Simple Types</w:t>
      </w:r>
      <w:bookmarkEnd w:id="3168"/>
      <w:bookmarkEnd w:id="3169"/>
    </w:p>
    <w:p w:rsidR="003D293B" w:rsidRDefault="0028751A">
      <w:r>
        <w:t xml:space="preserve">The </w:t>
      </w:r>
      <w:r>
        <w:t xml:space="preserve">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723"/>
        <w:gridCol w:w="259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Simple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FCOContentType</w:t>
            </w:r>
          </w:p>
        </w:tc>
        <w:tc>
          <w:tcPr>
            <w:tcW w:w="0" w:type="auto"/>
            <w:vAlign w:val="center"/>
          </w:tcPr>
          <w:p w:rsidR="003D293B" w:rsidRDefault="0028751A">
            <w:pPr>
              <w:pStyle w:val="TableBodyText"/>
            </w:pPr>
            <w:bookmarkStart w:id="3170" w:name="CC_c05660b726ad72b9207bf5a37f846cad"/>
            <w:bookmarkEnd w:id="3170"/>
            <w:r>
              <w:t xml:space="preserve">Specifies the type of an </w:t>
            </w:r>
            <w:r>
              <w:rPr>
                <w:b/>
              </w:rPr>
              <w:t>FCO</w:t>
            </w:r>
            <w:r>
              <w:t>.</w:t>
            </w:r>
          </w:p>
        </w:tc>
      </w:tr>
    </w:tbl>
    <w:p w:rsidR="003D293B" w:rsidRDefault="003D293B"/>
    <w:p w:rsidR="003D293B" w:rsidRDefault="0028751A">
      <w:pPr>
        <w:pStyle w:val="Heading6"/>
      </w:pPr>
      <w:bookmarkStart w:id="3171" w:name="section_ae5ed4320ba547c58cc0d5a6286907e8"/>
      <w:bookmarkStart w:id="3172" w:name="_Toc127507030"/>
      <w:r>
        <w:t>FCOContentType</w:t>
      </w:r>
      <w:bookmarkEnd w:id="3171"/>
      <w:bookmarkEnd w:id="3172"/>
    </w:p>
    <w:p w:rsidR="003D293B" w:rsidRDefault="0028751A">
      <w:r>
        <w:rPr>
          <w:b/>
        </w:rPr>
        <w:t>Namespace:</w:t>
      </w:r>
      <w:r>
        <w:t xml:space="preserve"> http://www.microsoft.com/performancepoint/scorecards</w:t>
      </w:r>
    </w:p>
    <w:p w:rsidR="003D293B" w:rsidRDefault="0028751A">
      <w:bookmarkStart w:id="3173" w:name="CC_591f7a36cb1b58aab402ff007318b1d3"/>
      <w:bookmarkEnd w:id="3173"/>
      <w:r>
        <w:t xml:space="preserve">The </w:t>
      </w:r>
      <w:r>
        <w:rPr>
          <w:b/>
        </w:rPr>
        <w:t>FCOContentType</w:t>
      </w:r>
      <w:r>
        <w:t xml:space="preserve"> simple type specifies the type of an </w:t>
      </w:r>
      <w:r>
        <w:rPr>
          <w:b/>
        </w:rPr>
        <w:t>FCO</w:t>
      </w:r>
      <w:r>
        <w:t>.</w:t>
      </w:r>
    </w:p>
    <w:p w:rsidR="003D293B" w:rsidRDefault="0028751A">
      <w:pPr>
        <w:pStyle w:val="Code"/>
      </w:pPr>
      <w:bookmarkStart w:id="3174" w:name="CC_721563dabc739b30b8befa348bca2b24"/>
      <w:bookmarkEnd w:id="3174"/>
      <w:r>
        <w:t>&lt;xs:simpleType name="FCOContentType"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w:t>
      </w:r>
      <w:r>
        <w:t>tion base="xs:string"&gt;</w:t>
      </w:r>
    </w:p>
    <w:p w:rsidR="003D293B" w:rsidRDefault="0028751A">
      <w:pPr>
        <w:pStyle w:val="Code"/>
      </w:pPr>
      <w:r>
        <w:t xml:space="preserve">        &lt;xs:enumeration value="None"/&gt;</w:t>
      </w:r>
    </w:p>
    <w:p w:rsidR="003D293B" w:rsidRDefault="0028751A">
      <w:pPr>
        <w:pStyle w:val="Code"/>
      </w:pPr>
      <w:r>
        <w:t xml:space="preserve">        &lt;xs:enumeration value="PpsDashboard"/&gt;</w:t>
      </w:r>
    </w:p>
    <w:p w:rsidR="003D293B" w:rsidRDefault="0028751A">
      <w:pPr>
        <w:pStyle w:val="Code"/>
      </w:pPr>
      <w:r>
        <w:t xml:space="preserve">        &lt;xs:enumeration value="PpsScorecard"/&gt;</w:t>
      </w:r>
    </w:p>
    <w:p w:rsidR="003D293B" w:rsidRDefault="0028751A">
      <w:pPr>
        <w:pStyle w:val="Code"/>
      </w:pPr>
      <w:r>
        <w:t xml:space="preserve">        &lt;xs:enumeration value="PpsKpi"/&gt;</w:t>
      </w:r>
    </w:p>
    <w:p w:rsidR="003D293B" w:rsidRDefault="0028751A">
      <w:pPr>
        <w:pStyle w:val="Code"/>
      </w:pPr>
      <w:r>
        <w:t xml:space="preserve">        &lt;xs:enumeration value="PpsReportView"/&gt;</w:t>
      </w:r>
    </w:p>
    <w:p w:rsidR="003D293B" w:rsidRDefault="0028751A">
      <w:pPr>
        <w:pStyle w:val="Code"/>
      </w:pPr>
      <w:r>
        <w:t xml:space="preserve">        &lt;xs</w:t>
      </w:r>
      <w:r>
        <w:t>:enumeration value="PpsIndicator"/&gt;</w:t>
      </w:r>
    </w:p>
    <w:p w:rsidR="003D293B" w:rsidRDefault="0028751A">
      <w:pPr>
        <w:pStyle w:val="Code"/>
      </w:pPr>
      <w:r>
        <w:t xml:space="preserve">        &lt;xs:enumeration value="PpsDataSource"/&gt;</w:t>
      </w:r>
    </w:p>
    <w:p w:rsidR="003D293B" w:rsidRDefault="0028751A">
      <w:pPr>
        <w:pStyle w:val="Code"/>
      </w:pPr>
      <w:r>
        <w:t xml:space="preserve">        &lt;xs:enumeration value="PpsFilter"/&gt;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 xml:space="preserve">The following table specifies the allowable values for the </w:t>
      </w:r>
      <w:r>
        <w:rPr>
          <w:b/>
        </w:rPr>
        <w:t>FCOContentType</w:t>
      </w:r>
      <w:r>
        <w:t xml:space="preserve"> simple type.</w:t>
      </w:r>
    </w:p>
    <w:tbl>
      <w:tblPr>
        <w:tblStyle w:val="Table-ShadedHeader"/>
        <w:tblW w:w="0" w:type="auto"/>
        <w:tblLook w:val="04A0" w:firstRow="1" w:lastRow="0" w:firstColumn="1" w:lastColumn="0" w:noHBand="0" w:noVBand="1"/>
      </w:tblPr>
      <w:tblGrid>
        <w:gridCol w:w="1443"/>
        <w:gridCol w:w="272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3175" w:name="CC_dbbe5e729a3d2d3f60dd6443b7e20441"/>
            <w:bookmarkEnd w:id="3175"/>
            <w:r>
              <w:t>The type of object is unknown.</w:t>
            </w:r>
          </w:p>
        </w:tc>
      </w:tr>
      <w:tr w:rsidR="003D293B" w:rsidTr="003D293B">
        <w:tc>
          <w:tcPr>
            <w:tcW w:w="0" w:type="auto"/>
            <w:vAlign w:val="center"/>
          </w:tcPr>
          <w:p w:rsidR="003D293B" w:rsidRDefault="0028751A">
            <w:pPr>
              <w:pStyle w:val="TableBodyText"/>
            </w:pPr>
            <w:r>
              <w:t>PpsDashboard</w:t>
            </w:r>
          </w:p>
        </w:tc>
        <w:tc>
          <w:tcPr>
            <w:tcW w:w="0" w:type="auto"/>
            <w:vAlign w:val="center"/>
          </w:tcPr>
          <w:p w:rsidR="003D293B" w:rsidRDefault="0028751A">
            <w:pPr>
              <w:pStyle w:val="TableBodyText"/>
            </w:pPr>
            <w:bookmarkStart w:id="3176" w:name="CC_40e910c2229666072d8987a93089e45c"/>
            <w:bookmarkEnd w:id="3176"/>
            <w:r>
              <w:t xml:space="preserve">The object is a </w:t>
            </w:r>
            <w:hyperlink w:anchor="Section_90f178c2940241c99a56b3b7049e379d" w:history="1">
              <w:r>
                <w:rPr>
                  <w:rStyle w:val="Hyperlink"/>
                </w:rPr>
                <w:t>Dashboard</w:t>
              </w:r>
            </w:hyperlink>
            <w:r>
              <w:t>.</w:t>
            </w:r>
          </w:p>
        </w:tc>
      </w:tr>
      <w:tr w:rsidR="003D293B" w:rsidTr="003D293B">
        <w:tc>
          <w:tcPr>
            <w:tcW w:w="0" w:type="auto"/>
            <w:vAlign w:val="center"/>
          </w:tcPr>
          <w:p w:rsidR="003D293B" w:rsidRDefault="0028751A">
            <w:pPr>
              <w:pStyle w:val="TableBodyText"/>
            </w:pPr>
            <w:r>
              <w:lastRenderedPageBreak/>
              <w:t>PpsScorecard</w:t>
            </w:r>
          </w:p>
        </w:tc>
        <w:tc>
          <w:tcPr>
            <w:tcW w:w="0" w:type="auto"/>
            <w:vAlign w:val="center"/>
          </w:tcPr>
          <w:p w:rsidR="003D293B" w:rsidRDefault="0028751A">
            <w:pPr>
              <w:pStyle w:val="TableBodyText"/>
            </w:pPr>
            <w:bookmarkStart w:id="3177" w:name="CC_2a1bb4ce23e8b73671c2904bc95683ef"/>
            <w:bookmarkEnd w:id="3177"/>
            <w:r>
              <w:t xml:space="preserve">The object is a </w:t>
            </w:r>
            <w:hyperlink w:anchor="Section_ea823e7a93ce4fcc80b32d0a892d6438" w:history="1">
              <w:r>
                <w:rPr>
                  <w:rStyle w:val="Hyperlink"/>
                </w:rPr>
                <w:t>Scorecard</w:t>
              </w:r>
            </w:hyperlink>
            <w:r>
              <w:t>.</w:t>
            </w:r>
          </w:p>
        </w:tc>
      </w:tr>
      <w:tr w:rsidR="003D293B" w:rsidTr="003D293B">
        <w:tc>
          <w:tcPr>
            <w:tcW w:w="0" w:type="auto"/>
            <w:vAlign w:val="center"/>
          </w:tcPr>
          <w:p w:rsidR="003D293B" w:rsidRDefault="0028751A">
            <w:pPr>
              <w:pStyle w:val="TableBodyText"/>
            </w:pPr>
            <w:r>
              <w:t>PpsKpi</w:t>
            </w:r>
          </w:p>
        </w:tc>
        <w:tc>
          <w:tcPr>
            <w:tcW w:w="0" w:type="auto"/>
            <w:vAlign w:val="center"/>
          </w:tcPr>
          <w:p w:rsidR="003D293B" w:rsidRDefault="0028751A">
            <w:pPr>
              <w:pStyle w:val="TableBodyText"/>
            </w:pPr>
            <w:bookmarkStart w:id="3178" w:name="CC_70c6a8c1db3271b2cf5126f78928f4d8"/>
            <w:bookmarkEnd w:id="3178"/>
            <w:r>
              <w:t xml:space="preserve">The object is a </w:t>
            </w:r>
            <w:hyperlink w:anchor="Section_639f10058d7f4d32b40e52700ee02c43" w:history="1">
              <w:r>
                <w:rPr>
                  <w:rStyle w:val="Hyperlink"/>
                </w:rPr>
                <w:t>Kpi</w:t>
              </w:r>
            </w:hyperlink>
            <w:r>
              <w:t>.</w:t>
            </w:r>
          </w:p>
        </w:tc>
      </w:tr>
      <w:tr w:rsidR="003D293B" w:rsidTr="003D293B">
        <w:tc>
          <w:tcPr>
            <w:tcW w:w="0" w:type="auto"/>
            <w:vAlign w:val="center"/>
          </w:tcPr>
          <w:p w:rsidR="003D293B" w:rsidRDefault="0028751A">
            <w:pPr>
              <w:pStyle w:val="TableBodyText"/>
            </w:pPr>
            <w:r>
              <w:t>PpsReportView</w:t>
            </w:r>
          </w:p>
        </w:tc>
        <w:tc>
          <w:tcPr>
            <w:tcW w:w="0" w:type="auto"/>
            <w:vAlign w:val="center"/>
          </w:tcPr>
          <w:p w:rsidR="003D293B" w:rsidRDefault="0028751A">
            <w:pPr>
              <w:pStyle w:val="TableBodyText"/>
            </w:pPr>
            <w:bookmarkStart w:id="3179" w:name="CC_55ab027aba7f23adcc4802b8199df714"/>
            <w:bookmarkEnd w:id="3179"/>
            <w:r>
              <w:t xml:space="preserve">The object is a </w:t>
            </w:r>
            <w:hyperlink w:anchor="Section_0ac1f47d20bd461a8c4fb7a0e6057124" w:history="1">
              <w:r>
                <w:rPr>
                  <w:rStyle w:val="Hyperlink"/>
                </w:rPr>
                <w:t>ReportView</w:t>
              </w:r>
            </w:hyperlink>
            <w:r>
              <w:t>.</w:t>
            </w:r>
          </w:p>
        </w:tc>
      </w:tr>
      <w:tr w:rsidR="003D293B" w:rsidTr="003D293B">
        <w:tc>
          <w:tcPr>
            <w:tcW w:w="0" w:type="auto"/>
            <w:vAlign w:val="center"/>
          </w:tcPr>
          <w:p w:rsidR="003D293B" w:rsidRDefault="0028751A">
            <w:pPr>
              <w:pStyle w:val="TableBodyText"/>
            </w:pPr>
            <w:r>
              <w:t>PpsIndicator</w:t>
            </w:r>
          </w:p>
        </w:tc>
        <w:tc>
          <w:tcPr>
            <w:tcW w:w="0" w:type="auto"/>
            <w:vAlign w:val="center"/>
          </w:tcPr>
          <w:p w:rsidR="003D293B" w:rsidRDefault="0028751A">
            <w:pPr>
              <w:pStyle w:val="TableBodyText"/>
            </w:pPr>
            <w:bookmarkStart w:id="3180" w:name="CC_42bac2cb698cf87dddfc2f655476d900"/>
            <w:bookmarkEnd w:id="3180"/>
            <w:r>
              <w:t xml:space="preserve">The object is an </w:t>
            </w:r>
            <w:hyperlink w:anchor="Section_98b6263eddce4b4e8c919333a7a2794c" w:history="1">
              <w:r>
                <w:rPr>
                  <w:rStyle w:val="Hyperlink"/>
                </w:rPr>
                <w:t>Indicator</w:t>
              </w:r>
            </w:hyperlink>
            <w:r>
              <w:t>.</w:t>
            </w:r>
          </w:p>
        </w:tc>
      </w:tr>
      <w:tr w:rsidR="003D293B" w:rsidTr="003D293B">
        <w:tc>
          <w:tcPr>
            <w:tcW w:w="0" w:type="auto"/>
            <w:vAlign w:val="center"/>
          </w:tcPr>
          <w:p w:rsidR="003D293B" w:rsidRDefault="0028751A">
            <w:pPr>
              <w:pStyle w:val="TableBodyText"/>
            </w:pPr>
            <w:r>
              <w:t>PpsDataSource</w:t>
            </w:r>
          </w:p>
        </w:tc>
        <w:tc>
          <w:tcPr>
            <w:tcW w:w="0" w:type="auto"/>
            <w:vAlign w:val="center"/>
          </w:tcPr>
          <w:p w:rsidR="003D293B" w:rsidRDefault="0028751A">
            <w:pPr>
              <w:pStyle w:val="TableBodyText"/>
            </w:pPr>
            <w:bookmarkStart w:id="3181" w:name="CC_93f0358744c64de15d5650fe44c87ad5"/>
            <w:bookmarkEnd w:id="3181"/>
            <w:r>
              <w:t xml:space="preserve">The object is a </w:t>
            </w:r>
            <w:hyperlink w:anchor="Section_bcabc8689857430785b2daacd5245e4a" w:history="1">
              <w:r>
                <w:rPr>
                  <w:rStyle w:val="Hyperlink"/>
                </w:rPr>
                <w:t>DataSource</w:t>
              </w:r>
            </w:hyperlink>
            <w:r>
              <w:t>.</w:t>
            </w:r>
          </w:p>
        </w:tc>
      </w:tr>
      <w:tr w:rsidR="003D293B" w:rsidTr="003D293B">
        <w:tc>
          <w:tcPr>
            <w:tcW w:w="0" w:type="auto"/>
            <w:vAlign w:val="center"/>
          </w:tcPr>
          <w:p w:rsidR="003D293B" w:rsidRDefault="0028751A">
            <w:pPr>
              <w:pStyle w:val="TableBodyText"/>
            </w:pPr>
            <w:r>
              <w:t>PpsFilter</w:t>
            </w:r>
          </w:p>
        </w:tc>
        <w:tc>
          <w:tcPr>
            <w:tcW w:w="0" w:type="auto"/>
            <w:vAlign w:val="center"/>
          </w:tcPr>
          <w:p w:rsidR="003D293B" w:rsidRDefault="0028751A">
            <w:pPr>
              <w:pStyle w:val="TableBodyText"/>
            </w:pPr>
            <w:bookmarkStart w:id="3182" w:name="CC_c1e1b4c87c8099945e55006cee490d25"/>
            <w:bookmarkEnd w:id="3182"/>
            <w:r>
              <w:t xml:space="preserve">The object is a </w:t>
            </w:r>
            <w:hyperlink w:anchor="Section_835e058e923c41ce864b2e4ed98023ca" w:history="1">
              <w:r>
                <w:rPr>
                  <w:rStyle w:val="Hyperlink"/>
                </w:rPr>
                <w:t>Filter</w:t>
              </w:r>
            </w:hyperlink>
            <w:r>
              <w:t>.</w:t>
            </w:r>
          </w:p>
        </w:tc>
      </w:tr>
    </w:tbl>
    <w:p w:rsidR="003D293B" w:rsidRDefault="003D293B"/>
    <w:p w:rsidR="003D293B" w:rsidRDefault="0028751A">
      <w:pPr>
        <w:pStyle w:val="Heading5"/>
      </w:pPr>
      <w:bookmarkStart w:id="3183" w:name="section_16fc806fa4124927a20c18d17d479de8"/>
      <w:bookmarkStart w:id="3184" w:name="_Toc127507031"/>
      <w:r>
        <w:t>Attributes</w:t>
      </w:r>
      <w:bookmarkEnd w:id="3183"/>
      <w:bookmarkEnd w:id="3184"/>
    </w:p>
    <w:p w:rsidR="003D293B" w:rsidRDefault="0028751A">
      <w:r>
        <w:t>None.</w:t>
      </w:r>
    </w:p>
    <w:p w:rsidR="003D293B" w:rsidRDefault="0028751A">
      <w:pPr>
        <w:pStyle w:val="Heading5"/>
      </w:pPr>
      <w:bookmarkStart w:id="3185" w:name="section_45d12d85850a467eafed950b612c72f4"/>
      <w:bookmarkStart w:id="3186" w:name="_Toc127507032"/>
      <w:r>
        <w:t>Groups</w:t>
      </w:r>
      <w:bookmarkEnd w:id="3185"/>
      <w:bookmarkEnd w:id="3186"/>
    </w:p>
    <w:p w:rsidR="003D293B" w:rsidRDefault="0028751A">
      <w:r>
        <w:t>None.</w:t>
      </w:r>
    </w:p>
    <w:p w:rsidR="003D293B" w:rsidRDefault="0028751A">
      <w:pPr>
        <w:pStyle w:val="Heading5"/>
      </w:pPr>
      <w:bookmarkStart w:id="3187" w:name="section_2524a4da3bd24fb5968f3ea1b35a93d0"/>
      <w:bookmarkStart w:id="3188" w:name="_Toc127507033"/>
      <w:r>
        <w:t>Attribute Groups</w:t>
      </w:r>
      <w:bookmarkEnd w:id="3187"/>
      <w:bookmarkEnd w:id="3188"/>
    </w:p>
    <w:p w:rsidR="003D293B" w:rsidRDefault="0028751A">
      <w:r>
        <w:t>None.</w:t>
      </w:r>
    </w:p>
    <w:p w:rsidR="003D293B" w:rsidRDefault="0028751A">
      <w:pPr>
        <w:pStyle w:val="Heading4"/>
      </w:pPr>
      <w:bookmarkStart w:id="3189" w:name="section_fbbb948afc2846518a813d69a82b1aac"/>
      <w:bookmarkStart w:id="3190" w:name="_Toc127507034"/>
      <w:r>
        <w:t>GetDimensions</w:t>
      </w:r>
      <w:bookmarkEnd w:id="3189"/>
      <w:bookmarkEnd w:id="3190"/>
      <w:r>
        <w:fldChar w:fldCharType="begin"/>
      </w:r>
      <w:r>
        <w:instrText xml:space="preserve"> XE "Server:GetDimensions operation" </w:instrText>
      </w:r>
      <w:r>
        <w:fldChar w:fldCharType="end"/>
      </w:r>
      <w:r>
        <w:fldChar w:fldCharType="begin"/>
      </w:r>
      <w:r>
        <w:instrText xml:space="preserve"> XE "Operations:GetDimensions" </w:instrText>
      </w:r>
      <w:r>
        <w:fldChar w:fldCharType="end"/>
      </w:r>
    </w:p>
    <w:p w:rsidR="003D293B" w:rsidRDefault="0028751A">
      <w:bookmarkStart w:id="3191" w:name="CC_6d7c5ac50bab5d05b8eed58b36d247e1"/>
      <w:bookmarkEnd w:id="3191"/>
      <w:r>
        <w:t xml:space="preserve">The </w:t>
      </w:r>
      <w:r>
        <w:rPr>
          <w:b/>
        </w:rPr>
        <w:t>GetDimensions</w:t>
      </w:r>
      <w:r>
        <w:t xml:space="preserve"> operation retrieves an array of </w:t>
      </w:r>
      <w:hyperlink w:anchor="gt_70d18eb1-eb3c-48f8-b0cd-7140f206406c">
        <w:r>
          <w:rPr>
            <w:rStyle w:val="HyperlinkGreen"/>
            <w:b/>
          </w:rPr>
          <w:t>dimension</w:t>
        </w:r>
      </w:hyperlink>
      <w:r>
        <w:t xml:space="preserve"> objects.</w:t>
      </w:r>
    </w:p>
    <w:p w:rsidR="003D293B" w:rsidRDefault="0028751A">
      <w:bookmarkStart w:id="3192" w:name="CC_43d6865b505532ad9ed8008447d9d640"/>
      <w:bookmarkEnd w:id="3192"/>
      <w:r>
        <w:t xml:space="preserve">The following is the </w:t>
      </w:r>
      <w:hyperlink w:anchor="gt_5a824664-0858-4b09-b852-83baf4584efa">
        <w:r>
          <w:rPr>
            <w:rStyle w:val="HyperlinkGreen"/>
            <w:b/>
          </w:rPr>
          <w:t>WSDL</w:t>
        </w:r>
      </w:hyperlink>
      <w:r>
        <w:t xml:space="preserve"> port type specification of the </w:t>
      </w:r>
      <w:r>
        <w:rPr>
          <w:b/>
        </w:rPr>
        <w:t xml:space="preserve">GetDimensions </w:t>
      </w:r>
      <w:hyperlink w:anchor="gt_3f81265d-5456-4bfe-b795-ac5bf522b299">
        <w:r>
          <w:rPr>
            <w:rStyle w:val="HyperlinkGreen"/>
            <w:b/>
          </w:rPr>
          <w:t>WSDL operation</w:t>
        </w:r>
      </w:hyperlink>
      <w:r>
        <w:t>.</w:t>
      </w:r>
    </w:p>
    <w:p w:rsidR="003D293B" w:rsidRDefault="0028751A">
      <w:pPr>
        <w:pStyle w:val="Code"/>
      </w:pPr>
      <w:r>
        <w:t>&lt;wsdl:operation name="GetDimensions" xmlns:wsdl="http://schemas.xmlsoap.org/wsdl/"&gt;</w:t>
      </w:r>
    </w:p>
    <w:p w:rsidR="003D293B" w:rsidRDefault="0028751A">
      <w:pPr>
        <w:pStyle w:val="Code"/>
      </w:pPr>
      <w:r>
        <w:t xml:space="preserve">  &lt;wsdl:input message="tns:GetDimensionsSoapIn"/&gt;</w:t>
      </w:r>
    </w:p>
    <w:p w:rsidR="003D293B" w:rsidRDefault="0028751A">
      <w:pPr>
        <w:pStyle w:val="Code"/>
      </w:pPr>
      <w:r>
        <w:t xml:space="preserve">  &lt;wsdl:output message="tns:Ge</w:t>
      </w:r>
      <w:r>
        <w:t>tDimensionsSoapOut"/&gt;</w:t>
      </w:r>
    </w:p>
    <w:p w:rsidR="003D293B" w:rsidRDefault="0028751A">
      <w:pPr>
        <w:pStyle w:val="Code"/>
      </w:pPr>
      <w:r>
        <w:t>&lt;/wsdl:operation&gt;</w:t>
      </w:r>
    </w:p>
    <w:p w:rsidR="003D293B" w:rsidRDefault="0028751A">
      <w:bookmarkStart w:id="3193" w:name="CC_d149aab4785023454b01c162b69b740f"/>
      <w:bookmarkEnd w:id="3193"/>
      <w:r>
        <w:t xml:space="preserve">The protocol client sends a </w:t>
      </w:r>
      <w:r>
        <w:rPr>
          <w:b/>
        </w:rPr>
        <w:t>GetDimensionsSoapIn</w:t>
      </w:r>
      <w:r>
        <w:t xml:space="preserve"> request message (section </w:t>
      </w:r>
      <w:hyperlink w:anchor="Section_0bb990ba5381437b9bea47e24a5f7c0f" w:history="1">
        <w:r>
          <w:rPr>
            <w:rStyle w:val="Hyperlink"/>
          </w:rPr>
          <w:t>3.1.4.37.1.1</w:t>
        </w:r>
      </w:hyperlink>
      <w:r>
        <w:t xml:space="preserve">), and the </w:t>
      </w:r>
      <w:hyperlink w:anchor="gt_434b0234-e970-4e8c-bdfa-e16a30d96703">
        <w:r>
          <w:rPr>
            <w:rStyle w:val="HyperlinkGreen"/>
            <w:b/>
          </w:rPr>
          <w:t>server (2)</w:t>
        </w:r>
      </w:hyperlink>
      <w:r>
        <w:t xml:space="preserve"> responds with a </w:t>
      </w:r>
      <w:r>
        <w:rPr>
          <w:b/>
        </w:rPr>
        <w:t>GetDimensionsSoapOut</w:t>
      </w:r>
      <w:r>
        <w:t xml:space="preserve"> response message (section </w:t>
      </w:r>
      <w:hyperlink w:anchor="Section_45030db479f14612b20cf78fbd038448" w:history="1">
        <w:r>
          <w:rPr>
            <w:rStyle w:val="Hyperlink"/>
          </w:rPr>
          <w:t>3.1.4.37.1.2</w:t>
        </w:r>
      </w:hyperlink>
      <w:r>
        <w:t>) as follows:</w:t>
      </w:r>
    </w:p>
    <w:p w:rsidR="003D293B" w:rsidRDefault="0028751A">
      <w:pPr>
        <w:pStyle w:val="ListParagraph"/>
        <w:numPr>
          <w:ilvl w:val="0"/>
          <w:numId w:val="112"/>
        </w:numPr>
      </w:pPr>
      <w:r>
        <w:t xml:space="preserve">Receives a </w:t>
      </w:r>
      <w:r>
        <w:rPr>
          <w:b/>
        </w:rPr>
        <w:t>RepositoryLocation</w:t>
      </w:r>
      <w:r>
        <w:t xml:space="preserve"> complex type (section </w:t>
      </w:r>
      <w:hyperlink w:anchor="Section_d4f783e9e6fe46ebb4730a70b9c85913" w:history="1">
        <w:r>
          <w:rPr>
            <w:rStyle w:val="Hyperlink"/>
          </w:rPr>
          <w:t>2.2.4.161</w:t>
        </w:r>
      </w:hyperlink>
      <w:r>
        <w:t xml:space="preserve">) for the associated </w:t>
      </w:r>
      <w:hyperlink w:anchor="gt_e091613c-6901-4874-b9b2-27273ead1075">
        <w:r>
          <w:rPr>
            <w:rStyle w:val="HyperlinkGreen"/>
            <w:b/>
          </w:rPr>
          <w:t>data source (1)</w:t>
        </w:r>
      </w:hyperlink>
      <w:r>
        <w:t>.</w:t>
      </w:r>
    </w:p>
    <w:p w:rsidR="003D293B" w:rsidRDefault="0028751A">
      <w:pPr>
        <w:pStyle w:val="ListParagraph"/>
        <w:numPr>
          <w:ilvl w:val="0"/>
          <w:numId w:val="112"/>
        </w:numPr>
      </w:pPr>
      <w:r>
        <w:t xml:space="preserve">The server (2) sends the corresponding </w:t>
      </w:r>
      <w:r>
        <w:rPr>
          <w:b/>
        </w:rPr>
        <w:t>ArrayOfDimension</w:t>
      </w:r>
      <w:r>
        <w:t xml:space="preserve"> complex type (section </w:t>
      </w:r>
      <w:hyperlink w:anchor="Section_6acf55ee0e0242828a27f0868c1b2b33" w:history="1">
        <w:r>
          <w:rPr>
            <w:rStyle w:val="Hyperlink"/>
          </w:rPr>
          <w:t>2.2.4.32</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870" w:type="dxa"/>
          </w:tcPr>
          <w:p w:rsidR="003D293B" w:rsidRDefault="0028751A">
            <w:pPr>
              <w:pStyle w:val="TableHeaderText"/>
            </w:pPr>
            <w:r>
              <w:t>Error code</w:t>
            </w:r>
          </w:p>
        </w:tc>
        <w:tc>
          <w:tcPr>
            <w:tcW w:w="5310" w:type="dxa"/>
          </w:tcPr>
          <w:p w:rsidR="003D293B" w:rsidRDefault="0028751A">
            <w:pPr>
              <w:pStyle w:val="TableHeaderText"/>
            </w:pPr>
            <w:r>
              <w:t>Description</w:t>
            </w:r>
          </w:p>
        </w:tc>
      </w:tr>
      <w:tr w:rsidR="003D293B" w:rsidTr="003D293B">
        <w:tc>
          <w:tcPr>
            <w:tcW w:w="3870" w:type="dxa"/>
          </w:tcPr>
          <w:p w:rsidR="003D293B" w:rsidRDefault="0028751A">
            <w:pPr>
              <w:pStyle w:val="TableBodyText"/>
              <w:rPr>
                <w:b/>
              </w:rPr>
            </w:pPr>
            <w:r>
              <w:rPr>
                <w:b/>
              </w:rPr>
              <w:t>DataSourceConnectionFailed</w:t>
            </w:r>
          </w:p>
        </w:tc>
        <w:tc>
          <w:tcPr>
            <w:tcW w:w="531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870" w:type="dxa"/>
          </w:tcPr>
          <w:p w:rsidR="003D293B" w:rsidRDefault="0028751A">
            <w:pPr>
              <w:pStyle w:val="TableBodyText"/>
              <w:rPr>
                <w:b/>
              </w:rPr>
            </w:pPr>
            <w:r>
              <w:rPr>
                <w:b/>
              </w:rPr>
              <w:t>DataSourceHostNotFound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DataSourceConnectionUnsupported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DataSourceDatabaseNotFound</w:t>
            </w:r>
          </w:p>
        </w:tc>
        <w:tc>
          <w:tcPr>
            <w:tcW w:w="5310" w:type="dxa"/>
          </w:tcPr>
          <w:p w:rsidR="003D293B" w:rsidRDefault="0028751A">
            <w:pPr>
              <w:pStyle w:val="TableBodyText"/>
            </w:pPr>
            <w:r>
              <w:t>See Common List of Error Codes (section 2.2.2.1.3).</w:t>
            </w:r>
          </w:p>
        </w:tc>
      </w:tr>
      <w:tr w:rsidR="003D293B" w:rsidTr="003D293B">
        <w:tc>
          <w:tcPr>
            <w:tcW w:w="3870" w:type="dxa"/>
            <w:hideMark/>
          </w:tcPr>
          <w:p w:rsidR="003D293B" w:rsidRDefault="0028751A">
            <w:pPr>
              <w:pStyle w:val="TableBodyText"/>
              <w:rPr>
                <w:b/>
              </w:rPr>
            </w:pPr>
            <w:r>
              <w:rPr>
                <w:b/>
              </w:rPr>
              <w:lastRenderedPageBreak/>
              <w:t>NotTrustedLocation</w:t>
            </w:r>
          </w:p>
        </w:tc>
        <w:tc>
          <w:tcPr>
            <w:tcW w:w="5310" w:type="dxa"/>
            <w:hideMark/>
          </w:tcPr>
          <w:p w:rsidR="003D293B" w:rsidRDefault="0028751A">
            <w:pPr>
              <w:pStyle w:val="TableBodyText"/>
            </w:pPr>
            <w:r>
              <w:t>See Common List of Error Codes (section 2.2.2.1.3).</w:t>
            </w:r>
          </w:p>
        </w:tc>
      </w:tr>
    </w:tbl>
    <w:p w:rsidR="003D293B" w:rsidRDefault="0028751A">
      <w:pPr>
        <w:pStyle w:val="ListParagraph"/>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194" w:name="section_825300e0478d466aaa12d930a95ed132"/>
      <w:bookmarkStart w:id="3195" w:name="_Toc127507035"/>
      <w:r>
        <w:t>Messages</w:t>
      </w:r>
      <w:bookmarkEnd w:id="3194"/>
      <w:bookmarkEnd w:id="3195"/>
    </w:p>
    <w:p w:rsidR="003D293B" w:rsidRDefault="0028751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350"/>
        <w:gridCol w:w="605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GetDimensionsSoapIn</w:t>
            </w:r>
          </w:p>
        </w:tc>
        <w:tc>
          <w:tcPr>
            <w:tcW w:w="0" w:type="auto"/>
            <w:vAlign w:val="center"/>
          </w:tcPr>
          <w:p w:rsidR="003D293B" w:rsidRDefault="0028751A">
            <w:pPr>
              <w:pStyle w:val="TableBodyText"/>
            </w:pPr>
            <w:r>
              <w:t xml:space="preserve">The request WSDL message for the </w:t>
            </w:r>
            <w:r>
              <w:rPr>
                <w:b/>
              </w:rPr>
              <w:t xml:space="preserve">GetDimensions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GetDimensionsSoapOut</w:t>
            </w:r>
          </w:p>
        </w:tc>
        <w:tc>
          <w:tcPr>
            <w:tcW w:w="0" w:type="auto"/>
            <w:vAlign w:val="center"/>
          </w:tcPr>
          <w:p w:rsidR="003D293B" w:rsidRDefault="0028751A">
            <w:pPr>
              <w:pStyle w:val="TableBodyText"/>
            </w:pPr>
            <w:r>
              <w:t>The response WSDL message</w:t>
            </w:r>
            <w:r>
              <w:t xml:space="preserve"> for the </w:t>
            </w:r>
            <w:r>
              <w:rPr>
                <w:b/>
              </w:rPr>
              <w:t xml:space="preserve">GetDimensions </w:t>
            </w:r>
            <w:r>
              <w:t>WSDL operation.</w:t>
            </w:r>
          </w:p>
        </w:tc>
      </w:tr>
    </w:tbl>
    <w:p w:rsidR="003D293B" w:rsidRDefault="003D293B"/>
    <w:p w:rsidR="003D293B" w:rsidRDefault="0028751A">
      <w:pPr>
        <w:pStyle w:val="Heading6"/>
      </w:pPr>
      <w:bookmarkStart w:id="3196" w:name="section_0bb990ba5381437b9bea47e24a5f7c0f"/>
      <w:bookmarkStart w:id="3197" w:name="_Toc127507036"/>
      <w:r>
        <w:t>GetDimensionsSoapIn</w:t>
      </w:r>
      <w:bookmarkEnd w:id="3196"/>
      <w:bookmarkEnd w:id="319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http://www.microsoft.com/performancepoint/scorecards/GetDimensions</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GetDimensions </w:t>
      </w:r>
      <w:r>
        <w:t>elemen</w:t>
      </w:r>
      <w:r>
        <w:t>t.</w:t>
      </w:r>
    </w:p>
    <w:p w:rsidR="003D293B" w:rsidRDefault="0028751A">
      <w:pPr>
        <w:pStyle w:val="Heading6"/>
      </w:pPr>
      <w:bookmarkStart w:id="3198" w:name="section_45030db479f14612b20cf78fbd038448"/>
      <w:bookmarkStart w:id="3199" w:name="_Toc127507037"/>
      <w:r>
        <w:t>GetDimensionsSoapOut</w:t>
      </w:r>
      <w:bookmarkEnd w:id="3198"/>
      <w:bookmarkEnd w:id="319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GetDimensions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GetDimensionsResponse </w:t>
      </w:r>
      <w:r>
        <w:t>element.</w:t>
      </w:r>
    </w:p>
    <w:p w:rsidR="003D293B" w:rsidRDefault="0028751A">
      <w:pPr>
        <w:pStyle w:val="Heading5"/>
      </w:pPr>
      <w:bookmarkStart w:id="3200" w:name="section_8e6e0a5fbc384d868ba20528b6075028"/>
      <w:bookmarkStart w:id="3201" w:name="_Toc127507038"/>
      <w:r>
        <w:t>Elements</w:t>
      </w:r>
      <w:bookmarkEnd w:id="3200"/>
      <w:bookmarkEnd w:id="320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GetDimensions</w:t>
            </w:r>
          </w:p>
        </w:tc>
        <w:tc>
          <w:tcPr>
            <w:tcW w:w="0" w:type="auto"/>
            <w:vAlign w:val="center"/>
          </w:tcPr>
          <w:p w:rsidR="003D293B" w:rsidRDefault="0028751A">
            <w:pPr>
              <w:pStyle w:val="TableBodyText"/>
            </w:pPr>
            <w:r>
              <w:t xml:space="preserve">The input data for the </w:t>
            </w:r>
            <w:r>
              <w:rPr>
                <w:b/>
              </w:rPr>
              <w:t xml:space="preserve">GetDimensions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GetDimensionsResponse</w:t>
            </w:r>
          </w:p>
        </w:tc>
        <w:tc>
          <w:tcPr>
            <w:tcW w:w="0" w:type="auto"/>
            <w:vAlign w:val="center"/>
          </w:tcPr>
          <w:p w:rsidR="003D293B" w:rsidRDefault="0028751A">
            <w:pPr>
              <w:pStyle w:val="TableBodyText"/>
            </w:pPr>
            <w:r>
              <w:t xml:space="preserve">The result data for the </w:t>
            </w:r>
            <w:r>
              <w:rPr>
                <w:b/>
              </w:rPr>
              <w:t>G</w:t>
            </w:r>
            <w:r>
              <w:rPr>
                <w:b/>
              </w:rPr>
              <w:t xml:space="preserve">etDimensions </w:t>
            </w:r>
            <w:r>
              <w:t>WSDL operation.</w:t>
            </w:r>
          </w:p>
        </w:tc>
      </w:tr>
    </w:tbl>
    <w:p w:rsidR="003D293B" w:rsidRDefault="003D293B"/>
    <w:p w:rsidR="003D293B" w:rsidRDefault="0028751A">
      <w:pPr>
        <w:pStyle w:val="Heading6"/>
      </w:pPr>
      <w:bookmarkStart w:id="3202" w:name="section_532978b0c6914efaa4ac45b53d154d32"/>
      <w:bookmarkStart w:id="3203" w:name="_Toc127507039"/>
      <w:r>
        <w:t>GetDimensions</w:t>
      </w:r>
      <w:bookmarkEnd w:id="3202"/>
      <w:bookmarkEnd w:id="3203"/>
    </w:p>
    <w:p w:rsidR="003D293B" w:rsidRDefault="0028751A">
      <w:r>
        <w:t xml:space="preserve">The </w:t>
      </w:r>
      <w:r>
        <w:rPr>
          <w:b/>
        </w:rPr>
        <w:t>GetDimensions</w:t>
      </w:r>
      <w:r>
        <w:t xml:space="preserve"> element specifies the input data for the </w:t>
      </w:r>
      <w:r>
        <w:rPr>
          <w:b/>
        </w:rPr>
        <w:t xml:space="preserve">GetDimensions </w:t>
      </w:r>
      <w:hyperlink w:anchor="gt_3f81265d-5456-4bfe-b795-ac5bf522b299">
        <w:r>
          <w:rPr>
            <w:rStyle w:val="HyperlinkGreen"/>
            <w:b/>
          </w:rPr>
          <w:t>WSDL operation</w:t>
        </w:r>
      </w:hyperlink>
      <w:r>
        <w:t>.</w:t>
      </w:r>
    </w:p>
    <w:p w:rsidR="003D293B" w:rsidRDefault="0028751A">
      <w:pPr>
        <w:pStyle w:val="Code"/>
      </w:pPr>
      <w:r>
        <w:t>&lt;xs:element name="GetDimensions" xmlns:xs="http://www.w3.org</w:t>
      </w:r>
      <w:r>
        <w:t>/2001/XMLSchema"&gt;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lastRenderedPageBreak/>
        <w:t xml:space="preserve">      &lt;xs:element minOccurs="0"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04" w:name="CC_87644fc538f272f64a15a0b252b69893"/>
      <w:bookmarkEnd w:id="3204"/>
      <w:r>
        <w:rPr>
          <w:b/>
        </w:rPr>
        <w:t xml:space="preserve">dataSourceLocation: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3D293B" w:rsidRDefault="0028751A">
      <w:pPr>
        <w:pStyle w:val="Heading6"/>
      </w:pPr>
      <w:bookmarkStart w:id="3205" w:name="section_a9c32c75600444de941b613df856beee"/>
      <w:bookmarkStart w:id="3206" w:name="_Toc127507040"/>
      <w:r>
        <w:t>GetDimensionsResponse</w:t>
      </w:r>
      <w:bookmarkEnd w:id="3205"/>
      <w:bookmarkEnd w:id="3206"/>
    </w:p>
    <w:p w:rsidR="003D293B" w:rsidRDefault="0028751A">
      <w:r>
        <w:t xml:space="preserve">The </w:t>
      </w:r>
      <w:r>
        <w:rPr>
          <w:b/>
        </w:rPr>
        <w:t>GetDimensionsResponse</w:t>
      </w:r>
      <w:r>
        <w:t xml:space="preserve"> element specifies the result data for the </w:t>
      </w:r>
      <w:r>
        <w:rPr>
          <w:b/>
        </w:rPr>
        <w:t xml:space="preserve">GetDimensions </w:t>
      </w:r>
      <w:hyperlink w:anchor="gt_3f81265d-5456-4bfe-b795-ac5bf522b299">
        <w:r>
          <w:rPr>
            <w:rStyle w:val="HyperlinkGreen"/>
            <w:b/>
          </w:rPr>
          <w:t>WSDL operation</w:t>
        </w:r>
      </w:hyperlink>
      <w:r>
        <w:t>.</w:t>
      </w:r>
    </w:p>
    <w:p w:rsidR="003D293B" w:rsidRDefault="0028751A">
      <w:pPr>
        <w:pStyle w:val="Code"/>
      </w:pPr>
      <w:r>
        <w:t>&lt;xs:element name="GetDimensionsResponse"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name="GetDimensionsResult"</w:t>
      </w:r>
      <w:r>
        <w:t xml:space="preserve"> type="tns:ArrayOfDimension"/&gt;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07" w:name="CC_2a1b0eeac818db6aa6279752397e9f15"/>
      <w:bookmarkEnd w:id="3207"/>
      <w:r>
        <w:rPr>
          <w:b/>
        </w:rPr>
        <w:t xml:space="preserve">GetDimensionsResult: </w:t>
      </w:r>
      <w:r>
        <w:t xml:space="preserve">An </w:t>
      </w:r>
      <w:r>
        <w:rPr>
          <w:b/>
        </w:rPr>
        <w:t>ArrayOfDimension</w:t>
      </w:r>
      <w:r>
        <w:t xml:space="preserve"> complex type (section </w:t>
      </w:r>
      <w:hyperlink w:anchor="Section_6acf55ee0e0242828a27f0868c1b2b33" w:history="1">
        <w:r>
          <w:rPr>
            <w:rStyle w:val="Hyperlink"/>
          </w:rPr>
          <w:t>2.2.4.32</w:t>
        </w:r>
      </w:hyperlink>
      <w:r>
        <w:t xml:space="preserve">). This element MUST be present. </w:t>
      </w:r>
    </w:p>
    <w:p w:rsidR="003D293B" w:rsidRDefault="0028751A">
      <w:pPr>
        <w:pStyle w:val="Heading5"/>
      </w:pPr>
      <w:bookmarkStart w:id="3208" w:name="section_b4782527bcb04d01bd03aba11f0cb5bf"/>
      <w:bookmarkStart w:id="3209" w:name="_Toc127507041"/>
      <w:r>
        <w:t>Complex</w:t>
      </w:r>
      <w:r>
        <w:t xml:space="preserve"> Types</w:t>
      </w:r>
      <w:bookmarkEnd w:id="3208"/>
      <w:bookmarkEnd w:id="3209"/>
    </w:p>
    <w:p w:rsidR="003D293B" w:rsidRDefault="0028751A">
      <w:r>
        <w:t>None.</w:t>
      </w:r>
    </w:p>
    <w:p w:rsidR="003D293B" w:rsidRDefault="0028751A">
      <w:pPr>
        <w:pStyle w:val="Heading5"/>
      </w:pPr>
      <w:bookmarkStart w:id="3210" w:name="section_bd6d1241ce1c446b85cfc58463948f6d"/>
      <w:bookmarkStart w:id="3211" w:name="_Toc127507042"/>
      <w:r>
        <w:t>Simple Types</w:t>
      </w:r>
      <w:bookmarkEnd w:id="3210"/>
      <w:bookmarkEnd w:id="3211"/>
    </w:p>
    <w:p w:rsidR="003D293B" w:rsidRDefault="0028751A">
      <w:r>
        <w:t>None.</w:t>
      </w:r>
    </w:p>
    <w:p w:rsidR="003D293B" w:rsidRDefault="0028751A">
      <w:pPr>
        <w:pStyle w:val="Heading5"/>
      </w:pPr>
      <w:bookmarkStart w:id="3212" w:name="section_0562e953748d430d86d39476d14d8bbf"/>
      <w:bookmarkStart w:id="3213" w:name="_Toc127507043"/>
      <w:r>
        <w:t>Attributes</w:t>
      </w:r>
      <w:bookmarkEnd w:id="3212"/>
      <w:bookmarkEnd w:id="3213"/>
    </w:p>
    <w:p w:rsidR="003D293B" w:rsidRDefault="0028751A">
      <w:r>
        <w:t>None.</w:t>
      </w:r>
    </w:p>
    <w:p w:rsidR="003D293B" w:rsidRDefault="0028751A">
      <w:pPr>
        <w:pStyle w:val="Heading5"/>
      </w:pPr>
      <w:bookmarkStart w:id="3214" w:name="section_50ff8c9472984f14846a02a0c3f17d27"/>
      <w:bookmarkStart w:id="3215" w:name="_Toc127507044"/>
      <w:r>
        <w:t>Groups</w:t>
      </w:r>
      <w:bookmarkEnd w:id="3214"/>
      <w:bookmarkEnd w:id="3215"/>
    </w:p>
    <w:p w:rsidR="003D293B" w:rsidRDefault="0028751A">
      <w:r>
        <w:t>None.</w:t>
      </w:r>
    </w:p>
    <w:p w:rsidR="003D293B" w:rsidRDefault="0028751A">
      <w:pPr>
        <w:pStyle w:val="Heading5"/>
      </w:pPr>
      <w:bookmarkStart w:id="3216" w:name="section_0e98215a5a2149d289d3a20ba6834827"/>
      <w:bookmarkStart w:id="3217" w:name="_Toc127507045"/>
      <w:r>
        <w:t>Attribute Groups</w:t>
      </w:r>
      <w:bookmarkEnd w:id="3216"/>
      <w:bookmarkEnd w:id="3217"/>
    </w:p>
    <w:p w:rsidR="003D293B" w:rsidRDefault="0028751A">
      <w:r>
        <w:t>None.</w:t>
      </w:r>
    </w:p>
    <w:p w:rsidR="003D293B" w:rsidRDefault="0028751A">
      <w:pPr>
        <w:pStyle w:val="Heading4"/>
      </w:pPr>
      <w:bookmarkStart w:id="3218" w:name="section_b6a7fea69c514b5b83fe8dd1c05f0aa2"/>
      <w:bookmarkStart w:id="3219" w:name="_Toc127507046"/>
      <w:r>
        <w:t>GetDimensionsFromDataSource</w:t>
      </w:r>
      <w:bookmarkEnd w:id="3218"/>
      <w:bookmarkEnd w:id="3219"/>
      <w:r>
        <w:fldChar w:fldCharType="begin"/>
      </w:r>
      <w:r>
        <w:instrText xml:space="preserve"> XE "Server:GetDimensionsFromDataSource operation" </w:instrText>
      </w:r>
      <w:r>
        <w:fldChar w:fldCharType="end"/>
      </w:r>
      <w:r>
        <w:fldChar w:fldCharType="begin"/>
      </w:r>
      <w:r>
        <w:instrText xml:space="preserve"> XE "Operations:GetDimensionsFromDataSource" </w:instrText>
      </w:r>
      <w:r>
        <w:fldChar w:fldCharType="end"/>
      </w:r>
    </w:p>
    <w:p w:rsidR="003D293B" w:rsidRDefault="0028751A">
      <w:bookmarkStart w:id="3220" w:name="CC_b197db5917f19ac8ada15922a2f6751d"/>
      <w:bookmarkEnd w:id="3220"/>
      <w:r>
        <w:t xml:space="preserve">The </w:t>
      </w:r>
      <w:r>
        <w:rPr>
          <w:b/>
        </w:rPr>
        <w:t>GetDimensionsFromDataSource</w:t>
      </w:r>
      <w:r>
        <w:t xml:space="preserve"> operation r</w:t>
      </w:r>
      <w:r>
        <w:t xml:space="preserve">etrieves an array of </w:t>
      </w:r>
      <w:hyperlink w:anchor="gt_70d18eb1-eb3c-48f8-b0cd-7140f206406c">
        <w:r>
          <w:rPr>
            <w:rStyle w:val="HyperlinkGreen"/>
            <w:b/>
          </w:rPr>
          <w:t>dimension</w:t>
        </w:r>
      </w:hyperlink>
      <w:r>
        <w:t xml:space="preserve"> objects (see section </w:t>
      </w:r>
      <w:hyperlink w:anchor="Section_661a8c641e374aa0af47bc52db022f6a" w:history="1">
        <w:r>
          <w:rPr>
            <w:rStyle w:val="Hyperlink"/>
          </w:rPr>
          <w:t>2.2.4.90</w:t>
        </w:r>
      </w:hyperlink>
      <w:r>
        <w:t>).</w:t>
      </w:r>
    </w:p>
    <w:p w:rsidR="003D293B" w:rsidRDefault="0028751A">
      <w:bookmarkStart w:id="3221" w:name="CC_138aa8cd1bdca6cf847451af454a06de"/>
      <w:bookmarkEnd w:id="3221"/>
      <w:r>
        <w:t xml:space="preserve">The following is the </w:t>
      </w:r>
      <w:hyperlink w:anchor="gt_5a824664-0858-4b09-b852-83baf4584efa">
        <w:r>
          <w:rPr>
            <w:rStyle w:val="HyperlinkGreen"/>
            <w:b/>
          </w:rPr>
          <w:t>WSDL</w:t>
        </w:r>
      </w:hyperlink>
      <w:r>
        <w:t xml:space="preserve"> port type specification of the </w:t>
      </w:r>
      <w:r>
        <w:rPr>
          <w:b/>
        </w:rPr>
        <w:t xml:space="preserve">GetDimensionsFromDataSource </w:t>
      </w:r>
      <w:hyperlink w:anchor="gt_3f81265d-5456-4bfe-b795-ac5bf522b299">
        <w:r>
          <w:rPr>
            <w:rStyle w:val="HyperlinkGreen"/>
            <w:b/>
          </w:rPr>
          <w:t>WSDL operation</w:t>
        </w:r>
      </w:hyperlink>
      <w:r>
        <w:t>.</w:t>
      </w:r>
    </w:p>
    <w:p w:rsidR="003D293B" w:rsidRDefault="0028751A">
      <w:pPr>
        <w:pStyle w:val="Code"/>
      </w:pPr>
      <w:r>
        <w:t>&lt;wsdl:operation name="GetDimensionsFromDataSource" xmlns:wsdl="http://schemas.xmlsoap.org/wsdl/"&gt;</w:t>
      </w:r>
    </w:p>
    <w:p w:rsidR="003D293B" w:rsidRDefault="0028751A">
      <w:pPr>
        <w:pStyle w:val="Code"/>
      </w:pPr>
      <w:r>
        <w:t xml:space="preserve">  &lt;w</w:t>
      </w:r>
      <w:r>
        <w:t>sdl:input message="tns:GetDimensionsFromDataSourceSoapIn"/&gt;</w:t>
      </w:r>
    </w:p>
    <w:p w:rsidR="003D293B" w:rsidRDefault="0028751A">
      <w:pPr>
        <w:pStyle w:val="Code"/>
      </w:pPr>
      <w:r>
        <w:lastRenderedPageBreak/>
        <w:t xml:space="preserve">  &lt;wsdl:output message="tns:GetDimensionsFromDataSourceSoapOut"/&gt;</w:t>
      </w:r>
    </w:p>
    <w:p w:rsidR="003D293B" w:rsidRDefault="0028751A">
      <w:pPr>
        <w:pStyle w:val="Code"/>
      </w:pPr>
      <w:r>
        <w:t>&lt;/wsdl:operation&gt;</w:t>
      </w:r>
    </w:p>
    <w:p w:rsidR="003D293B" w:rsidRDefault="0028751A">
      <w:bookmarkStart w:id="3222" w:name="CC_c79fe0c0edd48be5b622cc0eedff007b"/>
      <w:bookmarkEnd w:id="3222"/>
      <w:r>
        <w:t xml:space="preserve">The protocol client sends a </w:t>
      </w:r>
      <w:r>
        <w:rPr>
          <w:b/>
        </w:rPr>
        <w:t>GetDimensionsFromDataSourceSoapIn</w:t>
      </w:r>
      <w:r>
        <w:t xml:space="preserve"> request message (section </w:t>
      </w:r>
      <w:hyperlink w:anchor="Section_c73b4f3a7521495487a52fa6498abbba" w:history="1">
        <w:r>
          <w:rPr>
            <w:rStyle w:val="Hyperlink"/>
          </w:rPr>
          <w:t>3.1.4.38.1.1</w:t>
        </w:r>
      </w:hyperlink>
      <w:r>
        <w:t xml:space="preserve">), and the </w:t>
      </w:r>
      <w:hyperlink w:anchor="gt_434b0234-e970-4e8c-bdfa-e16a30d96703">
        <w:r>
          <w:rPr>
            <w:rStyle w:val="HyperlinkGreen"/>
            <w:b/>
          </w:rPr>
          <w:t>server (2)</w:t>
        </w:r>
      </w:hyperlink>
      <w:r>
        <w:t xml:space="preserve"> responds with a </w:t>
      </w:r>
      <w:r>
        <w:rPr>
          <w:b/>
        </w:rPr>
        <w:t>GetDimensionsFromDataSourceSoapOut</w:t>
      </w:r>
      <w:r>
        <w:t xml:space="preserve"> response message (section </w:t>
      </w:r>
      <w:hyperlink w:anchor="Section_92745290437449a3afc1fe8e10f74818" w:history="1">
        <w:r>
          <w:rPr>
            <w:rStyle w:val="Hyperlink"/>
          </w:rPr>
          <w:t>3.1.4.38.1.2</w:t>
        </w:r>
      </w:hyperlink>
      <w:r>
        <w:t>) as follows:</w:t>
      </w:r>
    </w:p>
    <w:p w:rsidR="003D293B" w:rsidRDefault="0028751A">
      <w:pPr>
        <w:pStyle w:val="ListParagraph"/>
        <w:numPr>
          <w:ilvl w:val="0"/>
          <w:numId w:val="113"/>
        </w:numPr>
      </w:pPr>
      <w:r>
        <w:t xml:space="preserve">Receives a </w:t>
      </w:r>
      <w:r>
        <w:rPr>
          <w:b/>
        </w:rPr>
        <w:t>DataSource</w:t>
      </w:r>
      <w:r>
        <w:t xml:space="preserve"> complex type (section </w:t>
      </w:r>
      <w:hyperlink w:anchor="Section_bcabc8689857430785b2daacd5245e4a" w:history="1">
        <w:r>
          <w:rPr>
            <w:rStyle w:val="Hyperlink"/>
          </w:rPr>
          <w:t>2.2.4.85</w:t>
        </w:r>
      </w:hyperlink>
      <w:r>
        <w:t>).</w:t>
      </w:r>
    </w:p>
    <w:p w:rsidR="003D293B" w:rsidRDefault="0028751A">
      <w:pPr>
        <w:pStyle w:val="ListParagraph"/>
        <w:numPr>
          <w:ilvl w:val="0"/>
          <w:numId w:val="113"/>
        </w:numPr>
      </w:pPr>
      <w:r>
        <w:t xml:space="preserve">The server (2) sends the corresponding </w:t>
      </w:r>
      <w:r>
        <w:rPr>
          <w:b/>
        </w:rPr>
        <w:t>ArrayOfDimension</w:t>
      </w:r>
      <w:r>
        <w:t xml:space="preserve"> c</w:t>
      </w:r>
      <w:r>
        <w:t xml:space="preserve">omplex type (section </w:t>
      </w:r>
      <w:hyperlink w:anchor="Section_6acf55ee0e0242828a27f0868c1b2b33" w:history="1">
        <w:r>
          <w:rPr>
            <w:rStyle w:val="Hyperlink"/>
          </w:rPr>
          <w:t>2.2.4.32</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870" w:type="dxa"/>
          </w:tcPr>
          <w:p w:rsidR="003D293B" w:rsidRDefault="0028751A">
            <w:pPr>
              <w:pStyle w:val="TableHeaderText"/>
            </w:pPr>
            <w:r>
              <w:t>Error code</w:t>
            </w:r>
          </w:p>
        </w:tc>
        <w:tc>
          <w:tcPr>
            <w:tcW w:w="5310" w:type="dxa"/>
          </w:tcPr>
          <w:p w:rsidR="003D293B" w:rsidRDefault="0028751A">
            <w:pPr>
              <w:pStyle w:val="TableHeaderText"/>
            </w:pPr>
            <w:r>
              <w:t>Description</w:t>
            </w:r>
          </w:p>
        </w:tc>
      </w:tr>
      <w:tr w:rsidR="003D293B" w:rsidTr="003D293B">
        <w:tc>
          <w:tcPr>
            <w:tcW w:w="3870" w:type="dxa"/>
          </w:tcPr>
          <w:p w:rsidR="003D293B" w:rsidRDefault="0028751A">
            <w:pPr>
              <w:pStyle w:val="TableBodyText"/>
              <w:rPr>
                <w:b/>
              </w:rPr>
            </w:pPr>
            <w:r>
              <w:rPr>
                <w:b/>
              </w:rPr>
              <w:t>DataSourceConnectionFailed</w:t>
            </w:r>
          </w:p>
        </w:tc>
        <w:tc>
          <w:tcPr>
            <w:tcW w:w="5310" w:type="dxa"/>
          </w:tcPr>
          <w:p w:rsidR="003D293B" w:rsidRDefault="0028751A">
            <w:pPr>
              <w:pStyle w:val="TableBodyText"/>
            </w:pPr>
            <w:r>
              <w:t xml:space="preserve">See Common List of Error Codes (section </w:t>
            </w:r>
            <w:hyperlink w:anchor="Section_333438e949ec4dd68bb7807fa5d93047" w:history="1">
              <w:r>
                <w:rPr>
                  <w:rStyle w:val="Hyperlink"/>
                </w:rPr>
                <w:t>2</w:t>
              </w:r>
              <w:r>
                <w:rPr>
                  <w:rStyle w:val="Hyperlink"/>
                </w:rPr>
                <w:t>.2.2.1.3</w:t>
              </w:r>
            </w:hyperlink>
            <w:r>
              <w:t>).</w:t>
            </w:r>
          </w:p>
        </w:tc>
      </w:tr>
      <w:tr w:rsidR="003D293B" w:rsidTr="003D293B">
        <w:tc>
          <w:tcPr>
            <w:tcW w:w="3870" w:type="dxa"/>
          </w:tcPr>
          <w:p w:rsidR="003D293B" w:rsidRDefault="0028751A">
            <w:pPr>
              <w:pStyle w:val="TableBodyText"/>
              <w:rPr>
                <w:b/>
              </w:rPr>
            </w:pPr>
            <w:r>
              <w:rPr>
                <w:b/>
              </w:rPr>
              <w:t>DataSourceHostNotFound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DataSourceConnectionUnsupported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DataSourceDatabaseNotFound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NotTrustedLocation</w:t>
            </w:r>
          </w:p>
        </w:tc>
        <w:tc>
          <w:tcPr>
            <w:tcW w:w="531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w:t>
      </w:r>
      <w:r>
        <w:t xml:space="preserve">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223" w:name="section_80b81e205b1f4dae98d365425eb671ab"/>
      <w:bookmarkStart w:id="3224" w:name="_Toc127507047"/>
      <w:r>
        <w:t>Messages</w:t>
      </w:r>
      <w:bookmarkEnd w:id="3223"/>
      <w:bookmarkEnd w:id="3224"/>
    </w:p>
    <w:p w:rsidR="003D293B" w:rsidRDefault="0028751A">
      <w:r>
        <w:t xml:space="preserve">The following table summarizes the set of </w:t>
      </w:r>
      <w:hyperlink w:anchor="gt_d5ccdf11-3f53-4118-a845-dfaca61838fb">
        <w:r>
          <w:rPr>
            <w:rStyle w:val="HyperlinkGreen"/>
            <w:b/>
          </w:rPr>
          <w:t>WSDL me</w:t>
        </w:r>
        <w:r>
          <w:rPr>
            <w:rStyle w:val="HyperlinkGreen"/>
            <w:b/>
          </w:rPr>
          <w:t>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0"/>
        <w:gridCol w:w="562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GetDimensionsFromDataSourceSoapIn</w:t>
            </w:r>
          </w:p>
        </w:tc>
        <w:tc>
          <w:tcPr>
            <w:tcW w:w="0" w:type="auto"/>
            <w:vAlign w:val="center"/>
          </w:tcPr>
          <w:p w:rsidR="003D293B" w:rsidRDefault="0028751A">
            <w:pPr>
              <w:pStyle w:val="TableBodyText"/>
            </w:pPr>
            <w:r>
              <w:t xml:space="preserve">The request WSDL message for the </w:t>
            </w:r>
            <w:r>
              <w:rPr>
                <w:b/>
              </w:rPr>
              <w:t xml:space="preserve">GetDimensionsFromDataSource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GetDimensionsFromDataSourceSoapOut</w:t>
            </w:r>
          </w:p>
        </w:tc>
        <w:tc>
          <w:tcPr>
            <w:tcW w:w="0" w:type="auto"/>
            <w:vAlign w:val="center"/>
          </w:tcPr>
          <w:p w:rsidR="003D293B" w:rsidRDefault="0028751A">
            <w:pPr>
              <w:pStyle w:val="TableBodyText"/>
            </w:pPr>
            <w:r>
              <w:t xml:space="preserve">The response WSDL message for the </w:t>
            </w:r>
            <w:r>
              <w:rPr>
                <w:b/>
              </w:rPr>
              <w:t xml:space="preserve">GetDimensionsFromDataSource </w:t>
            </w:r>
            <w:r>
              <w:t>WSDL operation.</w:t>
            </w:r>
          </w:p>
        </w:tc>
      </w:tr>
    </w:tbl>
    <w:p w:rsidR="003D293B" w:rsidRDefault="003D293B"/>
    <w:p w:rsidR="003D293B" w:rsidRDefault="0028751A">
      <w:pPr>
        <w:pStyle w:val="Heading6"/>
      </w:pPr>
      <w:bookmarkStart w:id="3225" w:name="section_c73b4f3a7521495487a52fa6498abbba"/>
      <w:bookmarkStart w:id="3226" w:name="_Toc127507048"/>
      <w:r>
        <w:t>GetDimensionsFromDataSourceSoapIn</w:t>
      </w:r>
      <w:bookmarkEnd w:id="3225"/>
      <w:bookmarkEnd w:id="3226"/>
    </w:p>
    <w:p w:rsidR="003D293B" w:rsidRDefault="0028751A">
      <w:r>
        <w:t xml:space="preserve">The request </w:t>
      </w:r>
      <w:hyperlink w:anchor="gt_d5ccdf11-3f53-4118-a845-dfaca61838fb">
        <w:r>
          <w:rPr>
            <w:rStyle w:val="HyperlinkGreen"/>
            <w:b/>
          </w:rPr>
          <w:t>WSDL message</w:t>
        </w:r>
      </w:hyperlink>
      <w:r>
        <w:t xml:space="preserve"> for the </w:t>
      </w:r>
      <w:r>
        <w:rPr>
          <w:b/>
        </w:rPr>
        <w:t>GetDimension</w:t>
      </w:r>
      <w:r>
        <w:rPr>
          <w:b/>
        </w:rPr>
        <w:t xml:space="preserve">sFromDataSource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http://www.microsoft.com/performancepoint/scorecards/GetDimensionsFromData</w:t>
      </w:r>
      <w:r>
        <w:t>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GetDimensionsFromDataSource </w:t>
      </w:r>
      <w:r>
        <w:t>element.</w:t>
      </w:r>
    </w:p>
    <w:p w:rsidR="003D293B" w:rsidRDefault="0028751A">
      <w:pPr>
        <w:pStyle w:val="Heading6"/>
      </w:pPr>
      <w:bookmarkStart w:id="3227" w:name="section_92745290437449a3afc1fe8e10f74818"/>
      <w:bookmarkStart w:id="3228" w:name="_Toc127507049"/>
      <w:r>
        <w:t>GetDimensionsFromDataSourceSoapOut</w:t>
      </w:r>
      <w:bookmarkEnd w:id="3227"/>
      <w:bookmarkEnd w:id="3228"/>
    </w:p>
    <w:p w:rsidR="003D293B" w:rsidRDefault="0028751A">
      <w:r>
        <w:t xml:space="preserve">The response </w:t>
      </w:r>
      <w:hyperlink w:anchor="gt_d5ccdf11-3f53-4118-a845-dfaca61838fb">
        <w:r>
          <w:rPr>
            <w:rStyle w:val="HyperlinkGreen"/>
            <w:b/>
          </w:rPr>
          <w:t>WSDL message</w:t>
        </w:r>
      </w:hyperlink>
      <w:r>
        <w:t xml:space="preserve"> </w:t>
      </w:r>
      <w:r>
        <w:t xml:space="preserve">for the </w:t>
      </w:r>
      <w:r>
        <w:rPr>
          <w:b/>
        </w:rPr>
        <w:t xml:space="preserve">GetDimensionsFromDataSource </w:t>
      </w:r>
      <w:hyperlink w:anchor="gt_3f81265d-5456-4bfe-b795-ac5bf522b299">
        <w:r>
          <w:rPr>
            <w:rStyle w:val="HyperlinkGreen"/>
            <w:b/>
          </w:rPr>
          <w:t>WSDL operation</w:t>
        </w:r>
      </w:hyperlink>
      <w:r>
        <w:t>.</w:t>
      </w:r>
    </w:p>
    <w:p w:rsidR="003D293B" w:rsidRDefault="0028751A">
      <w:r>
        <w:lastRenderedPageBreak/>
        <w:t xml:space="preserve">The </w:t>
      </w:r>
      <w:hyperlink w:anchor="gt_57cdf8ab-8d79-462d-a446-5d85632a7a04">
        <w:r>
          <w:rPr>
            <w:rStyle w:val="HyperlinkGreen"/>
            <w:b/>
          </w:rPr>
          <w:t>SOAP body</w:t>
        </w:r>
      </w:hyperlink>
      <w:r>
        <w:t xml:space="preserve"> contains the </w:t>
      </w:r>
      <w:r>
        <w:rPr>
          <w:b/>
        </w:rPr>
        <w:t xml:space="preserve">GetDimensionsFromDataSourceResponse </w:t>
      </w:r>
      <w:r>
        <w:t>element.</w:t>
      </w:r>
    </w:p>
    <w:p w:rsidR="003D293B" w:rsidRDefault="0028751A">
      <w:pPr>
        <w:pStyle w:val="Heading5"/>
      </w:pPr>
      <w:bookmarkStart w:id="3229" w:name="section_7636744aa6704d1b988c450000acde39"/>
      <w:bookmarkStart w:id="3230" w:name="_Toc127507050"/>
      <w:r>
        <w:t>Elements</w:t>
      </w:r>
      <w:bookmarkEnd w:id="3229"/>
      <w:bookmarkEnd w:id="3230"/>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8"/>
        <w:gridCol w:w="552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GetDimensionsFromDataSource</w:t>
            </w:r>
          </w:p>
        </w:tc>
        <w:tc>
          <w:tcPr>
            <w:tcW w:w="0" w:type="auto"/>
            <w:vAlign w:val="center"/>
          </w:tcPr>
          <w:p w:rsidR="003D293B" w:rsidRDefault="0028751A">
            <w:pPr>
              <w:pStyle w:val="TableBodyText"/>
            </w:pPr>
            <w:r>
              <w:t xml:space="preserve">The input data for the </w:t>
            </w:r>
            <w:r>
              <w:rPr>
                <w:b/>
              </w:rPr>
              <w:t xml:space="preserve">GetDimensionsFromDataSource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GetDimensionsFromDataSourceResponse</w:t>
            </w:r>
          </w:p>
        </w:tc>
        <w:tc>
          <w:tcPr>
            <w:tcW w:w="0" w:type="auto"/>
            <w:vAlign w:val="center"/>
          </w:tcPr>
          <w:p w:rsidR="003D293B" w:rsidRDefault="0028751A">
            <w:pPr>
              <w:pStyle w:val="TableBodyText"/>
            </w:pPr>
            <w:r>
              <w:t xml:space="preserve">The result data for the </w:t>
            </w:r>
            <w:r>
              <w:rPr>
                <w:b/>
              </w:rPr>
              <w:t xml:space="preserve">GetDimensionsFromDataSource </w:t>
            </w:r>
            <w:r>
              <w:t>WSDL operation.</w:t>
            </w:r>
          </w:p>
        </w:tc>
      </w:tr>
    </w:tbl>
    <w:p w:rsidR="003D293B" w:rsidRDefault="003D293B"/>
    <w:p w:rsidR="003D293B" w:rsidRDefault="0028751A">
      <w:pPr>
        <w:pStyle w:val="Heading6"/>
      </w:pPr>
      <w:bookmarkStart w:id="3231" w:name="section_aba6f5fb8d04451db007086bb2b8333e"/>
      <w:bookmarkStart w:id="3232" w:name="_Toc127507051"/>
      <w:r>
        <w:t>GetDimensionsFromDataSource</w:t>
      </w:r>
      <w:bookmarkEnd w:id="3231"/>
      <w:bookmarkEnd w:id="3232"/>
    </w:p>
    <w:p w:rsidR="003D293B" w:rsidRDefault="0028751A">
      <w:r>
        <w:t xml:space="preserve">The </w:t>
      </w:r>
      <w:r>
        <w:rPr>
          <w:b/>
        </w:rPr>
        <w:t>GetDimensionsFromDataSource</w:t>
      </w:r>
      <w:r>
        <w:t xml:space="preserve"> element specifies the input data for the </w:t>
      </w:r>
      <w:r>
        <w:rPr>
          <w:b/>
        </w:rPr>
        <w:t xml:space="preserve">GetDimensionsFromDataSource </w:t>
      </w:r>
      <w:hyperlink w:anchor="gt_3f81265d-5456-4bfe-b795-ac5bf522b299">
        <w:r>
          <w:rPr>
            <w:rStyle w:val="HyperlinkGreen"/>
            <w:b/>
          </w:rPr>
          <w:t>WSDL operation</w:t>
        </w:r>
      </w:hyperlink>
      <w:r>
        <w:t>.</w:t>
      </w:r>
    </w:p>
    <w:p w:rsidR="003D293B" w:rsidRDefault="0028751A">
      <w:pPr>
        <w:pStyle w:val="Code"/>
      </w:pPr>
      <w:r>
        <w:t>&lt;xs:element name="GetDimensionsFromDataSource" xmlns:xs="http://www.w3.org/2001/X</w:t>
      </w:r>
      <w:r>
        <w:t>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33" w:name="CC_8193c6181ab5a939184cbeb384d9fe6d"/>
      <w:bookmarkEnd w:id="3233"/>
      <w:r>
        <w:rPr>
          <w:b/>
        </w:rPr>
        <w:t xml:space="preserve">dataSource: </w:t>
      </w:r>
      <w:r>
        <w:t xml:space="preserve">A </w:t>
      </w:r>
      <w:hyperlink w:anchor="gt_e091613c-6901-4874-b9b2-27273ead1075">
        <w:r>
          <w:rPr>
            <w:rStyle w:val="HyperlinkGreen"/>
            <w:b/>
          </w:rPr>
          <w:t>data source (1)</w:t>
        </w:r>
      </w:hyperlink>
      <w:r>
        <w:t xml:space="preserve">, as specified in section </w:t>
      </w:r>
      <w:hyperlink w:anchor="Section_bcabc8689857430785b2daacd5245e4a" w:history="1">
        <w:r>
          <w:rPr>
            <w:rStyle w:val="Hyperlink"/>
          </w:rPr>
          <w:t>2.2.4.85</w:t>
        </w:r>
      </w:hyperlink>
      <w:r>
        <w:t xml:space="preserve">. This element MUST be present. </w:t>
      </w:r>
    </w:p>
    <w:p w:rsidR="003D293B" w:rsidRDefault="0028751A">
      <w:pPr>
        <w:pStyle w:val="Heading6"/>
      </w:pPr>
      <w:bookmarkStart w:id="3234" w:name="section_5893df3fa260457c942a5e7392f9b5e7"/>
      <w:bookmarkStart w:id="3235" w:name="_Toc127507052"/>
      <w:r>
        <w:t>GetDimensionsFromDataSourceResponse</w:t>
      </w:r>
      <w:bookmarkEnd w:id="3234"/>
      <w:bookmarkEnd w:id="3235"/>
    </w:p>
    <w:p w:rsidR="003D293B" w:rsidRDefault="0028751A">
      <w:r>
        <w:t xml:space="preserve">The </w:t>
      </w:r>
      <w:r>
        <w:rPr>
          <w:b/>
        </w:rPr>
        <w:t>GetDimensionsFromDataSourceResponse</w:t>
      </w:r>
      <w:r>
        <w:t xml:space="preserve"> element specifies the result </w:t>
      </w:r>
      <w:r>
        <w:t xml:space="preserve">data for the </w:t>
      </w:r>
      <w:r>
        <w:rPr>
          <w:b/>
        </w:rPr>
        <w:t xml:space="preserve">GetDimensionsFromDataSource </w:t>
      </w:r>
      <w:hyperlink w:anchor="gt_3f81265d-5456-4bfe-b795-ac5bf522b299">
        <w:r>
          <w:rPr>
            <w:rStyle w:val="HyperlinkGreen"/>
            <w:b/>
          </w:rPr>
          <w:t>WSDL operation</w:t>
        </w:r>
      </w:hyperlink>
      <w:r>
        <w:t>.</w:t>
      </w:r>
    </w:p>
    <w:p w:rsidR="003D293B" w:rsidRDefault="0028751A">
      <w:pPr>
        <w:pStyle w:val="Code"/>
      </w:pPr>
      <w:r>
        <w:t>&lt;xs:element name="GetDimensionsFromDataSourceResponse"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name="GetDimensionsFromDataSourceResult" type="tns:ArrayOfDimension"/&gt;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36" w:name="CC_ccbe48c8d44b312d285f212a2d6e7001"/>
      <w:bookmarkEnd w:id="3236"/>
      <w:r>
        <w:rPr>
          <w:b/>
        </w:rPr>
        <w:t xml:space="preserve">GetDimensionsFromDataSourceResult: </w:t>
      </w:r>
      <w:r>
        <w:t xml:space="preserve">An </w:t>
      </w:r>
      <w:r>
        <w:rPr>
          <w:b/>
        </w:rPr>
        <w:t>ArrayOfDimension</w:t>
      </w:r>
      <w:r>
        <w:t xml:space="preserve"> complex type (section </w:t>
      </w:r>
      <w:hyperlink w:anchor="Section_6acf55ee0e0242828a27f0868c1b2b33" w:history="1">
        <w:r>
          <w:rPr>
            <w:rStyle w:val="Hyperlink"/>
          </w:rPr>
          <w:t>2.2.4.32</w:t>
        </w:r>
      </w:hyperlink>
      <w:r>
        <w:t>). This element MUST be present.</w:t>
      </w:r>
    </w:p>
    <w:p w:rsidR="003D293B" w:rsidRDefault="0028751A">
      <w:pPr>
        <w:pStyle w:val="Heading5"/>
      </w:pPr>
      <w:bookmarkStart w:id="3237" w:name="section_3064fdf952e24cf185422c399c4837f1"/>
      <w:bookmarkStart w:id="3238" w:name="_Toc127507053"/>
      <w:r>
        <w:t>Complex Types</w:t>
      </w:r>
      <w:bookmarkEnd w:id="3237"/>
      <w:bookmarkEnd w:id="3238"/>
    </w:p>
    <w:p w:rsidR="003D293B" w:rsidRDefault="0028751A">
      <w:r>
        <w:t>None.</w:t>
      </w:r>
    </w:p>
    <w:p w:rsidR="003D293B" w:rsidRDefault="0028751A">
      <w:pPr>
        <w:pStyle w:val="Heading5"/>
      </w:pPr>
      <w:bookmarkStart w:id="3239" w:name="section_e6892db887584cd08e823c102be79fd7"/>
      <w:bookmarkStart w:id="3240" w:name="_Toc127507054"/>
      <w:r>
        <w:t>Simple Types</w:t>
      </w:r>
      <w:bookmarkEnd w:id="3239"/>
      <w:bookmarkEnd w:id="3240"/>
    </w:p>
    <w:p w:rsidR="003D293B" w:rsidRDefault="0028751A">
      <w:r>
        <w:t>None.</w:t>
      </w:r>
    </w:p>
    <w:p w:rsidR="003D293B" w:rsidRDefault="0028751A">
      <w:pPr>
        <w:pStyle w:val="Heading5"/>
      </w:pPr>
      <w:bookmarkStart w:id="3241" w:name="section_dba24a0b42b8434791c0ccf2f898be45"/>
      <w:bookmarkStart w:id="3242" w:name="_Toc127507055"/>
      <w:r>
        <w:lastRenderedPageBreak/>
        <w:t>Attributes</w:t>
      </w:r>
      <w:bookmarkEnd w:id="3241"/>
      <w:bookmarkEnd w:id="3242"/>
    </w:p>
    <w:p w:rsidR="003D293B" w:rsidRDefault="0028751A">
      <w:r>
        <w:t>None.</w:t>
      </w:r>
    </w:p>
    <w:p w:rsidR="003D293B" w:rsidRDefault="0028751A">
      <w:pPr>
        <w:pStyle w:val="Heading5"/>
      </w:pPr>
      <w:bookmarkStart w:id="3243" w:name="section_c67a2211cac540be9c20ed9590cef531"/>
      <w:bookmarkStart w:id="3244" w:name="_Toc127507056"/>
      <w:r>
        <w:t>Groups</w:t>
      </w:r>
      <w:bookmarkEnd w:id="3243"/>
      <w:bookmarkEnd w:id="3244"/>
    </w:p>
    <w:p w:rsidR="003D293B" w:rsidRDefault="0028751A">
      <w:r>
        <w:t>None.</w:t>
      </w:r>
    </w:p>
    <w:p w:rsidR="003D293B" w:rsidRDefault="0028751A">
      <w:pPr>
        <w:pStyle w:val="Heading5"/>
      </w:pPr>
      <w:bookmarkStart w:id="3245" w:name="section_071bbf1cf53e46d8ac77401402ae179e"/>
      <w:bookmarkStart w:id="3246" w:name="_Toc127507057"/>
      <w:r>
        <w:t>Attribute Groups</w:t>
      </w:r>
      <w:bookmarkEnd w:id="3245"/>
      <w:bookmarkEnd w:id="3246"/>
    </w:p>
    <w:p w:rsidR="003D293B" w:rsidRDefault="0028751A">
      <w:r>
        <w:t>None.</w:t>
      </w:r>
    </w:p>
    <w:p w:rsidR="003D293B" w:rsidRDefault="0028751A">
      <w:pPr>
        <w:pStyle w:val="Heading4"/>
      </w:pPr>
      <w:bookmarkStart w:id="3247" w:name="section_2e45fe080eb64706aedf6277c2024769"/>
      <w:bookmarkStart w:id="3248" w:name="_Toc127507058"/>
      <w:r>
        <w:t>GetFilter</w:t>
      </w:r>
      <w:bookmarkEnd w:id="3247"/>
      <w:bookmarkEnd w:id="3248"/>
      <w:r>
        <w:fldChar w:fldCharType="begin"/>
      </w:r>
      <w:r>
        <w:instrText xml:space="preserve"> XE "Server:GetFilter operation" </w:instrText>
      </w:r>
      <w:r>
        <w:fldChar w:fldCharType="end"/>
      </w:r>
      <w:r>
        <w:fldChar w:fldCharType="begin"/>
      </w:r>
      <w:r>
        <w:instrText xml:space="preserve"> XE "Operations:GetFilter" </w:instrText>
      </w:r>
      <w:r>
        <w:fldChar w:fldCharType="end"/>
      </w:r>
    </w:p>
    <w:p w:rsidR="003D293B" w:rsidRDefault="0028751A">
      <w:bookmarkStart w:id="3249" w:name="CC_da81ca01e10aed11c1b918edb481a868"/>
      <w:bookmarkEnd w:id="3249"/>
      <w:r>
        <w:t xml:space="preserve">The </w:t>
      </w:r>
      <w:r>
        <w:rPr>
          <w:b/>
        </w:rPr>
        <w:t>GetFilter</w:t>
      </w:r>
      <w:r>
        <w:t xml:space="preserve"> operation retrieves a </w:t>
      </w:r>
      <w:r>
        <w:rPr>
          <w:b/>
        </w:rPr>
        <w:t>Filter</w:t>
      </w:r>
      <w:r>
        <w:t xml:space="preserve"> complex type (section </w:t>
      </w:r>
      <w:hyperlink w:anchor="Section_835e058e923c41ce864b2e4ed98023ca" w:history="1">
        <w:r>
          <w:rPr>
            <w:rStyle w:val="Hyperlink"/>
          </w:rPr>
          <w:t>2.2.4.98</w:t>
        </w:r>
      </w:hyperlink>
      <w:r>
        <w:t>).</w:t>
      </w:r>
    </w:p>
    <w:p w:rsidR="003D293B" w:rsidRDefault="0028751A">
      <w:bookmarkStart w:id="3250" w:name="CC_880f89512636d219555014beda163ea3"/>
      <w:bookmarkEnd w:id="3250"/>
      <w:r>
        <w:t xml:space="preserve">The following is the </w:t>
      </w:r>
      <w:hyperlink w:anchor="gt_5a824664-0858-4b09-b852-83baf4584efa">
        <w:r>
          <w:rPr>
            <w:rStyle w:val="HyperlinkGreen"/>
            <w:b/>
          </w:rPr>
          <w:t>WSDL</w:t>
        </w:r>
      </w:hyperlink>
      <w:r>
        <w:t xml:space="preserve"> po</w:t>
      </w:r>
      <w:r>
        <w:t xml:space="preserve">rt type specification of the </w:t>
      </w:r>
      <w:r>
        <w:rPr>
          <w:b/>
        </w:rPr>
        <w:t xml:space="preserve">GetFilter </w:t>
      </w:r>
      <w:hyperlink w:anchor="gt_3f81265d-5456-4bfe-b795-ac5bf522b299">
        <w:r>
          <w:rPr>
            <w:rStyle w:val="HyperlinkGreen"/>
            <w:b/>
          </w:rPr>
          <w:t>WSDL operation</w:t>
        </w:r>
      </w:hyperlink>
      <w:r>
        <w:t>.</w:t>
      </w:r>
    </w:p>
    <w:p w:rsidR="003D293B" w:rsidRDefault="0028751A">
      <w:pPr>
        <w:pStyle w:val="Code"/>
      </w:pPr>
      <w:r>
        <w:t>&lt;wsdl:operation name="GetFilter" xmlns:wsdl="http://schemas.xmlsoap.org/wsdl/"&gt;</w:t>
      </w:r>
    </w:p>
    <w:p w:rsidR="003D293B" w:rsidRDefault="0028751A">
      <w:pPr>
        <w:pStyle w:val="Code"/>
      </w:pPr>
      <w:r>
        <w:t xml:space="preserve">  &lt;wsdl:input message="tns:GetFilterSoapIn"/&gt;</w:t>
      </w:r>
    </w:p>
    <w:p w:rsidR="003D293B" w:rsidRDefault="0028751A">
      <w:pPr>
        <w:pStyle w:val="Code"/>
      </w:pPr>
      <w:r>
        <w:t xml:space="preserve">  &lt;wsdl:outpu</w:t>
      </w:r>
      <w:r>
        <w:t>t message="tns:GetFilterSoapOut"/&gt;</w:t>
      </w:r>
    </w:p>
    <w:p w:rsidR="003D293B" w:rsidRDefault="0028751A">
      <w:pPr>
        <w:pStyle w:val="Code"/>
      </w:pPr>
      <w:r>
        <w:t>&lt;/wsdl:operation&gt;</w:t>
      </w:r>
    </w:p>
    <w:p w:rsidR="003D293B" w:rsidRDefault="0028751A">
      <w:bookmarkStart w:id="3251" w:name="CC_ca717baaf50430c0cdd74bfecbad655e"/>
      <w:bookmarkEnd w:id="3251"/>
      <w:r>
        <w:t xml:space="preserve">The protocol client sends a </w:t>
      </w:r>
      <w:r>
        <w:rPr>
          <w:b/>
        </w:rPr>
        <w:t>GetFilterSoapIn</w:t>
      </w:r>
      <w:r>
        <w:t xml:space="preserve"> request message (section </w:t>
      </w:r>
      <w:hyperlink w:anchor="Section_5fa2f7e5f18c47d9a2db83e73f460016" w:history="1">
        <w:r>
          <w:rPr>
            <w:rStyle w:val="Hyperlink"/>
          </w:rPr>
          <w:t>3.1.4.39.1.1</w:t>
        </w:r>
      </w:hyperlink>
      <w:r>
        <w:t xml:space="preserve">), and the </w:t>
      </w:r>
      <w:hyperlink w:anchor="gt_434b0234-e970-4e8c-bdfa-e16a30d96703">
        <w:r>
          <w:rPr>
            <w:rStyle w:val="HyperlinkGreen"/>
            <w:b/>
          </w:rPr>
          <w:t>server (2)</w:t>
        </w:r>
      </w:hyperlink>
      <w:r>
        <w:t xml:space="preserve"> responds with a </w:t>
      </w:r>
      <w:r>
        <w:rPr>
          <w:b/>
        </w:rPr>
        <w:t>GetFilterSoapOut</w:t>
      </w:r>
      <w:r>
        <w:t xml:space="preserve"> response message (section </w:t>
      </w:r>
      <w:hyperlink w:anchor="Section_429a97dbec414cdeb1255d03b9e0b1a8" w:history="1">
        <w:r>
          <w:rPr>
            <w:rStyle w:val="Hyperlink"/>
          </w:rPr>
          <w:t>3.1.4.39.1.2</w:t>
        </w:r>
      </w:hyperlink>
      <w:r>
        <w:t>) as follows:</w:t>
      </w:r>
    </w:p>
    <w:p w:rsidR="003D293B" w:rsidRDefault="0028751A">
      <w:pPr>
        <w:pStyle w:val="ListParagraph"/>
        <w:numPr>
          <w:ilvl w:val="0"/>
          <w:numId w:val="114"/>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Filter</w:t>
      </w:r>
      <w:r>
        <w:t xml:space="preserve"> to be retrieved.</w:t>
      </w:r>
    </w:p>
    <w:p w:rsidR="003D293B" w:rsidRDefault="0028751A">
      <w:pPr>
        <w:pStyle w:val="ListParagraph"/>
        <w:numPr>
          <w:ilvl w:val="0"/>
          <w:numId w:val="114"/>
        </w:numPr>
      </w:pPr>
      <w:r>
        <w:t xml:space="preserve">The server (2) responds with the corresponding </w:t>
      </w:r>
      <w:r>
        <w:rPr>
          <w:b/>
        </w:rPr>
        <w:t>Filter</w:t>
      </w:r>
      <w:r>
        <w:t>.</w:t>
      </w:r>
    </w:p>
    <w:p w:rsidR="003D293B" w:rsidRDefault="0028751A">
      <w:pPr>
        <w:pStyle w:val="ListParagraph"/>
        <w:numPr>
          <w:ilvl w:val="0"/>
          <w:numId w:val="114"/>
        </w:numPr>
      </w:pPr>
      <w:r>
        <w:t xml:space="preserve">In the event the </w:t>
      </w:r>
      <w:r>
        <w:rPr>
          <w:b/>
        </w:rPr>
        <w:t>Filter</w:t>
      </w:r>
      <w:r>
        <w:t xml:space="preserve"> cannot be retrieved, the server (2) SHOULD</w:t>
      </w:r>
      <w:bookmarkStart w:id="3252" w:name="Appendix_A_Target_31"/>
      <w:bookmarkStart w:id="3253" w:name="_Ref230771753"/>
      <w:r>
        <w:rPr>
          <w:rStyle w:val="Hyperlink"/>
        </w:rPr>
        <w:fldChar w:fldCharType="begin"/>
      </w:r>
      <w:r>
        <w:rPr>
          <w:rStyle w:val="Hyperlink"/>
        </w:rPr>
        <w:instrText xml:space="preserve"> HYPERLINK \l "Appendix_A_31" \o "Product behavior</w:instrText>
      </w:r>
      <w:r>
        <w:rPr>
          <w:rStyle w:val="Hyperlink"/>
        </w:rPr>
        <w:instrText xml:space="preserve"> note 31" \h </w:instrText>
      </w:r>
      <w:r>
        <w:rPr>
          <w:rStyle w:val="Hyperlink"/>
        </w:rPr>
      </w:r>
      <w:r>
        <w:rPr>
          <w:rStyle w:val="Hyperlink"/>
        </w:rPr>
        <w:fldChar w:fldCharType="separate"/>
      </w:r>
      <w:r>
        <w:rPr>
          <w:rStyle w:val="Hyperlink"/>
        </w:rPr>
        <w:t>&lt;31&gt;</w:t>
      </w:r>
      <w:r>
        <w:rPr>
          <w:rStyle w:val="Hyperlink"/>
        </w:rPr>
        <w:fldChar w:fldCharType="end"/>
      </w:r>
      <w:bookmarkEnd w:id="3252"/>
      <w:bookmarkEnd w:id="325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254" w:name="section_f022f161238b488d9b549239881fea53"/>
      <w:bookmarkStart w:id="3255" w:name="_Toc127507059"/>
      <w:r>
        <w:t>Messages</w:t>
      </w:r>
      <w:bookmarkEnd w:id="3254"/>
      <w:bookmarkEnd w:id="325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777"/>
        <w:gridCol w:w="548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GetFilterSoapIn</w:t>
            </w:r>
          </w:p>
        </w:tc>
        <w:tc>
          <w:tcPr>
            <w:tcW w:w="0" w:type="auto"/>
            <w:vAlign w:val="center"/>
          </w:tcPr>
          <w:p w:rsidR="003D293B" w:rsidRDefault="0028751A">
            <w:pPr>
              <w:pStyle w:val="TableBodyText"/>
            </w:pPr>
            <w:r>
              <w:t xml:space="preserve">The request WSDL message for the </w:t>
            </w:r>
            <w:r>
              <w:rPr>
                <w:b/>
              </w:rPr>
              <w:t xml:space="preserve">GetFilter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GetFilterSoapOut</w:t>
            </w:r>
          </w:p>
        </w:tc>
        <w:tc>
          <w:tcPr>
            <w:tcW w:w="0" w:type="auto"/>
            <w:vAlign w:val="center"/>
          </w:tcPr>
          <w:p w:rsidR="003D293B" w:rsidRDefault="0028751A">
            <w:pPr>
              <w:pStyle w:val="TableBodyText"/>
            </w:pPr>
            <w:r>
              <w:t xml:space="preserve">The response WSDL message for the </w:t>
            </w:r>
            <w:r>
              <w:rPr>
                <w:b/>
              </w:rPr>
              <w:t xml:space="preserve">GetFilter </w:t>
            </w:r>
            <w:r>
              <w:t>WSDL operation.</w:t>
            </w:r>
          </w:p>
        </w:tc>
      </w:tr>
    </w:tbl>
    <w:p w:rsidR="003D293B" w:rsidRDefault="003D293B"/>
    <w:p w:rsidR="003D293B" w:rsidRDefault="0028751A">
      <w:pPr>
        <w:pStyle w:val="Heading6"/>
      </w:pPr>
      <w:bookmarkStart w:id="3256" w:name="section_5fa2f7e5f18c47d9a2db83e73f460016"/>
      <w:bookmarkStart w:id="3257" w:name="_Toc127507060"/>
      <w:r>
        <w:lastRenderedPageBreak/>
        <w:t>GetFilterSoapIn</w:t>
      </w:r>
      <w:bookmarkEnd w:id="3256"/>
      <w:bookmarkEnd w:id="325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http://www.microsoft.com/performancepoint/scorecards/GetFilter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GetFilter </w:t>
      </w:r>
      <w:r>
        <w:t>element.</w:t>
      </w:r>
    </w:p>
    <w:p w:rsidR="003D293B" w:rsidRDefault="0028751A">
      <w:pPr>
        <w:pStyle w:val="Heading6"/>
      </w:pPr>
      <w:bookmarkStart w:id="3258" w:name="section_429a97dbec414cdeb1255d03b9e0b1a8"/>
      <w:bookmarkStart w:id="3259" w:name="_Toc127507061"/>
      <w:r>
        <w:t>GetFilterSoapOut</w:t>
      </w:r>
      <w:bookmarkEnd w:id="3258"/>
      <w:bookmarkEnd w:id="325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GetFilter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GetFilterResponse </w:t>
      </w:r>
      <w:r>
        <w:t>element.</w:t>
      </w:r>
    </w:p>
    <w:p w:rsidR="003D293B" w:rsidRDefault="0028751A">
      <w:pPr>
        <w:pStyle w:val="Heading5"/>
      </w:pPr>
      <w:bookmarkStart w:id="3260" w:name="section_41215f7c55a34c69a2d9118c1aa883e9"/>
      <w:bookmarkStart w:id="3261" w:name="_Toc127507062"/>
      <w:r>
        <w:t>Elements</w:t>
      </w:r>
      <w:bookmarkEnd w:id="3260"/>
      <w:bookmarkEnd w:id="326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w:t>
      </w:r>
      <w:r>
        <w:t>specific to this operation.</w:t>
      </w:r>
    </w:p>
    <w:tbl>
      <w:tblPr>
        <w:tblStyle w:val="Table-ShadedHeader"/>
        <w:tblW w:w="0" w:type="auto"/>
        <w:tblLook w:val="04A0" w:firstRow="1" w:lastRow="0" w:firstColumn="1" w:lastColumn="0" w:noHBand="0" w:noVBand="1"/>
      </w:tblPr>
      <w:tblGrid>
        <w:gridCol w:w="1875"/>
        <w:gridCol w:w="439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GetFilter</w:t>
            </w:r>
          </w:p>
        </w:tc>
        <w:tc>
          <w:tcPr>
            <w:tcW w:w="0" w:type="auto"/>
            <w:vAlign w:val="center"/>
          </w:tcPr>
          <w:p w:rsidR="003D293B" w:rsidRDefault="0028751A">
            <w:pPr>
              <w:pStyle w:val="TableBodyText"/>
            </w:pPr>
            <w:r>
              <w:t xml:space="preserve">The input data for the </w:t>
            </w:r>
            <w:r>
              <w:rPr>
                <w:b/>
              </w:rPr>
              <w:t xml:space="preserve">GetFilter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GetFilterResponse</w:t>
            </w:r>
          </w:p>
        </w:tc>
        <w:tc>
          <w:tcPr>
            <w:tcW w:w="0" w:type="auto"/>
            <w:vAlign w:val="center"/>
          </w:tcPr>
          <w:p w:rsidR="003D293B" w:rsidRDefault="0028751A">
            <w:pPr>
              <w:pStyle w:val="TableBodyText"/>
            </w:pPr>
            <w:r>
              <w:t xml:space="preserve">The result data for the </w:t>
            </w:r>
            <w:r>
              <w:rPr>
                <w:b/>
              </w:rPr>
              <w:t xml:space="preserve">GetFilter </w:t>
            </w:r>
            <w:r>
              <w:t>WSDL operation.</w:t>
            </w:r>
          </w:p>
        </w:tc>
      </w:tr>
    </w:tbl>
    <w:p w:rsidR="003D293B" w:rsidRDefault="003D293B"/>
    <w:p w:rsidR="003D293B" w:rsidRDefault="0028751A">
      <w:pPr>
        <w:pStyle w:val="Heading6"/>
      </w:pPr>
      <w:bookmarkStart w:id="3262" w:name="section_bea006db7bc34c3f9c3d2db888da09d5"/>
      <w:bookmarkStart w:id="3263" w:name="_Toc127507063"/>
      <w:r>
        <w:t>GetFilter</w:t>
      </w:r>
      <w:bookmarkEnd w:id="3262"/>
      <w:bookmarkEnd w:id="3263"/>
    </w:p>
    <w:p w:rsidR="003D293B" w:rsidRDefault="0028751A">
      <w:r>
        <w:t xml:space="preserve">The </w:t>
      </w:r>
      <w:r>
        <w:rPr>
          <w:b/>
        </w:rPr>
        <w:t>GetFilter</w:t>
      </w:r>
      <w:r>
        <w:t xml:space="preserve"> element specifies the input data for the </w:t>
      </w:r>
      <w:r>
        <w:rPr>
          <w:b/>
        </w:rPr>
        <w:t xml:space="preserve">GetFilter </w:t>
      </w:r>
      <w:hyperlink w:anchor="gt_3f81265d-5456-4bfe-b795-ac5bf522b299">
        <w:r>
          <w:rPr>
            <w:rStyle w:val="HyperlinkGreen"/>
            <w:b/>
          </w:rPr>
          <w:t>WSDL operation</w:t>
        </w:r>
      </w:hyperlink>
      <w:r>
        <w:t>.</w:t>
      </w:r>
    </w:p>
    <w:p w:rsidR="003D293B" w:rsidRDefault="0028751A">
      <w:pPr>
        <w:pStyle w:val="Code"/>
      </w:pPr>
      <w:r>
        <w:t>&lt;xs:element name="GetFilter"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64" w:name="CC_fb8a27919a6eebe4b938f22f72b9c2f7"/>
      <w:bookmarkEnd w:id="3264"/>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3D293B" w:rsidRDefault="0028751A">
      <w:pPr>
        <w:pStyle w:val="Heading6"/>
      </w:pPr>
      <w:bookmarkStart w:id="3265" w:name="section_9be5fcde52e0423795456beb5842811d"/>
      <w:bookmarkStart w:id="3266" w:name="_Toc127507064"/>
      <w:r>
        <w:t>GetFilterResponse</w:t>
      </w:r>
      <w:bookmarkEnd w:id="3265"/>
      <w:bookmarkEnd w:id="3266"/>
    </w:p>
    <w:p w:rsidR="003D293B" w:rsidRDefault="0028751A">
      <w:r>
        <w:t xml:space="preserve">The </w:t>
      </w:r>
      <w:r>
        <w:rPr>
          <w:b/>
        </w:rPr>
        <w:t>GetFilterResponse</w:t>
      </w:r>
      <w:r>
        <w:t xml:space="preserve"> element specifies the result data for the </w:t>
      </w:r>
      <w:r>
        <w:rPr>
          <w:b/>
        </w:rPr>
        <w:t xml:space="preserve">GetFilter </w:t>
      </w:r>
      <w:hyperlink w:anchor="gt_3f81265d-5456-4bfe-b795-ac5bf522b299">
        <w:r>
          <w:rPr>
            <w:rStyle w:val="HyperlinkGreen"/>
            <w:b/>
          </w:rPr>
          <w:t>WSDL operation</w:t>
        </w:r>
      </w:hyperlink>
      <w:r>
        <w:t>.</w:t>
      </w:r>
    </w:p>
    <w:p w:rsidR="003D293B" w:rsidRDefault="0028751A">
      <w:pPr>
        <w:pStyle w:val="Code"/>
      </w:pPr>
      <w:r>
        <w:t>&lt;xs:element name="GetFilterResponse"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&lt;xs:element minOccurs="0" maxOccurs="1" name="GetFilterResult"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67" w:name="CC_51ce05073da7c15b0238035e1449a4f1"/>
      <w:bookmarkEnd w:id="3267"/>
      <w:r>
        <w:rPr>
          <w:b/>
        </w:rPr>
        <w:lastRenderedPageBreak/>
        <w:t xml:space="preserve">GetFilterResult: </w:t>
      </w:r>
      <w:r>
        <w:t xml:space="preserve">A </w:t>
      </w:r>
      <w:r>
        <w:rPr>
          <w:b/>
        </w:rPr>
        <w:t>Filter</w:t>
      </w:r>
      <w:r>
        <w:t xml:space="preserve"> complex type, as specified in section </w:t>
      </w:r>
      <w:hyperlink w:anchor="Section_835e058e923c41ce864b2e4ed98023ca" w:history="1">
        <w:r>
          <w:rPr>
            <w:rStyle w:val="Hyperlink"/>
          </w:rPr>
          <w:t>2.2.4.98</w:t>
        </w:r>
      </w:hyperlink>
      <w:r>
        <w:t>. This element SHOULD be present.</w:t>
      </w:r>
    </w:p>
    <w:p w:rsidR="003D293B" w:rsidRDefault="0028751A">
      <w:pPr>
        <w:pStyle w:val="Heading5"/>
      </w:pPr>
      <w:bookmarkStart w:id="3268" w:name="section_0350bea750c346e598b1bb1f4b94dc46"/>
      <w:bookmarkStart w:id="3269" w:name="_Toc127507065"/>
      <w:r>
        <w:t>Complex Types</w:t>
      </w:r>
      <w:bookmarkEnd w:id="3268"/>
      <w:bookmarkEnd w:id="3269"/>
    </w:p>
    <w:p w:rsidR="003D293B" w:rsidRDefault="0028751A">
      <w:r>
        <w:t>None.</w:t>
      </w:r>
    </w:p>
    <w:p w:rsidR="003D293B" w:rsidRDefault="0028751A">
      <w:pPr>
        <w:pStyle w:val="Heading5"/>
      </w:pPr>
      <w:bookmarkStart w:id="3270" w:name="section_868ef0d71eda4f3abc71bccc5e4bdabe"/>
      <w:bookmarkStart w:id="3271" w:name="_Toc127507066"/>
      <w:r>
        <w:t>Simple Types</w:t>
      </w:r>
      <w:bookmarkEnd w:id="3270"/>
      <w:bookmarkEnd w:id="3271"/>
    </w:p>
    <w:p w:rsidR="003D293B" w:rsidRDefault="0028751A">
      <w:r>
        <w:t>None.</w:t>
      </w:r>
    </w:p>
    <w:p w:rsidR="003D293B" w:rsidRDefault="0028751A">
      <w:pPr>
        <w:pStyle w:val="Heading5"/>
      </w:pPr>
      <w:bookmarkStart w:id="3272" w:name="section_620fb15cfe064f13a4e02ff099e36d79"/>
      <w:bookmarkStart w:id="3273" w:name="_Toc127507067"/>
      <w:r>
        <w:t>Attributes</w:t>
      </w:r>
      <w:bookmarkEnd w:id="3272"/>
      <w:bookmarkEnd w:id="3273"/>
    </w:p>
    <w:p w:rsidR="003D293B" w:rsidRDefault="0028751A">
      <w:r>
        <w:t>None.</w:t>
      </w:r>
    </w:p>
    <w:p w:rsidR="003D293B" w:rsidRDefault="0028751A">
      <w:pPr>
        <w:pStyle w:val="Heading5"/>
      </w:pPr>
      <w:bookmarkStart w:id="3274" w:name="section_5c0956e6e95c4963a3d7c7dd65d64bc7"/>
      <w:bookmarkStart w:id="3275" w:name="_Toc127507068"/>
      <w:r>
        <w:t>Groups</w:t>
      </w:r>
      <w:bookmarkEnd w:id="3274"/>
      <w:bookmarkEnd w:id="3275"/>
    </w:p>
    <w:p w:rsidR="003D293B" w:rsidRDefault="0028751A">
      <w:r>
        <w:t>None.</w:t>
      </w:r>
    </w:p>
    <w:p w:rsidR="003D293B" w:rsidRDefault="0028751A">
      <w:pPr>
        <w:pStyle w:val="Heading5"/>
      </w:pPr>
      <w:bookmarkStart w:id="3276" w:name="section_5bc34e64870a4cc4924a7df1480c4a8d"/>
      <w:bookmarkStart w:id="3277" w:name="_Toc127507069"/>
      <w:r>
        <w:t>Attribute Groups</w:t>
      </w:r>
      <w:bookmarkEnd w:id="3276"/>
      <w:bookmarkEnd w:id="3277"/>
    </w:p>
    <w:p w:rsidR="003D293B" w:rsidRDefault="0028751A">
      <w:r>
        <w:t>None.</w:t>
      </w:r>
    </w:p>
    <w:p w:rsidR="003D293B" w:rsidRDefault="0028751A">
      <w:pPr>
        <w:pStyle w:val="Heading4"/>
      </w:pPr>
      <w:bookmarkStart w:id="3278" w:name="section_046d4afc21df4f76893ad8996e28b6ed"/>
      <w:bookmarkStart w:id="3279" w:name="_Toc127507070"/>
      <w:r>
        <w:t>GetIndicator</w:t>
      </w:r>
      <w:bookmarkEnd w:id="3278"/>
      <w:bookmarkEnd w:id="3279"/>
      <w:r>
        <w:fldChar w:fldCharType="begin"/>
      </w:r>
      <w:r>
        <w:instrText xml:space="preserve"> XE "Server:GetIndicator operation" </w:instrText>
      </w:r>
      <w:r>
        <w:fldChar w:fldCharType="end"/>
      </w:r>
      <w:r>
        <w:fldChar w:fldCharType="begin"/>
      </w:r>
      <w:r>
        <w:instrText xml:space="preserve"> XE "Operations:GetIndicator" </w:instrText>
      </w:r>
      <w:r>
        <w:fldChar w:fldCharType="end"/>
      </w:r>
    </w:p>
    <w:p w:rsidR="003D293B" w:rsidRDefault="0028751A">
      <w:bookmarkStart w:id="3280" w:name="CC_93d66990d1e9364d89da626b6a857478"/>
      <w:bookmarkEnd w:id="3280"/>
      <w:r>
        <w:t xml:space="preserve">The </w:t>
      </w:r>
      <w:r>
        <w:rPr>
          <w:b/>
        </w:rPr>
        <w:t>GetIndicator</w:t>
      </w:r>
      <w:r>
        <w:t xml:space="preserve"> operation retrieve</w:t>
      </w:r>
      <w:r>
        <w:t xml:space="preserve">s an </w:t>
      </w:r>
      <w:r>
        <w:rPr>
          <w:b/>
        </w:rPr>
        <w:t>Indicator</w:t>
      </w:r>
      <w:r>
        <w:t xml:space="preserve"> complex type (section </w:t>
      </w:r>
      <w:hyperlink w:anchor="Section_98b6263eddce4b4e8c919333a7a2794c" w:history="1">
        <w:r>
          <w:rPr>
            <w:rStyle w:val="Hyperlink"/>
          </w:rPr>
          <w:t>2.2.4.125</w:t>
        </w:r>
      </w:hyperlink>
      <w:r>
        <w:t xml:space="preserve">) from the </w:t>
      </w:r>
      <w:hyperlink w:anchor="gt_434b0234-e970-4e8c-bdfa-e16a30d96703">
        <w:r>
          <w:rPr>
            <w:rStyle w:val="HyperlinkGreen"/>
            <w:b/>
          </w:rPr>
          <w:t>server (2)</w:t>
        </w:r>
      </w:hyperlink>
      <w:r>
        <w:t>.</w:t>
      </w:r>
    </w:p>
    <w:p w:rsidR="003D293B" w:rsidRDefault="0028751A">
      <w:bookmarkStart w:id="3281" w:name="CC_7d6b17901cf4bc939e3ec1420d37119d"/>
      <w:bookmarkEnd w:id="3281"/>
      <w:r>
        <w:t xml:space="preserve">The following is the </w:t>
      </w:r>
      <w:hyperlink w:anchor="gt_5a824664-0858-4b09-b852-83baf4584efa">
        <w:r>
          <w:rPr>
            <w:rStyle w:val="HyperlinkGreen"/>
            <w:b/>
          </w:rPr>
          <w:t>WSDL</w:t>
        </w:r>
      </w:hyperlink>
      <w:r>
        <w:t xml:space="preserve"> port type specification of the </w:t>
      </w:r>
      <w:r>
        <w:rPr>
          <w:b/>
        </w:rPr>
        <w:t xml:space="preserve">GetIndicator </w:t>
      </w:r>
      <w:hyperlink w:anchor="gt_3f81265d-5456-4bfe-b795-ac5bf522b299">
        <w:r>
          <w:rPr>
            <w:rStyle w:val="HyperlinkGreen"/>
            <w:b/>
          </w:rPr>
          <w:t>WSDL operation</w:t>
        </w:r>
      </w:hyperlink>
      <w:r>
        <w:t>.</w:t>
      </w:r>
    </w:p>
    <w:p w:rsidR="003D293B" w:rsidRDefault="0028751A">
      <w:pPr>
        <w:pStyle w:val="Code"/>
      </w:pPr>
      <w:r>
        <w:t>&lt;wsdl:operation name="GetIndicator" xmlns:wsdl="http://schemas.xmlsoap.org/wsdl/"&gt;</w:t>
      </w:r>
    </w:p>
    <w:p w:rsidR="003D293B" w:rsidRDefault="0028751A">
      <w:pPr>
        <w:pStyle w:val="Code"/>
      </w:pPr>
      <w:r>
        <w:t xml:space="preserve">  &lt;wsdl:input</w:t>
      </w:r>
      <w:r>
        <w:t xml:space="preserve"> message="tns:GetIndicatorSoapIn"/&gt;</w:t>
      </w:r>
    </w:p>
    <w:p w:rsidR="003D293B" w:rsidRDefault="0028751A">
      <w:pPr>
        <w:pStyle w:val="Code"/>
      </w:pPr>
      <w:r>
        <w:t xml:space="preserve">  &lt;wsdl:output message="tns:GetIndicatorSoapOut"/&gt;</w:t>
      </w:r>
    </w:p>
    <w:p w:rsidR="003D293B" w:rsidRDefault="0028751A">
      <w:pPr>
        <w:pStyle w:val="Code"/>
      </w:pPr>
      <w:r>
        <w:t>&lt;/wsdl:operation&gt;</w:t>
      </w:r>
    </w:p>
    <w:p w:rsidR="003D293B" w:rsidRDefault="0028751A">
      <w:bookmarkStart w:id="3282" w:name="CC_a886283a66c94ff2a069d8fa7479d5ed"/>
      <w:bookmarkEnd w:id="3282"/>
      <w:r>
        <w:t xml:space="preserve">The protocol client sends a </w:t>
      </w:r>
      <w:r>
        <w:rPr>
          <w:b/>
        </w:rPr>
        <w:t>GetIndicatorSoapIn</w:t>
      </w:r>
      <w:r>
        <w:t xml:space="preserve"> request message (section </w:t>
      </w:r>
      <w:hyperlink w:anchor="Section_767748aae555462bb3504eeab5518c01" w:history="1">
        <w:r>
          <w:rPr>
            <w:rStyle w:val="Hyperlink"/>
          </w:rPr>
          <w:t>3.1.4.40.1.1</w:t>
        </w:r>
      </w:hyperlink>
      <w:r>
        <w:t xml:space="preserve">), and the server (2) responds with a </w:t>
      </w:r>
      <w:r>
        <w:rPr>
          <w:b/>
        </w:rPr>
        <w:t>GetIndicatorSoapOut</w:t>
      </w:r>
      <w:r>
        <w:t xml:space="preserve"> response message (section </w:t>
      </w:r>
      <w:hyperlink w:anchor="Section_0b77fad90b454ef695d495e028eff031" w:history="1">
        <w:r>
          <w:rPr>
            <w:rStyle w:val="Hyperlink"/>
          </w:rPr>
          <w:t>3.1.4.40.1.2</w:t>
        </w:r>
      </w:hyperlink>
      <w:r>
        <w:t>) as follows:</w:t>
      </w:r>
    </w:p>
    <w:p w:rsidR="003D293B" w:rsidRDefault="0028751A">
      <w:pPr>
        <w:pStyle w:val="ListParagraph"/>
        <w:numPr>
          <w:ilvl w:val="0"/>
          <w:numId w:val="115"/>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Indicator</w:t>
      </w:r>
      <w:r>
        <w:t xml:space="preserve"> to be retrieved.</w:t>
      </w:r>
    </w:p>
    <w:p w:rsidR="003D293B" w:rsidRDefault="0028751A">
      <w:pPr>
        <w:pStyle w:val="ListParagraph"/>
        <w:numPr>
          <w:ilvl w:val="0"/>
          <w:numId w:val="115"/>
        </w:numPr>
      </w:pPr>
      <w:r>
        <w:t xml:space="preserve">The server (2) sends the corresponding </w:t>
      </w:r>
      <w:r>
        <w:rPr>
          <w:b/>
        </w:rPr>
        <w:t>Indicator</w:t>
      </w:r>
      <w:r>
        <w:t>.</w:t>
      </w:r>
    </w:p>
    <w:p w:rsidR="003D293B" w:rsidRDefault="0028751A">
      <w:pPr>
        <w:pStyle w:val="ListParagraph"/>
        <w:numPr>
          <w:ilvl w:val="0"/>
          <w:numId w:val="115"/>
        </w:numPr>
      </w:pPr>
      <w:r>
        <w:t xml:space="preserve">In the event that an </w:t>
      </w:r>
      <w:r>
        <w:rPr>
          <w:b/>
        </w:rPr>
        <w:t>indicator</w:t>
      </w:r>
      <w:r>
        <w:t xml:space="preserve"> cannot be retrieved, the server (2) SHOULD</w:t>
      </w:r>
      <w:bookmarkStart w:id="3283" w:name="Appendix_A_Target_32"/>
      <w:r>
        <w:rPr>
          <w:rStyle w:val="Hyperlink"/>
        </w:rPr>
        <w:fldChar w:fldCharType="begin"/>
      </w:r>
      <w:r>
        <w:rPr>
          <w:rStyle w:val="Hyperlink"/>
        </w:rPr>
        <w:instrText xml:space="preserve"> HYPERLINK \l "Appendix_A_32" \o "Product </w:instrText>
      </w:r>
      <w:r>
        <w:rPr>
          <w:rStyle w:val="Hyperlink"/>
        </w:rPr>
        <w:instrText xml:space="preserve">behavior note 32" \h </w:instrText>
      </w:r>
      <w:r>
        <w:rPr>
          <w:rStyle w:val="Hyperlink"/>
        </w:rPr>
      </w:r>
      <w:r>
        <w:rPr>
          <w:rStyle w:val="Hyperlink"/>
        </w:rPr>
        <w:fldChar w:fldCharType="separate"/>
      </w:r>
      <w:r>
        <w:rPr>
          <w:rStyle w:val="Hyperlink"/>
        </w:rPr>
        <w:t>&lt;32&gt;</w:t>
      </w:r>
      <w:r>
        <w:rPr>
          <w:rStyle w:val="Hyperlink"/>
        </w:rPr>
        <w:fldChar w:fldCharType="end"/>
      </w:r>
      <w:bookmarkEnd w:id="32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240"/>
        <w:gridCol w:w="59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240" w:type="dxa"/>
          </w:tcPr>
          <w:p w:rsidR="003D293B" w:rsidRDefault="0028751A">
            <w:pPr>
              <w:pStyle w:val="TableHeaderText"/>
              <w:ind w:left="60"/>
            </w:pPr>
            <w:r>
              <w:t>Error code</w:t>
            </w:r>
          </w:p>
        </w:tc>
        <w:tc>
          <w:tcPr>
            <w:tcW w:w="5940" w:type="dxa"/>
          </w:tcPr>
          <w:p w:rsidR="003D293B" w:rsidRDefault="0028751A">
            <w:pPr>
              <w:pStyle w:val="TableHeaderText"/>
              <w:ind w:left="60"/>
            </w:pPr>
            <w:r>
              <w:t>Description</w:t>
            </w:r>
          </w:p>
        </w:tc>
      </w:tr>
      <w:tr w:rsidR="003D293B" w:rsidTr="003D293B">
        <w:tc>
          <w:tcPr>
            <w:tcW w:w="3240" w:type="dxa"/>
          </w:tcPr>
          <w:p w:rsidR="003D293B" w:rsidRDefault="0028751A">
            <w:pPr>
              <w:pStyle w:val="TableBodyText"/>
              <w:ind w:left="60"/>
              <w:rPr>
                <w:b/>
              </w:rPr>
            </w:pPr>
            <w:r>
              <w:rPr>
                <w:b/>
              </w:rPr>
              <w:t>FCOReadFa</w:t>
            </w:r>
            <w:r>
              <w:rPr>
                <w:b/>
              </w:rPr>
              <w:t>iled</w:t>
            </w:r>
          </w:p>
        </w:tc>
        <w:tc>
          <w:tcPr>
            <w:tcW w:w="5940" w:type="dxa"/>
          </w:tcPr>
          <w:p w:rsidR="003D293B" w:rsidRDefault="0028751A">
            <w:pPr>
              <w:pStyle w:val="TableBodyText"/>
              <w:ind w:left="60"/>
            </w:pPr>
            <w:r>
              <w:t xml:space="preserve">See Common List of Error Codes (section </w:t>
            </w:r>
            <w:hyperlink w:anchor="Section_333438e949ec4dd68bb7807fa5d93047" w:history="1">
              <w:r>
                <w:rPr>
                  <w:rStyle w:val="Hyperlink"/>
                </w:rPr>
                <w:t>2.2.2.1.3</w:t>
              </w:r>
            </w:hyperlink>
            <w:r>
              <w:t>).</w:t>
            </w:r>
          </w:p>
        </w:tc>
      </w:tr>
      <w:tr w:rsidR="003D293B" w:rsidTr="003D293B">
        <w:tc>
          <w:tcPr>
            <w:tcW w:w="3240" w:type="dxa"/>
          </w:tcPr>
          <w:p w:rsidR="003D293B" w:rsidRDefault="0028751A">
            <w:pPr>
              <w:pStyle w:val="TableBodyText"/>
              <w:ind w:left="60"/>
              <w:rPr>
                <w:b/>
              </w:rPr>
            </w:pPr>
            <w:r>
              <w:rPr>
                <w:b/>
              </w:rPr>
              <w:t>FCOReadFailedListAccess</w:t>
            </w:r>
          </w:p>
        </w:tc>
        <w:tc>
          <w:tcPr>
            <w:tcW w:w="5940" w:type="dxa"/>
          </w:tcPr>
          <w:p w:rsidR="003D293B" w:rsidRDefault="0028751A">
            <w:pPr>
              <w:pStyle w:val="TableBodyText"/>
              <w:ind w:left="60"/>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3D293B" w:rsidRDefault="0028751A">
      <w:pPr>
        <w:pStyle w:val="Heading5"/>
      </w:pPr>
      <w:bookmarkStart w:id="3284" w:name="section_247f2aba2fd84a5cbd0c228b943db125"/>
      <w:bookmarkStart w:id="3285" w:name="_Toc127507071"/>
      <w:r>
        <w:lastRenderedPageBreak/>
        <w:t>Messages</w:t>
      </w:r>
      <w:bookmarkEnd w:id="3284"/>
      <w:bookmarkEnd w:id="328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36"/>
        <w:gridCol w:w="584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GetIndicatorSoapIn</w:t>
            </w:r>
          </w:p>
        </w:tc>
        <w:tc>
          <w:tcPr>
            <w:tcW w:w="0" w:type="auto"/>
            <w:vAlign w:val="center"/>
          </w:tcPr>
          <w:p w:rsidR="003D293B" w:rsidRDefault="0028751A">
            <w:pPr>
              <w:pStyle w:val="TableBodyText"/>
            </w:pPr>
            <w:r>
              <w:t xml:space="preserve">The request WSDL message for the </w:t>
            </w:r>
            <w:r>
              <w:rPr>
                <w:b/>
              </w:rPr>
              <w:t xml:space="preserve">GetIndicator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GetIndicatorSoapOut</w:t>
            </w:r>
          </w:p>
        </w:tc>
        <w:tc>
          <w:tcPr>
            <w:tcW w:w="0" w:type="auto"/>
            <w:vAlign w:val="center"/>
          </w:tcPr>
          <w:p w:rsidR="003D293B" w:rsidRDefault="0028751A">
            <w:pPr>
              <w:pStyle w:val="TableBodyText"/>
            </w:pPr>
            <w:r>
              <w:t xml:space="preserve">The response WSDL message for the </w:t>
            </w:r>
            <w:r>
              <w:rPr>
                <w:b/>
              </w:rPr>
              <w:t xml:space="preserve">GetIndicator </w:t>
            </w:r>
            <w:r>
              <w:t>WSDL operation.</w:t>
            </w:r>
          </w:p>
        </w:tc>
      </w:tr>
    </w:tbl>
    <w:p w:rsidR="003D293B" w:rsidRDefault="003D293B"/>
    <w:p w:rsidR="003D293B" w:rsidRDefault="0028751A">
      <w:pPr>
        <w:pStyle w:val="Heading6"/>
      </w:pPr>
      <w:bookmarkStart w:id="3286" w:name="section_767748aae555462bb3504eeab5518c01"/>
      <w:bookmarkStart w:id="3287" w:name="_Toc127507072"/>
      <w:r>
        <w:t>GetIndicatorSoapIn</w:t>
      </w:r>
      <w:bookmarkEnd w:id="3286"/>
      <w:bookmarkEnd w:id="328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w:t>
      </w:r>
      <w:r>
        <w:t>is:</w:t>
      </w:r>
    </w:p>
    <w:p w:rsidR="003D293B" w:rsidRDefault="0028751A">
      <w:pPr>
        <w:pStyle w:val="Code"/>
      </w:pPr>
      <w:r>
        <w:t>http://www.microsoft.com/performancepoint/scorecards/GetIndicator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GetIndicator </w:t>
      </w:r>
      <w:r>
        <w:t>element.</w:t>
      </w:r>
    </w:p>
    <w:p w:rsidR="003D293B" w:rsidRDefault="0028751A">
      <w:pPr>
        <w:pStyle w:val="Heading6"/>
      </w:pPr>
      <w:bookmarkStart w:id="3288" w:name="section_0b77fad90b454ef695d495e028eff031"/>
      <w:bookmarkStart w:id="3289" w:name="_Toc127507073"/>
      <w:r>
        <w:t>GetIndicatorSoapOut</w:t>
      </w:r>
      <w:bookmarkEnd w:id="3288"/>
      <w:bookmarkEnd w:id="328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GetIndicator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GetIndicatorResponse </w:t>
      </w:r>
      <w:r>
        <w:t>element.</w:t>
      </w:r>
    </w:p>
    <w:p w:rsidR="003D293B" w:rsidRDefault="0028751A">
      <w:pPr>
        <w:pStyle w:val="Heading5"/>
      </w:pPr>
      <w:bookmarkStart w:id="3290" w:name="section_e470886a9dfe4eda92762706ca852736"/>
      <w:bookmarkStart w:id="3291" w:name="_Toc127507074"/>
      <w:r>
        <w:t>Eleme</w:t>
      </w:r>
      <w:r>
        <w:t>nts</w:t>
      </w:r>
      <w:bookmarkEnd w:id="3290"/>
      <w:bookmarkEnd w:id="329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34"/>
        <w:gridCol w:w="475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GetIndicator</w:t>
            </w:r>
          </w:p>
        </w:tc>
        <w:tc>
          <w:tcPr>
            <w:tcW w:w="0" w:type="auto"/>
            <w:vAlign w:val="center"/>
          </w:tcPr>
          <w:p w:rsidR="003D293B" w:rsidRDefault="0028751A">
            <w:pPr>
              <w:pStyle w:val="TableBodyText"/>
            </w:pPr>
            <w:r>
              <w:t xml:space="preserve">The input data for the </w:t>
            </w:r>
            <w:r>
              <w:rPr>
                <w:b/>
              </w:rPr>
              <w:t xml:space="preserve">GetIndicator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GetIndicatorResponse</w:t>
            </w:r>
          </w:p>
        </w:tc>
        <w:tc>
          <w:tcPr>
            <w:tcW w:w="0" w:type="auto"/>
            <w:vAlign w:val="center"/>
          </w:tcPr>
          <w:p w:rsidR="003D293B" w:rsidRDefault="0028751A">
            <w:pPr>
              <w:pStyle w:val="TableBodyText"/>
            </w:pPr>
            <w:r>
              <w:t xml:space="preserve">The result data for the </w:t>
            </w:r>
            <w:r>
              <w:rPr>
                <w:b/>
              </w:rPr>
              <w:t xml:space="preserve">GetIndicator </w:t>
            </w:r>
            <w:r>
              <w:t>WSDL operation.</w:t>
            </w:r>
          </w:p>
        </w:tc>
      </w:tr>
    </w:tbl>
    <w:p w:rsidR="003D293B" w:rsidRDefault="003D293B"/>
    <w:p w:rsidR="003D293B" w:rsidRDefault="0028751A">
      <w:pPr>
        <w:pStyle w:val="Heading6"/>
      </w:pPr>
      <w:bookmarkStart w:id="3292" w:name="section_19c1374be8364303897ec40344d577d8"/>
      <w:bookmarkStart w:id="3293" w:name="_Toc127507075"/>
      <w:r>
        <w:t>GetIndicator</w:t>
      </w:r>
      <w:bookmarkEnd w:id="3292"/>
      <w:bookmarkEnd w:id="3293"/>
    </w:p>
    <w:p w:rsidR="003D293B" w:rsidRDefault="0028751A">
      <w:r>
        <w:t xml:space="preserve">The </w:t>
      </w:r>
      <w:r>
        <w:rPr>
          <w:b/>
        </w:rPr>
        <w:t>GetIndicator</w:t>
      </w:r>
      <w:r>
        <w:t xml:space="preserve"> element specifies the input data for the </w:t>
      </w:r>
      <w:r>
        <w:rPr>
          <w:b/>
        </w:rPr>
        <w:t xml:space="preserve">GetIndicator </w:t>
      </w:r>
      <w:hyperlink w:anchor="gt_3f81265d-5456-4bfe-b795-ac5bf522b299">
        <w:r>
          <w:rPr>
            <w:rStyle w:val="HyperlinkGreen"/>
            <w:b/>
          </w:rPr>
          <w:t>WSDL operation</w:t>
        </w:r>
      </w:hyperlink>
      <w:r>
        <w:t>.</w:t>
      </w:r>
    </w:p>
    <w:p w:rsidR="003D293B" w:rsidRDefault="0028751A">
      <w:pPr>
        <w:pStyle w:val="Code"/>
      </w:pPr>
      <w:r>
        <w:t>&lt;xs:element name="GetIndicator"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name="location" type</w:t>
      </w:r>
      <w:r>
        <w:t>="tns:RepositoryLocation"/&gt;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94" w:name="CC_7208e78bb15cc695b31e2837eaad4e49"/>
      <w:bookmarkEnd w:id="329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the location of the indicat</w:t>
      </w:r>
      <w:r>
        <w:t xml:space="preserve">or on the </w:t>
      </w:r>
      <w:hyperlink w:anchor="gt_434b0234-e970-4e8c-bdfa-e16a30d96703">
        <w:r>
          <w:rPr>
            <w:rStyle w:val="HyperlinkGreen"/>
            <w:b/>
          </w:rPr>
          <w:t>server (2)</w:t>
        </w:r>
      </w:hyperlink>
      <w:r>
        <w:t>.</w:t>
      </w:r>
    </w:p>
    <w:p w:rsidR="003D293B" w:rsidRDefault="0028751A">
      <w:pPr>
        <w:pStyle w:val="ListParagraph"/>
        <w:numPr>
          <w:ilvl w:val="0"/>
          <w:numId w:val="116"/>
        </w:numPr>
      </w:pPr>
      <w:r>
        <w:lastRenderedPageBreak/>
        <w:t>It MUST be present.</w:t>
      </w:r>
    </w:p>
    <w:p w:rsidR="003D293B" w:rsidRDefault="0028751A">
      <w:pPr>
        <w:pStyle w:val="ListParagraph"/>
        <w:numPr>
          <w:ilvl w:val="0"/>
          <w:numId w:val="116"/>
        </w:numPr>
      </w:pPr>
      <w:r>
        <w:t xml:space="preserve">The </w:t>
      </w:r>
      <w:r>
        <w:rPr>
          <w:b/>
        </w:rPr>
        <w:t>ItemUrl</w:t>
      </w:r>
      <w:r>
        <w:t xml:space="preserve"> property MUST be set to the location of the </w:t>
      </w:r>
      <w:r>
        <w:rPr>
          <w:b/>
        </w:rPr>
        <w:t>indicator</w:t>
      </w:r>
      <w:r>
        <w:t>.</w:t>
      </w:r>
    </w:p>
    <w:p w:rsidR="003D293B" w:rsidRDefault="0028751A">
      <w:pPr>
        <w:pStyle w:val="Heading6"/>
      </w:pPr>
      <w:bookmarkStart w:id="3295" w:name="section_3e1ed744f9e748f5ae3e093811d05230"/>
      <w:bookmarkStart w:id="3296" w:name="_Toc127507076"/>
      <w:r>
        <w:t>GetIndicatorResponse</w:t>
      </w:r>
      <w:bookmarkEnd w:id="3295"/>
      <w:bookmarkEnd w:id="3296"/>
    </w:p>
    <w:p w:rsidR="003D293B" w:rsidRDefault="0028751A">
      <w:r>
        <w:t xml:space="preserve">The </w:t>
      </w:r>
      <w:r>
        <w:rPr>
          <w:b/>
        </w:rPr>
        <w:t>GetIndicatorResponse</w:t>
      </w:r>
      <w:r>
        <w:t xml:space="preserve"> element specifies the result data for t</w:t>
      </w:r>
      <w:r>
        <w:t xml:space="preserve">he </w:t>
      </w:r>
      <w:r>
        <w:rPr>
          <w:b/>
        </w:rPr>
        <w:t xml:space="preserve">GetIndicator </w:t>
      </w:r>
      <w:hyperlink w:anchor="gt_3f81265d-5456-4bfe-b795-ac5bf522b299">
        <w:r>
          <w:rPr>
            <w:rStyle w:val="HyperlinkGreen"/>
            <w:b/>
          </w:rPr>
          <w:t>WSDL operation</w:t>
        </w:r>
      </w:hyperlink>
      <w:r>
        <w:t>.</w:t>
      </w:r>
    </w:p>
    <w:p w:rsidR="003D293B" w:rsidRDefault="0028751A">
      <w:pPr>
        <w:pStyle w:val="Code"/>
      </w:pPr>
      <w:r>
        <w:t>&lt;xs:element name="GetIndicatorResponse"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w:t>
      </w:r>
      <w:r>
        <w:t>s="1" name="GetIndicatorResult" type="tns:Indicator"/&gt;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297" w:name="CC_fd8eabbb1db7d8282917c8821aba3f71"/>
      <w:bookmarkEnd w:id="3297"/>
      <w:r>
        <w:rPr>
          <w:b/>
        </w:rPr>
        <w:t xml:space="preserve">GetIndicatorResult: </w:t>
      </w:r>
      <w:r>
        <w:t xml:space="preserve">The </w:t>
      </w:r>
      <w:r>
        <w:rPr>
          <w:b/>
        </w:rPr>
        <w:t>Indicator</w:t>
      </w:r>
      <w:r>
        <w:t xml:space="preserve"> complex type object (section </w:t>
      </w:r>
      <w:hyperlink w:anchor="Section_98b6263eddce4b4e8c919333a7a2794c" w:history="1">
        <w:r>
          <w:rPr>
            <w:rStyle w:val="Hyperlink"/>
          </w:rPr>
          <w:t>2.2.4.125</w:t>
        </w:r>
      </w:hyperlink>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3298" w:name="section_c5e1a7e1fb0a469fa5c3adf1cee78d75"/>
      <w:bookmarkStart w:id="3299" w:name="_Toc127507077"/>
      <w:r>
        <w:t>Complex Types</w:t>
      </w:r>
      <w:bookmarkEnd w:id="3298"/>
      <w:bookmarkEnd w:id="3299"/>
    </w:p>
    <w:p w:rsidR="003D293B" w:rsidRDefault="0028751A">
      <w:r>
        <w:t>None.</w:t>
      </w:r>
    </w:p>
    <w:p w:rsidR="003D293B" w:rsidRDefault="0028751A">
      <w:pPr>
        <w:pStyle w:val="Heading5"/>
      </w:pPr>
      <w:bookmarkStart w:id="3300" w:name="section_27eed553eb52479fa2df9d0522e959b6"/>
      <w:bookmarkStart w:id="3301" w:name="_Toc127507078"/>
      <w:r>
        <w:t>Simple Types</w:t>
      </w:r>
      <w:bookmarkEnd w:id="3300"/>
      <w:bookmarkEnd w:id="3301"/>
    </w:p>
    <w:p w:rsidR="003D293B" w:rsidRDefault="0028751A">
      <w:r>
        <w:t>None.</w:t>
      </w:r>
    </w:p>
    <w:p w:rsidR="003D293B" w:rsidRDefault="0028751A">
      <w:pPr>
        <w:pStyle w:val="Heading5"/>
      </w:pPr>
      <w:bookmarkStart w:id="3302" w:name="section_ebc854c72b0d4892a9a326839d06f8af"/>
      <w:bookmarkStart w:id="3303" w:name="_Toc127507079"/>
      <w:r>
        <w:t>Attributes</w:t>
      </w:r>
      <w:bookmarkEnd w:id="3302"/>
      <w:bookmarkEnd w:id="3303"/>
    </w:p>
    <w:p w:rsidR="003D293B" w:rsidRDefault="0028751A">
      <w:r>
        <w:t>None.</w:t>
      </w:r>
    </w:p>
    <w:p w:rsidR="003D293B" w:rsidRDefault="0028751A">
      <w:pPr>
        <w:pStyle w:val="Heading5"/>
      </w:pPr>
      <w:bookmarkStart w:id="3304" w:name="section_76efcb558bc145c1b5209c7c8a4d336d"/>
      <w:bookmarkStart w:id="3305" w:name="_Toc127507080"/>
      <w:r>
        <w:t>Groups</w:t>
      </w:r>
      <w:bookmarkEnd w:id="3304"/>
      <w:bookmarkEnd w:id="3305"/>
    </w:p>
    <w:p w:rsidR="003D293B" w:rsidRDefault="0028751A">
      <w:r>
        <w:t>None.</w:t>
      </w:r>
    </w:p>
    <w:p w:rsidR="003D293B" w:rsidRDefault="0028751A">
      <w:pPr>
        <w:pStyle w:val="Heading5"/>
      </w:pPr>
      <w:bookmarkStart w:id="3306" w:name="section_c9016fa596644123bcf7545a109bbc3a"/>
      <w:bookmarkStart w:id="3307" w:name="_Toc127507081"/>
      <w:r>
        <w:t>Attribute Groups</w:t>
      </w:r>
      <w:bookmarkEnd w:id="3306"/>
      <w:bookmarkEnd w:id="3307"/>
    </w:p>
    <w:p w:rsidR="003D293B" w:rsidRDefault="0028751A">
      <w:r>
        <w:t>None.</w:t>
      </w:r>
    </w:p>
    <w:p w:rsidR="003D293B" w:rsidRDefault="0028751A">
      <w:pPr>
        <w:pStyle w:val="Heading4"/>
      </w:pPr>
      <w:bookmarkStart w:id="3308" w:name="section_1f5079c3ba364c04b67dde17382c2748"/>
      <w:bookmarkStart w:id="3309" w:name="_Toc127507082"/>
      <w:r>
        <w:t>GetKpi</w:t>
      </w:r>
      <w:bookmarkEnd w:id="3308"/>
      <w:bookmarkEnd w:id="3309"/>
      <w:r>
        <w:fldChar w:fldCharType="begin"/>
      </w:r>
      <w:r>
        <w:instrText xml:space="preserve"> XE "Server:GetKpi operation" </w:instrText>
      </w:r>
      <w:r>
        <w:fldChar w:fldCharType="end"/>
      </w:r>
      <w:r>
        <w:fldChar w:fldCharType="begin"/>
      </w:r>
      <w:r>
        <w:instrText xml:space="preserve"> XE "Operations:GetKpi</w:instrText>
      </w:r>
      <w:r>
        <w:instrText xml:space="preserve">" </w:instrText>
      </w:r>
      <w:r>
        <w:fldChar w:fldCharType="end"/>
      </w:r>
    </w:p>
    <w:p w:rsidR="003D293B" w:rsidRDefault="0028751A">
      <w:bookmarkStart w:id="3310" w:name="CC_739e437bafed0fc46ed5c3b61941cd0c"/>
      <w:bookmarkEnd w:id="3310"/>
      <w:r>
        <w:t xml:space="preserve">The </w:t>
      </w:r>
      <w:r>
        <w:rPr>
          <w:b/>
        </w:rPr>
        <w:t>GetKpi</w:t>
      </w:r>
      <w:r>
        <w:t xml:space="preserve"> operation retrieves a </w:t>
      </w:r>
      <w:r>
        <w:rPr>
          <w:b/>
        </w:rPr>
        <w:t>Kpi</w:t>
      </w:r>
      <w:r>
        <w:t xml:space="preserve"> complex type object (section </w:t>
      </w:r>
      <w:hyperlink w:anchor="Section_639f10058d7f4d32b40e52700ee02c43" w:history="1">
        <w:r>
          <w:rPr>
            <w:rStyle w:val="Hyperlink"/>
          </w:rPr>
          <w:t>2.2.4.128</w:t>
        </w:r>
      </w:hyperlink>
      <w:r>
        <w:t>).</w:t>
      </w:r>
    </w:p>
    <w:p w:rsidR="003D293B" w:rsidRDefault="0028751A">
      <w:bookmarkStart w:id="3311" w:name="CC_1a900057008c8cf57c40b1039b2a38fd"/>
      <w:bookmarkEnd w:id="3311"/>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GetKpi </w:t>
      </w:r>
      <w:hyperlink w:anchor="gt_3f81265d-5456-4bfe-b795-ac5bf522b299">
        <w:r>
          <w:rPr>
            <w:rStyle w:val="HyperlinkGreen"/>
            <w:b/>
          </w:rPr>
          <w:t>WSDL operation</w:t>
        </w:r>
      </w:hyperlink>
      <w:r>
        <w:t>.</w:t>
      </w:r>
    </w:p>
    <w:p w:rsidR="003D293B" w:rsidRDefault="0028751A">
      <w:pPr>
        <w:pStyle w:val="Code"/>
      </w:pPr>
      <w:r>
        <w:t>&lt;wsdl:operation name="GetKpi" xmlns:wsdl="http://schemas.xmlsoap.org/wsdl/"&gt;</w:t>
      </w:r>
    </w:p>
    <w:p w:rsidR="003D293B" w:rsidRDefault="0028751A">
      <w:pPr>
        <w:pStyle w:val="Code"/>
      </w:pPr>
      <w:r>
        <w:t xml:space="preserve">  &lt;wsdl:input message="tns:GetKpiSoapIn"/&gt;</w:t>
      </w:r>
    </w:p>
    <w:p w:rsidR="003D293B" w:rsidRDefault="0028751A">
      <w:pPr>
        <w:pStyle w:val="Code"/>
      </w:pPr>
      <w:r>
        <w:t xml:space="preserve">  &lt;wsdl:output message="tns:GetKpiSoapOut"/&gt;</w:t>
      </w:r>
    </w:p>
    <w:p w:rsidR="003D293B" w:rsidRDefault="0028751A">
      <w:pPr>
        <w:pStyle w:val="Code"/>
      </w:pPr>
      <w:r>
        <w:t>&lt;/wsdl:operation&gt;</w:t>
      </w:r>
    </w:p>
    <w:p w:rsidR="003D293B" w:rsidRDefault="0028751A">
      <w:bookmarkStart w:id="3312" w:name="CC_deaced0b03de967b1a8ff0df29427a5e"/>
      <w:bookmarkEnd w:id="3312"/>
      <w:r>
        <w:t xml:space="preserve">The protocol client sends a </w:t>
      </w:r>
      <w:r>
        <w:rPr>
          <w:b/>
        </w:rPr>
        <w:t>GetKpiSoapIn</w:t>
      </w:r>
      <w:r>
        <w:t xml:space="preserve"> request message (section </w:t>
      </w:r>
      <w:hyperlink w:anchor="Section_98b877f0ecf141768323c544604509cc" w:history="1">
        <w:r>
          <w:rPr>
            <w:rStyle w:val="Hyperlink"/>
          </w:rPr>
          <w:t>3.1.4.41.1.1</w:t>
        </w:r>
      </w:hyperlink>
      <w:r>
        <w:t xml:space="preserve">), and the </w:t>
      </w:r>
      <w:hyperlink w:anchor="gt_434b0234-e970-4e8c-bdfa-e16a30d96703">
        <w:r>
          <w:rPr>
            <w:rStyle w:val="HyperlinkGreen"/>
            <w:b/>
          </w:rPr>
          <w:t>server (2)</w:t>
        </w:r>
      </w:hyperlink>
      <w:r>
        <w:t xml:space="preserve"> responds with a </w:t>
      </w:r>
      <w:r>
        <w:rPr>
          <w:b/>
        </w:rPr>
        <w:t>GetKpiSoapOut</w:t>
      </w:r>
      <w:r>
        <w:t xml:space="preserve"> response message (section </w:t>
      </w:r>
      <w:hyperlink w:anchor="Section_7a3886f5081c45a493b4e5691838015f" w:history="1">
        <w:r>
          <w:rPr>
            <w:rStyle w:val="Hyperlink"/>
          </w:rPr>
          <w:t>3.1.4.41.1.2</w:t>
        </w:r>
      </w:hyperlink>
      <w:r>
        <w:t>) as follows:</w:t>
      </w:r>
    </w:p>
    <w:p w:rsidR="003D293B" w:rsidRDefault="0028751A">
      <w:pPr>
        <w:pStyle w:val="ListParagraph"/>
        <w:numPr>
          <w:ilvl w:val="0"/>
          <w:numId w:val="117"/>
        </w:numPr>
      </w:pPr>
      <w:r>
        <w:t xml:space="preserve">The server (2) receives the </w:t>
      </w:r>
      <w:r>
        <w:rPr>
          <w:b/>
        </w:rPr>
        <w:t>RepositoryLocation</w:t>
      </w:r>
      <w:r>
        <w:t xml:space="preserve"> complex type (section </w:t>
      </w:r>
      <w:hyperlink w:anchor="Section_d4f783e9e6fe46ebb4730a70b9c85913" w:history="1">
        <w:r>
          <w:rPr>
            <w:rStyle w:val="Hyperlink"/>
          </w:rPr>
          <w:t>2.2.4.161</w:t>
        </w:r>
      </w:hyperlink>
      <w:r>
        <w:t xml:space="preserve">) of a </w:t>
      </w:r>
      <w:r>
        <w:rPr>
          <w:b/>
        </w:rPr>
        <w:t>Kpi</w:t>
      </w:r>
      <w:r>
        <w:t>.</w:t>
      </w:r>
    </w:p>
    <w:p w:rsidR="003D293B" w:rsidRDefault="0028751A">
      <w:pPr>
        <w:pStyle w:val="ListParagraph"/>
        <w:numPr>
          <w:ilvl w:val="0"/>
          <w:numId w:val="117"/>
        </w:numPr>
        <w:spacing w:before="120" w:after="0"/>
      </w:pPr>
      <w:r>
        <w:lastRenderedPageBreak/>
        <w:t xml:space="preserve">The server (2) MUST retrieve the </w:t>
      </w:r>
      <w:r>
        <w:rPr>
          <w:b/>
        </w:rPr>
        <w:t>Kpi</w:t>
      </w:r>
      <w:r>
        <w:t>.</w:t>
      </w:r>
    </w:p>
    <w:p w:rsidR="003D293B" w:rsidRDefault="0028751A">
      <w:pPr>
        <w:pStyle w:val="ListParagraph"/>
        <w:numPr>
          <w:ilvl w:val="0"/>
          <w:numId w:val="117"/>
        </w:numPr>
      </w:pPr>
      <w:r>
        <w:t xml:space="preserve">In the event that a </w:t>
      </w:r>
      <w:r>
        <w:rPr>
          <w:b/>
        </w:rPr>
        <w:t>Kpi</w:t>
      </w:r>
      <w:r>
        <w:t xml:space="preserve"> cannot be retrieved, the server (2) SHOULD</w:t>
      </w:r>
      <w:bookmarkStart w:id="3313"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33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314" w:name="section_deefe314e6b6416b967cf098003cb78a"/>
      <w:bookmarkStart w:id="3315" w:name="_Toc127507083"/>
      <w:r>
        <w:t>Messages</w:t>
      </w:r>
      <w:bookmarkEnd w:id="3314"/>
      <w:bookmarkEnd w:id="331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594"/>
        <w:gridCol w:w="530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GetKpiSoapIn</w:t>
            </w:r>
          </w:p>
        </w:tc>
        <w:tc>
          <w:tcPr>
            <w:tcW w:w="0" w:type="auto"/>
            <w:vAlign w:val="center"/>
          </w:tcPr>
          <w:p w:rsidR="003D293B" w:rsidRDefault="0028751A">
            <w:pPr>
              <w:pStyle w:val="TableBodyText"/>
            </w:pPr>
            <w:r>
              <w:t xml:space="preserve">The request WSDL message for the </w:t>
            </w:r>
            <w:r>
              <w:rPr>
                <w:b/>
              </w:rPr>
              <w:t xml:space="preserve">GetKpi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GetKpiSoapOut</w:t>
            </w:r>
          </w:p>
        </w:tc>
        <w:tc>
          <w:tcPr>
            <w:tcW w:w="0" w:type="auto"/>
            <w:vAlign w:val="center"/>
          </w:tcPr>
          <w:p w:rsidR="003D293B" w:rsidRDefault="0028751A">
            <w:pPr>
              <w:pStyle w:val="TableBodyText"/>
            </w:pPr>
            <w:r>
              <w:t xml:space="preserve">The response </w:t>
            </w:r>
            <w:r>
              <w:t xml:space="preserve">WSDL message for the </w:t>
            </w:r>
            <w:r>
              <w:rPr>
                <w:b/>
              </w:rPr>
              <w:t xml:space="preserve">GetKpi </w:t>
            </w:r>
            <w:r>
              <w:t>WSDL operation.</w:t>
            </w:r>
          </w:p>
        </w:tc>
      </w:tr>
    </w:tbl>
    <w:p w:rsidR="003D293B" w:rsidRDefault="003D293B"/>
    <w:p w:rsidR="003D293B" w:rsidRDefault="0028751A">
      <w:pPr>
        <w:pStyle w:val="Heading6"/>
      </w:pPr>
      <w:bookmarkStart w:id="3316" w:name="section_98b877f0ecf141768323c544604509cc"/>
      <w:bookmarkStart w:id="3317" w:name="_Toc127507084"/>
      <w:r>
        <w:t>GetKpiSoapIn</w:t>
      </w:r>
      <w:bookmarkEnd w:id="3316"/>
      <w:bookmarkEnd w:id="331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http://www.microsoft.com/performancepoint/scorecards/GetKpi</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GetKpi </w:t>
      </w:r>
      <w:r>
        <w:t>element.</w:t>
      </w:r>
    </w:p>
    <w:p w:rsidR="003D293B" w:rsidRDefault="0028751A">
      <w:pPr>
        <w:pStyle w:val="Heading6"/>
      </w:pPr>
      <w:bookmarkStart w:id="3318" w:name="section_7a3886f5081c45a493b4e5691838015f"/>
      <w:bookmarkStart w:id="3319" w:name="_Toc127507085"/>
      <w:r>
        <w:t>GetKpiSoa</w:t>
      </w:r>
      <w:r>
        <w:t>pOut</w:t>
      </w:r>
      <w:bookmarkEnd w:id="3318"/>
      <w:bookmarkEnd w:id="331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GetKpi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w:t>
        </w:r>
        <w:r>
          <w:rPr>
            <w:rStyle w:val="HyperlinkGreen"/>
            <w:b/>
          </w:rPr>
          <w:t xml:space="preserve"> body</w:t>
        </w:r>
      </w:hyperlink>
      <w:r>
        <w:t xml:space="preserve"> contains the </w:t>
      </w:r>
      <w:r>
        <w:rPr>
          <w:b/>
        </w:rPr>
        <w:t xml:space="preserve">GetKpiResponse </w:t>
      </w:r>
      <w:r>
        <w:t>element.</w:t>
      </w:r>
    </w:p>
    <w:p w:rsidR="003D293B" w:rsidRDefault="0028751A">
      <w:pPr>
        <w:pStyle w:val="Heading5"/>
      </w:pPr>
      <w:bookmarkStart w:id="3320" w:name="section_a3b7a1baa51f4461924fa0b5b0c8f7a0"/>
      <w:bookmarkStart w:id="3321" w:name="_Toc127507086"/>
      <w:r>
        <w:t>Elements</w:t>
      </w:r>
      <w:bookmarkEnd w:id="3320"/>
      <w:bookmarkEnd w:id="332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693"/>
        <w:gridCol w:w="421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GetKpi</w:t>
            </w:r>
          </w:p>
        </w:tc>
        <w:tc>
          <w:tcPr>
            <w:tcW w:w="0" w:type="auto"/>
            <w:vAlign w:val="center"/>
          </w:tcPr>
          <w:p w:rsidR="003D293B" w:rsidRDefault="0028751A">
            <w:pPr>
              <w:pStyle w:val="TableBodyText"/>
            </w:pPr>
            <w:r>
              <w:t xml:space="preserve">The input data for the </w:t>
            </w:r>
            <w:r>
              <w:rPr>
                <w:b/>
              </w:rPr>
              <w:t xml:space="preserve">GetKpi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GetKpiResponse</w:t>
            </w:r>
          </w:p>
        </w:tc>
        <w:tc>
          <w:tcPr>
            <w:tcW w:w="0" w:type="auto"/>
            <w:vAlign w:val="center"/>
          </w:tcPr>
          <w:p w:rsidR="003D293B" w:rsidRDefault="0028751A">
            <w:pPr>
              <w:pStyle w:val="TableBodyText"/>
            </w:pPr>
            <w:r>
              <w:t xml:space="preserve">The result data for the </w:t>
            </w:r>
            <w:r>
              <w:rPr>
                <w:b/>
              </w:rPr>
              <w:t xml:space="preserve">GetKpi </w:t>
            </w:r>
            <w:r>
              <w:t>WSDL operation.</w:t>
            </w:r>
          </w:p>
        </w:tc>
      </w:tr>
    </w:tbl>
    <w:p w:rsidR="003D293B" w:rsidRDefault="003D293B"/>
    <w:p w:rsidR="003D293B" w:rsidRDefault="0028751A">
      <w:pPr>
        <w:pStyle w:val="Heading6"/>
      </w:pPr>
      <w:bookmarkStart w:id="3322" w:name="section_e18f621e438a4fde85ec7071dfa42834"/>
      <w:bookmarkStart w:id="3323" w:name="_Toc127507087"/>
      <w:r>
        <w:t>GetKpi</w:t>
      </w:r>
      <w:bookmarkEnd w:id="3322"/>
      <w:bookmarkEnd w:id="3323"/>
    </w:p>
    <w:p w:rsidR="003D293B" w:rsidRDefault="0028751A">
      <w:r>
        <w:t xml:space="preserve">The </w:t>
      </w:r>
      <w:r>
        <w:rPr>
          <w:b/>
        </w:rPr>
        <w:t>GetKpi</w:t>
      </w:r>
      <w:r>
        <w:t xml:space="preserve"> element specifies the input data for the </w:t>
      </w:r>
      <w:r>
        <w:rPr>
          <w:b/>
        </w:rPr>
        <w:t xml:space="preserve">GetKpi </w:t>
      </w:r>
      <w:hyperlink w:anchor="gt_3f81265d-5456-4bfe-b795-ac5bf522b299">
        <w:r>
          <w:rPr>
            <w:rStyle w:val="HyperlinkGreen"/>
            <w:b/>
          </w:rPr>
          <w:t>WSDL operation</w:t>
        </w:r>
      </w:hyperlink>
      <w:r>
        <w:t>.</w:t>
      </w:r>
    </w:p>
    <w:p w:rsidR="003D293B" w:rsidRDefault="0028751A">
      <w:pPr>
        <w:pStyle w:val="Code"/>
      </w:pPr>
      <w:r>
        <w:t>&lt;xs:element name="GetKpi"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name="location"</w:t>
      </w:r>
      <w:r>
        <w:t xml:space="preserve">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324" w:name="CC_cead93d072dd0e54c306476487152328"/>
      <w:bookmarkEnd w:id="3324"/>
      <w:r>
        <w:rPr>
          <w:b/>
        </w:rPr>
        <w:t xml:space="preserve">location: </w:t>
      </w:r>
      <w:r>
        <w:t xml:space="preserve">The location of the </w:t>
      </w:r>
      <w:hyperlink w:anchor="gt_1d2666f5-ffca-4053-868a-0cd4434ce5a8">
        <w:r>
          <w:rPr>
            <w:rStyle w:val="HyperlinkGreen"/>
            <w:b/>
          </w:rPr>
          <w:t>KPI</w:t>
        </w:r>
      </w:hyperlink>
      <w:r>
        <w:t xml:space="preserve"> to be retrieved, as specified by a </w:t>
      </w:r>
      <w:r>
        <w:rPr>
          <w:b/>
        </w:rPr>
        <w:t>RepositoryLocation</w:t>
      </w:r>
      <w:r>
        <w:t xml:space="preserve"> complex type (section </w:t>
      </w:r>
      <w:hyperlink w:anchor="Section_d4f783e9e6fe46ebb4730a70b9c85913" w:history="1">
        <w:r>
          <w:rPr>
            <w:rStyle w:val="Hyperlink"/>
          </w:rPr>
          <w:t>2.2.4.161</w:t>
        </w:r>
      </w:hyperlink>
      <w:r>
        <w:t xml:space="preserve">). This element MUST be present. </w:t>
      </w:r>
    </w:p>
    <w:p w:rsidR="003D293B" w:rsidRDefault="0028751A">
      <w:pPr>
        <w:pStyle w:val="Heading6"/>
      </w:pPr>
      <w:bookmarkStart w:id="3325" w:name="section_28c8ddbea1984944b84d3fa00f5b1b44"/>
      <w:bookmarkStart w:id="3326" w:name="_Toc127507088"/>
      <w:r>
        <w:t>GetKpiResponse</w:t>
      </w:r>
      <w:bookmarkEnd w:id="3325"/>
      <w:bookmarkEnd w:id="3326"/>
    </w:p>
    <w:p w:rsidR="003D293B" w:rsidRDefault="0028751A">
      <w:r>
        <w:t xml:space="preserve">The </w:t>
      </w:r>
      <w:r>
        <w:rPr>
          <w:b/>
        </w:rPr>
        <w:t>GetKpiResponse</w:t>
      </w:r>
      <w:r>
        <w:t xml:space="preserve"> element specifies the result data for the </w:t>
      </w:r>
      <w:r>
        <w:rPr>
          <w:b/>
        </w:rPr>
        <w:t xml:space="preserve">GetKpi </w:t>
      </w:r>
      <w:hyperlink w:anchor="gt_3f81265d-5456-4bfe-b795-ac5bf522b299">
        <w:r>
          <w:rPr>
            <w:rStyle w:val="HyperlinkGreen"/>
            <w:b/>
          </w:rPr>
          <w:t>WSDL operation</w:t>
        </w:r>
      </w:hyperlink>
      <w:r>
        <w:t>.</w:t>
      </w:r>
    </w:p>
    <w:p w:rsidR="003D293B" w:rsidRDefault="0028751A">
      <w:pPr>
        <w:pStyle w:val="Code"/>
      </w:pPr>
      <w:r>
        <w:t>&lt;xs:element name="GetKpiResponse"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name="GetKpiResult" type="tns:Kpi"/&gt;</w:t>
      </w:r>
    </w:p>
    <w:p w:rsidR="003D293B" w:rsidRDefault="0028751A">
      <w:pPr>
        <w:pStyle w:val="Code"/>
      </w:pPr>
      <w:r>
        <w:t xml:space="preserve">    &lt;/xs:sequence&gt;</w:t>
      </w:r>
    </w:p>
    <w:p w:rsidR="003D293B" w:rsidRDefault="0028751A">
      <w:pPr>
        <w:pStyle w:val="Code"/>
      </w:pPr>
      <w:r>
        <w:t xml:space="preserve">  &lt;/xs:</w:t>
      </w:r>
      <w:r>
        <w:t>complexType&gt;</w:t>
      </w:r>
    </w:p>
    <w:p w:rsidR="003D293B" w:rsidRDefault="0028751A">
      <w:pPr>
        <w:pStyle w:val="Code"/>
      </w:pPr>
      <w:r>
        <w:t>&lt;/xs:element&gt;</w:t>
      </w:r>
    </w:p>
    <w:p w:rsidR="003D293B" w:rsidRDefault="0028751A">
      <w:bookmarkStart w:id="3327" w:name="CC_9ba43ffc2c8c4d5a1c4a46fc2a55aea9"/>
      <w:bookmarkEnd w:id="3327"/>
      <w:r>
        <w:rPr>
          <w:b/>
        </w:rPr>
        <w:t xml:space="preserve">GetKpiResult: </w:t>
      </w:r>
      <w:r>
        <w:t xml:space="preserve">The </w:t>
      </w:r>
      <w:r>
        <w:rPr>
          <w:b/>
        </w:rPr>
        <w:t>Kpi</w:t>
      </w:r>
      <w:r>
        <w:t xml:space="preserve"> complex type object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3328" w:name="section_1da31b8fb5324a01b0a462dd11870019"/>
      <w:bookmarkStart w:id="3329" w:name="_Toc127507089"/>
      <w:r>
        <w:t>Compl</w:t>
      </w:r>
      <w:r>
        <w:t>ex Types</w:t>
      </w:r>
      <w:bookmarkEnd w:id="3328"/>
      <w:bookmarkEnd w:id="3329"/>
    </w:p>
    <w:p w:rsidR="003D293B" w:rsidRDefault="0028751A">
      <w:r>
        <w:t>None.</w:t>
      </w:r>
    </w:p>
    <w:p w:rsidR="003D293B" w:rsidRDefault="0028751A">
      <w:pPr>
        <w:pStyle w:val="Heading5"/>
      </w:pPr>
      <w:bookmarkStart w:id="3330" w:name="section_be972569b8ed45f69ba078902bcb90b1"/>
      <w:bookmarkStart w:id="3331" w:name="_Toc127507090"/>
      <w:r>
        <w:t>Simple Types</w:t>
      </w:r>
      <w:bookmarkEnd w:id="3330"/>
      <w:bookmarkEnd w:id="3331"/>
    </w:p>
    <w:p w:rsidR="003D293B" w:rsidRDefault="0028751A">
      <w:r>
        <w:t>None.</w:t>
      </w:r>
    </w:p>
    <w:p w:rsidR="003D293B" w:rsidRDefault="0028751A">
      <w:pPr>
        <w:pStyle w:val="Heading5"/>
      </w:pPr>
      <w:bookmarkStart w:id="3332" w:name="section_0862b4e6f13a4a7c8b7d28e92b1d9488"/>
      <w:bookmarkStart w:id="3333" w:name="_Toc127507091"/>
      <w:r>
        <w:t>Attributes</w:t>
      </w:r>
      <w:bookmarkEnd w:id="3332"/>
      <w:bookmarkEnd w:id="3333"/>
    </w:p>
    <w:p w:rsidR="003D293B" w:rsidRDefault="0028751A">
      <w:r>
        <w:t>None.</w:t>
      </w:r>
    </w:p>
    <w:p w:rsidR="003D293B" w:rsidRDefault="0028751A">
      <w:pPr>
        <w:pStyle w:val="Heading5"/>
      </w:pPr>
      <w:bookmarkStart w:id="3334" w:name="section_ac82c8caf18249a7a598678f491b492e"/>
      <w:bookmarkStart w:id="3335" w:name="_Toc127507092"/>
      <w:r>
        <w:t>Groups</w:t>
      </w:r>
      <w:bookmarkEnd w:id="3334"/>
      <w:bookmarkEnd w:id="3335"/>
    </w:p>
    <w:p w:rsidR="003D293B" w:rsidRDefault="0028751A">
      <w:r>
        <w:t>None.</w:t>
      </w:r>
    </w:p>
    <w:p w:rsidR="003D293B" w:rsidRDefault="0028751A">
      <w:pPr>
        <w:pStyle w:val="Heading5"/>
      </w:pPr>
      <w:bookmarkStart w:id="3336" w:name="section_ceb1568f22c744f99f3e26f86140ae04"/>
      <w:bookmarkStart w:id="3337" w:name="_Toc127507093"/>
      <w:r>
        <w:t>Attribute Groups</w:t>
      </w:r>
      <w:bookmarkEnd w:id="3336"/>
      <w:bookmarkEnd w:id="3337"/>
    </w:p>
    <w:p w:rsidR="003D293B" w:rsidRDefault="0028751A">
      <w:r>
        <w:t>None.</w:t>
      </w:r>
    </w:p>
    <w:p w:rsidR="003D293B" w:rsidRDefault="0028751A">
      <w:pPr>
        <w:pStyle w:val="Heading4"/>
      </w:pPr>
      <w:bookmarkStart w:id="3338" w:name="section_6dae1884ab03475aa1a645cc2c464318"/>
      <w:bookmarkStart w:id="3339" w:name="_Toc127507094"/>
      <w:r>
        <w:t>GetKpisFromScorecard</w:t>
      </w:r>
      <w:bookmarkEnd w:id="3338"/>
      <w:bookmarkEnd w:id="3339"/>
      <w:r>
        <w:fldChar w:fldCharType="begin"/>
      </w:r>
      <w:r>
        <w:instrText xml:space="preserve"> XE "Server:GetKpisFromScorecard operation" </w:instrText>
      </w:r>
      <w:r>
        <w:fldChar w:fldCharType="end"/>
      </w:r>
      <w:r>
        <w:fldChar w:fldCharType="begin"/>
      </w:r>
      <w:r>
        <w:instrText xml:space="preserve"> XE "Operations:GetKpisFromScorecard" </w:instrText>
      </w:r>
      <w:r>
        <w:fldChar w:fldCharType="end"/>
      </w:r>
    </w:p>
    <w:p w:rsidR="003D293B" w:rsidRDefault="0028751A">
      <w:pPr>
        <w:jc w:val="both"/>
      </w:pPr>
      <w:bookmarkStart w:id="3340" w:name="CC_951f664a3ac65a8feac62b81915c4ff5"/>
      <w:bookmarkEnd w:id="3340"/>
      <w:r>
        <w:t xml:space="preserve">The </w:t>
      </w:r>
      <w:r>
        <w:rPr>
          <w:b/>
        </w:rPr>
        <w:t xml:space="preserve">GetKpisFromScorecard </w:t>
      </w:r>
      <w:r>
        <w:t xml:space="preserve">operation retrieves an array of </w:t>
      </w:r>
      <w:r>
        <w:rPr>
          <w:b/>
        </w:rPr>
        <w:t>Kpi</w:t>
      </w:r>
      <w:r>
        <w:t xml:space="preserve"> complex type objects (section </w:t>
      </w:r>
      <w:hyperlink w:anchor="Section_639f10058d7f4d32b40e52700ee02c43" w:history="1">
        <w:r>
          <w:rPr>
            <w:rStyle w:val="Hyperlink"/>
          </w:rPr>
          <w:t>2.2.4.128</w:t>
        </w:r>
      </w:hyperlink>
      <w:r>
        <w:t xml:space="preserve">) associated with a </w:t>
      </w:r>
      <w:hyperlink w:anchor="gt_5692b5ad-307e-49fa-85e8-e1cbf470659f">
        <w:r>
          <w:rPr>
            <w:rStyle w:val="HyperlinkGreen"/>
            <w:b/>
          </w:rPr>
          <w:t>scorecard</w:t>
        </w:r>
      </w:hyperlink>
      <w:r>
        <w:t>.</w:t>
      </w:r>
    </w:p>
    <w:p w:rsidR="003D293B" w:rsidRDefault="0028751A">
      <w:bookmarkStart w:id="3341" w:name="CC_e5204dd24b33418dad007c68dacc098b"/>
      <w:bookmarkEnd w:id="3341"/>
      <w:r>
        <w:lastRenderedPageBreak/>
        <w:t xml:space="preserve">The following is the </w:t>
      </w:r>
      <w:hyperlink w:anchor="gt_5a824664-0858-4b09-b852-83baf4584efa">
        <w:r>
          <w:rPr>
            <w:rStyle w:val="HyperlinkGreen"/>
            <w:b/>
          </w:rPr>
          <w:t>WSDL</w:t>
        </w:r>
      </w:hyperlink>
      <w:r>
        <w:t xml:space="preserve"> port type specification of the </w:t>
      </w:r>
      <w:r>
        <w:rPr>
          <w:b/>
        </w:rPr>
        <w:t xml:space="preserve">GetKpisFromScorecard </w:t>
      </w:r>
      <w:hyperlink w:anchor="gt_3f81265d-5456-4bfe-b795-ac5bf522b299">
        <w:r>
          <w:rPr>
            <w:rStyle w:val="HyperlinkGreen"/>
            <w:b/>
          </w:rPr>
          <w:t>WSDL operation</w:t>
        </w:r>
      </w:hyperlink>
      <w:r>
        <w:t>.</w:t>
      </w:r>
    </w:p>
    <w:p w:rsidR="003D293B" w:rsidRDefault="0028751A">
      <w:pPr>
        <w:pStyle w:val="Code"/>
      </w:pPr>
      <w:r>
        <w:t>&lt;wsdl:operation name="GetKpisFromScorecard" xmlns:wsdl="http://schemas.xmlsoap.org/wsdl/"&gt;</w:t>
      </w:r>
    </w:p>
    <w:p w:rsidR="003D293B" w:rsidRDefault="0028751A">
      <w:pPr>
        <w:pStyle w:val="Code"/>
      </w:pPr>
      <w:r>
        <w:t xml:space="preserve">  &lt;wsdl:in</w:t>
      </w:r>
      <w:r>
        <w:t>put message="tns:GetKpisFromScorecardSoapIn"/&gt;</w:t>
      </w:r>
    </w:p>
    <w:p w:rsidR="003D293B" w:rsidRDefault="0028751A">
      <w:pPr>
        <w:pStyle w:val="Code"/>
      </w:pPr>
      <w:r>
        <w:t xml:space="preserve">  &lt;wsdl:output message="tns:GetKpisFromScorecardSoapOut"/&gt;</w:t>
      </w:r>
    </w:p>
    <w:p w:rsidR="003D293B" w:rsidRDefault="0028751A">
      <w:pPr>
        <w:pStyle w:val="Code"/>
      </w:pPr>
      <w:r>
        <w:t>&lt;/wsdl:operation&gt;</w:t>
      </w:r>
    </w:p>
    <w:p w:rsidR="003D293B" w:rsidRDefault="0028751A">
      <w:bookmarkStart w:id="3342" w:name="CC_ab4a6fc398ca63c19a951f12c7eb39e9"/>
      <w:bookmarkEnd w:id="3342"/>
      <w:r>
        <w:t xml:space="preserve">The protocol client sends a </w:t>
      </w:r>
      <w:r>
        <w:rPr>
          <w:b/>
        </w:rPr>
        <w:t>GetKpisFromScorecardSoapIn</w:t>
      </w:r>
      <w:r>
        <w:t xml:space="preserve"> request message (section </w:t>
      </w:r>
      <w:hyperlink w:anchor="Section_43ed661f621b467c9f38d66c3fe9f193" w:history="1">
        <w:r>
          <w:rPr>
            <w:rStyle w:val="Hyperlink"/>
          </w:rPr>
          <w:t>3.1.4.42.1.1</w:t>
        </w:r>
      </w:hyperlink>
      <w:r>
        <w:t xml:space="preserve">), and the </w:t>
      </w:r>
      <w:hyperlink w:anchor="gt_434b0234-e970-4e8c-bdfa-e16a30d96703">
        <w:r>
          <w:rPr>
            <w:rStyle w:val="HyperlinkGreen"/>
            <w:b/>
          </w:rPr>
          <w:t>server (2)</w:t>
        </w:r>
      </w:hyperlink>
      <w:r>
        <w:t xml:space="preserve"> responds with a </w:t>
      </w:r>
      <w:r>
        <w:rPr>
          <w:b/>
        </w:rPr>
        <w:t>GetKpisFromScorecardSoapOut</w:t>
      </w:r>
      <w:r>
        <w:t xml:space="preserve"> response message (section </w:t>
      </w:r>
      <w:hyperlink w:anchor="Section_ef0bfd1d0c6742bebcc00dabb6427de9" w:history="1">
        <w:r>
          <w:rPr>
            <w:rStyle w:val="Hyperlink"/>
          </w:rPr>
          <w:t>3.1.4.42.1.2</w:t>
        </w:r>
      </w:hyperlink>
      <w:r>
        <w:t>) as follows:</w:t>
      </w:r>
    </w:p>
    <w:p w:rsidR="003D293B" w:rsidRDefault="0028751A">
      <w:pPr>
        <w:pStyle w:val="ListParagraph"/>
        <w:numPr>
          <w:ilvl w:val="0"/>
          <w:numId w:val="118"/>
        </w:numPr>
      </w:pPr>
      <w:r>
        <w:t xml:space="preserve">The server (2) receives a </w:t>
      </w:r>
      <w:r>
        <w:rPr>
          <w:b/>
        </w:rPr>
        <w:t xml:space="preserve">RepositoryLocation </w:t>
      </w:r>
      <w:r>
        <w:t xml:space="preserve">complex type (section </w:t>
      </w:r>
      <w:hyperlink w:anchor="Section_d4f783e9e6fe46ebb4730a70b9c85913" w:history="1">
        <w:r>
          <w:rPr>
            <w:rStyle w:val="Hyperlink"/>
          </w:rPr>
          <w:t>2.2.4.161</w:t>
        </w:r>
      </w:hyperlink>
      <w:r>
        <w:t>) of a scorecard.</w:t>
      </w:r>
    </w:p>
    <w:p w:rsidR="003D293B" w:rsidRDefault="0028751A">
      <w:pPr>
        <w:pStyle w:val="ListParagraph"/>
        <w:numPr>
          <w:ilvl w:val="0"/>
          <w:numId w:val="118"/>
        </w:numPr>
        <w:spacing w:before="120" w:after="0"/>
      </w:pPr>
      <w:r>
        <w:t xml:space="preserve">The server (2) MUST retrieve the array of </w:t>
      </w:r>
      <w:r>
        <w:rPr>
          <w:b/>
        </w:rPr>
        <w:t>Kpi</w:t>
      </w:r>
      <w:r>
        <w:t xml:space="preserve"> el</w:t>
      </w:r>
      <w:r>
        <w:t>ements.</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343" w:name="section_352f84ffa39d4f07a43837e4cb308d97"/>
      <w:bookmarkStart w:id="3344" w:name="_Toc127507095"/>
      <w:r>
        <w:t>Messages</w:t>
      </w:r>
      <w:bookmarkEnd w:id="3343"/>
      <w:bookmarkEnd w:id="3344"/>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48"/>
        <w:gridCol w:w="642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w:t>
            </w:r>
            <w:r>
              <w:t>on</w:t>
            </w:r>
          </w:p>
        </w:tc>
      </w:tr>
      <w:tr w:rsidR="003D293B" w:rsidTr="003D293B">
        <w:tc>
          <w:tcPr>
            <w:tcW w:w="0" w:type="auto"/>
            <w:vAlign w:val="center"/>
          </w:tcPr>
          <w:p w:rsidR="003D293B" w:rsidRDefault="0028751A">
            <w:pPr>
              <w:pStyle w:val="TableBodyText"/>
            </w:pPr>
            <w:r>
              <w:rPr>
                <w:b/>
              </w:rPr>
              <w:t>GetKpisFromScorecardSoapIn</w:t>
            </w:r>
          </w:p>
        </w:tc>
        <w:tc>
          <w:tcPr>
            <w:tcW w:w="0" w:type="auto"/>
            <w:vAlign w:val="center"/>
          </w:tcPr>
          <w:p w:rsidR="003D293B" w:rsidRDefault="0028751A">
            <w:pPr>
              <w:pStyle w:val="TableBodyText"/>
            </w:pPr>
            <w:r>
              <w:t xml:space="preserve">The request WSDL message for the </w:t>
            </w:r>
            <w:r>
              <w:rPr>
                <w:b/>
              </w:rPr>
              <w:t xml:space="preserve">GetKpisFromScorecard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GetKpisFromScorecardSoapOut</w:t>
            </w:r>
          </w:p>
        </w:tc>
        <w:tc>
          <w:tcPr>
            <w:tcW w:w="0" w:type="auto"/>
            <w:vAlign w:val="center"/>
          </w:tcPr>
          <w:p w:rsidR="003D293B" w:rsidRDefault="0028751A">
            <w:pPr>
              <w:pStyle w:val="TableBodyText"/>
            </w:pPr>
            <w:r>
              <w:t xml:space="preserve">The response WSDL message for the </w:t>
            </w:r>
            <w:r>
              <w:rPr>
                <w:b/>
              </w:rPr>
              <w:t xml:space="preserve">GetKpisFromScorecard </w:t>
            </w:r>
            <w:r>
              <w:t>WSDL oper</w:t>
            </w:r>
            <w:r>
              <w:t>ation.</w:t>
            </w:r>
          </w:p>
        </w:tc>
      </w:tr>
    </w:tbl>
    <w:p w:rsidR="003D293B" w:rsidRDefault="003D293B"/>
    <w:p w:rsidR="003D293B" w:rsidRDefault="0028751A">
      <w:pPr>
        <w:pStyle w:val="Heading6"/>
      </w:pPr>
      <w:bookmarkStart w:id="3345" w:name="section_43ed661f621b467c9f38d66c3fe9f193"/>
      <w:bookmarkStart w:id="3346" w:name="_Toc127507096"/>
      <w:r>
        <w:t>GetKpisFromScorecardSoapIn</w:t>
      </w:r>
      <w:bookmarkEnd w:id="3345"/>
      <w:bookmarkEnd w:id="3346"/>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http://www.microsoft.com/performancepoint/scorecards/GetKpisFromScorecard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GetKpisFromScorecard </w:t>
      </w:r>
      <w:r>
        <w:t>element.</w:t>
      </w:r>
    </w:p>
    <w:p w:rsidR="003D293B" w:rsidRDefault="0028751A">
      <w:pPr>
        <w:pStyle w:val="Heading6"/>
      </w:pPr>
      <w:bookmarkStart w:id="3347" w:name="section_ef0bfd1d0c6742bebcc00dabb6427de9"/>
      <w:bookmarkStart w:id="3348" w:name="_Toc127507097"/>
      <w:r>
        <w:t>GetKpisFromScorecardSoapOut</w:t>
      </w:r>
      <w:bookmarkEnd w:id="3347"/>
      <w:bookmarkEnd w:id="3348"/>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GetKpisFromScorecard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GetKpisFromScorecardResponse </w:t>
      </w:r>
      <w:r>
        <w:t>element.</w:t>
      </w:r>
    </w:p>
    <w:p w:rsidR="003D293B" w:rsidRDefault="0028751A">
      <w:pPr>
        <w:pStyle w:val="Heading5"/>
      </w:pPr>
      <w:bookmarkStart w:id="3349" w:name="section_d008a114eaef489f86ae394eb0b8d4f3"/>
      <w:bookmarkStart w:id="3350" w:name="_Toc127507098"/>
      <w:r>
        <w:lastRenderedPageBreak/>
        <w:t>Elements</w:t>
      </w:r>
      <w:bookmarkEnd w:id="3349"/>
      <w:bookmarkEnd w:id="3350"/>
    </w:p>
    <w:p w:rsidR="003D293B" w:rsidRDefault="0028751A">
      <w:r>
        <w:t xml:space="preserve">The following table summarizes the </w:t>
      </w:r>
      <w:hyperlink w:anchor="gt_bd0ce6f9-c350-4900-827e-951265294067">
        <w:r>
          <w:rPr>
            <w:rStyle w:val="HyperlinkGreen"/>
            <w:b/>
          </w:rPr>
          <w:t>XML schema</w:t>
        </w:r>
      </w:hyperlink>
      <w:r>
        <w:t xml:space="preserve"> element definition</w:t>
      </w:r>
      <w:r>
        <w:t>s that are specific to this operation.</w:t>
      </w:r>
    </w:p>
    <w:tbl>
      <w:tblPr>
        <w:tblStyle w:val="Table-ShadedHeader"/>
        <w:tblW w:w="0" w:type="auto"/>
        <w:tblLook w:val="04A0" w:firstRow="1" w:lastRow="0" w:firstColumn="1" w:lastColumn="0" w:noHBand="0" w:noVBand="1"/>
      </w:tblPr>
      <w:tblGrid>
        <w:gridCol w:w="3146"/>
        <w:gridCol w:w="566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GetKpisFromScorecard</w:t>
            </w:r>
          </w:p>
        </w:tc>
        <w:tc>
          <w:tcPr>
            <w:tcW w:w="0" w:type="auto"/>
            <w:vAlign w:val="center"/>
          </w:tcPr>
          <w:p w:rsidR="003D293B" w:rsidRDefault="0028751A">
            <w:pPr>
              <w:pStyle w:val="TableBodyText"/>
            </w:pPr>
            <w:r>
              <w:t xml:space="preserve">The input data for the </w:t>
            </w:r>
            <w:r>
              <w:rPr>
                <w:b/>
              </w:rPr>
              <w:t xml:space="preserve">GetKpisFromScorecard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GetKpisFromScorecardResponse</w:t>
            </w:r>
          </w:p>
        </w:tc>
        <w:tc>
          <w:tcPr>
            <w:tcW w:w="0" w:type="auto"/>
            <w:vAlign w:val="center"/>
          </w:tcPr>
          <w:p w:rsidR="003D293B" w:rsidRDefault="0028751A">
            <w:pPr>
              <w:pStyle w:val="TableBodyText"/>
            </w:pPr>
            <w:r>
              <w:t>The result data for the</w:t>
            </w:r>
            <w:r>
              <w:t xml:space="preserve"> </w:t>
            </w:r>
            <w:r>
              <w:rPr>
                <w:b/>
              </w:rPr>
              <w:t xml:space="preserve">GetKpisFromScorecard </w:t>
            </w:r>
            <w:r>
              <w:t>WSDL operation.</w:t>
            </w:r>
          </w:p>
        </w:tc>
      </w:tr>
    </w:tbl>
    <w:p w:rsidR="003D293B" w:rsidRDefault="003D293B"/>
    <w:p w:rsidR="003D293B" w:rsidRDefault="0028751A">
      <w:pPr>
        <w:pStyle w:val="Heading6"/>
      </w:pPr>
      <w:bookmarkStart w:id="3351" w:name="section_5c7e019da5f44d6ab8ef1548db8571b8"/>
      <w:bookmarkStart w:id="3352" w:name="_Toc127507099"/>
      <w:r>
        <w:t>GetKpisFromScorecard</w:t>
      </w:r>
      <w:bookmarkEnd w:id="3351"/>
      <w:bookmarkEnd w:id="3352"/>
    </w:p>
    <w:p w:rsidR="003D293B" w:rsidRDefault="0028751A">
      <w:r>
        <w:t xml:space="preserve">The </w:t>
      </w:r>
      <w:r>
        <w:rPr>
          <w:b/>
        </w:rPr>
        <w:t>GetKpisFromScorecard</w:t>
      </w:r>
      <w:r>
        <w:t xml:space="preserve"> element specifies the input data for the </w:t>
      </w:r>
      <w:r>
        <w:rPr>
          <w:b/>
        </w:rPr>
        <w:t xml:space="preserve">GetKpisFromScorecard </w:t>
      </w:r>
      <w:hyperlink w:anchor="gt_3f81265d-5456-4bfe-b795-ac5bf522b299">
        <w:r>
          <w:rPr>
            <w:rStyle w:val="HyperlinkGreen"/>
            <w:b/>
          </w:rPr>
          <w:t>WSDL operation</w:t>
        </w:r>
      </w:hyperlink>
      <w:r>
        <w:t>.</w:t>
      </w:r>
    </w:p>
    <w:p w:rsidR="003D293B" w:rsidRDefault="0028751A">
      <w:pPr>
        <w:pStyle w:val="Code"/>
      </w:pPr>
      <w:r>
        <w:t>&lt;xs:element</w:t>
      </w:r>
      <w:r>
        <w:t xml:space="preserve"> name="GetKpisFromScorecard"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w:t>
      </w:r>
      <w:r>
        <w:t>s:element&gt;</w:t>
      </w:r>
    </w:p>
    <w:p w:rsidR="003D293B" w:rsidRDefault="0028751A">
      <w:bookmarkStart w:id="3353" w:name="CC_46a8880e494b8e17e913adb8808c4301"/>
      <w:bookmarkEnd w:id="3353"/>
      <w:r>
        <w:rPr>
          <w:b/>
        </w:rPr>
        <w:t xml:space="preserve">scorecardLocation: </w:t>
      </w:r>
      <w:r>
        <w:t xml:space="preserve">The location of a </w:t>
      </w:r>
      <w:hyperlink w:anchor="gt_5692b5ad-307e-49fa-85e8-e1cbf470659f">
        <w:r>
          <w:rPr>
            <w:rStyle w:val="HyperlinkGreen"/>
            <w:b/>
          </w:rPr>
          <w:t>scorecard</w:t>
        </w:r>
      </w:hyperlink>
      <w:r>
        <w:t xml:space="preserve">, as specified by the </w:t>
      </w:r>
      <w:r>
        <w:rPr>
          <w:b/>
        </w:rPr>
        <w:t>RepositoryLocation</w:t>
      </w:r>
      <w:r>
        <w:t xml:space="preserve"> complex type (section </w:t>
      </w:r>
      <w:hyperlink w:anchor="Section_d4f783e9e6fe46ebb4730a70b9c85913" w:history="1">
        <w:r>
          <w:rPr>
            <w:rStyle w:val="Hyperlink"/>
          </w:rPr>
          <w:t>2.2.4.161</w:t>
        </w:r>
      </w:hyperlink>
      <w:r>
        <w:t>). Th</w:t>
      </w:r>
      <w:r>
        <w:t>is element MUST be present.</w:t>
      </w:r>
    </w:p>
    <w:p w:rsidR="003D293B" w:rsidRDefault="0028751A">
      <w:pPr>
        <w:pStyle w:val="Heading6"/>
      </w:pPr>
      <w:bookmarkStart w:id="3354" w:name="section_c6853c4540d447ca96bb90afc9b008e0"/>
      <w:bookmarkStart w:id="3355" w:name="_Toc127507100"/>
      <w:r>
        <w:t>GetKpisFromScorecardResponse</w:t>
      </w:r>
      <w:bookmarkEnd w:id="3354"/>
      <w:bookmarkEnd w:id="3355"/>
    </w:p>
    <w:p w:rsidR="003D293B" w:rsidRDefault="0028751A">
      <w:r>
        <w:t xml:space="preserve">The </w:t>
      </w:r>
      <w:r>
        <w:rPr>
          <w:b/>
        </w:rPr>
        <w:t>GetKpisFromScorecardResponse</w:t>
      </w:r>
      <w:r>
        <w:t xml:space="preserve"> element specifies the result data for the </w:t>
      </w:r>
      <w:r>
        <w:rPr>
          <w:b/>
        </w:rPr>
        <w:t xml:space="preserve">GetKpisFromScorecard </w:t>
      </w:r>
      <w:hyperlink w:anchor="gt_3f81265d-5456-4bfe-b795-ac5bf522b299">
        <w:r>
          <w:rPr>
            <w:rStyle w:val="HyperlinkGreen"/>
            <w:b/>
          </w:rPr>
          <w:t>WSDL operation</w:t>
        </w:r>
      </w:hyperlink>
      <w:r>
        <w:t>.</w:t>
      </w:r>
    </w:p>
    <w:p w:rsidR="003D293B" w:rsidRDefault="0028751A">
      <w:pPr>
        <w:pStyle w:val="Code"/>
      </w:pPr>
      <w:r>
        <w:t>&lt;xs:element name="GetKpis</w:t>
      </w:r>
      <w:r>
        <w:t>FromScorecardResponse"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name="GetKpisFromScorecardResult" type="tns:ArrayOfKpi"/&gt;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w:t>
      </w:r>
      <w:r>
        <w:t>/xs:element&gt;</w:t>
      </w:r>
    </w:p>
    <w:p w:rsidR="003D293B" w:rsidRDefault="0028751A">
      <w:bookmarkStart w:id="3356" w:name="CC_2b554a823785898bfe269187422864c7"/>
      <w:bookmarkEnd w:id="3356"/>
      <w:r>
        <w:rPr>
          <w:b/>
        </w:rPr>
        <w:t xml:space="preserve">GetKpisFromScorecardResult: </w:t>
      </w:r>
      <w:r>
        <w:t xml:space="preserve"> An array of </w:t>
      </w:r>
      <w:r>
        <w:rPr>
          <w:b/>
        </w:rPr>
        <w:t>Kpi</w:t>
      </w:r>
      <w:r>
        <w:t xml:space="preserve"> complex type elements (section </w:t>
      </w:r>
      <w:hyperlink w:anchor="Section_639f10058d7f4d32b40e52700ee02c43" w:history="1">
        <w:r>
          <w:rPr>
            <w:rStyle w:val="Hyperlink"/>
          </w:rPr>
          <w:t>2.2.4.128</w:t>
        </w:r>
      </w:hyperlink>
      <w:r>
        <w:t xml:space="preserve">) that was requested from the </w:t>
      </w:r>
      <w:hyperlink w:anchor="gt_434b0234-e970-4e8c-bdfa-e16a30d96703">
        <w:r>
          <w:rPr>
            <w:rStyle w:val="HyperlinkGreen"/>
            <w:b/>
          </w:rPr>
          <w:t>server</w:t>
        </w:r>
        <w:r>
          <w:rPr>
            <w:rStyle w:val="HyperlinkGreen"/>
            <w:b/>
          </w:rPr>
          <w:t xml:space="preserve"> (2)</w:t>
        </w:r>
      </w:hyperlink>
      <w:r>
        <w:t>.</w:t>
      </w:r>
    </w:p>
    <w:p w:rsidR="003D293B" w:rsidRDefault="0028751A">
      <w:pPr>
        <w:pStyle w:val="Heading5"/>
      </w:pPr>
      <w:bookmarkStart w:id="3357" w:name="section_1dcac22d05d24025bfcb16448e91e642"/>
      <w:bookmarkStart w:id="3358" w:name="_Toc127507101"/>
      <w:r>
        <w:t>Complex Types</w:t>
      </w:r>
      <w:bookmarkEnd w:id="3357"/>
      <w:bookmarkEnd w:id="3358"/>
    </w:p>
    <w:p w:rsidR="003D293B" w:rsidRDefault="0028751A">
      <w:r>
        <w:t>None.</w:t>
      </w:r>
    </w:p>
    <w:p w:rsidR="003D293B" w:rsidRDefault="0028751A">
      <w:pPr>
        <w:pStyle w:val="Heading5"/>
      </w:pPr>
      <w:bookmarkStart w:id="3359" w:name="section_ca497e4f9dfc4175be92143b06feed74"/>
      <w:bookmarkStart w:id="3360" w:name="_Toc127507102"/>
      <w:r>
        <w:t>Simple Types</w:t>
      </w:r>
      <w:bookmarkEnd w:id="3359"/>
      <w:bookmarkEnd w:id="3360"/>
    </w:p>
    <w:p w:rsidR="003D293B" w:rsidRDefault="0028751A">
      <w:r>
        <w:t>None.</w:t>
      </w:r>
    </w:p>
    <w:p w:rsidR="003D293B" w:rsidRDefault="0028751A">
      <w:pPr>
        <w:pStyle w:val="Heading5"/>
      </w:pPr>
      <w:bookmarkStart w:id="3361" w:name="section_59c7585833274f468551cfe17ef131d6"/>
      <w:bookmarkStart w:id="3362" w:name="_Toc127507103"/>
      <w:r>
        <w:t>Attributes</w:t>
      </w:r>
      <w:bookmarkEnd w:id="3361"/>
      <w:bookmarkEnd w:id="3362"/>
    </w:p>
    <w:p w:rsidR="003D293B" w:rsidRDefault="0028751A">
      <w:r>
        <w:t>None.</w:t>
      </w:r>
    </w:p>
    <w:p w:rsidR="003D293B" w:rsidRDefault="0028751A">
      <w:pPr>
        <w:pStyle w:val="Heading5"/>
      </w:pPr>
      <w:bookmarkStart w:id="3363" w:name="section_2fc31e38b90b43699daa6c41b8a99bc1"/>
      <w:bookmarkStart w:id="3364" w:name="_Toc127507104"/>
      <w:r>
        <w:lastRenderedPageBreak/>
        <w:t>Groups</w:t>
      </w:r>
      <w:bookmarkEnd w:id="3363"/>
      <w:bookmarkEnd w:id="3364"/>
    </w:p>
    <w:p w:rsidR="003D293B" w:rsidRDefault="0028751A">
      <w:r>
        <w:t>None.</w:t>
      </w:r>
    </w:p>
    <w:p w:rsidR="003D293B" w:rsidRDefault="0028751A">
      <w:pPr>
        <w:pStyle w:val="Heading5"/>
      </w:pPr>
      <w:bookmarkStart w:id="3365" w:name="section_02abb4f534294368a747b91f8dcbad95"/>
      <w:bookmarkStart w:id="3366" w:name="_Toc127507105"/>
      <w:r>
        <w:t>Attribute Groups</w:t>
      </w:r>
      <w:bookmarkEnd w:id="3365"/>
      <w:bookmarkEnd w:id="3366"/>
    </w:p>
    <w:p w:rsidR="003D293B" w:rsidRDefault="0028751A">
      <w:r>
        <w:t>None.</w:t>
      </w:r>
    </w:p>
    <w:p w:rsidR="003D293B" w:rsidRDefault="0028751A">
      <w:pPr>
        <w:pStyle w:val="Heading4"/>
      </w:pPr>
      <w:bookmarkStart w:id="3367" w:name="section_05a550112df241a8aa0834efde4d4141"/>
      <w:bookmarkStart w:id="3368" w:name="_Toc127507106"/>
      <w:r>
        <w:t>GetLatestAnalyticReportVersion</w:t>
      </w:r>
      <w:bookmarkEnd w:id="3367"/>
      <w:bookmarkEnd w:id="3368"/>
      <w:r>
        <w:fldChar w:fldCharType="begin"/>
      </w:r>
      <w:r>
        <w:instrText xml:space="preserve"> XE "Server:GetLatestAnalyticReportVersion operation" </w:instrText>
      </w:r>
      <w:r>
        <w:fldChar w:fldCharType="end"/>
      </w:r>
      <w:r>
        <w:fldChar w:fldCharType="begin"/>
      </w:r>
      <w:r>
        <w:instrText xml:space="preserve"> XE "Operations:GetLatestAnalyticReportVersion" </w:instrText>
      </w:r>
      <w:r>
        <w:fldChar w:fldCharType="end"/>
      </w:r>
    </w:p>
    <w:p w:rsidR="003D293B" w:rsidRDefault="0028751A">
      <w:bookmarkStart w:id="3369" w:name="CC_86d83f6440bbabbbf85ae2011aa7898c"/>
      <w:bookmarkEnd w:id="3369"/>
      <w:r>
        <w:t xml:space="preserve">The </w:t>
      </w:r>
      <w:r>
        <w:rPr>
          <w:b/>
        </w:rPr>
        <w:t>GetLatestAnalyticReportVersion</w:t>
      </w:r>
      <w:r>
        <w:t xml:space="preserve"> operation retrieves from the </w:t>
      </w:r>
      <w:hyperlink w:anchor="gt_434b0234-e970-4e8c-bdfa-e16a30d96703">
        <w:r>
          <w:rPr>
            <w:rStyle w:val="HyperlinkGreen"/>
            <w:b/>
          </w:rPr>
          <w:t>server (2)</w:t>
        </w:r>
      </w:hyperlink>
      <w:r>
        <w:t xml:space="preserve"> the version number for a </w:t>
      </w:r>
      <w:hyperlink w:anchor="gt_6e5a4312-168a-454c-8f52-4bb56f886bf5">
        <w:r>
          <w:rPr>
            <w:rStyle w:val="HyperlinkGreen"/>
            <w:b/>
          </w:rPr>
          <w:t>report view</w:t>
        </w:r>
      </w:hyperlink>
      <w:r>
        <w:t xml:space="preserve"> that has been created th</w:t>
      </w:r>
      <w:r>
        <w:t xml:space="preserve">rough </w:t>
      </w:r>
      <w:r>
        <w:rPr>
          <w:b/>
        </w:rPr>
        <w:t>SaveTemporaryAnalyticReport</w:t>
      </w:r>
      <w:r>
        <w:t xml:space="preserve"> operation (section </w:t>
      </w:r>
      <w:hyperlink w:anchor="Section_93a38df59b7e4c87b68be0ad1d9f58c3" w:history="1">
        <w:r>
          <w:rPr>
            <w:rStyle w:val="Hyperlink"/>
          </w:rPr>
          <w:t>3.1.4.65</w:t>
        </w:r>
      </w:hyperlink>
      <w:r>
        <w:t>).</w:t>
      </w:r>
    </w:p>
    <w:p w:rsidR="003D293B" w:rsidRDefault="0028751A">
      <w:bookmarkStart w:id="3370" w:name="CC_219805c48dad561b83b20198d95e4a8b"/>
      <w:bookmarkEnd w:id="3370"/>
      <w:r>
        <w:t xml:space="preserve">The following is the </w:t>
      </w:r>
      <w:hyperlink w:anchor="gt_5a824664-0858-4b09-b852-83baf4584efa">
        <w:r>
          <w:rPr>
            <w:rStyle w:val="HyperlinkGreen"/>
            <w:b/>
          </w:rPr>
          <w:t>WSDL</w:t>
        </w:r>
      </w:hyperlink>
      <w:r>
        <w:t xml:space="preserve"> port type specification of the </w:t>
      </w:r>
      <w:r>
        <w:rPr>
          <w:b/>
        </w:rPr>
        <w:t>GetLatestAnal</w:t>
      </w:r>
      <w:r>
        <w:rPr>
          <w:b/>
        </w:rPr>
        <w:t xml:space="preserve">yticReportVersion </w:t>
      </w:r>
      <w:hyperlink w:anchor="gt_3f81265d-5456-4bfe-b795-ac5bf522b299">
        <w:r>
          <w:rPr>
            <w:rStyle w:val="HyperlinkGreen"/>
            <w:b/>
          </w:rPr>
          <w:t>WSDL operation</w:t>
        </w:r>
      </w:hyperlink>
      <w:r>
        <w:t>.</w:t>
      </w:r>
    </w:p>
    <w:p w:rsidR="003D293B" w:rsidRDefault="0028751A">
      <w:pPr>
        <w:pStyle w:val="Code"/>
      </w:pPr>
      <w:r>
        <w:t>&lt;wsdl:operation name="GetLatestAnalyticReportVersion" xmlns:wsdl="http://schemas.xmlsoap.org/wsdl/"&gt;</w:t>
      </w:r>
    </w:p>
    <w:p w:rsidR="003D293B" w:rsidRDefault="0028751A">
      <w:pPr>
        <w:pStyle w:val="Code"/>
      </w:pPr>
      <w:r>
        <w:t xml:space="preserve">  &lt;wsdl:input message="tns:GetLatestAnalyticReportVersionSo</w:t>
      </w:r>
      <w:r>
        <w:t>apIn"/&gt;</w:t>
      </w:r>
    </w:p>
    <w:p w:rsidR="003D293B" w:rsidRDefault="0028751A">
      <w:pPr>
        <w:pStyle w:val="Code"/>
      </w:pPr>
      <w:r>
        <w:t xml:space="preserve">  &lt;wsdl:output message="tns:GetLatestAnalyticReportVersionSoapOut"/&gt;</w:t>
      </w:r>
    </w:p>
    <w:p w:rsidR="003D293B" w:rsidRDefault="0028751A">
      <w:pPr>
        <w:pStyle w:val="Code"/>
      </w:pPr>
      <w:r>
        <w:t>&lt;/wsdl:operation&gt;</w:t>
      </w:r>
    </w:p>
    <w:p w:rsidR="003D293B" w:rsidRDefault="0028751A">
      <w:bookmarkStart w:id="3371" w:name="CC_26ae72f78b301839967b41c7640990c8"/>
      <w:bookmarkEnd w:id="3371"/>
      <w:r>
        <w:t xml:space="preserve">The protocol client sends a </w:t>
      </w:r>
      <w:r>
        <w:rPr>
          <w:b/>
        </w:rPr>
        <w:t>GetReportViewSoapIn</w:t>
      </w:r>
      <w:r>
        <w:t xml:space="preserve"> request message (section </w:t>
      </w:r>
      <w:hyperlink w:anchor="Section_2cd54d1adf9c4100afa574c7e52ab3cf" w:history="1">
        <w:r>
          <w:rPr>
            <w:rStyle w:val="Hyperlink"/>
          </w:rPr>
          <w:t>3.1.4.43.1.1</w:t>
        </w:r>
      </w:hyperlink>
      <w:r>
        <w:t xml:space="preserve">) and the </w:t>
      </w:r>
      <w:r>
        <w:t xml:space="preserve">server (2) responds with a </w:t>
      </w:r>
      <w:r>
        <w:rPr>
          <w:b/>
        </w:rPr>
        <w:t>GetReportViewSoapOut</w:t>
      </w:r>
      <w:r>
        <w:t xml:space="preserve"> response message (section </w:t>
      </w:r>
      <w:hyperlink w:anchor="Section_cad0f2c26b0c44e59f9e32e8e86efb4b" w:history="1">
        <w:r>
          <w:rPr>
            <w:rStyle w:val="Hyperlink"/>
          </w:rPr>
          <w:t>3.1.4.43.1.2</w:t>
        </w:r>
      </w:hyperlink>
      <w:r>
        <w:t>) as follows:</w:t>
      </w:r>
    </w:p>
    <w:p w:rsidR="003D293B" w:rsidRDefault="0028751A">
      <w:pPr>
        <w:pStyle w:val="ListParagraph"/>
        <w:numPr>
          <w:ilvl w:val="0"/>
          <w:numId w:val="119"/>
        </w:numPr>
      </w:pPr>
      <w:r>
        <w:t xml:space="preserve">The protocol client sends a </w:t>
      </w:r>
      <w:hyperlink w:anchor="gt_f49694cc-c350-462d-ab8e-816f0103c6c1">
        <w:r>
          <w:rPr>
            <w:rStyle w:val="HyperlinkGreen"/>
            <w:b/>
          </w:rPr>
          <w:t>GUID</w:t>
        </w:r>
      </w:hyperlink>
      <w:r>
        <w:t xml:space="preserve"> t</w:t>
      </w:r>
      <w:r>
        <w:t>hat uniquely identifies a report view.</w:t>
      </w:r>
    </w:p>
    <w:p w:rsidR="003D293B" w:rsidRDefault="0028751A">
      <w:pPr>
        <w:pStyle w:val="ListParagraph"/>
        <w:numPr>
          <w:ilvl w:val="0"/>
          <w:numId w:val="119"/>
        </w:numPr>
        <w:spacing w:before="120" w:after="0"/>
      </w:pPr>
      <w:r>
        <w:t>The server (2) sends an integer representing the latest version number of the corresponding report view.</w:t>
      </w:r>
    </w:p>
    <w:p w:rsidR="003D293B" w:rsidRDefault="0028751A">
      <w:r>
        <w:t xml:space="preserve">In case of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specified in section </w:t>
      </w:r>
      <w:hyperlink w:anchor="Section_1a1ca1930f044b91898af39480a51d6a" w:history="1">
        <w:r>
          <w:rPr>
            <w:rStyle w:val="Hyperlink"/>
          </w:rPr>
          <w:t>2.2.2.1</w:t>
        </w:r>
      </w:hyperlink>
      <w:r>
        <w:t>.</w:t>
      </w:r>
    </w:p>
    <w:p w:rsidR="003D293B" w:rsidRDefault="0028751A">
      <w:pPr>
        <w:pStyle w:val="Heading5"/>
      </w:pPr>
      <w:bookmarkStart w:id="3372" w:name="section_09a96d5e6e374f398d80c124362e376d"/>
      <w:bookmarkStart w:id="3373" w:name="_Toc127507107"/>
      <w:r>
        <w:t>Messages</w:t>
      </w:r>
      <w:bookmarkEnd w:id="3372"/>
      <w:bookmarkEnd w:id="3373"/>
    </w:p>
    <w:p w:rsidR="003D293B" w:rsidRDefault="0028751A">
      <w:r>
        <w:t xml:space="preserve">The following table summarizes the set </w:t>
      </w:r>
      <w:r>
        <w:t xml:space="preserve">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73"/>
        <w:gridCol w:w="560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GetLatestAnalyticReportVersionSoapIn</w:t>
            </w:r>
          </w:p>
        </w:tc>
        <w:tc>
          <w:tcPr>
            <w:tcW w:w="0" w:type="auto"/>
            <w:vAlign w:val="center"/>
          </w:tcPr>
          <w:p w:rsidR="003D293B" w:rsidRDefault="0028751A">
            <w:pPr>
              <w:pStyle w:val="TableBodyText"/>
            </w:pPr>
            <w:r>
              <w:t xml:space="preserve">The request WSDL message for the </w:t>
            </w:r>
            <w:r>
              <w:rPr>
                <w:b/>
              </w:rPr>
              <w:t xml:space="preserve">GetLatestAnalyticReportVersion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GetLatestAnalyticReportVersionSoapOut</w:t>
            </w:r>
          </w:p>
        </w:tc>
        <w:tc>
          <w:tcPr>
            <w:tcW w:w="0" w:type="auto"/>
            <w:vAlign w:val="center"/>
          </w:tcPr>
          <w:p w:rsidR="003D293B" w:rsidRDefault="0028751A">
            <w:pPr>
              <w:pStyle w:val="TableBodyText"/>
            </w:pPr>
            <w:r>
              <w:t xml:space="preserve">The response WSDL message for the </w:t>
            </w:r>
            <w:r>
              <w:rPr>
                <w:b/>
              </w:rPr>
              <w:t xml:space="preserve">GetLatestAnalyticReportVersion </w:t>
            </w:r>
            <w:r>
              <w:t>WSDL operation.</w:t>
            </w:r>
          </w:p>
        </w:tc>
      </w:tr>
    </w:tbl>
    <w:p w:rsidR="003D293B" w:rsidRDefault="003D293B"/>
    <w:p w:rsidR="003D293B" w:rsidRDefault="0028751A">
      <w:pPr>
        <w:pStyle w:val="Heading6"/>
      </w:pPr>
      <w:bookmarkStart w:id="3374" w:name="section_2cd54d1adf9c4100afa574c7e52ab3cf"/>
      <w:bookmarkStart w:id="3375" w:name="_Toc127507108"/>
      <w:r>
        <w:t>GetLatestAnalyticReportVersionSoapIn</w:t>
      </w:r>
      <w:bookmarkEnd w:id="3374"/>
      <w:bookmarkEnd w:id="337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http://www.microsoft.com/performancepoint/scorecards/GetLatestAnalyticReportVersion</w:t>
      </w:r>
    </w:p>
    <w:p w:rsidR="003D293B" w:rsidRDefault="0028751A">
      <w:r>
        <w:lastRenderedPageBreak/>
        <w:t xml:space="preserve">The </w:t>
      </w:r>
      <w:hyperlink w:anchor="gt_57cdf8ab-8d79-462d-a446-5d85632a7a04">
        <w:r>
          <w:rPr>
            <w:rStyle w:val="HyperlinkGreen"/>
            <w:b/>
          </w:rPr>
          <w:t>SOAP body</w:t>
        </w:r>
      </w:hyperlink>
      <w:r>
        <w:t xml:space="preserve"> contains the </w:t>
      </w:r>
      <w:r>
        <w:rPr>
          <w:b/>
        </w:rPr>
        <w:t xml:space="preserve">GetLatestAnalyticReportVersion </w:t>
      </w:r>
      <w:r>
        <w:t>element.</w:t>
      </w:r>
    </w:p>
    <w:p w:rsidR="003D293B" w:rsidRDefault="0028751A">
      <w:pPr>
        <w:pStyle w:val="Heading6"/>
      </w:pPr>
      <w:bookmarkStart w:id="3376" w:name="section_cad0f2c26b0c44e59f9e32e8e86efb4b"/>
      <w:bookmarkStart w:id="3377" w:name="_Toc127507109"/>
      <w:r>
        <w:t>GetLatestAnalyticReportVersionSoapOut</w:t>
      </w:r>
      <w:bookmarkEnd w:id="3376"/>
      <w:bookmarkEnd w:id="3377"/>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GetLatestAnalyticReportVersion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GetLatestAnalyticReportVersionResponse </w:t>
      </w:r>
      <w:r>
        <w:t>element.</w:t>
      </w:r>
    </w:p>
    <w:p w:rsidR="003D293B" w:rsidRDefault="0028751A">
      <w:pPr>
        <w:pStyle w:val="Heading5"/>
      </w:pPr>
      <w:bookmarkStart w:id="3378" w:name="section_17ba6c16d3004924ba8d52a790b1365a"/>
      <w:bookmarkStart w:id="3379" w:name="_Toc127507110"/>
      <w:r>
        <w:t>Elements</w:t>
      </w:r>
      <w:bookmarkEnd w:id="3378"/>
      <w:bookmarkEnd w:id="3379"/>
    </w:p>
    <w:p w:rsidR="003D293B" w:rsidRDefault="0028751A">
      <w:r>
        <w:t xml:space="preserve">The following table summarizes the </w:t>
      </w:r>
      <w:hyperlink w:anchor="gt_bd0ce6f9-c350-4900-827e-951265294067">
        <w:r>
          <w:rPr>
            <w:rStyle w:val="HyperlinkGreen"/>
            <w:b/>
          </w:rPr>
          <w:t>XML schema</w:t>
        </w:r>
      </w:hyperlink>
      <w:r>
        <w:t xml:space="preserve"> element definit</w:t>
      </w:r>
      <w:r>
        <w:t>ions that are specific to this operation.</w:t>
      </w:r>
    </w:p>
    <w:tbl>
      <w:tblPr>
        <w:tblStyle w:val="Table-ShadedHeader"/>
        <w:tblW w:w="0" w:type="auto"/>
        <w:tblLook w:val="04A0" w:firstRow="1" w:lastRow="0" w:firstColumn="1" w:lastColumn="0" w:noHBand="0" w:noVBand="1"/>
      </w:tblPr>
      <w:tblGrid>
        <w:gridCol w:w="3971"/>
        <w:gridCol w:w="550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GetLatestAnalyticReportVersion</w:t>
            </w:r>
          </w:p>
        </w:tc>
        <w:tc>
          <w:tcPr>
            <w:tcW w:w="0" w:type="auto"/>
            <w:vAlign w:val="center"/>
          </w:tcPr>
          <w:p w:rsidR="003D293B" w:rsidRDefault="0028751A">
            <w:pPr>
              <w:pStyle w:val="TableBodyText"/>
            </w:pPr>
            <w:r>
              <w:t xml:space="preserve">The input data for the </w:t>
            </w:r>
            <w:r>
              <w:rPr>
                <w:b/>
              </w:rPr>
              <w:t xml:space="preserve">GetLatestAnalyticReportVersion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GetLatestAnalyticReportVersionResponse</w:t>
            </w:r>
          </w:p>
        </w:tc>
        <w:tc>
          <w:tcPr>
            <w:tcW w:w="0" w:type="auto"/>
            <w:vAlign w:val="center"/>
          </w:tcPr>
          <w:p w:rsidR="003D293B" w:rsidRDefault="0028751A">
            <w:pPr>
              <w:pStyle w:val="TableBodyText"/>
            </w:pPr>
            <w:r>
              <w:t xml:space="preserve">The result data for the </w:t>
            </w:r>
            <w:r>
              <w:rPr>
                <w:b/>
              </w:rPr>
              <w:t xml:space="preserve">GetLatestAnalyticReportVersion </w:t>
            </w:r>
            <w:r>
              <w:t>WSDL operation.</w:t>
            </w:r>
          </w:p>
        </w:tc>
      </w:tr>
    </w:tbl>
    <w:p w:rsidR="003D293B" w:rsidRDefault="003D293B"/>
    <w:p w:rsidR="003D293B" w:rsidRDefault="0028751A">
      <w:pPr>
        <w:pStyle w:val="Heading6"/>
      </w:pPr>
      <w:bookmarkStart w:id="3380" w:name="section_a716eeb94ce24d55b982f8a299f844f9"/>
      <w:bookmarkStart w:id="3381" w:name="_Toc127507111"/>
      <w:r>
        <w:t>GetLatestAnalyticReportVersion</w:t>
      </w:r>
      <w:bookmarkEnd w:id="3380"/>
      <w:bookmarkEnd w:id="3381"/>
    </w:p>
    <w:p w:rsidR="003D293B" w:rsidRDefault="0028751A">
      <w:r>
        <w:t xml:space="preserve">The </w:t>
      </w:r>
      <w:r>
        <w:rPr>
          <w:b/>
        </w:rPr>
        <w:t>GetLatestAnalyticReportVersion</w:t>
      </w:r>
      <w:r>
        <w:t xml:space="preserve"> element specifies the input data for the </w:t>
      </w:r>
      <w:r>
        <w:rPr>
          <w:b/>
        </w:rPr>
        <w:t xml:space="preserve">GetLatestAnalyticReportVersion </w:t>
      </w:r>
      <w:hyperlink w:anchor="gt_3f81265d-5456-4bfe-b795-ac5bf522b299">
        <w:r>
          <w:rPr>
            <w:rStyle w:val="HyperlinkGreen"/>
            <w:b/>
          </w:rPr>
          <w:t>WSDL operation</w:t>
        </w:r>
      </w:hyperlink>
      <w:r>
        <w:t>.</w:t>
      </w:r>
    </w:p>
    <w:p w:rsidR="003D293B" w:rsidRDefault="0028751A">
      <w:pPr>
        <w:pStyle w:val="Code"/>
      </w:pPr>
      <w:r>
        <w:t>&lt;xs:element name="GetLatestAnalyticReportVersion"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w:t>
      </w:r>
      <w:r>
        <w:t>analyticReportViewId" xmlns:s1="http://microsoft.com/wsdl/types/"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382" w:name="CC_54603eb924de230bd5eddb7794914a8e"/>
      <w:bookmarkEnd w:id="3382"/>
      <w:r>
        <w:rPr>
          <w:b/>
        </w:rPr>
        <w:t xml:space="preserve">analyticReportViewId: </w:t>
      </w:r>
      <w:r>
        <w:t xml:space="preserve">The </w:t>
      </w:r>
      <w:r>
        <w:rPr>
          <w:b/>
        </w:rPr>
        <w:t xml:space="preserve">SaveTemporaryAnalyticReportResult </w:t>
      </w:r>
      <w:r>
        <w:t xml:space="preserve">element (section </w:t>
      </w:r>
      <w:hyperlink w:anchor="Section_d4ebde863a7344639b3349e53651070e" w:history="1">
        <w:r>
          <w:rPr>
            <w:rStyle w:val="Hyperlink"/>
          </w:rPr>
          <w:t>3.1.4.65.2.2</w:t>
        </w:r>
      </w:hyperlink>
      <w:r>
        <w:t xml:space="preserve">) returned when the </w:t>
      </w:r>
      <w:hyperlink w:anchor="gt_6e5a4312-168a-454c-8f52-4bb56f886bf5">
        <w:r>
          <w:rPr>
            <w:rStyle w:val="HyperlinkGreen"/>
            <w:b/>
          </w:rPr>
          <w:t>report view</w:t>
        </w:r>
      </w:hyperlink>
      <w:r>
        <w:t xml:space="preserve"> was saved. This element MUST be present.</w:t>
      </w:r>
    </w:p>
    <w:p w:rsidR="003D293B" w:rsidRDefault="0028751A">
      <w:pPr>
        <w:pStyle w:val="Heading6"/>
      </w:pPr>
      <w:bookmarkStart w:id="3383" w:name="section_0abc9c6f6e044a5ab7f2a68c26d0ab19"/>
      <w:bookmarkStart w:id="3384" w:name="_Toc127507112"/>
      <w:r>
        <w:t>GetLatestAnalyticReportVersionResponse</w:t>
      </w:r>
      <w:bookmarkEnd w:id="3383"/>
      <w:bookmarkEnd w:id="3384"/>
    </w:p>
    <w:p w:rsidR="003D293B" w:rsidRDefault="0028751A">
      <w:r>
        <w:t xml:space="preserve">The </w:t>
      </w:r>
      <w:r>
        <w:rPr>
          <w:b/>
        </w:rPr>
        <w:t>GetLatestAnalyticReportVersionResponse</w:t>
      </w:r>
      <w:r>
        <w:t xml:space="preserve"> element specifies the result data for the </w:t>
      </w:r>
      <w:r>
        <w:rPr>
          <w:b/>
        </w:rPr>
        <w:t xml:space="preserve">GetLatestAnalyticReportVersion </w:t>
      </w:r>
      <w:hyperlink w:anchor="gt_3f81265d-5456-4bfe-b795-ac5bf522b299">
        <w:r>
          <w:rPr>
            <w:rStyle w:val="HyperlinkGreen"/>
            <w:b/>
          </w:rPr>
          <w:t>WSDL operation</w:t>
        </w:r>
      </w:hyperlink>
      <w:r>
        <w:t>.</w:t>
      </w:r>
    </w:p>
    <w:p w:rsidR="003D293B" w:rsidRDefault="0028751A">
      <w:pPr>
        <w:pStyle w:val="Code"/>
      </w:pPr>
      <w:r>
        <w:t>&lt;xs:element name="GetLatestAnalyticReportVersionResponse" xmlns:xs="http://www.w3.org/2001/XMLSchema"&gt;</w:t>
      </w:r>
    </w:p>
    <w:p w:rsidR="003D293B" w:rsidRDefault="0028751A">
      <w:pPr>
        <w:pStyle w:val="Code"/>
      </w:pPr>
      <w:r>
        <w:t xml:space="preserve"> </w:t>
      </w: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name="GetLatestAnalyticReportVersionResult" type="xs:int"/&gt;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385" w:name="CC_17740c43e7b6661e6caf114de520a113"/>
      <w:bookmarkEnd w:id="3385"/>
      <w:r>
        <w:rPr>
          <w:b/>
        </w:rPr>
        <w:t xml:space="preserve">GetLatestAnalyticReportVersionResult: </w:t>
      </w:r>
      <w:r>
        <w:t xml:space="preserve"> The version number of the </w:t>
      </w:r>
      <w:hyperlink w:anchor="gt_6e5a4312-168a-454c-8f52-4bb56f886bf5">
        <w:r>
          <w:rPr>
            <w:rStyle w:val="HyperlinkGreen"/>
            <w:b/>
          </w:rPr>
          <w:t>report view</w:t>
        </w:r>
      </w:hyperlink>
      <w:r>
        <w:t>. This element MUST be present.</w:t>
      </w:r>
    </w:p>
    <w:p w:rsidR="003D293B" w:rsidRDefault="0028751A">
      <w:pPr>
        <w:pStyle w:val="Heading5"/>
      </w:pPr>
      <w:bookmarkStart w:id="3386" w:name="section_8724f5c6c21741dfa459a0620556e4f6"/>
      <w:bookmarkStart w:id="3387" w:name="_Toc127507113"/>
      <w:r>
        <w:lastRenderedPageBreak/>
        <w:t>Complex Types</w:t>
      </w:r>
      <w:bookmarkEnd w:id="3386"/>
      <w:bookmarkEnd w:id="3387"/>
    </w:p>
    <w:p w:rsidR="003D293B" w:rsidRDefault="0028751A">
      <w:r>
        <w:t>None.</w:t>
      </w:r>
    </w:p>
    <w:p w:rsidR="003D293B" w:rsidRDefault="0028751A">
      <w:pPr>
        <w:pStyle w:val="Heading5"/>
      </w:pPr>
      <w:bookmarkStart w:id="3388" w:name="section_9b195d3319b4484bb8ea875f6cb59cf6"/>
      <w:bookmarkStart w:id="3389" w:name="_Toc127507114"/>
      <w:r>
        <w:t>Simple Types</w:t>
      </w:r>
      <w:bookmarkEnd w:id="3388"/>
      <w:bookmarkEnd w:id="3389"/>
    </w:p>
    <w:p w:rsidR="003D293B" w:rsidRDefault="0028751A">
      <w:r>
        <w:t>None.</w:t>
      </w:r>
    </w:p>
    <w:p w:rsidR="003D293B" w:rsidRDefault="0028751A">
      <w:pPr>
        <w:pStyle w:val="Heading5"/>
      </w:pPr>
      <w:bookmarkStart w:id="3390" w:name="section_03018b63f9a043198b2f8bfc2f225261"/>
      <w:bookmarkStart w:id="3391" w:name="_Toc127507115"/>
      <w:r>
        <w:t>Attributes</w:t>
      </w:r>
      <w:bookmarkEnd w:id="3390"/>
      <w:bookmarkEnd w:id="3391"/>
    </w:p>
    <w:p w:rsidR="003D293B" w:rsidRDefault="0028751A">
      <w:r>
        <w:t>None.</w:t>
      </w:r>
    </w:p>
    <w:p w:rsidR="003D293B" w:rsidRDefault="0028751A">
      <w:pPr>
        <w:pStyle w:val="Heading5"/>
      </w:pPr>
      <w:bookmarkStart w:id="3392" w:name="section_7cf882559d154756b2e80a786dc8b7b9"/>
      <w:bookmarkStart w:id="3393" w:name="_Toc127507116"/>
      <w:r>
        <w:t>Groups</w:t>
      </w:r>
      <w:bookmarkEnd w:id="3392"/>
      <w:bookmarkEnd w:id="3393"/>
    </w:p>
    <w:p w:rsidR="003D293B" w:rsidRDefault="0028751A">
      <w:r>
        <w:t>None.</w:t>
      </w:r>
    </w:p>
    <w:p w:rsidR="003D293B" w:rsidRDefault="0028751A">
      <w:pPr>
        <w:pStyle w:val="Heading5"/>
      </w:pPr>
      <w:bookmarkStart w:id="3394" w:name="section_62e0a0ac01f74b17b6cfbe861be7d79e"/>
      <w:bookmarkStart w:id="3395" w:name="_Toc127507117"/>
      <w:r>
        <w:t>Attribute Groups</w:t>
      </w:r>
      <w:bookmarkEnd w:id="3394"/>
      <w:bookmarkEnd w:id="3395"/>
    </w:p>
    <w:p w:rsidR="003D293B" w:rsidRDefault="0028751A">
      <w:r>
        <w:t>None.</w:t>
      </w:r>
    </w:p>
    <w:p w:rsidR="003D293B" w:rsidRDefault="0028751A">
      <w:pPr>
        <w:pStyle w:val="Heading4"/>
      </w:pPr>
      <w:bookmarkStart w:id="3396" w:name="section_3a14c1a7600646a9ad246fc05073fcf5"/>
      <w:bookmarkStart w:id="3397" w:name="_Toc127507118"/>
      <w:r>
        <w:t>GetListItems</w:t>
      </w:r>
      <w:bookmarkEnd w:id="3396"/>
      <w:bookmarkEnd w:id="3397"/>
      <w:r>
        <w:fldChar w:fldCharType="begin"/>
      </w:r>
      <w:r>
        <w:instrText xml:space="preserve"> XE "Server:GetListI</w:instrText>
      </w:r>
      <w:r>
        <w:instrText xml:space="preserve">tems operation" </w:instrText>
      </w:r>
      <w:r>
        <w:fldChar w:fldCharType="end"/>
      </w:r>
      <w:r>
        <w:fldChar w:fldCharType="begin"/>
      </w:r>
      <w:r>
        <w:instrText xml:space="preserve"> XE "Operations:GetListItems" </w:instrText>
      </w:r>
      <w:r>
        <w:fldChar w:fldCharType="end"/>
      </w:r>
    </w:p>
    <w:p w:rsidR="003D293B" w:rsidRDefault="0028751A">
      <w:bookmarkStart w:id="3398" w:name="CC_83ad4f38b1f2c875c4e134942bc3ea39"/>
      <w:bookmarkEnd w:id="3398"/>
      <w:r>
        <w:t xml:space="preserve">The </w:t>
      </w:r>
      <w:r>
        <w:rPr>
          <w:b/>
        </w:rPr>
        <w:t>GetListItems</w:t>
      </w:r>
      <w:r>
        <w:t xml:space="preserve"> operation retrieves all </w:t>
      </w:r>
      <w:r>
        <w:rPr>
          <w:b/>
        </w:rPr>
        <w:t>FirstClassElements</w:t>
      </w:r>
      <w:r>
        <w:t xml:space="preserve"> complex types (section </w:t>
      </w:r>
      <w:hyperlink w:anchor="Section_7da534d636e746eabe8cd75c7fdf7c21" w:history="1">
        <w:r>
          <w:rPr>
            <w:rStyle w:val="Hyperlink"/>
          </w:rPr>
          <w:t>2.2.4.99</w:t>
        </w:r>
      </w:hyperlink>
      <w:r>
        <w:t xml:space="preserve">) associated with a given repository </w:t>
      </w:r>
      <w:hyperlink w:anchor="gt_04ce231e-214c-44fd-b7ba-7cc19eee79bf">
        <w:r>
          <w:rPr>
            <w:rStyle w:val="HyperlinkGreen"/>
            <w:b/>
          </w:rPr>
          <w:t>list (1)</w:t>
        </w:r>
      </w:hyperlink>
      <w:r>
        <w:t xml:space="preserve"> from the </w:t>
      </w:r>
      <w:hyperlink w:anchor="gt_434b0234-e970-4e8c-bdfa-e16a30d96703">
        <w:r>
          <w:rPr>
            <w:rStyle w:val="HyperlinkGreen"/>
            <w:b/>
          </w:rPr>
          <w:t>server (2)</w:t>
        </w:r>
      </w:hyperlink>
      <w:r>
        <w:t>.</w:t>
      </w:r>
    </w:p>
    <w:p w:rsidR="003D293B" w:rsidRDefault="0028751A">
      <w:bookmarkStart w:id="3399" w:name="CC_eccd2d0819231419a1f4331c85757c3e"/>
      <w:bookmarkEnd w:id="3399"/>
      <w:r>
        <w:t xml:space="preserve">The following is the </w:t>
      </w:r>
      <w:hyperlink w:anchor="gt_5a824664-0858-4b09-b852-83baf4584efa">
        <w:r>
          <w:rPr>
            <w:rStyle w:val="HyperlinkGreen"/>
            <w:b/>
          </w:rPr>
          <w:t>WSDL</w:t>
        </w:r>
      </w:hyperlink>
      <w:r>
        <w:t xml:space="preserve"> port type specification of the </w:t>
      </w:r>
      <w:r>
        <w:rPr>
          <w:b/>
        </w:rPr>
        <w:t xml:space="preserve">GetListItems </w:t>
      </w:r>
      <w:hyperlink w:anchor="gt_3f81265d-5456-4bfe-b795-ac5bf522b299">
        <w:r>
          <w:rPr>
            <w:rStyle w:val="HyperlinkGreen"/>
            <w:b/>
          </w:rPr>
          <w:t>WSDL operation</w:t>
        </w:r>
      </w:hyperlink>
      <w:r>
        <w:t>.</w:t>
      </w:r>
    </w:p>
    <w:p w:rsidR="003D293B" w:rsidRDefault="0028751A">
      <w:pPr>
        <w:pStyle w:val="Code"/>
      </w:pPr>
      <w:r>
        <w:t>&lt;wsdl:operation name="GetListItems" xmlns:wsdl="http://schemas.xmlsoap.org/wsdl/"&gt;</w:t>
      </w:r>
    </w:p>
    <w:p w:rsidR="003D293B" w:rsidRDefault="0028751A">
      <w:pPr>
        <w:pStyle w:val="Code"/>
      </w:pPr>
      <w:r>
        <w:t xml:space="preserve">  &lt;wsdl:input message="tns:GetListItemsSoapIn"/&gt;</w:t>
      </w:r>
    </w:p>
    <w:p w:rsidR="003D293B" w:rsidRDefault="0028751A">
      <w:pPr>
        <w:pStyle w:val="Code"/>
      </w:pPr>
      <w:r>
        <w:t xml:space="preserve">  &lt;wsdl:output</w:t>
      </w:r>
      <w:r>
        <w:t xml:space="preserve"> message="tns:GetListItemsSoapOut"/&gt;</w:t>
      </w:r>
    </w:p>
    <w:p w:rsidR="003D293B" w:rsidRDefault="0028751A">
      <w:pPr>
        <w:pStyle w:val="Code"/>
      </w:pPr>
      <w:r>
        <w:t>&lt;/wsdl:operation&gt;</w:t>
      </w:r>
    </w:p>
    <w:p w:rsidR="003D293B" w:rsidRDefault="0028751A">
      <w:bookmarkStart w:id="3400" w:name="CC_943e806c01f91d5789516ca64921ee10"/>
      <w:bookmarkEnd w:id="3400"/>
      <w:r>
        <w:t xml:space="preserve">The protocol client sends a </w:t>
      </w:r>
      <w:r>
        <w:rPr>
          <w:b/>
        </w:rPr>
        <w:t>GetListItemsSoapIn</w:t>
      </w:r>
      <w:r>
        <w:t xml:space="preserve"> request message (section </w:t>
      </w:r>
      <w:hyperlink w:anchor="Section_757ddba4151c471090b9a480a650e8ec" w:history="1">
        <w:r>
          <w:rPr>
            <w:rStyle w:val="Hyperlink"/>
          </w:rPr>
          <w:t>3.1.4.44.1.1</w:t>
        </w:r>
      </w:hyperlink>
      <w:r>
        <w:t xml:space="preserve">), and the server (2) responds with a </w:t>
      </w:r>
      <w:r>
        <w:rPr>
          <w:b/>
        </w:rPr>
        <w:t>GetListItemsSoapOut</w:t>
      </w:r>
      <w:r>
        <w:t xml:space="preserve"> response message (section </w:t>
      </w:r>
      <w:hyperlink w:anchor="Section_6c2f87505ae44d49bc33075bdf9cf557" w:history="1">
        <w:r>
          <w:rPr>
            <w:rStyle w:val="Hyperlink"/>
          </w:rPr>
          <w:t>3.1.4.44.1.2</w:t>
        </w:r>
      </w:hyperlink>
      <w:r>
        <w:t>) as follows:</w:t>
      </w:r>
    </w:p>
    <w:p w:rsidR="003D293B" w:rsidRDefault="0028751A">
      <w:pPr>
        <w:pStyle w:val="ListParagraph"/>
        <w:numPr>
          <w:ilvl w:val="0"/>
          <w:numId w:val="120"/>
        </w:numPr>
      </w:pPr>
      <w:r>
        <w:t xml:space="preserve">The protocol client sends the </w:t>
      </w:r>
      <w:hyperlink w:anchor="gt_433a4fb7-ef84-46b0-ab65-905f5e3a80b1">
        <w:r>
          <w:rPr>
            <w:rStyle w:val="HyperlinkGreen"/>
            <w:b/>
          </w:rPr>
          <w:t>URL</w:t>
        </w:r>
      </w:hyperlink>
      <w:r>
        <w:t xml:space="preserve"> of the list (1) from which to retrieve </w:t>
      </w:r>
      <w:hyperlink w:anchor="gt_91432874-9050-460a-b621-d77b75d31dee">
        <w:r>
          <w:rPr>
            <w:rStyle w:val="HyperlinkGreen"/>
            <w:b/>
          </w:rPr>
          <w:t>items</w:t>
        </w:r>
      </w:hyperlink>
      <w:r>
        <w:t>.</w:t>
      </w:r>
    </w:p>
    <w:p w:rsidR="003D293B" w:rsidRDefault="0028751A">
      <w:pPr>
        <w:pStyle w:val="ListParagraph"/>
        <w:numPr>
          <w:ilvl w:val="0"/>
          <w:numId w:val="120"/>
        </w:numPr>
      </w:pPr>
      <w:r>
        <w:t xml:space="preserve">The server (2) responds with a collection of corresponding </w:t>
      </w:r>
      <w:r>
        <w:rPr>
          <w:b/>
        </w:rPr>
        <w:t>FirstClassElement</w:t>
      </w:r>
      <w:r>
        <w:t xml:space="preserve"> items.</w:t>
      </w:r>
    </w:p>
    <w:p w:rsidR="003D293B" w:rsidRDefault="0028751A">
      <w:pPr>
        <w:pStyle w:val="ListParagraph"/>
        <w:numPr>
          <w:ilvl w:val="0"/>
          <w:numId w:val="120"/>
        </w:numPr>
      </w:pPr>
      <w:r>
        <w:t xml:space="preserve">In the event that all </w:t>
      </w:r>
      <w:r>
        <w:rPr>
          <w:b/>
        </w:rPr>
        <w:t>FirstClassElement</w:t>
      </w:r>
      <w:r>
        <w:t xml:space="preserve"> items in the list (1) cannot be retrieved, the server (2) SHOULD</w:t>
      </w:r>
      <w:bookmarkStart w:id="3401" w:name="Appendix_A_Target_34"/>
      <w:bookmarkStart w:id="3402" w:name="_Ref230774210"/>
      <w:r>
        <w:rPr>
          <w:rStyle w:val="Hyperlink"/>
        </w:rPr>
        <w:fldChar w:fldCharType="begin"/>
      </w:r>
      <w:r>
        <w:rPr>
          <w:rStyle w:val="Hyperlink"/>
        </w:rPr>
        <w:instrText xml:space="preserve"> HYPE</w:instrText>
      </w:r>
      <w:r>
        <w:rPr>
          <w:rStyle w:val="Hyperlink"/>
        </w:rPr>
        <w:instrText xml:space="preserv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3401"/>
      <w:bookmarkEnd w:id="3402"/>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w:t>
      </w:r>
      <w:r>
        <w:rPr>
          <w:b/>
        </w:rPr>
        <w:t>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3D293B" w:rsidRDefault="0028751A">
      <w:pPr>
        <w:pStyle w:val="Heading5"/>
      </w:pPr>
      <w:bookmarkStart w:id="3403" w:name="section_9a31791efb1749b2b5a2e1883ce505b2"/>
      <w:bookmarkStart w:id="3404" w:name="_Toc127507119"/>
      <w:r>
        <w:t>Messages</w:t>
      </w:r>
      <w:bookmarkEnd w:id="3403"/>
      <w:bookmarkEnd w:id="3404"/>
    </w:p>
    <w:p w:rsidR="003D293B" w:rsidRDefault="0028751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60"/>
        <w:gridCol w:w="586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GetListItemsSoapIn</w:t>
            </w:r>
          </w:p>
        </w:tc>
        <w:tc>
          <w:tcPr>
            <w:tcW w:w="0" w:type="auto"/>
            <w:vAlign w:val="center"/>
          </w:tcPr>
          <w:p w:rsidR="003D293B" w:rsidRDefault="0028751A">
            <w:pPr>
              <w:pStyle w:val="TableBodyText"/>
            </w:pPr>
            <w:r>
              <w:t xml:space="preserve">The request WSDL message for the </w:t>
            </w:r>
            <w:r>
              <w:rPr>
                <w:b/>
              </w:rPr>
              <w:t xml:space="preserve">GetListItems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GetListItemsSoapOut</w:t>
            </w:r>
          </w:p>
        </w:tc>
        <w:tc>
          <w:tcPr>
            <w:tcW w:w="0" w:type="auto"/>
            <w:vAlign w:val="center"/>
          </w:tcPr>
          <w:p w:rsidR="003D293B" w:rsidRDefault="0028751A">
            <w:pPr>
              <w:pStyle w:val="TableBodyText"/>
            </w:pPr>
            <w:r>
              <w:t xml:space="preserve">The response WSDL message for the </w:t>
            </w:r>
            <w:r>
              <w:rPr>
                <w:b/>
              </w:rPr>
              <w:t xml:space="preserve">GetListItems </w:t>
            </w:r>
            <w:r>
              <w:t>WSDL operation.</w:t>
            </w:r>
          </w:p>
        </w:tc>
      </w:tr>
    </w:tbl>
    <w:p w:rsidR="003D293B" w:rsidRDefault="003D293B"/>
    <w:p w:rsidR="003D293B" w:rsidRDefault="0028751A">
      <w:pPr>
        <w:pStyle w:val="Heading6"/>
      </w:pPr>
      <w:bookmarkStart w:id="3405" w:name="section_757ddba4151c471090b9a480a650e8ec"/>
      <w:bookmarkStart w:id="3406" w:name="_Toc127507120"/>
      <w:r>
        <w:t>GetListItemsSoapIn</w:t>
      </w:r>
      <w:bookmarkEnd w:id="3405"/>
      <w:bookmarkEnd w:id="3406"/>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GetListItems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w:t>
      </w:r>
      <w:r>
        <w:t>scorecards/GetListItems</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GetListItems </w:t>
      </w:r>
      <w:r>
        <w:t>element.</w:t>
      </w:r>
    </w:p>
    <w:p w:rsidR="003D293B" w:rsidRDefault="0028751A">
      <w:pPr>
        <w:pStyle w:val="Heading6"/>
      </w:pPr>
      <w:bookmarkStart w:id="3407" w:name="section_6c2f87505ae44d49bc33075bdf9cf557"/>
      <w:bookmarkStart w:id="3408" w:name="_Toc127507121"/>
      <w:r>
        <w:t>GetListItemsSoapOut</w:t>
      </w:r>
      <w:bookmarkEnd w:id="3407"/>
      <w:bookmarkEnd w:id="3408"/>
    </w:p>
    <w:p w:rsidR="003D293B" w:rsidRDefault="0028751A">
      <w:r>
        <w:t xml:space="preserve">The response </w:t>
      </w:r>
      <w:hyperlink w:anchor="gt_d5ccdf11-3f53-4118-a845-dfaca61838fb">
        <w:r>
          <w:rPr>
            <w:rStyle w:val="HyperlinkGreen"/>
            <w:b/>
          </w:rPr>
          <w:t>WSDL message</w:t>
        </w:r>
      </w:hyperlink>
      <w:r>
        <w:t xml:space="preserve"> for the </w:t>
      </w:r>
      <w:r>
        <w:rPr>
          <w:b/>
        </w:rPr>
        <w:t>GetLi</w:t>
      </w:r>
      <w:r>
        <w:rPr>
          <w:b/>
        </w:rPr>
        <w:t xml:space="preserve">stItems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GetListItemsResponse </w:t>
      </w:r>
      <w:r>
        <w:t>element.</w:t>
      </w:r>
    </w:p>
    <w:p w:rsidR="003D293B" w:rsidRDefault="0028751A">
      <w:pPr>
        <w:pStyle w:val="Heading5"/>
      </w:pPr>
      <w:bookmarkStart w:id="3409" w:name="section_c054a1f7e3524c8aa6084ceb4a137bb7"/>
      <w:bookmarkStart w:id="3410" w:name="_Toc127507122"/>
      <w:r>
        <w:t>Elements</w:t>
      </w:r>
      <w:bookmarkEnd w:id="3409"/>
      <w:bookmarkEnd w:id="3410"/>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58"/>
        <w:gridCol w:w="477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GetListItems</w:t>
            </w:r>
          </w:p>
        </w:tc>
        <w:tc>
          <w:tcPr>
            <w:tcW w:w="0" w:type="auto"/>
            <w:vAlign w:val="center"/>
          </w:tcPr>
          <w:p w:rsidR="003D293B" w:rsidRDefault="0028751A">
            <w:pPr>
              <w:pStyle w:val="TableBodyText"/>
            </w:pPr>
            <w:r>
              <w:t xml:space="preserve">The input data for the </w:t>
            </w:r>
            <w:r>
              <w:rPr>
                <w:b/>
              </w:rPr>
              <w:t xml:space="preserve">GetListItems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GetListItemsResponse</w:t>
            </w:r>
          </w:p>
        </w:tc>
        <w:tc>
          <w:tcPr>
            <w:tcW w:w="0" w:type="auto"/>
            <w:vAlign w:val="center"/>
          </w:tcPr>
          <w:p w:rsidR="003D293B" w:rsidRDefault="0028751A">
            <w:pPr>
              <w:pStyle w:val="TableBodyText"/>
            </w:pPr>
            <w:r>
              <w:t xml:space="preserve">The result data for the </w:t>
            </w:r>
            <w:r>
              <w:rPr>
                <w:b/>
              </w:rPr>
              <w:t xml:space="preserve">GetListItems </w:t>
            </w:r>
            <w:r>
              <w:t>WSDL operation.</w:t>
            </w:r>
          </w:p>
        </w:tc>
      </w:tr>
    </w:tbl>
    <w:p w:rsidR="003D293B" w:rsidRDefault="003D293B"/>
    <w:p w:rsidR="003D293B" w:rsidRDefault="0028751A">
      <w:pPr>
        <w:pStyle w:val="Heading6"/>
      </w:pPr>
      <w:bookmarkStart w:id="3411" w:name="section_2cc7d39041404d508243be6461f777e8"/>
      <w:bookmarkStart w:id="3412" w:name="_Toc127507123"/>
      <w:r>
        <w:t>GetListItems</w:t>
      </w:r>
      <w:bookmarkEnd w:id="3411"/>
      <w:bookmarkEnd w:id="3412"/>
    </w:p>
    <w:p w:rsidR="003D293B" w:rsidRDefault="0028751A">
      <w:r>
        <w:t xml:space="preserve">The </w:t>
      </w:r>
      <w:r>
        <w:rPr>
          <w:b/>
        </w:rPr>
        <w:t>GetListItems</w:t>
      </w:r>
      <w:r>
        <w:t xml:space="preserve"> element specifies the input data for the </w:t>
      </w:r>
      <w:r>
        <w:rPr>
          <w:b/>
        </w:rPr>
        <w:t xml:space="preserve">GetListItems </w:t>
      </w:r>
      <w:hyperlink w:anchor="gt_3f81265d-5456-4bfe-b795-ac5bf522b299">
        <w:r>
          <w:rPr>
            <w:rStyle w:val="HyperlinkGreen"/>
            <w:b/>
          </w:rPr>
          <w:t>WSDL operation</w:t>
        </w:r>
      </w:hyperlink>
      <w:r>
        <w:t>.</w:t>
      </w:r>
    </w:p>
    <w:p w:rsidR="003D293B" w:rsidRDefault="0028751A">
      <w:pPr>
        <w:pStyle w:val="Code"/>
      </w:pPr>
      <w:r>
        <w:t>&lt;</w:t>
      </w:r>
      <w:r>
        <w:t>xs:element name="GetListItems"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413" w:name="CC_2c153276fea011d11aa77ca880fd44c1"/>
      <w:bookmarkEnd w:id="3413"/>
      <w:r>
        <w:rPr>
          <w:b/>
        </w:rPr>
        <w:t xml:space="preserve">listUrl: </w:t>
      </w:r>
      <w:r>
        <w:t xml:space="preserve">A </w:t>
      </w:r>
      <w:hyperlink w:anchor="gt_e01bcfbc-89a8-4fd6-8728-d1933a49651b">
        <w:r>
          <w:rPr>
            <w:rStyle w:val="HyperlinkGreen"/>
            <w:b/>
          </w:rPr>
          <w:t>server-relative URL</w:t>
        </w:r>
      </w:hyperlink>
      <w:r>
        <w:t xml:space="preserve"> that references the </w:t>
      </w:r>
      <w:hyperlink w:anchor="gt_04ce231e-214c-44fd-b7ba-7cc19eee79bf">
        <w:r>
          <w:rPr>
            <w:rStyle w:val="HyperlinkGreen"/>
            <w:b/>
          </w:rPr>
          <w:t>list (1)</w:t>
        </w:r>
      </w:hyperlink>
      <w:r>
        <w:t xml:space="preserve"> on the </w:t>
      </w:r>
      <w:hyperlink w:anchor="gt_434b0234-e970-4e8c-bdfa-e16a30d96703">
        <w:r>
          <w:rPr>
            <w:rStyle w:val="HyperlinkGreen"/>
            <w:b/>
          </w:rPr>
          <w:t>server (2)</w:t>
        </w:r>
      </w:hyperlink>
      <w:r>
        <w:t xml:space="preserve"> f</w:t>
      </w:r>
      <w:r>
        <w:t xml:space="preserve">rom which to retrieve the </w:t>
      </w:r>
      <w:hyperlink w:anchor="gt_91432874-9050-460a-b621-d77b75d31dee">
        <w:r>
          <w:rPr>
            <w:rStyle w:val="HyperlinkGreen"/>
            <w:b/>
          </w:rPr>
          <w:t>items</w:t>
        </w:r>
      </w:hyperlink>
      <w:r>
        <w:t xml:space="preserve">. This element MUST be present and MUST be a valid </w:t>
      </w:r>
      <w:hyperlink w:anchor="gt_433a4fb7-ef84-46b0-ab65-905f5e3a80b1">
        <w:r>
          <w:rPr>
            <w:rStyle w:val="HyperlinkGreen"/>
            <w:b/>
          </w:rPr>
          <w:t>URL</w:t>
        </w:r>
      </w:hyperlink>
      <w:r>
        <w:t>.</w:t>
      </w:r>
    </w:p>
    <w:p w:rsidR="003D293B" w:rsidRDefault="0028751A">
      <w:pPr>
        <w:pStyle w:val="Heading6"/>
      </w:pPr>
      <w:bookmarkStart w:id="3414" w:name="section_d80dc589f57f4243b99aeb3c23710f9b"/>
      <w:bookmarkStart w:id="3415" w:name="_Toc127507124"/>
      <w:r>
        <w:t>GetListItemsResponse</w:t>
      </w:r>
      <w:bookmarkEnd w:id="3414"/>
      <w:bookmarkEnd w:id="3415"/>
    </w:p>
    <w:p w:rsidR="003D293B" w:rsidRDefault="0028751A">
      <w:r>
        <w:lastRenderedPageBreak/>
        <w:t xml:space="preserve">The </w:t>
      </w:r>
      <w:r>
        <w:rPr>
          <w:b/>
        </w:rPr>
        <w:t>GetListItemsResponse</w:t>
      </w:r>
      <w:r>
        <w:t xml:space="preserve"> element specifies the result data for the </w:t>
      </w:r>
      <w:r>
        <w:rPr>
          <w:b/>
        </w:rPr>
        <w:t xml:space="preserve">GetListItems </w:t>
      </w:r>
      <w:hyperlink w:anchor="gt_3f81265d-5456-4bfe-b795-ac5bf522b299">
        <w:r>
          <w:rPr>
            <w:rStyle w:val="HyperlinkGreen"/>
            <w:b/>
          </w:rPr>
          <w:t>WSDL operation</w:t>
        </w:r>
      </w:hyperlink>
      <w:r>
        <w:t>.</w:t>
      </w:r>
    </w:p>
    <w:p w:rsidR="003D293B" w:rsidRDefault="0028751A">
      <w:pPr>
        <w:pStyle w:val="Code"/>
      </w:pPr>
      <w:r>
        <w:t>&lt;xs:element name="GetListItemsResponse"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name="GetListItemsResult" type="tns:ArrayOfFirstClassElement"/&gt;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416" w:name="CC_00e680c98bb8cd2c2a0d28f5be4b0477"/>
      <w:bookmarkEnd w:id="3416"/>
      <w:r>
        <w:rPr>
          <w:b/>
        </w:rPr>
        <w:t xml:space="preserve">GetListItemsResult: </w:t>
      </w:r>
      <w:r>
        <w:t xml:space="preserve">An array of </w:t>
      </w:r>
      <w:r>
        <w:rPr>
          <w:b/>
        </w:rPr>
        <w:t>FirstClassElement</w:t>
      </w:r>
      <w:r>
        <w:t xml:space="preserve"> complex type objects (section </w:t>
      </w:r>
      <w:hyperlink w:anchor="Section_7da534d636e746eabe8cd75c7fdf7c21" w:history="1">
        <w:r>
          <w:rPr>
            <w:rStyle w:val="Hyperlink"/>
          </w:rPr>
          <w:t>2.2.4.99</w:t>
        </w:r>
      </w:hyperlink>
      <w:r>
        <w:t xml:space="preserve">), as specified in the </w:t>
      </w:r>
      <w:r>
        <w:rPr>
          <w:b/>
        </w:rPr>
        <w:t>ArrayofFirstClassElement</w:t>
      </w:r>
      <w:r>
        <w:t xml:space="preserve"> (section </w:t>
      </w:r>
      <w:hyperlink w:anchor="Section_c1cc80ca33ee4647af74fd285d1835a8" w:history="1">
        <w:r>
          <w:rPr>
            <w:rStyle w:val="Hyperlink"/>
          </w:rPr>
          <w:t>2.2.4.34</w:t>
        </w:r>
      </w:hyperlink>
      <w:r>
        <w:t>). This element MUST be present. This array MUST contain one elem</w:t>
      </w:r>
      <w:r>
        <w:t xml:space="preserve">ent for each </w:t>
      </w:r>
      <w:hyperlink w:anchor="gt_91432874-9050-460a-b621-d77b75d31dee">
        <w:r>
          <w:rPr>
            <w:rStyle w:val="HyperlinkGreen"/>
            <w:b/>
          </w:rPr>
          <w:t>item</w:t>
        </w:r>
      </w:hyperlink>
      <w:r>
        <w:t xml:space="preserve"> in the requested </w:t>
      </w:r>
      <w:hyperlink w:anchor="gt_04ce231e-214c-44fd-b7ba-7cc19eee79bf">
        <w:r>
          <w:rPr>
            <w:rStyle w:val="HyperlinkGreen"/>
            <w:b/>
          </w:rPr>
          <w:t>list (1)</w:t>
        </w:r>
      </w:hyperlink>
      <w:r>
        <w:t xml:space="preserve"> and SHOULD NOT contain null elements.</w:t>
      </w:r>
    </w:p>
    <w:p w:rsidR="003D293B" w:rsidRDefault="0028751A">
      <w:pPr>
        <w:pStyle w:val="Heading5"/>
      </w:pPr>
      <w:bookmarkStart w:id="3417" w:name="section_0be31dd232844e20a4ffafded4e54009"/>
      <w:bookmarkStart w:id="3418" w:name="_Toc127507125"/>
      <w:r>
        <w:t>Complex Types</w:t>
      </w:r>
      <w:bookmarkEnd w:id="3417"/>
      <w:bookmarkEnd w:id="3418"/>
    </w:p>
    <w:p w:rsidR="003D293B" w:rsidRDefault="0028751A">
      <w:r>
        <w:t>None.</w:t>
      </w:r>
    </w:p>
    <w:p w:rsidR="003D293B" w:rsidRDefault="0028751A">
      <w:pPr>
        <w:pStyle w:val="Heading5"/>
      </w:pPr>
      <w:bookmarkStart w:id="3419" w:name="section_ae72d2965ea9430aa8efd521b1a6091b"/>
      <w:bookmarkStart w:id="3420" w:name="_Toc127507126"/>
      <w:r>
        <w:t>Simple Types</w:t>
      </w:r>
      <w:bookmarkEnd w:id="3419"/>
      <w:bookmarkEnd w:id="3420"/>
    </w:p>
    <w:p w:rsidR="003D293B" w:rsidRDefault="0028751A">
      <w:r>
        <w:t>None.</w:t>
      </w:r>
    </w:p>
    <w:p w:rsidR="003D293B" w:rsidRDefault="0028751A">
      <w:pPr>
        <w:pStyle w:val="Heading5"/>
      </w:pPr>
      <w:bookmarkStart w:id="3421" w:name="section_36cbe70140814a2b8c43877b01050c87"/>
      <w:bookmarkStart w:id="3422" w:name="_Toc127507127"/>
      <w:r>
        <w:t>Attributes</w:t>
      </w:r>
      <w:bookmarkEnd w:id="3421"/>
      <w:bookmarkEnd w:id="3422"/>
    </w:p>
    <w:p w:rsidR="003D293B" w:rsidRDefault="0028751A">
      <w:r>
        <w:t>None.</w:t>
      </w:r>
    </w:p>
    <w:p w:rsidR="003D293B" w:rsidRDefault="0028751A">
      <w:pPr>
        <w:pStyle w:val="Heading5"/>
      </w:pPr>
      <w:bookmarkStart w:id="3423" w:name="section_f58a07d1171d4ad99517e65af3b5e7bb"/>
      <w:bookmarkStart w:id="3424" w:name="_Toc127507128"/>
      <w:r>
        <w:t>Groups</w:t>
      </w:r>
      <w:bookmarkEnd w:id="3423"/>
      <w:bookmarkEnd w:id="3424"/>
    </w:p>
    <w:p w:rsidR="003D293B" w:rsidRDefault="0028751A">
      <w:r>
        <w:t>None.</w:t>
      </w:r>
    </w:p>
    <w:p w:rsidR="003D293B" w:rsidRDefault="0028751A">
      <w:pPr>
        <w:pStyle w:val="Heading5"/>
      </w:pPr>
      <w:bookmarkStart w:id="3425" w:name="section_760d482d72f14083833a12b32cf6125d"/>
      <w:bookmarkStart w:id="3426" w:name="_Toc127507129"/>
      <w:r>
        <w:t>Attribute Groups</w:t>
      </w:r>
      <w:bookmarkEnd w:id="3425"/>
      <w:bookmarkEnd w:id="3426"/>
    </w:p>
    <w:p w:rsidR="003D293B" w:rsidRDefault="0028751A">
      <w:r>
        <w:t>None.</w:t>
      </w:r>
    </w:p>
    <w:p w:rsidR="003D293B" w:rsidRDefault="0028751A">
      <w:pPr>
        <w:pStyle w:val="Heading4"/>
      </w:pPr>
      <w:bookmarkStart w:id="3427" w:name="section_b9cc30f018ea4cd8862c9bc8dae9e5aa"/>
      <w:bookmarkStart w:id="3428" w:name="_Toc127507130"/>
      <w:r>
        <w:t>GetMdx</w:t>
      </w:r>
      <w:bookmarkEnd w:id="3427"/>
      <w:bookmarkEnd w:id="3428"/>
      <w:r>
        <w:fldChar w:fldCharType="begin"/>
      </w:r>
      <w:r>
        <w:instrText xml:space="preserve"> XE "Server:GetMdx operation" </w:instrText>
      </w:r>
      <w:r>
        <w:fldChar w:fldCharType="end"/>
      </w:r>
      <w:r>
        <w:fldChar w:fldCharType="begin"/>
      </w:r>
      <w:r>
        <w:instrText xml:space="preserve"> XE "Operations:GetMdx" </w:instrText>
      </w:r>
      <w:r>
        <w:fldChar w:fldCharType="end"/>
      </w:r>
    </w:p>
    <w:p w:rsidR="003D293B" w:rsidRDefault="0028751A">
      <w:bookmarkStart w:id="3429" w:name="CC_87133125c523e0357b5e874d171eebd7"/>
      <w:bookmarkEnd w:id="3429"/>
      <w:r>
        <w:t xml:space="preserve">The </w:t>
      </w:r>
      <w:r>
        <w:rPr>
          <w:b/>
        </w:rPr>
        <w:t>GetMdx</w:t>
      </w:r>
      <w:r>
        <w:t xml:space="preserve"> operation retrieves an </w:t>
      </w:r>
      <w:hyperlink w:anchor="gt_9b631ff5-dc89-45f0-a1c2-db6981e4804f">
        <w:r>
          <w:rPr>
            <w:rStyle w:val="HyperlinkGreen"/>
            <w:b/>
          </w:rPr>
          <w:t>MDX</w:t>
        </w:r>
      </w:hyperlink>
      <w:r>
        <w:t xml:space="preserve"> that can be used to query data sources for the gi</w:t>
      </w:r>
      <w:r>
        <w:t xml:space="preserve">ven analytic report. The Analytic Chart and Analytic Grid </w:t>
      </w:r>
      <w:hyperlink w:anchor="gt_6e5a4312-168a-454c-8f52-4bb56f886bf5">
        <w:r>
          <w:rPr>
            <w:rStyle w:val="HyperlinkGreen"/>
            <w:b/>
          </w:rPr>
          <w:t>report view</w:t>
        </w:r>
      </w:hyperlink>
      <w:r>
        <w:t xml:space="preserve"> types contain custom data that is used to generate MDX queries. See the </w:t>
      </w:r>
      <w:r>
        <w:rPr>
          <w:b/>
        </w:rPr>
        <w:t>ReportView</w:t>
      </w:r>
      <w:r>
        <w:t xml:space="preserve"> complex type (section </w:t>
      </w:r>
      <w:hyperlink w:anchor="Section_0ac1f47d20bd461a8c4fb7a0e6057124" w:history="1">
        <w:r>
          <w:rPr>
            <w:rStyle w:val="Hyperlink"/>
          </w:rPr>
          <w:t>2.2.4.160</w:t>
        </w:r>
      </w:hyperlink>
      <w:r>
        <w:t>) for more detail.</w:t>
      </w:r>
    </w:p>
    <w:p w:rsidR="003D293B" w:rsidRDefault="0028751A">
      <w:bookmarkStart w:id="3430" w:name="CC_073e19a4e0e24515a7bfbdcd4eefd130"/>
      <w:bookmarkEnd w:id="3430"/>
      <w:r>
        <w:t xml:space="preserve">The following is the </w:t>
      </w:r>
      <w:hyperlink w:anchor="gt_5a824664-0858-4b09-b852-83baf4584efa">
        <w:r>
          <w:rPr>
            <w:rStyle w:val="HyperlinkGreen"/>
            <w:b/>
          </w:rPr>
          <w:t>WSDL</w:t>
        </w:r>
      </w:hyperlink>
      <w:r>
        <w:t xml:space="preserve"> port type specification of the </w:t>
      </w:r>
      <w:r>
        <w:rPr>
          <w:b/>
        </w:rPr>
        <w:t xml:space="preserve">GetMdx </w:t>
      </w:r>
      <w:hyperlink w:anchor="gt_3f81265d-5456-4bfe-b795-ac5bf522b299">
        <w:r>
          <w:rPr>
            <w:rStyle w:val="HyperlinkGreen"/>
            <w:b/>
          </w:rPr>
          <w:t>WSDL operation</w:t>
        </w:r>
      </w:hyperlink>
      <w:r>
        <w:t>.</w:t>
      </w:r>
    </w:p>
    <w:p w:rsidR="003D293B" w:rsidRDefault="0028751A">
      <w:pPr>
        <w:pStyle w:val="Code"/>
      </w:pPr>
      <w:r>
        <w:t>&lt;wsdl:operation name="GetMdx" xmlns:wsdl="http://schemas.xmlsoap.org/wsdl/"&gt;</w:t>
      </w:r>
    </w:p>
    <w:p w:rsidR="003D293B" w:rsidRDefault="0028751A">
      <w:pPr>
        <w:pStyle w:val="Code"/>
      </w:pPr>
      <w:r>
        <w:t xml:space="preserve">  &lt;wsdl:input message="tns:GetMdxSoapIn"/&gt;</w:t>
      </w:r>
    </w:p>
    <w:p w:rsidR="003D293B" w:rsidRDefault="0028751A">
      <w:pPr>
        <w:pStyle w:val="Code"/>
      </w:pPr>
      <w:r>
        <w:t xml:space="preserve">  &lt;wsdl:output message="tns:GetMdxSoapOut"/&gt;</w:t>
      </w:r>
    </w:p>
    <w:p w:rsidR="003D293B" w:rsidRDefault="0028751A">
      <w:pPr>
        <w:pStyle w:val="Code"/>
      </w:pPr>
      <w:r>
        <w:t>&lt;/wsdl:operation&gt;</w:t>
      </w:r>
    </w:p>
    <w:p w:rsidR="003D293B" w:rsidRDefault="0028751A">
      <w:bookmarkStart w:id="3431" w:name="CC_d989094d9db2f6c737e2c64f1c7a6670"/>
      <w:bookmarkEnd w:id="3431"/>
      <w:r>
        <w:t xml:space="preserve">The protocol client sends a </w:t>
      </w:r>
      <w:r>
        <w:rPr>
          <w:b/>
        </w:rPr>
        <w:t>GetMdxSoapIn</w:t>
      </w:r>
      <w:r>
        <w:t xml:space="preserve"> request message (section </w:t>
      </w:r>
      <w:hyperlink w:anchor="Section_43103c28cf1040a6a082065b205fa0f7" w:history="1">
        <w:r>
          <w:rPr>
            <w:rStyle w:val="Hyperlink"/>
          </w:rPr>
          <w:t>3.1.4.45.1.1</w:t>
        </w:r>
      </w:hyperlink>
      <w:r>
        <w:t xml:space="preserve">), and the </w:t>
      </w:r>
      <w:hyperlink w:anchor="gt_434b0234-e970-4e8c-bdfa-e16a30d96703">
        <w:r>
          <w:rPr>
            <w:rStyle w:val="HyperlinkGreen"/>
            <w:b/>
          </w:rPr>
          <w:t>server (2)</w:t>
        </w:r>
      </w:hyperlink>
      <w:r>
        <w:t xml:space="preserve"> responds with a </w:t>
      </w:r>
      <w:r>
        <w:rPr>
          <w:b/>
        </w:rPr>
        <w:t>GetMdxSoapOut</w:t>
      </w:r>
      <w:r>
        <w:t xml:space="preserve"> response message (section </w:t>
      </w:r>
      <w:hyperlink w:anchor="Section_8160a394bdf2409392473276112339c7" w:history="1">
        <w:r>
          <w:rPr>
            <w:rStyle w:val="Hyperlink"/>
          </w:rPr>
          <w:t>3.1.4.45.1.2</w:t>
        </w:r>
      </w:hyperlink>
      <w:r>
        <w:t>) as follows:</w:t>
      </w:r>
    </w:p>
    <w:p w:rsidR="003D293B" w:rsidRDefault="0028751A">
      <w:pPr>
        <w:pStyle w:val="ListParagraph"/>
        <w:numPr>
          <w:ilvl w:val="0"/>
          <w:numId w:val="121"/>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referencing the analytic report from which to ge</w:t>
      </w:r>
      <w:r>
        <w:t>nerate the MDX.</w:t>
      </w:r>
    </w:p>
    <w:p w:rsidR="003D293B" w:rsidRDefault="0028751A">
      <w:pPr>
        <w:pStyle w:val="ListParagraph"/>
        <w:numPr>
          <w:ilvl w:val="0"/>
          <w:numId w:val="121"/>
        </w:numPr>
      </w:pPr>
      <w:r>
        <w:t>The server (2) responds with an MDX expression.</w:t>
      </w:r>
    </w:p>
    <w:p w:rsidR="003D293B" w:rsidRDefault="0028751A">
      <w:pPr>
        <w:pStyle w:val="ListParagraph"/>
        <w:numPr>
          <w:ilvl w:val="0"/>
          <w:numId w:val="121"/>
        </w:numPr>
      </w:pPr>
      <w:r>
        <w:lastRenderedPageBreak/>
        <w:t>In the event the MDX cannot be retrieved, the server (2) SHOULD</w:t>
      </w:r>
      <w:bookmarkStart w:id="3432" w:name="Appendix_A_Target_35"/>
      <w:bookmarkStart w:id="3433" w:name="_Ref231095353"/>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3432"/>
      <w:bookmarkEnd w:id="343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w:t>
      </w:r>
      <w:r>
        <w:t>.1.</w:t>
      </w:r>
    </w:p>
    <w:p w:rsidR="003D293B" w:rsidRDefault="0028751A">
      <w:pPr>
        <w:pStyle w:val="Heading5"/>
      </w:pPr>
      <w:bookmarkStart w:id="3434" w:name="section_5fba6359d46a4c4fa805cfea4577c989"/>
      <w:bookmarkStart w:id="3435" w:name="_Toc127507131"/>
      <w:r>
        <w:t>Messages</w:t>
      </w:r>
      <w:bookmarkEnd w:id="3434"/>
      <w:bookmarkEnd w:id="343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1675"/>
        <w:gridCol w:w="538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GetMdxSoapIn</w:t>
            </w:r>
          </w:p>
        </w:tc>
        <w:tc>
          <w:tcPr>
            <w:tcW w:w="0" w:type="auto"/>
            <w:vAlign w:val="center"/>
          </w:tcPr>
          <w:p w:rsidR="003D293B" w:rsidRDefault="0028751A">
            <w:pPr>
              <w:pStyle w:val="TableBodyText"/>
            </w:pPr>
            <w:r>
              <w:t xml:space="preserve">The request WSDL message for the </w:t>
            </w:r>
            <w:r>
              <w:rPr>
                <w:b/>
              </w:rPr>
              <w:t xml:space="preserve">GetMdx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GetMdxSoapOut</w:t>
            </w:r>
          </w:p>
        </w:tc>
        <w:tc>
          <w:tcPr>
            <w:tcW w:w="0" w:type="auto"/>
            <w:vAlign w:val="center"/>
          </w:tcPr>
          <w:p w:rsidR="003D293B" w:rsidRDefault="0028751A">
            <w:pPr>
              <w:pStyle w:val="TableBodyText"/>
            </w:pPr>
            <w:r>
              <w:t xml:space="preserve">The response WSDL message for the </w:t>
            </w:r>
            <w:r>
              <w:rPr>
                <w:b/>
              </w:rPr>
              <w:t xml:space="preserve">GetMdx </w:t>
            </w:r>
            <w:r>
              <w:t>WSDL operation.</w:t>
            </w:r>
          </w:p>
        </w:tc>
      </w:tr>
    </w:tbl>
    <w:p w:rsidR="003D293B" w:rsidRDefault="003D293B"/>
    <w:p w:rsidR="003D293B" w:rsidRDefault="0028751A">
      <w:pPr>
        <w:pStyle w:val="Heading6"/>
      </w:pPr>
      <w:bookmarkStart w:id="3436" w:name="section_43103c28cf1040a6a082065b205fa0f7"/>
      <w:bookmarkStart w:id="3437" w:name="_Toc127507132"/>
      <w:r>
        <w:t>GetMdxSoapIn</w:t>
      </w:r>
      <w:bookmarkEnd w:id="3436"/>
      <w:bookmarkEnd w:id="343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http://www.microsoft.com/performancepoint/scorecards/GetMdx</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GetMdx </w:t>
      </w:r>
      <w:r>
        <w:t>element.</w:t>
      </w:r>
    </w:p>
    <w:p w:rsidR="003D293B" w:rsidRDefault="0028751A">
      <w:pPr>
        <w:pStyle w:val="Heading6"/>
      </w:pPr>
      <w:bookmarkStart w:id="3438" w:name="section_8160a394bdf2409392473276112339c7"/>
      <w:bookmarkStart w:id="3439" w:name="_Toc127507133"/>
      <w:r>
        <w:t>GetMdxSoapOut</w:t>
      </w:r>
      <w:bookmarkEnd w:id="3438"/>
      <w:bookmarkEnd w:id="343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GetMdx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GetMdxResponse </w:t>
      </w:r>
      <w:r>
        <w:t>element.</w:t>
      </w:r>
    </w:p>
    <w:p w:rsidR="003D293B" w:rsidRDefault="0028751A">
      <w:pPr>
        <w:pStyle w:val="Heading5"/>
      </w:pPr>
      <w:bookmarkStart w:id="3440" w:name="section_c995456cb4b24058a518cfc59919af28"/>
      <w:bookmarkStart w:id="3441" w:name="_Toc127507134"/>
      <w:r>
        <w:t>Elements</w:t>
      </w:r>
      <w:bookmarkEnd w:id="3440"/>
      <w:bookmarkEnd w:id="3441"/>
    </w:p>
    <w:p w:rsidR="003D293B" w:rsidRDefault="0028751A">
      <w:r>
        <w:t xml:space="preserve">The following table summarizes the </w:t>
      </w:r>
      <w:hyperlink w:anchor="gt_bd0ce6f9-c350-4900-827e-951265294067">
        <w:r>
          <w:rPr>
            <w:rStyle w:val="HyperlinkGreen"/>
            <w:b/>
          </w:rPr>
          <w:t>XML sch</w:t>
        </w:r>
        <w:r>
          <w:rPr>
            <w:rStyle w:val="HyperlinkGreen"/>
            <w:b/>
          </w:rPr>
          <w:t>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1773"/>
        <w:gridCol w:w="429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GetMdx</w:t>
            </w:r>
          </w:p>
        </w:tc>
        <w:tc>
          <w:tcPr>
            <w:tcW w:w="0" w:type="auto"/>
            <w:vAlign w:val="center"/>
          </w:tcPr>
          <w:p w:rsidR="003D293B" w:rsidRDefault="0028751A">
            <w:pPr>
              <w:pStyle w:val="TableBodyText"/>
            </w:pPr>
            <w:r>
              <w:t xml:space="preserve">The input data for the </w:t>
            </w:r>
            <w:r>
              <w:rPr>
                <w:b/>
              </w:rPr>
              <w:t xml:space="preserve">GetMdx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GetMdxResponse</w:t>
            </w:r>
          </w:p>
        </w:tc>
        <w:tc>
          <w:tcPr>
            <w:tcW w:w="0" w:type="auto"/>
            <w:vAlign w:val="center"/>
          </w:tcPr>
          <w:p w:rsidR="003D293B" w:rsidRDefault="0028751A">
            <w:pPr>
              <w:pStyle w:val="TableBodyText"/>
            </w:pPr>
            <w:r>
              <w:t xml:space="preserve">The result data for the </w:t>
            </w:r>
            <w:r>
              <w:rPr>
                <w:b/>
              </w:rPr>
              <w:t xml:space="preserve">GetMdx </w:t>
            </w:r>
            <w:r>
              <w:t>WSDL operation.</w:t>
            </w:r>
          </w:p>
        </w:tc>
      </w:tr>
    </w:tbl>
    <w:p w:rsidR="003D293B" w:rsidRDefault="003D293B"/>
    <w:p w:rsidR="003D293B" w:rsidRDefault="0028751A">
      <w:pPr>
        <w:pStyle w:val="Heading6"/>
      </w:pPr>
      <w:bookmarkStart w:id="3442" w:name="section_8afddd3cc9e041d1a24d730f6a88832c"/>
      <w:bookmarkStart w:id="3443" w:name="_Toc127507135"/>
      <w:r>
        <w:t>GetMdx</w:t>
      </w:r>
      <w:bookmarkEnd w:id="3442"/>
      <w:bookmarkEnd w:id="3443"/>
    </w:p>
    <w:p w:rsidR="003D293B" w:rsidRDefault="0028751A">
      <w:r>
        <w:t xml:space="preserve">The </w:t>
      </w:r>
      <w:r>
        <w:rPr>
          <w:b/>
        </w:rPr>
        <w:t>GetMdx</w:t>
      </w:r>
      <w:r>
        <w:t xml:space="preserve"> element specifies the input data for the </w:t>
      </w:r>
      <w:r>
        <w:rPr>
          <w:b/>
        </w:rPr>
        <w:t xml:space="preserve">GetMdx </w:t>
      </w:r>
      <w:hyperlink w:anchor="gt_3f81265d-5456-4bfe-b795-ac5bf522b299">
        <w:r>
          <w:rPr>
            <w:rStyle w:val="HyperlinkGreen"/>
            <w:b/>
          </w:rPr>
          <w:t>WSDL operation</w:t>
        </w:r>
      </w:hyperlink>
      <w:r>
        <w:t>.</w:t>
      </w:r>
    </w:p>
    <w:p w:rsidR="003D293B" w:rsidRDefault="0028751A">
      <w:pPr>
        <w:pStyle w:val="Code"/>
      </w:pPr>
      <w:r>
        <w:t>&lt;xs:element name="GetMdx" xmlns:xs="http://www.w3.org/2001/XMLSchema"&gt;</w:t>
      </w:r>
    </w:p>
    <w:p w:rsidR="003D293B" w:rsidRDefault="0028751A">
      <w:pPr>
        <w:pStyle w:val="Code"/>
      </w:pPr>
      <w:r>
        <w:t xml:space="preserve">  &lt;xs:complexType&gt;</w:t>
      </w:r>
    </w:p>
    <w:p w:rsidR="003D293B" w:rsidRDefault="0028751A">
      <w:pPr>
        <w:pStyle w:val="Code"/>
      </w:pPr>
      <w:r>
        <w:t xml:space="preserve">    </w:t>
      </w:r>
      <w:r>
        <w:t>&lt;xs:sequence&gt;</w:t>
      </w:r>
    </w:p>
    <w:p w:rsidR="003D293B" w:rsidRDefault="0028751A">
      <w:pPr>
        <w:pStyle w:val="Code"/>
      </w:pPr>
      <w:r>
        <w:t xml:space="preserve">      &lt;xs:element minOccurs="0" maxOccurs="1" name="analyticReportViewLocation"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444" w:name="CC_ddba9d0e060973956cd763faea52f931"/>
      <w:bookmarkEnd w:id="3444"/>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3D293B" w:rsidRDefault="0028751A">
      <w:pPr>
        <w:pStyle w:val="ListParagraph"/>
        <w:numPr>
          <w:ilvl w:val="0"/>
          <w:numId w:val="122"/>
        </w:numPr>
      </w:pPr>
      <w:r>
        <w:t xml:space="preserve">If the </w:t>
      </w:r>
      <w:hyperlink w:anchor="gt_6e5a4312-168a-454c-8f52-4bb56f886bf5">
        <w:r>
          <w:rPr>
            <w:rStyle w:val="HyperlinkGreen"/>
            <w:b/>
          </w:rPr>
          <w:t>report view</w:t>
        </w:r>
      </w:hyperlink>
      <w:r>
        <w:t xml:space="preserve"> was created with the </w:t>
      </w:r>
      <w:r>
        <w:rPr>
          <w:b/>
        </w:rPr>
        <w:t>CreateReportView</w:t>
      </w:r>
      <w:r>
        <w:t xml:space="preserve"> operation (section </w:t>
      </w:r>
      <w:hyperlink w:anchor="Section_66c0a031c4e3447caf27886cccbf8c1c" w:history="1">
        <w:r>
          <w:rPr>
            <w:rStyle w:val="Hyperlink"/>
          </w:rPr>
          <w:t>3.1.4.7</w:t>
        </w:r>
      </w:hyperlink>
      <w:r>
        <w:t xml:space="preserve">), the </w:t>
      </w:r>
      <w:r>
        <w:rPr>
          <w:b/>
        </w:rPr>
        <w:t>ItemUrl</w:t>
      </w:r>
      <w:r>
        <w:t xml:space="preserve"> property MUST contain a valid </w:t>
      </w:r>
      <w:hyperlink w:anchor="gt_433a4fb7-ef84-46b0-ab65-905f5e3a80b1">
        <w:r>
          <w:rPr>
            <w:rStyle w:val="HyperlinkGreen"/>
            <w:b/>
          </w:rPr>
          <w:t>URL</w:t>
        </w:r>
      </w:hyperlink>
      <w:r>
        <w:t xml:space="preserve">. </w:t>
      </w:r>
      <w:r>
        <w:rPr>
          <w:b/>
        </w:rPr>
        <w:t>ItemType</w:t>
      </w:r>
      <w:r>
        <w:t xml:space="preserve"> and </w:t>
      </w:r>
      <w:r>
        <w:rPr>
          <w:b/>
        </w:rPr>
        <w:t>ItemGuid</w:t>
      </w:r>
      <w:r>
        <w:t xml:space="preserve"> are set by the </w:t>
      </w:r>
      <w:hyperlink w:anchor="gt_434b0234-e970-4e8c-bdfa-e16a30d96703">
        <w:r>
          <w:rPr>
            <w:rStyle w:val="HyperlinkGreen"/>
            <w:b/>
          </w:rPr>
          <w:t>server (2)</w:t>
        </w:r>
      </w:hyperlink>
      <w:r>
        <w:t>.</w:t>
      </w:r>
    </w:p>
    <w:p w:rsidR="003D293B" w:rsidRDefault="0028751A">
      <w:pPr>
        <w:pStyle w:val="ListParagraph"/>
        <w:numPr>
          <w:ilvl w:val="0"/>
          <w:numId w:val="122"/>
        </w:numPr>
      </w:pPr>
      <w:r>
        <w:t xml:space="preserve">If the report view was created with the </w:t>
      </w:r>
      <w:r>
        <w:rPr>
          <w:b/>
        </w:rPr>
        <w:t>SaveTemporaryAnalyticReport</w:t>
      </w:r>
      <w:r>
        <w:t xml:space="preserve"> operation (section </w:t>
      </w:r>
      <w:hyperlink w:anchor="Section_93a38df59b7e4c87b68be0ad1d9f58c3" w:history="1">
        <w:r>
          <w:rPr>
            <w:rStyle w:val="Hyperlink"/>
          </w:rPr>
          <w:t>3.1.4.65</w:t>
        </w:r>
      </w:hyperlink>
      <w:r>
        <w:t>):</w:t>
      </w:r>
    </w:p>
    <w:p w:rsidR="003D293B" w:rsidRDefault="0028751A">
      <w:pPr>
        <w:pStyle w:val="ListParagraph"/>
        <w:numPr>
          <w:ilvl w:val="1"/>
          <w:numId w:val="122"/>
        </w:numPr>
      </w:pPr>
      <w:r>
        <w:t xml:space="preserve">The </w:t>
      </w:r>
      <w:r>
        <w:rPr>
          <w:b/>
        </w:rPr>
        <w:t xml:space="preserve">ItemGuid </w:t>
      </w:r>
      <w:r>
        <w:t xml:space="preserve">property MUST equal the </w:t>
      </w:r>
      <w:hyperlink w:anchor="gt_f49694cc-c350-462d-ab8e-816f0103c6c1">
        <w:r>
          <w:rPr>
            <w:rStyle w:val="HyperlinkGreen"/>
            <w:b/>
          </w:rPr>
          <w:t>GUID</w:t>
        </w:r>
      </w:hyperlink>
      <w:r>
        <w:t xml:space="preserve"> that was returned from </w:t>
      </w:r>
      <w:r>
        <w:rPr>
          <w:b/>
        </w:rPr>
        <w:t>SaveTemporaryAnalyticReport</w:t>
      </w:r>
      <w:r>
        <w:t>.</w:t>
      </w:r>
    </w:p>
    <w:p w:rsidR="003D293B" w:rsidRDefault="0028751A">
      <w:pPr>
        <w:pStyle w:val="ListParagraph"/>
        <w:numPr>
          <w:ilvl w:val="1"/>
          <w:numId w:val="122"/>
        </w:numPr>
      </w:pPr>
      <w:r>
        <w:t xml:space="preserve">The </w:t>
      </w:r>
      <w:r>
        <w:rPr>
          <w:b/>
        </w:rPr>
        <w:t>ItemType</w:t>
      </w:r>
      <w:r>
        <w:t xml:space="preserve"> property MUST equal </w:t>
      </w:r>
      <w:r>
        <w:rPr>
          <w:b/>
        </w:rPr>
        <w:t>TempReportView</w:t>
      </w:r>
      <w:r>
        <w:t xml:space="preserve">, as specified by </w:t>
      </w:r>
      <w:r>
        <w:rPr>
          <w:b/>
        </w:rPr>
        <w:t>FirstClassObjectType</w:t>
      </w:r>
      <w:r>
        <w:t xml:space="preserve"> simple type (section </w:t>
      </w:r>
      <w:hyperlink w:anchor="Section_fc5b025c53d442d5817c55ccdffe18bc" w:history="1">
        <w:r>
          <w:rPr>
            <w:rStyle w:val="Hyperlink"/>
          </w:rPr>
          <w:t>2.2.5.20</w:t>
        </w:r>
      </w:hyperlink>
      <w:r>
        <w:t>).</w:t>
      </w:r>
    </w:p>
    <w:p w:rsidR="003D293B" w:rsidRDefault="0028751A">
      <w:pPr>
        <w:pStyle w:val="ListParagraph"/>
        <w:numPr>
          <w:ilvl w:val="1"/>
          <w:numId w:val="122"/>
        </w:numPr>
      </w:pPr>
      <w:r>
        <w:t xml:space="preserve">The </w:t>
      </w:r>
      <w:r>
        <w:rPr>
          <w:b/>
        </w:rPr>
        <w:t>ItemUrl</w:t>
      </w:r>
      <w:r>
        <w:t xml:space="preserve"> property MUST equal an empty string.</w:t>
      </w:r>
    </w:p>
    <w:p w:rsidR="003D293B" w:rsidRDefault="0028751A">
      <w:pPr>
        <w:pStyle w:val="Heading6"/>
      </w:pPr>
      <w:bookmarkStart w:id="3445" w:name="section_67f3624b870b46fca76d815de3d536a7"/>
      <w:bookmarkStart w:id="3446" w:name="_Toc127507136"/>
      <w:r>
        <w:t>GetMdxResponse</w:t>
      </w:r>
      <w:bookmarkEnd w:id="3445"/>
      <w:bookmarkEnd w:id="3446"/>
    </w:p>
    <w:p w:rsidR="003D293B" w:rsidRDefault="0028751A">
      <w:r>
        <w:t xml:space="preserve">The </w:t>
      </w:r>
      <w:r>
        <w:rPr>
          <w:b/>
        </w:rPr>
        <w:t>GetMdxResponse</w:t>
      </w:r>
      <w:r>
        <w:t xml:space="preserve"> element specifies the result data for the </w:t>
      </w:r>
      <w:r>
        <w:rPr>
          <w:b/>
        </w:rPr>
        <w:t xml:space="preserve">GetMdx </w:t>
      </w:r>
      <w:hyperlink w:anchor="gt_3f81265d-5456-4bfe-b795-ac5bf522b299">
        <w:r>
          <w:rPr>
            <w:rStyle w:val="HyperlinkGreen"/>
            <w:b/>
          </w:rPr>
          <w:t>WSDL operation</w:t>
        </w:r>
      </w:hyperlink>
      <w:r>
        <w:t>.</w:t>
      </w:r>
    </w:p>
    <w:p w:rsidR="003D293B" w:rsidRDefault="0028751A">
      <w:pPr>
        <w:pStyle w:val="Code"/>
      </w:pPr>
      <w:r>
        <w:t>&lt;xs:ele</w:t>
      </w:r>
      <w:r>
        <w:t>ment name="GetMdxResponse"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name="GetMdxResult"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447" w:name="CC_3ea5033cfa0534a4bdff1e38022d3bc3"/>
      <w:bookmarkEnd w:id="3447"/>
      <w:r>
        <w:rPr>
          <w:b/>
        </w:rPr>
        <w:t xml:space="preserve">GetMdxResult: </w:t>
      </w:r>
      <w:r>
        <w:t xml:space="preserve">A string that represents an </w:t>
      </w:r>
      <w:hyperlink w:anchor="gt_9b631ff5-dc89-45f0-a1c2-db6981e4804f">
        <w:r>
          <w:rPr>
            <w:rStyle w:val="HyperlinkGreen"/>
            <w:b/>
          </w:rPr>
          <w:t>MDX</w:t>
        </w:r>
      </w:hyperlink>
      <w:r>
        <w:t>. This string SHOULD NOT be empty.</w:t>
      </w:r>
    </w:p>
    <w:p w:rsidR="003D293B" w:rsidRDefault="0028751A">
      <w:pPr>
        <w:pStyle w:val="Heading5"/>
      </w:pPr>
      <w:bookmarkStart w:id="3448" w:name="section_06b3a3a09f4c4151ba6d981bd0c0a839"/>
      <w:bookmarkStart w:id="3449" w:name="_Toc127507137"/>
      <w:r>
        <w:t>Complex Types</w:t>
      </w:r>
      <w:bookmarkEnd w:id="3448"/>
      <w:bookmarkEnd w:id="3449"/>
    </w:p>
    <w:p w:rsidR="003D293B" w:rsidRDefault="0028751A">
      <w:r>
        <w:t>None.</w:t>
      </w:r>
    </w:p>
    <w:p w:rsidR="003D293B" w:rsidRDefault="0028751A">
      <w:pPr>
        <w:pStyle w:val="Heading5"/>
      </w:pPr>
      <w:bookmarkStart w:id="3450" w:name="section_1dc42d070fcc47f09ef579c682655581"/>
      <w:bookmarkStart w:id="3451" w:name="_Toc127507138"/>
      <w:r>
        <w:t>Simple Types</w:t>
      </w:r>
      <w:bookmarkEnd w:id="3450"/>
      <w:bookmarkEnd w:id="3451"/>
    </w:p>
    <w:p w:rsidR="003D293B" w:rsidRDefault="0028751A">
      <w:r>
        <w:t>None.</w:t>
      </w:r>
    </w:p>
    <w:p w:rsidR="003D293B" w:rsidRDefault="0028751A">
      <w:pPr>
        <w:pStyle w:val="Heading5"/>
      </w:pPr>
      <w:bookmarkStart w:id="3452" w:name="section_938ea87885a74df7b8a188da77b80c3d"/>
      <w:bookmarkStart w:id="3453" w:name="_Toc127507139"/>
      <w:r>
        <w:t>Attributes</w:t>
      </w:r>
      <w:bookmarkEnd w:id="3452"/>
      <w:bookmarkEnd w:id="3453"/>
    </w:p>
    <w:p w:rsidR="003D293B" w:rsidRDefault="0028751A">
      <w:r>
        <w:t>None.</w:t>
      </w:r>
    </w:p>
    <w:p w:rsidR="003D293B" w:rsidRDefault="0028751A">
      <w:pPr>
        <w:pStyle w:val="Heading5"/>
      </w:pPr>
      <w:bookmarkStart w:id="3454" w:name="section_ce04fe1076a643b59ca9758924425138"/>
      <w:bookmarkStart w:id="3455" w:name="_Toc127507140"/>
      <w:r>
        <w:lastRenderedPageBreak/>
        <w:t>Groups</w:t>
      </w:r>
      <w:bookmarkEnd w:id="3454"/>
      <w:bookmarkEnd w:id="3455"/>
    </w:p>
    <w:p w:rsidR="003D293B" w:rsidRDefault="0028751A">
      <w:r>
        <w:t>None.</w:t>
      </w:r>
    </w:p>
    <w:p w:rsidR="003D293B" w:rsidRDefault="0028751A">
      <w:pPr>
        <w:pStyle w:val="Heading5"/>
      </w:pPr>
      <w:bookmarkStart w:id="3456" w:name="section_2b8d66b5d685424a893ac0d5cd18784b"/>
      <w:bookmarkStart w:id="3457" w:name="_Toc127507141"/>
      <w:r>
        <w:t>Attribute Groups</w:t>
      </w:r>
      <w:bookmarkEnd w:id="3456"/>
      <w:bookmarkEnd w:id="3457"/>
    </w:p>
    <w:p w:rsidR="003D293B" w:rsidRDefault="0028751A">
      <w:r>
        <w:t>None.</w:t>
      </w:r>
    </w:p>
    <w:p w:rsidR="003D293B" w:rsidRDefault="0028751A">
      <w:pPr>
        <w:pStyle w:val="Heading4"/>
      </w:pPr>
      <w:bookmarkStart w:id="3458" w:name="section_2cf6fb1e72a04d3bb06bb90330138756"/>
      <w:bookmarkStart w:id="3459" w:name="_Toc127507142"/>
      <w:r>
        <w:t>GetParameterDisplayDat</w:t>
      </w:r>
      <w:r>
        <w:t>a</w:t>
      </w:r>
      <w:bookmarkEnd w:id="3458"/>
      <w:bookmarkEnd w:id="3459"/>
      <w:r>
        <w:fldChar w:fldCharType="begin"/>
      </w:r>
      <w:r>
        <w:instrText xml:space="preserve"> XE "Server:GetParameterDisplayData operation" </w:instrText>
      </w:r>
      <w:r>
        <w:fldChar w:fldCharType="end"/>
      </w:r>
      <w:r>
        <w:fldChar w:fldCharType="begin"/>
      </w:r>
      <w:r>
        <w:instrText xml:space="preserve"> XE "Operations:GetParameterDisplayData" </w:instrText>
      </w:r>
      <w:r>
        <w:fldChar w:fldCharType="end"/>
      </w:r>
    </w:p>
    <w:p w:rsidR="003D293B" w:rsidRDefault="0028751A">
      <w:bookmarkStart w:id="3460" w:name="CC_1bb11b2abd5e5a821e0fbc1db15ef889"/>
      <w:bookmarkEnd w:id="3460"/>
      <w:r>
        <w:t xml:space="preserve">The </w:t>
      </w:r>
      <w:r>
        <w:rPr>
          <w:b/>
        </w:rPr>
        <w:t>GetParameterDisplayData</w:t>
      </w:r>
      <w:r>
        <w:t xml:space="preserve"> operation builds a template data table containing only the columns produced by a specific parameter type. The referred parameter repre</w:t>
      </w:r>
      <w:r>
        <w:t xml:space="preserve">sents a specific kind of connection between two </w:t>
      </w:r>
      <w:hyperlink w:anchor="gt_6c241eba-98bb-4a9c-b1fc-da406c9cc1be">
        <w:r>
          <w:rPr>
            <w:rStyle w:val="HyperlinkGreen"/>
            <w:b/>
          </w:rPr>
          <w:t>Web Parts</w:t>
        </w:r>
      </w:hyperlink>
      <w:r>
        <w:t xml:space="preserve">. The resulting </w:t>
      </w:r>
      <w:r>
        <w:rPr>
          <w:b/>
        </w:rPr>
        <w:t>DataTable</w:t>
      </w:r>
      <w:r>
        <w:t xml:space="preserve"> (as described in </w:t>
      </w:r>
      <w:hyperlink r:id="rId145">
        <w:r>
          <w:rPr>
            <w:rStyle w:val="Hyperlink"/>
          </w:rPr>
          <w:t>[DataTable]</w:t>
        </w:r>
      </w:hyperlink>
      <w:r>
        <w:t xml:space="preserve">) represents an </w:t>
      </w:r>
      <w:r>
        <w:t>empty sample of the information that gets passed on that connection.</w:t>
      </w:r>
    </w:p>
    <w:p w:rsidR="003D293B" w:rsidRDefault="0028751A">
      <w:bookmarkStart w:id="3461" w:name="CC_dd81d0044486512a00ab68e631f70f63"/>
      <w:bookmarkEnd w:id="3461"/>
      <w:r>
        <w:t xml:space="preserve">The following is the </w:t>
      </w:r>
      <w:hyperlink w:anchor="gt_5a824664-0858-4b09-b852-83baf4584efa">
        <w:r>
          <w:rPr>
            <w:rStyle w:val="HyperlinkGreen"/>
            <w:b/>
          </w:rPr>
          <w:t>WSDL</w:t>
        </w:r>
      </w:hyperlink>
      <w:r>
        <w:t xml:space="preserve"> port type specification of the </w:t>
      </w:r>
      <w:r>
        <w:rPr>
          <w:b/>
        </w:rPr>
        <w:t xml:space="preserve">GetParameterDisplayData </w:t>
      </w:r>
      <w:hyperlink w:anchor="gt_3f81265d-5456-4bfe-b795-ac5bf522b299">
        <w:r>
          <w:rPr>
            <w:rStyle w:val="HyperlinkGreen"/>
            <w:b/>
          </w:rPr>
          <w:t>WSDL operation</w:t>
        </w:r>
      </w:hyperlink>
      <w:r>
        <w:t>.</w:t>
      </w:r>
    </w:p>
    <w:p w:rsidR="003D293B" w:rsidRDefault="0028751A">
      <w:pPr>
        <w:pStyle w:val="Code"/>
      </w:pPr>
      <w:r>
        <w:t>&lt;wsdl:operation name="GetParameterDisplayData" xmlns:wsdl="http://schemas.xmlsoap.org/wsdl/"&gt;</w:t>
      </w:r>
    </w:p>
    <w:p w:rsidR="003D293B" w:rsidRDefault="0028751A">
      <w:pPr>
        <w:pStyle w:val="Code"/>
      </w:pPr>
      <w:r>
        <w:t xml:space="preserve">  &lt;wsdl:input message="tns:GetParameterDisplayDataSoapIn"/&gt;</w:t>
      </w:r>
    </w:p>
    <w:p w:rsidR="003D293B" w:rsidRDefault="0028751A">
      <w:pPr>
        <w:pStyle w:val="Code"/>
      </w:pPr>
      <w:r>
        <w:t xml:space="preserve">  &lt;wsdl:output message="tns:GetParameterDisplayDataSoapOut"/&gt;</w:t>
      </w:r>
    </w:p>
    <w:p w:rsidR="003D293B" w:rsidRDefault="0028751A">
      <w:pPr>
        <w:pStyle w:val="Code"/>
      </w:pPr>
      <w:r>
        <w:t>&lt;/wsdl</w:t>
      </w:r>
      <w:r>
        <w:t>:operation&gt;</w:t>
      </w:r>
    </w:p>
    <w:p w:rsidR="003D293B" w:rsidRDefault="0028751A">
      <w:pPr>
        <w:spacing w:before="120" w:after="0"/>
      </w:pPr>
      <w:bookmarkStart w:id="3462" w:name="CC_017eef06fe254f77819f74cc7b8d7677"/>
      <w:bookmarkEnd w:id="3462"/>
      <w:r>
        <w:t xml:space="preserve">The protocol client sends a </w:t>
      </w:r>
      <w:r>
        <w:rPr>
          <w:b/>
        </w:rPr>
        <w:t>GetParameterDisplayDataSoapIn</w:t>
      </w:r>
      <w:r>
        <w:t xml:space="preserve"> request message (section </w:t>
      </w:r>
      <w:hyperlink w:anchor="Section_9958325a4e2d43dd9ad9b1c7987559e4" w:history="1">
        <w:r>
          <w:rPr>
            <w:rStyle w:val="Hyperlink"/>
          </w:rPr>
          <w:t>3.1.4.46.1.1</w:t>
        </w:r>
      </w:hyperlink>
      <w:r>
        <w:t xml:space="preserve">), and the </w:t>
      </w:r>
      <w:hyperlink w:anchor="gt_434b0234-e970-4e8c-bdfa-e16a30d96703">
        <w:r>
          <w:rPr>
            <w:rStyle w:val="HyperlinkGreen"/>
            <w:b/>
          </w:rPr>
          <w:t>server (2)</w:t>
        </w:r>
      </w:hyperlink>
      <w:r>
        <w:t xml:space="preserve"> respo</w:t>
      </w:r>
      <w:r>
        <w:t xml:space="preserve">nds with a </w:t>
      </w:r>
      <w:r>
        <w:rPr>
          <w:b/>
        </w:rPr>
        <w:t>GetParameterDisplayDataSoapOut</w:t>
      </w:r>
      <w:r>
        <w:t xml:space="preserve"> response message (section </w:t>
      </w:r>
      <w:hyperlink w:anchor="Section_b0d4fcb28cca40fe9162a41ef442950c" w:history="1">
        <w:r>
          <w:rPr>
            <w:rStyle w:val="Hyperlink"/>
          </w:rPr>
          <w:t>3.1.4.46.1.2</w:t>
        </w:r>
      </w:hyperlink>
      <w:r>
        <w:t>) as follows:</w:t>
      </w:r>
    </w:p>
    <w:p w:rsidR="003D293B" w:rsidRDefault="0028751A">
      <w:pPr>
        <w:pStyle w:val="ListParagraph"/>
        <w:numPr>
          <w:ilvl w:val="0"/>
          <w:numId w:val="123"/>
        </w:numPr>
      </w:pPr>
      <w:r>
        <w:t xml:space="preserve">The server (2) uses the </w:t>
      </w:r>
      <w:r>
        <w:rPr>
          <w:b/>
        </w:rPr>
        <w:t>ParameterProviderId</w:t>
      </w:r>
      <w:r>
        <w:t xml:space="preserve"> property from the </w:t>
      </w:r>
      <w:r>
        <w:rPr>
          <w:b/>
        </w:rPr>
        <w:t>ParameterDefinition</w:t>
      </w:r>
      <w:r>
        <w:t xml:space="preserve"> complex type (sectio</w:t>
      </w:r>
      <w:r>
        <w:t xml:space="preserve">n </w:t>
      </w:r>
      <w:hyperlink w:anchor="Section_7cf2c78fc1ec4f8e82d086796efd8534" w:history="1">
        <w:r>
          <w:rPr>
            <w:rStyle w:val="Hyperlink"/>
          </w:rPr>
          <w:t>2.2.4.155</w:t>
        </w:r>
      </w:hyperlink>
      <w:r>
        <w:t>) to identify one of the parameter providers registered on the server (2).</w:t>
      </w:r>
    </w:p>
    <w:p w:rsidR="003D293B" w:rsidRDefault="0028751A">
      <w:pPr>
        <w:pStyle w:val="ListParagraph"/>
        <w:numPr>
          <w:ilvl w:val="0"/>
          <w:numId w:val="123"/>
        </w:numPr>
      </w:pPr>
      <w:r>
        <w:t xml:space="preserve">The server (2) creates the </w:t>
      </w:r>
      <w:r>
        <w:rPr>
          <w:b/>
        </w:rPr>
        <w:t>DataTable</w:t>
      </w:r>
      <w:r>
        <w:t xml:space="preserve"> containing all columns used by that parameter type. The server (2) uses t</w:t>
      </w:r>
      <w:r>
        <w:t xml:space="preserve">he </w:t>
      </w:r>
      <w:hyperlink w:anchor="gt_e091613c-6901-4874-b9b2-27273ead1075">
        <w:r>
          <w:rPr>
            <w:rStyle w:val="HyperlinkGreen"/>
            <w:b/>
          </w:rPr>
          <w:t>data source (1)</w:t>
        </w:r>
      </w:hyperlink>
      <w:r>
        <w:t xml:space="preserve"> referenced by </w:t>
      </w:r>
      <w:r>
        <w:rPr>
          <w:b/>
        </w:rPr>
        <w:t>parameterSourceLocation</w:t>
      </w:r>
      <w:r>
        <w:t xml:space="preserve"> and the </w:t>
      </w:r>
      <w:r>
        <w:rPr>
          <w:b/>
        </w:rPr>
        <w:t>GridViewData</w:t>
      </w:r>
      <w:bookmarkStart w:id="3463"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3463"/>
      <w:r>
        <w:t xml:space="preserve"> complex type (section </w:t>
      </w:r>
      <w:hyperlink w:anchor="Section_cf73368b2b794b1bbd0d7b41cb9e49a6" w:history="1">
        <w:r>
          <w:rPr>
            <w:rStyle w:val="Hyperlink"/>
          </w:rPr>
          <w:t>2.2.4.121</w:t>
        </w:r>
      </w:hyperlink>
      <w:r>
        <w:t xml:space="preserve">) referenced by </w:t>
      </w:r>
      <w:r>
        <w:rPr>
          <w:b/>
        </w:rPr>
        <w:t>gridViewData</w:t>
      </w:r>
      <w:r>
        <w:t xml:space="preserve"> element (see section </w:t>
      </w:r>
      <w:hyperlink w:anchor="Section_c6abbff86d324bc9b78cd8bc5a3da792" w:history="1">
        <w:r>
          <w:rPr>
            <w:rStyle w:val="Hyperlink"/>
          </w:rPr>
          <w:t>3.1.4.46.2.1</w:t>
        </w:r>
      </w:hyperlink>
      <w:r>
        <w:t xml:space="preserve">) to create the </w:t>
      </w:r>
      <w:r>
        <w:rPr>
          <w:b/>
        </w:rPr>
        <w:t>DataTable</w:t>
      </w:r>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In case of any other failure, the error code MUST be one of the va</w:t>
      </w:r>
      <w:r>
        <w:t xml:space="preserve">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464" w:name="section_5f15d65edf194f97b9563f60580b130a"/>
      <w:bookmarkStart w:id="3465" w:name="_Toc127507143"/>
      <w:r>
        <w:t>Me</w:t>
      </w:r>
      <w:r>
        <w:t>ssages</w:t>
      </w:r>
      <w:bookmarkEnd w:id="3464"/>
      <w:bookmarkEnd w:id="346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329"/>
        <w:gridCol w:w="614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GetParameterDisplayDataSoapIn</w:t>
            </w:r>
          </w:p>
        </w:tc>
        <w:tc>
          <w:tcPr>
            <w:tcW w:w="0" w:type="auto"/>
            <w:vAlign w:val="center"/>
          </w:tcPr>
          <w:p w:rsidR="003D293B" w:rsidRDefault="0028751A">
            <w:pPr>
              <w:pStyle w:val="TableBodyText"/>
            </w:pPr>
            <w:r>
              <w:t>The request WSDL message</w:t>
            </w:r>
            <w:r>
              <w:t xml:space="preserve"> for the </w:t>
            </w:r>
            <w:r>
              <w:rPr>
                <w:b/>
              </w:rPr>
              <w:t xml:space="preserve">GetParameterDisplayData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GetParameterDisplayDataSoapOut</w:t>
            </w:r>
          </w:p>
        </w:tc>
        <w:tc>
          <w:tcPr>
            <w:tcW w:w="0" w:type="auto"/>
            <w:vAlign w:val="center"/>
          </w:tcPr>
          <w:p w:rsidR="003D293B" w:rsidRDefault="0028751A">
            <w:pPr>
              <w:pStyle w:val="TableBodyText"/>
            </w:pPr>
            <w:r>
              <w:t xml:space="preserve">The response WSDL message for the </w:t>
            </w:r>
            <w:r>
              <w:rPr>
                <w:b/>
              </w:rPr>
              <w:t xml:space="preserve">GetParameterDisplayData </w:t>
            </w:r>
            <w:r>
              <w:t xml:space="preserve">WSDL </w:t>
            </w:r>
            <w:r>
              <w:lastRenderedPageBreak/>
              <w:t>operation.</w:t>
            </w:r>
          </w:p>
        </w:tc>
      </w:tr>
    </w:tbl>
    <w:p w:rsidR="003D293B" w:rsidRDefault="003D293B"/>
    <w:p w:rsidR="003D293B" w:rsidRDefault="0028751A">
      <w:pPr>
        <w:pStyle w:val="Heading6"/>
      </w:pPr>
      <w:bookmarkStart w:id="3466" w:name="section_9958325a4e2d43dd9ad9b1c7987559e4"/>
      <w:bookmarkStart w:id="3467" w:name="_Toc127507144"/>
      <w:r>
        <w:t>GetParameterDisplayDataSoapIn</w:t>
      </w:r>
      <w:bookmarkEnd w:id="3466"/>
      <w:bookmarkEnd w:id="3467"/>
    </w:p>
    <w:p w:rsidR="003D293B" w:rsidRDefault="0028751A">
      <w:r>
        <w:t>The req</w:t>
      </w:r>
      <w:r>
        <w:t xml:space="preserve">uest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http://www.microsoft.com/performancepoint/scorecards/GetParameterDisplayData</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GetParameterDisplayData </w:t>
      </w:r>
      <w:r>
        <w:t>element.</w:t>
      </w:r>
    </w:p>
    <w:p w:rsidR="003D293B" w:rsidRDefault="0028751A">
      <w:pPr>
        <w:pStyle w:val="Heading6"/>
      </w:pPr>
      <w:bookmarkStart w:id="3468" w:name="section_b0d4fcb28cca40fe9162a41ef442950c"/>
      <w:bookmarkStart w:id="3469" w:name="_Toc127507145"/>
      <w:r>
        <w:t>GetParameterDisplayDataSoapOut</w:t>
      </w:r>
      <w:bookmarkEnd w:id="3468"/>
      <w:bookmarkEnd w:id="346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GetParameterDisplayData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GetParameterDisplayDataResponse </w:t>
      </w:r>
      <w:r>
        <w:t>element.</w:t>
      </w:r>
    </w:p>
    <w:p w:rsidR="003D293B" w:rsidRDefault="0028751A">
      <w:pPr>
        <w:pStyle w:val="Heading5"/>
      </w:pPr>
      <w:bookmarkStart w:id="3470" w:name="section_b475f3b76f354ae4b404273dfd4177eb"/>
      <w:bookmarkStart w:id="3471" w:name="_Toc127507146"/>
      <w:r>
        <w:t>Elements</w:t>
      </w:r>
      <w:bookmarkEnd w:id="3470"/>
      <w:bookmarkEnd w:id="347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427"/>
        <w:gridCol w:w="594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GetParameterDisplayData</w:t>
            </w:r>
          </w:p>
        </w:tc>
        <w:tc>
          <w:tcPr>
            <w:tcW w:w="0" w:type="auto"/>
            <w:vAlign w:val="center"/>
          </w:tcPr>
          <w:p w:rsidR="003D293B" w:rsidRDefault="0028751A">
            <w:pPr>
              <w:pStyle w:val="TableBodyText"/>
            </w:pPr>
            <w:r>
              <w:t xml:space="preserve">The input data for the </w:t>
            </w:r>
            <w:r>
              <w:rPr>
                <w:b/>
              </w:rPr>
              <w:t xml:space="preserve">GetParameterDisplayData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GetParameterDisplayDataResponse</w:t>
            </w:r>
          </w:p>
        </w:tc>
        <w:tc>
          <w:tcPr>
            <w:tcW w:w="0" w:type="auto"/>
            <w:vAlign w:val="center"/>
          </w:tcPr>
          <w:p w:rsidR="003D293B" w:rsidRDefault="0028751A">
            <w:pPr>
              <w:pStyle w:val="TableBodyText"/>
            </w:pPr>
            <w:r>
              <w:t xml:space="preserve">The result data for the </w:t>
            </w:r>
            <w:r>
              <w:rPr>
                <w:b/>
              </w:rPr>
              <w:t xml:space="preserve">GetParameterDisplayData </w:t>
            </w:r>
            <w:r>
              <w:t>WSDL operatio</w:t>
            </w:r>
            <w:r>
              <w:t>n.</w:t>
            </w:r>
          </w:p>
        </w:tc>
      </w:tr>
    </w:tbl>
    <w:p w:rsidR="003D293B" w:rsidRDefault="003D293B"/>
    <w:p w:rsidR="003D293B" w:rsidRDefault="0028751A">
      <w:pPr>
        <w:pStyle w:val="Heading6"/>
      </w:pPr>
      <w:bookmarkStart w:id="3472" w:name="section_c6abbff86d324bc9b78cd8bc5a3da792"/>
      <w:bookmarkStart w:id="3473" w:name="_Toc127507147"/>
      <w:r>
        <w:t>GetParameterDisplayData</w:t>
      </w:r>
      <w:bookmarkEnd w:id="3472"/>
      <w:bookmarkEnd w:id="3473"/>
    </w:p>
    <w:p w:rsidR="003D293B" w:rsidRDefault="0028751A">
      <w:r>
        <w:t xml:space="preserve">The </w:t>
      </w:r>
      <w:r>
        <w:rPr>
          <w:b/>
        </w:rPr>
        <w:t>GetParameterDisplayData</w:t>
      </w:r>
      <w:r>
        <w:t xml:space="preserve"> element specifies the input data for the </w:t>
      </w:r>
      <w:r>
        <w:rPr>
          <w:b/>
        </w:rPr>
        <w:t xml:space="preserve">GetParameterDisplayData </w:t>
      </w:r>
      <w:hyperlink w:anchor="gt_3f81265d-5456-4bfe-b795-ac5bf522b299">
        <w:r>
          <w:rPr>
            <w:rStyle w:val="HyperlinkGreen"/>
            <w:b/>
          </w:rPr>
          <w:t>WSDL operation</w:t>
        </w:r>
      </w:hyperlink>
      <w:r>
        <w:t>.</w:t>
      </w:r>
    </w:p>
    <w:p w:rsidR="003D293B" w:rsidRDefault="0028751A">
      <w:pPr>
        <w:pStyle w:val="Code"/>
      </w:pPr>
      <w:r>
        <w:t>&lt;xs:element name="GetParameterDisplayData" xmlns:xs="htt</w:t>
      </w:r>
      <w:r>
        <w: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name="parameterDefinition" type="tns:ParameterDefinition"/&gt;</w:t>
      </w:r>
    </w:p>
    <w:p w:rsidR="003D293B" w:rsidRDefault="0028751A">
      <w:pPr>
        <w:pStyle w:val="Code"/>
      </w:pPr>
      <w:r>
        <w:t xml:space="preserve">      &lt;xs:element minOccurs="0" maxOccurs="1" name="parameterSourceLocation" type</w:t>
      </w:r>
      <w:r>
        <w:t>="tns:RepositoryLocation"/&gt;</w:t>
      </w:r>
    </w:p>
    <w:p w:rsidR="003D293B" w:rsidRDefault="0028751A">
      <w:pPr>
        <w:pStyle w:val="Code"/>
      </w:pPr>
      <w:r>
        <w:t xml:space="preserve">      &lt;xs:element minOccurs="0" maxOccurs="1" name="gridViewData" type="tns:GridViewData"/&gt;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474" w:name="CC_c5ec5479f92ae737c7d38df0d7fbbef4"/>
      <w:bookmarkEnd w:id="3474"/>
      <w:r>
        <w:rPr>
          <w:b/>
        </w:rPr>
        <w:t xml:space="preserve">parameterDefinition: </w:t>
      </w:r>
      <w:r>
        <w:t xml:space="preserve">Specifies the </w:t>
      </w:r>
      <w:r>
        <w:rPr>
          <w:b/>
        </w:rPr>
        <w:t>ParameterDefinition</w:t>
      </w:r>
      <w:r>
        <w:t xml:space="preserve"> complex type (section </w:t>
      </w:r>
      <w:hyperlink w:anchor="Section_7cf2c78fc1ec4f8e82d086796efd8534" w:history="1">
        <w:r>
          <w:rPr>
            <w:rStyle w:val="Hyperlink"/>
          </w:rPr>
          <w:t>2.2.4.155</w:t>
        </w:r>
      </w:hyperlink>
      <w:r>
        <w:t xml:space="preserve">). This element MUST NOT be null and the </w:t>
      </w:r>
      <w:r>
        <w:rPr>
          <w:b/>
        </w:rPr>
        <w:t>ParameterProviderId</w:t>
      </w:r>
      <w:r>
        <w:t xml:space="preserve"> property MUST refer to one of the parameter data providers registered on the </w:t>
      </w:r>
      <w:hyperlink w:anchor="gt_434b0234-e970-4e8c-bdfa-e16a30d96703">
        <w:r>
          <w:rPr>
            <w:rStyle w:val="HyperlinkGreen"/>
            <w:b/>
          </w:rPr>
          <w:t>server (2)</w:t>
        </w:r>
      </w:hyperlink>
      <w:r>
        <w:t>. This function supports only filter-type parameters shown in the following table.</w:t>
      </w:r>
    </w:p>
    <w:tbl>
      <w:tblPr>
        <w:tblStyle w:val="Table-ShadedHeader"/>
        <w:tblW w:w="0" w:type="auto"/>
        <w:tblInd w:w="205" w:type="dxa"/>
        <w:tblLook w:val="04A0" w:firstRow="1" w:lastRow="0" w:firstColumn="1" w:lastColumn="0" w:noHBand="0" w:noVBand="1"/>
      </w:tblPr>
      <w:tblGrid>
        <w:gridCol w:w="3690"/>
        <w:gridCol w:w="54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690" w:type="dxa"/>
          </w:tcPr>
          <w:p w:rsidR="003D293B" w:rsidRDefault="0028751A">
            <w:pPr>
              <w:pStyle w:val="TableHeaderText"/>
            </w:pPr>
            <w:r>
              <w:lastRenderedPageBreak/>
              <w:t>ParameterProviderId</w:t>
            </w:r>
          </w:p>
        </w:tc>
        <w:tc>
          <w:tcPr>
            <w:tcW w:w="5490" w:type="dxa"/>
          </w:tcPr>
          <w:p w:rsidR="003D293B" w:rsidRDefault="0028751A">
            <w:pPr>
              <w:pStyle w:val="TableHeaderText"/>
            </w:pPr>
            <w:r>
              <w:t>CustomDefinition</w:t>
            </w:r>
          </w:p>
        </w:tc>
      </w:tr>
      <w:tr w:rsidR="003D293B" w:rsidTr="003D293B">
        <w:tc>
          <w:tcPr>
            <w:tcW w:w="3690" w:type="dxa"/>
          </w:tcPr>
          <w:p w:rsidR="003D293B" w:rsidRDefault="0028751A">
            <w:pPr>
              <w:pStyle w:val="TableBodyText"/>
            </w:pPr>
            <w:r>
              <w:t>MDXParameterDataProvider</w:t>
            </w:r>
          </w:p>
        </w:tc>
        <w:tc>
          <w:tcPr>
            <w:tcW w:w="5490" w:type="dxa"/>
          </w:tcPr>
          <w:p w:rsidR="003D293B" w:rsidRDefault="0028751A">
            <w:pPr>
              <w:pStyle w:val="TableBodyText"/>
            </w:pPr>
            <w:r>
              <w:t xml:space="preserve">A </w:t>
            </w:r>
            <w:hyperlink w:anchor="Section_2e44809453154e9185978242608960e0" w:history="1">
              <w:r>
                <w:rPr>
                  <w:rStyle w:val="Hyperlink"/>
                </w:rPr>
                <w:t>MdxParameterDefinition</w:t>
              </w:r>
            </w:hyperlink>
            <w:r>
              <w:t xml:space="preserve"> object.</w:t>
            </w:r>
          </w:p>
        </w:tc>
      </w:tr>
      <w:tr w:rsidR="003D293B" w:rsidTr="003D293B">
        <w:tc>
          <w:tcPr>
            <w:tcW w:w="3690" w:type="dxa"/>
          </w:tcPr>
          <w:p w:rsidR="003D293B" w:rsidRDefault="0028751A">
            <w:pPr>
              <w:pStyle w:val="TableBodyText"/>
            </w:pPr>
            <w:r>
              <w:t>MemberParameterDataProvider</w:t>
            </w:r>
          </w:p>
        </w:tc>
        <w:tc>
          <w:tcPr>
            <w:tcW w:w="5490" w:type="dxa"/>
          </w:tcPr>
          <w:p w:rsidR="003D293B" w:rsidRDefault="0028751A">
            <w:pPr>
              <w:pStyle w:val="TableBodyText"/>
            </w:pPr>
            <w:r>
              <w:t xml:space="preserve">A </w:t>
            </w:r>
            <w:hyperlink w:anchor="Section_4e8504ec4b8a47939802cd403b318bfd" w:history="1">
              <w:r>
                <w:rPr>
                  <w:rStyle w:val="Hyperlink"/>
                </w:rPr>
                <w:t>MemberParameterDefinition</w:t>
              </w:r>
            </w:hyperlink>
            <w:r>
              <w:t xml:space="preserve"> object.</w:t>
            </w:r>
          </w:p>
        </w:tc>
      </w:tr>
      <w:tr w:rsidR="003D293B" w:rsidTr="003D293B">
        <w:tc>
          <w:tcPr>
            <w:tcW w:w="3690" w:type="dxa"/>
          </w:tcPr>
          <w:p w:rsidR="003D293B" w:rsidRDefault="0028751A">
            <w:pPr>
              <w:pStyle w:val="TableBodyText"/>
            </w:pPr>
            <w:r>
              <w:t>NamedSetParameterDataProvider</w:t>
            </w:r>
          </w:p>
        </w:tc>
        <w:tc>
          <w:tcPr>
            <w:tcW w:w="5490" w:type="dxa"/>
          </w:tcPr>
          <w:p w:rsidR="003D293B" w:rsidRDefault="0028751A">
            <w:pPr>
              <w:pStyle w:val="TableBodyText"/>
            </w:pPr>
            <w:r>
              <w:t xml:space="preserve">A </w:t>
            </w:r>
            <w:hyperlink w:anchor="Section_0934c0b94de6499289f09dcf20edf593" w:history="1">
              <w:r>
                <w:rPr>
                  <w:rStyle w:val="Hyperlink"/>
                </w:rPr>
                <w:t>NamedSetParameterDefinition</w:t>
              </w:r>
            </w:hyperlink>
            <w:r>
              <w:t xml:space="preserve"> object.</w:t>
            </w:r>
          </w:p>
        </w:tc>
      </w:tr>
      <w:tr w:rsidR="003D293B" w:rsidTr="003D293B">
        <w:tc>
          <w:tcPr>
            <w:tcW w:w="3690" w:type="dxa"/>
          </w:tcPr>
          <w:p w:rsidR="003D293B" w:rsidRDefault="0028751A">
            <w:pPr>
              <w:pStyle w:val="TableBodyText"/>
            </w:pPr>
            <w:r>
              <w:t>TimeIntelligencePostFormulaProvider</w:t>
            </w:r>
          </w:p>
        </w:tc>
        <w:tc>
          <w:tcPr>
            <w:tcW w:w="5490" w:type="dxa"/>
          </w:tcPr>
          <w:p w:rsidR="003D293B" w:rsidRDefault="0028751A">
            <w:pPr>
              <w:pStyle w:val="TableBodyText"/>
            </w:pPr>
            <w:r>
              <w:t xml:space="preserve">A </w:t>
            </w:r>
            <w:hyperlink w:anchor="Section_e4ea36f69412435f9eda237e3629bf32" w:history="1">
              <w:r>
                <w:rPr>
                  <w:rStyle w:val="Hyperlink"/>
                </w:rPr>
                <w:t>TimeIntelligencePostFormulaDefinition</w:t>
              </w:r>
            </w:hyperlink>
            <w:r>
              <w:t xml:space="preserve"> object.</w:t>
            </w:r>
          </w:p>
        </w:tc>
      </w:tr>
      <w:tr w:rsidR="003D293B" w:rsidTr="003D293B">
        <w:tc>
          <w:tcPr>
            <w:tcW w:w="3690" w:type="dxa"/>
          </w:tcPr>
          <w:p w:rsidR="003D293B" w:rsidRDefault="0028751A">
            <w:pPr>
              <w:pStyle w:val="TableBodyText"/>
            </w:pPr>
            <w:r>
              <w:t>TimeIntelligenceProvider</w:t>
            </w:r>
          </w:p>
        </w:tc>
        <w:tc>
          <w:tcPr>
            <w:tcW w:w="5490" w:type="dxa"/>
          </w:tcPr>
          <w:p w:rsidR="003D293B" w:rsidRDefault="0028751A">
            <w:pPr>
              <w:pStyle w:val="TableBodyText"/>
            </w:pPr>
            <w:r>
              <w:t xml:space="preserve">A </w:t>
            </w:r>
            <w:hyperlink w:anchor="Section_fc371a9b9fd044c79cf8ac3ea883a2f0" w:history="1">
              <w:r>
                <w:rPr>
                  <w:rStyle w:val="Hyperlink"/>
                </w:rPr>
                <w:t>TimeIntelligenceDefinition</w:t>
              </w:r>
            </w:hyperlink>
            <w:r>
              <w:t xml:space="preserve"> object.</w:t>
            </w:r>
          </w:p>
        </w:tc>
      </w:tr>
    </w:tbl>
    <w:p w:rsidR="003D293B" w:rsidRDefault="003D293B"/>
    <w:p w:rsidR="003D293B" w:rsidRDefault="0028751A">
      <w:bookmarkStart w:id="3475" w:name="CC_9a2e971be455e005f39958195986c8c9"/>
      <w:bookmarkEnd w:id="3475"/>
      <w:r>
        <w:rPr>
          <w:b/>
        </w:rPr>
        <w:t xml:space="preserve">parameterSourceLocation: </w:t>
      </w:r>
      <w:r>
        <w:t xml:space="preserve">Specifies a data source location as defined in a </w:t>
      </w:r>
      <w:r>
        <w:rPr>
          <w:b/>
        </w:rPr>
        <w:t>RepositoryLocation</w:t>
      </w:r>
      <w:r>
        <w:t xml:space="preserve"> complex type (section </w:t>
      </w:r>
      <w:hyperlink w:anchor="Section_d4f783e9e6fe46ebb4730a70b9c85913" w:history="1">
        <w:r>
          <w:rPr>
            <w:rStyle w:val="Hyperlink"/>
          </w:rPr>
          <w:t>2.2.4.161</w:t>
        </w:r>
      </w:hyperlink>
      <w:r>
        <w:t xml:space="preserve">). This element MAY be null or empty, in which case if the parameter type requires a data source location, the resulting </w:t>
      </w:r>
      <w:r>
        <w:rPr>
          <w:b/>
        </w:rPr>
        <w:t>DataTable</w:t>
      </w:r>
      <w:r>
        <w:t xml:space="preserve"> (as described in </w:t>
      </w:r>
      <w:hyperlink r:id="rId146">
        <w:r>
          <w:rPr>
            <w:rStyle w:val="Hyperlink"/>
          </w:rPr>
          <w:t>[DataTable]</w:t>
        </w:r>
      </w:hyperlink>
      <w:r>
        <w:t xml:space="preserve">) is </w:t>
      </w:r>
      <w:r>
        <w:rPr>
          <w:b/>
        </w:rPr>
        <w:t>NUL</w:t>
      </w:r>
      <w:r>
        <w:rPr>
          <w:b/>
        </w:rPr>
        <w:t>L</w:t>
      </w:r>
      <w:r>
        <w:t>.</w:t>
      </w:r>
    </w:p>
    <w:p w:rsidR="003D293B" w:rsidRDefault="0028751A">
      <w:r>
        <w:t xml:space="preserve">The following parameter providers require an </w:t>
      </w:r>
      <w:hyperlink w:anchor="gt_9b631ff5-dc89-45f0-a1c2-db6981e4804f">
        <w:r>
          <w:rPr>
            <w:rStyle w:val="HyperlinkGreen"/>
            <w:b/>
          </w:rPr>
          <w:t>MDX</w:t>
        </w:r>
      </w:hyperlink>
      <w:r>
        <w:t xml:space="preserve"> capable </w:t>
      </w:r>
      <w:hyperlink w:anchor="gt_055c223a-52f1-4d41-b95b-d7c60eaa388f">
        <w:r>
          <w:rPr>
            <w:rStyle w:val="HyperlinkGreen"/>
            <w:b/>
          </w:rPr>
          <w:t>OLAP</w:t>
        </w:r>
      </w:hyperlink>
      <w:r>
        <w:t xml:space="preserve"> </w:t>
      </w:r>
      <w:hyperlink w:anchor="gt_e091613c-6901-4874-b9b2-27273ead1075">
        <w:r>
          <w:rPr>
            <w:rStyle w:val="HyperlinkGreen"/>
            <w:b/>
          </w:rPr>
          <w:t xml:space="preserve">data </w:t>
        </w:r>
        <w:r>
          <w:rPr>
            <w:rStyle w:val="HyperlinkGreen"/>
            <w:b/>
          </w:rPr>
          <w:t>source (1)</w:t>
        </w:r>
      </w:hyperlink>
      <w:r>
        <w:t>.</w:t>
      </w:r>
    </w:p>
    <w:tbl>
      <w:tblPr>
        <w:tblStyle w:val="Table-ShadedHeader"/>
        <w:tblW w:w="0" w:type="auto"/>
        <w:tblInd w:w="205" w:type="dxa"/>
        <w:tblLook w:val="04A0" w:firstRow="1" w:lastRow="0" w:firstColumn="1" w:lastColumn="0" w:noHBand="0" w:noVBand="1"/>
      </w:tblPr>
      <w:tblGrid>
        <w:gridCol w:w="3690"/>
        <w:gridCol w:w="54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690" w:type="dxa"/>
          </w:tcPr>
          <w:p w:rsidR="003D293B" w:rsidRDefault="0028751A">
            <w:pPr>
              <w:pStyle w:val="TableHeaderText"/>
            </w:pPr>
            <w:r>
              <w:t>ParameterProviderId</w:t>
            </w:r>
          </w:p>
        </w:tc>
        <w:tc>
          <w:tcPr>
            <w:tcW w:w="5490" w:type="dxa"/>
          </w:tcPr>
          <w:p w:rsidR="003D293B" w:rsidRDefault="0028751A">
            <w:pPr>
              <w:pStyle w:val="TableHeaderText"/>
            </w:pPr>
            <w:r>
              <w:t>CustomDefinition</w:t>
            </w:r>
          </w:p>
        </w:tc>
      </w:tr>
      <w:tr w:rsidR="003D293B" w:rsidTr="003D293B">
        <w:tc>
          <w:tcPr>
            <w:tcW w:w="3690" w:type="dxa"/>
          </w:tcPr>
          <w:p w:rsidR="003D293B" w:rsidRDefault="0028751A">
            <w:pPr>
              <w:pStyle w:val="TableBodyText"/>
            </w:pPr>
            <w:r>
              <w:t>MDXParameterDataProvider</w:t>
            </w:r>
          </w:p>
        </w:tc>
        <w:tc>
          <w:tcPr>
            <w:tcW w:w="5490" w:type="dxa"/>
          </w:tcPr>
          <w:p w:rsidR="003D293B" w:rsidRDefault="0028751A">
            <w:pPr>
              <w:pStyle w:val="TableBodyText"/>
            </w:pPr>
            <w:r>
              <w:t>A MdxParameterDefinition object.</w:t>
            </w:r>
          </w:p>
        </w:tc>
      </w:tr>
      <w:tr w:rsidR="003D293B" w:rsidTr="003D293B">
        <w:tc>
          <w:tcPr>
            <w:tcW w:w="3690" w:type="dxa"/>
          </w:tcPr>
          <w:p w:rsidR="003D293B" w:rsidRDefault="0028751A">
            <w:pPr>
              <w:pStyle w:val="TableBodyText"/>
            </w:pPr>
            <w:r>
              <w:t>MemberParameterDataProvider</w:t>
            </w:r>
          </w:p>
        </w:tc>
        <w:tc>
          <w:tcPr>
            <w:tcW w:w="5490" w:type="dxa"/>
          </w:tcPr>
          <w:p w:rsidR="003D293B" w:rsidRDefault="0028751A">
            <w:pPr>
              <w:pStyle w:val="TableBodyText"/>
            </w:pPr>
            <w:r>
              <w:t>A MemberParameterDefinition object.</w:t>
            </w:r>
          </w:p>
        </w:tc>
      </w:tr>
      <w:tr w:rsidR="003D293B" w:rsidTr="003D293B">
        <w:tc>
          <w:tcPr>
            <w:tcW w:w="3690" w:type="dxa"/>
          </w:tcPr>
          <w:p w:rsidR="003D293B" w:rsidRDefault="0028751A">
            <w:pPr>
              <w:pStyle w:val="TableBodyText"/>
            </w:pPr>
            <w:r>
              <w:t>NamedSetParameterDataProvider</w:t>
            </w:r>
          </w:p>
        </w:tc>
        <w:tc>
          <w:tcPr>
            <w:tcW w:w="5490" w:type="dxa"/>
          </w:tcPr>
          <w:p w:rsidR="003D293B" w:rsidRDefault="0028751A">
            <w:pPr>
              <w:pStyle w:val="TableBodyText"/>
            </w:pPr>
            <w:r>
              <w:t>A NamedSetParameterDefinition object.</w:t>
            </w:r>
          </w:p>
        </w:tc>
      </w:tr>
    </w:tbl>
    <w:p w:rsidR="003D293B" w:rsidRDefault="003D293B"/>
    <w:p w:rsidR="003D293B" w:rsidRDefault="0028751A">
      <w:bookmarkStart w:id="3476" w:name="CC_6e52b3dbc3b0e2e2f910c0fb507c2f5f"/>
      <w:bookmarkEnd w:id="3476"/>
      <w:r>
        <w:rPr>
          <w:b/>
        </w:rPr>
        <w:t xml:space="preserve">gridViewData: </w:t>
      </w:r>
      <w:r>
        <w:t xml:space="preserve">Unused. This element MUST be set to </w:t>
      </w:r>
      <w:r>
        <w:rPr>
          <w:b/>
        </w:rPr>
        <w:t>NULL</w:t>
      </w:r>
      <w:r>
        <w:t xml:space="preserve"> and MUST be ignored by the protocol client. </w:t>
      </w:r>
    </w:p>
    <w:p w:rsidR="003D293B" w:rsidRDefault="0028751A">
      <w:pPr>
        <w:pStyle w:val="Heading6"/>
      </w:pPr>
      <w:bookmarkStart w:id="3477" w:name="section_32c4e1dec27f4243b0a29b1522305773"/>
      <w:bookmarkStart w:id="3478" w:name="_Toc127507148"/>
      <w:r>
        <w:t>GetParameterDisplayDataResponse</w:t>
      </w:r>
      <w:bookmarkEnd w:id="3477"/>
      <w:bookmarkEnd w:id="3478"/>
    </w:p>
    <w:p w:rsidR="003D293B" w:rsidRDefault="0028751A">
      <w:r>
        <w:t xml:space="preserve">The </w:t>
      </w:r>
      <w:r>
        <w:rPr>
          <w:b/>
        </w:rPr>
        <w:t>GetParameterDisplayDataResponse</w:t>
      </w:r>
      <w:r>
        <w:t xml:space="preserve"> element specifies the result data for the </w:t>
      </w:r>
      <w:r>
        <w:rPr>
          <w:b/>
        </w:rPr>
        <w:t xml:space="preserve">GetParameterDisplayData </w:t>
      </w:r>
      <w:hyperlink w:anchor="gt_3f81265d-5456-4bfe-b795-ac5bf522b299">
        <w:r>
          <w:rPr>
            <w:rStyle w:val="HyperlinkGreen"/>
            <w:b/>
          </w:rPr>
          <w:t>WSDL operation</w:t>
        </w:r>
      </w:hyperlink>
      <w:r>
        <w:t>.</w:t>
      </w:r>
    </w:p>
    <w:p w:rsidR="003D293B" w:rsidRDefault="0028751A">
      <w:pPr>
        <w:pStyle w:val="Code"/>
      </w:pPr>
      <w:r>
        <w:t>&lt;xs:element name="GetParameterDisplayDataResponse"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name="GetParameterDis</w:t>
      </w:r>
      <w:r>
        <w:t>playDataResult"&gt;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&lt;xs:any minOccurs="0" maxOccurs="unbounded" namespace="http://www.w3.org/2001/XMLSchema" processContents="lax"/&gt;</w:t>
      </w:r>
    </w:p>
    <w:p w:rsidR="003D293B" w:rsidRDefault="0028751A">
      <w:pPr>
        <w:pStyle w:val="Code"/>
      </w:pPr>
      <w:r>
        <w:t xml:space="preserve">            &lt;xs:any minOccurs="1" namespace="urn:schemas-microsof</w:t>
      </w:r>
      <w:r>
        <w:t>t-com:xml-diffgram-v1" processContents="lax"/&gt;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479" w:name="CC_88fda743f84fcb72fda5d5c6ac55d01b"/>
      <w:bookmarkEnd w:id="3479"/>
      <w:r>
        <w:rPr>
          <w:b/>
        </w:rPr>
        <w:t xml:space="preserve">GetParameterDisplayDataResult: </w:t>
      </w:r>
      <w:r>
        <w:t>This defines the template data table that contains onl</w:t>
      </w:r>
      <w:r>
        <w:t xml:space="preserve">y the columns produced by a specific parameter type. </w:t>
      </w:r>
    </w:p>
    <w:p w:rsidR="003D293B" w:rsidRDefault="0028751A">
      <w:pPr>
        <w:pStyle w:val="Heading5"/>
      </w:pPr>
      <w:bookmarkStart w:id="3480" w:name="section_6f4850d146764543aa63b641674525b6"/>
      <w:bookmarkStart w:id="3481" w:name="_Toc127507149"/>
      <w:r>
        <w:t>Complex Types</w:t>
      </w:r>
      <w:bookmarkEnd w:id="3480"/>
      <w:bookmarkEnd w:id="3481"/>
    </w:p>
    <w:p w:rsidR="003D293B" w:rsidRDefault="0028751A">
      <w:r>
        <w:lastRenderedPageBreak/>
        <w:t>None.</w:t>
      </w:r>
    </w:p>
    <w:p w:rsidR="003D293B" w:rsidRDefault="0028751A">
      <w:pPr>
        <w:pStyle w:val="Heading5"/>
      </w:pPr>
      <w:bookmarkStart w:id="3482" w:name="section_30541c729ecd4c84b53272d86050baaf"/>
      <w:bookmarkStart w:id="3483" w:name="_Toc127507150"/>
      <w:r>
        <w:t>Simple Types</w:t>
      </w:r>
      <w:bookmarkEnd w:id="3482"/>
      <w:bookmarkEnd w:id="3483"/>
    </w:p>
    <w:p w:rsidR="003D293B" w:rsidRDefault="0028751A">
      <w:r>
        <w:t>None.</w:t>
      </w:r>
    </w:p>
    <w:p w:rsidR="003D293B" w:rsidRDefault="0028751A">
      <w:pPr>
        <w:pStyle w:val="Heading5"/>
      </w:pPr>
      <w:bookmarkStart w:id="3484" w:name="section_fa771d489c2046a7bfee3e7f9380dfe9"/>
      <w:bookmarkStart w:id="3485" w:name="_Toc127507151"/>
      <w:r>
        <w:t>Attributes</w:t>
      </w:r>
      <w:bookmarkEnd w:id="3484"/>
      <w:bookmarkEnd w:id="3485"/>
    </w:p>
    <w:p w:rsidR="003D293B" w:rsidRDefault="0028751A">
      <w:r>
        <w:t>None.</w:t>
      </w:r>
    </w:p>
    <w:p w:rsidR="003D293B" w:rsidRDefault="0028751A">
      <w:pPr>
        <w:pStyle w:val="Heading5"/>
      </w:pPr>
      <w:bookmarkStart w:id="3486" w:name="section_e3654f03839a46fab69c251548b9648b"/>
      <w:bookmarkStart w:id="3487" w:name="_Toc127507152"/>
      <w:r>
        <w:t>Groups</w:t>
      </w:r>
      <w:bookmarkEnd w:id="3486"/>
      <w:bookmarkEnd w:id="3487"/>
    </w:p>
    <w:p w:rsidR="003D293B" w:rsidRDefault="0028751A">
      <w:r>
        <w:t>None.</w:t>
      </w:r>
    </w:p>
    <w:p w:rsidR="003D293B" w:rsidRDefault="0028751A">
      <w:pPr>
        <w:pStyle w:val="Heading5"/>
      </w:pPr>
      <w:bookmarkStart w:id="3488" w:name="section_bd1fc7934a734839a2fefeb4a6271a53"/>
      <w:bookmarkStart w:id="3489" w:name="_Toc127507153"/>
      <w:r>
        <w:t>Attribute Groups</w:t>
      </w:r>
      <w:bookmarkEnd w:id="3488"/>
      <w:bookmarkEnd w:id="3489"/>
    </w:p>
    <w:p w:rsidR="003D293B" w:rsidRDefault="0028751A">
      <w:r>
        <w:t>None.</w:t>
      </w:r>
    </w:p>
    <w:p w:rsidR="003D293B" w:rsidRDefault="0028751A">
      <w:pPr>
        <w:pStyle w:val="Heading4"/>
      </w:pPr>
      <w:bookmarkStart w:id="3490" w:name="section_f58df0d8ff93421c82ed260f1ecf5f9f"/>
      <w:bookmarkStart w:id="3491" w:name="_Toc127507154"/>
      <w:r>
        <w:t>GetPreviewDataSet</w:t>
      </w:r>
      <w:bookmarkEnd w:id="3490"/>
      <w:bookmarkEnd w:id="3491"/>
      <w:r>
        <w:fldChar w:fldCharType="begin"/>
      </w:r>
      <w:r>
        <w:instrText xml:space="preserve"> XE "Server:GetPreviewDataSet operation" </w:instrText>
      </w:r>
      <w:r>
        <w:fldChar w:fldCharType="end"/>
      </w:r>
      <w:r>
        <w:fldChar w:fldCharType="begin"/>
      </w:r>
      <w:r>
        <w:instrText xml:space="preserve"> XE "Operations:GetPreviewDataSet" </w:instrText>
      </w:r>
      <w:r>
        <w:fldChar w:fldCharType="end"/>
      </w:r>
    </w:p>
    <w:p w:rsidR="003D293B" w:rsidRDefault="0028751A">
      <w:bookmarkStart w:id="3492" w:name="CC_41db52e5ecf65f5fc3a73eac54b60f81"/>
      <w:bookmarkEnd w:id="3492"/>
      <w:r>
        <w:t xml:space="preserve">The </w:t>
      </w:r>
      <w:r>
        <w:rPr>
          <w:b/>
        </w:rPr>
        <w:t>GetPreviewDataSet</w:t>
      </w:r>
      <w:r>
        <w:t xml:space="preserve"> method retrieves a data set from a data source, which is suitable for previewing results.</w:t>
      </w:r>
    </w:p>
    <w:p w:rsidR="003D293B" w:rsidRDefault="0028751A">
      <w:bookmarkStart w:id="3493" w:name="CC_347b9dcc4c1a5b8788940a071dfeb725"/>
      <w:bookmarkEnd w:id="3493"/>
      <w:r>
        <w:t xml:space="preserve">The following is the </w:t>
      </w:r>
      <w:hyperlink w:anchor="gt_5a824664-0858-4b09-b852-83baf4584efa">
        <w:r>
          <w:rPr>
            <w:rStyle w:val="HyperlinkGreen"/>
            <w:b/>
          </w:rPr>
          <w:t>WSDL</w:t>
        </w:r>
      </w:hyperlink>
      <w:r>
        <w:t xml:space="preserve"> port type specification of the </w:t>
      </w:r>
      <w:r>
        <w:rPr>
          <w:b/>
        </w:rPr>
        <w:t xml:space="preserve">GetPreviewDataSet </w:t>
      </w:r>
      <w:hyperlink w:anchor="gt_3f81265d-5456-4bfe-b795-ac5bf522b299">
        <w:r>
          <w:rPr>
            <w:rStyle w:val="HyperlinkGreen"/>
            <w:b/>
          </w:rPr>
          <w:t>WSDL operation</w:t>
        </w:r>
      </w:hyperlink>
      <w:r>
        <w:t>.</w:t>
      </w:r>
    </w:p>
    <w:p w:rsidR="003D293B" w:rsidRDefault="0028751A">
      <w:pPr>
        <w:pStyle w:val="Code"/>
      </w:pPr>
      <w:r>
        <w:t>&lt;wsdl:operation name="GetPreviewDataSet" xmlns:wsdl="http://schemas.xmlsoap.org/wsdl/"&gt;</w:t>
      </w:r>
    </w:p>
    <w:p w:rsidR="003D293B" w:rsidRDefault="0028751A">
      <w:pPr>
        <w:pStyle w:val="Code"/>
      </w:pPr>
      <w:r>
        <w:t xml:space="preserve">  &lt;wsdl:input message="tns:GetPreviewDataSetSoapIn"/&gt;</w:t>
      </w:r>
    </w:p>
    <w:p w:rsidR="003D293B" w:rsidRDefault="0028751A">
      <w:pPr>
        <w:pStyle w:val="Code"/>
      </w:pPr>
      <w:r>
        <w:t xml:space="preserve">  &lt;wsdl:output message="tns:GetPreview</w:t>
      </w:r>
      <w:r>
        <w:t>DataSetSoapOut"/&gt;</w:t>
      </w:r>
    </w:p>
    <w:p w:rsidR="003D293B" w:rsidRDefault="0028751A">
      <w:pPr>
        <w:pStyle w:val="Code"/>
      </w:pPr>
      <w:r>
        <w:t>&lt;/wsdl:operation&gt;</w:t>
      </w:r>
    </w:p>
    <w:p w:rsidR="003D293B" w:rsidRDefault="0028751A">
      <w:bookmarkStart w:id="3494" w:name="CC_b1dccbd684c45ddaca61429a19fe1e3b"/>
      <w:bookmarkEnd w:id="3494"/>
      <w:r>
        <w:t xml:space="preserve">The protocol client sends a </w:t>
      </w:r>
      <w:r>
        <w:rPr>
          <w:b/>
        </w:rPr>
        <w:t>GetPreviewDataSetSoapIn</w:t>
      </w:r>
      <w:r>
        <w:t xml:space="preserve"> request message (section </w:t>
      </w:r>
      <w:hyperlink w:anchor="Section_58ef06a787324acea6a61d30db9896fd" w:history="1">
        <w:r>
          <w:rPr>
            <w:rStyle w:val="Hyperlink"/>
          </w:rPr>
          <w:t>3.1.4.47.1.1</w:t>
        </w:r>
      </w:hyperlink>
      <w:r>
        <w:t xml:space="preserve">), and the </w:t>
      </w:r>
      <w:hyperlink w:anchor="gt_434b0234-e970-4e8c-bdfa-e16a30d96703">
        <w:r>
          <w:rPr>
            <w:rStyle w:val="HyperlinkGreen"/>
            <w:b/>
          </w:rPr>
          <w:t>server (2)</w:t>
        </w:r>
      </w:hyperlink>
      <w:r>
        <w:t xml:space="preserve"> responds with a </w:t>
      </w:r>
      <w:r>
        <w:rPr>
          <w:b/>
        </w:rPr>
        <w:t>GetPreviewDataSetSoapOut</w:t>
      </w:r>
      <w:r>
        <w:t xml:space="preserve"> response message (section </w:t>
      </w:r>
      <w:hyperlink w:anchor="Section_d11b4f5ee44a46b28fa258b0bc338a99" w:history="1">
        <w:r>
          <w:rPr>
            <w:rStyle w:val="Hyperlink"/>
          </w:rPr>
          <w:t>3.1.4.47.1.2</w:t>
        </w:r>
      </w:hyperlink>
      <w:r>
        <w:t>) as follows:</w:t>
      </w:r>
    </w:p>
    <w:p w:rsidR="003D293B" w:rsidRDefault="0028751A">
      <w:pPr>
        <w:pStyle w:val="ListParagraph"/>
        <w:numPr>
          <w:ilvl w:val="0"/>
          <w:numId w:val="124"/>
        </w:numPr>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that defines the data to be retrieved.</w:t>
      </w:r>
    </w:p>
    <w:p w:rsidR="003D293B" w:rsidRDefault="0028751A">
      <w:pPr>
        <w:pStyle w:val="ListParagraph"/>
        <w:numPr>
          <w:ilvl w:val="0"/>
          <w:numId w:val="124"/>
        </w:numPr>
      </w:pPr>
      <w:r>
        <w:t>The server (2) responds with a data set suitable for previewing the data.</w:t>
      </w:r>
    </w:p>
    <w:p w:rsidR="003D293B" w:rsidRDefault="0028751A">
      <w:pPr>
        <w:pStyle w:val="ListParagraph"/>
        <w:numPr>
          <w:ilvl w:val="0"/>
          <w:numId w:val="124"/>
        </w:numPr>
      </w:pPr>
      <w:r>
        <w:t xml:space="preserve">In the event a data set cannot be retrieved, the server (2) MUST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870"/>
        <w:gridCol w:w="531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870" w:type="dxa"/>
          </w:tcPr>
          <w:p w:rsidR="003D293B" w:rsidRDefault="0028751A">
            <w:pPr>
              <w:pStyle w:val="TableHeaderText"/>
            </w:pPr>
            <w:r>
              <w:t>Error code</w:t>
            </w:r>
          </w:p>
        </w:tc>
        <w:tc>
          <w:tcPr>
            <w:tcW w:w="5310" w:type="dxa"/>
          </w:tcPr>
          <w:p w:rsidR="003D293B" w:rsidRDefault="0028751A">
            <w:pPr>
              <w:pStyle w:val="TableHeaderText"/>
            </w:pPr>
            <w:r>
              <w:t>Description</w:t>
            </w:r>
          </w:p>
        </w:tc>
      </w:tr>
      <w:tr w:rsidR="003D293B" w:rsidTr="003D293B">
        <w:tc>
          <w:tcPr>
            <w:tcW w:w="3870" w:type="dxa"/>
          </w:tcPr>
          <w:p w:rsidR="003D293B" w:rsidRDefault="0028751A">
            <w:pPr>
              <w:pStyle w:val="TableBodyText"/>
              <w:rPr>
                <w:b/>
              </w:rPr>
            </w:pPr>
            <w:r>
              <w:rPr>
                <w:b/>
              </w:rPr>
              <w:t>InvalidPermission</w:t>
            </w:r>
          </w:p>
        </w:tc>
        <w:tc>
          <w:tcPr>
            <w:tcW w:w="531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870" w:type="dxa"/>
          </w:tcPr>
          <w:p w:rsidR="003D293B" w:rsidRDefault="0028751A">
            <w:pPr>
              <w:pStyle w:val="TableBodyText"/>
              <w:rPr>
                <w:b/>
              </w:rPr>
            </w:pPr>
            <w:r>
              <w:rPr>
                <w:b/>
              </w:rPr>
              <w:t>DataSourceConnectionFailed</w:t>
            </w:r>
          </w:p>
        </w:tc>
        <w:tc>
          <w:tcPr>
            <w:tcW w:w="5310" w:type="dxa"/>
          </w:tcPr>
          <w:p w:rsidR="003D293B" w:rsidRDefault="0028751A">
            <w:pPr>
              <w:pStyle w:val="TableBodyText"/>
            </w:pPr>
            <w:r>
              <w:t>See Common List of Error Codes (section 2.2.2.1.3).</w:t>
            </w:r>
          </w:p>
        </w:tc>
      </w:tr>
      <w:tr w:rsidR="003D293B" w:rsidTr="003D293B">
        <w:tc>
          <w:tcPr>
            <w:tcW w:w="3870" w:type="dxa"/>
          </w:tcPr>
          <w:p w:rsidR="003D293B" w:rsidRDefault="0028751A">
            <w:pPr>
              <w:pStyle w:val="TableBodyText"/>
              <w:rPr>
                <w:b/>
              </w:rPr>
            </w:pPr>
            <w:r>
              <w:rPr>
                <w:b/>
              </w:rPr>
              <w:t>DataSourceConnectionUnsupported</w:t>
            </w:r>
          </w:p>
        </w:tc>
        <w:tc>
          <w:tcPr>
            <w:tcW w:w="5310" w:type="dxa"/>
          </w:tcPr>
          <w:p w:rsidR="003D293B" w:rsidRDefault="0028751A">
            <w:pPr>
              <w:pStyle w:val="TableBodyText"/>
            </w:pPr>
            <w:r>
              <w:t>See Common List of Error Codes (section 2.2.2.1.3).</w:t>
            </w:r>
          </w:p>
        </w:tc>
      </w:tr>
      <w:tr w:rsidR="003D293B" w:rsidTr="003D293B">
        <w:tc>
          <w:tcPr>
            <w:tcW w:w="3870" w:type="dxa"/>
            <w:hideMark/>
          </w:tcPr>
          <w:p w:rsidR="003D293B" w:rsidRDefault="0028751A">
            <w:pPr>
              <w:pStyle w:val="TableBodyText"/>
              <w:rPr>
                <w:b/>
              </w:rPr>
            </w:pPr>
            <w:r>
              <w:rPr>
                <w:b/>
              </w:rPr>
              <w:t>NotTrustedLocation</w:t>
            </w:r>
          </w:p>
        </w:tc>
        <w:tc>
          <w:tcPr>
            <w:tcW w:w="5310" w:type="dxa"/>
            <w:hideMark/>
          </w:tcPr>
          <w:p w:rsidR="003D293B" w:rsidRDefault="0028751A">
            <w:pPr>
              <w:pStyle w:val="TableBodyText"/>
            </w:pPr>
            <w:r>
              <w:t>S</w:t>
            </w:r>
            <w:r>
              <w:t>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495" w:name="section_ba934ff2df6c42efa6df225c4bef9ec8"/>
      <w:bookmarkStart w:id="3496" w:name="_Toc127507155"/>
      <w:r>
        <w:lastRenderedPageBreak/>
        <w:t>Messages</w:t>
      </w:r>
      <w:bookmarkEnd w:id="3495"/>
      <w:bookmarkEnd w:id="3496"/>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w:t>
      </w:r>
      <w:r>
        <w:t>o this operation.</w:t>
      </w:r>
    </w:p>
    <w:tbl>
      <w:tblPr>
        <w:tblStyle w:val="Table-ShadedHeader"/>
        <w:tblW w:w="0" w:type="auto"/>
        <w:tblLook w:val="04A0" w:firstRow="1" w:lastRow="0" w:firstColumn="1" w:lastColumn="0" w:noHBand="0" w:noVBand="1"/>
      </w:tblPr>
      <w:tblGrid>
        <w:gridCol w:w="2742"/>
        <w:gridCol w:w="644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GetPreviewDataSetSoapIn</w:t>
            </w:r>
          </w:p>
        </w:tc>
        <w:tc>
          <w:tcPr>
            <w:tcW w:w="0" w:type="auto"/>
            <w:vAlign w:val="center"/>
          </w:tcPr>
          <w:p w:rsidR="003D293B" w:rsidRDefault="0028751A">
            <w:pPr>
              <w:pStyle w:val="TableBodyText"/>
            </w:pPr>
            <w:r>
              <w:t xml:space="preserve">The request WSDL message for the </w:t>
            </w:r>
            <w:r>
              <w:rPr>
                <w:b/>
              </w:rPr>
              <w:t xml:space="preserve">GetPreviewDataSet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GetPreviewDataSetSoapOut</w:t>
            </w:r>
          </w:p>
        </w:tc>
        <w:tc>
          <w:tcPr>
            <w:tcW w:w="0" w:type="auto"/>
            <w:vAlign w:val="center"/>
          </w:tcPr>
          <w:p w:rsidR="003D293B" w:rsidRDefault="0028751A">
            <w:pPr>
              <w:pStyle w:val="TableBodyText"/>
            </w:pPr>
            <w:r>
              <w:t xml:space="preserve">The response WSDL message for the </w:t>
            </w:r>
            <w:r>
              <w:rPr>
                <w:b/>
              </w:rPr>
              <w:t>GetP</w:t>
            </w:r>
            <w:r>
              <w:rPr>
                <w:b/>
              </w:rPr>
              <w:t xml:space="preserve">reviewDataSet </w:t>
            </w:r>
            <w:r>
              <w:t>WSDL operation.</w:t>
            </w:r>
          </w:p>
        </w:tc>
      </w:tr>
    </w:tbl>
    <w:p w:rsidR="003D293B" w:rsidRDefault="003D293B"/>
    <w:p w:rsidR="003D293B" w:rsidRDefault="0028751A">
      <w:pPr>
        <w:pStyle w:val="Heading6"/>
      </w:pPr>
      <w:bookmarkStart w:id="3497" w:name="section_58ef06a787324acea6a61d30db9896fd"/>
      <w:bookmarkStart w:id="3498" w:name="_Toc127507156"/>
      <w:r>
        <w:t>GetPreviewDataSetSoapIn</w:t>
      </w:r>
      <w:bookmarkEnd w:id="3497"/>
      <w:bookmarkEnd w:id="3498"/>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http://www.microsoft.com/performancepoint/scorecards/GetPreviewDataSet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GetPreviewDataSet </w:t>
      </w:r>
      <w:r>
        <w:t>element.</w:t>
      </w:r>
    </w:p>
    <w:p w:rsidR="003D293B" w:rsidRDefault="0028751A">
      <w:pPr>
        <w:pStyle w:val="Heading6"/>
      </w:pPr>
      <w:bookmarkStart w:id="3499" w:name="section_d11b4f5ee44a46b28fa258b0bc338a99"/>
      <w:bookmarkStart w:id="3500" w:name="_Toc127507157"/>
      <w:r>
        <w:t>GetPreviewDataSetSoapOut</w:t>
      </w:r>
      <w:bookmarkEnd w:id="3499"/>
      <w:bookmarkEnd w:id="3500"/>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GetPreviewDataSet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GetPreviewDataSetResponse </w:t>
      </w:r>
      <w:r>
        <w:t>element.</w:t>
      </w:r>
    </w:p>
    <w:p w:rsidR="003D293B" w:rsidRDefault="0028751A">
      <w:pPr>
        <w:pStyle w:val="Heading5"/>
      </w:pPr>
      <w:bookmarkStart w:id="3501" w:name="section_d0fc1149c5e64c69a0b8226ea53c801e"/>
      <w:bookmarkStart w:id="3502" w:name="_Toc127507158"/>
      <w:r>
        <w:t>Elements</w:t>
      </w:r>
      <w:bookmarkEnd w:id="3501"/>
      <w:bookmarkEnd w:id="3502"/>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840"/>
        <w:gridCol w:w="536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GetPreviewDataSet</w:t>
            </w:r>
          </w:p>
        </w:tc>
        <w:tc>
          <w:tcPr>
            <w:tcW w:w="0" w:type="auto"/>
            <w:vAlign w:val="center"/>
          </w:tcPr>
          <w:p w:rsidR="003D293B" w:rsidRDefault="0028751A">
            <w:pPr>
              <w:pStyle w:val="TableBodyText"/>
            </w:pPr>
            <w:r>
              <w:t xml:space="preserve">The input data for the </w:t>
            </w:r>
            <w:r>
              <w:rPr>
                <w:b/>
              </w:rPr>
              <w:t xml:space="preserve">GetPreviewDataSet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GetPreviewDataSetResponse</w:t>
            </w:r>
          </w:p>
        </w:tc>
        <w:tc>
          <w:tcPr>
            <w:tcW w:w="0" w:type="auto"/>
            <w:vAlign w:val="center"/>
          </w:tcPr>
          <w:p w:rsidR="003D293B" w:rsidRDefault="0028751A">
            <w:pPr>
              <w:pStyle w:val="TableBodyText"/>
            </w:pPr>
            <w:r>
              <w:t>The result da</w:t>
            </w:r>
            <w:r>
              <w:t xml:space="preserve">ta for the </w:t>
            </w:r>
            <w:r>
              <w:rPr>
                <w:b/>
              </w:rPr>
              <w:t xml:space="preserve">GetPreviewDataSet </w:t>
            </w:r>
            <w:r>
              <w:t>WSDL operation.</w:t>
            </w:r>
          </w:p>
        </w:tc>
      </w:tr>
    </w:tbl>
    <w:p w:rsidR="003D293B" w:rsidRDefault="003D293B"/>
    <w:p w:rsidR="003D293B" w:rsidRDefault="0028751A">
      <w:pPr>
        <w:pStyle w:val="Heading6"/>
      </w:pPr>
      <w:bookmarkStart w:id="3503" w:name="section_9479da342bd84a669f96bc749dc34137"/>
      <w:bookmarkStart w:id="3504" w:name="_Toc127507159"/>
      <w:r>
        <w:t>GetPreviewDataSet</w:t>
      </w:r>
      <w:bookmarkEnd w:id="3503"/>
      <w:bookmarkEnd w:id="3504"/>
    </w:p>
    <w:p w:rsidR="003D293B" w:rsidRDefault="0028751A">
      <w:r>
        <w:t xml:space="preserve">The </w:t>
      </w:r>
      <w:r>
        <w:rPr>
          <w:b/>
        </w:rPr>
        <w:t>GetPreviewDataSet</w:t>
      </w:r>
      <w:r>
        <w:t xml:space="preserve"> element specifies the input data for the </w:t>
      </w:r>
      <w:r>
        <w:rPr>
          <w:b/>
        </w:rPr>
        <w:t xml:space="preserve">GetPreviewDataSet </w:t>
      </w:r>
      <w:hyperlink w:anchor="gt_3f81265d-5456-4bfe-b795-ac5bf522b299">
        <w:r>
          <w:rPr>
            <w:rStyle w:val="HyperlinkGreen"/>
            <w:b/>
          </w:rPr>
          <w:t>WSDL operation</w:t>
        </w:r>
      </w:hyperlink>
      <w:r>
        <w:t>.</w:t>
      </w:r>
    </w:p>
    <w:p w:rsidR="003D293B" w:rsidRDefault="0028751A">
      <w:pPr>
        <w:pStyle w:val="Code"/>
      </w:pPr>
      <w:r>
        <w:t>&lt;xs:element</w:t>
      </w:r>
      <w:r>
        <w:t xml:space="preserve"> name="GetPreviewDataSet"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name="maxRecords" type="xs:int"/&gt;</w:t>
      </w:r>
    </w:p>
    <w:p w:rsidR="003D293B" w:rsidRDefault="0028751A">
      <w:pPr>
        <w:pStyle w:val="Code"/>
      </w:pPr>
      <w:r>
        <w:t xml:space="preserve">      &lt;xs:element minOccurs="0" maxOccurs="1" name="dataSource" type</w:t>
      </w:r>
      <w:r>
        <w:t>="tns:DataSource"/&gt;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505" w:name="CC_1cc5dfe14f4dd27c604b656e5f172558"/>
      <w:bookmarkEnd w:id="3505"/>
      <w:r>
        <w:rPr>
          <w:b/>
        </w:rPr>
        <w:t xml:space="preserve">maxRecords: </w:t>
      </w:r>
      <w:r>
        <w:t>The maximum number of records to retrieve.</w:t>
      </w:r>
    </w:p>
    <w:p w:rsidR="003D293B" w:rsidRDefault="0028751A">
      <w:bookmarkStart w:id="3506" w:name="CC_e056ee46cbd2f12af8375d9c4ab8e3b6"/>
      <w:bookmarkEnd w:id="3506"/>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to be use</w:t>
      </w:r>
      <w:r>
        <w:t xml:space="preserve">d in the query. This element MUST NOT be null or empty. The </w:t>
      </w:r>
      <w:r>
        <w:rPr>
          <w:b/>
        </w:rPr>
        <w:t>DataSource</w:t>
      </w:r>
      <w:r>
        <w:t xml:space="preserve"> MUST allow the query of preview data sets.</w:t>
      </w:r>
      <w:bookmarkStart w:id="3507"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3507"/>
    </w:p>
    <w:p w:rsidR="003D293B" w:rsidRDefault="0028751A">
      <w:pPr>
        <w:pStyle w:val="Heading6"/>
      </w:pPr>
      <w:bookmarkStart w:id="3508" w:name="section_6a7aa0cd3ba3478080f3fb7cc3b44a19"/>
      <w:bookmarkStart w:id="3509" w:name="_Toc127507160"/>
      <w:r>
        <w:t>GetPreviewDataSetResponse</w:t>
      </w:r>
      <w:bookmarkEnd w:id="3508"/>
      <w:bookmarkEnd w:id="3509"/>
    </w:p>
    <w:p w:rsidR="003D293B" w:rsidRDefault="0028751A">
      <w:r>
        <w:t xml:space="preserve">The </w:t>
      </w:r>
      <w:r>
        <w:rPr>
          <w:b/>
        </w:rPr>
        <w:t>GetPreviewDataSetResponse</w:t>
      </w:r>
      <w:r>
        <w:t xml:space="preserve"> element specifie</w:t>
      </w:r>
      <w:r>
        <w:t xml:space="preserve">s the result data for the </w:t>
      </w:r>
      <w:r>
        <w:rPr>
          <w:b/>
        </w:rPr>
        <w:t xml:space="preserve">GetPreviewDataSet </w:t>
      </w:r>
      <w:hyperlink w:anchor="gt_3f81265d-5456-4bfe-b795-ac5bf522b299">
        <w:r>
          <w:rPr>
            <w:rStyle w:val="HyperlinkGreen"/>
            <w:b/>
          </w:rPr>
          <w:t>WSDL operation</w:t>
        </w:r>
      </w:hyperlink>
      <w:r>
        <w:t>.</w:t>
      </w:r>
    </w:p>
    <w:p w:rsidR="003D293B" w:rsidRDefault="0028751A">
      <w:pPr>
        <w:pStyle w:val="Code"/>
      </w:pPr>
      <w:r>
        <w:t>&lt;xs:element name="GetPreviewDataSetResponse"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w:t>
      </w:r>
      <w:r>
        <w:t>xs:element minOccurs="0" maxOccurs="1" name="GetPreviewDataSetResult"&gt;</w:t>
      </w:r>
    </w:p>
    <w:p w:rsidR="003D293B" w:rsidRDefault="0028751A">
      <w:pPr>
        <w:pStyle w:val="Code"/>
      </w:pPr>
      <w:r>
        <w:t xml:space="preserve">        &lt;xs:complexType mixed="true"&gt;</w:t>
      </w:r>
    </w:p>
    <w:p w:rsidR="003D293B" w:rsidRDefault="0028751A">
      <w:pPr>
        <w:pStyle w:val="Code"/>
      </w:pPr>
      <w:r>
        <w:t xml:space="preserve">          &lt;xs:sequence&gt;</w:t>
      </w:r>
    </w:p>
    <w:p w:rsidR="003D293B" w:rsidRDefault="0028751A">
      <w:pPr>
        <w:pStyle w:val="Code"/>
      </w:pPr>
      <w:r>
        <w:t xml:space="preserve">            &lt;xs:any/&gt;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&lt;/xs:sequence&gt;</w:t>
      </w:r>
    </w:p>
    <w:p w:rsidR="003D293B" w:rsidRDefault="0028751A">
      <w:pPr>
        <w:pStyle w:val="Code"/>
      </w:pPr>
      <w:r>
        <w:t xml:space="preserve">  &lt;/xs:comp</w:t>
      </w:r>
      <w:r>
        <w:t>lexType&gt;</w:t>
      </w:r>
    </w:p>
    <w:p w:rsidR="003D293B" w:rsidRDefault="0028751A">
      <w:pPr>
        <w:pStyle w:val="Code"/>
      </w:pPr>
      <w:r>
        <w:t>&lt;/xs:element&gt;</w:t>
      </w:r>
    </w:p>
    <w:p w:rsidR="003D293B" w:rsidRDefault="0028751A">
      <w:bookmarkStart w:id="3510" w:name="CC_520f62147e772a53958ace35a112db90"/>
      <w:bookmarkEnd w:id="3510"/>
      <w:r>
        <w:rPr>
          <w:b/>
        </w:rPr>
        <w:t xml:space="preserve">GetPreviewDataSetResult: </w:t>
      </w:r>
      <w:r>
        <w:t xml:space="preserve">The data set matching the specifications in the </w:t>
      </w:r>
      <w:r>
        <w:rPr>
          <w:b/>
        </w:rPr>
        <w:t>DataSource</w:t>
      </w:r>
      <w:r>
        <w:t xml:space="preserve"> complex type (section </w:t>
      </w:r>
      <w:hyperlink w:anchor="Section_bcabc8689857430785b2daacd5245e4a" w:history="1">
        <w:r>
          <w:rPr>
            <w:rStyle w:val="Hyperlink"/>
          </w:rPr>
          <w:t>2.2.4.85</w:t>
        </w:r>
      </w:hyperlink>
      <w:r>
        <w:t>). The data set MUST include two elements: a schema element</w:t>
      </w:r>
      <w:r>
        <w:t xml:space="preserve"> and a data element. The content of the data element MUST conform to the schema in the schema element. The data set SHOULD include one table, but SHOULD be empty if the </w:t>
      </w:r>
      <w:r>
        <w:rPr>
          <w:b/>
        </w:rPr>
        <w:t>dataSource</w:t>
      </w:r>
      <w:r>
        <w:t xml:space="preserve"> is invalid. The data table MUST include the columns specified in </w:t>
      </w:r>
      <w:r>
        <w:rPr>
          <w:b/>
        </w:rPr>
        <w:t>DataSource</w:t>
      </w:r>
      <w:r>
        <w:t>.</w:t>
      </w:r>
    </w:p>
    <w:p w:rsidR="003D293B" w:rsidRDefault="0028751A">
      <w:pPr>
        <w:pStyle w:val="Heading5"/>
      </w:pPr>
      <w:bookmarkStart w:id="3511" w:name="section_aa322369e51f49d187c03d3ec2653360"/>
      <w:bookmarkStart w:id="3512" w:name="_Toc127507161"/>
      <w:r>
        <w:t>Complex Types</w:t>
      </w:r>
      <w:bookmarkEnd w:id="3511"/>
      <w:bookmarkEnd w:id="3512"/>
    </w:p>
    <w:p w:rsidR="003D293B" w:rsidRDefault="0028751A">
      <w:r>
        <w:t>None.</w:t>
      </w:r>
    </w:p>
    <w:p w:rsidR="003D293B" w:rsidRDefault="0028751A">
      <w:pPr>
        <w:pStyle w:val="Heading5"/>
      </w:pPr>
      <w:bookmarkStart w:id="3513" w:name="section_221120c3cfcb4a79880d79469f256195"/>
      <w:bookmarkStart w:id="3514" w:name="_Toc127507162"/>
      <w:r>
        <w:t>Simple Types</w:t>
      </w:r>
      <w:bookmarkEnd w:id="3513"/>
      <w:bookmarkEnd w:id="3514"/>
    </w:p>
    <w:p w:rsidR="003D293B" w:rsidRDefault="0028751A">
      <w:r>
        <w:t>None.</w:t>
      </w:r>
    </w:p>
    <w:p w:rsidR="003D293B" w:rsidRDefault="0028751A">
      <w:pPr>
        <w:pStyle w:val="Heading5"/>
      </w:pPr>
      <w:bookmarkStart w:id="3515" w:name="section_b9e9b801e696411093feba049c497d39"/>
      <w:bookmarkStart w:id="3516" w:name="_Toc127507163"/>
      <w:r>
        <w:t>Attributes</w:t>
      </w:r>
      <w:bookmarkEnd w:id="3515"/>
      <w:bookmarkEnd w:id="3516"/>
    </w:p>
    <w:p w:rsidR="003D293B" w:rsidRDefault="0028751A">
      <w:r>
        <w:t>None.</w:t>
      </w:r>
    </w:p>
    <w:p w:rsidR="003D293B" w:rsidRDefault="0028751A">
      <w:pPr>
        <w:pStyle w:val="Heading5"/>
      </w:pPr>
      <w:bookmarkStart w:id="3517" w:name="section_326908cf216a4fea8fbc92feebd4e90f"/>
      <w:bookmarkStart w:id="3518" w:name="_Toc127507164"/>
      <w:r>
        <w:t>Groups</w:t>
      </w:r>
      <w:bookmarkEnd w:id="3517"/>
      <w:bookmarkEnd w:id="3518"/>
    </w:p>
    <w:p w:rsidR="003D293B" w:rsidRDefault="0028751A">
      <w:r>
        <w:t>None.</w:t>
      </w:r>
    </w:p>
    <w:p w:rsidR="003D293B" w:rsidRDefault="0028751A">
      <w:pPr>
        <w:pStyle w:val="Heading5"/>
      </w:pPr>
      <w:bookmarkStart w:id="3519" w:name="section_9d223f1cf83244aab8ede69dadf64a16"/>
      <w:bookmarkStart w:id="3520" w:name="_Toc127507165"/>
      <w:r>
        <w:t>Attribute Groups</w:t>
      </w:r>
      <w:bookmarkEnd w:id="3519"/>
      <w:bookmarkEnd w:id="3520"/>
    </w:p>
    <w:p w:rsidR="003D293B" w:rsidRDefault="0028751A">
      <w:r>
        <w:t>None.</w:t>
      </w:r>
    </w:p>
    <w:p w:rsidR="003D293B" w:rsidRDefault="0028751A">
      <w:pPr>
        <w:pStyle w:val="Heading4"/>
      </w:pPr>
      <w:bookmarkStart w:id="3521" w:name="section_6cff951122c348d4a7e8c62ac783d430"/>
      <w:bookmarkStart w:id="3522" w:name="_Toc127507166"/>
      <w:r>
        <w:t>GetQueryResultMembers</w:t>
      </w:r>
      <w:bookmarkEnd w:id="3521"/>
      <w:bookmarkEnd w:id="3522"/>
      <w:r>
        <w:fldChar w:fldCharType="begin"/>
      </w:r>
      <w:r>
        <w:instrText xml:space="preserve"> XE "Server:GetQueryResultMembers operation" </w:instrText>
      </w:r>
      <w:r>
        <w:fldChar w:fldCharType="end"/>
      </w:r>
      <w:r>
        <w:fldChar w:fldCharType="begin"/>
      </w:r>
      <w:r>
        <w:instrText xml:space="preserve"> XE "Operations:GetQueryResultMembers" </w:instrText>
      </w:r>
      <w:r>
        <w:fldChar w:fldCharType="end"/>
      </w:r>
    </w:p>
    <w:p w:rsidR="003D293B" w:rsidRDefault="0028751A">
      <w:bookmarkStart w:id="3523" w:name="CC_3667d816f3acbf3452da46e485301b07"/>
      <w:bookmarkEnd w:id="3523"/>
      <w:r>
        <w:t xml:space="preserve">The </w:t>
      </w:r>
      <w:r>
        <w:rPr>
          <w:b/>
        </w:rPr>
        <w:t>GetQueryResultMembers</w:t>
      </w:r>
      <w:r>
        <w:t xml:space="preserve"> operation retrieves an array of </w:t>
      </w:r>
      <w:hyperlink w:anchor="gt_5d78ca78-a9b1-4791-8126-bf9494304b11">
        <w:r>
          <w:rPr>
            <w:rStyle w:val="HyperlinkGreen"/>
            <w:b/>
          </w:rPr>
          <w:t>members (2)</w:t>
        </w:r>
      </w:hyperlink>
      <w:r>
        <w:t xml:space="preserve"> associated with the specified </w:t>
      </w:r>
      <w:hyperlink w:anchor="gt_556439b8-0249-44d1-894c-6c7dbd8f0a00">
        <w:r>
          <w:rPr>
            <w:rStyle w:val="HyperlinkGreen"/>
            <w:b/>
          </w:rPr>
          <w:t>report</w:t>
        </w:r>
      </w:hyperlink>
      <w:r>
        <w:t>.</w:t>
      </w:r>
    </w:p>
    <w:p w:rsidR="003D293B" w:rsidRDefault="0028751A">
      <w:bookmarkStart w:id="3524" w:name="CC_985f26140f9a54dfc5bf459bec008d1c"/>
      <w:bookmarkEnd w:id="3524"/>
      <w:r>
        <w:t xml:space="preserve">The following is the </w:t>
      </w:r>
      <w:hyperlink w:anchor="gt_5a824664-0858-4b09-b852-83baf4584efa">
        <w:r>
          <w:rPr>
            <w:rStyle w:val="HyperlinkGreen"/>
            <w:b/>
          </w:rPr>
          <w:t>WSDL</w:t>
        </w:r>
      </w:hyperlink>
      <w:r>
        <w:t xml:space="preserve"> port type specification of the </w:t>
      </w:r>
      <w:r>
        <w:rPr>
          <w:b/>
        </w:rPr>
        <w:t xml:space="preserve">GetQueryResultMembers </w:t>
      </w:r>
      <w:hyperlink w:anchor="gt_3f81265d-5456-4bfe-b795-ac5bf522b299">
        <w:r>
          <w:rPr>
            <w:rStyle w:val="HyperlinkGreen"/>
            <w:b/>
          </w:rPr>
          <w:t>WSDL operation</w:t>
        </w:r>
      </w:hyperlink>
      <w:r>
        <w:t>.</w:t>
      </w:r>
    </w:p>
    <w:p w:rsidR="003D293B" w:rsidRDefault="0028751A">
      <w:pPr>
        <w:pStyle w:val="Code"/>
      </w:pPr>
      <w:r>
        <w:t>&lt;wsdl:operation name="GetQueryResultMembers" xmlns:wsdl="http://schemas.xmlsoap.org/ws</w:t>
      </w:r>
      <w:r>
        <w:t>dl/"&gt;</w:t>
      </w:r>
    </w:p>
    <w:p w:rsidR="003D293B" w:rsidRDefault="0028751A">
      <w:pPr>
        <w:pStyle w:val="Code"/>
      </w:pPr>
      <w:r>
        <w:t xml:space="preserve">  &lt;wsdl:input message="tns:GetQueryResultMembersSoapIn"/&gt;</w:t>
      </w:r>
    </w:p>
    <w:p w:rsidR="003D293B" w:rsidRDefault="0028751A">
      <w:pPr>
        <w:pStyle w:val="Code"/>
      </w:pPr>
      <w:r>
        <w:lastRenderedPageBreak/>
        <w:t xml:space="preserve">  &lt;wsdl:output message="tns:GetQueryResultMembersSoapOut"/&gt;</w:t>
      </w:r>
    </w:p>
    <w:p w:rsidR="003D293B" w:rsidRDefault="0028751A">
      <w:pPr>
        <w:pStyle w:val="Code"/>
      </w:pPr>
      <w:r>
        <w:t>&lt;/wsdl:operation&gt;</w:t>
      </w:r>
    </w:p>
    <w:p w:rsidR="003D293B" w:rsidRDefault="0028751A">
      <w:bookmarkStart w:id="3525" w:name="CC_1c57c6e2bf4fc134e615c75be19f3f8b"/>
      <w:bookmarkEnd w:id="3525"/>
      <w:r>
        <w:t xml:space="preserve">The protocol client sends a </w:t>
      </w:r>
      <w:r>
        <w:rPr>
          <w:b/>
        </w:rPr>
        <w:t>GetQueryResultMembersSoapIn</w:t>
      </w:r>
      <w:r>
        <w:t xml:space="preserve"> request message (section </w:t>
      </w:r>
      <w:hyperlink w:anchor="Section_9a9adc4890fd424eb912ad3c8546f259" w:history="1">
        <w:r>
          <w:rPr>
            <w:rStyle w:val="Hyperlink"/>
          </w:rPr>
          <w:t>3.1.4.48.1.1</w:t>
        </w:r>
      </w:hyperlink>
      <w:r>
        <w:t xml:space="preserve">), and the </w:t>
      </w:r>
      <w:hyperlink w:anchor="gt_434b0234-e970-4e8c-bdfa-e16a30d96703">
        <w:r>
          <w:rPr>
            <w:rStyle w:val="HyperlinkGreen"/>
            <w:b/>
          </w:rPr>
          <w:t>server (2)</w:t>
        </w:r>
      </w:hyperlink>
      <w:r>
        <w:t xml:space="preserve"> responds with a </w:t>
      </w:r>
      <w:r>
        <w:rPr>
          <w:b/>
        </w:rPr>
        <w:t>GetQueryResultMembersSoapOut</w:t>
      </w:r>
      <w:r>
        <w:t xml:space="preserve"> response message (section </w:t>
      </w:r>
      <w:hyperlink w:anchor="Section_a468dab195f54df092dd2a66aece9a7d" w:history="1">
        <w:r>
          <w:rPr>
            <w:rStyle w:val="Hyperlink"/>
          </w:rPr>
          <w:t>3.1.4.48.1.2</w:t>
        </w:r>
      </w:hyperlink>
      <w:r>
        <w:t>) as follows:</w:t>
      </w:r>
    </w:p>
    <w:p w:rsidR="003D293B" w:rsidRDefault="0028751A">
      <w:pPr>
        <w:pStyle w:val="ListParagraph"/>
        <w:numPr>
          <w:ilvl w:val="0"/>
          <w:numId w:val="125"/>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6e5a4312-168a-454c-8f52-4bb56f886bf5">
        <w:r>
          <w:rPr>
            <w:rStyle w:val="HyperlinkGreen"/>
            <w:b/>
          </w:rPr>
          <w:t>report view</w:t>
        </w:r>
      </w:hyperlink>
      <w:r>
        <w:t xml:space="preserve">. It also sends a unique </w:t>
      </w:r>
      <w:hyperlink w:anchor="gt_70d18eb1-eb3c-48f8-b0cd-7140f206406c">
        <w:r>
          <w:rPr>
            <w:rStyle w:val="HyperlinkGreen"/>
            <w:b/>
          </w:rPr>
          <w:t>dimension</w:t>
        </w:r>
      </w:hyperlink>
      <w:r>
        <w:t xml:space="preserve"> name.</w:t>
      </w:r>
    </w:p>
    <w:p w:rsidR="003D293B" w:rsidRDefault="0028751A">
      <w:pPr>
        <w:pStyle w:val="ListParagraph"/>
        <w:numPr>
          <w:ilvl w:val="0"/>
          <w:numId w:val="125"/>
        </w:numPr>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hideMark/>
          </w:tcPr>
          <w:p w:rsidR="003D293B" w:rsidRDefault="0028751A">
            <w:pPr>
              <w:pStyle w:val="TableHeaderText"/>
              <w:ind w:left="60"/>
            </w:pPr>
            <w:r>
              <w:t>Error code</w:t>
            </w:r>
          </w:p>
        </w:tc>
        <w:tc>
          <w:tcPr>
            <w:tcW w:w="5850" w:type="dxa"/>
            <w:hideMark/>
          </w:tcPr>
          <w:p w:rsidR="003D293B" w:rsidRDefault="0028751A">
            <w:pPr>
              <w:pStyle w:val="TableHeaderText"/>
              <w:ind w:left="60"/>
            </w:pPr>
            <w:r>
              <w:t>Description</w:t>
            </w:r>
          </w:p>
        </w:tc>
      </w:tr>
      <w:tr w:rsidR="003D293B" w:rsidTr="003D293B">
        <w:tc>
          <w:tcPr>
            <w:tcW w:w="3330" w:type="dxa"/>
            <w:hideMark/>
          </w:tcPr>
          <w:p w:rsidR="003D293B" w:rsidRDefault="0028751A">
            <w:pPr>
              <w:pStyle w:val="TableBodyText"/>
              <w:ind w:left="60"/>
              <w:rPr>
                <w:b/>
              </w:rPr>
            </w:pPr>
            <w:r>
              <w:rPr>
                <w:b/>
              </w:rPr>
              <w:t>InvalidDataSource</w:t>
            </w:r>
          </w:p>
        </w:tc>
        <w:tc>
          <w:tcPr>
            <w:tcW w:w="5850" w:type="dxa"/>
            <w:hideMark/>
          </w:tcPr>
          <w:p w:rsidR="003D293B" w:rsidRDefault="0028751A">
            <w:pPr>
              <w:pStyle w:val="TableBodyText"/>
              <w:ind w:left="60"/>
            </w:pPr>
            <w:r>
              <w:t xml:space="preserve">Current operation on the </w:t>
            </w:r>
            <w:hyperlink w:anchor="gt_e091613c-6901-4874-b9b2-27273ead1075">
              <w:r>
                <w:rPr>
                  <w:rStyle w:val="HyperlinkGreen"/>
                  <w:b/>
                </w:rPr>
                <w:t>data source (1)</w:t>
              </w:r>
            </w:hyperlink>
            <w:r>
              <w:t xml:space="preserve"> cannot be finished because the data source (1) has failed basic validation.</w:t>
            </w:r>
          </w:p>
        </w:tc>
      </w:tr>
      <w:tr w:rsidR="003D293B" w:rsidTr="003D293B">
        <w:tc>
          <w:tcPr>
            <w:tcW w:w="3330" w:type="dxa"/>
            <w:hideMark/>
          </w:tcPr>
          <w:p w:rsidR="003D293B" w:rsidRDefault="0028751A">
            <w:pPr>
              <w:pStyle w:val="TableBodyText"/>
              <w:ind w:left="60"/>
              <w:rPr>
                <w:b/>
              </w:rPr>
            </w:pPr>
            <w:r>
              <w:rPr>
                <w:b/>
              </w:rPr>
              <w:t>InvalidReportView</w:t>
            </w:r>
          </w:p>
        </w:tc>
        <w:tc>
          <w:tcPr>
            <w:tcW w:w="5850" w:type="dxa"/>
            <w:hideMark/>
          </w:tcPr>
          <w:p w:rsidR="003D293B" w:rsidRDefault="0028751A">
            <w:pPr>
              <w:pStyle w:val="TableBodyText"/>
              <w:ind w:left="60"/>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hideMark/>
          </w:tcPr>
          <w:p w:rsidR="003D293B" w:rsidRDefault="0028751A">
            <w:pPr>
              <w:pStyle w:val="TableBodyText"/>
              <w:ind w:left="60"/>
              <w:rPr>
                <w:b/>
              </w:rPr>
            </w:pPr>
            <w:r>
              <w:rPr>
                <w:b/>
              </w:rPr>
              <w:t>NotTrustedLocation</w:t>
            </w:r>
          </w:p>
        </w:tc>
        <w:tc>
          <w:tcPr>
            <w:tcW w:w="5850" w:type="dxa"/>
            <w:hideMark/>
          </w:tcPr>
          <w:p w:rsidR="003D293B" w:rsidRDefault="0028751A">
            <w:pPr>
              <w:pStyle w:val="TableBodyText"/>
              <w:ind w:left="60"/>
            </w:pPr>
            <w:r>
              <w:t>See Common List of Error Codes (section 2.2.2.1.3).</w:t>
            </w:r>
          </w:p>
        </w:tc>
      </w:tr>
    </w:tbl>
    <w:p w:rsidR="003D293B" w:rsidRDefault="0028751A">
      <w:pPr>
        <w:ind w:left="360"/>
      </w:pPr>
      <w:r>
        <w:t xml:space="preserve">In case of any other failure, the error code MUST be </w:t>
      </w:r>
      <w:r>
        <w:t xml:space="preserve">one of the values specified in section </w:t>
      </w:r>
      <w:hyperlink w:anchor="Section_3cb2702632d54ab9acb087d8c3fed543" w:history="1">
        <w: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526" w:name="section_83ea6127cdec4e48b3021c8439d96c64"/>
      <w:bookmarkStart w:id="3527" w:name="_Toc127507167"/>
      <w:r>
        <w:t>Messages</w:t>
      </w:r>
      <w:bookmarkEnd w:id="3526"/>
      <w:bookmarkEnd w:id="352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32"/>
        <w:gridCol w:w="624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GetQueryResultMembersSoapIn</w:t>
            </w:r>
          </w:p>
        </w:tc>
        <w:tc>
          <w:tcPr>
            <w:tcW w:w="0" w:type="auto"/>
            <w:vAlign w:val="center"/>
          </w:tcPr>
          <w:p w:rsidR="003D293B" w:rsidRDefault="0028751A">
            <w:pPr>
              <w:pStyle w:val="TableBodyText"/>
            </w:pPr>
            <w:r>
              <w:t xml:space="preserve">The request </w:t>
            </w:r>
            <w:r>
              <w:t xml:space="preserve">WSDL message for the </w:t>
            </w:r>
            <w:r>
              <w:rPr>
                <w:b/>
              </w:rPr>
              <w:t xml:space="preserve">GetQueryResultMembers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GetQueryResultMembersSoapOut</w:t>
            </w:r>
          </w:p>
        </w:tc>
        <w:tc>
          <w:tcPr>
            <w:tcW w:w="0" w:type="auto"/>
            <w:vAlign w:val="center"/>
          </w:tcPr>
          <w:p w:rsidR="003D293B" w:rsidRDefault="0028751A">
            <w:pPr>
              <w:pStyle w:val="TableBodyText"/>
            </w:pPr>
            <w:r>
              <w:t xml:space="preserve">The response WSDL message for the </w:t>
            </w:r>
            <w:r>
              <w:rPr>
                <w:b/>
              </w:rPr>
              <w:t xml:space="preserve">GetQueryResultMembers </w:t>
            </w:r>
            <w:r>
              <w:t>WSDL operation.</w:t>
            </w:r>
          </w:p>
        </w:tc>
      </w:tr>
    </w:tbl>
    <w:p w:rsidR="003D293B" w:rsidRDefault="003D293B"/>
    <w:p w:rsidR="003D293B" w:rsidRDefault="0028751A">
      <w:pPr>
        <w:pStyle w:val="Heading6"/>
      </w:pPr>
      <w:bookmarkStart w:id="3528" w:name="section_9a9adc4890fd424eb912ad3c8546f259"/>
      <w:bookmarkStart w:id="3529" w:name="_Toc127507168"/>
      <w:r>
        <w:t>GetQueryResultMembersSoapIn</w:t>
      </w:r>
      <w:bookmarkEnd w:id="3528"/>
      <w:bookmarkEnd w:id="3529"/>
    </w:p>
    <w:p w:rsidR="003D293B" w:rsidRDefault="0028751A">
      <w:r>
        <w:t>The</w:t>
      </w:r>
      <w:r>
        <w:t xml:space="preserve"> request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http://www.microsoft.com/performancepoint/scorecards/GetQueryResultMembers</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GetQueryResultMembers </w:t>
      </w:r>
      <w:r>
        <w:t>element.</w:t>
      </w:r>
    </w:p>
    <w:p w:rsidR="003D293B" w:rsidRDefault="0028751A">
      <w:pPr>
        <w:pStyle w:val="Heading6"/>
      </w:pPr>
      <w:bookmarkStart w:id="3530" w:name="section_a468dab195f54df092dd2a66aece9a7d"/>
      <w:bookmarkStart w:id="3531" w:name="_Toc127507169"/>
      <w:r>
        <w:t>GetQueryResultMembersSoapOut</w:t>
      </w:r>
      <w:bookmarkEnd w:id="3530"/>
      <w:bookmarkEnd w:id="3531"/>
    </w:p>
    <w:p w:rsidR="003D293B" w:rsidRDefault="0028751A">
      <w:r>
        <w:t>The resp</w:t>
      </w:r>
      <w:r>
        <w:t xml:space="preserve">onse </w:t>
      </w:r>
      <w:hyperlink w:anchor="gt_d5ccdf11-3f53-4118-a845-dfaca61838fb">
        <w:r>
          <w:rPr>
            <w:rStyle w:val="HyperlinkGreen"/>
            <w:b/>
          </w:rPr>
          <w:t>WSDL message</w:t>
        </w:r>
      </w:hyperlink>
      <w:r>
        <w:t xml:space="preserve"> for the </w:t>
      </w:r>
      <w:r>
        <w:rPr>
          <w:b/>
        </w:rPr>
        <w:t xml:space="preserve">GetQueryResultMembers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GetQueryResultMembersResponse </w:t>
      </w:r>
      <w:r>
        <w:t>element.</w:t>
      </w:r>
    </w:p>
    <w:p w:rsidR="003D293B" w:rsidRDefault="0028751A">
      <w:pPr>
        <w:pStyle w:val="Heading5"/>
      </w:pPr>
      <w:bookmarkStart w:id="3532" w:name="section_2298a19bd11a4459b5cb256cfb351b9e"/>
      <w:bookmarkStart w:id="3533" w:name="_Toc127507170"/>
      <w:r>
        <w:lastRenderedPageBreak/>
        <w:t>Elements</w:t>
      </w:r>
      <w:bookmarkEnd w:id="3532"/>
      <w:bookmarkEnd w:id="353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30"/>
        <w:gridCol w:w="585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GetQueryResultMembers</w:t>
            </w:r>
          </w:p>
        </w:tc>
        <w:tc>
          <w:tcPr>
            <w:tcW w:w="0" w:type="auto"/>
            <w:vAlign w:val="center"/>
          </w:tcPr>
          <w:p w:rsidR="003D293B" w:rsidRDefault="0028751A">
            <w:pPr>
              <w:pStyle w:val="TableBodyText"/>
            </w:pPr>
            <w:r>
              <w:t xml:space="preserve">The input data for the </w:t>
            </w:r>
            <w:r>
              <w:rPr>
                <w:b/>
              </w:rPr>
              <w:t xml:space="preserve">GetQueryResultMembers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GetQueryResultMembersResponse</w:t>
            </w:r>
          </w:p>
        </w:tc>
        <w:tc>
          <w:tcPr>
            <w:tcW w:w="0" w:type="auto"/>
            <w:vAlign w:val="center"/>
          </w:tcPr>
          <w:p w:rsidR="003D293B" w:rsidRDefault="0028751A">
            <w:pPr>
              <w:pStyle w:val="TableBodyText"/>
            </w:pPr>
            <w:r>
              <w:t xml:space="preserve">The result data for the </w:t>
            </w:r>
            <w:r>
              <w:rPr>
                <w:b/>
              </w:rPr>
              <w:t xml:space="preserve">GetQueryResultMembers </w:t>
            </w:r>
            <w:r>
              <w:t>WSDL operation.</w:t>
            </w:r>
          </w:p>
        </w:tc>
      </w:tr>
    </w:tbl>
    <w:p w:rsidR="003D293B" w:rsidRDefault="003D293B"/>
    <w:p w:rsidR="003D293B" w:rsidRDefault="0028751A">
      <w:pPr>
        <w:pStyle w:val="Heading6"/>
      </w:pPr>
      <w:bookmarkStart w:id="3534" w:name="section_e90392c504a14bd39c36ecbfc6691f73"/>
      <w:bookmarkStart w:id="3535" w:name="_Toc127507171"/>
      <w:r>
        <w:t>GetQueryResultMe</w:t>
      </w:r>
      <w:r>
        <w:t>mbers</w:t>
      </w:r>
      <w:bookmarkEnd w:id="3534"/>
      <w:bookmarkEnd w:id="3535"/>
    </w:p>
    <w:p w:rsidR="003D293B" w:rsidRDefault="0028751A">
      <w:r>
        <w:t xml:space="preserve">The </w:t>
      </w:r>
      <w:r>
        <w:rPr>
          <w:b/>
        </w:rPr>
        <w:t>GetQueryResultMembers</w:t>
      </w:r>
      <w:r>
        <w:t xml:space="preserve"> element specifies the input data for the </w:t>
      </w:r>
      <w:r>
        <w:rPr>
          <w:b/>
        </w:rPr>
        <w:t xml:space="preserve">GetQueryResultMembers </w:t>
      </w:r>
      <w:hyperlink w:anchor="gt_3f81265d-5456-4bfe-b795-ac5bf522b299">
        <w:r>
          <w:rPr>
            <w:rStyle w:val="HyperlinkGreen"/>
            <w:b/>
          </w:rPr>
          <w:t>WSDL operation</w:t>
        </w:r>
      </w:hyperlink>
      <w:r>
        <w:t>.</w:t>
      </w:r>
    </w:p>
    <w:p w:rsidR="003D293B" w:rsidRDefault="0028751A">
      <w:pPr>
        <w:pStyle w:val="Code"/>
      </w:pPr>
      <w:r>
        <w:t>&lt;xs:element name="GetQueryResultMembers" xmlns:xs="http://www.w3.org/2001/XMLSchema</w:t>
      </w:r>
      <w:r>
        <w:t>"&gt;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name="analyticReportViewLocation" type="tns:RepositoryLocation"/&gt;</w:t>
      </w:r>
    </w:p>
    <w:p w:rsidR="003D293B" w:rsidRDefault="0028751A">
      <w:pPr>
        <w:pStyle w:val="Code"/>
      </w:pPr>
      <w:r>
        <w:t xml:space="preserve">      &lt;xs:element minOccurs="0" maxOccurs="1" name="formattingDimensionName" type="xs:string"/&gt;</w:t>
      </w:r>
    </w:p>
    <w:p w:rsidR="003D293B" w:rsidRDefault="0028751A">
      <w:pPr>
        <w:pStyle w:val="Code"/>
      </w:pPr>
      <w:r>
        <w:t xml:space="preserve">    &lt;/xs</w:t>
      </w:r>
      <w:r>
        <w:t>:sequence&gt;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536" w:name="CC_2307ad9417e57d14060c00b7f9273d6d"/>
      <w:bookmarkEnd w:id="3536"/>
      <w:r>
        <w:rPr>
          <w:b/>
        </w:rPr>
        <w:t xml:space="preserve">analyticReportViewLocation: </w:t>
      </w:r>
      <w:r>
        <w:t xml:space="preserve">A </w:t>
      </w:r>
      <w:r>
        <w:rPr>
          <w:b/>
        </w:rPr>
        <w:t>RepositoryLocation</w:t>
      </w:r>
      <w:r>
        <w:t xml:space="preserve"> complex type (section </w:t>
      </w:r>
      <w:hyperlink w:anchor="Section_d4f783e9e6fe46ebb4730a70b9c85913" w:history="1">
        <w:r>
          <w:rPr>
            <w:rStyle w:val="Hyperlink"/>
          </w:rPr>
          <w:t>2.2.4.161</w:t>
        </w:r>
      </w:hyperlink>
      <w:r>
        <w:t>). This element MUST be present.</w:t>
      </w:r>
    </w:p>
    <w:p w:rsidR="003D293B" w:rsidRDefault="0028751A">
      <w:bookmarkStart w:id="3537" w:name="CC_2b0daa7b79ca683c7a0c8dc665aef740"/>
      <w:bookmarkEnd w:id="3537"/>
      <w:r>
        <w:rPr>
          <w:b/>
        </w:rPr>
        <w:t xml:space="preserve">formattingDimensionName: </w:t>
      </w:r>
      <w:r>
        <w:t xml:space="preserve">The unique name of the formatting </w:t>
      </w:r>
      <w:hyperlink w:anchor="gt_70d18eb1-eb3c-48f8-b0cd-7140f206406c">
        <w:r>
          <w:rPr>
            <w:rStyle w:val="HyperlinkGreen"/>
            <w:b/>
          </w:rPr>
          <w:t>dimension</w:t>
        </w:r>
      </w:hyperlink>
      <w:r>
        <w:t>. The element MUST be present.</w:t>
      </w:r>
    </w:p>
    <w:p w:rsidR="003D293B" w:rsidRDefault="0028751A">
      <w:pPr>
        <w:pStyle w:val="Heading6"/>
      </w:pPr>
      <w:bookmarkStart w:id="3538" w:name="section_25e6f1be9f6448d5bdc0ef28fd67af20"/>
      <w:bookmarkStart w:id="3539" w:name="_Toc127507172"/>
      <w:r>
        <w:t>GetQueryResultMembersResponse</w:t>
      </w:r>
      <w:bookmarkEnd w:id="3538"/>
      <w:bookmarkEnd w:id="3539"/>
    </w:p>
    <w:p w:rsidR="003D293B" w:rsidRDefault="0028751A">
      <w:r>
        <w:t xml:space="preserve">The </w:t>
      </w:r>
      <w:r>
        <w:rPr>
          <w:b/>
        </w:rPr>
        <w:t>GetQueryResultMembersResponse</w:t>
      </w:r>
      <w:r>
        <w:t xml:space="preserve"> element specifies the result data for the </w:t>
      </w:r>
      <w:r>
        <w:rPr>
          <w:b/>
        </w:rPr>
        <w:t>GetQueryResult</w:t>
      </w:r>
      <w:r>
        <w:rPr>
          <w:b/>
        </w:rPr>
        <w:t xml:space="preserve">Members </w:t>
      </w:r>
      <w:hyperlink w:anchor="gt_3f81265d-5456-4bfe-b795-ac5bf522b299">
        <w:r>
          <w:rPr>
            <w:rStyle w:val="HyperlinkGreen"/>
            <w:b/>
          </w:rPr>
          <w:t>WSDL operation</w:t>
        </w:r>
      </w:hyperlink>
      <w:r>
        <w:t>.</w:t>
      </w:r>
    </w:p>
    <w:p w:rsidR="003D293B" w:rsidRDefault="0028751A">
      <w:pPr>
        <w:pStyle w:val="Code"/>
      </w:pPr>
      <w:r>
        <w:t>&lt;xs:element name="GetQueryResultMembersResponse"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w:t>
      </w:r>
      <w:r>
        <w:t>rs="1" name="GetQueryResultMembersResult"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540" w:name="CC_e5561ba9b29ae68f63bdcfdfd0aca054"/>
      <w:bookmarkEnd w:id="3540"/>
      <w:r>
        <w:rPr>
          <w:b/>
        </w:rPr>
        <w:t xml:space="preserve">GetQueryResultMembersResult: </w:t>
      </w:r>
      <w:r>
        <w:t xml:space="preserve">This element MUST contain an </w:t>
      </w:r>
      <w:r>
        <w:rPr>
          <w:b/>
        </w:rPr>
        <w:t>ArrayOfMember</w:t>
      </w:r>
      <w:r>
        <w:t xml:space="preserve"> complex type (section </w:t>
      </w:r>
      <w:hyperlink w:anchor="Section_9cde46346a85427e95a2e3e8c23b079c" w:history="1">
        <w:r>
          <w:rPr>
            <w:rStyle w:val="Hyperlink"/>
          </w:rPr>
          <w:t>2.2.4.45</w:t>
        </w:r>
      </w:hyperlink>
      <w:r>
        <w:t xml:space="preserve">). </w:t>
      </w:r>
    </w:p>
    <w:p w:rsidR="003D293B" w:rsidRDefault="0028751A">
      <w:pPr>
        <w:pStyle w:val="Heading5"/>
      </w:pPr>
      <w:bookmarkStart w:id="3541" w:name="section_9c75e21b216b427cb64b11c84b489e0c"/>
      <w:bookmarkStart w:id="3542" w:name="_Toc127507173"/>
      <w:r>
        <w:t>Complex Types</w:t>
      </w:r>
      <w:bookmarkEnd w:id="3541"/>
      <w:bookmarkEnd w:id="3542"/>
    </w:p>
    <w:p w:rsidR="003D293B" w:rsidRDefault="0028751A">
      <w:r>
        <w:t>None.</w:t>
      </w:r>
    </w:p>
    <w:p w:rsidR="003D293B" w:rsidRDefault="0028751A">
      <w:pPr>
        <w:pStyle w:val="Heading5"/>
      </w:pPr>
      <w:bookmarkStart w:id="3543" w:name="section_352986549b3b44bdb35265cd9115a79c"/>
      <w:bookmarkStart w:id="3544" w:name="_Toc127507174"/>
      <w:r>
        <w:t>Simple Types</w:t>
      </w:r>
      <w:bookmarkEnd w:id="3543"/>
      <w:bookmarkEnd w:id="3544"/>
    </w:p>
    <w:p w:rsidR="003D293B" w:rsidRDefault="0028751A">
      <w:r>
        <w:lastRenderedPageBreak/>
        <w:t>None.</w:t>
      </w:r>
    </w:p>
    <w:p w:rsidR="003D293B" w:rsidRDefault="0028751A">
      <w:pPr>
        <w:pStyle w:val="Heading5"/>
      </w:pPr>
      <w:bookmarkStart w:id="3545" w:name="section_dacb54a4368b4f44943a1436d8f57008"/>
      <w:bookmarkStart w:id="3546" w:name="_Toc127507175"/>
      <w:r>
        <w:t>Attributes</w:t>
      </w:r>
      <w:bookmarkEnd w:id="3545"/>
      <w:bookmarkEnd w:id="3546"/>
    </w:p>
    <w:p w:rsidR="003D293B" w:rsidRDefault="0028751A">
      <w:r>
        <w:t>None.</w:t>
      </w:r>
    </w:p>
    <w:p w:rsidR="003D293B" w:rsidRDefault="0028751A">
      <w:pPr>
        <w:pStyle w:val="Heading5"/>
      </w:pPr>
      <w:bookmarkStart w:id="3547" w:name="section_1392e55530454075810d07a8b76ceb2b"/>
      <w:bookmarkStart w:id="3548" w:name="_Toc127507176"/>
      <w:r>
        <w:t>Groups</w:t>
      </w:r>
      <w:bookmarkEnd w:id="3547"/>
      <w:bookmarkEnd w:id="3548"/>
    </w:p>
    <w:p w:rsidR="003D293B" w:rsidRDefault="0028751A">
      <w:r>
        <w:t>None.</w:t>
      </w:r>
    </w:p>
    <w:p w:rsidR="003D293B" w:rsidRDefault="0028751A">
      <w:pPr>
        <w:pStyle w:val="Heading5"/>
      </w:pPr>
      <w:bookmarkStart w:id="3549" w:name="section_a5e8310bb8674670ad2388100d63b0c4"/>
      <w:bookmarkStart w:id="3550" w:name="_Toc127507177"/>
      <w:r>
        <w:t>Attribute Groups</w:t>
      </w:r>
      <w:bookmarkEnd w:id="3549"/>
      <w:bookmarkEnd w:id="3550"/>
    </w:p>
    <w:p w:rsidR="003D293B" w:rsidRDefault="0028751A">
      <w:r>
        <w:t>None.</w:t>
      </w:r>
    </w:p>
    <w:p w:rsidR="003D293B" w:rsidRDefault="0028751A">
      <w:pPr>
        <w:pStyle w:val="Heading4"/>
      </w:pPr>
      <w:bookmarkStart w:id="3551" w:name="section_917fc500b24d4ff991ad00ddf7623ad0"/>
      <w:bookmarkStart w:id="3552" w:name="_Toc127507178"/>
      <w:r>
        <w:t>GetRegisteredCustomFCOs</w:t>
      </w:r>
      <w:bookmarkEnd w:id="3551"/>
      <w:bookmarkEnd w:id="3552"/>
      <w:r>
        <w:fldChar w:fldCharType="begin"/>
      </w:r>
      <w:r>
        <w:instrText xml:space="preserve"> XE "Server:GetRegisteredCustomFCOs operation" </w:instrText>
      </w:r>
      <w:r>
        <w:fldChar w:fldCharType="end"/>
      </w:r>
      <w:r>
        <w:fldChar w:fldCharType="begin"/>
      </w:r>
      <w:r>
        <w:instrText xml:space="preserve"> XE "Operations:GetReg</w:instrText>
      </w:r>
      <w:r>
        <w:instrText xml:space="preserve">isteredCustomFCOs" </w:instrText>
      </w:r>
      <w:r>
        <w:fldChar w:fldCharType="end"/>
      </w:r>
    </w:p>
    <w:p w:rsidR="003D293B" w:rsidRDefault="0028751A">
      <w:bookmarkStart w:id="3553" w:name="CC_419a3c291889705557b3447d38a5ad14"/>
      <w:bookmarkEnd w:id="3553"/>
      <w:r>
        <w:t xml:space="preserve">The </w:t>
      </w:r>
      <w:r>
        <w:rPr>
          <w:b/>
        </w:rPr>
        <w:t>GetRegisteredCustomFCOs</w:t>
      </w:r>
      <w:r>
        <w:t xml:space="preserve"> operation retrieves custom object definitions registered on the </w:t>
      </w:r>
      <w:hyperlink w:anchor="gt_434b0234-e970-4e8c-bdfa-e16a30d96703">
        <w:r>
          <w:rPr>
            <w:rStyle w:val="HyperlinkGreen"/>
            <w:b/>
          </w:rPr>
          <w:t>server (2)</w:t>
        </w:r>
      </w:hyperlink>
      <w:r>
        <w:t>.</w:t>
      </w:r>
    </w:p>
    <w:p w:rsidR="003D293B" w:rsidRDefault="0028751A">
      <w:bookmarkStart w:id="3554" w:name="CC_c18d587bfdc28823f09a2f759950c687"/>
      <w:bookmarkEnd w:id="3554"/>
      <w:r>
        <w:t xml:space="preserve">The following is the </w:t>
      </w:r>
      <w:hyperlink w:anchor="gt_5a824664-0858-4b09-b852-83baf4584efa">
        <w:r>
          <w:rPr>
            <w:rStyle w:val="HyperlinkGreen"/>
            <w:b/>
          </w:rPr>
          <w:t>WSDL</w:t>
        </w:r>
      </w:hyperlink>
      <w:r>
        <w:t xml:space="preserve"> port type specification of the </w:t>
      </w:r>
      <w:r>
        <w:rPr>
          <w:b/>
        </w:rPr>
        <w:t xml:space="preserve">GetRegisteredCustomFCOs </w:t>
      </w:r>
      <w:hyperlink w:anchor="gt_3f81265d-5456-4bfe-b795-ac5bf522b299">
        <w:r>
          <w:rPr>
            <w:rStyle w:val="HyperlinkGreen"/>
            <w:b/>
          </w:rPr>
          <w:t>WSDL operation</w:t>
        </w:r>
      </w:hyperlink>
      <w:r>
        <w:t>.</w:t>
      </w:r>
    </w:p>
    <w:p w:rsidR="003D293B" w:rsidRDefault="0028751A">
      <w:pPr>
        <w:pStyle w:val="Code"/>
      </w:pPr>
      <w:r>
        <w:t>&lt;wsdl:operation name="GetRegisteredCustomFCOs" xmlns:wsdl="http://schemas.xmlsoap.org/wsdl/"&gt;</w:t>
      </w:r>
    </w:p>
    <w:p w:rsidR="003D293B" w:rsidRDefault="0028751A">
      <w:pPr>
        <w:pStyle w:val="Code"/>
      </w:pPr>
      <w:r>
        <w:t xml:space="preserve">  &lt;</w:t>
      </w:r>
      <w:r>
        <w:t>wsdl:input message="tns:GetRegisteredCustomFCOsSoapIn"/&gt;</w:t>
      </w:r>
    </w:p>
    <w:p w:rsidR="003D293B" w:rsidRDefault="0028751A">
      <w:pPr>
        <w:pStyle w:val="Code"/>
      </w:pPr>
      <w:r>
        <w:t xml:space="preserve">  &lt;wsdl:output message="tns:GetRegisteredCustomFCOsSoapOut"/&gt;</w:t>
      </w:r>
    </w:p>
    <w:p w:rsidR="003D293B" w:rsidRDefault="0028751A">
      <w:pPr>
        <w:pStyle w:val="Code"/>
      </w:pPr>
      <w:r>
        <w:t>&lt;/wsdl:operation&gt;</w:t>
      </w:r>
    </w:p>
    <w:p w:rsidR="003D293B" w:rsidRDefault="0028751A">
      <w:pPr>
        <w:spacing w:before="120" w:after="0"/>
      </w:pPr>
      <w:bookmarkStart w:id="3555" w:name="CC_51178ec403d7948db2d36672bd18b1da"/>
      <w:bookmarkEnd w:id="3555"/>
      <w:r>
        <w:t xml:space="preserve">The protocol client sends a </w:t>
      </w:r>
      <w:r>
        <w:rPr>
          <w:b/>
        </w:rPr>
        <w:t>GetRegisteredCustomFCOsSoapIn</w:t>
      </w:r>
      <w:r>
        <w:t xml:space="preserve"> request message (section </w:t>
      </w:r>
      <w:hyperlink w:anchor="Section_67e52644180c439bbb7605eb48547d85" w:history="1">
        <w:r>
          <w:rPr>
            <w:rStyle w:val="Hyperlink"/>
          </w:rPr>
          <w:t>3.1.4.49.1.1</w:t>
        </w:r>
      </w:hyperlink>
      <w:r>
        <w:t xml:space="preserve">), and the server (2) responds with a </w:t>
      </w:r>
      <w:r>
        <w:rPr>
          <w:b/>
        </w:rPr>
        <w:t>GetRegisteredCustomFCOsSoapOut</w:t>
      </w:r>
      <w:r>
        <w:t xml:space="preserve"> response message (section </w:t>
      </w:r>
      <w:hyperlink w:anchor="Section_2b60f487f7594452a0d1ce7c11861082" w:history="1">
        <w:r>
          <w:rPr>
            <w:rStyle w:val="Hyperlink"/>
          </w:rPr>
          <w:t>3.1.4.49.1.2</w:t>
        </w:r>
      </w:hyperlink>
      <w:r>
        <w:t>) as follows:</w:t>
      </w:r>
    </w:p>
    <w:p w:rsidR="003D293B" w:rsidRDefault="0028751A">
      <w:pPr>
        <w:pStyle w:val="ListParagraph"/>
        <w:numPr>
          <w:ilvl w:val="0"/>
          <w:numId w:val="126"/>
        </w:numPr>
      </w:pPr>
      <w:r>
        <w:t>The protocol client sends the type of c</w:t>
      </w:r>
      <w:r>
        <w:t xml:space="preserve">ustom objects to be returned by the server (2). The informed type MUST be one of the following: All, </w:t>
      </w:r>
      <w:r>
        <w:rPr>
          <w:b/>
        </w:rPr>
        <w:t>DataSource</w:t>
      </w:r>
      <w:r>
        <w:t xml:space="preserve">, </w:t>
      </w:r>
      <w:r>
        <w:rPr>
          <w:b/>
        </w:rPr>
        <w:t>Filter</w:t>
      </w:r>
      <w:r>
        <w:t xml:space="preserve">, and </w:t>
      </w:r>
      <w:r>
        <w:rPr>
          <w:b/>
        </w:rPr>
        <w:t>ReportView</w:t>
      </w:r>
      <w:r>
        <w:t xml:space="preserve">, as defined in the </w:t>
      </w:r>
      <w:r>
        <w:rPr>
          <w:b/>
        </w:rPr>
        <w:t>CustomFCOType</w:t>
      </w:r>
      <w:r>
        <w:t xml:space="preserve"> simple type (section </w:t>
      </w:r>
      <w:hyperlink w:anchor="Section_3ddbcff033004ca7b984a7f5d9809a14" w:history="1">
        <w:r>
          <w:rPr>
            <w:rStyle w:val="Hyperlink"/>
          </w:rPr>
          <w:t>3.1.4.</w:t>
        </w:r>
        <w:r>
          <w:rPr>
            <w:rStyle w:val="Hyperlink"/>
          </w:rPr>
          <w:t>49.4.1</w:t>
        </w:r>
      </w:hyperlink>
      <w:r>
        <w:t>).</w:t>
      </w:r>
    </w:p>
    <w:p w:rsidR="003D293B" w:rsidRDefault="0028751A">
      <w:pPr>
        <w:pStyle w:val="ListParagraph"/>
        <w:numPr>
          <w:ilvl w:val="0"/>
          <w:numId w:val="126"/>
        </w:numPr>
      </w:pPr>
      <w:r>
        <w:t>The server (2) reads all the custom object entries registered on the server (2) and returns only those matching the type provided by the client protocol.</w:t>
      </w:r>
    </w:p>
    <w:p w:rsidR="003D293B" w:rsidRDefault="0028751A">
      <w:pPr>
        <w:pStyle w:val="ListParagraph"/>
        <w:numPr>
          <w:ilvl w:val="0"/>
          <w:numId w:val="126"/>
        </w:numPr>
      </w:pPr>
      <w:r>
        <w:t xml:space="preserve">The result is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w:t>
      </w:r>
    </w:p>
    <w:p w:rsidR="003D293B" w:rsidRDefault="0028751A">
      <w:pPr>
        <w:pStyle w:val="Heading5"/>
      </w:pPr>
      <w:bookmarkStart w:id="3556" w:name="section_0de7b79dd77a432cae3436b99ddbe01c"/>
      <w:bookmarkStart w:id="3557" w:name="_Toc127507179"/>
      <w:r>
        <w:t>Messages</w:t>
      </w:r>
      <w:bookmarkEnd w:id="3556"/>
      <w:bookmarkEnd w:id="3557"/>
    </w:p>
    <w:p w:rsidR="003D293B" w:rsidRDefault="0028751A">
      <w:r>
        <w:t>The following table summarizes t</w:t>
      </w:r>
      <w:r>
        <w:t xml:space="preserve">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402"/>
        <w:gridCol w:w="607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GetRegisteredCustomFCOsSoapIn</w:t>
            </w:r>
          </w:p>
        </w:tc>
        <w:tc>
          <w:tcPr>
            <w:tcW w:w="0" w:type="auto"/>
            <w:vAlign w:val="center"/>
          </w:tcPr>
          <w:p w:rsidR="003D293B" w:rsidRDefault="0028751A">
            <w:pPr>
              <w:pStyle w:val="TableBodyText"/>
            </w:pPr>
            <w:r>
              <w:t xml:space="preserve">The request WSDL message for the </w:t>
            </w:r>
            <w:r>
              <w:rPr>
                <w:b/>
              </w:rPr>
              <w:t xml:space="preserve">GetRegisteredCustomFCOs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GetRegisteredCustomFCOsSoapOut</w:t>
            </w:r>
          </w:p>
        </w:tc>
        <w:tc>
          <w:tcPr>
            <w:tcW w:w="0" w:type="auto"/>
            <w:vAlign w:val="center"/>
          </w:tcPr>
          <w:p w:rsidR="003D293B" w:rsidRDefault="0028751A">
            <w:pPr>
              <w:pStyle w:val="TableBodyText"/>
            </w:pPr>
            <w:r>
              <w:t xml:space="preserve">The response WSDL message for the </w:t>
            </w:r>
            <w:r>
              <w:rPr>
                <w:b/>
              </w:rPr>
              <w:t xml:space="preserve">GetRegisteredCustomFCOs </w:t>
            </w:r>
            <w:r>
              <w:t>WSDL operation.</w:t>
            </w:r>
          </w:p>
        </w:tc>
      </w:tr>
    </w:tbl>
    <w:p w:rsidR="003D293B" w:rsidRDefault="003D293B"/>
    <w:p w:rsidR="003D293B" w:rsidRDefault="0028751A">
      <w:pPr>
        <w:pStyle w:val="Heading6"/>
      </w:pPr>
      <w:bookmarkStart w:id="3558" w:name="section_67e52644180c439bbb7605eb48547d85"/>
      <w:bookmarkStart w:id="3559" w:name="_Toc127507180"/>
      <w:r>
        <w:t>GetRegisteredCustomFCOsSoapIn</w:t>
      </w:r>
      <w:bookmarkEnd w:id="3558"/>
      <w:bookmarkEnd w:id="3559"/>
    </w:p>
    <w:p w:rsidR="003D293B" w:rsidRDefault="0028751A">
      <w:r>
        <w:lastRenderedPageBreak/>
        <w:t xml:space="preserve">The request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w:t>
        </w:r>
        <w:r>
          <w:rPr>
            <w:rStyle w:val="HyperlinkGreen"/>
            <w:b/>
          </w:rPr>
          <w:t>tion</w:t>
        </w:r>
      </w:hyperlink>
      <w:r>
        <w:t xml:space="preserve"> value is:</w:t>
      </w:r>
    </w:p>
    <w:p w:rsidR="003D293B" w:rsidRDefault="0028751A">
      <w:pPr>
        <w:pStyle w:val="Code"/>
      </w:pPr>
      <w:r>
        <w:t>http://www.microsoft.com/performancepoint/scorecards/GetRegisteredCustomFCOs</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GetRegisteredCustomFCOs </w:t>
      </w:r>
      <w:r>
        <w:t>element.</w:t>
      </w:r>
    </w:p>
    <w:p w:rsidR="003D293B" w:rsidRDefault="0028751A">
      <w:pPr>
        <w:pStyle w:val="Heading6"/>
      </w:pPr>
      <w:bookmarkStart w:id="3560" w:name="section_2b60f487f7594452a0d1ce7c11861082"/>
      <w:bookmarkStart w:id="3561" w:name="_Toc127507181"/>
      <w:r>
        <w:t>GetRegisteredCustomFCOsSoapOut</w:t>
      </w:r>
      <w:bookmarkEnd w:id="3560"/>
      <w:bookmarkEnd w:id="3561"/>
    </w:p>
    <w:p w:rsidR="003D293B" w:rsidRDefault="0028751A">
      <w:r>
        <w:t>The respons</w:t>
      </w:r>
      <w:r>
        <w:t xml:space="preserve">e </w:t>
      </w:r>
      <w:hyperlink w:anchor="gt_d5ccdf11-3f53-4118-a845-dfaca61838fb">
        <w:r>
          <w:rPr>
            <w:rStyle w:val="HyperlinkGreen"/>
            <w:b/>
          </w:rPr>
          <w:t>WSDL message</w:t>
        </w:r>
      </w:hyperlink>
      <w:r>
        <w:t xml:space="preserve"> for the </w:t>
      </w:r>
      <w:r>
        <w:rPr>
          <w:b/>
        </w:rPr>
        <w:t xml:space="preserve">GetRegisteredCustomFCOs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GetRegisteredCustomFCOsResponse </w:t>
      </w:r>
      <w:r>
        <w:t>element.</w:t>
      </w:r>
    </w:p>
    <w:p w:rsidR="003D293B" w:rsidRDefault="0028751A">
      <w:pPr>
        <w:pStyle w:val="Heading5"/>
      </w:pPr>
      <w:bookmarkStart w:id="3562" w:name="section_df6405a0d22245fba0f570b89fe373c0"/>
      <w:bookmarkStart w:id="3563" w:name="_Toc127507182"/>
      <w:r>
        <w:t>Elements</w:t>
      </w:r>
      <w:bookmarkEnd w:id="3562"/>
      <w:bookmarkEnd w:id="356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500"/>
        <w:gridCol w:w="597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w:t>
            </w:r>
            <w:r>
              <w:t>n</w:t>
            </w:r>
          </w:p>
        </w:tc>
      </w:tr>
      <w:tr w:rsidR="003D293B" w:rsidTr="003D293B">
        <w:tc>
          <w:tcPr>
            <w:tcW w:w="0" w:type="auto"/>
            <w:vAlign w:val="center"/>
          </w:tcPr>
          <w:p w:rsidR="003D293B" w:rsidRDefault="0028751A">
            <w:pPr>
              <w:pStyle w:val="TableBodyText"/>
            </w:pPr>
            <w:r>
              <w:rPr>
                <w:b/>
              </w:rPr>
              <w:t>GetRegisteredCustomFCOs</w:t>
            </w:r>
          </w:p>
        </w:tc>
        <w:tc>
          <w:tcPr>
            <w:tcW w:w="0" w:type="auto"/>
            <w:vAlign w:val="center"/>
          </w:tcPr>
          <w:p w:rsidR="003D293B" w:rsidRDefault="0028751A">
            <w:pPr>
              <w:pStyle w:val="TableBodyText"/>
            </w:pPr>
            <w:r>
              <w:t xml:space="preserve">The input data for the </w:t>
            </w:r>
            <w:r>
              <w:rPr>
                <w:b/>
              </w:rPr>
              <w:t xml:space="preserve">GetRegisteredCustomFCOs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GetRegisteredCustomFCOsResponse</w:t>
            </w:r>
          </w:p>
        </w:tc>
        <w:tc>
          <w:tcPr>
            <w:tcW w:w="0" w:type="auto"/>
            <w:vAlign w:val="center"/>
          </w:tcPr>
          <w:p w:rsidR="003D293B" w:rsidRDefault="0028751A">
            <w:pPr>
              <w:pStyle w:val="TableBodyText"/>
            </w:pPr>
            <w:r>
              <w:t xml:space="preserve">The result data for the </w:t>
            </w:r>
            <w:r>
              <w:rPr>
                <w:b/>
              </w:rPr>
              <w:t xml:space="preserve">GetRegisteredCustomFCOs </w:t>
            </w:r>
            <w:r>
              <w:t>WSDL operation.</w:t>
            </w:r>
          </w:p>
        </w:tc>
      </w:tr>
    </w:tbl>
    <w:p w:rsidR="003D293B" w:rsidRDefault="003D293B"/>
    <w:p w:rsidR="003D293B" w:rsidRDefault="0028751A">
      <w:pPr>
        <w:pStyle w:val="Heading6"/>
      </w:pPr>
      <w:bookmarkStart w:id="3564" w:name="section_cc01823654eb498d91556b32df0f1ec2"/>
      <w:bookmarkStart w:id="3565" w:name="_Toc127507183"/>
      <w:r>
        <w:t>GetRegisteredCustomFCOs</w:t>
      </w:r>
      <w:bookmarkEnd w:id="3564"/>
      <w:bookmarkEnd w:id="3565"/>
    </w:p>
    <w:p w:rsidR="003D293B" w:rsidRDefault="0028751A">
      <w:r>
        <w:t xml:space="preserve">The </w:t>
      </w:r>
      <w:r>
        <w:rPr>
          <w:b/>
        </w:rPr>
        <w:t>GetRegisteredCustomFCOs</w:t>
      </w:r>
      <w:r>
        <w:t xml:space="preserve"> element specifies the input data for the </w:t>
      </w:r>
      <w:r>
        <w:rPr>
          <w:b/>
        </w:rPr>
        <w:t xml:space="preserve">GetRegisteredCustomFCOs </w:t>
      </w:r>
      <w:hyperlink w:anchor="gt_3f81265d-5456-4bfe-b795-ac5bf522b299">
        <w:r>
          <w:rPr>
            <w:rStyle w:val="HyperlinkGreen"/>
            <w:b/>
          </w:rPr>
          <w:t>WSDL operation</w:t>
        </w:r>
      </w:hyperlink>
      <w:r>
        <w:t>.</w:t>
      </w:r>
    </w:p>
    <w:p w:rsidR="003D293B" w:rsidRDefault="0028751A">
      <w:pPr>
        <w:pStyle w:val="Code"/>
      </w:pPr>
      <w:r>
        <w:t>&lt;xs:element name="GetRegisteredCustomFCOs" xmlns:xs="http://w</w:t>
      </w:r>
      <w:r>
        <w:t>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name="type" type="tns:CustomFCOType"/&gt;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566" w:name="CC_086a4358e5ebf2458527cdaa42d51cb0"/>
      <w:bookmarkEnd w:id="3566"/>
      <w:r>
        <w:rPr>
          <w:b/>
        </w:rPr>
        <w:t xml:space="preserve">type: </w:t>
      </w:r>
      <w:r>
        <w:t xml:space="preserve"> Specifies the type of custom objects to be retu</w:t>
      </w:r>
      <w:r>
        <w:t xml:space="preserve">rned by the </w:t>
      </w:r>
      <w:hyperlink w:anchor="gt_434b0234-e970-4e8c-bdfa-e16a30d96703">
        <w:r>
          <w:rPr>
            <w:rStyle w:val="HyperlinkGreen"/>
            <w:b/>
          </w:rPr>
          <w:t>server (2)</w:t>
        </w:r>
      </w:hyperlink>
      <w:r>
        <w:t xml:space="preserve">. The informed type MUST be one of the following: All, </w:t>
      </w:r>
      <w:r>
        <w:rPr>
          <w:b/>
        </w:rPr>
        <w:t>DataSource</w:t>
      </w:r>
      <w:r>
        <w:t xml:space="preserve">, </w:t>
      </w:r>
      <w:r>
        <w:rPr>
          <w:b/>
        </w:rPr>
        <w:t>Filter</w:t>
      </w:r>
      <w:r>
        <w:t xml:space="preserve">, and </w:t>
      </w:r>
      <w:r>
        <w:rPr>
          <w:b/>
        </w:rPr>
        <w:t>ReportView</w:t>
      </w:r>
      <w:r>
        <w:t xml:space="preserve">, as defined in </w:t>
      </w:r>
      <w:r>
        <w:rPr>
          <w:b/>
        </w:rPr>
        <w:t>CustomFCOType</w:t>
      </w:r>
      <w:r>
        <w:t xml:space="preserve"> simple type (section </w:t>
      </w:r>
      <w:hyperlink w:anchor="Section_3ddbcff033004ca7b984a7f5d9809a14" w:history="1">
        <w:r>
          <w:rPr>
            <w:rStyle w:val="Hyperlink"/>
          </w:rPr>
          <w:t>3.1.4.49.4.1</w:t>
        </w:r>
      </w:hyperlink>
      <w:r>
        <w:t xml:space="preserve">). </w:t>
      </w:r>
    </w:p>
    <w:p w:rsidR="003D293B" w:rsidRDefault="0028751A">
      <w:pPr>
        <w:pStyle w:val="Heading6"/>
      </w:pPr>
      <w:bookmarkStart w:id="3567" w:name="section_45a8c8b0beea4fa28ec762e767f92635"/>
      <w:bookmarkStart w:id="3568" w:name="_Toc127507184"/>
      <w:r>
        <w:t>GetRegisteredCustomFCOsResponse</w:t>
      </w:r>
      <w:bookmarkEnd w:id="3567"/>
      <w:bookmarkEnd w:id="3568"/>
    </w:p>
    <w:p w:rsidR="003D293B" w:rsidRDefault="0028751A">
      <w:r>
        <w:t xml:space="preserve">The </w:t>
      </w:r>
      <w:r>
        <w:rPr>
          <w:b/>
        </w:rPr>
        <w:t>GetRegisteredCustomFCOsResponse</w:t>
      </w:r>
      <w:r>
        <w:t xml:space="preserve"> element specifies the result data for the </w:t>
      </w:r>
      <w:r>
        <w:rPr>
          <w:b/>
        </w:rPr>
        <w:t xml:space="preserve">GetRegisteredCustomFCOs </w:t>
      </w:r>
      <w:hyperlink w:anchor="gt_3f81265d-5456-4bfe-b795-ac5bf522b299">
        <w:r>
          <w:rPr>
            <w:rStyle w:val="HyperlinkGreen"/>
            <w:b/>
          </w:rPr>
          <w:t>WSDL operation</w:t>
        </w:r>
      </w:hyperlink>
      <w:r>
        <w:t>.</w:t>
      </w:r>
    </w:p>
    <w:p w:rsidR="003D293B" w:rsidRDefault="0028751A">
      <w:pPr>
        <w:pStyle w:val="Code"/>
      </w:pPr>
      <w:r>
        <w:t>&lt;xs:element name="GetRegisteredCustomFCOsResponse"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name="GetRegisteredCustomFCOsResult" type="tns:ArrayOfCustomFCODefinition"/&gt;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&lt;/xs:element&gt;</w:t>
      </w:r>
    </w:p>
    <w:p w:rsidR="003D293B" w:rsidRDefault="0028751A">
      <w:bookmarkStart w:id="3569" w:name="CC_3b60bbc9bedea6be6573044454c054e4"/>
      <w:bookmarkEnd w:id="3569"/>
      <w:r>
        <w:rPr>
          <w:b/>
        </w:rPr>
        <w:t xml:space="preserve">GetRegisteredCustomFCOsResult: </w:t>
      </w:r>
      <w:r>
        <w:t xml:space="preserve"> Specifies a collection of </w:t>
      </w:r>
      <w:r>
        <w:rPr>
          <w:b/>
        </w:rPr>
        <w:t>CustomFCODefinition</w:t>
      </w:r>
      <w:r>
        <w:t xml:space="preserve"> complex type objects (section </w:t>
      </w:r>
      <w:hyperlink w:anchor="Section_d8feebf32e274652b92e13d52c2e5a84" w:history="1">
        <w:r>
          <w:rPr>
            <w:rStyle w:val="Hyperlink"/>
          </w:rPr>
          <w:t>3.1.4.49.3.2</w:t>
        </w:r>
      </w:hyperlink>
      <w:r>
        <w:t xml:space="preserve">), as defined in the </w:t>
      </w:r>
      <w:r>
        <w:rPr>
          <w:b/>
        </w:rPr>
        <w:t>ArrayOfCustomFCODefinition</w:t>
      </w:r>
      <w:r>
        <w:t xml:space="preserve"> complex type (section </w:t>
      </w:r>
      <w:hyperlink w:anchor="Section_a970684fc7e44e75b4f5bab78cfe8382" w:history="1">
        <w:r>
          <w:rPr>
            <w:rStyle w:val="Hyperlink"/>
          </w:rPr>
          <w:t>3.1.4.49.3.1</w:t>
        </w:r>
      </w:hyperlink>
      <w:r>
        <w:t xml:space="preserve">). This collection MUST contain all the valid custom objects registered on the </w:t>
      </w:r>
      <w:hyperlink w:anchor="gt_434b0234-e970-4e8c-bdfa-e16a30d96703">
        <w:r>
          <w:rPr>
            <w:rStyle w:val="HyperlinkGreen"/>
            <w:b/>
          </w:rPr>
          <w:t>server (2)</w:t>
        </w:r>
      </w:hyperlink>
      <w:r>
        <w:t xml:space="preserve"> that equal the type sent from the protocol client.</w:t>
      </w:r>
    </w:p>
    <w:p w:rsidR="003D293B" w:rsidRDefault="0028751A">
      <w:pPr>
        <w:pStyle w:val="Heading5"/>
      </w:pPr>
      <w:bookmarkStart w:id="3570" w:name="section_c04fa994c87840dba27e2301550509be"/>
      <w:bookmarkStart w:id="3571" w:name="_Toc127507185"/>
      <w:r>
        <w:t>Complex Types</w:t>
      </w:r>
      <w:bookmarkEnd w:id="3570"/>
      <w:bookmarkEnd w:id="3571"/>
    </w:p>
    <w:p w:rsidR="003D293B" w:rsidRDefault="0028751A">
      <w:r>
        <w:t xml:space="preserve">The following table summarizes the </w:t>
      </w:r>
      <w:hyperlink w:anchor="gt_bd0ce6f9-c350-4900-827e-951265294067">
        <w:r>
          <w:rPr>
            <w:rStyle w:val="HyperlinkGreen"/>
            <w:b/>
          </w:rPr>
          <w:t>XML schema</w:t>
        </w:r>
      </w:hyperlink>
      <w:r>
        <w:t xml:space="preserve"> complex type definitions that are specific to this operation.</w:t>
      </w:r>
    </w:p>
    <w:tbl>
      <w:tblPr>
        <w:tblStyle w:val="Table-ShadedHeader"/>
        <w:tblW w:w="0" w:type="auto"/>
        <w:tblLook w:val="04A0" w:firstRow="1" w:lastRow="0" w:firstColumn="1" w:lastColumn="0" w:noHBand="0" w:noVBand="1"/>
      </w:tblPr>
      <w:tblGrid>
        <w:gridCol w:w="2842"/>
        <w:gridCol w:w="663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Comp</w:t>
            </w:r>
            <w:r>
              <w:t>lex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ArrayOfCustomFCODefinition</w:t>
            </w:r>
          </w:p>
        </w:tc>
        <w:tc>
          <w:tcPr>
            <w:tcW w:w="0" w:type="auto"/>
            <w:vAlign w:val="center"/>
          </w:tcPr>
          <w:p w:rsidR="003D293B" w:rsidRDefault="0028751A">
            <w:pPr>
              <w:pStyle w:val="TableBodyText"/>
            </w:pPr>
            <w:bookmarkStart w:id="3572" w:name="CC_bd4912b94d56b94349b8b33510d620b6"/>
            <w:bookmarkEnd w:id="3572"/>
            <w:r>
              <w:t>Specifies an array of definitions for a custom object.</w:t>
            </w:r>
          </w:p>
        </w:tc>
      </w:tr>
      <w:tr w:rsidR="003D293B" w:rsidTr="003D293B">
        <w:tc>
          <w:tcPr>
            <w:tcW w:w="0" w:type="auto"/>
            <w:vAlign w:val="center"/>
          </w:tcPr>
          <w:p w:rsidR="003D293B" w:rsidRDefault="0028751A">
            <w:pPr>
              <w:pStyle w:val="TableBodyText"/>
            </w:pPr>
            <w:r>
              <w:rPr>
                <w:b/>
              </w:rPr>
              <w:t>CustomFCODefinition</w:t>
            </w:r>
          </w:p>
        </w:tc>
        <w:tc>
          <w:tcPr>
            <w:tcW w:w="0" w:type="auto"/>
            <w:vAlign w:val="center"/>
          </w:tcPr>
          <w:p w:rsidR="003D293B" w:rsidRDefault="0028751A">
            <w:pPr>
              <w:pStyle w:val="TableBodyText"/>
            </w:pPr>
            <w:bookmarkStart w:id="3573" w:name="CC_bfba5676b73a48d321703aa6a240ab14"/>
            <w:bookmarkEnd w:id="3573"/>
            <w:r>
              <w:t>Specifies how instances of a custom object class are created, modified, and rendered in dashboards.</w:t>
            </w:r>
          </w:p>
        </w:tc>
      </w:tr>
    </w:tbl>
    <w:p w:rsidR="003D293B" w:rsidRDefault="003D293B"/>
    <w:p w:rsidR="003D293B" w:rsidRDefault="0028751A">
      <w:pPr>
        <w:pStyle w:val="Heading6"/>
      </w:pPr>
      <w:bookmarkStart w:id="3574" w:name="section_a970684fc7e44e75b4f5bab78cfe8382"/>
      <w:bookmarkStart w:id="3575" w:name="_Toc127507186"/>
      <w:r>
        <w:t>ArrayOfCustomFCODefinition</w:t>
      </w:r>
      <w:bookmarkEnd w:id="3574"/>
      <w:bookmarkEnd w:id="3575"/>
    </w:p>
    <w:p w:rsidR="003D293B" w:rsidRDefault="0028751A">
      <w:r>
        <w:rPr>
          <w:b/>
        </w:rPr>
        <w:t>Na</w:t>
      </w:r>
      <w:r>
        <w:rPr>
          <w:b/>
        </w:rPr>
        <w:t>mespace:</w:t>
      </w:r>
      <w:r>
        <w:t xml:space="preserve"> http://www.microsoft.com/performancepoint/scorecards</w:t>
      </w:r>
    </w:p>
    <w:p w:rsidR="003D293B" w:rsidRDefault="0028751A">
      <w:bookmarkStart w:id="3576" w:name="CC_858d3e2804f5051b7ce945bdde025ae0"/>
      <w:bookmarkEnd w:id="3576"/>
      <w:r>
        <w:t xml:space="preserve">The </w:t>
      </w:r>
      <w:r>
        <w:rPr>
          <w:b/>
        </w:rPr>
        <w:t>ArrayOfCustomFCODefinition</w:t>
      </w:r>
      <w:r>
        <w:t xml:space="preserve"> complex type specifies an array of definitions for a custom object.</w:t>
      </w:r>
    </w:p>
    <w:p w:rsidR="003D293B" w:rsidRDefault="0028751A">
      <w:pPr>
        <w:pStyle w:val="Code"/>
      </w:pPr>
      <w:bookmarkStart w:id="3577" w:name="CC_872c10a422fc865bdab0ab04f53114cb"/>
      <w:bookmarkEnd w:id="3577"/>
      <w:r>
        <w:t>&lt;xs:complexType name="ArrayOfCustomFCODefinition"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maxOccurs="unbounded" name="CustomFCODefinition" nillable="true" type="tns:CustomFCODefinition"/&gt;</w:t>
      </w:r>
    </w:p>
    <w:p w:rsidR="003D293B" w:rsidRDefault="0028751A">
      <w:pPr>
        <w:pStyle w:val="Code"/>
      </w:pPr>
      <w:r>
        <w:t xml:space="preserve">  &lt;/xs:sequence&gt;</w:t>
      </w:r>
    </w:p>
    <w:p w:rsidR="003D293B" w:rsidRDefault="0028751A">
      <w:pPr>
        <w:pStyle w:val="Code"/>
      </w:pPr>
      <w:r>
        <w:t>&lt;/xs:complexType&gt;</w:t>
      </w:r>
    </w:p>
    <w:p w:rsidR="003D293B" w:rsidRDefault="0028751A">
      <w:bookmarkStart w:id="3578" w:name="CC_dc884d5a2bdbf9a18c00f8ff5f0e20c4"/>
      <w:bookmarkEnd w:id="3578"/>
      <w:r>
        <w:rPr>
          <w:b/>
        </w:rPr>
        <w:t xml:space="preserve">CustomFCODefinition: </w:t>
      </w:r>
      <w:r>
        <w:t xml:space="preserve">This element MUST NOT be null and MUST conform to the schema of the </w:t>
      </w:r>
      <w:r>
        <w:rPr>
          <w:b/>
        </w:rPr>
        <w:t>CustomFCODefinition</w:t>
      </w:r>
      <w:r>
        <w:t xml:space="preserve"> complex type (section </w:t>
      </w:r>
      <w:hyperlink w:anchor="Section_d8feebf32e274652b92e13d52c2e5a84" w:history="1">
        <w:r>
          <w:rPr>
            <w:rStyle w:val="Hyperlink"/>
          </w:rPr>
          <w:t>3.1.4.49.3.2</w:t>
        </w:r>
      </w:hyperlink>
      <w:r>
        <w:t xml:space="preserve">). </w:t>
      </w:r>
    </w:p>
    <w:p w:rsidR="003D293B" w:rsidRDefault="0028751A">
      <w:pPr>
        <w:pStyle w:val="Heading6"/>
      </w:pPr>
      <w:bookmarkStart w:id="3579" w:name="section_d8feebf32e274652b92e13d52c2e5a84"/>
      <w:bookmarkStart w:id="3580" w:name="_Toc127507187"/>
      <w:r>
        <w:t>CustomFCODefinition</w:t>
      </w:r>
      <w:bookmarkEnd w:id="3579"/>
      <w:bookmarkEnd w:id="3580"/>
    </w:p>
    <w:p w:rsidR="003D293B" w:rsidRDefault="0028751A">
      <w:r>
        <w:rPr>
          <w:b/>
        </w:rPr>
        <w:t>Namespace:</w:t>
      </w:r>
      <w:r>
        <w:t xml:space="preserve"> http://www.microsoft.com/performancepoint/scorecards</w:t>
      </w:r>
    </w:p>
    <w:p w:rsidR="003D293B" w:rsidRDefault="0028751A">
      <w:bookmarkStart w:id="3581" w:name="CC_7a072c71a53491838d6a2b2fdaced7ac"/>
      <w:bookmarkEnd w:id="3581"/>
      <w:r>
        <w:t xml:space="preserve">The </w:t>
      </w:r>
      <w:r>
        <w:rPr>
          <w:b/>
        </w:rPr>
        <w:t>CustomFCODefinition</w:t>
      </w:r>
      <w:r>
        <w:t xml:space="preserve"> complex type specifies how instances of a custom object class are created, modified, and rendered in </w:t>
      </w:r>
      <w:hyperlink w:anchor="gt_92cf18ca-3d7b-46c5-a518-d769a388d221">
        <w:r>
          <w:rPr>
            <w:rStyle w:val="HyperlinkGreen"/>
            <w:b/>
          </w:rPr>
          <w:t>dashboards</w:t>
        </w:r>
      </w:hyperlink>
      <w:r>
        <w:t>.</w:t>
      </w:r>
    </w:p>
    <w:p w:rsidR="003D293B" w:rsidRDefault="0028751A">
      <w:pPr>
        <w:pStyle w:val="Code"/>
      </w:pPr>
      <w:bookmarkStart w:id="3582" w:name="CC_4acd7d11fa6b0545022d6d7e32fec6c4"/>
      <w:bookmarkEnd w:id="3582"/>
      <w:r>
        <w:t>&lt;xs</w:t>
      </w:r>
      <w:r>
        <w:t>:complexType name="CustomFCODefinition" xmlns:xs="http://www.w3.org/2001/XMLSchema"&gt;</w:t>
      </w:r>
    </w:p>
    <w:p w:rsidR="003D293B" w:rsidRDefault="0028751A">
      <w:pPr>
        <w:pStyle w:val="Code"/>
      </w:pPr>
      <w:r>
        <w:t xml:space="preserve">  &lt;xs:sequence&gt;</w:t>
      </w:r>
    </w:p>
    <w:p w:rsidR="003D293B" w:rsidRDefault="0028751A">
      <w:pPr>
        <w:pStyle w:val="Code"/>
      </w:pPr>
      <w:r>
        <w:t xml:space="preserve">    &lt;xs:element minOccurs="0" maxOccurs="1" name="TemplateIconSerialized" type="xs:string"/&gt;</w:t>
      </w:r>
    </w:p>
    <w:p w:rsidR="003D293B" w:rsidRDefault="0028751A">
      <w:pPr>
        <w:pStyle w:val="Code"/>
      </w:pPr>
      <w:r>
        <w:t xml:space="preserve">  &lt;/xs:sequence&gt;</w:t>
      </w:r>
    </w:p>
    <w:p w:rsidR="003D293B" w:rsidRDefault="0028751A">
      <w:pPr>
        <w:pStyle w:val="Code"/>
      </w:pPr>
      <w:r>
        <w:t xml:space="preserve">  &lt;xs:attribute name="Type" type="tns:CustomF</w:t>
      </w:r>
      <w:r>
        <w:t>COType" use="required"/&gt;</w:t>
      </w:r>
    </w:p>
    <w:p w:rsidR="003D293B" w:rsidRDefault="0028751A">
      <w:pPr>
        <w:pStyle w:val="Code"/>
      </w:pPr>
      <w:r>
        <w:t xml:space="preserve">  &lt;xs:attribute name="SubType" type="xs:string"/&gt;</w:t>
      </w:r>
    </w:p>
    <w:p w:rsidR="003D293B" w:rsidRDefault="0028751A">
      <w:pPr>
        <w:pStyle w:val="Code"/>
      </w:pPr>
      <w:r>
        <w:t xml:space="preserve">  &lt;xs:attribute name="Name" type="xs:string"/&gt;</w:t>
      </w:r>
    </w:p>
    <w:p w:rsidR="003D293B" w:rsidRDefault="0028751A">
      <w:pPr>
        <w:pStyle w:val="Code"/>
      </w:pPr>
      <w:r>
        <w:t xml:space="preserve">  &lt;xs:attribute name="Description" type="xs:string"/&gt;</w:t>
      </w:r>
    </w:p>
    <w:p w:rsidR="003D293B" w:rsidRDefault="0028751A">
      <w:pPr>
        <w:pStyle w:val="Code"/>
      </w:pPr>
      <w:r>
        <w:t xml:space="preserve">  &lt;xs:attribute name="RendererClass" type="xs:string"/&gt;</w:t>
      </w:r>
    </w:p>
    <w:p w:rsidR="003D293B" w:rsidRDefault="0028751A">
      <w:pPr>
        <w:pStyle w:val="Code"/>
      </w:pPr>
      <w:r>
        <w:t xml:space="preserve">  &lt;xs:attribute name="Ed</w:t>
      </w:r>
      <w:r>
        <w:t>itorUri" type="xs:string"/&gt;</w:t>
      </w:r>
    </w:p>
    <w:p w:rsidR="003D293B" w:rsidRDefault="0028751A">
      <w:pPr>
        <w:pStyle w:val="Code"/>
      </w:pPr>
      <w:r>
        <w:t>&lt;/xs:complexType&gt;</w:t>
      </w:r>
    </w:p>
    <w:p w:rsidR="003D293B" w:rsidRDefault="0028751A">
      <w:bookmarkStart w:id="3583" w:name="CC_a2ca693fc535e8cb709a1af066120cdb"/>
      <w:bookmarkEnd w:id="3583"/>
      <w:r>
        <w:rPr>
          <w:b/>
        </w:rPr>
        <w:lastRenderedPageBreak/>
        <w:t xml:space="preserve">TemplateIconSerialized: </w:t>
      </w:r>
      <w:r>
        <w:t xml:space="preserve">Specifies an image that represents the custom object. The value MUST be either empty or a </w:t>
      </w:r>
      <w:hyperlink w:anchor="gt_179b9392-9019-45a3-880b-26f6890522b7">
        <w:r>
          <w:rPr>
            <w:rStyle w:val="HyperlinkGreen"/>
            <w:b/>
          </w:rPr>
          <w:t>base64 encoding</w:t>
        </w:r>
      </w:hyperlink>
      <w:r>
        <w:t xml:space="preserve"> of a bitmap.</w:t>
      </w:r>
    </w:p>
    <w:p w:rsidR="003D293B" w:rsidRDefault="0028751A">
      <w:bookmarkStart w:id="3584" w:name="CC_5d92139041b4a4d054fed6aebee31048"/>
      <w:bookmarkEnd w:id="3584"/>
      <w:r>
        <w:rPr>
          <w:b/>
        </w:rPr>
        <w:t>Type:</w:t>
      </w:r>
      <w:r>
        <w:rPr>
          <w:b/>
        </w:rPr>
        <w:t xml:space="preserve"> </w:t>
      </w:r>
      <w:r>
        <w:t xml:space="preserve">The type of custom object class instance, as specified in the </w:t>
      </w:r>
      <w:r>
        <w:rPr>
          <w:b/>
        </w:rPr>
        <w:t>CustomFCOType</w:t>
      </w:r>
      <w:r>
        <w:t xml:space="preserve"> simple type (section </w:t>
      </w:r>
      <w:hyperlink w:anchor="Section_3ddbcff033004ca7b984a7f5d9809a14" w:history="1">
        <w:r>
          <w:rPr>
            <w:rStyle w:val="Hyperlink"/>
          </w:rPr>
          <w:t>3.1.4.49.4.1</w:t>
        </w:r>
      </w:hyperlink>
      <w:r>
        <w:t xml:space="preserve">). The value MUST be </w:t>
      </w:r>
      <w:r>
        <w:rPr>
          <w:b/>
        </w:rPr>
        <w:t>DataSource</w:t>
      </w:r>
      <w:r>
        <w:t xml:space="preserve">, </w:t>
      </w:r>
      <w:r>
        <w:rPr>
          <w:b/>
        </w:rPr>
        <w:t>Filter</w:t>
      </w:r>
      <w:r>
        <w:t xml:space="preserve">, or </w:t>
      </w:r>
      <w:r>
        <w:rPr>
          <w:b/>
        </w:rPr>
        <w:t>ReportView</w:t>
      </w:r>
      <w:r>
        <w:t xml:space="preserve">. </w:t>
      </w:r>
    </w:p>
    <w:p w:rsidR="003D293B" w:rsidRDefault="0028751A">
      <w:bookmarkStart w:id="3585" w:name="CC_88206af06a7804ab67f36572f1e0bd2b"/>
      <w:bookmarkEnd w:id="3585"/>
      <w:r>
        <w:rPr>
          <w:b/>
        </w:rPr>
        <w:t xml:space="preserve">SubType: </w:t>
      </w:r>
      <w:r>
        <w:t>The sub-type instanc</w:t>
      </w:r>
      <w:r>
        <w:t xml:space="preserve">es of the custom object class. </w:t>
      </w:r>
    </w:p>
    <w:p w:rsidR="003D293B" w:rsidRDefault="0028751A">
      <w:pPr>
        <w:pStyle w:val="ListParagraph"/>
        <w:numPr>
          <w:ilvl w:val="0"/>
          <w:numId w:val="127"/>
        </w:numPr>
      </w:pPr>
      <w:r>
        <w:t xml:space="preserve">The value MUST NOT be empty. </w:t>
      </w:r>
    </w:p>
    <w:p w:rsidR="003D293B" w:rsidRDefault="0028751A">
      <w:pPr>
        <w:pStyle w:val="ListParagraph"/>
        <w:numPr>
          <w:ilvl w:val="0"/>
          <w:numId w:val="127"/>
        </w:numPr>
      </w:pPr>
      <w:r>
        <w:t xml:space="preserve">The value MUST NOT be longer than 60 characters. </w:t>
      </w:r>
    </w:p>
    <w:p w:rsidR="003D293B" w:rsidRDefault="0028751A">
      <w:pPr>
        <w:pStyle w:val="ListParagraph"/>
        <w:numPr>
          <w:ilvl w:val="0"/>
          <w:numId w:val="127"/>
        </w:numPr>
      </w:pPr>
      <w:r>
        <w:t>The value MUST NOT contain the following characters: apostrophe ('), quotation mark ("), or backslash (\).</w:t>
      </w:r>
    </w:p>
    <w:p w:rsidR="003D293B" w:rsidRDefault="0028751A">
      <w:bookmarkStart w:id="3586" w:name="CC_8a6bfc3d1e3f89ac32e358fdb87429db"/>
      <w:bookmarkEnd w:id="3586"/>
      <w:r>
        <w:rPr>
          <w:b/>
        </w:rPr>
        <w:t xml:space="preserve">Name: </w:t>
      </w:r>
      <w:r>
        <w:t>The name of the custom object c</w:t>
      </w:r>
      <w:r>
        <w:t>lass.</w:t>
      </w:r>
    </w:p>
    <w:p w:rsidR="003D293B" w:rsidRDefault="0028751A">
      <w:bookmarkStart w:id="3587" w:name="CC_afcb5bac2aeffac4fc960fa1d8f1f2ea"/>
      <w:bookmarkEnd w:id="3587"/>
      <w:r>
        <w:rPr>
          <w:b/>
        </w:rPr>
        <w:t xml:space="preserve">Description: </w:t>
      </w:r>
      <w:r>
        <w:t>The description of the custom object class.</w:t>
      </w:r>
    </w:p>
    <w:p w:rsidR="003D293B" w:rsidRDefault="0028751A">
      <w:bookmarkStart w:id="3588" w:name="CC_4cb9491e9fcf14c7067897623da1014e"/>
      <w:bookmarkEnd w:id="3588"/>
      <w:r>
        <w:rPr>
          <w:b/>
        </w:rPr>
        <w:t xml:space="preserve">RendererClass: </w:t>
      </w:r>
      <w:r>
        <w:t xml:space="preserve">The assembly-qualified name of a type that renders the custom object. When the </w:t>
      </w:r>
      <w:r>
        <w:rPr>
          <w:b/>
        </w:rPr>
        <w:t>Type</w:t>
      </w:r>
      <w:r>
        <w:t xml:space="preserve"> attribute equals "DataSource", the value MUST be empty.</w:t>
      </w:r>
    </w:p>
    <w:p w:rsidR="003D293B" w:rsidRDefault="0028751A">
      <w:bookmarkStart w:id="3589" w:name="CC_b22128082818289c1135e5b61dd114f3"/>
      <w:bookmarkEnd w:id="3589"/>
      <w:r>
        <w:rPr>
          <w:b/>
        </w:rPr>
        <w:t xml:space="preserve">EditorUri: </w:t>
      </w:r>
      <w:r>
        <w:t xml:space="preserve">The </w:t>
      </w:r>
      <w:hyperlink w:anchor="gt_433a4fb7-ef84-46b0-ab65-905f5e3a80b1">
        <w:r>
          <w:rPr>
            <w:rStyle w:val="HyperlinkGreen"/>
            <w:b/>
          </w:rPr>
          <w:t>URL</w:t>
        </w:r>
      </w:hyperlink>
      <w:r>
        <w:t xml:space="preserve"> of the associated application used to create and modify the custom object. The value MUST NOT be empty.</w:t>
      </w:r>
    </w:p>
    <w:p w:rsidR="003D293B" w:rsidRDefault="0028751A">
      <w:pPr>
        <w:pStyle w:val="Heading5"/>
      </w:pPr>
      <w:bookmarkStart w:id="3590" w:name="section_db6799085cc741c4ad60d2455e01bed0"/>
      <w:bookmarkStart w:id="3591" w:name="_Toc127507188"/>
      <w:r>
        <w:t>Simple Types</w:t>
      </w:r>
      <w:bookmarkEnd w:id="3590"/>
      <w:bookmarkEnd w:id="3591"/>
    </w:p>
    <w:p w:rsidR="003D293B" w:rsidRDefault="0028751A">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1694"/>
        <w:gridCol w:w="327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Simple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CustomFCOType</w:t>
            </w:r>
          </w:p>
        </w:tc>
        <w:tc>
          <w:tcPr>
            <w:tcW w:w="0" w:type="auto"/>
            <w:vAlign w:val="center"/>
          </w:tcPr>
          <w:p w:rsidR="003D293B" w:rsidRDefault="0028751A">
            <w:pPr>
              <w:pStyle w:val="TableBodyText"/>
            </w:pPr>
            <w:bookmarkStart w:id="3592" w:name="CC_33a37253e5679ca20a1b18fd6a73aec2"/>
            <w:bookmarkEnd w:id="3592"/>
            <w:r>
              <w:t>Specifies the type of a custom object.</w:t>
            </w:r>
          </w:p>
        </w:tc>
      </w:tr>
    </w:tbl>
    <w:p w:rsidR="003D293B" w:rsidRDefault="003D293B"/>
    <w:p w:rsidR="003D293B" w:rsidRDefault="0028751A">
      <w:pPr>
        <w:pStyle w:val="Heading6"/>
      </w:pPr>
      <w:bookmarkStart w:id="3593" w:name="section_3ddbcff033004ca7b984a7f5d9809a14"/>
      <w:bookmarkStart w:id="3594" w:name="_Toc127507189"/>
      <w:r>
        <w:t>CustomFCOType</w:t>
      </w:r>
      <w:bookmarkEnd w:id="3593"/>
      <w:bookmarkEnd w:id="3594"/>
    </w:p>
    <w:p w:rsidR="003D293B" w:rsidRDefault="0028751A">
      <w:r>
        <w:rPr>
          <w:b/>
        </w:rPr>
        <w:t>Namespace:</w:t>
      </w:r>
      <w:r>
        <w:t xml:space="preserve"> http://www.microsoft.com/performancepoint/scorecards</w:t>
      </w:r>
    </w:p>
    <w:p w:rsidR="003D293B" w:rsidRDefault="0028751A">
      <w:bookmarkStart w:id="3595" w:name="CC_d31d6416b570311cd131b085911b6d11"/>
      <w:bookmarkEnd w:id="3595"/>
      <w:r>
        <w:t xml:space="preserve">The </w:t>
      </w:r>
      <w:r>
        <w:rPr>
          <w:b/>
        </w:rPr>
        <w:t>CustomFCOType</w:t>
      </w:r>
      <w:r>
        <w:t xml:space="preserve"> enumeration specifies the type of a custom object.</w:t>
      </w:r>
    </w:p>
    <w:p w:rsidR="003D293B" w:rsidRDefault="0028751A">
      <w:pPr>
        <w:pStyle w:val="Code"/>
      </w:pPr>
      <w:bookmarkStart w:id="3596" w:name="CC_cc84047ed7fcf7c30df4df38a307427e"/>
      <w:bookmarkEnd w:id="3596"/>
      <w:r>
        <w:t>&lt;xs:simpleType name="CustomFCOType" xmlns:xs="http://www.w3.org/2001/XMLSchema"&gt;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w:t>
      </w:r>
      <w:r>
        <w:t>enumeration value="DataSource"/&gt;</w:t>
      </w:r>
    </w:p>
    <w:p w:rsidR="003D293B" w:rsidRDefault="0028751A">
      <w:pPr>
        <w:pStyle w:val="Code"/>
      </w:pPr>
      <w:r>
        <w:t xml:space="preserve">        &lt;xs:enumeration value="Filter"/&gt;</w:t>
      </w:r>
    </w:p>
    <w:p w:rsidR="003D293B" w:rsidRDefault="0028751A">
      <w:pPr>
        <w:pStyle w:val="Code"/>
      </w:pPr>
      <w:r>
        <w:t xml:space="preserve">        &lt;xs:enumeration value="ReportView"/&gt;</w:t>
      </w:r>
    </w:p>
    <w:p w:rsidR="003D293B" w:rsidRDefault="0028751A">
      <w:pPr>
        <w:pStyle w:val="Code"/>
      </w:pPr>
      <w:r>
        <w:t xml:space="preserve">        &lt;xs:enumeration value="All"/&gt;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&lt;/xs:simpleType&gt;</w:t>
      </w:r>
    </w:p>
    <w:p w:rsidR="003D293B" w:rsidRDefault="0028751A">
      <w:r>
        <w:t xml:space="preserve">The following table specifies the allowable values for the </w:t>
      </w:r>
      <w:r>
        <w:rPr>
          <w:b/>
        </w:rPr>
        <w:t>CustomFCOType</w:t>
      </w:r>
      <w:r>
        <w:t xml:space="preserve"> simple type.</w:t>
      </w:r>
    </w:p>
    <w:tbl>
      <w:tblPr>
        <w:tblStyle w:val="Table-ShadedHeader"/>
        <w:tblW w:w="0" w:type="auto"/>
        <w:tblLook w:val="04A0" w:firstRow="1" w:lastRow="0" w:firstColumn="1" w:lastColumn="0" w:noHBand="0" w:noVBand="1"/>
      </w:tblPr>
      <w:tblGrid>
        <w:gridCol w:w="1164"/>
        <w:gridCol w:w="831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None</w:t>
            </w:r>
          </w:p>
        </w:tc>
        <w:tc>
          <w:tcPr>
            <w:tcW w:w="0" w:type="auto"/>
            <w:vAlign w:val="center"/>
          </w:tcPr>
          <w:p w:rsidR="003D293B" w:rsidRDefault="0028751A">
            <w:pPr>
              <w:pStyle w:val="TableBodyText"/>
            </w:pPr>
            <w:bookmarkStart w:id="3597" w:name="CC_a7fb6e182d4ae5ad14dc33f04560945b"/>
            <w:bookmarkEnd w:id="3597"/>
            <w:r>
              <w:t>The object type is not specified.</w:t>
            </w:r>
          </w:p>
        </w:tc>
      </w:tr>
      <w:tr w:rsidR="003D293B" w:rsidTr="003D293B">
        <w:tc>
          <w:tcPr>
            <w:tcW w:w="0" w:type="auto"/>
            <w:vAlign w:val="center"/>
          </w:tcPr>
          <w:p w:rsidR="003D293B" w:rsidRDefault="0028751A">
            <w:pPr>
              <w:pStyle w:val="TableBodyText"/>
            </w:pPr>
            <w:r>
              <w:t>DataSource</w:t>
            </w:r>
          </w:p>
        </w:tc>
        <w:tc>
          <w:tcPr>
            <w:tcW w:w="0" w:type="auto"/>
            <w:vAlign w:val="center"/>
          </w:tcPr>
          <w:p w:rsidR="003D293B" w:rsidRDefault="0028751A">
            <w:pPr>
              <w:pStyle w:val="TableBodyText"/>
            </w:pPr>
            <w:bookmarkStart w:id="3598" w:name="CC_b84a11f7ca4b89db1eee63e82d9087d6"/>
            <w:bookmarkEnd w:id="3598"/>
            <w:r>
              <w:t xml:space="preserve">The object is a </w:t>
            </w:r>
            <w:r>
              <w:rPr>
                <w:b/>
              </w:rPr>
              <w:t>DataSource</w:t>
            </w:r>
            <w:r>
              <w:t xml:space="preserve"> complex type (section </w:t>
            </w:r>
            <w:hyperlink w:anchor="Section_bcabc8689857430785b2daacd5245e4a" w:history="1">
              <w:r>
                <w:rPr>
                  <w:rStyle w:val="Hyperlink"/>
                </w:rPr>
                <w:t>2.2.4.85</w:t>
              </w:r>
            </w:hyperlink>
            <w:r>
              <w:t>).</w:t>
            </w:r>
          </w:p>
        </w:tc>
      </w:tr>
      <w:tr w:rsidR="003D293B" w:rsidTr="003D293B">
        <w:tc>
          <w:tcPr>
            <w:tcW w:w="0" w:type="auto"/>
            <w:vAlign w:val="center"/>
          </w:tcPr>
          <w:p w:rsidR="003D293B" w:rsidRDefault="0028751A">
            <w:pPr>
              <w:pStyle w:val="TableBodyText"/>
            </w:pPr>
            <w:r>
              <w:t>Filter</w:t>
            </w:r>
          </w:p>
        </w:tc>
        <w:tc>
          <w:tcPr>
            <w:tcW w:w="0" w:type="auto"/>
            <w:vAlign w:val="center"/>
          </w:tcPr>
          <w:p w:rsidR="003D293B" w:rsidRDefault="0028751A">
            <w:pPr>
              <w:pStyle w:val="TableBodyText"/>
            </w:pPr>
            <w:bookmarkStart w:id="3599" w:name="CC_f0397e50333fe9dc03e9e4c75a4bdb58"/>
            <w:bookmarkEnd w:id="3599"/>
            <w:r>
              <w:t xml:space="preserve">The object is a </w:t>
            </w:r>
            <w:r>
              <w:rPr>
                <w:b/>
              </w:rPr>
              <w:t>Filter</w:t>
            </w:r>
            <w:r>
              <w:t xml:space="preserve"> complex type (section </w:t>
            </w:r>
            <w:hyperlink w:anchor="Section_835e058e923c41ce864b2e4ed98023ca" w:history="1">
              <w:r>
                <w:rPr>
                  <w:rStyle w:val="Hyperlink"/>
                </w:rPr>
                <w:t>2.2.4.98</w:t>
              </w:r>
            </w:hyperlink>
            <w:r>
              <w:t>).</w:t>
            </w:r>
          </w:p>
        </w:tc>
      </w:tr>
      <w:tr w:rsidR="003D293B" w:rsidTr="003D293B">
        <w:tc>
          <w:tcPr>
            <w:tcW w:w="0" w:type="auto"/>
            <w:vAlign w:val="center"/>
          </w:tcPr>
          <w:p w:rsidR="003D293B" w:rsidRDefault="0028751A">
            <w:pPr>
              <w:pStyle w:val="TableBodyText"/>
            </w:pPr>
            <w:r>
              <w:t>ReportView</w:t>
            </w:r>
          </w:p>
        </w:tc>
        <w:tc>
          <w:tcPr>
            <w:tcW w:w="0" w:type="auto"/>
            <w:vAlign w:val="center"/>
          </w:tcPr>
          <w:p w:rsidR="003D293B" w:rsidRDefault="0028751A">
            <w:pPr>
              <w:pStyle w:val="TableBodyText"/>
            </w:pPr>
            <w:bookmarkStart w:id="3600" w:name="CC_c272c8c3937b68b68358fc9cbfc4a0cd"/>
            <w:bookmarkEnd w:id="3600"/>
            <w:r>
              <w:t xml:space="preserve">The object is a </w:t>
            </w:r>
            <w:r>
              <w:rPr>
                <w:b/>
              </w:rPr>
              <w:t>ReportView</w:t>
            </w:r>
            <w:r>
              <w:t xml:space="preserve"> complex type (section </w:t>
            </w:r>
            <w:hyperlink w:anchor="Section_0ac1f47d20bd461a8c4fb7a0e6057124" w:history="1">
              <w:r>
                <w:rPr>
                  <w:rStyle w:val="Hyperlink"/>
                </w:rPr>
                <w:t>2.2.4.160</w:t>
              </w:r>
            </w:hyperlink>
            <w:r>
              <w:t>).</w:t>
            </w:r>
          </w:p>
        </w:tc>
      </w:tr>
      <w:tr w:rsidR="003D293B" w:rsidTr="003D293B">
        <w:tc>
          <w:tcPr>
            <w:tcW w:w="0" w:type="auto"/>
            <w:vAlign w:val="center"/>
          </w:tcPr>
          <w:p w:rsidR="003D293B" w:rsidRDefault="0028751A">
            <w:pPr>
              <w:pStyle w:val="TableBodyText"/>
            </w:pPr>
            <w:r>
              <w:t>All</w:t>
            </w:r>
          </w:p>
        </w:tc>
        <w:tc>
          <w:tcPr>
            <w:tcW w:w="0" w:type="auto"/>
            <w:vAlign w:val="center"/>
          </w:tcPr>
          <w:p w:rsidR="003D293B" w:rsidRDefault="0028751A">
            <w:pPr>
              <w:pStyle w:val="TableBodyText"/>
            </w:pPr>
            <w:bookmarkStart w:id="3601" w:name="CC_c1f2ce5fbc07217d6cc6da8b0bf704d9"/>
            <w:bookmarkEnd w:id="3601"/>
            <w:r>
              <w:t xml:space="preserve">This object is a </w:t>
            </w:r>
            <w:r>
              <w:rPr>
                <w:b/>
              </w:rPr>
              <w:t>DataSource</w:t>
            </w:r>
            <w:r>
              <w:t xml:space="preserve">, </w:t>
            </w:r>
            <w:r>
              <w:rPr>
                <w:b/>
              </w:rPr>
              <w:t>Filter</w:t>
            </w:r>
            <w:r>
              <w:t xml:space="preserve"> or </w:t>
            </w:r>
            <w:r>
              <w:rPr>
                <w:b/>
              </w:rPr>
              <w:t>ReportView</w:t>
            </w:r>
            <w:r>
              <w:t>.</w:t>
            </w:r>
          </w:p>
          <w:p w:rsidR="003D293B" w:rsidRDefault="0028751A">
            <w:pPr>
              <w:pStyle w:val="TableBodyText"/>
            </w:pPr>
            <w:r>
              <w:t xml:space="preserve">This value MUST only be used when </w:t>
            </w:r>
            <w:r>
              <w:rPr>
                <w:b/>
              </w:rPr>
              <w:t>GetRegisteredCustomFCOs</w:t>
            </w:r>
            <w:r>
              <w:t xml:space="preserve"> operation (section </w:t>
            </w:r>
            <w:hyperlink w:anchor="Section_917fc500b24d4ff991ad00ddf7623ad0" w:history="1">
              <w:r>
                <w:rPr>
                  <w:rStyle w:val="Hyperlink"/>
                </w:rPr>
                <w:t>3.1.4.49</w:t>
              </w:r>
            </w:hyperlink>
            <w:r>
              <w:t>) is invoked.</w:t>
            </w:r>
          </w:p>
        </w:tc>
      </w:tr>
    </w:tbl>
    <w:p w:rsidR="003D293B" w:rsidRDefault="003D293B"/>
    <w:p w:rsidR="003D293B" w:rsidRDefault="0028751A">
      <w:pPr>
        <w:pStyle w:val="Heading5"/>
      </w:pPr>
      <w:bookmarkStart w:id="3602" w:name="section_e56d5853745a45308850a395d05263ff"/>
      <w:bookmarkStart w:id="3603" w:name="_Toc127507190"/>
      <w:r>
        <w:t>Attributes</w:t>
      </w:r>
      <w:bookmarkEnd w:id="3602"/>
      <w:bookmarkEnd w:id="3603"/>
    </w:p>
    <w:p w:rsidR="003D293B" w:rsidRDefault="0028751A">
      <w:r>
        <w:t>None.</w:t>
      </w:r>
    </w:p>
    <w:p w:rsidR="003D293B" w:rsidRDefault="0028751A">
      <w:pPr>
        <w:pStyle w:val="Heading5"/>
      </w:pPr>
      <w:bookmarkStart w:id="3604" w:name="section_c0603f11cf83494eb5070014546ca8e1"/>
      <w:bookmarkStart w:id="3605" w:name="_Toc127507191"/>
      <w:r>
        <w:t>Groups</w:t>
      </w:r>
      <w:bookmarkEnd w:id="3604"/>
      <w:bookmarkEnd w:id="3605"/>
    </w:p>
    <w:p w:rsidR="003D293B" w:rsidRDefault="0028751A">
      <w:r>
        <w:t>None.</w:t>
      </w:r>
    </w:p>
    <w:p w:rsidR="003D293B" w:rsidRDefault="0028751A">
      <w:pPr>
        <w:pStyle w:val="Heading5"/>
      </w:pPr>
      <w:bookmarkStart w:id="3606" w:name="section_24e50008755346558bee3acb446dc691"/>
      <w:bookmarkStart w:id="3607" w:name="_Toc127507192"/>
      <w:r>
        <w:t>Attribute Groups</w:t>
      </w:r>
      <w:bookmarkEnd w:id="3606"/>
      <w:bookmarkEnd w:id="3607"/>
    </w:p>
    <w:p w:rsidR="003D293B" w:rsidRDefault="0028751A">
      <w:r>
        <w:t>None.</w:t>
      </w:r>
    </w:p>
    <w:p w:rsidR="003D293B" w:rsidRDefault="0028751A">
      <w:pPr>
        <w:pStyle w:val="Heading4"/>
      </w:pPr>
      <w:bookmarkStart w:id="3608" w:name="section_ff60f66346b04c8f874e9e5252753fcf"/>
      <w:bookmarkStart w:id="3609" w:name="_Toc127507193"/>
      <w:r>
        <w:t>GetReportView</w:t>
      </w:r>
      <w:bookmarkEnd w:id="3608"/>
      <w:bookmarkEnd w:id="3609"/>
      <w:r>
        <w:fldChar w:fldCharType="begin"/>
      </w:r>
      <w:r>
        <w:instrText xml:space="preserve"> XE "Server:GetReportView operation" </w:instrText>
      </w:r>
      <w:r>
        <w:fldChar w:fldCharType="end"/>
      </w:r>
      <w:r>
        <w:fldChar w:fldCharType="begin"/>
      </w:r>
      <w:r>
        <w:instrText xml:space="preserve"> XE "Operations:GetReportView" </w:instrText>
      </w:r>
      <w:r>
        <w:fldChar w:fldCharType="end"/>
      </w:r>
    </w:p>
    <w:p w:rsidR="003D293B" w:rsidRDefault="0028751A">
      <w:bookmarkStart w:id="3610" w:name="CC_efb5a03aae52babfe64b83f5a2ed8ccb"/>
      <w:bookmarkEnd w:id="3610"/>
      <w:r>
        <w:t xml:space="preserve">The </w:t>
      </w:r>
      <w:r>
        <w:rPr>
          <w:b/>
        </w:rPr>
        <w:t>GetReportView</w:t>
      </w:r>
      <w:r>
        <w:t xml:space="preserve"> operation retriev</w:t>
      </w:r>
      <w:r>
        <w:t xml:space="preserve">es a </w:t>
      </w:r>
      <w:r>
        <w:rPr>
          <w:b/>
        </w:rPr>
        <w:t>ReportView</w:t>
      </w:r>
      <w:r>
        <w:t xml:space="preserve"> complex type (section </w:t>
      </w:r>
      <w:hyperlink w:anchor="Section_0ac1f47d20bd461a8c4fb7a0e6057124" w:history="1">
        <w:r>
          <w:rPr>
            <w:rStyle w:val="Hyperlink"/>
          </w:rPr>
          <w:t>2.2.4.160</w:t>
        </w:r>
      </w:hyperlink>
      <w:r>
        <w:t xml:space="preserve">) from the </w:t>
      </w:r>
      <w:hyperlink w:anchor="gt_434b0234-e970-4e8c-bdfa-e16a30d96703">
        <w:r>
          <w:rPr>
            <w:rStyle w:val="HyperlinkGreen"/>
            <w:b/>
          </w:rPr>
          <w:t>server (2)</w:t>
        </w:r>
      </w:hyperlink>
      <w:r>
        <w:t>.</w:t>
      </w:r>
    </w:p>
    <w:p w:rsidR="003D293B" w:rsidRDefault="0028751A">
      <w:bookmarkStart w:id="3611" w:name="CC_7fb0e3f36906c6f0fc9ddf6759217e8b"/>
      <w:bookmarkEnd w:id="3611"/>
      <w:r>
        <w:t xml:space="preserve">The following is the </w:t>
      </w:r>
      <w:hyperlink w:anchor="gt_5a824664-0858-4b09-b852-83baf4584efa">
        <w:r>
          <w:rPr>
            <w:rStyle w:val="HyperlinkGreen"/>
            <w:b/>
          </w:rPr>
          <w:t>WSDL</w:t>
        </w:r>
      </w:hyperlink>
      <w:r>
        <w:t xml:space="preserve"> port type specification of the </w:t>
      </w:r>
      <w:r>
        <w:rPr>
          <w:b/>
        </w:rPr>
        <w:t xml:space="preserve">GetReportView </w:t>
      </w:r>
      <w:hyperlink w:anchor="gt_3f81265d-5456-4bfe-b795-ac5bf522b299">
        <w:r>
          <w:rPr>
            <w:rStyle w:val="HyperlinkGreen"/>
            <w:b/>
          </w:rPr>
          <w:t>WSDL operation</w:t>
        </w:r>
      </w:hyperlink>
      <w:r>
        <w:t>.</w:t>
      </w:r>
    </w:p>
    <w:p w:rsidR="003D293B" w:rsidRDefault="0028751A">
      <w:pPr>
        <w:pStyle w:val="Code"/>
      </w:pPr>
      <w:r>
        <w:t>&lt;wsdl:operation name="GetReportView" xmlns:wsdl="http://schemas.xmlsoap.org/wsdl/"&gt;</w:t>
      </w:r>
    </w:p>
    <w:p w:rsidR="003D293B" w:rsidRDefault="0028751A">
      <w:pPr>
        <w:pStyle w:val="Code"/>
      </w:pPr>
      <w:r>
        <w:t xml:space="preserve">  &lt;wsdl:input message="tn</w:t>
      </w:r>
      <w:r>
        <w:t>s:GetReportViewSoapIn"/&gt;</w:t>
      </w:r>
    </w:p>
    <w:p w:rsidR="003D293B" w:rsidRDefault="0028751A">
      <w:pPr>
        <w:pStyle w:val="Code"/>
      </w:pPr>
      <w:r>
        <w:t xml:space="preserve">  &lt;wsdl:output message="tns:GetReportViewSoapOut"/&gt;</w:t>
      </w:r>
    </w:p>
    <w:p w:rsidR="003D293B" w:rsidRDefault="0028751A">
      <w:pPr>
        <w:pStyle w:val="Code"/>
      </w:pPr>
      <w:r>
        <w:t>&lt;/wsdl:operation&gt;</w:t>
      </w:r>
    </w:p>
    <w:p w:rsidR="003D293B" w:rsidRDefault="0028751A">
      <w:bookmarkStart w:id="3612" w:name="CC_4b72996a7167fdee5812652b72975137"/>
      <w:bookmarkEnd w:id="3612"/>
      <w:r>
        <w:t xml:space="preserve">The protocol client sends a </w:t>
      </w:r>
      <w:r>
        <w:rPr>
          <w:b/>
        </w:rPr>
        <w:t>GetReportViewSoapIn</w:t>
      </w:r>
      <w:r>
        <w:t xml:space="preserve"> request message (section </w:t>
      </w:r>
      <w:hyperlink w:anchor="Section_f53efdb6475a43799d8a22a1f6d2e570" w:history="1">
        <w:r>
          <w:rPr>
            <w:rStyle w:val="Hyperlink"/>
          </w:rPr>
          <w:t>3.1.4.50.1.1</w:t>
        </w:r>
      </w:hyperlink>
      <w:r>
        <w:t xml:space="preserve">), and the </w:t>
      </w:r>
      <w:r>
        <w:t xml:space="preserve">server (2) responds with a </w:t>
      </w:r>
      <w:r>
        <w:rPr>
          <w:b/>
        </w:rPr>
        <w:t>GetReportViewSoapOut</w:t>
      </w:r>
      <w:r>
        <w:t xml:space="preserve"> response message (section </w:t>
      </w:r>
      <w:hyperlink w:anchor="Section_0db21f7b41244ed89f4a0295cc124bea" w:history="1">
        <w:r>
          <w:rPr>
            <w:rStyle w:val="Hyperlink"/>
          </w:rPr>
          <w:t>3.1.4.50.1.2</w:t>
        </w:r>
      </w:hyperlink>
      <w:r>
        <w:t>) as follows:</w:t>
      </w:r>
    </w:p>
    <w:p w:rsidR="003D293B" w:rsidRDefault="0028751A">
      <w:pPr>
        <w:pStyle w:val="ListParagraph"/>
        <w:numPr>
          <w:ilvl w:val="0"/>
          <w:numId w:val="128"/>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ReportView</w:t>
      </w:r>
      <w:r>
        <w:t xml:space="preserve"> to be retrieved.</w:t>
      </w:r>
    </w:p>
    <w:p w:rsidR="003D293B" w:rsidRDefault="0028751A">
      <w:pPr>
        <w:pStyle w:val="ListParagraph"/>
        <w:numPr>
          <w:ilvl w:val="0"/>
          <w:numId w:val="128"/>
        </w:numPr>
      </w:pPr>
      <w:r>
        <w:t xml:space="preserve">The server (2) sends the corresponding </w:t>
      </w:r>
      <w:r>
        <w:rPr>
          <w:b/>
        </w:rPr>
        <w:t>ReportView</w:t>
      </w:r>
      <w:r>
        <w:t>.</w:t>
      </w:r>
    </w:p>
    <w:p w:rsidR="003D293B" w:rsidRDefault="0028751A">
      <w:pPr>
        <w:pStyle w:val="ListParagraph"/>
        <w:numPr>
          <w:ilvl w:val="0"/>
          <w:numId w:val="128"/>
        </w:numPr>
      </w:pPr>
      <w:r>
        <w:t xml:space="preserve">In the event that a </w:t>
      </w:r>
      <w:r>
        <w:rPr>
          <w:b/>
        </w:rPr>
        <w:t>ReportView</w:t>
      </w:r>
      <w:r>
        <w:t xml:space="preserve"> cannot be retrieved, the server (2) SHOULD</w:t>
      </w:r>
      <w:bookmarkStart w:id="361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361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w:t>
      </w:r>
      <w:r>
        <w:rPr>
          <w:b/>
        </w:rPr>
        <w:t>eptions:</w:t>
      </w:r>
    </w:p>
    <w:tbl>
      <w:tblPr>
        <w:tblStyle w:val="Table-ShadedHeader"/>
        <w:tblW w:w="0" w:type="auto"/>
        <w:tblInd w:w="205" w:type="dxa"/>
        <w:tblLook w:val="04A0" w:firstRow="1" w:lastRow="0" w:firstColumn="1" w:lastColumn="0" w:noHBand="0" w:noVBand="1"/>
      </w:tblPr>
      <w:tblGrid>
        <w:gridCol w:w="3330"/>
        <w:gridCol w:w="59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94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94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lastRenderedPageBreak/>
              <w:t>FCOReadFailedListAccess</w:t>
            </w:r>
          </w:p>
        </w:tc>
        <w:tc>
          <w:tcPr>
            <w:tcW w:w="5940" w:type="dxa"/>
          </w:tcPr>
          <w:p w:rsidR="003D293B" w:rsidRDefault="0028751A">
            <w:pPr>
              <w:pStyle w:val="TableBodyText"/>
            </w:pPr>
            <w:r>
              <w:t>See Common List of Error Codes (section 2.2.2.1.3).</w:t>
            </w:r>
          </w:p>
        </w:tc>
      </w:tr>
    </w:tbl>
    <w:p w:rsidR="003D293B" w:rsidRDefault="0028751A">
      <w:pPr>
        <w:ind w:left="360"/>
      </w:pPr>
      <w:r>
        <w:t>In case of any othe</w:t>
      </w:r>
      <w:r>
        <w:t xml:space="preserv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614" w:name="section_cbf9f93c5f8c45939c5fc300c1dbb519"/>
      <w:bookmarkStart w:id="3615" w:name="_Toc127507194"/>
      <w:r>
        <w:t>Messages</w:t>
      </w:r>
      <w:bookmarkEnd w:id="3614"/>
      <w:bookmarkEnd w:id="361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350"/>
        <w:gridCol w:w="605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GetReportViewSoapIn</w:t>
            </w:r>
          </w:p>
        </w:tc>
        <w:tc>
          <w:tcPr>
            <w:tcW w:w="0" w:type="auto"/>
            <w:vAlign w:val="center"/>
          </w:tcPr>
          <w:p w:rsidR="003D293B" w:rsidRDefault="0028751A">
            <w:pPr>
              <w:pStyle w:val="TableBodyText"/>
            </w:pPr>
            <w:r>
              <w:t xml:space="preserve">The request WSDL message for the </w:t>
            </w:r>
            <w:r>
              <w:rPr>
                <w:b/>
              </w:rPr>
              <w:t xml:space="preserve">GetReportView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GetReportViewSoapOut</w:t>
            </w:r>
          </w:p>
        </w:tc>
        <w:tc>
          <w:tcPr>
            <w:tcW w:w="0" w:type="auto"/>
            <w:vAlign w:val="center"/>
          </w:tcPr>
          <w:p w:rsidR="003D293B" w:rsidRDefault="0028751A">
            <w:pPr>
              <w:pStyle w:val="TableBodyText"/>
            </w:pPr>
            <w:r>
              <w:t xml:space="preserve">The response WSDL message for the </w:t>
            </w:r>
            <w:r>
              <w:rPr>
                <w:b/>
              </w:rPr>
              <w:t xml:space="preserve">GetReportView </w:t>
            </w:r>
            <w:r>
              <w:t>WSDL operation.</w:t>
            </w:r>
          </w:p>
        </w:tc>
      </w:tr>
    </w:tbl>
    <w:p w:rsidR="003D293B" w:rsidRDefault="003D293B"/>
    <w:p w:rsidR="003D293B" w:rsidRDefault="0028751A">
      <w:pPr>
        <w:pStyle w:val="Heading6"/>
      </w:pPr>
      <w:bookmarkStart w:id="3616" w:name="section_f53efdb6475a43799d8a22a1f6d2e570"/>
      <w:bookmarkStart w:id="3617" w:name="_Toc127507195"/>
      <w:r>
        <w:t>GetReportViewSoapIn</w:t>
      </w:r>
      <w:bookmarkEnd w:id="3616"/>
      <w:bookmarkEnd w:id="361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http://www.microsoft.com/performancepoint/scorecards/GetReportView</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GetReportView </w:t>
      </w:r>
      <w:r>
        <w:t>element.</w:t>
      </w:r>
    </w:p>
    <w:p w:rsidR="003D293B" w:rsidRDefault="0028751A">
      <w:pPr>
        <w:pStyle w:val="Heading6"/>
      </w:pPr>
      <w:bookmarkStart w:id="3618" w:name="section_0db21f7b41244ed89f4a0295cc124bea"/>
      <w:bookmarkStart w:id="3619" w:name="_Toc127507196"/>
      <w:r>
        <w:t>GetReportViewSoapOut</w:t>
      </w:r>
      <w:bookmarkEnd w:id="3618"/>
      <w:bookmarkEnd w:id="361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GetReportView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w:t>
      </w:r>
      <w:r>
        <w:t xml:space="preserve">s the </w:t>
      </w:r>
      <w:r>
        <w:rPr>
          <w:b/>
        </w:rPr>
        <w:t xml:space="preserve">GetReportViewResponse </w:t>
      </w:r>
      <w:r>
        <w:t>element.</w:t>
      </w:r>
    </w:p>
    <w:p w:rsidR="003D293B" w:rsidRDefault="0028751A">
      <w:pPr>
        <w:pStyle w:val="Heading5"/>
      </w:pPr>
      <w:bookmarkStart w:id="3620" w:name="section_4607d76c4fe3414abc13b62b13ddccc5"/>
      <w:bookmarkStart w:id="3621" w:name="_Toc127507197"/>
      <w:r>
        <w:t>Elements</w:t>
      </w:r>
      <w:bookmarkEnd w:id="3620"/>
      <w:bookmarkEnd w:id="362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448"/>
        <w:gridCol w:w="496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GetReportView</w:t>
            </w:r>
          </w:p>
        </w:tc>
        <w:tc>
          <w:tcPr>
            <w:tcW w:w="0" w:type="auto"/>
            <w:vAlign w:val="center"/>
          </w:tcPr>
          <w:p w:rsidR="003D293B" w:rsidRDefault="0028751A">
            <w:pPr>
              <w:pStyle w:val="TableBodyText"/>
            </w:pPr>
            <w:r>
              <w:t xml:space="preserve">The input </w:t>
            </w:r>
            <w:r>
              <w:t xml:space="preserve">data for the </w:t>
            </w:r>
            <w:r>
              <w:rPr>
                <w:b/>
              </w:rPr>
              <w:t xml:space="preserve">GetReportView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GetReportViewResponse</w:t>
            </w:r>
          </w:p>
        </w:tc>
        <w:tc>
          <w:tcPr>
            <w:tcW w:w="0" w:type="auto"/>
            <w:vAlign w:val="center"/>
          </w:tcPr>
          <w:p w:rsidR="003D293B" w:rsidRDefault="0028751A">
            <w:pPr>
              <w:pStyle w:val="TableBodyText"/>
            </w:pPr>
            <w:r>
              <w:t xml:space="preserve">The result data for the </w:t>
            </w:r>
            <w:r>
              <w:rPr>
                <w:b/>
              </w:rPr>
              <w:t xml:space="preserve">GetReportView </w:t>
            </w:r>
            <w:r>
              <w:t>WSDL operation.</w:t>
            </w:r>
          </w:p>
        </w:tc>
      </w:tr>
    </w:tbl>
    <w:p w:rsidR="003D293B" w:rsidRDefault="003D293B"/>
    <w:p w:rsidR="003D293B" w:rsidRDefault="0028751A">
      <w:pPr>
        <w:pStyle w:val="Heading6"/>
      </w:pPr>
      <w:bookmarkStart w:id="3622" w:name="section_724e437acc784fc9ab2c4bd3e912e9b2"/>
      <w:bookmarkStart w:id="3623" w:name="_Toc127507198"/>
      <w:r>
        <w:t>GetReportView</w:t>
      </w:r>
      <w:bookmarkEnd w:id="3622"/>
      <w:bookmarkEnd w:id="3623"/>
    </w:p>
    <w:p w:rsidR="003D293B" w:rsidRDefault="0028751A">
      <w:r>
        <w:t xml:space="preserve">The </w:t>
      </w:r>
      <w:r>
        <w:rPr>
          <w:b/>
        </w:rPr>
        <w:t>GetReportView</w:t>
      </w:r>
      <w:r>
        <w:t xml:space="preserve"> element specifies the input data for the</w:t>
      </w:r>
      <w:r>
        <w:t xml:space="preserve"> </w:t>
      </w:r>
      <w:r>
        <w:rPr>
          <w:b/>
        </w:rPr>
        <w:t xml:space="preserve">GetReportView </w:t>
      </w:r>
      <w:hyperlink w:anchor="gt_3f81265d-5456-4bfe-b795-ac5bf522b299">
        <w:r>
          <w:rPr>
            <w:rStyle w:val="HyperlinkGreen"/>
            <w:b/>
          </w:rPr>
          <w:t>WSDL operation</w:t>
        </w:r>
      </w:hyperlink>
      <w:r>
        <w:t>.</w:t>
      </w:r>
    </w:p>
    <w:p w:rsidR="003D293B" w:rsidRDefault="0028751A">
      <w:pPr>
        <w:pStyle w:val="Code"/>
      </w:pPr>
      <w:r>
        <w:t>&lt;xs:element name="GetReportView"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lastRenderedPageBreak/>
        <w:t xml:space="preserve">      &lt;xs:element minOccurs="0" maxOccurs="1"</w:t>
      </w:r>
      <w:r>
        <w:t xml:space="preserve">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624" w:name="CC_86eccf039225f7fa15d8939a5cfa5110"/>
      <w:bookmarkEnd w:id="3624"/>
      <w:r>
        <w:rPr>
          <w:b/>
        </w:rPr>
        <w:t xml:space="preserv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the </w:t>
      </w:r>
      <w:r>
        <w:rPr>
          <w:b/>
        </w:rPr>
        <w:t>ReportView</w:t>
      </w:r>
      <w:r>
        <w:t xml:space="preserve"> complex type (section </w:t>
      </w:r>
      <w:hyperlink w:anchor="Section_0ac1f47d20bd461a8c4fb7a0e6057124" w:history="1">
        <w:r>
          <w:rPr>
            <w:rStyle w:val="Hyperlink"/>
          </w:rPr>
          <w:t>2.2.4.160</w:t>
        </w:r>
      </w:hyperlink>
      <w:r>
        <w:t xml:space="preserve">) on the </w:t>
      </w:r>
      <w:hyperlink w:anchor="gt_434b0234-e970-4e8c-bdfa-e16a30d96703">
        <w:r>
          <w:rPr>
            <w:rStyle w:val="HyperlinkGreen"/>
            <w:b/>
          </w:rPr>
          <w:t>server (2)</w:t>
        </w:r>
      </w:hyperlink>
      <w:r>
        <w:t>.</w:t>
      </w:r>
    </w:p>
    <w:p w:rsidR="003D293B" w:rsidRDefault="0028751A">
      <w:pPr>
        <w:pStyle w:val="ListParagraph"/>
        <w:numPr>
          <w:ilvl w:val="0"/>
          <w:numId w:val="129"/>
        </w:numPr>
      </w:pPr>
      <w:r>
        <w:t>This element MUST be present.</w:t>
      </w:r>
    </w:p>
    <w:p w:rsidR="003D293B" w:rsidRDefault="0028751A">
      <w:pPr>
        <w:pStyle w:val="ListParagraph"/>
        <w:numPr>
          <w:ilvl w:val="0"/>
          <w:numId w:val="129"/>
        </w:numPr>
      </w:pPr>
      <w:r>
        <w:t xml:space="preserve">The </w:t>
      </w:r>
      <w:r>
        <w:rPr>
          <w:b/>
        </w:rPr>
        <w:t>ItemUrl</w:t>
      </w:r>
      <w:r>
        <w:t xml:space="preserve"> property MUST be set to the location of the </w:t>
      </w:r>
      <w:r>
        <w:rPr>
          <w:b/>
        </w:rPr>
        <w:t>ReportView</w:t>
      </w:r>
      <w:r>
        <w:t>.</w:t>
      </w:r>
    </w:p>
    <w:p w:rsidR="003D293B" w:rsidRDefault="0028751A">
      <w:pPr>
        <w:pStyle w:val="Heading6"/>
      </w:pPr>
      <w:bookmarkStart w:id="3625" w:name="section_4baf39b9c0aa442e94da1880da2ee757"/>
      <w:bookmarkStart w:id="3626" w:name="_Toc127507199"/>
      <w:r>
        <w:t>GetReportViewResponse</w:t>
      </w:r>
      <w:bookmarkEnd w:id="3625"/>
      <w:bookmarkEnd w:id="3626"/>
    </w:p>
    <w:p w:rsidR="003D293B" w:rsidRDefault="0028751A">
      <w:r>
        <w:t xml:space="preserve">The </w:t>
      </w:r>
      <w:r>
        <w:rPr>
          <w:b/>
        </w:rPr>
        <w:t>GetReportViewResponse</w:t>
      </w:r>
      <w:r>
        <w:t xml:space="preserve"> element specifies the result data for the </w:t>
      </w:r>
      <w:r>
        <w:rPr>
          <w:b/>
        </w:rPr>
        <w:t xml:space="preserve">GetReportView </w:t>
      </w:r>
      <w:hyperlink w:anchor="gt_3f81265d-5456-4bfe-b795-ac5bf522b299">
        <w:r>
          <w:rPr>
            <w:rStyle w:val="HyperlinkGreen"/>
            <w:b/>
          </w:rPr>
          <w:t>WSDL operation</w:t>
        </w:r>
      </w:hyperlink>
      <w:r>
        <w:t>.</w:t>
      </w:r>
    </w:p>
    <w:p w:rsidR="003D293B" w:rsidRDefault="0028751A">
      <w:pPr>
        <w:pStyle w:val="Code"/>
      </w:pPr>
      <w:r>
        <w:t>&lt;xs:elemen</w:t>
      </w:r>
      <w:r>
        <w:t>t name="GetReportViewResponse"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name="GetReportViewResult"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w:t>
      </w:r>
      <w:r>
        <w:t>ement&gt;</w:t>
      </w:r>
    </w:p>
    <w:p w:rsidR="003D293B" w:rsidRDefault="0028751A">
      <w:bookmarkStart w:id="3627" w:name="CC_f239ff4f8e3eb335052c041e6c46ca2c"/>
      <w:bookmarkEnd w:id="3627"/>
      <w:r>
        <w:rPr>
          <w:b/>
        </w:rPr>
        <w:t xml:space="preserve">GetReportViewResult: </w:t>
      </w:r>
      <w:r>
        <w:t xml:space="preserve">The </w:t>
      </w:r>
      <w:r>
        <w:rPr>
          <w:b/>
        </w:rPr>
        <w:t>ReportView</w:t>
      </w:r>
      <w:r>
        <w:t xml:space="preserve"> complex type object (section </w:t>
      </w:r>
      <w:hyperlink w:anchor="Section_0ac1f47d20bd461a8c4fb7a0e6057124" w:history="1">
        <w:r>
          <w:rPr>
            <w:rStyle w:val="Hyperlink"/>
          </w:rPr>
          <w:t>2.2.4.160</w:t>
        </w:r>
      </w:hyperlink>
      <w:r>
        <w:t xml:space="preserve">) that was requested from the </w:t>
      </w:r>
      <w:hyperlink w:anchor="gt_434b0234-e970-4e8c-bdfa-e16a30d96703">
        <w:r>
          <w:rPr>
            <w:rStyle w:val="HyperlinkGreen"/>
            <w:b/>
          </w:rPr>
          <w:t>server (2)</w:t>
        </w:r>
      </w:hyperlink>
      <w:r>
        <w:t>.</w:t>
      </w:r>
    </w:p>
    <w:p w:rsidR="003D293B" w:rsidRDefault="0028751A">
      <w:pPr>
        <w:pStyle w:val="Heading5"/>
      </w:pPr>
      <w:bookmarkStart w:id="3628" w:name="section_91dd6c18323e4a1ab6aeaace15c0f278"/>
      <w:bookmarkStart w:id="3629" w:name="_Toc127507200"/>
      <w:r>
        <w:t>Complex Typ</w:t>
      </w:r>
      <w:r>
        <w:t>es</w:t>
      </w:r>
      <w:bookmarkEnd w:id="3628"/>
      <w:bookmarkEnd w:id="3629"/>
    </w:p>
    <w:p w:rsidR="003D293B" w:rsidRDefault="0028751A">
      <w:r>
        <w:t>None.</w:t>
      </w:r>
    </w:p>
    <w:p w:rsidR="003D293B" w:rsidRDefault="0028751A">
      <w:pPr>
        <w:pStyle w:val="Heading5"/>
      </w:pPr>
      <w:bookmarkStart w:id="3630" w:name="section_4aea5c707d5b4a718ee4eee4cfe4c086"/>
      <w:bookmarkStart w:id="3631" w:name="_Toc127507201"/>
      <w:r>
        <w:t>Simple Types</w:t>
      </w:r>
      <w:bookmarkEnd w:id="3630"/>
      <w:bookmarkEnd w:id="3631"/>
    </w:p>
    <w:p w:rsidR="003D293B" w:rsidRDefault="0028751A">
      <w:r>
        <w:t>None.</w:t>
      </w:r>
    </w:p>
    <w:p w:rsidR="003D293B" w:rsidRDefault="0028751A">
      <w:pPr>
        <w:pStyle w:val="Heading5"/>
      </w:pPr>
      <w:bookmarkStart w:id="3632" w:name="section_ce0c42312d4d4883a27bcc511843ee5e"/>
      <w:bookmarkStart w:id="3633" w:name="_Toc127507202"/>
      <w:r>
        <w:t>Attributes</w:t>
      </w:r>
      <w:bookmarkEnd w:id="3632"/>
      <w:bookmarkEnd w:id="3633"/>
    </w:p>
    <w:p w:rsidR="003D293B" w:rsidRDefault="0028751A">
      <w:r>
        <w:t>None.</w:t>
      </w:r>
    </w:p>
    <w:p w:rsidR="003D293B" w:rsidRDefault="0028751A">
      <w:pPr>
        <w:pStyle w:val="Heading5"/>
      </w:pPr>
      <w:bookmarkStart w:id="3634" w:name="section_2104c1110069474283c8a8baafde067c"/>
      <w:bookmarkStart w:id="3635" w:name="_Toc127507203"/>
      <w:r>
        <w:t>Groups</w:t>
      </w:r>
      <w:bookmarkEnd w:id="3634"/>
      <w:bookmarkEnd w:id="3635"/>
    </w:p>
    <w:p w:rsidR="003D293B" w:rsidRDefault="0028751A">
      <w:r>
        <w:t>None.</w:t>
      </w:r>
    </w:p>
    <w:p w:rsidR="003D293B" w:rsidRDefault="0028751A">
      <w:pPr>
        <w:pStyle w:val="Heading5"/>
      </w:pPr>
      <w:bookmarkStart w:id="3636" w:name="section_20af97280c2747ebb9a5e93712090e8a"/>
      <w:bookmarkStart w:id="3637" w:name="_Toc127507204"/>
      <w:r>
        <w:t>Attribute Groups</w:t>
      </w:r>
      <w:bookmarkEnd w:id="3636"/>
      <w:bookmarkEnd w:id="3637"/>
    </w:p>
    <w:p w:rsidR="003D293B" w:rsidRDefault="0028751A">
      <w:r>
        <w:t>None.</w:t>
      </w:r>
    </w:p>
    <w:p w:rsidR="003D293B" w:rsidRDefault="0028751A">
      <w:pPr>
        <w:pStyle w:val="Heading4"/>
      </w:pPr>
      <w:bookmarkStart w:id="3638" w:name="section_3848fad089db4ee68c8da82e9698ad2d"/>
      <w:bookmarkStart w:id="3639" w:name="_Toc127507205"/>
      <w:r>
        <w:t>GetScorecard</w:t>
      </w:r>
      <w:bookmarkEnd w:id="3638"/>
      <w:bookmarkEnd w:id="3639"/>
      <w:r>
        <w:fldChar w:fldCharType="begin"/>
      </w:r>
      <w:r>
        <w:instrText xml:space="preserve"> XE "Server:GetScorecard operation" </w:instrText>
      </w:r>
      <w:r>
        <w:fldChar w:fldCharType="end"/>
      </w:r>
      <w:r>
        <w:fldChar w:fldCharType="begin"/>
      </w:r>
      <w:r>
        <w:instrText xml:space="preserve"> XE "Operations:GetScorecard" </w:instrText>
      </w:r>
      <w:r>
        <w:fldChar w:fldCharType="end"/>
      </w:r>
    </w:p>
    <w:p w:rsidR="003D293B" w:rsidRDefault="0028751A">
      <w:bookmarkStart w:id="3640" w:name="CC_d91a185025cd1574f0d5608d7a26a28b"/>
      <w:bookmarkEnd w:id="3640"/>
      <w:r>
        <w:t xml:space="preserve">The </w:t>
      </w:r>
      <w:r>
        <w:rPr>
          <w:b/>
        </w:rPr>
        <w:t>GetScorecard</w:t>
      </w:r>
      <w:r>
        <w:t xml:space="preserve"> operation retrieves a </w:t>
      </w:r>
      <w:r>
        <w:rPr>
          <w:b/>
        </w:rPr>
        <w:t>Scorecard</w:t>
      </w:r>
      <w:r>
        <w:t xml:space="preserve"> complex type (section </w:t>
      </w:r>
      <w:hyperlink w:anchor="Section_ea823e7a93ce4fcc80b32d0a892d6438" w:history="1">
        <w:r>
          <w:rPr>
            <w:rStyle w:val="Hyperlink"/>
          </w:rPr>
          <w:t>2.2.4.162</w:t>
        </w:r>
      </w:hyperlink>
      <w:r>
        <w:t>).</w:t>
      </w:r>
    </w:p>
    <w:p w:rsidR="003D293B" w:rsidRDefault="0028751A">
      <w:bookmarkStart w:id="3641" w:name="CC_cef63f72d6f0b9a0eabfa398ab88bb08"/>
      <w:bookmarkEnd w:id="3641"/>
      <w:r>
        <w:t xml:space="preserve">The following is the </w:t>
      </w:r>
      <w:hyperlink w:anchor="gt_5a824664-0858-4b09-b852-83baf4584efa">
        <w:r>
          <w:rPr>
            <w:rStyle w:val="HyperlinkGreen"/>
            <w:b/>
          </w:rPr>
          <w:t>WSDL</w:t>
        </w:r>
      </w:hyperlink>
      <w:r>
        <w:t xml:space="preserve"> port type specification of the </w:t>
      </w:r>
      <w:r>
        <w:rPr>
          <w:b/>
        </w:rPr>
        <w:t xml:space="preserve">GetScorecard </w:t>
      </w:r>
      <w:hyperlink w:anchor="gt_3f81265d-5456-4bfe-b795-ac5bf522b299">
        <w:r>
          <w:rPr>
            <w:rStyle w:val="HyperlinkGreen"/>
            <w:b/>
          </w:rPr>
          <w:t>WSDL operation</w:t>
        </w:r>
      </w:hyperlink>
      <w:r>
        <w:t>.</w:t>
      </w:r>
    </w:p>
    <w:p w:rsidR="003D293B" w:rsidRDefault="0028751A">
      <w:pPr>
        <w:pStyle w:val="Code"/>
      </w:pPr>
      <w:r>
        <w:t>&lt;wsdl:operation name="GetScorecard" xmlns:wsdl="http://schemas.xmlsoap.org/wsdl/"&gt;</w:t>
      </w:r>
    </w:p>
    <w:p w:rsidR="003D293B" w:rsidRDefault="0028751A">
      <w:pPr>
        <w:pStyle w:val="Code"/>
      </w:pPr>
      <w:r>
        <w:t xml:space="preserve">  &lt;wsdl:input message="tns:GetScorecardSoapIn"/&gt;</w:t>
      </w:r>
    </w:p>
    <w:p w:rsidR="003D293B" w:rsidRDefault="0028751A">
      <w:pPr>
        <w:pStyle w:val="Code"/>
      </w:pPr>
      <w:r>
        <w:lastRenderedPageBreak/>
        <w:t xml:space="preserve">  &lt;wsdl:output message="tns:GetScorecardSoapOut"/&gt;</w:t>
      </w:r>
    </w:p>
    <w:p w:rsidR="003D293B" w:rsidRDefault="0028751A">
      <w:pPr>
        <w:pStyle w:val="Code"/>
      </w:pPr>
      <w:r>
        <w:t>&lt;/wsdl:operation&gt;</w:t>
      </w:r>
    </w:p>
    <w:p w:rsidR="003D293B" w:rsidRDefault="0028751A">
      <w:bookmarkStart w:id="3642" w:name="CC_c4d2d21972a26f4e0573b3f3b5562556"/>
      <w:bookmarkEnd w:id="3642"/>
      <w:r>
        <w:t xml:space="preserve">The protocol client sends a </w:t>
      </w:r>
      <w:r>
        <w:rPr>
          <w:b/>
        </w:rPr>
        <w:t>Get</w:t>
      </w:r>
      <w:r>
        <w:rPr>
          <w:b/>
        </w:rPr>
        <w:t>ScorecardSoapIn</w:t>
      </w:r>
      <w:r>
        <w:t xml:space="preserve"> request message (section </w:t>
      </w:r>
      <w:hyperlink w:anchor="Section_2c968ec77aa94e2db0b28a7477f0306c" w:history="1">
        <w:r>
          <w:rPr>
            <w:rStyle w:val="Hyperlink"/>
          </w:rPr>
          <w:t>3.1.4.51.1.1</w:t>
        </w:r>
      </w:hyperlink>
      <w:r>
        <w:t xml:space="preserve">), and the </w:t>
      </w:r>
      <w:hyperlink w:anchor="gt_434b0234-e970-4e8c-bdfa-e16a30d96703">
        <w:r>
          <w:rPr>
            <w:rStyle w:val="HyperlinkGreen"/>
            <w:b/>
          </w:rPr>
          <w:t>server (2)</w:t>
        </w:r>
      </w:hyperlink>
      <w:r>
        <w:t xml:space="preserve"> responds with a </w:t>
      </w:r>
      <w:r>
        <w:rPr>
          <w:b/>
        </w:rPr>
        <w:t>GetScorecardSoapOut</w:t>
      </w:r>
      <w:r>
        <w:t xml:space="preserve"> response message (secti</w:t>
      </w:r>
      <w:r>
        <w:t xml:space="preserve">on </w:t>
      </w:r>
      <w:hyperlink w:anchor="Section_171bf803c35e41d0996374980ec331af" w:history="1">
        <w:r>
          <w:rPr>
            <w:rStyle w:val="Hyperlink"/>
          </w:rPr>
          <w:t>3.1.4.51.1.2</w:t>
        </w:r>
      </w:hyperlink>
      <w:r>
        <w:t>) as follows:</w:t>
      </w:r>
    </w:p>
    <w:p w:rsidR="003D293B" w:rsidRDefault="0028751A">
      <w:pPr>
        <w:pStyle w:val="ListParagraph"/>
        <w:numPr>
          <w:ilvl w:val="0"/>
          <w:numId w:val="130"/>
        </w:numPr>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xml:space="preserve">) for the </w:t>
      </w:r>
      <w:r>
        <w:rPr>
          <w:b/>
        </w:rPr>
        <w:t>Scorecard</w:t>
      </w:r>
      <w:r>
        <w:t xml:space="preserve"> to be ret</w:t>
      </w:r>
      <w:r>
        <w:t>rieved.</w:t>
      </w:r>
    </w:p>
    <w:p w:rsidR="003D293B" w:rsidRDefault="0028751A">
      <w:pPr>
        <w:pStyle w:val="ListParagraph"/>
        <w:numPr>
          <w:ilvl w:val="0"/>
          <w:numId w:val="130"/>
        </w:numPr>
      </w:pPr>
      <w:r>
        <w:t xml:space="preserve">The server (2) responds with the corresponding </w:t>
      </w:r>
      <w:r>
        <w:rPr>
          <w:b/>
        </w:rPr>
        <w:t>Scorecard</w:t>
      </w:r>
      <w:r>
        <w:t>.</w:t>
      </w:r>
    </w:p>
    <w:p w:rsidR="003D293B" w:rsidRDefault="0028751A">
      <w:pPr>
        <w:pStyle w:val="ListParagraph"/>
        <w:numPr>
          <w:ilvl w:val="0"/>
          <w:numId w:val="130"/>
        </w:numPr>
      </w:pPr>
      <w:r>
        <w:t xml:space="preserve">In the event that the </w:t>
      </w:r>
      <w:r>
        <w:rPr>
          <w:b/>
        </w:rPr>
        <w:t>Scorecard</w:t>
      </w:r>
      <w:r>
        <w:t xml:space="preserve"> cannot be retrieved, the server (2) SHOULD</w:t>
      </w:r>
      <w:bookmarkStart w:id="3643" w:name="Appendix_A_Target_39"/>
      <w:bookmarkStart w:id="3644" w:name="_Ref230772306"/>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3643"/>
      <w:bookmarkEnd w:id="3644"/>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3D293B" w:rsidRDefault="0028751A">
      <w:pPr>
        <w:rPr>
          <w:b/>
        </w:rPr>
      </w:pPr>
      <w:r>
        <w:rPr>
          <w:b/>
        </w:rPr>
        <w:t>Exceptions:</w:t>
      </w:r>
    </w:p>
    <w:p w:rsidR="003D293B" w:rsidRDefault="003D293B">
      <w:pPr>
        <w:rPr>
          <w:b/>
        </w:rPr>
      </w:pP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645" w:name="section_dc5662ce91c44e0faf0c373220699489"/>
      <w:bookmarkStart w:id="3646" w:name="_Toc127507206"/>
      <w:r>
        <w:t>Messages</w:t>
      </w:r>
      <w:bookmarkEnd w:id="3645"/>
      <w:bookmarkEnd w:id="3646"/>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200"/>
        <w:gridCol w:w="590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GetScorecardSoapIn</w:t>
            </w:r>
          </w:p>
        </w:tc>
        <w:tc>
          <w:tcPr>
            <w:tcW w:w="0" w:type="auto"/>
            <w:vAlign w:val="center"/>
          </w:tcPr>
          <w:p w:rsidR="003D293B" w:rsidRDefault="0028751A">
            <w:pPr>
              <w:pStyle w:val="TableBodyText"/>
            </w:pPr>
            <w:r>
              <w:t xml:space="preserve">The request WSDL message for the </w:t>
            </w:r>
            <w:r>
              <w:rPr>
                <w:b/>
              </w:rPr>
              <w:t xml:space="preserve">GetScorecard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GetScorecardSoapOut</w:t>
            </w:r>
          </w:p>
        </w:tc>
        <w:tc>
          <w:tcPr>
            <w:tcW w:w="0" w:type="auto"/>
            <w:vAlign w:val="center"/>
          </w:tcPr>
          <w:p w:rsidR="003D293B" w:rsidRDefault="0028751A">
            <w:pPr>
              <w:pStyle w:val="TableBodyText"/>
            </w:pPr>
            <w:r>
              <w:t xml:space="preserve">The response WSDL message for the </w:t>
            </w:r>
            <w:r>
              <w:rPr>
                <w:b/>
              </w:rPr>
              <w:t xml:space="preserve">GetScorecard </w:t>
            </w:r>
            <w:r>
              <w:t>WSDL operation.</w:t>
            </w:r>
          </w:p>
        </w:tc>
      </w:tr>
    </w:tbl>
    <w:p w:rsidR="003D293B" w:rsidRDefault="003D293B"/>
    <w:p w:rsidR="003D293B" w:rsidRDefault="0028751A">
      <w:pPr>
        <w:pStyle w:val="Heading6"/>
      </w:pPr>
      <w:bookmarkStart w:id="3647" w:name="section_2c968ec77aa94e2db0b28a7477f0306c"/>
      <w:bookmarkStart w:id="3648" w:name="_Toc127507207"/>
      <w:r>
        <w:t>GetScorecardSoapIn</w:t>
      </w:r>
      <w:bookmarkEnd w:id="3647"/>
      <w:bookmarkEnd w:id="3648"/>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http://www.microsoft.com/performancepoint/scorecards/GetScorecard</w:t>
      </w:r>
    </w:p>
    <w:p w:rsidR="003D293B" w:rsidRDefault="0028751A">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GetScorecard </w:t>
      </w:r>
      <w:r>
        <w:t>element.</w:t>
      </w:r>
    </w:p>
    <w:p w:rsidR="003D293B" w:rsidRDefault="0028751A">
      <w:pPr>
        <w:pStyle w:val="Heading6"/>
      </w:pPr>
      <w:bookmarkStart w:id="3649" w:name="section_171bf803c35e41d0996374980ec331af"/>
      <w:bookmarkStart w:id="3650" w:name="_Toc127507208"/>
      <w:r>
        <w:t>GetScorecardSoapOut</w:t>
      </w:r>
      <w:bookmarkEnd w:id="3649"/>
      <w:bookmarkEnd w:id="3650"/>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GetScorecard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GetScorecardResponse </w:t>
      </w:r>
      <w:r>
        <w:t>element.</w:t>
      </w:r>
    </w:p>
    <w:p w:rsidR="003D293B" w:rsidRDefault="0028751A">
      <w:pPr>
        <w:pStyle w:val="Heading5"/>
      </w:pPr>
      <w:bookmarkStart w:id="3651" w:name="section_0e73a684890e4725aa31fdc5d44b29ec"/>
      <w:bookmarkStart w:id="3652" w:name="_Toc127507209"/>
      <w:r>
        <w:lastRenderedPageBreak/>
        <w:t>Elements</w:t>
      </w:r>
      <w:bookmarkEnd w:id="3651"/>
      <w:bookmarkEnd w:id="3652"/>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w:t>
      </w:r>
      <w:r>
        <w:t>re specific to this operation.</w:t>
      </w:r>
    </w:p>
    <w:tbl>
      <w:tblPr>
        <w:tblStyle w:val="Table-ShadedHeader"/>
        <w:tblW w:w="0" w:type="auto"/>
        <w:tblLook w:val="04A0" w:firstRow="1" w:lastRow="0" w:firstColumn="1" w:lastColumn="0" w:noHBand="0" w:noVBand="1"/>
      </w:tblPr>
      <w:tblGrid>
        <w:gridCol w:w="2298"/>
        <w:gridCol w:w="481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GetScorecard</w:t>
            </w:r>
          </w:p>
        </w:tc>
        <w:tc>
          <w:tcPr>
            <w:tcW w:w="0" w:type="auto"/>
            <w:vAlign w:val="center"/>
          </w:tcPr>
          <w:p w:rsidR="003D293B" w:rsidRDefault="0028751A">
            <w:pPr>
              <w:pStyle w:val="TableBodyText"/>
            </w:pPr>
            <w:r>
              <w:t xml:space="preserve">The input data for the </w:t>
            </w:r>
            <w:r>
              <w:rPr>
                <w:b/>
              </w:rPr>
              <w:t xml:space="preserve">GetScorecard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GetScorecardResponse</w:t>
            </w:r>
          </w:p>
        </w:tc>
        <w:tc>
          <w:tcPr>
            <w:tcW w:w="0" w:type="auto"/>
            <w:vAlign w:val="center"/>
          </w:tcPr>
          <w:p w:rsidR="003D293B" w:rsidRDefault="0028751A">
            <w:pPr>
              <w:pStyle w:val="TableBodyText"/>
            </w:pPr>
            <w:r>
              <w:t xml:space="preserve">The result data for the </w:t>
            </w:r>
            <w:r>
              <w:rPr>
                <w:b/>
              </w:rPr>
              <w:t xml:space="preserve">GetScorecard </w:t>
            </w:r>
            <w:r>
              <w:t>WSDL operation.</w:t>
            </w:r>
          </w:p>
        </w:tc>
      </w:tr>
    </w:tbl>
    <w:p w:rsidR="003D293B" w:rsidRDefault="003D293B"/>
    <w:p w:rsidR="003D293B" w:rsidRDefault="0028751A">
      <w:pPr>
        <w:pStyle w:val="Heading6"/>
      </w:pPr>
      <w:bookmarkStart w:id="3653" w:name="section_d581997d1d2c4594a0f3dd93b3ec98d0"/>
      <w:bookmarkStart w:id="3654" w:name="_Toc127507210"/>
      <w:r>
        <w:t>GetScorecard</w:t>
      </w:r>
      <w:bookmarkEnd w:id="3653"/>
      <w:bookmarkEnd w:id="3654"/>
    </w:p>
    <w:p w:rsidR="003D293B" w:rsidRDefault="0028751A">
      <w:r>
        <w:t xml:space="preserve">The </w:t>
      </w:r>
      <w:r>
        <w:rPr>
          <w:b/>
        </w:rPr>
        <w:t>GetScorecard</w:t>
      </w:r>
      <w:r>
        <w:t xml:space="preserve"> element specifies the input data for the </w:t>
      </w:r>
      <w:r>
        <w:rPr>
          <w:b/>
        </w:rPr>
        <w:t xml:space="preserve">GetScorecard </w:t>
      </w:r>
      <w:hyperlink w:anchor="gt_3f81265d-5456-4bfe-b795-ac5bf522b299">
        <w:r>
          <w:rPr>
            <w:rStyle w:val="HyperlinkGreen"/>
            <w:b/>
          </w:rPr>
          <w:t>WSDL operation</w:t>
        </w:r>
      </w:hyperlink>
      <w:r>
        <w:t>.</w:t>
      </w:r>
    </w:p>
    <w:p w:rsidR="003D293B" w:rsidRDefault="0028751A">
      <w:pPr>
        <w:pStyle w:val="Code"/>
      </w:pPr>
      <w:r>
        <w:t>&lt;xs:element name="GetScorecard" xmlns:xs="http://www.w3.org/2001/XMLSchema"&gt;</w:t>
      </w:r>
    </w:p>
    <w:p w:rsidR="003D293B" w:rsidRDefault="0028751A">
      <w:pPr>
        <w:pStyle w:val="Code"/>
      </w:pPr>
      <w:r>
        <w:t xml:space="preserve">  &lt;xs:complexType</w:t>
      </w:r>
      <w:r>
        <w:t>&gt;</w:t>
      </w:r>
    </w:p>
    <w:p w:rsidR="003D293B" w:rsidRDefault="0028751A">
      <w:pPr>
        <w:pStyle w:val="Code"/>
      </w:pPr>
      <w:r>
        <w:t xml:space="preserve">    &lt;xs:sequence&gt;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655" w:name="CC_45596966410f9db1ab0699a3fc8234fd"/>
      <w:bookmarkEnd w:id="3655"/>
      <w:r>
        <w:rPr>
          <w:b/>
        </w:rPr>
        <w:t xml:space="preserve">location: </w:t>
      </w:r>
      <w:r>
        <w:t xml:space="preserve">A </w:t>
      </w:r>
      <w:r>
        <w:rPr>
          <w:b/>
        </w:rPr>
        <w:t>RepositoryLocation</w:t>
      </w:r>
      <w:r>
        <w:t xml:space="preserve"> complex type, as specified in section </w:t>
      </w:r>
      <w:hyperlink w:anchor="Section_d4f783e9e6fe46ebb4730a70b9c85913" w:history="1">
        <w:r>
          <w:rPr>
            <w:rStyle w:val="Hyperlink"/>
          </w:rPr>
          <w:t>2.2.4.161</w:t>
        </w:r>
      </w:hyperlink>
      <w:r>
        <w:t xml:space="preserve">. This element MUST be present. The </w:t>
      </w:r>
      <w:r>
        <w:rPr>
          <w:b/>
        </w:rPr>
        <w:t>ItemUrl</w:t>
      </w:r>
      <w:r>
        <w:t xml:space="preserve"> property MUST contain a valid </w:t>
      </w:r>
      <w:hyperlink w:anchor="gt_433a4fb7-ef84-46b0-ab65-905f5e3a80b1">
        <w:r>
          <w:rPr>
            <w:rStyle w:val="HyperlinkGreen"/>
            <w:b/>
          </w:rPr>
          <w:t>URL</w:t>
        </w:r>
      </w:hyperlink>
      <w:r>
        <w:t>.</w:t>
      </w:r>
    </w:p>
    <w:p w:rsidR="003D293B" w:rsidRDefault="0028751A">
      <w:pPr>
        <w:pStyle w:val="Heading6"/>
      </w:pPr>
      <w:bookmarkStart w:id="3656" w:name="section_8f912de7211741149ffbb7675a596bfa"/>
      <w:bookmarkStart w:id="3657" w:name="_Toc127507211"/>
      <w:r>
        <w:t>GetScorecardResponse</w:t>
      </w:r>
      <w:bookmarkEnd w:id="3656"/>
      <w:bookmarkEnd w:id="3657"/>
    </w:p>
    <w:p w:rsidR="003D293B" w:rsidRDefault="0028751A">
      <w:r>
        <w:t xml:space="preserve">The </w:t>
      </w:r>
      <w:r>
        <w:rPr>
          <w:b/>
        </w:rPr>
        <w:t>GetScorecardResponse</w:t>
      </w:r>
      <w:r>
        <w:t xml:space="preserve"> element specifies the result data for the </w:t>
      </w:r>
      <w:r>
        <w:rPr>
          <w:b/>
        </w:rPr>
        <w:t xml:space="preserve">GetScorecard </w:t>
      </w:r>
      <w:hyperlink w:anchor="gt_3f81265d-5456-4bfe-b795-ac5bf522b299">
        <w:r>
          <w:rPr>
            <w:rStyle w:val="HyperlinkGreen"/>
            <w:b/>
          </w:rPr>
          <w:t>WSDL operation</w:t>
        </w:r>
      </w:hyperlink>
      <w:r>
        <w:t>.</w:t>
      </w:r>
    </w:p>
    <w:p w:rsidR="003D293B" w:rsidRDefault="0028751A">
      <w:pPr>
        <w:pStyle w:val="Code"/>
      </w:pPr>
      <w:r>
        <w:t>&lt;xs:element name="GetScorecardResponse"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name="GetScorecardResult"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658" w:name="CC_ce564b1a939d3c6094dad4a2487a85e2"/>
      <w:bookmarkEnd w:id="3658"/>
      <w:r>
        <w:rPr>
          <w:b/>
        </w:rPr>
        <w:t xml:space="preserve">GetScorecardResult: </w:t>
      </w:r>
      <w:r>
        <w:t xml:space="preserve">A </w:t>
      </w:r>
      <w:r>
        <w:rPr>
          <w:b/>
        </w:rPr>
        <w:t>Scorecard</w:t>
      </w:r>
      <w:r>
        <w:t xml:space="preserve"> complex type, as specified in section </w:t>
      </w:r>
      <w:hyperlink w:anchor="Section_ea823e7a93ce4fcc80b32d0a892d6438" w:history="1">
        <w:r>
          <w:rPr>
            <w:rStyle w:val="Hyperlink"/>
          </w:rPr>
          <w:t>2.2.4.162</w:t>
        </w:r>
      </w:hyperlink>
      <w:r>
        <w:t>. This element SHOULD be present.</w:t>
      </w:r>
    </w:p>
    <w:p w:rsidR="003D293B" w:rsidRDefault="0028751A">
      <w:pPr>
        <w:pStyle w:val="Heading5"/>
      </w:pPr>
      <w:bookmarkStart w:id="3659" w:name="section_6eed80dd6cab40f389b2143906470691"/>
      <w:bookmarkStart w:id="3660" w:name="_Toc127507212"/>
      <w:r>
        <w:t>Complex Types</w:t>
      </w:r>
      <w:bookmarkEnd w:id="3659"/>
      <w:bookmarkEnd w:id="3660"/>
    </w:p>
    <w:p w:rsidR="003D293B" w:rsidRDefault="0028751A">
      <w:r>
        <w:t>None.</w:t>
      </w:r>
    </w:p>
    <w:p w:rsidR="003D293B" w:rsidRDefault="0028751A">
      <w:pPr>
        <w:pStyle w:val="Heading5"/>
      </w:pPr>
      <w:bookmarkStart w:id="3661" w:name="section_f820b4fc5c1e4d8cb9a138689786e6f3"/>
      <w:bookmarkStart w:id="3662" w:name="_Toc127507213"/>
      <w:r>
        <w:t>Simple Types</w:t>
      </w:r>
      <w:bookmarkEnd w:id="3661"/>
      <w:bookmarkEnd w:id="3662"/>
    </w:p>
    <w:p w:rsidR="003D293B" w:rsidRDefault="0028751A">
      <w:r>
        <w:t>None.</w:t>
      </w:r>
    </w:p>
    <w:p w:rsidR="003D293B" w:rsidRDefault="0028751A">
      <w:pPr>
        <w:pStyle w:val="Heading5"/>
      </w:pPr>
      <w:bookmarkStart w:id="3663" w:name="section_7e56b42e33b64d9da99481eaded91956"/>
      <w:bookmarkStart w:id="3664" w:name="_Toc127507214"/>
      <w:r>
        <w:t>Attributes</w:t>
      </w:r>
      <w:bookmarkEnd w:id="3663"/>
      <w:bookmarkEnd w:id="3664"/>
    </w:p>
    <w:p w:rsidR="003D293B" w:rsidRDefault="0028751A">
      <w:r>
        <w:t>None.</w:t>
      </w:r>
    </w:p>
    <w:p w:rsidR="003D293B" w:rsidRDefault="0028751A">
      <w:pPr>
        <w:pStyle w:val="Heading5"/>
      </w:pPr>
      <w:bookmarkStart w:id="3665" w:name="section_7b3d3671b22a4a10a16bb03a93e408af"/>
      <w:bookmarkStart w:id="3666" w:name="_Toc127507215"/>
      <w:r>
        <w:t>Groups</w:t>
      </w:r>
      <w:bookmarkEnd w:id="3665"/>
      <w:bookmarkEnd w:id="3666"/>
    </w:p>
    <w:p w:rsidR="003D293B" w:rsidRDefault="0028751A">
      <w:r>
        <w:lastRenderedPageBreak/>
        <w:t>None.</w:t>
      </w:r>
    </w:p>
    <w:p w:rsidR="003D293B" w:rsidRDefault="0028751A">
      <w:pPr>
        <w:pStyle w:val="Heading5"/>
      </w:pPr>
      <w:bookmarkStart w:id="3667" w:name="section_a293782e573e46308c71b9c96011aaae"/>
      <w:bookmarkStart w:id="3668" w:name="_Toc127507216"/>
      <w:r>
        <w:t>Attribute Groups</w:t>
      </w:r>
      <w:bookmarkEnd w:id="3667"/>
      <w:bookmarkEnd w:id="3668"/>
    </w:p>
    <w:p w:rsidR="003D293B" w:rsidRDefault="0028751A">
      <w:r>
        <w:t>None.</w:t>
      </w:r>
    </w:p>
    <w:p w:rsidR="003D293B" w:rsidRDefault="0028751A">
      <w:pPr>
        <w:pStyle w:val="Heading4"/>
      </w:pPr>
      <w:bookmarkStart w:id="3669" w:name="section_f25115adef004edfb141dd5e27bddbb5"/>
      <w:bookmarkStart w:id="3670" w:name="_Toc127507217"/>
      <w:r>
        <w:t>ImportDashboard</w:t>
      </w:r>
      <w:bookmarkEnd w:id="3669"/>
      <w:bookmarkEnd w:id="3670"/>
      <w:r>
        <w:fldChar w:fldCharType="begin"/>
      </w:r>
      <w:r>
        <w:instrText xml:space="preserve"> XE "Server:ImportDashboard operation" </w:instrText>
      </w:r>
      <w:r>
        <w:fldChar w:fldCharType="end"/>
      </w:r>
      <w:r>
        <w:fldChar w:fldCharType="begin"/>
      </w:r>
      <w:r>
        <w:instrText xml:space="preserve"> XE "Op</w:instrText>
      </w:r>
      <w:r>
        <w:instrText xml:space="preserve">erations:ImportDashboard" </w:instrText>
      </w:r>
      <w:r>
        <w:fldChar w:fldCharType="end"/>
      </w:r>
    </w:p>
    <w:p w:rsidR="003D293B" w:rsidRDefault="0028751A">
      <w:bookmarkStart w:id="3671" w:name="CC_221a63a160695b262665cde494a2742a"/>
      <w:bookmarkEnd w:id="3671"/>
      <w:r>
        <w:t xml:space="preserve">The </w:t>
      </w:r>
      <w:r>
        <w:rPr>
          <w:b/>
        </w:rPr>
        <w:t>ImportDashboard</w:t>
      </w:r>
      <w:r>
        <w:t xml:space="preserve"> operation</w:t>
      </w:r>
      <w:bookmarkStart w:id="3672"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3672"/>
      <w:r>
        <w:t xml:space="preserve"> is used to import content from a specified Deployment Package (</w:t>
      </w:r>
      <w:hyperlink r:id="rId147" w:anchor="Section_ed939296b69e4a4fa5f75f776c8e59ff">
        <w:r>
          <w:rPr>
            <w:rStyle w:val="Hyperlink"/>
          </w:rPr>
          <w:t>[MS-PRIMEPF]</w:t>
        </w:r>
      </w:hyperlink>
      <w:r>
        <w:t xml:space="preserve">) to the </w:t>
      </w:r>
      <w:hyperlink w:anchor="gt_434b0234-e970-4e8c-bdfa-e16a30d96703">
        <w:r>
          <w:rPr>
            <w:rStyle w:val="HyperlinkGreen"/>
            <w:b/>
          </w:rPr>
          <w:t>server (2)</w:t>
        </w:r>
      </w:hyperlink>
      <w:r>
        <w:t>.</w:t>
      </w:r>
    </w:p>
    <w:p w:rsidR="003D293B" w:rsidRDefault="0028751A">
      <w:bookmarkStart w:id="3673" w:name="CC_4114d70167b34c47f984e382bd57a03c"/>
      <w:bookmarkEnd w:id="3673"/>
      <w:r>
        <w:t xml:space="preserve">The following is the </w:t>
      </w:r>
      <w:hyperlink w:anchor="gt_5a824664-0858-4b09-b852-83baf4584efa">
        <w:r>
          <w:rPr>
            <w:rStyle w:val="HyperlinkGreen"/>
            <w:b/>
          </w:rPr>
          <w:t>WSDL</w:t>
        </w:r>
      </w:hyperlink>
      <w:r>
        <w:t xml:space="preserve"> port type specification of the </w:t>
      </w:r>
      <w:r>
        <w:rPr>
          <w:b/>
        </w:rPr>
        <w:t xml:space="preserve">ImportDashboard </w:t>
      </w:r>
      <w:hyperlink w:anchor="gt_3f81265d-5456-4bfe-b795-ac5bf522b299">
        <w:r>
          <w:rPr>
            <w:rStyle w:val="HyperlinkGreen"/>
            <w:b/>
          </w:rPr>
          <w:t>WSDL operation</w:t>
        </w:r>
      </w:hyperlink>
      <w:r>
        <w:t>.</w:t>
      </w:r>
    </w:p>
    <w:p w:rsidR="003D293B" w:rsidRDefault="0028751A">
      <w:pPr>
        <w:pStyle w:val="Code"/>
      </w:pPr>
      <w:r>
        <w:t>&lt;wsdl:operation name="ImportDashboard" xmlns:wsdl="http://schemas.xmlsoap.org/wsdl/"&gt;</w:t>
      </w:r>
    </w:p>
    <w:p w:rsidR="003D293B" w:rsidRDefault="0028751A">
      <w:pPr>
        <w:pStyle w:val="Code"/>
      </w:pPr>
      <w:r>
        <w:t xml:space="preserve">  &lt;wsdl:input message="tns:ImportDashboardSoapIn"/&gt;</w:t>
      </w:r>
    </w:p>
    <w:p w:rsidR="003D293B" w:rsidRDefault="0028751A">
      <w:pPr>
        <w:pStyle w:val="Code"/>
      </w:pPr>
      <w:r>
        <w:t xml:space="preserve">  &lt;wsdl:output</w:t>
      </w:r>
      <w:r>
        <w:t xml:space="preserve"> message="tns:ImportDashboardSoapOut"/&gt;</w:t>
      </w:r>
    </w:p>
    <w:p w:rsidR="003D293B" w:rsidRDefault="0028751A">
      <w:pPr>
        <w:pStyle w:val="Code"/>
      </w:pPr>
      <w:r>
        <w:t>&lt;/wsdl:operation&gt;</w:t>
      </w:r>
    </w:p>
    <w:p w:rsidR="003D293B" w:rsidRDefault="0028751A">
      <w:bookmarkStart w:id="3674" w:name="CC_2049031602c1075709b3ed34703c7156"/>
      <w:bookmarkEnd w:id="3674"/>
      <w:r>
        <w:t xml:space="preserve">The protocol client sends an </w:t>
      </w:r>
      <w:r>
        <w:rPr>
          <w:b/>
        </w:rPr>
        <w:t>ImportDashboardSoapIn</w:t>
      </w:r>
      <w:r>
        <w:t xml:space="preserve"> request message (section </w:t>
      </w:r>
      <w:hyperlink w:anchor="Section_0e9f53054108433fb86c9cba59e31f8e" w:history="1">
        <w:r>
          <w:rPr>
            <w:rStyle w:val="Hyperlink"/>
          </w:rPr>
          <w:t>3.1.4.52.1.1</w:t>
        </w:r>
      </w:hyperlink>
      <w:r>
        <w:t xml:space="preserve">), and the server (2) responds with an </w:t>
      </w:r>
      <w:r>
        <w:rPr>
          <w:b/>
        </w:rPr>
        <w:t>ImportDashb</w:t>
      </w:r>
      <w:r>
        <w:rPr>
          <w:b/>
        </w:rPr>
        <w:t>oardSoapOut</w:t>
      </w:r>
      <w:r>
        <w:t xml:space="preserve"> response message (section </w:t>
      </w:r>
      <w:hyperlink w:anchor="Section_7fdf4e23ba124f0897f78dac9405cb1e" w:history="1">
        <w:r>
          <w:rPr>
            <w:rStyle w:val="Hyperlink"/>
          </w:rPr>
          <w:t>3.1.4.52.1.2</w:t>
        </w:r>
      </w:hyperlink>
      <w:r>
        <w:t>) as follows:</w:t>
      </w:r>
    </w:p>
    <w:p w:rsidR="003D293B" w:rsidRDefault="0028751A">
      <w:pPr>
        <w:pStyle w:val="ListParagraph"/>
        <w:numPr>
          <w:ilvl w:val="0"/>
          <w:numId w:val="131"/>
        </w:numPr>
      </w:pPr>
      <w:r>
        <w:t>The server (2) imports the items from the Deployment Package ([MS-PRIMEPF]) specified in the filename.</w:t>
      </w:r>
    </w:p>
    <w:p w:rsidR="003D293B" w:rsidRDefault="0028751A">
      <w:pPr>
        <w:pStyle w:val="ListParagraph"/>
        <w:numPr>
          <w:ilvl w:val="0"/>
          <w:numId w:val="131"/>
        </w:numPr>
      </w:pPr>
      <w:r>
        <w:t>If there was an application e</w:t>
      </w:r>
      <w:r>
        <w:t xml:space="preserve">rror on the server (2) during the operation, the server (2) MUST return a </w:t>
      </w:r>
      <w:hyperlink w:anchor="gt_ec8728a8-1a75-426f-8767-aa1932c7c19f">
        <w:r>
          <w:rPr>
            <w:rStyle w:val="HyperlinkGreen"/>
            <w:b/>
          </w:rPr>
          <w:t>SOAP fault</w:t>
        </w:r>
      </w:hyperlink>
      <w:r>
        <w:t xml:space="preserve"> response, which SHOULD include one of exceptions specified below, but MAY contain any other exceptions.</w:t>
      </w:r>
    </w:p>
    <w:p w:rsidR="003D293B" w:rsidRDefault="0028751A">
      <w:pPr>
        <w:rPr>
          <w:b/>
        </w:rPr>
      </w:pPr>
      <w:r>
        <w:rPr>
          <w:b/>
        </w:rPr>
        <w:t>Excep</w:t>
      </w:r>
      <w:r>
        <w:rPr>
          <w:b/>
        </w:rPr>
        <w:t>tions:</w:t>
      </w:r>
    </w:p>
    <w:tbl>
      <w:tblPr>
        <w:tblStyle w:val="Table-ShadedHeader"/>
        <w:tblW w:w="0" w:type="auto"/>
        <w:tblLook w:val="04A0" w:firstRow="1" w:lastRow="0" w:firstColumn="1" w:lastColumn="0" w:noHBand="0" w:noVBand="1"/>
      </w:tblPr>
      <w:tblGrid>
        <w:gridCol w:w="3150"/>
        <w:gridCol w:w="616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150" w:type="dxa"/>
          </w:tcPr>
          <w:p w:rsidR="003D293B" w:rsidRDefault="0028751A">
            <w:pPr>
              <w:pStyle w:val="TableHeaderText"/>
            </w:pPr>
            <w:r>
              <w:t>Error code</w:t>
            </w:r>
          </w:p>
        </w:tc>
        <w:tc>
          <w:tcPr>
            <w:tcW w:w="6160" w:type="dxa"/>
          </w:tcPr>
          <w:p w:rsidR="003D293B" w:rsidRDefault="0028751A">
            <w:pPr>
              <w:pStyle w:val="TableHeaderText"/>
            </w:pPr>
            <w:r>
              <w:t>Description</w:t>
            </w:r>
          </w:p>
        </w:tc>
      </w:tr>
      <w:tr w:rsidR="003D293B" w:rsidTr="003D293B">
        <w:tc>
          <w:tcPr>
            <w:tcW w:w="3150" w:type="dxa"/>
          </w:tcPr>
          <w:p w:rsidR="003D293B" w:rsidRDefault="0028751A">
            <w:pPr>
              <w:pStyle w:val="TableBodyText"/>
              <w:rPr>
                <w:b/>
              </w:rPr>
            </w:pPr>
            <w:r>
              <w:rPr>
                <w:b/>
              </w:rPr>
              <w:t>InvalidUrl</w:t>
            </w:r>
          </w:p>
        </w:tc>
        <w:tc>
          <w:tcPr>
            <w:tcW w:w="6160" w:type="dxa"/>
          </w:tcPr>
          <w:p w:rsidR="003D293B" w:rsidRDefault="0028751A">
            <w:pPr>
              <w:pStyle w:val="TableBodyText"/>
            </w:pPr>
            <w:r>
              <w:t xml:space="preserve">An invalid </w:t>
            </w:r>
            <w:hyperlink w:anchor="gt_433a4fb7-ef84-46b0-ab65-905f5e3a80b1">
              <w:r>
                <w:rPr>
                  <w:rStyle w:val="HyperlinkGreen"/>
                  <w:b/>
                </w:rPr>
                <w:t>URL</w:t>
              </w:r>
            </w:hyperlink>
            <w:r>
              <w:t xml:space="preserve"> was specified</w:t>
            </w:r>
          </w:p>
        </w:tc>
      </w:tr>
      <w:tr w:rsidR="003D293B" w:rsidTr="003D293B">
        <w:tc>
          <w:tcPr>
            <w:tcW w:w="3150" w:type="dxa"/>
          </w:tcPr>
          <w:p w:rsidR="003D293B" w:rsidRDefault="0028751A">
            <w:pPr>
              <w:pStyle w:val="TableBodyText"/>
              <w:rPr>
                <w:b/>
              </w:rPr>
            </w:pPr>
            <w:r>
              <w:rPr>
                <w:b/>
              </w:rPr>
              <w:t>FCOUnauthorizedAccess</w:t>
            </w:r>
          </w:p>
        </w:tc>
        <w:tc>
          <w:tcPr>
            <w:tcW w:w="616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150" w:type="dxa"/>
          </w:tcPr>
          <w:p w:rsidR="003D293B" w:rsidRDefault="0028751A">
            <w:pPr>
              <w:pStyle w:val="TableBodyText"/>
              <w:rPr>
                <w:b/>
              </w:rPr>
            </w:pPr>
            <w:r>
              <w:rPr>
                <w:b/>
              </w:rPr>
              <w:t>InvalidPermission</w:t>
            </w:r>
          </w:p>
        </w:tc>
        <w:tc>
          <w:tcPr>
            <w:tcW w:w="616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w:t>
      </w:r>
      <w:r>
        <w:t xml:space="preserv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675" w:name="section_c6171a5064e946bf9a0fe6bc5671d87c"/>
      <w:bookmarkStart w:id="3676" w:name="_Toc127507218"/>
      <w:r>
        <w:t>Messages</w:t>
      </w:r>
      <w:bookmarkEnd w:id="3675"/>
      <w:bookmarkEnd w:id="3676"/>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95"/>
        <w:gridCol w:w="630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ImportDashboardSoapIn</w:t>
            </w:r>
          </w:p>
        </w:tc>
        <w:tc>
          <w:tcPr>
            <w:tcW w:w="0" w:type="auto"/>
            <w:vAlign w:val="center"/>
          </w:tcPr>
          <w:p w:rsidR="003D293B" w:rsidRDefault="0028751A">
            <w:pPr>
              <w:pStyle w:val="TableBodyText"/>
            </w:pPr>
            <w:r>
              <w:t xml:space="preserve">The request WSDL message for the </w:t>
            </w:r>
            <w:r>
              <w:rPr>
                <w:b/>
              </w:rPr>
              <w:t xml:space="preserve">ImportDashboard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ImportDashboardSoapOut</w:t>
            </w:r>
          </w:p>
        </w:tc>
        <w:tc>
          <w:tcPr>
            <w:tcW w:w="0" w:type="auto"/>
            <w:vAlign w:val="center"/>
          </w:tcPr>
          <w:p w:rsidR="003D293B" w:rsidRDefault="0028751A">
            <w:pPr>
              <w:pStyle w:val="TableBodyText"/>
            </w:pPr>
            <w:r>
              <w:t xml:space="preserve">The response WSDL message for the </w:t>
            </w:r>
            <w:r>
              <w:rPr>
                <w:b/>
              </w:rPr>
              <w:t xml:space="preserve">ImportDashboard </w:t>
            </w:r>
            <w:r>
              <w:t>WSDL operation.</w:t>
            </w:r>
          </w:p>
        </w:tc>
      </w:tr>
    </w:tbl>
    <w:p w:rsidR="003D293B" w:rsidRDefault="003D293B"/>
    <w:p w:rsidR="003D293B" w:rsidRDefault="0028751A">
      <w:pPr>
        <w:pStyle w:val="Heading6"/>
      </w:pPr>
      <w:bookmarkStart w:id="3677" w:name="section_0e9f53054108433fb86c9cba59e31f8e"/>
      <w:bookmarkStart w:id="3678" w:name="_Toc127507219"/>
      <w:r>
        <w:t>ImportDashboardSoapIn</w:t>
      </w:r>
      <w:bookmarkEnd w:id="3677"/>
      <w:bookmarkEnd w:id="3678"/>
    </w:p>
    <w:p w:rsidR="003D293B" w:rsidRDefault="0028751A">
      <w:r>
        <w:lastRenderedPageBreak/>
        <w:t xml:space="preserve">The request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http://www.microsoft.com/performancepoint/scorecards/ImportDashboard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ImportDashboard </w:t>
      </w:r>
      <w:r>
        <w:t>element.</w:t>
      </w:r>
    </w:p>
    <w:p w:rsidR="003D293B" w:rsidRDefault="0028751A">
      <w:pPr>
        <w:pStyle w:val="Heading6"/>
      </w:pPr>
      <w:bookmarkStart w:id="3679" w:name="section_7fdf4e23ba124f0897f78dac9405cb1e"/>
      <w:bookmarkStart w:id="3680" w:name="_Toc127507220"/>
      <w:r>
        <w:t>ImportDashboardSoapOut</w:t>
      </w:r>
      <w:bookmarkEnd w:id="3679"/>
      <w:bookmarkEnd w:id="3680"/>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ImportDashboard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ImportDashboardResponse </w:t>
      </w:r>
      <w:r>
        <w:t>element.</w:t>
      </w:r>
    </w:p>
    <w:p w:rsidR="003D293B" w:rsidRDefault="0028751A">
      <w:pPr>
        <w:pStyle w:val="Heading5"/>
      </w:pPr>
      <w:bookmarkStart w:id="3681" w:name="section_a1ea838f30c24f4bb0943bf82ef397ac"/>
      <w:bookmarkStart w:id="3682" w:name="_Toc127507221"/>
      <w:r>
        <w:t>Elements</w:t>
      </w:r>
      <w:bookmarkEnd w:id="3681"/>
      <w:bookmarkEnd w:id="3682"/>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93"/>
        <w:gridCol w:w="521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ImportDashboard</w:t>
            </w:r>
          </w:p>
        </w:tc>
        <w:tc>
          <w:tcPr>
            <w:tcW w:w="0" w:type="auto"/>
            <w:vAlign w:val="center"/>
          </w:tcPr>
          <w:p w:rsidR="003D293B" w:rsidRDefault="0028751A">
            <w:pPr>
              <w:pStyle w:val="TableBodyText"/>
            </w:pPr>
            <w:r>
              <w:t xml:space="preserve">The input data for the </w:t>
            </w:r>
            <w:r>
              <w:rPr>
                <w:b/>
              </w:rPr>
              <w:t xml:space="preserve">ImportDashboard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ImportDashboardResponse</w:t>
            </w:r>
          </w:p>
        </w:tc>
        <w:tc>
          <w:tcPr>
            <w:tcW w:w="0" w:type="auto"/>
            <w:vAlign w:val="center"/>
          </w:tcPr>
          <w:p w:rsidR="003D293B" w:rsidRDefault="0028751A">
            <w:pPr>
              <w:pStyle w:val="TableBodyText"/>
            </w:pPr>
            <w:r>
              <w:t xml:space="preserve">The result data for the </w:t>
            </w:r>
            <w:r>
              <w:rPr>
                <w:b/>
              </w:rPr>
              <w:t xml:space="preserve">ImportDashboard </w:t>
            </w:r>
            <w:r>
              <w:t>WSDL operation.</w:t>
            </w:r>
          </w:p>
        </w:tc>
      </w:tr>
    </w:tbl>
    <w:p w:rsidR="003D293B" w:rsidRDefault="003D293B"/>
    <w:p w:rsidR="003D293B" w:rsidRDefault="0028751A">
      <w:pPr>
        <w:pStyle w:val="Heading6"/>
      </w:pPr>
      <w:bookmarkStart w:id="3683" w:name="section_5a09217822b14101abf10dcd03014084"/>
      <w:bookmarkStart w:id="3684" w:name="_Toc127507222"/>
      <w:r>
        <w:t>ImportDashboard</w:t>
      </w:r>
      <w:bookmarkEnd w:id="3683"/>
      <w:bookmarkEnd w:id="3684"/>
    </w:p>
    <w:p w:rsidR="003D293B" w:rsidRDefault="0028751A">
      <w:r>
        <w:t xml:space="preserve">The </w:t>
      </w:r>
      <w:r>
        <w:rPr>
          <w:b/>
        </w:rPr>
        <w:t>ImportDashboard</w:t>
      </w:r>
      <w:r>
        <w:t xml:space="preserve"> element specifies the input data for the </w:t>
      </w:r>
      <w:r>
        <w:rPr>
          <w:b/>
        </w:rPr>
        <w:t xml:space="preserve">ImportDashboard </w:t>
      </w:r>
      <w:hyperlink w:anchor="gt_3f81265d-5456-4bfe-b795-ac5bf522b299">
        <w:r>
          <w:rPr>
            <w:rStyle w:val="HyperlinkGreen"/>
            <w:b/>
          </w:rPr>
          <w:t>WSDL operation</w:t>
        </w:r>
      </w:hyperlink>
      <w:r>
        <w:t>.</w:t>
      </w:r>
    </w:p>
    <w:p w:rsidR="003D293B" w:rsidRDefault="0028751A">
      <w:pPr>
        <w:pStyle w:val="Code"/>
      </w:pPr>
      <w:r>
        <w:t>&lt;xs:element name="ImportDas</w:t>
      </w:r>
      <w:r>
        <w:t>hboard"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name="siteUrl" type="xs:string"/&gt;</w:t>
      </w:r>
    </w:p>
    <w:p w:rsidR="003D293B" w:rsidRDefault="0028751A">
      <w:pPr>
        <w:pStyle w:val="Code"/>
      </w:pPr>
      <w:r>
        <w:t xml:space="preserve">      &lt;xs:element minOccurs="0" maxOccurs="1" name="filename" type="xs:string"/&gt;</w:t>
      </w:r>
    </w:p>
    <w:p w:rsidR="003D293B" w:rsidRDefault="0028751A">
      <w:pPr>
        <w:pStyle w:val="Code"/>
      </w:pPr>
      <w:r>
        <w:t xml:space="preserve">     </w:t>
      </w:r>
      <w:r>
        <w:t xml:space="preserve"> &lt;xs:element minOccurs="0" maxOccurs="1" name="locationMap"&gt;</w:t>
      </w:r>
    </w:p>
    <w:p w:rsidR="003D293B" w:rsidRDefault="0028751A">
      <w:pPr>
        <w:pStyle w:val="Code"/>
      </w:pPr>
      <w:r>
        <w:t xml:space="preserve">        &lt;xs:complexType mixed="true"&gt;</w:t>
      </w:r>
    </w:p>
    <w:p w:rsidR="003D293B" w:rsidRDefault="0028751A">
      <w:pPr>
        <w:pStyle w:val="Code"/>
      </w:pPr>
      <w:r>
        <w:t xml:space="preserve">          &lt;xs:sequence&gt;</w:t>
      </w:r>
    </w:p>
    <w:p w:rsidR="003D293B" w:rsidRDefault="0028751A">
      <w:pPr>
        <w:pStyle w:val="Code"/>
      </w:pPr>
      <w:r>
        <w:t xml:space="preserve">            &lt;xs:any/&gt;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minOccurs="0"</w:t>
      </w:r>
      <w:r>
        <w:t xml:space="preserve"> maxOccurs="1" name="datasourceMap"&gt;</w:t>
      </w:r>
    </w:p>
    <w:p w:rsidR="003D293B" w:rsidRDefault="0028751A">
      <w:pPr>
        <w:pStyle w:val="Code"/>
      </w:pPr>
      <w:r>
        <w:t xml:space="preserve">        &lt;xs:complexType mixed="true"&gt;</w:t>
      </w:r>
    </w:p>
    <w:p w:rsidR="003D293B" w:rsidRDefault="0028751A">
      <w:pPr>
        <w:pStyle w:val="Code"/>
      </w:pPr>
      <w:r>
        <w:t xml:space="preserve">          &lt;xs:sequence&gt;</w:t>
      </w:r>
    </w:p>
    <w:p w:rsidR="003D293B" w:rsidRDefault="0028751A">
      <w:pPr>
        <w:pStyle w:val="Code"/>
      </w:pPr>
      <w:r>
        <w:t xml:space="preserve">            &lt;xs:any/&gt;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minOccurs="0" maxOccurs="1" name="masterPageUr</w:t>
      </w:r>
      <w:r>
        <w:t>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685" w:name="CC_9bba00cf05357045b9395f3c946241ee"/>
      <w:bookmarkEnd w:id="3685"/>
      <w:r>
        <w:rPr>
          <w:b/>
        </w:rPr>
        <w:t xml:space="preserve">siteUrl: </w:t>
      </w:r>
      <w:r>
        <w:t xml:space="preserve">Contains 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to use for the </w:t>
      </w:r>
      <w:r>
        <w:t>import. This element MUST be present.</w:t>
      </w:r>
    </w:p>
    <w:p w:rsidR="003D293B" w:rsidRDefault="0028751A">
      <w:bookmarkStart w:id="3686" w:name="CC_c79a64297f1cb42bda888d9f45ec65ae"/>
      <w:bookmarkEnd w:id="3686"/>
      <w:r>
        <w:rPr>
          <w:b/>
        </w:rPr>
        <w:lastRenderedPageBreak/>
        <w:t xml:space="preserve">filename: </w:t>
      </w:r>
      <w:r>
        <w:t>Contains the site collection relative path and file name of the Deployment Package (</w:t>
      </w:r>
      <w:hyperlink r:id="rId148" w:anchor="Section_ed939296b69e4a4fa5f75f776c8e59ff">
        <w:r>
          <w:rPr>
            <w:rStyle w:val="Hyperlink"/>
          </w:rPr>
          <w:t>[MS-PRIMEPF]</w:t>
        </w:r>
      </w:hyperlink>
      <w:r>
        <w:t>) to import. The path specifie</w:t>
      </w:r>
      <w:r>
        <w:t xml:space="preserve">d MUST be the relative path of a document library in the site collection specified in </w:t>
      </w:r>
      <w:r>
        <w:rPr>
          <w:b/>
        </w:rPr>
        <w:t>siteUrl</w:t>
      </w:r>
      <w:r>
        <w:t>. This element MUST be present.</w:t>
      </w:r>
    </w:p>
    <w:p w:rsidR="003D293B" w:rsidRDefault="0028751A">
      <w:bookmarkStart w:id="3687" w:name="CC_9ebaf575ac7920245df4451e39424f2b"/>
      <w:bookmarkEnd w:id="3687"/>
      <w:r>
        <w:rPr>
          <w:b/>
        </w:rPr>
        <w:t xml:space="preserve">locationMap: </w:t>
      </w:r>
      <w:r>
        <w:t xml:space="preserve">Contains a </w:t>
      </w:r>
      <w:r>
        <w:rPr>
          <w:b/>
        </w:rPr>
        <w:t>SerializableDictionary</w:t>
      </w:r>
      <w:r>
        <w:t xml:space="preserve"> complex type (section </w:t>
      </w:r>
      <w:hyperlink w:anchor="Section_906b82bbbc5b4703af5bf3c5514b783e" w:history="1">
        <w:r>
          <w:rPr>
            <w:rStyle w:val="Hyperlink"/>
          </w:rPr>
          <w:t>2.2.4.164</w:t>
        </w:r>
      </w:hyperlink>
      <w:r>
        <w:t>) containing keys of type string and values of type string where:</w:t>
      </w:r>
    </w:p>
    <w:p w:rsidR="003D293B" w:rsidRDefault="0028751A">
      <w:pPr>
        <w:pStyle w:val="ListParagraph"/>
        <w:numPr>
          <w:ilvl w:val="0"/>
          <w:numId w:val="132"/>
        </w:numPr>
        <w:rPr>
          <w:b/>
        </w:rPr>
      </w:pPr>
      <w:r>
        <w:rPr>
          <w:b/>
        </w:rPr>
        <w:t xml:space="preserve">Key </w:t>
      </w:r>
      <w:r>
        <w:t xml:space="preserve">contains the </w:t>
      </w:r>
      <w:hyperlink w:anchor="gt_e01bcfbc-89a8-4fd6-8728-d1933a49651b">
        <w:r>
          <w:rPr>
            <w:rStyle w:val="HyperlinkGreen"/>
            <w:b/>
          </w:rPr>
          <w:t>server-relative URL</w:t>
        </w:r>
      </w:hyperlink>
      <w:r>
        <w:t xml:space="preserve"> of the source </w:t>
      </w:r>
      <w:hyperlink w:anchor="gt_04ce231e-214c-44fd-b7ba-7cc19eee79bf">
        <w:r>
          <w:rPr>
            <w:rStyle w:val="HyperlinkGreen"/>
            <w:b/>
          </w:rPr>
          <w:t>list</w:t>
        </w:r>
      </w:hyperlink>
      <w:r>
        <w:t xml:space="preserve"> i</w:t>
      </w:r>
      <w:r>
        <w:t>n the Deployment Package ([MS-PRIMEPF])</w:t>
      </w:r>
    </w:p>
    <w:p w:rsidR="003D293B" w:rsidRDefault="0028751A">
      <w:pPr>
        <w:pStyle w:val="ListParagraph"/>
        <w:numPr>
          <w:ilvl w:val="0"/>
          <w:numId w:val="132"/>
        </w:numPr>
        <w:rPr>
          <w:b/>
        </w:rPr>
      </w:pPr>
      <w:r>
        <w:rPr>
          <w:b/>
        </w:rPr>
        <w:t xml:space="preserve">Value </w:t>
      </w:r>
      <w:r>
        <w:t>contains the server-relative URL of the destination list</w:t>
      </w:r>
      <w:r>
        <w:rPr>
          <w:b/>
        </w:rPr>
        <w:t xml:space="preserve"> </w:t>
      </w:r>
    </w:p>
    <w:p w:rsidR="003D293B" w:rsidRDefault="0028751A">
      <w:r>
        <w:t xml:space="preserve">During the import, all </w:t>
      </w:r>
      <w:hyperlink w:anchor="gt_90e59c46-7c1b-473d-b949-f66e9ce029c3">
        <w:r>
          <w:rPr>
            <w:rStyle w:val="HyperlinkGreen"/>
            <w:b/>
          </w:rPr>
          <w:t>list items</w:t>
        </w:r>
      </w:hyperlink>
      <w:r>
        <w:t xml:space="preserve"> in the Deployment Package in one of the list URLs specif</w:t>
      </w:r>
      <w:r>
        <w:t xml:space="preserve">ied in </w:t>
      </w:r>
      <w:r>
        <w:rPr>
          <w:b/>
        </w:rPr>
        <w:t>Keys</w:t>
      </w:r>
      <w:r>
        <w:t xml:space="preserve"> MUST be imported to the corresponding new destination list URL specified in the corresponding </w:t>
      </w:r>
      <w:r>
        <w:rPr>
          <w:b/>
        </w:rPr>
        <w:t>Value</w:t>
      </w:r>
      <w:r>
        <w:t xml:space="preserve">. If the parent list URL of a list item in the Deployment Package does not have an entry specified in </w:t>
      </w:r>
      <w:r>
        <w:rPr>
          <w:b/>
        </w:rPr>
        <w:t>Keys</w:t>
      </w:r>
      <w:r>
        <w:t>, then the list item MUST be imported t</w:t>
      </w:r>
      <w:r>
        <w:t>o the same destination list as specified in the Deployment Package.</w:t>
      </w:r>
    </w:p>
    <w:p w:rsidR="003D293B" w:rsidRDefault="0028751A">
      <w:r>
        <w:t>This element MUST be present.</w:t>
      </w:r>
    </w:p>
    <w:p w:rsidR="003D293B" w:rsidRDefault="0028751A">
      <w:bookmarkStart w:id="3688" w:name="CC_5dba65b5daf936b6ec5491cce76f5899"/>
      <w:bookmarkEnd w:id="3688"/>
      <w:r>
        <w:rPr>
          <w:b/>
        </w:rPr>
        <w:t xml:space="preserve">datasourceMap: </w:t>
      </w:r>
      <w:r>
        <w:t xml:space="preserve">Contains a </w:t>
      </w:r>
      <w:r>
        <w:rPr>
          <w:b/>
        </w:rPr>
        <w:t>SerializableDictionary</w:t>
      </w:r>
      <w:r>
        <w:t xml:space="preserve"> containing keys of type string and values of type string where:</w:t>
      </w:r>
    </w:p>
    <w:p w:rsidR="003D293B" w:rsidRDefault="0028751A">
      <w:pPr>
        <w:pStyle w:val="ListParagraph"/>
        <w:numPr>
          <w:ilvl w:val="0"/>
          <w:numId w:val="133"/>
        </w:numPr>
        <w:rPr>
          <w:b/>
        </w:rPr>
      </w:pPr>
      <w:r>
        <w:rPr>
          <w:b/>
        </w:rPr>
        <w:t xml:space="preserve">Key </w:t>
      </w:r>
      <w:r>
        <w:t xml:space="preserve">contains the server-relative URL of a </w:t>
      </w:r>
      <w:r>
        <w:rPr>
          <w:b/>
        </w:rPr>
        <w:t>Dat</w:t>
      </w:r>
      <w:r>
        <w:rPr>
          <w:b/>
        </w:rPr>
        <w:t>aSource</w:t>
      </w:r>
      <w:r>
        <w:t xml:space="preserve"> complex type (section </w:t>
      </w:r>
      <w:hyperlink w:anchor="Section_bcabc8689857430785b2daacd5245e4a" w:history="1">
        <w:r>
          <w:rPr>
            <w:rStyle w:val="Hyperlink"/>
          </w:rPr>
          <w:t>2.2.4.85</w:t>
        </w:r>
      </w:hyperlink>
      <w:r>
        <w:t>) in the Deployment Package ([MS-PRIMEPF]).</w:t>
      </w:r>
    </w:p>
    <w:p w:rsidR="003D293B" w:rsidRDefault="0028751A">
      <w:pPr>
        <w:pStyle w:val="ListParagraph"/>
        <w:numPr>
          <w:ilvl w:val="0"/>
          <w:numId w:val="133"/>
        </w:numPr>
        <w:rPr>
          <w:b/>
        </w:rPr>
      </w:pPr>
      <w:r>
        <w:rPr>
          <w:b/>
        </w:rPr>
        <w:t xml:space="preserve">Value </w:t>
      </w:r>
      <w:r>
        <w:t xml:space="preserve">contains the server-relative URL of an existing </w:t>
      </w:r>
      <w:r>
        <w:rPr>
          <w:b/>
        </w:rPr>
        <w:t>DataSource</w:t>
      </w:r>
      <w:r>
        <w:t xml:space="preserve"> in the destination site.</w:t>
      </w:r>
    </w:p>
    <w:p w:rsidR="003D293B" w:rsidRDefault="0028751A">
      <w:r>
        <w:t xml:space="preserve">During the import, all </w:t>
      </w:r>
      <w:r>
        <w:rPr>
          <w:b/>
        </w:rPr>
        <w:t>F</w:t>
      </w:r>
      <w:r>
        <w:rPr>
          <w:b/>
        </w:rPr>
        <w:t>irstClassElement</w:t>
      </w:r>
      <w:r>
        <w:t xml:space="preserve"> complex types (section </w:t>
      </w:r>
      <w:hyperlink w:anchor="Section_7da534d636e746eabe8cd75c7fdf7c21" w:history="1">
        <w:r>
          <w:rPr>
            <w:rStyle w:val="Hyperlink"/>
          </w:rPr>
          <w:t>2.2.4.99</w:t>
        </w:r>
      </w:hyperlink>
      <w:r>
        <w:t xml:space="preserve">) with references to the </w:t>
      </w:r>
      <w:r>
        <w:rPr>
          <w:b/>
        </w:rPr>
        <w:t>DataSources</w:t>
      </w:r>
      <w:r>
        <w:t xml:space="preserve"> specified in </w:t>
      </w:r>
      <w:r>
        <w:rPr>
          <w:b/>
        </w:rPr>
        <w:t>Keys</w:t>
      </w:r>
      <w:r>
        <w:t xml:space="preserve"> MUST be updated to use the new </w:t>
      </w:r>
      <w:r>
        <w:rPr>
          <w:b/>
        </w:rPr>
        <w:t>DataSource</w:t>
      </w:r>
      <w:r>
        <w:t xml:space="preserve"> specified in the corresponding </w:t>
      </w:r>
      <w:r>
        <w:rPr>
          <w:b/>
        </w:rPr>
        <w:t>Value</w:t>
      </w:r>
      <w:r>
        <w:t>.</w:t>
      </w:r>
    </w:p>
    <w:p w:rsidR="003D293B" w:rsidRDefault="0028751A">
      <w:r>
        <w:t xml:space="preserve">This element </w:t>
      </w:r>
      <w:r>
        <w:t>MUST be present.</w:t>
      </w:r>
    </w:p>
    <w:p w:rsidR="003D293B" w:rsidRDefault="0028751A">
      <w:bookmarkStart w:id="3689" w:name="CC_7c0ad5a60432977874d420ebe21d9176"/>
      <w:bookmarkEnd w:id="3689"/>
      <w:r>
        <w:rPr>
          <w:b/>
        </w:rPr>
        <w:t xml:space="preserve">masterPageUrl: </w:t>
      </w:r>
      <w:r>
        <w:t xml:space="preserve">Contains the </w:t>
      </w:r>
      <w:hyperlink w:anchor="gt_8abdc986-5679-42d9-ad76-b11eb5a0daba">
        <w:r>
          <w:rPr>
            <w:rStyle w:val="HyperlinkGreen"/>
            <w:b/>
          </w:rPr>
          <w:t>site</w:t>
        </w:r>
      </w:hyperlink>
      <w:r>
        <w:t xml:space="preserve"> relative URL of the </w:t>
      </w:r>
      <w:hyperlink w:anchor="gt_2bf32c58-c16c-42c6-8243-3cf627bc5637">
        <w:r>
          <w:rPr>
            <w:rStyle w:val="HyperlinkGreen"/>
            <w:b/>
          </w:rPr>
          <w:t>master page</w:t>
        </w:r>
      </w:hyperlink>
      <w:r>
        <w:t xml:space="preserve"> to be used by the </w:t>
      </w:r>
      <w:hyperlink w:anchor="gt_92cf18ca-3d7b-46c5-a518-d769a388d221">
        <w:r>
          <w:rPr>
            <w:rStyle w:val="HyperlinkGreen"/>
            <w:b/>
          </w:rPr>
          <w:t>dashboard</w:t>
        </w:r>
      </w:hyperlink>
      <w:r>
        <w:t xml:space="preserve"> pages in the Deployment Package ([MS-PRIMEPF]). If this element is specified, the </w:t>
      </w:r>
      <w:hyperlink w:anchor="gt_434b0234-e970-4e8c-bdfa-e16a30d96703">
        <w:r>
          <w:rPr>
            <w:rStyle w:val="HyperlinkGreen"/>
            <w:b/>
          </w:rPr>
          <w:t>server (2)</w:t>
        </w:r>
      </w:hyperlink>
      <w:r>
        <w:t xml:space="preserve"> MUST update the dashboard pages to use the given master page</w:t>
      </w:r>
      <w:r>
        <w:t>; otherwise, the server (2) MUST NOT change the master page during import.</w:t>
      </w:r>
    </w:p>
    <w:p w:rsidR="003D293B" w:rsidRDefault="0028751A">
      <w:pPr>
        <w:pStyle w:val="Heading6"/>
      </w:pPr>
      <w:bookmarkStart w:id="3690" w:name="section_1f7c7db6d9644bab9a7e48cc2445d7bb"/>
      <w:bookmarkStart w:id="3691" w:name="_Toc127507223"/>
      <w:r>
        <w:t>ImportDashboardResponse</w:t>
      </w:r>
      <w:bookmarkEnd w:id="3690"/>
      <w:bookmarkEnd w:id="3691"/>
    </w:p>
    <w:p w:rsidR="003D293B" w:rsidRDefault="0028751A">
      <w:r>
        <w:t xml:space="preserve">The </w:t>
      </w:r>
      <w:r>
        <w:rPr>
          <w:b/>
        </w:rPr>
        <w:t>ImportDashboardResponse</w:t>
      </w:r>
      <w:r>
        <w:t xml:space="preserve"> element specifies the result data for the </w:t>
      </w:r>
      <w:r>
        <w:rPr>
          <w:b/>
        </w:rPr>
        <w:t xml:space="preserve">ImportDashboard </w:t>
      </w:r>
      <w:hyperlink w:anchor="gt_3f81265d-5456-4bfe-b795-ac5bf522b299">
        <w:r>
          <w:rPr>
            <w:rStyle w:val="HyperlinkGreen"/>
            <w:b/>
          </w:rPr>
          <w:t>WSDL oper</w:t>
        </w:r>
        <w:r>
          <w:rPr>
            <w:rStyle w:val="HyperlinkGreen"/>
            <w:b/>
          </w:rPr>
          <w:t>ation</w:t>
        </w:r>
      </w:hyperlink>
      <w:r>
        <w:t>.</w:t>
      </w:r>
    </w:p>
    <w:p w:rsidR="003D293B" w:rsidRDefault="0028751A">
      <w:pPr>
        <w:pStyle w:val="Code"/>
      </w:pPr>
      <w:r>
        <w:t>&lt;xs:element name="ImportDashboardResponse"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3692" w:name="section_b9976c623b34489198b1fee4dd988a86"/>
      <w:bookmarkStart w:id="3693" w:name="_Toc127507224"/>
      <w:r>
        <w:t>Complex Types</w:t>
      </w:r>
      <w:bookmarkEnd w:id="3692"/>
      <w:bookmarkEnd w:id="3693"/>
    </w:p>
    <w:p w:rsidR="003D293B" w:rsidRDefault="0028751A">
      <w:r>
        <w:t>None.</w:t>
      </w:r>
    </w:p>
    <w:p w:rsidR="003D293B" w:rsidRDefault="0028751A">
      <w:pPr>
        <w:pStyle w:val="Heading5"/>
      </w:pPr>
      <w:bookmarkStart w:id="3694" w:name="section_c53a4d91993447efaf4301b49699bdd6"/>
      <w:bookmarkStart w:id="3695" w:name="_Toc127507225"/>
      <w:r>
        <w:t>Simple Types</w:t>
      </w:r>
      <w:bookmarkEnd w:id="3694"/>
      <w:bookmarkEnd w:id="3695"/>
    </w:p>
    <w:p w:rsidR="003D293B" w:rsidRDefault="0028751A">
      <w:r>
        <w:t>None.</w:t>
      </w:r>
    </w:p>
    <w:p w:rsidR="003D293B" w:rsidRDefault="0028751A">
      <w:pPr>
        <w:pStyle w:val="Heading5"/>
      </w:pPr>
      <w:bookmarkStart w:id="3696" w:name="section_b0e9d96774a449238b5264b891845575"/>
      <w:bookmarkStart w:id="3697" w:name="_Toc127507226"/>
      <w:r>
        <w:t>Attributes</w:t>
      </w:r>
      <w:bookmarkEnd w:id="3696"/>
      <w:bookmarkEnd w:id="3697"/>
    </w:p>
    <w:p w:rsidR="003D293B" w:rsidRDefault="0028751A">
      <w:r>
        <w:t>None.</w:t>
      </w:r>
    </w:p>
    <w:p w:rsidR="003D293B" w:rsidRDefault="0028751A">
      <w:pPr>
        <w:pStyle w:val="Heading5"/>
      </w:pPr>
      <w:bookmarkStart w:id="3698" w:name="section_98a9c1affc544590882b57ee04e9a6cc"/>
      <w:bookmarkStart w:id="3699" w:name="_Toc127507227"/>
      <w:r>
        <w:lastRenderedPageBreak/>
        <w:t>Groups</w:t>
      </w:r>
      <w:bookmarkEnd w:id="3698"/>
      <w:bookmarkEnd w:id="3699"/>
    </w:p>
    <w:p w:rsidR="003D293B" w:rsidRDefault="0028751A">
      <w:r>
        <w:t>None.</w:t>
      </w:r>
    </w:p>
    <w:p w:rsidR="003D293B" w:rsidRDefault="0028751A">
      <w:pPr>
        <w:pStyle w:val="Heading5"/>
      </w:pPr>
      <w:bookmarkStart w:id="3700" w:name="section_6ccee5ce51004d469d7c1a112e8389e1"/>
      <w:bookmarkStart w:id="3701" w:name="_Toc127507228"/>
      <w:r>
        <w:t>Attribute Groups</w:t>
      </w:r>
      <w:bookmarkEnd w:id="3700"/>
      <w:bookmarkEnd w:id="3701"/>
    </w:p>
    <w:p w:rsidR="003D293B" w:rsidRDefault="0028751A">
      <w:r>
        <w:t>None.</w:t>
      </w:r>
    </w:p>
    <w:p w:rsidR="003D293B" w:rsidRDefault="0028751A">
      <w:pPr>
        <w:pStyle w:val="Heading4"/>
      </w:pPr>
      <w:bookmarkStart w:id="3702" w:name="section_5f159cc3e7694a9fab3d34dbbd02fa8a"/>
      <w:bookmarkStart w:id="3703" w:name="_Toc127507229"/>
      <w:r>
        <w:t>QueryChildMembers</w:t>
      </w:r>
      <w:bookmarkEnd w:id="3702"/>
      <w:bookmarkEnd w:id="3703"/>
      <w:r>
        <w:fldChar w:fldCharType="begin"/>
      </w:r>
      <w:r>
        <w:instrText xml:space="preserve"> XE "Server:QueryC</w:instrText>
      </w:r>
      <w:r>
        <w:instrText xml:space="preserve">hildMembers operation" </w:instrText>
      </w:r>
      <w:r>
        <w:fldChar w:fldCharType="end"/>
      </w:r>
      <w:r>
        <w:fldChar w:fldCharType="begin"/>
      </w:r>
      <w:r>
        <w:instrText xml:space="preserve"> XE "Operations:QueryChildMembers" </w:instrText>
      </w:r>
      <w:r>
        <w:fldChar w:fldCharType="end"/>
      </w:r>
    </w:p>
    <w:p w:rsidR="003D293B" w:rsidRDefault="0028751A">
      <w:bookmarkStart w:id="3704" w:name="CC_769fd2ff95f1e8969231866ad6790206"/>
      <w:bookmarkEnd w:id="3704"/>
      <w:r>
        <w:t xml:space="preserve">The </w:t>
      </w:r>
      <w:r>
        <w:rPr>
          <w:b/>
        </w:rPr>
        <w:t>QueryChildMembers</w:t>
      </w:r>
      <w:r>
        <w:t xml:space="preserve"> operation uses a data source for the specified member, and returns a collection of members.</w:t>
      </w:r>
    </w:p>
    <w:p w:rsidR="003D293B" w:rsidRDefault="0028751A">
      <w:bookmarkStart w:id="3705" w:name="CC_87c31e112c3f1c85d83f0ee897e53ce4"/>
      <w:bookmarkEnd w:id="370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 </w:t>
      </w:r>
      <w:hyperlink w:anchor="gt_3f81265d-5456-4bfe-b795-ac5bf522b299">
        <w:r>
          <w:rPr>
            <w:rStyle w:val="HyperlinkGreen"/>
            <w:b/>
          </w:rPr>
          <w:t>WSDL operation</w:t>
        </w:r>
      </w:hyperlink>
      <w:r>
        <w:t>.</w:t>
      </w:r>
    </w:p>
    <w:p w:rsidR="003D293B" w:rsidRDefault="0028751A">
      <w:pPr>
        <w:pStyle w:val="Code"/>
      </w:pPr>
      <w:r>
        <w:t>&lt;wsdl:operation name="QueryChildMembers" xmlns:wsdl="http://schemas.xmlsoap.org/wsdl/"&gt;</w:t>
      </w:r>
    </w:p>
    <w:p w:rsidR="003D293B" w:rsidRDefault="0028751A">
      <w:pPr>
        <w:pStyle w:val="Code"/>
      </w:pPr>
      <w:r>
        <w:t xml:space="preserve">  &lt;wsdl:input message="tns:Query</w:t>
      </w:r>
      <w:r>
        <w:t>ChildMembersSoapIn"/&gt;</w:t>
      </w:r>
    </w:p>
    <w:p w:rsidR="003D293B" w:rsidRDefault="0028751A">
      <w:pPr>
        <w:pStyle w:val="Code"/>
      </w:pPr>
      <w:r>
        <w:t xml:space="preserve">  &lt;wsdl:output message="tns:QueryChildMembersSoapOut"/&gt;</w:t>
      </w:r>
    </w:p>
    <w:p w:rsidR="003D293B" w:rsidRDefault="0028751A">
      <w:pPr>
        <w:pStyle w:val="Code"/>
      </w:pPr>
      <w:r>
        <w:t>&lt;/wsdl:operation&gt;</w:t>
      </w:r>
    </w:p>
    <w:p w:rsidR="003D293B" w:rsidRDefault="0028751A">
      <w:bookmarkStart w:id="3706" w:name="CC_e1c7e9aa8a0e524788bff44b2d936fa4"/>
      <w:bookmarkEnd w:id="3706"/>
      <w:r>
        <w:t xml:space="preserve">The protocol client sends a </w:t>
      </w:r>
      <w:r>
        <w:rPr>
          <w:b/>
        </w:rPr>
        <w:t>QueryChildMembersSoapIn</w:t>
      </w:r>
      <w:r>
        <w:t xml:space="preserve"> request message (section </w:t>
      </w:r>
      <w:hyperlink w:anchor="Section_65580320f6634ce4bc2e82b6de2e428b" w:history="1">
        <w:r>
          <w:rPr>
            <w:rStyle w:val="Hyperlink"/>
          </w:rPr>
          <w:t>3.1.4.53.1.1</w:t>
        </w:r>
      </w:hyperlink>
      <w:r>
        <w:t xml:space="preserve">), and the </w:t>
      </w:r>
      <w:hyperlink w:anchor="gt_434b0234-e970-4e8c-bdfa-e16a30d96703">
        <w:r>
          <w:rPr>
            <w:rStyle w:val="HyperlinkGreen"/>
            <w:b/>
          </w:rPr>
          <w:t>server (2)</w:t>
        </w:r>
      </w:hyperlink>
      <w:r>
        <w:t xml:space="preserve"> responds with a </w:t>
      </w:r>
      <w:r>
        <w:rPr>
          <w:b/>
        </w:rPr>
        <w:t>QueryChildMembersSoapOut</w:t>
      </w:r>
      <w:r>
        <w:t xml:space="preserve"> response message (section </w:t>
      </w:r>
      <w:hyperlink w:anchor="Section_4c665dfadf504141872151180d70296f" w:history="1">
        <w:r>
          <w:rPr>
            <w:rStyle w:val="Hyperlink"/>
          </w:rPr>
          <w:t>3.1.4.53.1.2</w:t>
        </w:r>
      </w:hyperlink>
      <w:r>
        <w:t>) as follows:</w:t>
      </w:r>
    </w:p>
    <w:p w:rsidR="003D293B" w:rsidRDefault="0028751A">
      <w:pPr>
        <w:pStyle w:val="ListParagraph"/>
        <w:numPr>
          <w:ilvl w:val="0"/>
          <w:numId w:val="134"/>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3D293B" w:rsidRDefault="0028751A">
      <w:pPr>
        <w:pStyle w:val="ListParagraph"/>
        <w:numPr>
          <w:ilvl w:val="0"/>
          <w:numId w:val="134"/>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707" w:name="section_68ac7c49ec324499b01f25ff26bbd5dd"/>
      <w:bookmarkStart w:id="3708" w:name="_Toc127507230"/>
      <w:r>
        <w:t>Messages</w:t>
      </w:r>
      <w:bookmarkEnd w:id="3707"/>
      <w:bookmarkEnd w:id="3708"/>
    </w:p>
    <w:p w:rsidR="003D293B" w:rsidRDefault="0028751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2806"/>
        <w:gridCol w:w="651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QueryChildMembersSoapIn</w:t>
            </w:r>
          </w:p>
        </w:tc>
        <w:tc>
          <w:tcPr>
            <w:tcW w:w="0" w:type="auto"/>
            <w:vAlign w:val="center"/>
          </w:tcPr>
          <w:p w:rsidR="003D293B" w:rsidRDefault="0028751A">
            <w:pPr>
              <w:pStyle w:val="TableBodyText"/>
            </w:pPr>
            <w:r>
              <w:t xml:space="preserve">The request WSDL message for the </w:t>
            </w:r>
            <w:r>
              <w:rPr>
                <w:b/>
              </w:rPr>
              <w:t xml:space="preserve">QueryChildMembers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QueryChildMembersSoapOut</w:t>
            </w:r>
          </w:p>
        </w:tc>
        <w:tc>
          <w:tcPr>
            <w:tcW w:w="0" w:type="auto"/>
            <w:vAlign w:val="center"/>
          </w:tcPr>
          <w:p w:rsidR="003D293B" w:rsidRDefault="0028751A">
            <w:pPr>
              <w:pStyle w:val="TableBodyText"/>
            </w:pPr>
            <w:r>
              <w:t xml:space="preserve">The response </w:t>
            </w:r>
            <w:r>
              <w:t xml:space="preserve">WSDL message for the </w:t>
            </w:r>
            <w:r>
              <w:rPr>
                <w:b/>
              </w:rPr>
              <w:t xml:space="preserve">QueryChildMembers </w:t>
            </w:r>
            <w:r>
              <w:t>WSDL operation.</w:t>
            </w:r>
          </w:p>
        </w:tc>
      </w:tr>
    </w:tbl>
    <w:p w:rsidR="003D293B" w:rsidRDefault="003D293B"/>
    <w:p w:rsidR="003D293B" w:rsidRDefault="0028751A">
      <w:pPr>
        <w:pStyle w:val="Heading6"/>
      </w:pPr>
      <w:bookmarkStart w:id="3709" w:name="section_65580320f6634ce4bc2e82b6de2e428b"/>
      <w:bookmarkStart w:id="3710" w:name="_Toc127507231"/>
      <w:r>
        <w:t>QueryChildMembersSoapIn</w:t>
      </w:r>
      <w:bookmarkEnd w:id="3709"/>
      <w:bookmarkEnd w:id="371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3D293B" w:rsidRDefault="0028751A">
      <w:r>
        <w:lastRenderedPageBreak/>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http://www.microsoft.com/performancepoint/scorecards/QueryChildMembers</w:t>
      </w:r>
    </w:p>
    <w:p w:rsidR="003D293B" w:rsidRDefault="0028751A">
      <w:r>
        <w:t xml:space="preserve">The </w:t>
      </w:r>
      <w:hyperlink w:anchor="gt_57cdf8ab-8d79-462d-a446-5d85632a7a04">
        <w:r>
          <w:rPr>
            <w:rStyle w:val="HyperlinkGreen"/>
            <w:b/>
          </w:rPr>
          <w:t>SOAP body</w:t>
        </w:r>
      </w:hyperlink>
      <w:r>
        <w:t xml:space="preserve"> conta</w:t>
      </w:r>
      <w:r>
        <w:t xml:space="preserve">ins the </w:t>
      </w:r>
      <w:r>
        <w:rPr>
          <w:b/>
        </w:rPr>
        <w:t xml:space="preserve">QueryChildMembers </w:t>
      </w:r>
      <w:r>
        <w:t>element.</w:t>
      </w:r>
    </w:p>
    <w:p w:rsidR="003D293B" w:rsidRDefault="0028751A">
      <w:pPr>
        <w:pStyle w:val="Heading6"/>
      </w:pPr>
      <w:bookmarkStart w:id="3711" w:name="section_4c665dfadf504141872151180d70296f"/>
      <w:bookmarkStart w:id="3712" w:name="_Toc127507232"/>
      <w:r>
        <w:t>QueryChildMembersSoapOut</w:t>
      </w:r>
      <w:bookmarkEnd w:id="3711"/>
      <w:bookmarkEnd w:id="371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QueryChildMembers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QueryChildMembersResponse </w:t>
      </w:r>
      <w:r>
        <w:t>element.</w:t>
      </w:r>
    </w:p>
    <w:p w:rsidR="003D293B" w:rsidRDefault="0028751A">
      <w:pPr>
        <w:pStyle w:val="Heading5"/>
      </w:pPr>
      <w:bookmarkStart w:id="3713" w:name="section_61fc1a9b61b9454aa5f5541891d52630"/>
      <w:bookmarkStart w:id="3714" w:name="_Toc127507233"/>
      <w:r>
        <w:t>Elements</w:t>
      </w:r>
      <w:bookmarkEnd w:id="3713"/>
      <w:bookmarkEnd w:id="371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904"/>
        <w:gridCol w:w="542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QueryChildMembers</w:t>
            </w:r>
          </w:p>
        </w:tc>
        <w:tc>
          <w:tcPr>
            <w:tcW w:w="0" w:type="auto"/>
            <w:vAlign w:val="center"/>
          </w:tcPr>
          <w:p w:rsidR="003D293B" w:rsidRDefault="0028751A">
            <w:pPr>
              <w:pStyle w:val="TableBodyText"/>
            </w:pPr>
            <w:r>
              <w:t xml:space="preserve">The input data for the </w:t>
            </w:r>
            <w:r>
              <w:rPr>
                <w:b/>
              </w:rPr>
              <w:t xml:space="preserve">QueryChildMembers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QueryChildMembersResponse</w:t>
            </w:r>
          </w:p>
        </w:tc>
        <w:tc>
          <w:tcPr>
            <w:tcW w:w="0" w:type="auto"/>
            <w:vAlign w:val="center"/>
          </w:tcPr>
          <w:p w:rsidR="003D293B" w:rsidRDefault="0028751A">
            <w:pPr>
              <w:pStyle w:val="TableBodyText"/>
            </w:pPr>
            <w:r>
              <w:t>The result da</w:t>
            </w:r>
            <w:r>
              <w:t xml:space="preserve">ta for the </w:t>
            </w:r>
            <w:r>
              <w:rPr>
                <w:b/>
              </w:rPr>
              <w:t xml:space="preserve">QueryChildMembers </w:t>
            </w:r>
            <w:r>
              <w:t>WSDL operation.</w:t>
            </w:r>
          </w:p>
        </w:tc>
      </w:tr>
    </w:tbl>
    <w:p w:rsidR="003D293B" w:rsidRDefault="003D293B"/>
    <w:p w:rsidR="003D293B" w:rsidRDefault="0028751A">
      <w:pPr>
        <w:pStyle w:val="Heading6"/>
      </w:pPr>
      <w:bookmarkStart w:id="3715" w:name="section_30c6de1e0f9140469c46b84322bfe965"/>
      <w:bookmarkStart w:id="3716" w:name="_Toc127507234"/>
      <w:r>
        <w:t>QueryChildMembers</w:t>
      </w:r>
      <w:bookmarkEnd w:id="3715"/>
      <w:bookmarkEnd w:id="3716"/>
    </w:p>
    <w:p w:rsidR="003D293B" w:rsidRDefault="0028751A">
      <w:r>
        <w:t xml:space="preserve">The </w:t>
      </w:r>
      <w:r>
        <w:rPr>
          <w:b/>
        </w:rPr>
        <w:t>QueryChildMembers</w:t>
      </w:r>
      <w:r>
        <w:t xml:space="preserve"> element specifies the input data for the </w:t>
      </w:r>
      <w:r>
        <w:rPr>
          <w:b/>
        </w:rPr>
        <w:t xml:space="preserve">QueryChildMembers </w:t>
      </w:r>
      <w:hyperlink w:anchor="gt_3f81265d-5456-4bfe-b795-ac5bf522b299">
        <w:r>
          <w:rPr>
            <w:rStyle w:val="HyperlinkGreen"/>
            <w:b/>
          </w:rPr>
          <w:t>WSDL operation</w:t>
        </w:r>
      </w:hyperlink>
      <w:r>
        <w:t>.</w:t>
      </w:r>
    </w:p>
    <w:p w:rsidR="003D293B" w:rsidRDefault="0028751A">
      <w:pPr>
        <w:pStyle w:val="Code"/>
      </w:pPr>
      <w:r>
        <w:t>&lt;xs:element name="QueryChildMemb</w:t>
      </w:r>
      <w:r>
        <w:t>ers"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w:t>
      </w:r>
      <w:r>
        <w:t xml:space="preserve"> name="memberUniqueName"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717" w:name="CC_a9445b0fcb72d3de2d261eda98935259"/>
      <w:bookmarkEnd w:id="3717"/>
      <w:r>
        <w:rPr>
          <w:b/>
        </w:rPr>
        <w:t xml:space="preserve">dataSourceLocation: </w:t>
      </w:r>
      <w:r>
        <w:t xml:space="preserve">The </w:t>
      </w:r>
      <w:r>
        <w:rPr>
          <w:b/>
        </w:rPr>
        <w:t>RepositoryLocation</w:t>
      </w:r>
      <w:r>
        <w:t xml:space="preserve"> complex type object (section </w:t>
      </w:r>
      <w:hyperlink w:anchor="Section_d4f783e9e6fe46ebb4730a70b9c85913" w:history="1">
        <w:r>
          <w:rPr>
            <w:rStyle w:val="Hyperlink"/>
          </w:rPr>
          <w:t>2.2.4.161</w:t>
        </w:r>
      </w:hyperlink>
      <w:r>
        <w:t>) that specifies t</w:t>
      </w:r>
      <w:r>
        <w:t xml:space="preserve">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3D293B" w:rsidRDefault="0028751A">
      <w:pPr>
        <w:pStyle w:val="ListParagraph"/>
        <w:numPr>
          <w:ilvl w:val="0"/>
          <w:numId w:val="135"/>
        </w:numPr>
      </w:pPr>
      <w:r>
        <w:t xml:space="preserve">The </w:t>
      </w:r>
      <w:r>
        <w:rPr>
          <w:b/>
        </w:rPr>
        <w:t>RepositoryLocation</w:t>
      </w:r>
      <w:r>
        <w:t xml:space="preserve"> object MUST NOT be null or empty. </w:t>
      </w:r>
    </w:p>
    <w:p w:rsidR="003D293B" w:rsidRDefault="0028751A">
      <w:pPr>
        <w:pStyle w:val="ListParagraph"/>
        <w:numPr>
          <w:ilvl w:val="0"/>
          <w:numId w:val="135"/>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3D293B" w:rsidRDefault="0028751A">
      <w:pPr>
        <w:pStyle w:val="ListParagraph"/>
        <w:numPr>
          <w:ilvl w:val="0"/>
          <w:numId w:val="135"/>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3D293B" w:rsidRDefault="0028751A">
      <w:bookmarkStart w:id="3718" w:name="CC_cc02076764cc9688ab90c4bd03e9138a"/>
      <w:bookmarkEnd w:id="3718"/>
      <w:r>
        <w:rPr>
          <w:b/>
        </w:rPr>
        <w:t xml:space="preserve">memberUniqueName: </w:t>
      </w:r>
      <w:r>
        <w:t>A value that uniquely identifies this element within the hierarchy. The value MUST be less than 255 characters and MUST NOT be null or empty.</w:t>
      </w:r>
    </w:p>
    <w:p w:rsidR="003D293B" w:rsidRDefault="0028751A">
      <w:pPr>
        <w:pStyle w:val="Heading6"/>
      </w:pPr>
      <w:bookmarkStart w:id="3719" w:name="section_a5f4748a88cd4f27b45a98838b03c7c5"/>
      <w:bookmarkStart w:id="3720" w:name="_Toc127507235"/>
      <w:r>
        <w:t>QueryChildMembersResponse</w:t>
      </w:r>
      <w:bookmarkEnd w:id="3719"/>
      <w:bookmarkEnd w:id="3720"/>
    </w:p>
    <w:p w:rsidR="003D293B" w:rsidRDefault="0028751A">
      <w:r>
        <w:t>The</w:t>
      </w:r>
      <w:r>
        <w:t xml:space="preserve"> </w:t>
      </w:r>
      <w:r>
        <w:rPr>
          <w:b/>
        </w:rPr>
        <w:t>QueryChildMembersResponse</w:t>
      </w:r>
      <w:r>
        <w:t xml:space="preserve"> element specifies the result data for the </w:t>
      </w:r>
      <w:r>
        <w:rPr>
          <w:b/>
        </w:rPr>
        <w:t xml:space="preserve">QueryChildMembers </w:t>
      </w:r>
      <w:hyperlink w:anchor="gt_3f81265d-5456-4bfe-b795-ac5bf522b299">
        <w:r>
          <w:rPr>
            <w:rStyle w:val="HyperlinkGreen"/>
            <w:b/>
          </w:rPr>
          <w:t>WSDL operation</w:t>
        </w:r>
      </w:hyperlink>
      <w:r>
        <w:t>.</w:t>
      </w:r>
    </w:p>
    <w:p w:rsidR="003D293B" w:rsidRDefault="0028751A">
      <w:pPr>
        <w:pStyle w:val="Code"/>
      </w:pPr>
      <w:r>
        <w:lastRenderedPageBreak/>
        <w:t>&lt;xs:element name="QueryChildMembersResponse" xmlns:xs="http://www.w3.org/2001/XMLSchema"&gt;</w:t>
      </w:r>
    </w:p>
    <w:p w:rsidR="003D293B" w:rsidRDefault="0028751A">
      <w:pPr>
        <w:pStyle w:val="Code"/>
      </w:pPr>
      <w:r>
        <w:t xml:space="preserve"> </w:t>
      </w: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name="QueryChildMembersResult"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721" w:name="CC_371687a2edbf19404a291559fccba383"/>
      <w:bookmarkEnd w:id="3721"/>
      <w:r>
        <w:rPr>
          <w:b/>
        </w:rPr>
        <w:t xml:space="preserve">QueryChildMembersResult: </w:t>
      </w:r>
      <w:r>
        <w:t>This element MUST contain a collection</w:t>
      </w:r>
      <w:r>
        <w:t xml:space="preserve">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Heading5"/>
      </w:pPr>
      <w:bookmarkStart w:id="3722" w:name="section_5e9c6126be434213beaa8d187a1aaf48"/>
      <w:bookmarkStart w:id="3723" w:name="_Toc127507236"/>
      <w:r>
        <w:t>Complex Types</w:t>
      </w:r>
      <w:bookmarkEnd w:id="3722"/>
      <w:bookmarkEnd w:id="3723"/>
    </w:p>
    <w:p w:rsidR="003D293B" w:rsidRDefault="0028751A">
      <w:r>
        <w:t>None.</w:t>
      </w:r>
    </w:p>
    <w:p w:rsidR="003D293B" w:rsidRDefault="0028751A">
      <w:pPr>
        <w:pStyle w:val="Heading5"/>
      </w:pPr>
      <w:bookmarkStart w:id="3724" w:name="section_c09bcd8075794783a81abd52d64c7639"/>
      <w:bookmarkStart w:id="3725" w:name="_Toc127507237"/>
      <w:r>
        <w:t>Simple Types</w:t>
      </w:r>
      <w:bookmarkEnd w:id="3724"/>
      <w:bookmarkEnd w:id="3725"/>
    </w:p>
    <w:p w:rsidR="003D293B" w:rsidRDefault="0028751A">
      <w:r>
        <w:t>None.</w:t>
      </w:r>
    </w:p>
    <w:p w:rsidR="003D293B" w:rsidRDefault="0028751A">
      <w:pPr>
        <w:pStyle w:val="Heading5"/>
      </w:pPr>
      <w:bookmarkStart w:id="3726" w:name="section_717b8a5d9bea4a1bab08b4fb0b192133"/>
      <w:bookmarkStart w:id="3727" w:name="_Toc127507238"/>
      <w:r>
        <w:t>Attributes</w:t>
      </w:r>
      <w:bookmarkEnd w:id="3726"/>
      <w:bookmarkEnd w:id="3727"/>
    </w:p>
    <w:p w:rsidR="003D293B" w:rsidRDefault="0028751A">
      <w:r>
        <w:t>None.</w:t>
      </w:r>
    </w:p>
    <w:p w:rsidR="003D293B" w:rsidRDefault="0028751A">
      <w:pPr>
        <w:pStyle w:val="Heading5"/>
      </w:pPr>
      <w:bookmarkStart w:id="3728" w:name="section_32b80830af984eaab47d21187a5d8e9b"/>
      <w:bookmarkStart w:id="3729" w:name="_Toc127507239"/>
      <w:r>
        <w:t>Groups</w:t>
      </w:r>
      <w:bookmarkEnd w:id="3728"/>
      <w:bookmarkEnd w:id="3729"/>
    </w:p>
    <w:p w:rsidR="003D293B" w:rsidRDefault="0028751A">
      <w:r>
        <w:t>None.</w:t>
      </w:r>
    </w:p>
    <w:p w:rsidR="003D293B" w:rsidRDefault="0028751A">
      <w:pPr>
        <w:pStyle w:val="Heading5"/>
      </w:pPr>
      <w:bookmarkStart w:id="3730" w:name="section_c12af306ab1a442db98d96b683957bb7"/>
      <w:bookmarkStart w:id="3731" w:name="_Toc127507240"/>
      <w:r>
        <w:t>Attribute Groups</w:t>
      </w:r>
      <w:bookmarkEnd w:id="3730"/>
      <w:bookmarkEnd w:id="3731"/>
    </w:p>
    <w:p w:rsidR="003D293B" w:rsidRDefault="0028751A">
      <w:r>
        <w:t>None.</w:t>
      </w:r>
    </w:p>
    <w:p w:rsidR="003D293B" w:rsidRDefault="0028751A">
      <w:pPr>
        <w:pStyle w:val="Heading4"/>
      </w:pPr>
      <w:bookmarkStart w:id="3732" w:name="section_4da721088830413ba6e2154f98408a2a"/>
      <w:bookmarkStart w:id="3733" w:name="_Toc127507241"/>
      <w:r>
        <w:t>QueryChildMembersByRangeFromDataSource</w:t>
      </w:r>
      <w:bookmarkEnd w:id="3732"/>
      <w:bookmarkEnd w:id="3733"/>
      <w:r>
        <w:fldChar w:fldCharType="begin"/>
      </w:r>
      <w:r>
        <w:instrText xml:space="preserve"> XE "Server:QueryChildMembersByRangeFromDataSource operation" </w:instrText>
      </w:r>
      <w:r>
        <w:fldChar w:fldCharType="end"/>
      </w:r>
      <w:r>
        <w:fldChar w:fldCharType="begin"/>
      </w:r>
      <w:r>
        <w:instrText xml:space="preserve"> XE "Operations:QueryChildMembersByRangeFromDataSource" </w:instrText>
      </w:r>
      <w:r>
        <w:fldChar w:fldCharType="end"/>
      </w:r>
    </w:p>
    <w:p w:rsidR="003D293B" w:rsidRDefault="0028751A">
      <w:bookmarkStart w:id="3734" w:name="CC_beff209223c2349f764e1e518f4ac67a"/>
      <w:bookmarkEnd w:id="3734"/>
      <w:r>
        <w:t xml:space="preserve">The </w:t>
      </w:r>
      <w:r>
        <w:rPr>
          <w:b/>
        </w:rPr>
        <w:t>QueryChildMembersByRangeFromDataSource</w:t>
      </w:r>
      <w:r>
        <w:t xml:space="preserve"> operation queries the </w:t>
      </w:r>
      <w:r>
        <w:rPr>
          <w:b/>
        </w:rPr>
        <w:t>DataSource</w:t>
      </w:r>
      <w:r>
        <w:t xml:space="preserve"> complex type (section </w:t>
      </w:r>
      <w:hyperlink w:anchor="Section_bcabc8689857430785b2daacd5245e4a" w:history="1">
        <w:r>
          <w:rPr>
            <w:rStyle w:val="Hyperlink"/>
          </w:rPr>
          <w:t>2.2.4.85</w:t>
        </w:r>
      </w:hyperlink>
      <w:r>
        <w:t xml:space="preserve">), and returns a collection of </w:t>
      </w:r>
      <w:hyperlink w:anchor="gt_bc38f35b-d253-4f8f-8dcc-095e3a211ae0">
        <w:r>
          <w:rPr>
            <w:rStyle w:val="HyperlinkGreen"/>
            <w:b/>
          </w:rPr>
          <w:t>c</w:t>
        </w:r>
        <w:r>
          <w:rPr>
            <w:rStyle w:val="HyperlinkGreen"/>
            <w:b/>
          </w:rPr>
          <w:t>hild</w:t>
        </w:r>
      </w:hyperlink>
      <w:r>
        <w:t xml:space="preserve"> members.</w:t>
      </w:r>
    </w:p>
    <w:p w:rsidR="003D293B" w:rsidRDefault="0028751A">
      <w:bookmarkStart w:id="3735" w:name="CC_e3ab4bd4020bea4fbd2b253b3ec29084"/>
      <w:bookmarkEnd w:id="3735"/>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QueryChildMembersByRangeFromDataSource </w:t>
      </w:r>
      <w:hyperlink w:anchor="gt_3f81265d-5456-4bfe-b795-ac5bf522b299">
        <w:r>
          <w:rPr>
            <w:rStyle w:val="HyperlinkGreen"/>
            <w:b/>
          </w:rPr>
          <w:t>WSDL operation</w:t>
        </w:r>
      </w:hyperlink>
      <w:r>
        <w:t>.</w:t>
      </w:r>
    </w:p>
    <w:p w:rsidR="003D293B" w:rsidRDefault="0028751A">
      <w:pPr>
        <w:pStyle w:val="Code"/>
      </w:pPr>
      <w:r>
        <w:t>&lt;wsdl:</w:t>
      </w:r>
      <w:r>
        <w:t>operation name="QueryChildMembersByRangeFromDataSource" xmlns:wsdl="http://schemas.xmlsoap.org/wsdl/"&gt;</w:t>
      </w:r>
    </w:p>
    <w:p w:rsidR="003D293B" w:rsidRDefault="0028751A">
      <w:pPr>
        <w:pStyle w:val="Code"/>
      </w:pPr>
      <w:r>
        <w:t xml:space="preserve">  &lt;wsdl:input message="tns:QueryChildMembersByRangeFromDataSourceSoapIn"/&gt;</w:t>
      </w:r>
    </w:p>
    <w:p w:rsidR="003D293B" w:rsidRDefault="0028751A">
      <w:pPr>
        <w:pStyle w:val="Code"/>
      </w:pPr>
      <w:r>
        <w:t xml:space="preserve">  &lt;wsdl:output message="tns:QueryChildMembersByRangeFromDataSourceSoapOut"/&gt;</w:t>
      </w:r>
    </w:p>
    <w:p w:rsidR="003D293B" w:rsidRDefault="0028751A">
      <w:pPr>
        <w:pStyle w:val="Code"/>
      </w:pPr>
      <w:r>
        <w:t>&lt;</w:t>
      </w:r>
      <w:r>
        <w:t>/wsdl:operation&gt;</w:t>
      </w:r>
    </w:p>
    <w:p w:rsidR="003D293B" w:rsidRDefault="0028751A">
      <w:bookmarkStart w:id="3736" w:name="CC_5c5f67e0d0e0c74d8bd501c8c9135f9f"/>
      <w:bookmarkEnd w:id="3736"/>
      <w:r>
        <w:t xml:space="preserve">The protocol client sends a </w:t>
      </w:r>
      <w:r>
        <w:rPr>
          <w:b/>
        </w:rPr>
        <w:t>QueryChildMembersByRangeFromDataSourceSoapIn</w:t>
      </w:r>
      <w:r>
        <w:t xml:space="preserve"> request message (section </w:t>
      </w:r>
      <w:hyperlink w:anchor="Section_1be9814291464eaa8c6f69030d71e41c" w:history="1">
        <w:r>
          <w:rPr>
            <w:rStyle w:val="Hyperlink"/>
          </w:rPr>
          <w:t>3.1.4.54.1.1</w:t>
        </w:r>
      </w:hyperlink>
      <w:r>
        <w:t xml:space="preserve">), and the </w:t>
      </w:r>
      <w:hyperlink w:anchor="gt_434b0234-e970-4e8c-bdfa-e16a30d96703">
        <w:r>
          <w:rPr>
            <w:rStyle w:val="HyperlinkGreen"/>
            <w:b/>
          </w:rPr>
          <w:t>server (2)</w:t>
        </w:r>
      </w:hyperlink>
      <w:r>
        <w:t xml:space="preserve"> responds with a </w:t>
      </w:r>
      <w:r>
        <w:rPr>
          <w:b/>
        </w:rPr>
        <w:t>QueryChildMembersByRangeFromDataSourceSoapOut</w:t>
      </w:r>
      <w:r>
        <w:t xml:space="preserve"> response message (section </w:t>
      </w:r>
      <w:hyperlink w:anchor="Section_c9092f1fb3a046e69e869f2e6dc8b1dd" w:history="1">
        <w:r>
          <w:rPr>
            <w:rStyle w:val="Hyperlink"/>
          </w:rPr>
          <w:t>3.1.4.54.1.2</w:t>
        </w:r>
      </w:hyperlink>
      <w:r>
        <w:t>) as follows:</w:t>
      </w:r>
    </w:p>
    <w:p w:rsidR="003D293B" w:rsidRDefault="0028751A">
      <w:pPr>
        <w:pStyle w:val="ListParagraph"/>
        <w:numPr>
          <w:ilvl w:val="0"/>
          <w:numId w:val="136"/>
        </w:numPr>
        <w:spacing w:before="120" w:after="0"/>
      </w:pPr>
      <w:r>
        <w:t xml:space="preserve">The protocol client sends a </w:t>
      </w:r>
      <w:r>
        <w:rPr>
          <w:b/>
        </w:rPr>
        <w:t>DataSource</w:t>
      </w:r>
      <w:r>
        <w:t xml:space="preserve"> to use for retrieving member</w:t>
      </w:r>
      <w:r>
        <w:t>s.</w:t>
      </w:r>
    </w:p>
    <w:p w:rsidR="003D293B" w:rsidRDefault="0028751A">
      <w:pPr>
        <w:pStyle w:val="ListParagraph"/>
        <w:numPr>
          <w:ilvl w:val="0"/>
          <w:numId w:val="136"/>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lastRenderedPageBreak/>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737" w:name="section_28a778dc9dcf42dc81ea1cc8a9888e14"/>
      <w:bookmarkStart w:id="3738" w:name="_Toc127507242"/>
      <w:r>
        <w:t>Messages</w:t>
      </w:r>
      <w:bookmarkEnd w:id="3737"/>
      <w:bookmarkEnd w:id="3738"/>
    </w:p>
    <w:p w:rsidR="003D293B" w:rsidRDefault="0028751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096"/>
        <w:gridCol w:w="437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QueryChildMembersByRangeFromDataSourceSoapIn</w:t>
            </w:r>
          </w:p>
        </w:tc>
        <w:tc>
          <w:tcPr>
            <w:tcW w:w="0" w:type="auto"/>
            <w:vAlign w:val="center"/>
          </w:tcPr>
          <w:p w:rsidR="003D293B" w:rsidRDefault="0028751A">
            <w:pPr>
              <w:pStyle w:val="TableBodyText"/>
            </w:pPr>
            <w:r>
              <w:t xml:space="preserve">The request WSDL message for the </w:t>
            </w:r>
            <w:r>
              <w:rPr>
                <w:b/>
              </w:rPr>
              <w:t>QueryChildMe</w:t>
            </w:r>
            <w:r>
              <w:rPr>
                <w:b/>
              </w:rPr>
              <w:t xml:space="preserve">mbersByRangeFromDataSource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QueryChildMembersByRangeFromDataSourceSoapOut</w:t>
            </w:r>
          </w:p>
        </w:tc>
        <w:tc>
          <w:tcPr>
            <w:tcW w:w="0" w:type="auto"/>
            <w:vAlign w:val="center"/>
          </w:tcPr>
          <w:p w:rsidR="003D293B" w:rsidRDefault="0028751A">
            <w:pPr>
              <w:pStyle w:val="TableBodyText"/>
            </w:pPr>
            <w:r>
              <w:t xml:space="preserve">The response WSDL message for the </w:t>
            </w:r>
            <w:r>
              <w:rPr>
                <w:b/>
              </w:rPr>
              <w:t xml:space="preserve">QueryChildMembersByRangeFromDataSource </w:t>
            </w:r>
            <w:r>
              <w:t>WSDL operation.</w:t>
            </w:r>
          </w:p>
        </w:tc>
      </w:tr>
    </w:tbl>
    <w:p w:rsidR="003D293B" w:rsidRDefault="003D293B"/>
    <w:p w:rsidR="003D293B" w:rsidRDefault="0028751A">
      <w:pPr>
        <w:pStyle w:val="Heading6"/>
      </w:pPr>
      <w:bookmarkStart w:id="3739" w:name="section_1be9814291464eaa8c6f69030d71e41c"/>
      <w:bookmarkStart w:id="3740" w:name="_Toc127507243"/>
      <w:r>
        <w:t>QueryChildMembersByRangeFromDataSourceSoapIn</w:t>
      </w:r>
      <w:bookmarkEnd w:id="3739"/>
      <w:bookmarkEnd w:id="374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http://www.microsoft.com/performancepoint/scorecards/QueryChildMembersByRangeFromDataSource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QueryChildMembersByRangeFromDataSource </w:t>
      </w:r>
      <w:r>
        <w:t>element.</w:t>
      </w:r>
    </w:p>
    <w:p w:rsidR="003D293B" w:rsidRDefault="0028751A">
      <w:pPr>
        <w:pStyle w:val="Heading6"/>
      </w:pPr>
      <w:bookmarkStart w:id="3741" w:name="section_c9092f1fb3a046e69e869f2e6dc8b1dd"/>
      <w:bookmarkStart w:id="3742" w:name="_Toc127507244"/>
      <w:r>
        <w:t>QueryChildMembersByRangeFromDataSourceSoapOut</w:t>
      </w:r>
      <w:bookmarkEnd w:id="3741"/>
      <w:bookmarkEnd w:id="3742"/>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QueryChildMembersByRangeFromDataSource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QueryChildMembersByRangeFromDataSourceResponse </w:t>
      </w:r>
      <w:r>
        <w:t>element.</w:t>
      </w:r>
    </w:p>
    <w:p w:rsidR="003D293B" w:rsidRDefault="0028751A">
      <w:pPr>
        <w:pStyle w:val="Heading5"/>
      </w:pPr>
      <w:bookmarkStart w:id="3743" w:name="section_c81802f0bfd247ebbf4bc2d8436fc64b"/>
      <w:bookmarkStart w:id="3744" w:name="_Toc127507245"/>
      <w:r>
        <w:t>Elements</w:t>
      </w:r>
      <w:bookmarkEnd w:id="3743"/>
      <w:bookmarkEnd w:id="374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67"/>
        <w:gridCol w:w="430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QueryChildMembersByRangeFromDataSource</w:t>
            </w:r>
          </w:p>
        </w:tc>
        <w:tc>
          <w:tcPr>
            <w:tcW w:w="0" w:type="auto"/>
            <w:vAlign w:val="center"/>
          </w:tcPr>
          <w:p w:rsidR="003D293B" w:rsidRDefault="0028751A">
            <w:pPr>
              <w:pStyle w:val="TableBodyText"/>
            </w:pPr>
            <w:r>
              <w:t xml:space="preserve">The input data for the </w:t>
            </w:r>
            <w:r>
              <w:rPr>
                <w:b/>
              </w:rPr>
              <w:t xml:space="preserve">QueryChildMembersByRangeFromDataSource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QueryChildMembersByRangeFromDataSourceRespons</w:t>
            </w:r>
            <w:r>
              <w:rPr>
                <w:b/>
              </w:rPr>
              <w:lastRenderedPageBreak/>
              <w:t>e</w:t>
            </w:r>
          </w:p>
        </w:tc>
        <w:tc>
          <w:tcPr>
            <w:tcW w:w="0" w:type="auto"/>
            <w:vAlign w:val="center"/>
          </w:tcPr>
          <w:p w:rsidR="003D293B" w:rsidRDefault="0028751A">
            <w:pPr>
              <w:pStyle w:val="TableBodyText"/>
            </w:pPr>
            <w:r>
              <w:lastRenderedPageBreak/>
              <w:t xml:space="preserve">The result data for the </w:t>
            </w:r>
            <w:r>
              <w:rPr>
                <w:b/>
              </w:rPr>
              <w:t>QueryChildMembersByRangeFromDataSourc</w:t>
            </w:r>
            <w:r>
              <w:rPr>
                <w:b/>
              </w:rPr>
              <w:lastRenderedPageBreak/>
              <w:t xml:space="preserve">e </w:t>
            </w:r>
            <w:r>
              <w:t>WSDL operation.</w:t>
            </w:r>
          </w:p>
        </w:tc>
      </w:tr>
    </w:tbl>
    <w:p w:rsidR="003D293B" w:rsidRDefault="003D293B"/>
    <w:p w:rsidR="003D293B" w:rsidRDefault="0028751A">
      <w:pPr>
        <w:pStyle w:val="Heading6"/>
      </w:pPr>
      <w:bookmarkStart w:id="3745" w:name="section_f3507ced4fc04b469848ef568cace504"/>
      <w:bookmarkStart w:id="3746" w:name="_Toc127507246"/>
      <w:r>
        <w:t>QueryChildMembersByRangeFromDataSource</w:t>
      </w:r>
      <w:bookmarkEnd w:id="3745"/>
      <w:bookmarkEnd w:id="3746"/>
    </w:p>
    <w:p w:rsidR="003D293B" w:rsidRDefault="0028751A">
      <w:r>
        <w:t xml:space="preserve">The </w:t>
      </w:r>
      <w:r>
        <w:rPr>
          <w:b/>
        </w:rPr>
        <w:t>QueryChi</w:t>
      </w:r>
      <w:r>
        <w:rPr>
          <w:b/>
        </w:rPr>
        <w:t>ldMembersByRangeFromDataSource</w:t>
      </w:r>
      <w:r>
        <w:t xml:space="preserve"> element specifies the input data for the </w:t>
      </w:r>
      <w:r>
        <w:rPr>
          <w:b/>
        </w:rPr>
        <w:t xml:space="preserve">QueryChildMembersByRangeFromDataSource </w:t>
      </w:r>
      <w:hyperlink w:anchor="gt_3f81265d-5456-4bfe-b795-ac5bf522b299">
        <w:r>
          <w:rPr>
            <w:rStyle w:val="HyperlinkGreen"/>
            <w:b/>
          </w:rPr>
          <w:t>WSDL operation</w:t>
        </w:r>
      </w:hyperlink>
      <w:r>
        <w:t>.</w:t>
      </w:r>
    </w:p>
    <w:p w:rsidR="003D293B" w:rsidRDefault="0028751A">
      <w:pPr>
        <w:pStyle w:val="Code"/>
      </w:pPr>
      <w:r>
        <w:t>&lt;xs:element name="QueryChildMembersByRangeFromDataSource" xmlns:xs=</w:t>
      </w:r>
      <w:r>
        <w:t>"http://www.w3.org/2001/XMLSchema"&gt;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&lt;xs:element minOccurs="0" maxOccurs="1" name="self" type="xs:string"/&gt;</w:t>
      </w:r>
    </w:p>
    <w:p w:rsidR="003D293B" w:rsidRDefault="0028751A">
      <w:pPr>
        <w:pStyle w:val="Code"/>
      </w:pPr>
      <w:r>
        <w:t xml:space="preserve">      &lt;xs:element </w:t>
      </w:r>
      <w:r>
        <w:t>minOccurs="1" maxOccurs="1" name="start" type="xs:long"/&gt;</w:t>
      </w:r>
    </w:p>
    <w:p w:rsidR="003D293B" w:rsidRDefault="0028751A">
      <w:pPr>
        <w:pStyle w:val="Code"/>
      </w:pPr>
      <w:r>
        <w:t xml:space="preserve">      &lt;xs:element minOccurs="1" maxOccurs="1" name="count" type="xs:long"/&gt;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747" w:name="CC_b76ce0ac5c4e11630660e028242a3fd2"/>
      <w:bookmarkEnd w:id="3747"/>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allow the query of </w:t>
      </w:r>
      <w:hyperlink w:anchor="gt_bc38f35b-d253-4f8f-8dcc-095e3a211ae0">
        <w:r>
          <w:rPr>
            <w:rStyle w:val="HyperlinkGreen"/>
            <w:b/>
          </w:rPr>
          <w:t>child</w:t>
        </w:r>
      </w:hyperlink>
      <w:r>
        <w:t xml:space="preserve"> members for a sp</w:t>
      </w:r>
      <w:r>
        <w:t>ecified member.</w:t>
      </w:r>
    </w:p>
    <w:p w:rsidR="003D293B" w:rsidRDefault="0028751A">
      <w:bookmarkStart w:id="3748" w:name="CC_6c3a5dc6b03af8cff84a136b98b9f6f1"/>
      <w:bookmarkEnd w:id="3748"/>
      <w:r>
        <w:rPr>
          <w:b/>
        </w:rPr>
        <w:t xml:space="preserve">self: </w:t>
      </w:r>
      <w:r>
        <w:t xml:space="preserve">A name identifying a member within a </w:t>
      </w:r>
      <w:r>
        <w:rPr>
          <w:b/>
        </w:rPr>
        <w:t>DataSource</w:t>
      </w:r>
      <w:r>
        <w:t>. This element MUST NOT be null or empty, or contain more than 255 characters.</w:t>
      </w:r>
    </w:p>
    <w:p w:rsidR="003D293B" w:rsidRDefault="0028751A">
      <w:bookmarkStart w:id="3749" w:name="CC_22e57d417b8a3ae2e85b03f9bbcc6c7b"/>
      <w:bookmarkEnd w:id="3749"/>
      <w:r>
        <w:rPr>
          <w:b/>
        </w:rPr>
        <w:t xml:space="preserve">start: </w:t>
      </w:r>
      <w:r>
        <w:t xml:space="preserve">The starting index of the records in the returned </w:t>
      </w:r>
      <w:r>
        <w:rPr>
          <w:b/>
        </w:rPr>
        <w:t>ArrayOfMember</w:t>
      </w:r>
      <w:r>
        <w:t xml:space="preserve"> complex type (section </w:t>
      </w:r>
      <w:hyperlink w:anchor="Section_9cde46346a85427e95a2e3e8c23b079c" w:history="1">
        <w:r>
          <w:rPr>
            <w:rStyle w:val="Hyperlink"/>
          </w:rPr>
          <w:t>2.2.4.45</w:t>
        </w:r>
      </w:hyperlink>
      <w:r>
        <w:t>). The starting index MUST NOT be greater than the number of members in the requested range.</w:t>
      </w:r>
    </w:p>
    <w:p w:rsidR="003D293B" w:rsidRDefault="0028751A">
      <w:bookmarkStart w:id="3750" w:name="CC_60f4386295d514f63e9f59110618e90c"/>
      <w:bookmarkEnd w:id="3750"/>
      <w:r>
        <w:rPr>
          <w:b/>
        </w:rPr>
        <w:t xml:space="preserve">count: </w:t>
      </w:r>
      <w:r>
        <w:t xml:space="preserve">The number of records to be returned in the </w:t>
      </w:r>
      <w:r>
        <w:rPr>
          <w:b/>
        </w:rPr>
        <w:t>ArrayOfMember</w:t>
      </w:r>
      <w:r>
        <w:t>. The value MUST NOT be less than zero.</w:t>
      </w:r>
    </w:p>
    <w:p w:rsidR="003D293B" w:rsidRDefault="0028751A">
      <w:pPr>
        <w:pStyle w:val="Heading6"/>
      </w:pPr>
      <w:bookmarkStart w:id="3751" w:name="section_7249a6fbcaca4dec8e8546755ad4a73f"/>
      <w:bookmarkStart w:id="3752" w:name="_Toc127507247"/>
      <w:r>
        <w:t>QueryC</w:t>
      </w:r>
      <w:r>
        <w:t>hildMembersByRangeFromDataSourceResponse</w:t>
      </w:r>
      <w:bookmarkEnd w:id="3751"/>
      <w:bookmarkEnd w:id="3752"/>
    </w:p>
    <w:p w:rsidR="003D293B" w:rsidRDefault="0028751A">
      <w:r>
        <w:t xml:space="preserve">The </w:t>
      </w:r>
      <w:r>
        <w:rPr>
          <w:b/>
        </w:rPr>
        <w:t>QueryChildMembersByRangeFromDataSourceResponse</w:t>
      </w:r>
      <w:r>
        <w:t xml:space="preserve"> element specifies the result data for the </w:t>
      </w:r>
      <w:r>
        <w:rPr>
          <w:b/>
        </w:rPr>
        <w:t xml:space="preserve">QueryChildMembersByRangeFromDataSource </w:t>
      </w:r>
      <w:hyperlink w:anchor="gt_3f81265d-5456-4bfe-b795-ac5bf522b299">
        <w:r>
          <w:rPr>
            <w:rStyle w:val="HyperlinkGreen"/>
            <w:b/>
          </w:rPr>
          <w:t>WSDL operation</w:t>
        </w:r>
      </w:hyperlink>
      <w:r>
        <w:t>.</w:t>
      </w:r>
    </w:p>
    <w:p w:rsidR="003D293B" w:rsidRDefault="0028751A">
      <w:pPr>
        <w:pStyle w:val="Code"/>
      </w:pPr>
      <w:r>
        <w:t>&lt;</w:t>
      </w:r>
      <w:r>
        <w:t>xs:element name="QueryChildMembersByRangeFromDataSourceResponse"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name="QueryChildMembersByRangeFromDataSourceResult" type="tns:A</w:t>
      </w:r>
      <w:r>
        <w:t>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753" w:name="CC_f1e0b6db6f823c11c8b227aba6d50072"/>
      <w:bookmarkEnd w:id="3753"/>
      <w:r>
        <w:rPr>
          <w:b/>
        </w:rPr>
        <w:t xml:space="preserve">QueryChildMembersByRangeFromDataSourceResult: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w:t>
        </w:r>
        <w:r>
          <w:rPr>
            <w:rStyle w:val="Hyperlink"/>
          </w:rPr>
          <w:t>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Heading5"/>
      </w:pPr>
      <w:bookmarkStart w:id="3754" w:name="section_859b1d93bba14ee88bbff65680cd405d"/>
      <w:bookmarkStart w:id="3755" w:name="_Toc127507248"/>
      <w:r>
        <w:t>Complex Types</w:t>
      </w:r>
      <w:bookmarkEnd w:id="3754"/>
      <w:bookmarkEnd w:id="3755"/>
    </w:p>
    <w:p w:rsidR="003D293B" w:rsidRDefault="0028751A">
      <w:r>
        <w:lastRenderedPageBreak/>
        <w:t>None.</w:t>
      </w:r>
    </w:p>
    <w:p w:rsidR="003D293B" w:rsidRDefault="0028751A">
      <w:pPr>
        <w:pStyle w:val="Heading5"/>
      </w:pPr>
      <w:bookmarkStart w:id="3756" w:name="section_6ca82997a5f4470f97d63fe17d01d419"/>
      <w:bookmarkStart w:id="3757" w:name="_Toc127507249"/>
      <w:r>
        <w:t>Simple Types</w:t>
      </w:r>
      <w:bookmarkEnd w:id="3756"/>
      <w:bookmarkEnd w:id="3757"/>
    </w:p>
    <w:p w:rsidR="003D293B" w:rsidRDefault="0028751A">
      <w:r>
        <w:t>None.</w:t>
      </w:r>
    </w:p>
    <w:p w:rsidR="003D293B" w:rsidRDefault="0028751A">
      <w:pPr>
        <w:pStyle w:val="Heading5"/>
      </w:pPr>
      <w:bookmarkStart w:id="3758" w:name="section_495f5c4c27174e6196174b9d37b4a28e"/>
      <w:bookmarkStart w:id="3759" w:name="_Toc127507250"/>
      <w:r>
        <w:t>Attributes</w:t>
      </w:r>
      <w:bookmarkEnd w:id="3758"/>
      <w:bookmarkEnd w:id="3759"/>
    </w:p>
    <w:p w:rsidR="003D293B" w:rsidRDefault="0028751A">
      <w:r>
        <w:t>None.</w:t>
      </w:r>
    </w:p>
    <w:p w:rsidR="003D293B" w:rsidRDefault="0028751A">
      <w:pPr>
        <w:pStyle w:val="Heading5"/>
      </w:pPr>
      <w:bookmarkStart w:id="3760" w:name="section_c2975a1a5d9842e4bc773dcce6b994f9"/>
      <w:bookmarkStart w:id="3761" w:name="_Toc127507251"/>
      <w:r>
        <w:t>Groups</w:t>
      </w:r>
      <w:bookmarkEnd w:id="3760"/>
      <w:bookmarkEnd w:id="3761"/>
    </w:p>
    <w:p w:rsidR="003D293B" w:rsidRDefault="0028751A">
      <w:r>
        <w:t>None.</w:t>
      </w:r>
    </w:p>
    <w:p w:rsidR="003D293B" w:rsidRDefault="0028751A">
      <w:pPr>
        <w:pStyle w:val="Heading5"/>
      </w:pPr>
      <w:bookmarkStart w:id="3762" w:name="section_7ef7d3fedbb94fe196f107870ae479c2"/>
      <w:bookmarkStart w:id="3763" w:name="_Toc127507252"/>
      <w:r>
        <w:t>Attribute Groups</w:t>
      </w:r>
      <w:bookmarkEnd w:id="3762"/>
      <w:bookmarkEnd w:id="3763"/>
    </w:p>
    <w:p w:rsidR="003D293B" w:rsidRDefault="0028751A">
      <w:r>
        <w:t>None.</w:t>
      </w:r>
    </w:p>
    <w:p w:rsidR="003D293B" w:rsidRDefault="0028751A">
      <w:pPr>
        <w:pStyle w:val="Heading4"/>
      </w:pPr>
      <w:bookmarkStart w:id="3764" w:name="section_e3e65756fe434794973054d831009c1f"/>
      <w:bookmarkStart w:id="3765" w:name="_Toc127507253"/>
      <w:r>
        <w:t>QueryChildMembersFromDataSource</w:t>
      </w:r>
      <w:bookmarkEnd w:id="3764"/>
      <w:bookmarkEnd w:id="3765"/>
      <w:r>
        <w:fldChar w:fldCharType="begin"/>
      </w:r>
      <w:r>
        <w:instrText xml:space="preserve"> XE "Server:QueryChildMembersFromDataSource operation" </w:instrText>
      </w:r>
      <w:r>
        <w:fldChar w:fldCharType="end"/>
      </w:r>
      <w:r>
        <w:fldChar w:fldCharType="begin"/>
      </w:r>
      <w:r>
        <w:instrText xml:space="preserve"> XE "Operations:QueryChildMembersFromDataSource" </w:instrText>
      </w:r>
      <w:r>
        <w:fldChar w:fldCharType="end"/>
      </w:r>
    </w:p>
    <w:p w:rsidR="003D293B" w:rsidRDefault="0028751A">
      <w:bookmarkStart w:id="3766" w:name="CC_c5153e89a928f55739ea7977d4260789"/>
      <w:bookmarkEnd w:id="3766"/>
      <w:r>
        <w:t xml:space="preserve">The </w:t>
      </w:r>
      <w:r>
        <w:rPr>
          <w:b/>
        </w:rPr>
        <w:t>QueryChildMembersFromDataSource</w:t>
      </w:r>
      <w:r>
        <w:t xml:space="preserve"> operation uses the data source to retrieve a collection of </w:t>
      </w:r>
      <w:hyperlink w:anchor="gt_bc38f35b-d253-4f8f-8dcc-095e3a211ae0">
        <w:r>
          <w:rPr>
            <w:rStyle w:val="HyperlinkGreen"/>
            <w:b/>
          </w:rPr>
          <w:t>child</w:t>
        </w:r>
      </w:hyperlink>
      <w:r>
        <w:t xml:space="preserve"> members for the specified member name.</w:t>
      </w:r>
    </w:p>
    <w:p w:rsidR="003D293B" w:rsidRDefault="0028751A">
      <w:bookmarkStart w:id="3767" w:name="CC_b9628e22c8de0466d694bd03e3a19330"/>
      <w:bookmarkEnd w:id="3767"/>
      <w:r>
        <w:t xml:space="preserve">The following is the </w:t>
      </w:r>
      <w:hyperlink w:anchor="gt_5a824664-0858-4b09-b852-83baf4584efa">
        <w:r>
          <w:rPr>
            <w:rStyle w:val="HyperlinkGreen"/>
            <w:b/>
          </w:rPr>
          <w:t>WSDL</w:t>
        </w:r>
      </w:hyperlink>
      <w:r>
        <w:t xml:space="preserve"> port type specification of the </w:t>
      </w:r>
      <w:r>
        <w:rPr>
          <w:b/>
        </w:rPr>
        <w:t xml:space="preserve">QueryChildMembersFromDataSource </w:t>
      </w:r>
      <w:hyperlink w:anchor="gt_3f81265d-5456-4bfe-b795-ac5bf522b299">
        <w:r>
          <w:rPr>
            <w:rStyle w:val="HyperlinkGreen"/>
            <w:b/>
          </w:rPr>
          <w:t>WSDL operation</w:t>
        </w:r>
      </w:hyperlink>
      <w:r>
        <w:t>.</w:t>
      </w:r>
    </w:p>
    <w:p w:rsidR="003D293B" w:rsidRDefault="0028751A">
      <w:pPr>
        <w:pStyle w:val="Code"/>
      </w:pPr>
      <w:r>
        <w:t>&lt;wsdl:operation name="QueryChildMembersFromDataSource" xmlns:wsdl="http://schemas.xmlsoap.org/wsdl/"&gt;</w:t>
      </w:r>
    </w:p>
    <w:p w:rsidR="003D293B" w:rsidRDefault="0028751A">
      <w:pPr>
        <w:pStyle w:val="Code"/>
      </w:pPr>
      <w:r>
        <w:t xml:space="preserve">  &lt;wsdl:input message="tns:QueryChildMembersFromDataSourceSoapIn"/&gt;</w:t>
      </w:r>
    </w:p>
    <w:p w:rsidR="003D293B" w:rsidRDefault="0028751A">
      <w:pPr>
        <w:pStyle w:val="Code"/>
      </w:pPr>
      <w:r>
        <w:t xml:space="preserve">  &lt;wsdl:output message="tns</w:t>
      </w:r>
      <w:r>
        <w:t>:QueryChildMembersFromDataSourceSoapOut"/&gt;</w:t>
      </w:r>
    </w:p>
    <w:p w:rsidR="003D293B" w:rsidRDefault="0028751A">
      <w:pPr>
        <w:pStyle w:val="Code"/>
      </w:pPr>
      <w:r>
        <w:t>&lt;/wsdl:operation&gt;</w:t>
      </w:r>
    </w:p>
    <w:p w:rsidR="003D293B" w:rsidRDefault="0028751A">
      <w:pPr>
        <w:spacing w:before="240"/>
      </w:pPr>
      <w:bookmarkStart w:id="3768" w:name="CC_2d54fd7aa2cf1e3991019933b543611a"/>
      <w:bookmarkEnd w:id="3768"/>
      <w:r>
        <w:t xml:space="preserve">The protocol client sends a </w:t>
      </w:r>
      <w:r>
        <w:rPr>
          <w:b/>
        </w:rPr>
        <w:t>QueryChildMembersFromDataSourceSoapIn</w:t>
      </w:r>
      <w:r>
        <w:t xml:space="preserve"> request message (section </w:t>
      </w:r>
      <w:hyperlink w:anchor="Section_4227e1ae726046afab11c930f8560c55" w:history="1">
        <w:r>
          <w:rPr>
            <w:rStyle w:val="Hyperlink"/>
          </w:rPr>
          <w:t>3.1.4.55.1.1</w:t>
        </w:r>
      </w:hyperlink>
      <w:r>
        <w:t xml:space="preserve">), and the </w:t>
      </w:r>
      <w:hyperlink w:anchor="gt_434b0234-e970-4e8c-bdfa-e16a30d96703">
        <w:r>
          <w:rPr>
            <w:rStyle w:val="HyperlinkGreen"/>
            <w:b/>
          </w:rPr>
          <w:t>server (2)</w:t>
        </w:r>
      </w:hyperlink>
      <w:r>
        <w:t xml:space="preserve"> responds with a </w:t>
      </w:r>
      <w:r>
        <w:rPr>
          <w:b/>
        </w:rPr>
        <w:t>QueryChildMembersFromDataSourceSoapOut</w:t>
      </w:r>
      <w:r>
        <w:t xml:space="preserve"> response message (section </w:t>
      </w:r>
      <w:hyperlink w:anchor="Section_d36de6dfad8a459c853f0c7eb2952087" w:history="1">
        <w:r>
          <w:rPr>
            <w:rStyle w:val="Hyperlink"/>
          </w:rPr>
          <w:t>3.1.4.55.1.2</w:t>
        </w:r>
      </w:hyperlink>
      <w:r>
        <w:t>) as follows:</w:t>
      </w:r>
    </w:p>
    <w:p w:rsidR="003D293B" w:rsidRDefault="0028751A">
      <w:pPr>
        <w:pStyle w:val="ListParagraph"/>
        <w:numPr>
          <w:ilvl w:val="0"/>
          <w:numId w:val="137"/>
        </w:numPr>
        <w:spacing w:before="120" w:after="0"/>
      </w:pPr>
      <w:r>
        <w:t xml:space="preserve">The protocol client sends a </w:t>
      </w:r>
      <w:r>
        <w:rPr>
          <w:b/>
        </w:rPr>
        <w:t>DataSource</w:t>
      </w:r>
      <w:r>
        <w:t xml:space="preserve"> complex type ( section </w:t>
      </w:r>
      <w:hyperlink w:anchor="Section_bcabc8689857430785b2daacd5245e4a" w:history="1">
        <w:r>
          <w:rPr>
            <w:rStyle w:val="Hyperlink"/>
          </w:rPr>
          <w:t>2.2.4.85</w:t>
        </w:r>
      </w:hyperlink>
      <w:r>
        <w:t>) to use for retrieving members.</w:t>
      </w:r>
    </w:p>
    <w:p w:rsidR="003D293B" w:rsidRDefault="0028751A">
      <w:pPr>
        <w:pStyle w:val="ListParagraph"/>
        <w:numPr>
          <w:ilvl w:val="0"/>
          <w:numId w:val="137"/>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 xml:space="preserve">See Common List of Error Codes (section </w:t>
            </w:r>
            <w:r>
              <w:t>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3D293B" w:rsidRDefault="0028751A">
      <w:pPr>
        <w:pStyle w:val="Heading5"/>
      </w:pPr>
      <w:bookmarkStart w:id="3769" w:name="section_ea1bb96a1eac4dddb6dbb9f7b7b03105"/>
      <w:bookmarkStart w:id="3770" w:name="_Toc127507254"/>
      <w:r>
        <w:t>Messages</w:t>
      </w:r>
      <w:bookmarkEnd w:id="3769"/>
      <w:bookmarkEnd w:id="3770"/>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306"/>
        <w:gridCol w:w="516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QueryChildMembersFromDataSourceSoapIn</w:t>
            </w:r>
          </w:p>
        </w:tc>
        <w:tc>
          <w:tcPr>
            <w:tcW w:w="0" w:type="auto"/>
            <w:vAlign w:val="center"/>
          </w:tcPr>
          <w:p w:rsidR="003D293B" w:rsidRDefault="0028751A">
            <w:pPr>
              <w:pStyle w:val="TableBodyText"/>
            </w:pPr>
            <w:r>
              <w:t xml:space="preserve">The request WSDL message for the </w:t>
            </w:r>
            <w:r>
              <w:rPr>
                <w:b/>
              </w:rPr>
              <w:t xml:space="preserve">QueryChildMembersFromDataSource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QueryChildMembersFromDataSourceSoapOut</w:t>
            </w:r>
          </w:p>
        </w:tc>
        <w:tc>
          <w:tcPr>
            <w:tcW w:w="0" w:type="auto"/>
            <w:vAlign w:val="center"/>
          </w:tcPr>
          <w:p w:rsidR="003D293B" w:rsidRDefault="0028751A">
            <w:pPr>
              <w:pStyle w:val="TableBodyText"/>
            </w:pPr>
            <w:r>
              <w:t>The response W</w:t>
            </w:r>
            <w:r>
              <w:t xml:space="preserve">SDL message for the </w:t>
            </w:r>
            <w:r>
              <w:rPr>
                <w:b/>
              </w:rPr>
              <w:t xml:space="preserve">QueryChildMembersFromDataSource </w:t>
            </w:r>
            <w:r>
              <w:t>WSDL operation.</w:t>
            </w:r>
          </w:p>
        </w:tc>
      </w:tr>
    </w:tbl>
    <w:p w:rsidR="003D293B" w:rsidRDefault="003D293B"/>
    <w:p w:rsidR="003D293B" w:rsidRDefault="0028751A">
      <w:pPr>
        <w:pStyle w:val="Heading6"/>
      </w:pPr>
      <w:bookmarkStart w:id="3771" w:name="section_4227e1ae726046afab11c930f8560c55"/>
      <w:bookmarkStart w:id="3772" w:name="_Toc127507255"/>
      <w:r>
        <w:t>QueryChildMembersFromDataSourceSoapIn</w:t>
      </w:r>
      <w:bookmarkEnd w:id="3771"/>
      <w:bookmarkEnd w:id="3772"/>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QueryChildMembersFromDataSource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http://www.microsoft.com/performancepoint/scorecards/QueryChildMembersFromDataSource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QueryChildMembersFromDataSource </w:t>
      </w:r>
      <w:r>
        <w:t>element.</w:t>
      </w:r>
    </w:p>
    <w:p w:rsidR="003D293B" w:rsidRDefault="0028751A">
      <w:pPr>
        <w:pStyle w:val="Heading6"/>
      </w:pPr>
      <w:bookmarkStart w:id="3773" w:name="section_d36de6dfad8a459c853f0c7eb2952087"/>
      <w:bookmarkStart w:id="3774" w:name="_Toc127507256"/>
      <w:r>
        <w:t>QueryChildMembersFromDataSourceSoapOut</w:t>
      </w:r>
      <w:bookmarkEnd w:id="3773"/>
      <w:bookmarkEnd w:id="3774"/>
    </w:p>
    <w:p w:rsidR="003D293B" w:rsidRDefault="0028751A">
      <w:r>
        <w:t xml:space="preserve">The response </w:t>
      </w:r>
      <w:hyperlink w:anchor="gt_d5ccdf11-3f53-4118-a845-dfaca61838fb">
        <w:r>
          <w:rPr>
            <w:rStyle w:val="HyperlinkGreen"/>
            <w:b/>
          </w:rPr>
          <w:t>WSDL message</w:t>
        </w:r>
      </w:hyperlink>
      <w:r>
        <w:t xml:space="preserve"> for the </w:t>
      </w:r>
      <w:r>
        <w:rPr>
          <w:b/>
        </w:rPr>
        <w:t>QueryChildMembers</w:t>
      </w:r>
      <w:r>
        <w:rPr>
          <w:b/>
        </w:rPr>
        <w:t xml:space="preserve">FromDataSource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QueryChildMembersFromDataSourceResponse </w:t>
      </w:r>
      <w:r>
        <w:t>element.</w:t>
      </w:r>
    </w:p>
    <w:p w:rsidR="003D293B" w:rsidRDefault="0028751A">
      <w:pPr>
        <w:pStyle w:val="Heading5"/>
      </w:pPr>
      <w:bookmarkStart w:id="3775" w:name="section_f842426c44cd4f198505ecfe127838aa"/>
      <w:bookmarkStart w:id="3776" w:name="_Toc127507257"/>
      <w:r>
        <w:t>Elements</w:t>
      </w:r>
      <w:bookmarkEnd w:id="3775"/>
      <w:bookmarkEnd w:id="3776"/>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404"/>
        <w:gridCol w:w="507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QueryChildMembersFromDataSource</w:t>
            </w:r>
          </w:p>
        </w:tc>
        <w:tc>
          <w:tcPr>
            <w:tcW w:w="0" w:type="auto"/>
            <w:vAlign w:val="center"/>
          </w:tcPr>
          <w:p w:rsidR="003D293B" w:rsidRDefault="0028751A">
            <w:pPr>
              <w:pStyle w:val="TableBodyText"/>
            </w:pPr>
            <w:r>
              <w:t xml:space="preserve">The input data for the </w:t>
            </w:r>
            <w:r>
              <w:rPr>
                <w:b/>
              </w:rPr>
              <w:t>QueryChildMembe</w:t>
            </w:r>
            <w:r>
              <w:rPr>
                <w:b/>
              </w:rPr>
              <w:t xml:space="preserve">rsFromDataSource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QueryChildMembersFromDataSourceResponse</w:t>
            </w:r>
          </w:p>
        </w:tc>
        <w:tc>
          <w:tcPr>
            <w:tcW w:w="0" w:type="auto"/>
            <w:vAlign w:val="center"/>
          </w:tcPr>
          <w:p w:rsidR="003D293B" w:rsidRDefault="0028751A">
            <w:pPr>
              <w:pStyle w:val="TableBodyText"/>
            </w:pPr>
            <w:r>
              <w:t xml:space="preserve">The result data for the </w:t>
            </w:r>
            <w:r>
              <w:rPr>
                <w:b/>
              </w:rPr>
              <w:t xml:space="preserve">QueryChildMembersFromDataSource </w:t>
            </w:r>
            <w:r>
              <w:t>WSDL operation.</w:t>
            </w:r>
          </w:p>
        </w:tc>
      </w:tr>
    </w:tbl>
    <w:p w:rsidR="003D293B" w:rsidRDefault="003D293B"/>
    <w:p w:rsidR="003D293B" w:rsidRDefault="0028751A">
      <w:pPr>
        <w:pStyle w:val="Heading6"/>
      </w:pPr>
      <w:bookmarkStart w:id="3777" w:name="section_789a45b686574979864e0e471ab4f181"/>
      <w:bookmarkStart w:id="3778" w:name="_Toc127507258"/>
      <w:r>
        <w:t>QueryChildMembersFromDataSource</w:t>
      </w:r>
      <w:bookmarkEnd w:id="3777"/>
      <w:bookmarkEnd w:id="3778"/>
    </w:p>
    <w:p w:rsidR="003D293B" w:rsidRDefault="0028751A">
      <w:r>
        <w:t xml:space="preserve">The </w:t>
      </w:r>
      <w:r>
        <w:rPr>
          <w:b/>
        </w:rPr>
        <w:t>QueryChild</w:t>
      </w:r>
      <w:r>
        <w:rPr>
          <w:b/>
        </w:rPr>
        <w:t>MembersFromDataSource</w:t>
      </w:r>
      <w:r>
        <w:t xml:space="preserve"> element specifies the input data for the </w:t>
      </w:r>
      <w:r>
        <w:rPr>
          <w:b/>
        </w:rPr>
        <w:t xml:space="preserve">QueryChildMembersFromDataSource </w:t>
      </w:r>
      <w:hyperlink w:anchor="gt_3f81265d-5456-4bfe-b795-ac5bf522b299">
        <w:r>
          <w:rPr>
            <w:rStyle w:val="HyperlinkGreen"/>
            <w:b/>
          </w:rPr>
          <w:t>WSDL operation</w:t>
        </w:r>
      </w:hyperlink>
      <w:r>
        <w:t>.</w:t>
      </w:r>
    </w:p>
    <w:p w:rsidR="003D293B" w:rsidRDefault="0028751A">
      <w:pPr>
        <w:pStyle w:val="Code"/>
      </w:pPr>
      <w:r>
        <w:t>&lt;xs:element name="QueryChildMembersFromDataSource" xmlns:xs="http://www.w3.org/2001</w:t>
      </w:r>
      <w:r>
        <w:t>/XMLSchema"&gt;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&lt;xs:element minOccurs="0" maxOccurs="1" name="memberUniqueName" type="xs:string"/&gt;</w:t>
      </w:r>
    </w:p>
    <w:p w:rsidR="003D293B" w:rsidRDefault="0028751A">
      <w:pPr>
        <w:pStyle w:val="Code"/>
      </w:pPr>
      <w:r>
        <w:t xml:space="preserve">    &lt;/xs:sequence&gt;</w:t>
      </w:r>
    </w:p>
    <w:p w:rsidR="003D293B" w:rsidRDefault="0028751A">
      <w:pPr>
        <w:pStyle w:val="Code"/>
      </w:pPr>
      <w:r>
        <w:t xml:space="preserve">  &lt;</w:t>
      </w:r>
      <w:r>
        <w:t>/xs:complexType&gt;</w:t>
      </w:r>
    </w:p>
    <w:p w:rsidR="003D293B" w:rsidRDefault="0028751A">
      <w:pPr>
        <w:pStyle w:val="Code"/>
      </w:pPr>
      <w:r>
        <w:t>&lt;/xs:element&gt;</w:t>
      </w:r>
    </w:p>
    <w:p w:rsidR="003D293B" w:rsidRDefault="0028751A">
      <w:bookmarkStart w:id="3779" w:name="CC_23c7905d9acac750fc89cf03f2235250"/>
      <w:bookmarkEnd w:id="3779"/>
      <w:r>
        <w:rPr>
          <w:b/>
        </w:rPr>
        <w:lastRenderedPageBreak/>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w:t>
      </w:r>
      <w:hyperlink w:anchor="gt_bc38f35b-d253-4f8f-8dcc-095e3a211ae0">
        <w:r>
          <w:rPr>
            <w:rStyle w:val="HyperlinkGreen"/>
            <w:b/>
          </w:rPr>
          <w:t>child</w:t>
        </w:r>
      </w:hyperlink>
      <w:r>
        <w:t xml:space="preserve"> members for a specified member.</w:t>
      </w:r>
    </w:p>
    <w:p w:rsidR="003D293B" w:rsidRDefault="0028751A">
      <w:bookmarkStart w:id="3780" w:name="CC_d7b4485a6fabcd3f252d27359c9b7978"/>
      <w:bookmarkEnd w:id="3780"/>
      <w:r>
        <w:rPr>
          <w:b/>
        </w:rPr>
        <w:t xml:space="preserve">memberUniqueName: </w:t>
      </w:r>
      <w:r>
        <w:t>A value that uniquely identifies this element within the hierarchy. This value MUST NOT be null or empty, and MUST be less than 255 charac</w:t>
      </w:r>
      <w:r>
        <w:t>ters.</w:t>
      </w:r>
    </w:p>
    <w:p w:rsidR="003D293B" w:rsidRDefault="0028751A">
      <w:pPr>
        <w:pStyle w:val="Heading6"/>
      </w:pPr>
      <w:bookmarkStart w:id="3781" w:name="section_db31152114be43bdaaf17182cb906095"/>
      <w:bookmarkStart w:id="3782" w:name="_Toc127507259"/>
      <w:r>
        <w:t>QueryChildMembersFromDataSourceResponse</w:t>
      </w:r>
      <w:bookmarkEnd w:id="3781"/>
      <w:bookmarkEnd w:id="3782"/>
    </w:p>
    <w:p w:rsidR="003D293B" w:rsidRDefault="0028751A">
      <w:r>
        <w:t xml:space="preserve">The </w:t>
      </w:r>
      <w:r>
        <w:rPr>
          <w:b/>
        </w:rPr>
        <w:t>QueryChildMembersFromDataSourceResponse</w:t>
      </w:r>
      <w:r>
        <w:t xml:space="preserve"> element specifies the result data for the </w:t>
      </w:r>
      <w:r>
        <w:rPr>
          <w:b/>
        </w:rPr>
        <w:t xml:space="preserve">QueryChildMembersFromDataSource </w:t>
      </w:r>
      <w:hyperlink w:anchor="gt_3f81265d-5456-4bfe-b795-ac5bf522b299">
        <w:r>
          <w:rPr>
            <w:rStyle w:val="HyperlinkGreen"/>
            <w:b/>
          </w:rPr>
          <w:t>WSDL operation</w:t>
        </w:r>
      </w:hyperlink>
      <w:r>
        <w:t>.</w:t>
      </w:r>
    </w:p>
    <w:p w:rsidR="003D293B" w:rsidRDefault="0028751A">
      <w:pPr>
        <w:pStyle w:val="Code"/>
      </w:pPr>
      <w:r>
        <w:t>&lt;xs:element</w:t>
      </w:r>
      <w:r>
        <w:t xml:space="preserve"> name="QueryChildMembersFromDataSourceResponse"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name="QueryChildMembersFromDataSourceResult" type="tns:ArrayOfMember"/&gt;</w:t>
      </w:r>
    </w:p>
    <w:p w:rsidR="003D293B" w:rsidRDefault="0028751A">
      <w:pPr>
        <w:pStyle w:val="Code"/>
      </w:pPr>
      <w:r>
        <w:t xml:space="preserve">    &lt;/xs</w:t>
      </w:r>
      <w:r>
        <w:t>:sequence&gt;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783" w:name="CC_c8fd28bc37d8a8a623ee83c5f23a20e5"/>
      <w:bookmarkEnd w:id="3783"/>
      <w:r>
        <w:rPr>
          <w:b/>
        </w:rPr>
        <w:t xml:space="preserve">QueryChildMembersFromDataSourceResult: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w:t>
      </w:r>
      <w:r>
        <w:rPr>
          <w:b/>
        </w:rPr>
        <w:t>rrayOfMember</w:t>
      </w:r>
      <w:r>
        <w:t xml:space="preserve"> complex type (section </w:t>
      </w:r>
      <w:hyperlink w:anchor="Section_9cde46346a85427e95a2e3e8c23b079c" w:history="1">
        <w:r>
          <w:rPr>
            <w:rStyle w:val="Hyperlink"/>
          </w:rPr>
          <w:t>2.2.4.45</w:t>
        </w:r>
      </w:hyperlink>
      <w:r>
        <w:t>).</w:t>
      </w:r>
    </w:p>
    <w:p w:rsidR="003D293B" w:rsidRDefault="0028751A">
      <w:pPr>
        <w:pStyle w:val="Heading5"/>
      </w:pPr>
      <w:bookmarkStart w:id="3784" w:name="section_3ad57a2a66c6470e9cf1777c2fef737d"/>
      <w:bookmarkStart w:id="3785" w:name="_Toc127507260"/>
      <w:r>
        <w:t>Complex Types</w:t>
      </w:r>
      <w:bookmarkEnd w:id="3784"/>
      <w:bookmarkEnd w:id="3785"/>
    </w:p>
    <w:p w:rsidR="003D293B" w:rsidRDefault="0028751A">
      <w:r>
        <w:t>None.</w:t>
      </w:r>
    </w:p>
    <w:p w:rsidR="003D293B" w:rsidRDefault="0028751A">
      <w:pPr>
        <w:pStyle w:val="Heading5"/>
      </w:pPr>
      <w:bookmarkStart w:id="3786" w:name="section_a944cf55740a40abb4750705d9443043"/>
      <w:bookmarkStart w:id="3787" w:name="_Toc127507261"/>
      <w:r>
        <w:t>Simple Types</w:t>
      </w:r>
      <w:bookmarkEnd w:id="3786"/>
      <w:bookmarkEnd w:id="3787"/>
    </w:p>
    <w:p w:rsidR="003D293B" w:rsidRDefault="0028751A">
      <w:r>
        <w:t>None.</w:t>
      </w:r>
    </w:p>
    <w:p w:rsidR="003D293B" w:rsidRDefault="0028751A">
      <w:pPr>
        <w:pStyle w:val="Heading5"/>
      </w:pPr>
      <w:bookmarkStart w:id="3788" w:name="section_b4e2764c4fb3466ebf6240a36be43581"/>
      <w:bookmarkStart w:id="3789" w:name="_Toc127507262"/>
      <w:r>
        <w:t>Attributes</w:t>
      </w:r>
      <w:bookmarkEnd w:id="3788"/>
      <w:bookmarkEnd w:id="3789"/>
    </w:p>
    <w:p w:rsidR="003D293B" w:rsidRDefault="0028751A">
      <w:r>
        <w:t>None.</w:t>
      </w:r>
    </w:p>
    <w:p w:rsidR="003D293B" w:rsidRDefault="0028751A">
      <w:pPr>
        <w:pStyle w:val="Heading5"/>
      </w:pPr>
      <w:bookmarkStart w:id="3790" w:name="section_c00fe883508e4c22961f90f0774ce427"/>
      <w:bookmarkStart w:id="3791" w:name="_Toc127507263"/>
      <w:r>
        <w:t>Groups</w:t>
      </w:r>
      <w:bookmarkEnd w:id="3790"/>
      <w:bookmarkEnd w:id="3791"/>
    </w:p>
    <w:p w:rsidR="003D293B" w:rsidRDefault="0028751A">
      <w:r>
        <w:t>None.</w:t>
      </w:r>
    </w:p>
    <w:p w:rsidR="003D293B" w:rsidRDefault="0028751A">
      <w:pPr>
        <w:pStyle w:val="Heading5"/>
      </w:pPr>
      <w:bookmarkStart w:id="3792" w:name="section_c966bd5f3e3d40b89fd8eeb339008df5"/>
      <w:bookmarkStart w:id="3793" w:name="_Toc127507264"/>
      <w:r>
        <w:t>Attribute Groups</w:t>
      </w:r>
      <w:bookmarkEnd w:id="3792"/>
      <w:bookmarkEnd w:id="3793"/>
    </w:p>
    <w:p w:rsidR="003D293B" w:rsidRDefault="0028751A">
      <w:r>
        <w:t>None.</w:t>
      </w:r>
    </w:p>
    <w:p w:rsidR="003D293B" w:rsidRDefault="0028751A">
      <w:pPr>
        <w:pStyle w:val="Heading4"/>
      </w:pPr>
      <w:bookmarkStart w:id="3794" w:name="section_53edf6aa3ffd41cea6d2376a46e7665d"/>
      <w:bookmarkStart w:id="3795" w:name="_Toc127507265"/>
      <w:r>
        <w:t>QueryDimensionRootMembers</w:t>
      </w:r>
      <w:bookmarkEnd w:id="3794"/>
      <w:bookmarkEnd w:id="3795"/>
      <w:r>
        <w:fldChar w:fldCharType="begin"/>
      </w:r>
      <w:r>
        <w:instrText xml:space="preserve"> XE "Server:QueryDimensionRootMem</w:instrText>
      </w:r>
      <w:r>
        <w:instrText xml:space="preserve">bers operation" </w:instrText>
      </w:r>
      <w:r>
        <w:fldChar w:fldCharType="end"/>
      </w:r>
      <w:r>
        <w:fldChar w:fldCharType="begin"/>
      </w:r>
      <w:r>
        <w:instrText xml:space="preserve"> XE "Operations:QueryDimensionRootMembers" </w:instrText>
      </w:r>
      <w:r>
        <w:fldChar w:fldCharType="end"/>
      </w:r>
    </w:p>
    <w:p w:rsidR="003D293B" w:rsidRDefault="0028751A">
      <w:bookmarkStart w:id="3796" w:name="CC_e61f60554a5747aa6a6c33ae0d135bbf"/>
      <w:bookmarkEnd w:id="3796"/>
      <w:r>
        <w:t xml:space="preserve">The </w:t>
      </w:r>
      <w:r>
        <w:rPr>
          <w:b/>
        </w:rPr>
        <w:t>QueryDimensionRootMembers</w:t>
      </w:r>
      <w:r>
        <w:t xml:space="preserve"> operation uses a </w:t>
      </w:r>
      <w:hyperlink w:anchor="gt_e091613c-6901-4874-b9b2-27273ead1075">
        <w:r>
          <w:rPr>
            <w:rStyle w:val="HyperlinkGreen"/>
            <w:b/>
          </w:rPr>
          <w:t>data source (1)</w:t>
        </w:r>
      </w:hyperlink>
      <w:r>
        <w:t xml:space="preserve"> from the repository location for the specified member, and returns a collection of root members.</w:t>
      </w:r>
    </w:p>
    <w:p w:rsidR="003D293B" w:rsidRDefault="0028751A">
      <w:bookmarkStart w:id="3797" w:name="CC_51b4528ae5ee49ebb7250ca46c243554"/>
      <w:bookmarkEnd w:id="379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 </w:t>
      </w:r>
      <w:hyperlink w:anchor="gt_3f81265d-5456-4bfe-b795-ac5bf522b299">
        <w:r>
          <w:rPr>
            <w:rStyle w:val="HyperlinkGreen"/>
            <w:b/>
          </w:rPr>
          <w:t>WSDL operation</w:t>
        </w:r>
      </w:hyperlink>
      <w:r>
        <w:t>.</w:t>
      </w:r>
    </w:p>
    <w:p w:rsidR="003D293B" w:rsidRDefault="0028751A">
      <w:pPr>
        <w:pStyle w:val="Code"/>
      </w:pPr>
      <w:r>
        <w:t>&lt;wsdl:operation name="QueryDimensionRootMembers" xmlns:wsdl="http://schemas.xmlsoap.org/wsdl/"&gt;</w:t>
      </w:r>
    </w:p>
    <w:p w:rsidR="003D293B" w:rsidRDefault="0028751A">
      <w:pPr>
        <w:pStyle w:val="Code"/>
      </w:pPr>
      <w:r>
        <w:t xml:space="preserve">  &lt;wsdl:input message="tns:QueryDimensionRootMembersSoapIn"/&gt;</w:t>
      </w:r>
    </w:p>
    <w:p w:rsidR="003D293B" w:rsidRDefault="0028751A">
      <w:pPr>
        <w:pStyle w:val="Code"/>
      </w:pPr>
      <w:r>
        <w:t xml:space="preserve">  &lt;wsdl:output message="tns:Query</w:t>
      </w:r>
      <w:r>
        <w:t>DimensionRootMembersSoapOut"/&gt;</w:t>
      </w:r>
    </w:p>
    <w:p w:rsidR="003D293B" w:rsidRDefault="0028751A">
      <w:pPr>
        <w:pStyle w:val="Code"/>
      </w:pPr>
      <w:r>
        <w:lastRenderedPageBreak/>
        <w:t>&lt;/wsdl:operation&gt;</w:t>
      </w:r>
    </w:p>
    <w:p w:rsidR="003D293B" w:rsidRDefault="0028751A">
      <w:bookmarkStart w:id="3798" w:name="CC_ae299b155b30ffd6541ff3b8568cabe3"/>
      <w:bookmarkEnd w:id="3798"/>
      <w:r>
        <w:t xml:space="preserve">The protocol client sends a </w:t>
      </w:r>
      <w:r>
        <w:rPr>
          <w:b/>
        </w:rPr>
        <w:t>QueryDimensionRootMembersSoapIn</w:t>
      </w:r>
      <w:r>
        <w:t xml:space="preserve"> request message (section </w:t>
      </w:r>
      <w:hyperlink w:anchor="Section_e88f01d533664758bbf46f4b3d5a7c5b" w:history="1">
        <w:r>
          <w:rPr>
            <w:rStyle w:val="Hyperlink"/>
          </w:rPr>
          <w:t>3.1.4.56.1.1</w:t>
        </w:r>
      </w:hyperlink>
      <w:r>
        <w:t xml:space="preserve">), and the </w:t>
      </w:r>
      <w:hyperlink w:anchor="gt_434b0234-e970-4e8c-bdfa-e16a30d96703">
        <w:r>
          <w:rPr>
            <w:rStyle w:val="HyperlinkGreen"/>
            <w:b/>
          </w:rPr>
          <w:t>server (2)</w:t>
        </w:r>
      </w:hyperlink>
      <w:r>
        <w:t xml:space="preserve"> responds with a </w:t>
      </w:r>
      <w:r>
        <w:rPr>
          <w:b/>
        </w:rPr>
        <w:t>QueryDimensionRootMembersSoapOut</w:t>
      </w:r>
      <w:r>
        <w:t xml:space="preserve"> response message (section </w:t>
      </w:r>
      <w:hyperlink w:anchor="Section_12ad3ef1e2f8428c94c7d1a0f1ef55f4" w:history="1">
        <w:r>
          <w:rPr>
            <w:rStyle w:val="Hyperlink"/>
          </w:rPr>
          <w:t>3.1.4.56.1.2</w:t>
        </w:r>
      </w:hyperlink>
      <w:r>
        <w:t>) as follows:</w:t>
      </w:r>
    </w:p>
    <w:p w:rsidR="003D293B" w:rsidRDefault="0028751A">
      <w:pPr>
        <w:pStyle w:val="ListParagraph"/>
        <w:numPr>
          <w:ilvl w:val="0"/>
          <w:numId w:val="138"/>
        </w:numPr>
      </w:pPr>
      <w:r>
        <w:t>The protocol client send</w:t>
      </w:r>
      <w:r>
        <w:t xml:space="preserve">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3D293B" w:rsidRDefault="0028751A">
      <w:pPr>
        <w:pStyle w:val="ListParagraph"/>
        <w:numPr>
          <w:ilvl w:val="0"/>
          <w:numId w:val="139"/>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9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94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94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NotTrustedLocation</w:t>
            </w:r>
          </w:p>
        </w:tc>
        <w:tc>
          <w:tcPr>
            <w:tcW w:w="594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799" w:name="section_8e10ffbea7b4482babb835f9fa5d4759"/>
      <w:bookmarkStart w:id="3800" w:name="_Toc127507266"/>
      <w:r>
        <w:t>Messages</w:t>
      </w:r>
      <w:bookmarkEnd w:id="3799"/>
      <w:bookmarkEnd w:id="3800"/>
    </w:p>
    <w:p w:rsidR="003D293B" w:rsidRDefault="0028751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3724"/>
        <w:gridCol w:w="575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QueryDimensionRootMembersSoapIn</w:t>
            </w:r>
          </w:p>
        </w:tc>
        <w:tc>
          <w:tcPr>
            <w:tcW w:w="0" w:type="auto"/>
            <w:vAlign w:val="center"/>
          </w:tcPr>
          <w:p w:rsidR="003D293B" w:rsidRDefault="0028751A">
            <w:pPr>
              <w:pStyle w:val="TableBodyText"/>
            </w:pPr>
            <w:r>
              <w:t xml:space="preserve">The request WSDL message for the </w:t>
            </w:r>
            <w:r>
              <w:rPr>
                <w:b/>
              </w:rPr>
              <w:t xml:space="preserve">QueryDimensionRootMembers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QueryDimensionRootMembersSoapOut</w:t>
            </w:r>
          </w:p>
        </w:tc>
        <w:tc>
          <w:tcPr>
            <w:tcW w:w="0" w:type="auto"/>
            <w:vAlign w:val="center"/>
          </w:tcPr>
          <w:p w:rsidR="003D293B" w:rsidRDefault="0028751A">
            <w:pPr>
              <w:pStyle w:val="TableBodyText"/>
            </w:pPr>
            <w:r>
              <w:t xml:space="preserve">The response WSDL message for the </w:t>
            </w:r>
            <w:r>
              <w:rPr>
                <w:b/>
              </w:rPr>
              <w:t xml:space="preserve">QueryDimensionRootMembers </w:t>
            </w:r>
            <w:r>
              <w:t>WSDL operation.</w:t>
            </w:r>
          </w:p>
        </w:tc>
      </w:tr>
    </w:tbl>
    <w:p w:rsidR="003D293B" w:rsidRDefault="003D293B"/>
    <w:p w:rsidR="003D293B" w:rsidRDefault="0028751A">
      <w:pPr>
        <w:pStyle w:val="Heading6"/>
      </w:pPr>
      <w:bookmarkStart w:id="3801" w:name="section_e88f01d533664758bbf46f4b3d5a7c5b"/>
      <w:bookmarkStart w:id="3802" w:name="_Toc127507267"/>
      <w:r>
        <w:t>QueryDimensionRootMembersSoapIn</w:t>
      </w:r>
      <w:bookmarkEnd w:id="3801"/>
      <w:bookmarkEnd w:id="3802"/>
    </w:p>
    <w:p w:rsidR="003D293B" w:rsidRDefault="0028751A">
      <w:r>
        <w:t xml:space="preserve">The request </w:t>
      </w:r>
      <w:hyperlink w:anchor="gt_d5ccdf11-3f53-4118-a845-dfaca61838fb">
        <w:r>
          <w:rPr>
            <w:rStyle w:val="HyperlinkGreen"/>
            <w:b/>
          </w:rPr>
          <w:t>WSDL message</w:t>
        </w:r>
      </w:hyperlink>
      <w:r>
        <w:t xml:space="preserve"> for the </w:t>
      </w:r>
      <w:r>
        <w:rPr>
          <w:b/>
        </w:rPr>
        <w:t>QueryDimensionRoot</w:t>
      </w:r>
      <w:r>
        <w:rPr>
          <w:b/>
        </w:rPr>
        <w:t xml:space="preserve">Members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http://www.microsoft.com/performancepoint/scorecards/QueryDimensionRootMembers</w:t>
      </w:r>
    </w:p>
    <w:p w:rsidR="003D293B" w:rsidRDefault="0028751A">
      <w:r>
        <w:t>The</w:t>
      </w:r>
      <w:r>
        <w:t xml:space="preserve"> </w:t>
      </w:r>
      <w:hyperlink w:anchor="gt_57cdf8ab-8d79-462d-a446-5d85632a7a04">
        <w:r>
          <w:rPr>
            <w:rStyle w:val="HyperlinkGreen"/>
            <w:b/>
          </w:rPr>
          <w:t>SOAP body</w:t>
        </w:r>
      </w:hyperlink>
      <w:r>
        <w:t xml:space="preserve"> contains the </w:t>
      </w:r>
      <w:r>
        <w:rPr>
          <w:b/>
        </w:rPr>
        <w:t xml:space="preserve">QueryDimensionRootMembers </w:t>
      </w:r>
      <w:r>
        <w:t>element.</w:t>
      </w:r>
    </w:p>
    <w:p w:rsidR="003D293B" w:rsidRDefault="0028751A">
      <w:pPr>
        <w:pStyle w:val="Heading6"/>
      </w:pPr>
      <w:bookmarkStart w:id="3803" w:name="section_12ad3ef1e2f8428c94c7d1a0f1ef55f4"/>
      <w:bookmarkStart w:id="3804" w:name="_Toc127507268"/>
      <w:r>
        <w:t>QueryDimensionRootMembersSoapOut</w:t>
      </w:r>
      <w:bookmarkEnd w:id="3803"/>
      <w:bookmarkEnd w:id="3804"/>
    </w:p>
    <w:p w:rsidR="003D293B" w:rsidRDefault="0028751A">
      <w:r>
        <w:t xml:space="preserve">The response </w:t>
      </w:r>
      <w:hyperlink w:anchor="gt_d5ccdf11-3f53-4118-a845-dfaca61838fb">
        <w:r>
          <w:rPr>
            <w:rStyle w:val="HyperlinkGreen"/>
            <w:b/>
          </w:rPr>
          <w:t>WSDL message</w:t>
        </w:r>
      </w:hyperlink>
      <w:r>
        <w:t xml:space="preserve"> for the </w:t>
      </w:r>
      <w:r>
        <w:rPr>
          <w:b/>
        </w:rPr>
        <w:t>QueryD</w:t>
      </w:r>
      <w:r>
        <w:rPr>
          <w:b/>
        </w:rPr>
        <w:t xml:space="preserve">imensionRootMembers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QueryDimensionRootMembersResponse </w:t>
      </w:r>
      <w:r>
        <w:t>element.</w:t>
      </w:r>
    </w:p>
    <w:p w:rsidR="003D293B" w:rsidRDefault="0028751A">
      <w:pPr>
        <w:pStyle w:val="Heading5"/>
      </w:pPr>
      <w:bookmarkStart w:id="3805" w:name="section_56dcc103178545d586ffbe732d79b088"/>
      <w:bookmarkStart w:id="3806" w:name="_Toc127507269"/>
      <w:r>
        <w:t>Elements</w:t>
      </w:r>
      <w:bookmarkEnd w:id="3805"/>
      <w:bookmarkEnd w:id="3806"/>
    </w:p>
    <w:p w:rsidR="003D293B" w:rsidRDefault="0028751A">
      <w:r>
        <w:lastRenderedPageBreak/>
        <w:t>The following tab</w:t>
      </w:r>
      <w:r>
        <w:t xml:space="preserve">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822"/>
        <w:gridCol w:w="565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QueryDimensionRootMembers</w:t>
            </w:r>
          </w:p>
        </w:tc>
        <w:tc>
          <w:tcPr>
            <w:tcW w:w="0" w:type="auto"/>
            <w:vAlign w:val="center"/>
          </w:tcPr>
          <w:p w:rsidR="003D293B" w:rsidRDefault="0028751A">
            <w:pPr>
              <w:pStyle w:val="TableBodyText"/>
            </w:pPr>
            <w:r>
              <w:t xml:space="preserve">The input data for the </w:t>
            </w:r>
            <w:r>
              <w:rPr>
                <w:b/>
              </w:rPr>
              <w:t xml:space="preserve">QueryDimensionRootMembers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QueryDimensionRootMembersResponse</w:t>
            </w:r>
          </w:p>
        </w:tc>
        <w:tc>
          <w:tcPr>
            <w:tcW w:w="0" w:type="auto"/>
            <w:vAlign w:val="center"/>
          </w:tcPr>
          <w:p w:rsidR="003D293B" w:rsidRDefault="0028751A">
            <w:pPr>
              <w:pStyle w:val="TableBodyText"/>
            </w:pPr>
            <w:r>
              <w:t xml:space="preserve">The result data for the </w:t>
            </w:r>
            <w:r>
              <w:rPr>
                <w:b/>
              </w:rPr>
              <w:t xml:space="preserve">QueryDimensionRootMembers </w:t>
            </w:r>
            <w:r>
              <w:t>WSDL operation.</w:t>
            </w:r>
          </w:p>
        </w:tc>
      </w:tr>
    </w:tbl>
    <w:p w:rsidR="003D293B" w:rsidRDefault="003D293B"/>
    <w:p w:rsidR="003D293B" w:rsidRDefault="0028751A">
      <w:pPr>
        <w:pStyle w:val="Heading6"/>
      </w:pPr>
      <w:bookmarkStart w:id="3807" w:name="section_fd4f3c9797f649c29b5884a9ac86e554"/>
      <w:bookmarkStart w:id="3808" w:name="_Toc127507270"/>
      <w:r>
        <w:t>QueryDimensionRootMembers</w:t>
      </w:r>
      <w:bookmarkEnd w:id="3807"/>
      <w:bookmarkEnd w:id="3808"/>
    </w:p>
    <w:p w:rsidR="003D293B" w:rsidRDefault="0028751A">
      <w:r>
        <w:t xml:space="preserve">The </w:t>
      </w:r>
      <w:r>
        <w:rPr>
          <w:b/>
        </w:rPr>
        <w:t>QueryDimensionRootMembers</w:t>
      </w:r>
      <w:r>
        <w:t xml:space="preserve"> element specifies the input data for the </w:t>
      </w:r>
      <w:r>
        <w:rPr>
          <w:b/>
        </w:rPr>
        <w:t xml:space="preserve">QueryDimensionRootMembers </w:t>
      </w:r>
      <w:hyperlink w:anchor="gt_3f81265d-5456-4bfe-b795-ac5bf522b299">
        <w:r>
          <w:rPr>
            <w:rStyle w:val="HyperlinkGreen"/>
            <w:b/>
          </w:rPr>
          <w:t>WSDL operation</w:t>
        </w:r>
      </w:hyperlink>
      <w:r>
        <w:t>.</w:t>
      </w:r>
    </w:p>
    <w:p w:rsidR="003D293B" w:rsidRDefault="0028751A">
      <w:pPr>
        <w:pStyle w:val="Code"/>
      </w:pPr>
      <w:r>
        <w:t>&lt;xs:element name="QueryDimensionRootMembers" xmlns:xs="http://www.w3.org/2001/XMLSchema"&gt;</w:t>
      </w:r>
    </w:p>
    <w:p w:rsidR="003D293B" w:rsidRDefault="0028751A">
      <w:pPr>
        <w:pStyle w:val="Code"/>
      </w:pPr>
      <w:r>
        <w:t xml:space="preserve">  &lt;xs:complexType&gt;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name="dimensionName"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w:t>
      </w:r>
      <w:r>
        <w:t>nt&gt;</w:t>
      </w:r>
    </w:p>
    <w:p w:rsidR="003D293B" w:rsidRDefault="0028751A">
      <w:bookmarkStart w:id="3809" w:name="CC_9fc1a37b97a186063b3d5247a6bd1128"/>
      <w:bookmarkEnd w:id="3809"/>
      <w:r>
        <w:rPr>
          <w:b/>
        </w:rPr>
        <w:t xml:space="preserve">dataSourceLocation: </w:t>
      </w:r>
      <w:r>
        <w:t xml:space="preserve">The </w:t>
      </w:r>
      <w:r>
        <w:rPr>
          <w:b/>
        </w:rPr>
        <w:t>RepositoryLocation</w:t>
      </w:r>
      <w:r>
        <w:t xml:space="preserve"> complex type (section </w:t>
      </w:r>
      <w:hyperlink w:anchor="Section_d4f783e9e6fe46ebb4730a70b9c85913" w:history="1">
        <w:r>
          <w:rPr>
            <w:rStyle w:val="Hyperlink"/>
          </w:rPr>
          <w:t>2.2.4.161</w:t>
        </w:r>
      </w:hyperlink>
      <w:r>
        <w:t xml:space="preserve"> ) that specifies the location of the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3D293B" w:rsidRDefault="0028751A">
      <w:pPr>
        <w:pStyle w:val="ListParagraph"/>
        <w:numPr>
          <w:ilvl w:val="0"/>
          <w:numId w:val="140"/>
        </w:numPr>
      </w:pPr>
      <w:r>
        <w:t xml:space="preserve">The </w:t>
      </w:r>
      <w:r>
        <w:rPr>
          <w:b/>
        </w:rPr>
        <w:t>RepositoryLocation</w:t>
      </w:r>
      <w:r>
        <w:t xml:space="preserve"> object MUST NOT be null or empty. </w:t>
      </w:r>
    </w:p>
    <w:p w:rsidR="003D293B" w:rsidRDefault="0028751A">
      <w:pPr>
        <w:pStyle w:val="ListParagraph"/>
        <w:numPr>
          <w:ilvl w:val="0"/>
          <w:numId w:val="141"/>
        </w:numPr>
      </w:pPr>
      <w:r>
        <w:t xml:space="preserve">The </w:t>
      </w:r>
      <w:r>
        <w:rPr>
          <w:b/>
        </w:rPr>
        <w:t>RepositoryLocation</w:t>
      </w:r>
      <w:r>
        <w:t xml:space="preserve"> object MUST NOT be a fully specified </w:t>
      </w:r>
      <w:hyperlink w:anchor="gt_433a4fb7-ef84-46b0-ab65-905f5e3a80b1">
        <w:r>
          <w:rPr>
            <w:rStyle w:val="HyperlinkGreen"/>
            <w:b/>
          </w:rPr>
          <w:t>URL</w:t>
        </w:r>
      </w:hyperlink>
      <w:r>
        <w:t>.</w:t>
      </w:r>
    </w:p>
    <w:p w:rsidR="003D293B" w:rsidRDefault="0028751A">
      <w:pPr>
        <w:pStyle w:val="ListParagraph"/>
        <w:numPr>
          <w:ilvl w:val="0"/>
          <w:numId w:val="141"/>
        </w:numPr>
      </w:pPr>
      <w:r>
        <w:t xml:space="preserve">The </w:t>
      </w:r>
      <w:r>
        <w:rPr>
          <w:b/>
        </w:rPr>
        <w:t>RepositoryLocation</w:t>
      </w:r>
      <w:r>
        <w:t xml:space="preserve"> object MUST be the location of the data source that allows the query of root members for a specified member name.</w:t>
      </w:r>
    </w:p>
    <w:p w:rsidR="003D293B" w:rsidRDefault="0028751A">
      <w:bookmarkStart w:id="3810" w:name="CC_2d608c3eeab9560ddef53f0ad42cffe4"/>
      <w:bookmarkEnd w:id="3810"/>
      <w:r>
        <w:rPr>
          <w:b/>
        </w:rPr>
        <w:t xml:space="preserve">dimensionName: </w:t>
      </w:r>
      <w:r>
        <w:t xml:space="preserve">A value that uniquely identifies this </w:t>
      </w:r>
      <w:hyperlink w:anchor="gt_70d18eb1-eb3c-48f8-b0cd-7140f206406c">
        <w:r>
          <w:rPr>
            <w:rStyle w:val="HyperlinkGreen"/>
            <w:b/>
          </w:rPr>
          <w:t>dimension</w:t>
        </w:r>
      </w:hyperlink>
      <w:r>
        <w:t>. The value MUST be less than 255 characters and MUST NOT be null or empty.</w:t>
      </w:r>
    </w:p>
    <w:p w:rsidR="003D293B" w:rsidRDefault="0028751A">
      <w:pPr>
        <w:pStyle w:val="Heading6"/>
      </w:pPr>
      <w:bookmarkStart w:id="3811" w:name="section_90b8779ccc984463baff95b56f62324f"/>
      <w:bookmarkStart w:id="3812" w:name="_Toc127507271"/>
      <w:r>
        <w:t>QueryDimensionRootMembersResponse</w:t>
      </w:r>
      <w:bookmarkEnd w:id="3811"/>
      <w:bookmarkEnd w:id="3812"/>
    </w:p>
    <w:p w:rsidR="003D293B" w:rsidRDefault="0028751A">
      <w:r>
        <w:t xml:space="preserve">The </w:t>
      </w:r>
      <w:r>
        <w:rPr>
          <w:b/>
        </w:rPr>
        <w:t>QueryDimensionRootMembersResponse</w:t>
      </w:r>
      <w:r>
        <w:t xml:space="preserve"> element specifies the result data for the </w:t>
      </w:r>
      <w:r>
        <w:rPr>
          <w:b/>
        </w:rPr>
        <w:t xml:space="preserve">QueryDimensionRootMembers </w:t>
      </w:r>
      <w:hyperlink w:anchor="gt_3f81265d-5456-4bfe-b795-ac5bf522b299">
        <w:r>
          <w:rPr>
            <w:rStyle w:val="HyperlinkGreen"/>
            <w:b/>
          </w:rPr>
          <w:t>WSDL operation</w:t>
        </w:r>
      </w:hyperlink>
      <w:r>
        <w:t>.</w:t>
      </w:r>
    </w:p>
    <w:p w:rsidR="003D293B" w:rsidRDefault="0028751A">
      <w:pPr>
        <w:pStyle w:val="Code"/>
      </w:pPr>
      <w:r>
        <w:t>&lt;xs:element name="QueryDimensionRootMembersResponse"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name="QueryDimensionRootMembersResult"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813" w:name="CC_4aa48946ed8644862ddc718bbe18ddd7"/>
      <w:bookmarkEnd w:id="3813"/>
      <w:r>
        <w:rPr>
          <w:b/>
        </w:rPr>
        <w:t xml:space="preserve">QueryDimensionRootMembersResult: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Heading5"/>
      </w:pPr>
      <w:bookmarkStart w:id="3814" w:name="section_8d3c5c517b2e4040a03a99ef4449c8de"/>
      <w:bookmarkStart w:id="3815" w:name="_Toc127507272"/>
      <w:r>
        <w:lastRenderedPageBreak/>
        <w:t>Complex Types</w:t>
      </w:r>
      <w:bookmarkEnd w:id="3814"/>
      <w:bookmarkEnd w:id="3815"/>
    </w:p>
    <w:p w:rsidR="003D293B" w:rsidRDefault="0028751A">
      <w:r>
        <w:t>None.</w:t>
      </w:r>
    </w:p>
    <w:p w:rsidR="003D293B" w:rsidRDefault="0028751A">
      <w:pPr>
        <w:pStyle w:val="Heading5"/>
      </w:pPr>
      <w:bookmarkStart w:id="3816" w:name="section_ee430dff6fb04a51b539423717d8d721"/>
      <w:bookmarkStart w:id="3817" w:name="_Toc127507273"/>
      <w:r>
        <w:t>Simple Types</w:t>
      </w:r>
      <w:bookmarkEnd w:id="3816"/>
      <w:bookmarkEnd w:id="3817"/>
    </w:p>
    <w:p w:rsidR="003D293B" w:rsidRDefault="0028751A">
      <w:r>
        <w:t>None.</w:t>
      </w:r>
    </w:p>
    <w:p w:rsidR="003D293B" w:rsidRDefault="0028751A">
      <w:pPr>
        <w:pStyle w:val="Heading5"/>
      </w:pPr>
      <w:bookmarkStart w:id="3818" w:name="section_9cd1616e82b54f18a728e0089139177b"/>
      <w:bookmarkStart w:id="3819" w:name="_Toc127507274"/>
      <w:r>
        <w:t>Attributes</w:t>
      </w:r>
      <w:bookmarkEnd w:id="3818"/>
      <w:bookmarkEnd w:id="3819"/>
    </w:p>
    <w:p w:rsidR="003D293B" w:rsidRDefault="0028751A">
      <w:r>
        <w:t>None.</w:t>
      </w:r>
    </w:p>
    <w:p w:rsidR="003D293B" w:rsidRDefault="0028751A">
      <w:pPr>
        <w:pStyle w:val="Heading5"/>
      </w:pPr>
      <w:bookmarkStart w:id="3820" w:name="section_4bdf3e9562e24dd48411528deee468b9"/>
      <w:bookmarkStart w:id="3821" w:name="_Toc127507275"/>
      <w:r>
        <w:t>Gro</w:t>
      </w:r>
      <w:r>
        <w:t>ups</w:t>
      </w:r>
      <w:bookmarkEnd w:id="3820"/>
      <w:bookmarkEnd w:id="3821"/>
    </w:p>
    <w:p w:rsidR="003D293B" w:rsidRDefault="0028751A">
      <w:r>
        <w:t>None.</w:t>
      </w:r>
    </w:p>
    <w:p w:rsidR="003D293B" w:rsidRDefault="0028751A">
      <w:pPr>
        <w:pStyle w:val="Heading5"/>
      </w:pPr>
      <w:bookmarkStart w:id="3822" w:name="section_2e59ac1ec0194b1eb57d866038e7788f"/>
      <w:bookmarkStart w:id="3823" w:name="_Toc127507276"/>
      <w:r>
        <w:t>Attribute Groups</w:t>
      </w:r>
      <w:bookmarkEnd w:id="3822"/>
      <w:bookmarkEnd w:id="3823"/>
    </w:p>
    <w:p w:rsidR="003D293B" w:rsidRDefault="0028751A">
      <w:r>
        <w:t>None.</w:t>
      </w:r>
    </w:p>
    <w:p w:rsidR="003D293B" w:rsidRDefault="0028751A">
      <w:pPr>
        <w:pStyle w:val="Heading4"/>
      </w:pPr>
      <w:bookmarkStart w:id="3824" w:name="section_62c5f20e69bb4ed18402d172af2b0585"/>
      <w:bookmarkStart w:id="3825" w:name="_Toc127507277"/>
      <w:r>
        <w:t>QueryDimensionRootMembersFromDataSource</w:t>
      </w:r>
      <w:bookmarkEnd w:id="3824"/>
      <w:bookmarkEnd w:id="3825"/>
      <w:r>
        <w:fldChar w:fldCharType="begin"/>
      </w:r>
      <w:r>
        <w:instrText xml:space="preserve"> XE "Server:QueryDimensionRootMembersFromDataSource operation" </w:instrText>
      </w:r>
      <w:r>
        <w:fldChar w:fldCharType="end"/>
      </w:r>
      <w:r>
        <w:fldChar w:fldCharType="begin"/>
      </w:r>
      <w:r>
        <w:instrText xml:space="preserve"> XE "Operations:QueryDimensionRootMembersFromDataSource" </w:instrText>
      </w:r>
      <w:r>
        <w:fldChar w:fldCharType="end"/>
      </w:r>
    </w:p>
    <w:p w:rsidR="003D293B" w:rsidRDefault="0028751A">
      <w:bookmarkStart w:id="3826" w:name="CC_a0d246e9ec58e60196fabadb4852e5ab"/>
      <w:bookmarkEnd w:id="3826"/>
      <w:r>
        <w:t xml:space="preserve">The </w:t>
      </w:r>
      <w:r>
        <w:rPr>
          <w:b/>
        </w:rPr>
        <w:t>QueryDimensionRootMembersFromDataSource</w:t>
      </w:r>
      <w:r>
        <w:t xml:space="preserve"> method uses the</w:t>
      </w:r>
      <w:r>
        <w:t xml:space="preserve"> data source to retrieve a collection of root members for the specified member name.</w:t>
      </w:r>
    </w:p>
    <w:p w:rsidR="003D293B" w:rsidRDefault="0028751A">
      <w:bookmarkStart w:id="3827" w:name="CC_6a2555a380ba213241e4efe223c3f5f5"/>
      <w:bookmarkEnd w:id="3827"/>
      <w:r>
        <w:t xml:space="preserve">The following is the </w:t>
      </w:r>
      <w:hyperlink w:anchor="gt_5a824664-0858-4b09-b852-83baf4584efa">
        <w:r>
          <w:rPr>
            <w:rStyle w:val="HyperlinkGreen"/>
            <w:b/>
          </w:rPr>
          <w:t>WSDL</w:t>
        </w:r>
      </w:hyperlink>
      <w:r>
        <w:t xml:space="preserve"> port type specification of the </w:t>
      </w:r>
      <w:r>
        <w:rPr>
          <w:b/>
        </w:rPr>
        <w:t xml:space="preserve">QueryDimensionRootMembersFromDataSource </w:t>
      </w:r>
      <w:hyperlink w:anchor="gt_3f81265d-5456-4bfe-b795-ac5bf522b299">
        <w:r>
          <w:rPr>
            <w:rStyle w:val="HyperlinkGreen"/>
            <w:b/>
          </w:rPr>
          <w:t>WSDL operation</w:t>
        </w:r>
      </w:hyperlink>
      <w:r>
        <w:t>.</w:t>
      </w:r>
    </w:p>
    <w:p w:rsidR="003D293B" w:rsidRDefault="0028751A">
      <w:pPr>
        <w:pStyle w:val="Code"/>
      </w:pPr>
      <w:r>
        <w:t>&lt;wsdl:operation name="QueryDimensionRootMembersFromDataSource" xmlns:wsdl="http://schemas.xmlsoap.org/wsdl/"&gt;</w:t>
      </w:r>
    </w:p>
    <w:p w:rsidR="003D293B" w:rsidRDefault="0028751A">
      <w:pPr>
        <w:pStyle w:val="Code"/>
      </w:pPr>
      <w:r>
        <w:t xml:space="preserve">  &lt;wsdl:input message="tns:QueryDimensionRootMembersFromDataSourceSoapIn"/&gt;</w:t>
      </w:r>
    </w:p>
    <w:p w:rsidR="003D293B" w:rsidRDefault="0028751A">
      <w:pPr>
        <w:pStyle w:val="Code"/>
      </w:pPr>
      <w:r>
        <w:t xml:space="preserve">  &lt;w</w:t>
      </w:r>
      <w:r>
        <w:t>sdl:output message="tns:QueryDimensionRootMembersFromDataSourceSoapOut"/&gt;</w:t>
      </w:r>
    </w:p>
    <w:p w:rsidR="003D293B" w:rsidRDefault="0028751A">
      <w:pPr>
        <w:pStyle w:val="Code"/>
      </w:pPr>
      <w:r>
        <w:t>&lt;/wsdl:operation&gt;</w:t>
      </w:r>
    </w:p>
    <w:p w:rsidR="003D293B" w:rsidRDefault="0028751A">
      <w:bookmarkStart w:id="3828" w:name="CC_d699e8554ddd1301845427c3676ca766"/>
      <w:bookmarkEnd w:id="3828"/>
      <w:r>
        <w:t xml:space="preserve">The protocol client sends a </w:t>
      </w:r>
      <w:r>
        <w:rPr>
          <w:b/>
        </w:rPr>
        <w:t>QueryDimensionRootMembersFromDataSourceSoapIn</w:t>
      </w:r>
      <w:r>
        <w:t xml:space="preserve"> request message (section </w:t>
      </w:r>
      <w:hyperlink w:anchor="Section_39cd405e37a949b6b67f8b74e1463fc5" w:history="1">
        <w:r>
          <w:rPr>
            <w:rStyle w:val="Hyperlink"/>
          </w:rPr>
          <w:t>3.1.4</w:t>
        </w:r>
        <w:r>
          <w:rPr>
            <w:rStyle w:val="Hyperlink"/>
          </w:rPr>
          <w:t>.57.1.1</w:t>
        </w:r>
      </w:hyperlink>
      <w:r>
        <w:t xml:space="preserve">), and the </w:t>
      </w:r>
      <w:hyperlink w:anchor="gt_434b0234-e970-4e8c-bdfa-e16a30d96703">
        <w:r>
          <w:rPr>
            <w:rStyle w:val="HyperlinkGreen"/>
            <w:b/>
          </w:rPr>
          <w:t>server (2)</w:t>
        </w:r>
      </w:hyperlink>
      <w:r>
        <w:t xml:space="preserve"> responds with a </w:t>
      </w:r>
      <w:r>
        <w:rPr>
          <w:b/>
        </w:rPr>
        <w:t>QueryDimensionRootMembersFromDataSourceSoapOut</w:t>
      </w:r>
      <w:r>
        <w:t xml:space="preserve"> response message (section </w:t>
      </w:r>
      <w:hyperlink w:anchor="Section_13bcd8eeb16b452596aafbe5de2df4bd" w:history="1">
        <w:r>
          <w:rPr>
            <w:rStyle w:val="Hyperlink"/>
          </w:rPr>
          <w:t>3.1.4.57.1.2</w:t>
        </w:r>
      </w:hyperlink>
      <w:r>
        <w:t>) as</w:t>
      </w:r>
      <w:r>
        <w:t xml:space="preserve"> follows:</w:t>
      </w:r>
    </w:p>
    <w:p w:rsidR="003D293B" w:rsidRDefault="0028751A">
      <w:pPr>
        <w:pStyle w:val="ListParagraph"/>
        <w:numPr>
          <w:ilvl w:val="0"/>
          <w:numId w:val="142"/>
        </w:numPr>
        <w:spacing w:before="120" w:after="0"/>
      </w:pPr>
      <w:r>
        <w:t xml:space="preserve">The protocol client sends a </w:t>
      </w:r>
      <w:r>
        <w:rPr>
          <w:b/>
        </w:rPr>
        <w:t>DataSource</w:t>
      </w:r>
      <w:r>
        <w:t xml:space="preserve"> complex type (section </w:t>
      </w:r>
      <w:hyperlink w:anchor="Section_bcabc8689857430785b2daacd5245e4a" w:history="1">
        <w:r>
          <w:rPr>
            <w:rStyle w:val="Hyperlink"/>
          </w:rPr>
          <w:t>2.2.4.85</w:t>
        </w:r>
      </w:hyperlink>
      <w:r>
        <w:t>) to use for retrieving members.</w:t>
      </w:r>
    </w:p>
    <w:p w:rsidR="003D293B" w:rsidRDefault="0028751A">
      <w:pPr>
        <w:pStyle w:val="ListParagraph"/>
        <w:numPr>
          <w:ilvl w:val="0"/>
          <w:numId w:val="142"/>
        </w:numPr>
        <w:spacing w:before="120" w:after="0"/>
      </w:pPr>
      <w:r>
        <w:t xml:space="preserve">The server (2) sends the corresponding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3829" w:name="section_4fc5b8c5cf99443eb576699c40e7c228"/>
      <w:bookmarkStart w:id="3830" w:name="_Toc127507278"/>
      <w:r>
        <w:t>Messages</w:t>
      </w:r>
      <w:bookmarkEnd w:id="3829"/>
      <w:bookmarkEnd w:id="3830"/>
    </w:p>
    <w:p w:rsidR="003D293B" w:rsidRDefault="0028751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5111"/>
        <w:gridCol w:w="436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QueryDimensionRootMembersFromDataSourceSoapIn</w:t>
            </w:r>
          </w:p>
        </w:tc>
        <w:tc>
          <w:tcPr>
            <w:tcW w:w="0" w:type="auto"/>
            <w:vAlign w:val="center"/>
          </w:tcPr>
          <w:p w:rsidR="003D293B" w:rsidRDefault="0028751A">
            <w:pPr>
              <w:pStyle w:val="TableBodyText"/>
            </w:pPr>
            <w:r>
              <w:t xml:space="preserve">The request WSDL message for the </w:t>
            </w:r>
            <w:r>
              <w:rPr>
                <w:b/>
              </w:rPr>
              <w:t xml:space="preserve">QueryDimensionRootMembersFromDataSource </w:t>
            </w:r>
            <w:hyperlink w:anchor="gt_3f81265d-5456-4bfe-b795-ac5bf522b299">
              <w:r>
                <w:rPr>
                  <w:rStyle w:val="HyperlinkGreen"/>
                  <w:b/>
                </w:rPr>
                <w:t>WSDL</w:t>
              </w:r>
              <w:r>
                <w:rPr>
                  <w:rStyle w:val="HyperlinkGreen"/>
                  <w:b/>
                </w:rPr>
                <w:t xml:space="preserve"> operation</w:t>
              </w:r>
            </w:hyperlink>
            <w:r>
              <w:t>.</w:t>
            </w:r>
          </w:p>
        </w:tc>
      </w:tr>
      <w:tr w:rsidR="003D293B" w:rsidTr="003D293B">
        <w:tc>
          <w:tcPr>
            <w:tcW w:w="0" w:type="auto"/>
            <w:vAlign w:val="center"/>
          </w:tcPr>
          <w:p w:rsidR="003D293B" w:rsidRDefault="0028751A">
            <w:pPr>
              <w:pStyle w:val="TableBodyText"/>
            </w:pPr>
            <w:r>
              <w:rPr>
                <w:b/>
              </w:rPr>
              <w:t>QueryDimensionRootMembersFromDataSourceSoapOut</w:t>
            </w:r>
          </w:p>
        </w:tc>
        <w:tc>
          <w:tcPr>
            <w:tcW w:w="0" w:type="auto"/>
            <w:vAlign w:val="center"/>
          </w:tcPr>
          <w:p w:rsidR="003D293B" w:rsidRDefault="0028751A">
            <w:pPr>
              <w:pStyle w:val="TableBodyText"/>
            </w:pPr>
            <w:r>
              <w:t xml:space="preserve">The response WSDL message for the </w:t>
            </w:r>
            <w:r>
              <w:rPr>
                <w:b/>
              </w:rPr>
              <w:t xml:space="preserve">QueryDimensionRootMembersFromDataSource </w:t>
            </w:r>
            <w:r>
              <w:t>WSDL operation.</w:t>
            </w:r>
          </w:p>
        </w:tc>
      </w:tr>
    </w:tbl>
    <w:p w:rsidR="003D293B" w:rsidRDefault="003D293B"/>
    <w:p w:rsidR="003D293B" w:rsidRDefault="0028751A">
      <w:pPr>
        <w:pStyle w:val="Heading6"/>
      </w:pPr>
      <w:bookmarkStart w:id="3831" w:name="section_39cd405e37a949b6b67f8b74e1463fc5"/>
      <w:bookmarkStart w:id="3832" w:name="_Toc127507279"/>
      <w:r>
        <w:t>QueryDimensionRootMembersFromDataSourceSoapIn</w:t>
      </w:r>
      <w:bookmarkEnd w:id="3831"/>
      <w:bookmarkEnd w:id="3832"/>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http://www.microsoft.com/performancepoint/scorecards/QueryDimensionRootMembersFromDataSource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QueryDimensionRootMembersFromDataSource </w:t>
      </w:r>
      <w:r>
        <w:t>element.</w:t>
      </w:r>
    </w:p>
    <w:p w:rsidR="003D293B" w:rsidRDefault="0028751A">
      <w:pPr>
        <w:pStyle w:val="Heading6"/>
      </w:pPr>
      <w:bookmarkStart w:id="3833" w:name="section_13bcd8eeb16b452596aafbe5de2df4bd"/>
      <w:bookmarkStart w:id="3834" w:name="_Toc127507280"/>
      <w:r>
        <w:t>QueryDimensionRootMembers</w:t>
      </w:r>
      <w:r>
        <w:t>FromDataSourceSoapOut</w:t>
      </w:r>
      <w:bookmarkEnd w:id="3833"/>
      <w:bookmarkEnd w:id="3834"/>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QueryDimensionRootMembersFromDataSource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QueryDimensionRootMembersFromDataSourceResponse </w:t>
      </w:r>
      <w:r>
        <w:t>element.</w:t>
      </w:r>
    </w:p>
    <w:p w:rsidR="003D293B" w:rsidRDefault="0028751A">
      <w:pPr>
        <w:pStyle w:val="Heading5"/>
      </w:pPr>
      <w:bookmarkStart w:id="3835" w:name="section_4ad2f583bbb3440e8da146eb95bb47a2"/>
      <w:bookmarkStart w:id="3836" w:name="_Toc127507281"/>
      <w:r>
        <w:t>Elements</w:t>
      </w:r>
      <w:bookmarkEnd w:id="3835"/>
      <w:bookmarkEnd w:id="3836"/>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5155"/>
        <w:gridCol w:w="432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QueryDimensionRootMembersFromDataSource</w:t>
            </w:r>
          </w:p>
        </w:tc>
        <w:tc>
          <w:tcPr>
            <w:tcW w:w="0" w:type="auto"/>
            <w:vAlign w:val="center"/>
          </w:tcPr>
          <w:p w:rsidR="003D293B" w:rsidRDefault="0028751A">
            <w:pPr>
              <w:pStyle w:val="TableBodyText"/>
            </w:pPr>
            <w:r>
              <w:t xml:space="preserve">The input data for the </w:t>
            </w:r>
            <w:r>
              <w:rPr>
                <w:b/>
              </w:rPr>
              <w:t xml:space="preserve">QueryDimensionRootMembersFromDataSource </w:t>
            </w:r>
            <w:hyperlink w:anchor="gt_3f81265d-5456-4bfe-b795-ac5bf522b299">
              <w:r>
                <w:rPr>
                  <w:rStyle w:val="HyperlinkGreen"/>
                  <w:b/>
                </w:rPr>
                <w:t>WSDL operati</w:t>
              </w:r>
              <w:r>
                <w:rPr>
                  <w:rStyle w:val="HyperlinkGreen"/>
                  <w:b/>
                </w:rPr>
                <w:t>on</w:t>
              </w:r>
            </w:hyperlink>
            <w:r>
              <w:t>.</w:t>
            </w:r>
          </w:p>
        </w:tc>
      </w:tr>
      <w:tr w:rsidR="003D293B" w:rsidTr="003D293B">
        <w:tc>
          <w:tcPr>
            <w:tcW w:w="0" w:type="auto"/>
            <w:vAlign w:val="center"/>
          </w:tcPr>
          <w:p w:rsidR="003D293B" w:rsidRDefault="0028751A">
            <w:pPr>
              <w:pStyle w:val="TableBodyText"/>
            </w:pPr>
            <w:r>
              <w:rPr>
                <w:b/>
              </w:rPr>
              <w:t>QueryDimensionRootMembersFromDataSourceResponse</w:t>
            </w:r>
          </w:p>
        </w:tc>
        <w:tc>
          <w:tcPr>
            <w:tcW w:w="0" w:type="auto"/>
            <w:vAlign w:val="center"/>
          </w:tcPr>
          <w:p w:rsidR="003D293B" w:rsidRDefault="0028751A">
            <w:pPr>
              <w:pStyle w:val="TableBodyText"/>
            </w:pPr>
            <w:r>
              <w:t xml:space="preserve">The result data for the </w:t>
            </w:r>
            <w:r>
              <w:rPr>
                <w:b/>
              </w:rPr>
              <w:t xml:space="preserve">QueryDimensionRootMembersFromDataSource </w:t>
            </w:r>
            <w:r>
              <w:t>WSDL operation.</w:t>
            </w:r>
          </w:p>
        </w:tc>
      </w:tr>
    </w:tbl>
    <w:p w:rsidR="003D293B" w:rsidRDefault="003D293B"/>
    <w:p w:rsidR="003D293B" w:rsidRDefault="0028751A">
      <w:pPr>
        <w:pStyle w:val="Heading6"/>
      </w:pPr>
      <w:bookmarkStart w:id="3837" w:name="section_edfee61b01c04515930b356bbd7e9094"/>
      <w:bookmarkStart w:id="3838" w:name="_Toc127507282"/>
      <w:r>
        <w:t>QueryDimensionRootMembersFromDataSource</w:t>
      </w:r>
      <w:bookmarkEnd w:id="3837"/>
      <w:bookmarkEnd w:id="3838"/>
    </w:p>
    <w:p w:rsidR="003D293B" w:rsidRDefault="0028751A">
      <w:r>
        <w:t xml:space="preserve">The </w:t>
      </w:r>
      <w:r>
        <w:rPr>
          <w:b/>
        </w:rPr>
        <w:t>QueryDimensionRootMembersFromDataSource</w:t>
      </w:r>
      <w:r>
        <w:t xml:space="preserve"> element specifies the input data for </w:t>
      </w:r>
      <w:r>
        <w:t xml:space="preserve">the </w:t>
      </w:r>
      <w:r>
        <w:rPr>
          <w:b/>
        </w:rPr>
        <w:t xml:space="preserve">QueryDimensionRootMembersFromDataSource </w:t>
      </w:r>
      <w:hyperlink w:anchor="gt_3f81265d-5456-4bfe-b795-ac5bf522b299">
        <w:r>
          <w:rPr>
            <w:rStyle w:val="HyperlinkGreen"/>
            <w:b/>
          </w:rPr>
          <w:t>WSDL operation</w:t>
        </w:r>
      </w:hyperlink>
      <w:r>
        <w:t>.</w:t>
      </w:r>
    </w:p>
    <w:p w:rsidR="003D293B" w:rsidRDefault="0028751A">
      <w:pPr>
        <w:pStyle w:val="Code"/>
      </w:pPr>
      <w:r>
        <w:t>&lt;xs:element name="QueryDimensionRootMembersFromDataSource" xmlns:xs="http://www.w3.org/2001/XMLSchema"&gt;</w:t>
      </w:r>
    </w:p>
    <w:p w:rsidR="003D293B" w:rsidRDefault="0028751A">
      <w:pPr>
        <w:pStyle w:val="Code"/>
      </w:pPr>
      <w:r>
        <w:t xml:space="preserve">  &lt;xs:complexType&gt;</w:t>
      </w:r>
    </w:p>
    <w:p w:rsidR="003D293B" w:rsidRDefault="0028751A">
      <w:pPr>
        <w:pStyle w:val="Code"/>
      </w:pPr>
      <w:r>
        <w:lastRenderedPageBreak/>
        <w:t xml:space="preserve">    &lt;xs:seq</w:t>
      </w:r>
      <w:r>
        <w:t>uence&gt;</w:t>
      </w:r>
    </w:p>
    <w:p w:rsidR="003D293B" w:rsidRDefault="0028751A">
      <w:pPr>
        <w:pStyle w:val="Code"/>
      </w:pPr>
      <w:r>
        <w:t xml:space="preserve">      &lt;xs:element minOccurs="0" maxOccurs="1" name="dataSource" type="tns:DataSource"/&gt;</w:t>
      </w:r>
    </w:p>
    <w:p w:rsidR="003D293B" w:rsidRDefault="0028751A">
      <w:pPr>
        <w:pStyle w:val="Code"/>
      </w:pPr>
      <w:r>
        <w:t xml:space="preserve">      &lt;xs:element minOccurs="0" maxOccurs="1" name="dimensionName"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839" w:name="CC_7de59a09c78e7f09de4d02450b6cc1bd"/>
      <w:bookmarkEnd w:id="3839"/>
      <w:r>
        <w:rPr>
          <w:b/>
        </w:rPr>
        <w:t xml:space="preserve">dataSource: </w:t>
      </w:r>
      <w:r>
        <w:t xml:space="preserve">The </w:t>
      </w:r>
      <w:r>
        <w:rPr>
          <w:b/>
        </w:rPr>
        <w:t>DataSource</w:t>
      </w:r>
      <w:r>
        <w:t xml:space="preserve"> complex type (section </w:t>
      </w:r>
      <w:hyperlink w:anchor="Section_bcabc8689857430785b2daacd5245e4a" w:history="1">
        <w:r>
          <w:rPr>
            <w:rStyle w:val="Hyperlink"/>
          </w:rPr>
          <w:t>2.2.4.85</w:t>
        </w:r>
      </w:hyperlink>
      <w:r>
        <w:t xml:space="preserve">) to be used in the query. This element MUST NOT be null or empty. The </w:t>
      </w:r>
      <w:r>
        <w:rPr>
          <w:b/>
        </w:rPr>
        <w:t>DataSource</w:t>
      </w:r>
      <w:r>
        <w:t xml:space="preserve"> MUST support the query of root members for a specified </w:t>
      </w:r>
      <w:hyperlink w:anchor="gt_70d18eb1-eb3c-48f8-b0cd-7140f206406c">
        <w:r>
          <w:rPr>
            <w:rStyle w:val="HyperlinkGreen"/>
            <w:b/>
          </w:rPr>
          <w:t>dimension</w:t>
        </w:r>
      </w:hyperlink>
      <w:r>
        <w:t>.</w:t>
      </w:r>
    </w:p>
    <w:p w:rsidR="003D293B" w:rsidRDefault="0028751A">
      <w:bookmarkStart w:id="3840" w:name="CC_b6bfdece3cc73b86fbd687cc84361d30"/>
      <w:bookmarkEnd w:id="3840"/>
      <w:r>
        <w:rPr>
          <w:b/>
        </w:rPr>
        <w:t xml:space="preserve">dimensionName: </w:t>
      </w:r>
      <w:r>
        <w:t>A value that uniquely identifies this dimension. This value MUST NOT be null or empty and MUST be less than 255 characters.</w:t>
      </w:r>
    </w:p>
    <w:p w:rsidR="003D293B" w:rsidRDefault="0028751A">
      <w:pPr>
        <w:pStyle w:val="Heading6"/>
      </w:pPr>
      <w:bookmarkStart w:id="3841" w:name="section_183ac94f59134bd798b4384138e3fbb6"/>
      <w:bookmarkStart w:id="3842" w:name="_Toc127507283"/>
      <w:r>
        <w:t>QueryDimensionRootMembersFromDataSourceResponse</w:t>
      </w:r>
      <w:bookmarkEnd w:id="3841"/>
      <w:bookmarkEnd w:id="3842"/>
    </w:p>
    <w:p w:rsidR="003D293B" w:rsidRDefault="0028751A">
      <w:r>
        <w:t xml:space="preserve">The </w:t>
      </w:r>
      <w:r>
        <w:rPr>
          <w:b/>
        </w:rPr>
        <w:t>QueryDimen</w:t>
      </w:r>
      <w:r>
        <w:rPr>
          <w:b/>
        </w:rPr>
        <w:t>sionRootMembersFromDataSourceResponse</w:t>
      </w:r>
      <w:r>
        <w:t xml:space="preserve"> element specifies the result data for the </w:t>
      </w:r>
      <w:r>
        <w:rPr>
          <w:b/>
        </w:rPr>
        <w:t xml:space="preserve">QueryDimensionRootMembersFromDataSource </w:t>
      </w:r>
      <w:hyperlink w:anchor="gt_3f81265d-5456-4bfe-b795-ac5bf522b299">
        <w:r>
          <w:rPr>
            <w:rStyle w:val="HyperlinkGreen"/>
            <w:b/>
          </w:rPr>
          <w:t>WSDL operation</w:t>
        </w:r>
      </w:hyperlink>
      <w:r>
        <w:t>.</w:t>
      </w:r>
    </w:p>
    <w:p w:rsidR="003D293B" w:rsidRDefault="0028751A">
      <w:pPr>
        <w:pStyle w:val="Code"/>
      </w:pPr>
      <w:r>
        <w:t>&lt;xs:element name="QueryDimensionRootMembersFromDataSourceR</w:t>
      </w:r>
      <w:r>
        <w:t>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name="QueryDimensionRootMembersFromDataSourceResult"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843" w:name="CC_ba885dddf61e5193e094e35d24bc3937"/>
      <w:bookmarkEnd w:id="3843"/>
      <w:r>
        <w:rPr>
          <w:b/>
        </w:rPr>
        <w:t xml:space="preserve">QueryDimensionRootMembersFromDataSourceResult: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w:t>
      </w:r>
      <w:r>
        <w:t xml:space="preserve">pe (section </w:t>
      </w:r>
      <w:hyperlink w:anchor="Section_9cde46346a85427e95a2e3e8c23b079c" w:history="1">
        <w:r>
          <w:rPr>
            <w:rStyle w:val="Hyperlink"/>
          </w:rPr>
          <w:t>2.2.4.45</w:t>
        </w:r>
      </w:hyperlink>
      <w:r>
        <w:t>).</w:t>
      </w:r>
    </w:p>
    <w:p w:rsidR="003D293B" w:rsidRDefault="0028751A">
      <w:pPr>
        <w:pStyle w:val="Heading5"/>
      </w:pPr>
      <w:bookmarkStart w:id="3844" w:name="section_4098d93a62e2456d85454518d4cf7c8d"/>
      <w:bookmarkStart w:id="3845" w:name="_Toc127507284"/>
      <w:r>
        <w:t>Complex Types</w:t>
      </w:r>
      <w:bookmarkEnd w:id="3844"/>
      <w:bookmarkEnd w:id="3845"/>
    </w:p>
    <w:p w:rsidR="003D293B" w:rsidRDefault="0028751A">
      <w:r>
        <w:t>None.</w:t>
      </w:r>
    </w:p>
    <w:p w:rsidR="003D293B" w:rsidRDefault="0028751A">
      <w:pPr>
        <w:pStyle w:val="Heading5"/>
      </w:pPr>
      <w:bookmarkStart w:id="3846" w:name="section_8148e619b29a4a19b18deadaf48d919f"/>
      <w:bookmarkStart w:id="3847" w:name="_Toc127507285"/>
      <w:r>
        <w:t>Simple Types</w:t>
      </w:r>
      <w:bookmarkEnd w:id="3846"/>
      <w:bookmarkEnd w:id="3847"/>
    </w:p>
    <w:p w:rsidR="003D293B" w:rsidRDefault="0028751A">
      <w:r>
        <w:t>None.</w:t>
      </w:r>
    </w:p>
    <w:p w:rsidR="003D293B" w:rsidRDefault="0028751A">
      <w:pPr>
        <w:pStyle w:val="Heading5"/>
      </w:pPr>
      <w:bookmarkStart w:id="3848" w:name="section_6c85dad0ed6746cdb02873089bfbfa48"/>
      <w:bookmarkStart w:id="3849" w:name="_Toc127507286"/>
      <w:r>
        <w:t>Attributes</w:t>
      </w:r>
      <w:bookmarkEnd w:id="3848"/>
      <w:bookmarkEnd w:id="3849"/>
    </w:p>
    <w:p w:rsidR="003D293B" w:rsidRDefault="0028751A">
      <w:r>
        <w:t>None.</w:t>
      </w:r>
    </w:p>
    <w:p w:rsidR="003D293B" w:rsidRDefault="0028751A">
      <w:pPr>
        <w:pStyle w:val="Heading5"/>
      </w:pPr>
      <w:bookmarkStart w:id="3850" w:name="section_545d1c75a7c1493687f3409df1e2b179"/>
      <w:bookmarkStart w:id="3851" w:name="_Toc127507287"/>
      <w:r>
        <w:t>Groups</w:t>
      </w:r>
      <w:bookmarkEnd w:id="3850"/>
      <w:bookmarkEnd w:id="3851"/>
    </w:p>
    <w:p w:rsidR="003D293B" w:rsidRDefault="0028751A">
      <w:r>
        <w:t>None.</w:t>
      </w:r>
    </w:p>
    <w:p w:rsidR="003D293B" w:rsidRDefault="0028751A">
      <w:pPr>
        <w:pStyle w:val="Heading5"/>
      </w:pPr>
      <w:bookmarkStart w:id="3852" w:name="section_fdaf74556188458fb118e4272be3b121"/>
      <w:bookmarkStart w:id="3853" w:name="_Toc127507288"/>
      <w:r>
        <w:t>Attribute Groups</w:t>
      </w:r>
      <w:bookmarkEnd w:id="3852"/>
      <w:bookmarkEnd w:id="3853"/>
    </w:p>
    <w:p w:rsidR="003D293B" w:rsidRDefault="0028751A">
      <w:r>
        <w:t>None.</w:t>
      </w:r>
    </w:p>
    <w:p w:rsidR="003D293B" w:rsidRDefault="0028751A">
      <w:pPr>
        <w:pStyle w:val="Heading4"/>
      </w:pPr>
      <w:bookmarkStart w:id="3854" w:name="section_da125be061574b8fb9a9f85732d1f309"/>
      <w:bookmarkStart w:id="3855" w:name="_Toc127507289"/>
      <w:r>
        <w:lastRenderedPageBreak/>
        <w:t>QueryNamedSets</w:t>
      </w:r>
      <w:bookmarkEnd w:id="3854"/>
      <w:bookmarkEnd w:id="3855"/>
      <w:r>
        <w:fldChar w:fldCharType="begin"/>
      </w:r>
      <w:r>
        <w:instrText xml:space="preserve"> XE "Server:QueryNamedSets operation" </w:instrText>
      </w:r>
      <w:r>
        <w:fldChar w:fldCharType="end"/>
      </w:r>
      <w:r>
        <w:fldChar w:fldCharType="begin"/>
      </w:r>
      <w:r>
        <w:instrText xml:space="preserve"> XE "Operations:QueryNamedS</w:instrText>
      </w:r>
      <w:r>
        <w:instrText xml:space="preserve">ets" </w:instrText>
      </w:r>
      <w:r>
        <w:fldChar w:fldCharType="end"/>
      </w:r>
    </w:p>
    <w:p w:rsidR="003D293B" w:rsidRDefault="0028751A">
      <w:bookmarkStart w:id="3856" w:name="CC_b451df1bc78c009c0b314f72c051c360"/>
      <w:bookmarkEnd w:id="3856"/>
      <w:r>
        <w:t xml:space="preserve">The </w:t>
      </w:r>
      <w:r>
        <w:rPr>
          <w:b/>
        </w:rPr>
        <w:t>QueryNamedSets</w:t>
      </w:r>
      <w:r>
        <w:t xml:space="preserve"> operation is used to retrieve the </w:t>
      </w:r>
      <w:hyperlink w:anchor="gt_c6848816-8c3e-4ecc-a71f-7cff120390f4">
        <w:r>
          <w:rPr>
            <w:rStyle w:val="HyperlinkGreen"/>
            <w:b/>
          </w:rPr>
          <w:t>named sets</w:t>
        </w:r>
      </w:hyperlink>
      <w:r>
        <w:t xml:space="preserve"> that are defined by a </w:t>
      </w:r>
      <w:hyperlink w:anchor="gt_e091613c-6901-4874-b9b2-27273ead1075">
        <w:r>
          <w:rPr>
            <w:rStyle w:val="HyperlinkGreen"/>
            <w:b/>
          </w:rPr>
          <w:t>data source (1)</w:t>
        </w:r>
      </w:hyperlink>
      <w:r>
        <w:t xml:space="preserve"> when given the </w:t>
      </w:r>
      <w:r>
        <w:rPr>
          <w:b/>
        </w:rPr>
        <w:t>RepositoryLocation</w:t>
      </w:r>
      <w:r>
        <w:t xml:space="preserve"> complex type (section </w:t>
      </w:r>
      <w:hyperlink w:anchor="Section_d4f783e9e6fe46ebb4730a70b9c85913" w:history="1">
        <w:r>
          <w:rPr>
            <w:rStyle w:val="Hyperlink"/>
          </w:rPr>
          <w:t>2.2.4.161</w:t>
        </w:r>
      </w:hyperlink>
      <w:r>
        <w:t xml:space="preserve">) of the data source (1). </w:t>
      </w:r>
    </w:p>
    <w:p w:rsidR="003D293B" w:rsidRDefault="0028751A">
      <w:bookmarkStart w:id="3857" w:name="CC_460295d7ba6cd84ea0309240bf7ee86b"/>
      <w:bookmarkEnd w:id="385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 </w:t>
      </w:r>
      <w:hyperlink w:anchor="gt_3f81265d-5456-4bfe-b795-ac5bf522b299">
        <w:r>
          <w:rPr>
            <w:rStyle w:val="HyperlinkGreen"/>
            <w:b/>
          </w:rPr>
          <w:t>WSDL operation</w:t>
        </w:r>
      </w:hyperlink>
      <w:r>
        <w:t>.</w:t>
      </w:r>
    </w:p>
    <w:p w:rsidR="003D293B" w:rsidRDefault="0028751A">
      <w:pPr>
        <w:pStyle w:val="Code"/>
      </w:pPr>
      <w:r>
        <w:t>&lt;wsdl:operation name="QueryNamedSets" xmlns:wsdl="http://schemas.xmlsoap.org/wsdl/"&gt;</w:t>
      </w:r>
    </w:p>
    <w:p w:rsidR="003D293B" w:rsidRDefault="0028751A">
      <w:pPr>
        <w:pStyle w:val="Code"/>
      </w:pPr>
      <w:r>
        <w:t xml:space="preserve">  &lt;wsdl:input message="tns:QueryNamedSetsSoapIn"/&gt;</w:t>
      </w:r>
    </w:p>
    <w:p w:rsidR="003D293B" w:rsidRDefault="0028751A">
      <w:pPr>
        <w:pStyle w:val="Code"/>
      </w:pPr>
      <w:r>
        <w:t xml:space="preserve">  &lt;wsdl:output message="tns</w:t>
      </w:r>
      <w:r>
        <w:t>:QueryNamedSetsSoapOut"/&gt;</w:t>
      </w:r>
    </w:p>
    <w:p w:rsidR="003D293B" w:rsidRDefault="0028751A">
      <w:pPr>
        <w:pStyle w:val="Code"/>
      </w:pPr>
      <w:r>
        <w:t>&lt;/wsdl:operation&gt;</w:t>
      </w:r>
    </w:p>
    <w:p w:rsidR="003D293B" w:rsidRDefault="0028751A">
      <w:bookmarkStart w:id="3858" w:name="CC_5b2561430fe41de2e75571f78df01ced"/>
      <w:bookmarkEnd w:id="3858"/>
      <w:r>
        <w:t xml:space="preserve">The protocol client sends a </w:t>
      </w:r>
      <w:r>
        <w:rPr>
          <w:b/>
        </w:rPr>
        <w:t>QueryNamedSetsSoapIn</w:t>
      </w:r>
      <w:r>
        <w:t xml:space="preserve"> request message (section </w:t>
      </w:r>
      <w:hyperlink w:anchor="Section_53379dc6faae40bd890ca588ee9a44da" w:history="1">
        <w:r>
          <w:rPr>
            <w:rStyle w:val="Hyperlink"/>
          </w:rPr>
          <w:t>3.1.4.58.1.1</w:t>
        </w:r>
      </w:hyperlink>
      <w:r>
        <w:t xml:space="preserve">), and the </w:t>
      </w:r>
      <w:hyperlink w:anchor="gt_434b0234-e970-4e8c-bdfa-e16a30d96703">
        <w:r>
          <w:rPr>
            <w:rStyle w:val="HyperlinkGreen"/>
            <w:b/>
          </w:rPr>
          <w:t>server (2)</w:t>
        </w:r>
      </w:hyperlink>
      <w:r>
        <w:t xml:space="preserve"> responds with a </w:t>
      </w:r>
      <w:r>
        <w:rPr>
          <w:b/>
        </w:rPr>
        <w:t>QueryNamedSetsSoapOut</w:t>
      </w:r>
      <w:r>
        <w:t xml:space="preserve"> response message (section </w:t>
      </w:r>
      <w:hyperlink w:anchor="Section_9b5d4bdb8534428c9e873a399cff15d1" w:history="1">
        <w:r>
          <w:rPr>
            <w:rStyle w:val="Hyperlink"/>
          </w:rPr>
          <w:t>3.1.4.58.1.2</w:t>
        </w:r>
      </w:hyperlink>
      <w:r>
        <w:t>) as follows:</w:t>
      </w:r>
    </w:p>
    <w:p w:rsidR="003D293B" w:rsidRDefault="0028751A">
      <w:pPr>
        <w:pStyle w:val="ListParagraph"/>
        <w:numPr>
          <w:ilvl w:val="0"/>
          <w:numId w:val="143"/>
        </w:numPr>
      </w:pPr>
      <w:r>
        <w:t xml:space="preserve">Receives a </w:t>
      </w:r>
      <w:r>
        <w:rPr>
          <w:b/>
        </w:rPr>
        <w:t xml:space="preserve">RepositoryLocation </w:t>
      </w:r>
      <w:r>
        <w:t>for the data source (1) to be queried for named sets.</w:t>
      </w:r>
    </w:p>
    <w:p w:rsidR="003D293B" w:rsidRDefault="0028751A">
      <w:pPr>
        <w:pStyle w:val="ListParagraph"/>
        <w:numPr>
          <w:ilvl w:val="0"/>
          <w:numId w:val="143"/>
        </w:numPr>
      </w:pPr>
      <w:r>
        <w:t xml:space="preserve">The </w:t>
      </w:r>
      <w:r>
        <w:t>server (2) queries the corresponding data source (1).</w:t>
      </w:r>
    </w:p>
    <w:p w:rsidR="003D293B" w:rsidRDefault="0028751A">
      <w:pPr>
        <w:pStyle w:val="ListParagraph"/>
        <w:numPr>
          <w:ilvl w:val="0"/>
          <w:numId w:val="143"/>
        </w:numPr>
      </w:pPr>
      <w:r>
        <w:t>The server (2) responds with the result.</w:t>
      </w:r>
    </w:p>
    <w:p w:rsidR="003D293B" w:rsidRDefault="0028751A">
      <w:pPr>
        <w:pStyle w:val="ListParagraph"/>
        <w:numPr>
          <w:ilvl w:val="0"/>
          <w:numId w:val="143"/>
        </w:numPr>
      </w:pPr>
      <w:r>
        <w:t>In the event that a data source (1) cannot be retrieved for the query, the server (2) SHOULD</w:t>
      </w:r>
      <w:bookmarkStart w:id="3859"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w:t>
      </w:r>
      <w:r>
        <w:rPr>
          <w:rStyle w:val="Hyperlink"/>
        </w:rPr>
        <w:t>&gt;</w:t>
      </w:r>
      <w:r>
        <w:rPr>
          <w:rStyle w:val="Hyperlink"/>
        </w:rPr>
        <w:fldChar w:fldCharType="end"/>
      </w:r>
      <w:bookmarkEnd w:id="3859"/>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 xml:space="preserve">See Common List of Error Codes (section </w:t>
            </w:r>
            <w:r>
              <w:t>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section 2.2.2.1.</w:t>
      </w:r>
    </w:p>
    <w:p w:rsidR="003D293B" w:rsidRDefault="0028751A">
      <w:pPr>
        <w:pStyle w:val="Heading5"/>
      </w:pPr>
      <w:bookmarkStart w:id="3860" w:name="section_65a737f7aecf4debb22719c3f951d7ce"/>
      <w:bookmarkStart w:id="3861" w:name="_Toc127507290"/>
      <w:r>
        <w:t>Messages</w:t>
      </w:r>
      <w:bookmarkEnd w:id="3860"/>
      <w:bookmarkEnd w:id="3861"/>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53"/>
        <w:gridCol w:w="625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QueryNamedSetsSoapIn</w:t>
            </w:r>
          </w:p>
        </w:tc>
        <w:tc>
          <w:tcPr>
            <w:tcW w:w="0" w:type="auto"/>
            <w:vAlign w:val="center"/>
          </w:tcPr>
          <w:p w:rsidR="003D293B" w:rsidRDefault="0028751A">
            <w:pPr>
              <w:pStyle w:val="TableBodyText"/>
            </w:pPr>
            <w:r>
              <w:t>The request WSDL messa</w:t>
            </w:r>
            <w:r>
              <w:t xml:space="preserve">ge for the </w:t>
            </w:r>
            <w:r>
              <w:rPr>
                <w:b/>
              </w:rPr>
              <w:t xml:space="preserve">QueryNamedSets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QueryNamedSetsSoapOut</w:t>
            </w:r>
          </w:p>
        </w:tc>
        <w:tc>
          <w:tcPr>
            <w:tcW w:w="0" w:type="auto"/>
            <w:vAlign w:val="center"/>
          </w:tcPr>
          <w:p w:rsidR="003D293B" w:rsidRDefault="0028751A">
            <w:pPr>
              <w:pStyle w:val="TableBodyText"/>
            </w:pPr>
            <w:r>
              <w:t xml:space="preserve">The response WSDL message for the </w:t>
            </w:r>
            <w:r>
              <w:rPr>
                <w:b/>
              </w:rPr>
              <w:t xml:space="preserve">QueryNamedSets </w:t>
            </w:r>
            <w:r>
              <w:t>WSDL operation.</w:t>
            </w:r>
          </w:p>
        </w:tc>
      </w:tr>
    </w:tbl>
    <w:p w:rsidR="003D293B" w:rsidRDefault="003D293B"/>
    <w:p w:rsidR="003D293B" w:rsidRDefault="0028751A">
      <w:pPr>
        <w:pStyle w:val="Heading6"/>
      </w:pPr>
      <w:bookmarkStart w:id="3862" w:name="section_53379dc6faae40bd890ca588ee9a44da"/>
      <w:bookmarkStart w:id="3863" w:name="_Toc127507291"/>
      <w:r>
        <w:t>QueryNamedSetsSoapIn</w:t>
      </w:r>
      <w:bookmarkEnd w:id="3862"/>
      <w:bookmarkEnd w:id="3863"/>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w:t>
      </w:r>
      <w:r>
        <w:t>e is:</w:t>
      </w:r>
    </w:p>
    <w:p w:rsidR="003D293B" w:rsidRDefault="0028751A">
      <w:pPr>
        <w:pStyle w:val="Code"/>
      </w:pPr>
      <w:r>
        <w:lastRenderedPageBreak/>
        <w:t>http://www.microsoft.com/performancepoint/scorecards/QueryNamedSets</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QueryNamedSets </w:t>
      </w:r>
      <w:r>
        <w:t>element.</w:t>
      </w:r>
    </w:p>
    <w:p w:rsidR="003D293B" w:rsidRDefault="0028751A">
      <w:pPr>
        <w:pStyle w:val="Heading6"/>
      </w:pPr>
      <w:bookmarkStart w:id="3864" w:name="section_9b5d4bdb8534428c9e873a399cff15d1"/>
      <w:bookmarkStart w:id="3865" w:name="_Toc127507292"/>
      <w:r>
        <w:t>QueryNamedSetsSoapOut</w:t>
      </w:r>
      <w:bookmarkEnd w:id="3864"/>
      <w:bookmarkEnd w:id="3865"/>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QueryNamedSets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w:t>
      </w:r>
      <w:r>
        <w:t xml:space="preserve">ns the </w:t>
      </w:r>
      <w:r>
        <w:rPr>
          <w:b/>
        </w:rPr>
        <w:t xml:space="preserve">QueryNamedSetsResponse </w:t>
      </w:r>
      <w:r>
        <w:t>element.</w:t>
      </w:r>
    </w:p>
    <w:p w:rsidR="003D293B" w:rsidRDefault="0028751A">
      <w:pPr>
        <w:pStyle w:val="Heading5"/>
      </w:pPr>
      <w:bookmarkStart w:id="3866" w:name="section_a0bf4f1d728b49918ad7c91e9767dc0a"/>
      <w:bookmarkStart w:id="3867" w:name="_Toc127507293"/>
      <w:r>
        <w:t>Elements</w:t>
      </w:r>
      <w:bookmarkEnd w:id="3866"/>
      <w:bookmarkEnd w:id="3867"/>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51"/>
        <w:gridCol w:w="517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QueryNamedSets</w:t>
            </w:r>
          </w:p>
        </w:tc>
        <w:tc>
          <w:tcPr>
            <w:tcW w:w="0" w:type="auto"/>
            <w:vAlign w:val="center"/>
          </w:tcPr>
          <w:p w:rsidR="003D293B" w:rsidRDefault="0028751A">
            <w:pPr>
              <w:pStyle w:val="TableBodyText"/>
            </w:pPr>
            <w:r>
              <w:t xml:space="preserve">The input data for the </w:t>
            </w:r>
            <w:r>
              <w:rPr>
                <w:b/>
              </w:rPr>
              <w:t xml:space="preserve">QueryNamedSets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QueryNamedSetsResponse</w:t>
            </w:r>
          </w:p>
        </w:tc>
        <w:tc>
          <w:tcPr>
            <w:tcW w:w="0" w:type="auto"/>
            <w:vAlign w:val="center"/>
          </w:tcPr>
          <w:p w:rsidR="003D293B" w:rsidRDefault="0028751A">
            <w:pPr>
              <w:pStyle w:val="TableBodyText"/>
            </w:pPr>
            <w:r>
              <w:t xml:space="preserve">The result data for the </w:t>
            </w:r>
            <w:r>
              <w:rPr>
                <w:b/>
              </w:rPr>
              <w:t xml:space="preserve">QueryNamedSets </w:t>
            </w:r>
            <w:r>
              <w:t>WSDL operation.</w:t>
            </w:r>
          </w:p>
        </w:tc>
      </w:tr>
    </w:tbl>
    <w:p w:rsidR="003D293B" w:rsidRDefault="003D293B"/>
    <w:p w:rsidR="003D293B" w:rsidRDefault="0028751A">
      <w:pPr>
        <w:pStyle w:val="Heading6"/>
      </w:pPr>
      <w:bookmarkStart w:id="3868" w:name="section_229aca1cbd1c40bdb7aa64990a425a3d"/>
      <w:bookmarkStart w:id="3869" w:name="_Toc127507294"/>
      <w:r>
        <w:t>QueryNamedSets</w:t>
      </w:r>
      <w:bookmarkEnd w:id="3868"/>
      <w:bookmarkEnd w:id="3869"/>
    </w:p>
    <w:p w:rsidR="003D293B" w:rsidRDefault="0028751A">
      <w:r>
        <w:t xml:space="preserve">The </w:t>
      </w:r>
      <w:r>
        <w:rPr>
          <w:b/>
        </w:rPr>
        <w:t>QueryNamedSets</w:t>
      </w:r>
      <w:r>
        <w:t xml:space="preserve"> element specifies the inp</w:t>
      </w:r>
      <w:r>
        <w:t xml:space="preserve">ut data for the </w:t>
      </w:r>
      <w:r>
        <w:rPr>
          <w:b/>
        </w:rPr>
        <w:t xml:space="preserve">QueryNamedSets </w:t>
      </w:r>
      <w:hyperlink w:anchor="gt_3f81265d-5456-4bfe-b795-ac5bf522b299">
        <w:r>
          <w:rPr>
            <w:rStyle w:val="HyperlinkGreen"/>
            <w:b/>
          </w:rPr>
          <w:t>WSDL operation</w:t>
        </w:r>
      </w:hyperlink>
      <w:r>
        <w:t>.</w:t>
      </w:r>
    </w:p>
    <w:p w:rsidR="003D293B" w:rsidRDefault="0028751A">
      <w:pPr>
        <w:pStyle w:val="Code"/>
      </w:pPr>
      <w:r>
        <w:t>&lt;xs:element name="QueryNamedSets"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w:t>
      </w:r>
      <w:r>
        <w:t xml:space="preserve">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870" w:name="CC_ef5837b690896282cbf6cae367285a42"/>
      <w:bookmarkEnd w:id="3870"/>
      <w:r>
        <w:rPr>
          <w:b/>
        </w:rPr>
        <w:t xml:space="preserve">dataSourceLocation: </w:t>
      </w:r>
      <w:r>
        <w:t xml:space="preserve">The location (as specified in the complex type </w:t>
      </w:r>
      <w:r>
        <w:rPr>
          <w:b/>
        </w:rPr>
        <w:t>RepositoryLocation</w:t>
      </w:r>
      <w:r>
        <w:t xml:space="preserv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c6848816-8c3e-4ecc-a71f-7cff120390f4">
        <w:r>
          <w:rPr>
            <w:rStyle w:val="HyperlinkGreen"/>
            <w:b/>
          </w:rPr>
          <w:t>named sets</w:t>
        </w:r>
      </w:hyperlink>
      <w:r>
        <w:t xml:space="preserve">. This element MUST be present. It MUST be a </w:t>
      </w:r>
      <w:r>
        <w:rPr>
          <w:b/>
        </w:rPr>
        <w:t>RepositoryLocation</w:t>
      </w:r>
      <w:r>
        <w:t xml:space="preserve"> to a data source (1).</w:t>
      </w:r>
    </w:p>
    <w:p w:rsidR="003D293B" w:rsidRDefault="0028751A">
      <w:pPr>
        <w:pStyle w:val="Heading6"/>
      </w:pPr>
      <w:bookmarkStart w:id="3871" w:name="section_fa1e26e5acc7460b8a6332803e044809"/>
      <w:bookmarkStart w:id="3872" w:name="_Toc127507295"/>
      <w:r>
        <w:t>QueryNamedSetsResponse</w:t>
      </w:r>
      <w:bookmarkEnd w:id="3871"/>
      <w:bookmarkEnd w:id="3872"/>
    </w:p>
    <w:p w:rsidR="003D293B" w:rsidRDefault="0028751A">
      <w:r>
        <w:t xml:space="preserve">The </w:t>
      </w:r>
      <w:r>
        <w:rPr>
          <w:b/>
        </w:rPr>
        <w:t>QueryNamedSetsResponse</w:t>
      </w:r>
      <w:r>
        <w:t xml:space="preserve"> element specifies the result data for the </w:t>
      </w:r>
      <w:r>
        <w:rPr>
          <w:b/>
        </w:rPr>
        <w:t xml:space="preserve">QueryNamedSets </w:t>
      </w:r>
      <w:hyperlink w:anchor="gt_3f81265d-5456-4bfe-b795-ac5bf522b299">
        <w:r>
          <w:rPr>
            <w:rStyle w:val="HyperlinkGreen"/>
            <w:b/>
          </w:rPr>
          <w:t>WSDL operation</w:t>
        </w:r>
      </w:hyperlink>
      <w:r>
        <w:t>.</w:t>
      </w:r>
    </w:p>
    <w:p w:rsidR="003D293B" w:rsidRDefault="0028751A">
      <w:pPr>
        <w:pStyle w:val="Code"/>
      </w:pPr>
      <w:r>
        <w:t>&lt;xs:element name="QueryNamedSe</w:t>
      </w:r>
      <w:r>
        <w:t>tsResponse"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name="QueryNamedSetsResult" type="tns:ArrayOfNamedSet"/&gt;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873" w:name="CC_a58c1eb72da0df05bdc83d05e2a7be5a"/>
      <w:bookmarkEnd w:id="3873"/>
      <w:r>
        <w:rPr>
          <w:b/>
        </w:rPr>
        <w:t xml:space="preserve">QueryNamedSetsResult: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ArrayOfNamedSet</w:t>
      </w:r>
      <w:r>
        <w:t xml:space="preserve"> complex type (section </w:t>
      </w:r>
      <w:hyperlink w:anchor="Section_d5d6f321597248a4b9a066569e6d59a2" w:history="1">
        <w:r>
          <w:rPr>
            <w:rStyle w:val="Hyperlink"/>
          </w:rPr>
          <w:t>2.2.4.47</w:t>
        </w:r>
      </w:hyperlink>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w:t>
      </w:r>
    </w:p>
    <w:p w:rsidR="003D293B" w:rsidRDefault="0028751A">
      <w:pPr>
        <w:pStyle w:val="Heading5"/>
      </w:pPr>
      <w:bookmarkStart w:id="3874" w:name="section_0507dba9f28042efad385da0448f0ce2"/>
      <w:bookmarkStart w:id="3875" w:name="_Toc127507296"/>
      <w:r>
        <w:lastRenderedPageBreak/>
        <w:t>Complex Types</w:t>
      </w:r>
      <w:bookmarkEnd w:id="3874"/>
      <w:bookmarkEnd w:id="3875"/>
    </w:p>
    <w:p w:rsidR="003D293B" w:rsidRDefault="0028751A">
      <w:r>
        <w:t>No</w:t>
      </w:r>
      <w:r>
        <w:t>ne.</w:t>
      </w:r>
    </w:p>
    <w:p w:rsidR="003D293B" w:rsidRDefault="0028751A">
      <w:pPr>
        <w:pStyle w:val="Heading5"/>
      </w:pPr>
      <w:bookmarkStart w:id="3876" w:name="section_46dd9b6836e744b89937750bad9d8949"/>
      <w:bookmarkStart w:id="3877" w:name="_Toc127507297"/>
      <w:r>
        <w:t>Simple Types</w:t>
      </w:r>
      <w:bookmarkEnd w:id="3876"/>
      <w:bookmarkEnd w:id="3877"/>
    </w:p>
    <w:p w:rsidR="003D293B" w:rsidRDefault="0028751A">
      <w:r>
        <w:t>None.</w:t>
      </w:r>
    </w:p>
    <w:p w:rsidR="003D293B" w:rsidRDefault="0028751A">
      <w:pPr>
        <w:pStyle w:val="Heading5"/>
      </w:pPr>
      <w:bookmarkStart w:id="3878" w:name="section_a56ad714cd15453ca9cab5831ae038e8"/>
      <w:bookmarkStart w:id="3879" w:name="_Toc127507298"/>
      <w:r>
        <w:t>Attributes</w:t>
      </w:r>
      <w:bookmarkEnd w:id="3878"/>
      <w:bookmarkEnd w:id="3879"/>
    </w:p>
    <w:p w:rsidR="003D293B" w:rsidRDefault="0028751A">
      <w:r>
        <w:t>None.</w:t>
      </w:r>
    </w:p>
    <w:p w:rsidR="003D293B" w:rsidRDefault="0028751A">
      <w:pPr>
        <w:pStyle w:val="Heading5"/>
      </w:pPr>
      <w:bookmarkStart w:id="3880" w:name="section_a86509324b6c4bb48289c5ce7db5ce2c"/>
      <w:bookmarkStart w:id="3881" w:name="_Toc127507299"/>
      <w:r>
        <w:t>Groups</w:t>
      </w:r>
      <w:bookmarkEnd w:id="3880"/>
      <w:bookmarkEnd w:id="3881"/>
    </w:p>
    <w:p w:rsidR="003D293B" w:rsidRDefault="0028751A">
      <w:r>
        <w:t>None.</w:t>
      </w:r>
    </w:p>
    <w:p w:rsidR="003D293B" w:rsidRDefault="0028751A">
      <w:pPr>
        <w:pStyle w:val="Heading5"/>
      </w:pPr>
      <w:bookmarkStart w:id="3882" w:name="section_1f4466d38cbe43cda4eb45451be94c0f"/>
      <w:bookmarkStart w:id="3883" w:name="_Toc127507300"/>
      <w:r>
        <w:t>Attribute Groups</w:t>
      </w:r>
      <w:bookmarkEnd w:id="3882"/>
      <w:bookmarkEnd w:id="3883"/>
    </w:p>
    <w:p w:rsidR="003D293B" w:rsidRDefault="0028751A">
      <w:r>
        <w:t>None.</w:t>
      </w:r>
    </w:p>
    <w:p w:rsidR="003D293B" w:rsidRDefault="0028751A">
      <w:pPr>
        <w:pStyle w:val="Heading4"/>
      </w:pPr>
      <w:bookmarkStart w:id="3884" w:name="section_bcdf4fad26fa429baf605c56250069d4"/>
      <w:bookmarkStart w:id="3885" w:name="_Toc127507301"/>
      <w:r>
        <w:t>QueryNamedSetsFromDataSource</w:t>
      </w:r>
      <w:bookmarkEnd w:id="3884"/>
      <w:bookmarkEnd w:id="3885"/>
      <w:r>
        <w:fldChar w:fldCharType="begin"/>
      </w:r>
      <w:r>
        <w:instrText xml:space="preserve"> XE "Server:QueryNamedSetsFromDataSource operation" </w:instrText>
      </w:r>
      <w:r>
        <w:fldChar w:fldCharType="end"/>
      </w:r>
      <w:r>
        <w:fldChar w:fldCharType="begin"/>
      </w:r>
      <w:r>
        <w:instrText xml:space="preserve"> XE "Operations:QueryNamedSetsFromDataSource" </w:instrText>
      </w:r>
      <w:r>
        <w:fldChar w:fldCharType="end"/>
      </w:r>
    </w:p>
    <w:p w:rsidR="003D293B" w:rsidRDefault="0028751A">
      <w:bookmarkStart w:id="3886" w:name="CC_39798a14ebc8cf0cc2d89e6554d4b396"/>
      <w:bookmarkEnd w:id="3886"/>
      <w:r>
        <w:t xml:space="preserve">The </w:t>
      </w:r>
      <w:r>
        <w:rPr>
          <w:b/>
        </w:rPr>
        <w:t>QueryNamedSetsFromDataSource</w:t>
      </w:r>
      <w:r>
        <w:t xml:space="preserve"> operation is use</w:t>
      </w:r>
      <w:r>
        <w:t xml:space="preserve">d to retrieve the </w:t>
      </w:r>
      <w:hyperlink w:anchor="gt_c6848816-8c3e-4ecc-a71f-7cff120390f4">
        <w:r>
          <w:rPr>
            <w:rStyle w:val="HyperlinkGreen"/>
            <w:b/>
          </w:rPr>
          <w:t>named sets</w:t>
        </w:r>
      </w:hyperlink>
      <w:r>
        <w:t xml:space="preserve"> that are defined by the given </w:t>
      </w:r>
      <w:hyperlink w:anchor="gt_e091613c-6901-4874-b9b2-27273ead1075">
        <w:r>
          <w:rPr>
            <w:rStyle w:val="HyperlinkGreen"/>
            <w:b/>
          </w:rPr>
          <w:t>data source (1)</w:t>
        </w:r>
      </w:hyperlink>
      <w:r>
        <w:t>.</w:t>
      </w:r>
    </w:p>
    <w:p w:rsidR="003D293B" w:rsidRDefault="0028751A">
      <w:bookmarkStart w:id="3887" w:name="CC_290367abe13769ce162541936fd88b17"/>
      <w:bookmarkEnd w:id="3887"/>
      <w:r>
        <w:t xml:space="preserve">The following is the </w:t>
      </w:r>
      <w:hyperlink w:anchor="gt_5a824664-0858-4b09-b852-83baf4584efa">
        <w:r>
          <w:rPr>
            <w:rStyle w:val="HyperlinkGreen"/>
            <w:b/>
          </w:rPr>
          <w:t>WSDL</w:t>
        </w:r>
      </w:hyperlink>
      <w:r>
        <w:t xml:space="preserve"> port type specification of the </w:t>
      </w:r>
      <w:r>
        <w:rPr>
          <w:b/>
        </w:rPr>
        <w:t xml:space="preserve">QueryNamedSetsFromDataSource </w:t>
      </w:r>
      <w:hyperlink w:anchor="gt_3f81265d-5456-4bfe-b795-ac5bf522b299">
        <w:r>
          <w:rPr>
            <w:rStyle w:val="HyperlinkGreen"/>
            <w:b/>
          </w:rPr>
          <w:t>WSDL operation</w:t>
        </w:r>
      </w:hyperlink>
      <w:r>
        <w:t>.</w:t>
      </w:r>
    </w:p>
    <w:p w:rsidR="003D293B" w:rsidRDefault="0028751A">
      <w:pPr>
        <w:pStyle w:val="Code"/>
      </w:pPr>
      <w:r>
        <w:t>&lt;wsdl:operation name="QueryNamedSetsFromDataSource" x</w:t>
      </w:r>
      <w:r>
        <w:t>mlns:wsdl="http://schemas.xmlsoap.org/wsdl/"&gt;</w:t>
      </w:r>
    </w:p>
    <w:p w:rsidR="003D293B" w:rsidRDefault="0028751A">
      <w:pPr>
        <w:pStyle w:val="Code"/>
      </w:pPr>
      <w:r>
        <w:t xml:space="preserve">  &lt;wsdl:input message="tns:QueryNamedSetsFromDataSourceSoapIn"/&gt;</w:t>
      </w:r>
    </w:p>
    <w:p w:rsidR="003D293B" w:rsidRDefault="0028751A">
      <w:pPr>
        <w:pStyle w:val="Code"/>
      </w:pPr>
      <w:r>
        <w:t xml:space="preserve">  &lt;wsdl:output message="tns:QueryNamedSetsFromDataSourceSoapOut"/&gt;</w:t>
      </w:r>
    </w:p>
    <w:p w:rsidR="003D293B" w:rsidRDefault="0028751A">
      <w:pPr>
        <w:pStyle w:val="Code"/>
      </w:pPr>
      <w:r>
        <w:t>&lt;/wsdl:operation&gt;</w:t>
      </w:r>
    </w:p>
    <w:p w:rsidR="003D293B" w:rsidRDefault="0028751A">
      <w:bookmarkStart w:id="3888" w:name="CC_bdc8934458e910c424dcdf92bf3d03d2"/>
      <w:bookmarkEnd w:id="3888"/>
      <w:r>
        <w:t xml:space="preserve">The protocol client sends a </w:t>
      </w:r>
      <w:r>
        <w:rPr>
          <w:b/>
        </w:rPr>
        <w:t>QueryNamedSetsFromDataSourceSoap</w:t>
      </w:r>
      <w:r>
        <w:rPr>
          <w:b/>
        </w:rPr>
        <w:t xml:space="preserve">In </w:t>
      </w:r>
      <w:r>
        <w:t xml:space="preserve">request message (section </w:t>
      </w:r>
      <w:hyperlink w:anchor="Section_9bff7cf850b44a699b9ee35b6e012075" w:history="1">
        <w:r>
          <w:rPr>
            <w:rStyle w:val="Hyperlink"/>
          </w:rPr>
          <w:t>3.1.4.59.1.1</w:t>
        </w:r>
      </w:hyperlink>
      <w:r>
        <w:t xml:space="preserve">), and the </w:t>
      </w:r>
      <w:hyperlink w:anchor="gt_434b0234-e970-4e8c-bdfa-e16a30d96703">
        <w:r>
          <w:rPr>
            <w:rStyle w:val="HyperlinkGreen"/>
            <w:b/>
          </w:rPr>
          <w:t>server (2)</w:t>
        </w:r>
      </w:hyperlink>
      <w:r>
        <w:t xml:space="preserve"> responds with a </w:t>
      </w:r>
      <w:r>
        <w:rPr>
          <w:b/>
        </w:rPr>
        <w:t>QueryNamedSetsFromDataSourceSoapOut</w:t>
      </w:r>
      <w:r>
        <w:t xml:space="preserve"> response message (se</w:t>
      </w:r>
      <w:r>
        <w:t xml:space="preserve">ction </w:t>
      </w:r>
      <w:hyperlink w:anchor="Section_55cb2368a3cf4c1aa74ed2e637582dc0" w:history="1">
        <w:r>
          <w:rPr>
            <w:rStyle w:val="Hyperlink"/>
          </w:rPr>
          <w:t>3.1.4.59.1.2</w:t>
        </w:r>
      </w:hyperlink>
      <w:r>
        <w:t>) as follows:</w:t>
      </w:r>
    </w:p>
    <w:p w:rsidR="003D293B" w:rsidRDefault="0028751A">
      <w:pPr>
        <w:pStyle w:val="ListParagraph"/>
        <w:numPr>
          <w:ilvl w:val="0"/>
          <w:numId w:val="144"/>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 for named sets.</w:t>
      </w:r>
    </w:p>
    <w:p w:rsidR="003D293B" w:rsidRDefault="0028751A">
      <w:pPr>
        <w:pStyle w:val="ListParagraph"/>
        <w:numPr>
          <w:ilvl w:val="0"/>
          <w:numId w:val="144"/>
        </w:numPr>
      </w:pPr>
      <w:r>
        <w:t>The server (2) queri</w:t>
      </w:r>
      <w:r>
        <w:t>es the received data source (1).</w:t>
      </w:r>
    </w:p>
    <w:p w:rsidR="003D293B" w:rsidRDefault="0028751A">
      <w:pPr>
        <w:pStyle w:val="ListParagraph"/>
        <w:numPr>
          <w:ilvl w:val="0"/>
          <w:numId w:val="144"/>
        </w:numPr>
      </w:pPr>
      <w:r>
        <w:t>The server (2) responds with the result.</w:t>
      </w:r>
    </w:p>
    <w:p w:rsidR="003D293B" w:rsidRDefault="0028751A">
      <w:pPr>
        <w:pStyle w:val="ListParagraph"/>
        <w:numPr>
          <w:ilvl w:val="0"/>
          <w:numId w:val="144"/>
        </w:numPr>
      </w:pPr>
      <w:r>
        <w:t>In the event that a data source (1) cannot be retrieved for obtaining the named sets, the server (2) SHOULD</w:t>
      </w:r>
      <w:bookmarkStart w:id="3889"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388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r>
              <w:t>2.2.2.1.3).</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See Common List of Error Codes (section 2.2.2.1.3).</w:t>
            </w:r>
          </w:p>
        </w:tc>
      </w:tr>
    </w:tbl>
    <w:p w:rsidR="003D293B" w:rsidRDefault="0028751A">
      <w:pPr>
        <w:ind w:left="360"/>
      </w:pPr>
      <w:r>
        <w:lastRenderedPageBreak/>
        <w:t xml:space="preserve">In case of any other failure, the error code MUST be one of the values specified in section </w:t>
      </w:r>
      <w:hyperlink w:anchor="Section_3cb2702632d54ab9acb087d8c3fed543" w:history="1">
        <w:r>
          <w:rPr>
            <w:rStyle w:val="Hyperlink"/>
          </w:rPr>
          <w:t>2.2.2.1.2</w:t>
        </w:r>
      </w:hyperlink>
      <w:r>
        <w:t>. A detail</w:t>
      </w:r>
      <w:r>
        <w:t>ed specification of how exceptions are reported by the server (2) is in section 2.2.2.1.</w:t>
      </w:r>
    </w:p>
    <w:p w:rsidR="003D293B" w:rsidRDefault="0028751A">
      <w:pPr>
        <w:pStyle w:val="Heading5"/>
      </w:pPr>
      <w:bookmarkStart w:id="3890" w:name="section_eb8a913c3eec44a6b6a871e273625597"/>
      <w:bookmarkStart w:id="3891" w:name="_Toc127507302"/>
      <w:r>
        <w:t>Messages</w:t>
      </w:r>
      <w:bookmarkEnd w:id="3890"/>
      <w:bookmarkEnd w:id="3891"/>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053"/>
        <w:gridCol w:w="5422"/>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QueryNamedSetsFromDataSourceSoapIn</w:t>
            </w:r>
          </w:p>
        </w:tc>
        <w:tc>
          <w:tcPr>
            <w:tcW w:w="0" w:type="auto"/>
            <w:vAlign w:val="center"/>
          </w:tcPr>
          <w:p w:rsidR="003D293B" w:rsidRDefault="0028751A">
            <w:pPr>
              <w:pStyle w:val="TableBodyText"/>
            </w:pPr>
            <w:r>
              <w:t xml:space="preserve">The request WSDL message for the </w:t>
            </w:r>
            <w:r>
              <w:rPr>
                <w:b/>
              </w:rPr>
              <w:t xml:space="preserve">QueryNamedSetsFromDataSource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QueryName</w:t>
            </w:r>
            <w:r>
              <w:rPr>
                <w:b/>
              </w:rPr>
              <w:t>dSetsFromDataSourceSoapOut</w:t>
            </w:r>
          </w:p>
        </w:tc>
        <w:tc>
          <w:tcPr>
            <w:tcW w:w="0" w:type="auto"/>
            <w:vAlign w:val="center"/>
          </w:tcPr>
          <w:p w:rsidR="003D293B" w:rsidRDefault="0028751A">
            <w:pPr>
              <w:pStyle w:val="TableBodyText"/>
            </w:pPr>
            <w:r>
              <w:t xml:space="preserve">The response WSDL message for the </w:t>
            </w:r>
            <w:r>
              <w:rPr>
                <w:b/>
              </w:rPr>
              <w:t xml:space="preserve">QueryNamedSetsFromDataSource </w:t>
            </w:r>
            <w:r>
              <w:t>WSDL operation.</w:t>
            </w:r>
          </w:p>
        </w:tc>
      </w:tr>
    </w:tbl>
    <w:p w:rsidR="003D293B" w:rsidRDefault="003D293B"/>
    <w:p w:rsidR="003D293B" w:rsidRDefault="0028751A">
      <w:pPr>
        <w:pStyle w:val="Heading6"/>
      </w:pPr>
      <w:bookmarkStart w:id="3892" w:name="section_9bff7cf850b44a699b9ee35b6e012075"/>
      <w:bookmarkStart w:id="3893" w:name="_Toc127507303"/>
      <w:r>
        <w:t>QueryNamedSetsFromDataSourceSoapIn</w:t>
      </w:r>
      <w:bookmarkEnd w:id="3892"/>
      <w:bookmarkEnd w:id="3893"/>
    </w:p>
    <w:p w:rsidR="003D293B" w:rsidRDefault="0028751A">
      <w:r>
        <w:t xml:space="preserve">The request </w:t>
      </w:r>
      <w:hyperlink w:anchor="gt_d5ccdf11-3f53-4118-a845-dfaca61838fb">
        <w:r>
          <w:rPr>
            <w:rStyle w:val="HyperlinkGreen"/>
            <w:b/>
          </w:rPr>
          <w:t>WSDL message</w:t>
        </w:r>
      </w:hyperlink>
      <w:r>
        <w:t xml:space="preserve"> for the </w:t>
      </w:r>
      <w:r>
        <w:rPr>
          <w:b/>
        </w:rPr>
        <w:t>QueryNamedSetsFrom</w:t>
      </w:r>
      <w:r>
        <w:rPr>
          <w:b/>
        </w:rPr>
        <w:t xml:space="preserve">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http://www.microsoft.com/performancepoint/scorecards/QueryNamedSetsFromDataSour</w:t>
      </w:r>
      <w:r>
        <w:t>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QueryNamedSetsFromDataSource </w:t>
      </w:r>
      <w:r>
        <w:t>element.</w:t>
      </w:r>
    </w:p>
    <w:p w:rsidR="003D293B" w:rsidRDefault="0028751A">
      <w:pPr>
        <w:pStyle w:val="Heading6"/>
      </w:pPr>
      <w:bookmarkStart w:id="3894" w:name="section_55cb2368a3cf4c1aa74ed2e637582dc0"/>
      <w:bookmarkStart w:id="3895" w:name="_Toc127507304"/>
      <w:r>
        <w:t>QueryNamedSetsFromDataSourceSoapOut</w:t>
      </w:r>
      <w:bookmarkEnd w:id="3894"/>
      <w:bookmarkEnd w:id="3895"/>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QueryNamedSetsFromDataSource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QueryNamedSetsFromDataSourceResponse </w:t>
      </w:r>
      <w:r>
        <w:t>element.</w:t>
      </w:r>
    </w:p>
    <w:p w:rsidR="003D293B" w:rsidRDefault="0028751A">
      <w:pPr>
        <w:pStyle w:val="Heading5"/>
      </w:pPr>
      <w:bookmarkStart w:id="3896" w:name="section_5343babbef2d486da853be0478330ea2"/>
      <w:bookmarkStart w:id="3897" w:name="_Toc127507305"/>
      <w:r>
        <w:t>Eleme</w:t>
      </w:r>
      <w:r>
        <w:t>nts</w:t>
      </w:r>
      <w:bookmarkEnd w:id="3896"/>
      <w:bookmarkEnd w:id="3897"/>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151"/>
        <w:gridCol w:w="532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QueryNamedSetsFromDataSource</w:t>
            </w:r>
          </w:p>
        </w:tc>
        <w:tc>
          <w:tcPr>
            <w:tcW w:w="0" w:type="auto"/>
            <w:vAlign w:val="center"/>
          </w:tcPr>
          <w:p w:rsidR="003D293B" w:rsidRDefault="0028751A">
            <w:pPr>
              <w:pStyle w:val="TableBodyText"/>
            </w:pPr>
            <w:r>
              <w:t xml:space="preserve">The input data for the </w:t>
            </w:r>
            <w:r>
              <w:rPr>
                <w:b/>
              </w:rPr>
              <w:t>QueryNamedSets</w:t>
            </w:r>
            <w:r>
              <w:rPr>
                <w:b/>
              </w:rPr>
              <w:t xml:space="preserve">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QueryNamedSetsFromDataSourceResponse</w:t>
            </w:r>
          </w:p>
        </w:tc>
        <w:tc>
          <w:tcPr>
            <w:tcW w:w="0" w:type="auto"/>
            <w:vAlign w:val="center"/>
          </w:tcPr>
          <w:p w:rsidR="003D293B" w:rsidRDefault="0028751A">
            <w:pPr>
              <w:pStyle w:val="TableBodyText"/>
            </w:pPr>
            <w:r>
              <w:t xml:space="preserve">The result data for the </w:t>
            </w:r>
            <w:r>
              <w:rPr>
                <w:b/>
              </w:rPr>
              <w:t xml:space="preserve">QueryNamedSetsFromDataSource </w:t>
            </w:r>
            <w:r>
              <w:t>WSDL operation.</w:t>
            </w:r>
          </w:p>
        </w:tc>
      </w:tr>
    </w:tbl>
    <w:p w:rsidR="003D293B" w:rsidRDefault="003D293B"/>
    <w:p w:rsidR="003D293B" w:rsidRDefault="0028751A">
      <w:pPr>
        <w:pStyle w:val="Heading6"/>
      </w:pPr>
      <w:bookmarkStart w:id="3898" w:name="section_bfcfacfdfa7e4a04adf6cfd056b329a6"/>
      <w:bookmarkStart w:id="3899" w:name="_Toc127507306"/>
      <w:r>
        <w:t>QueryNamedSetsFromDataSource</w:t>
      </w:r>
      <w:bookmarkEnd w:id="3898"/>
      <w:bookmarkEnd w:id="3899"/>
    </w:p>
    <w:p w:rsidR="003D293B" w:rsidRDefault="0028751A">
      <w:r>
        <w:t xml:space="preserve">The </w:t>
      </w:r>
      <w:r>
        <w:rPr>
          <w:b/>
        </w:rPr>
        <w:t>QueryNamedSetsFromDat</w:t>
      </w:r>
      <w:r>
        <w:rPr>
          <w:b/>
        </w:rPr>
        <w:t>aSource</w:t>
      </w:r>
      <w:r>
        <w:t xml:space="preserve"> element specifies the input data for the </w:t>
      </w:r>
      <w:r>
        <w:rPr>
          <w:b/>
        </w:rPr>
        <w:t xml:space="preserve">QueryNamedSetsFromDataSource </w:t>
      </w:r>
      <w:hyperlink w:anchor="gt_3f81265d-5456-4bfe-b795-ac5bf522b299">
        <w:r>
          <w:rPr>
            <w:rStyle w:val="HyperlinkGreen"/>
            <w:b/>
          </w:rPr>
          <w:t>WSDL operation</w:t>
        </w:r>
      </w:hyperlink>
      <w:r>
        <w:t>.</w:t>
      </w:r>
    </w:p>
    <w:p w:rsidR="003D293B" w:rsidRDefault="0028751A">
      <w:pPr>
        <w:pStyle w:val="Code"/>
      </w:pPr>
      <w:r>
        <w:t>&lt;xs:element name="QueryNamedSetsFromDataSource" xmlns:xs="http://www.w3.org/2001/XMLSchema"&gt;</w:t>
      </w:r>
    </w:p>
    <w:p w:rsidR="003D293B" w:rsidRDefault="0028751A">
      <w:pPr>
        <w:pStyle w:val="Code"/>
      </w:pPr>
      <w:r>
        <w:t xml:space="preserve">  &lt;xs:c</w:t>
      </w:r>
      <w:r>
        <w:t>omplexType&gt;</w:t>
      </w:r>
    </w:p>
    <w:p w:rsidR="003D293B" w:rsidRDefault="0028751A">
      <w:pPr>
        <w:pStyle w:val="Code"/>
      </w:pPr>
      <w:r>
        <w:lastRenderedPageBreak/>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900" w:name="CC_7e34e951bdb80fc7169a7088efe3d4dc"/>
      <w:bookmarkEnd w:id="3900"/>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c6848816-8c3e-4ecc-a71f-7cff120390f4">
        <w:r>
          <w:rPr>
            <w:rStyle w:val="HyperlinkGreen"/>
            <w:b/>
          </w:rPr>
          <w:t>named sets</w:t>
        </w:r>
      </w:hyperlink>
      <w:r>
        <w:t xml:space="preserve">, as specified in the </w:t>
      </w:r>
      <w:r>
        <w:rPr>
          <w:b/>
        </w:rPr>
        <w:t>DataSource</w:t>
      </w:r>
      <w:r>
        <w:t xml:space="preserve"> complex type (section </w:t>
      </w:r>
      <w:hyperlink w:anchor="Section_bcabc8689857430785b2daacd5245e4a" w:history="1">
        <w:r>
          <w:rPr>
            <w:rStyle w:val="Hyperlink"/>
          </w:rPr>
          <w:t>2.2.4.85</w:t>
        </w:r>
      </w:hyperlink>
      <w:r>
        <w:t>). This element MUST be pre</w:t>
      </w:r>
      <w:r>
        <w:t>sent.</w:t>
      </w:r>
    </w:p>
    <w:p w:rsidR="003D293B" w:rsidRDefault="0028751A">
      <w:pPr>
        <w:pStyle w:val="Heading6"/>
      </w:pPr>
      <w:bookmarkStart w:id="3901" w:name="section_0da1de2b5ec445aba7d1c09d7fa5d3fe"/>
      <w:bookmarkStart w:id="3902" w:name="_Toc127507307"/>
      <w:r>
        <w:t>QueryNamedSetsFromDataSourceResponse</w:t>
      </w:r>
      <w:bookmarkEnd w:id="3901"/>
      <w:bookmarkEnd w:id="3902"/>
    </w:p>
    <w:p w:rsidR="003D293B" w:rsidRDefault="0028751A">
      <w:r>
        <w:t xml:space="preserve">The </w:t>
      </w:r>
      <w:r>
        <w:rPr>
          <w:b/>
        </w:rPr>
        <w:t>QueryNamedSetsFromDataSourceResponse</w:t>
      </w:r>
      <w:r>
        <w:t xml:space="preserve"> element specifies the result data for the </w:t>
      </w:r>
      <w:r>
        <w:rPr>
          <w:b/>
        </w:rPr>
        <w:t xml:space="preserve">QueryNamedSetsFromDataSource </w:t>
      </w:r>
      <w:hyperlink w:anchor="gt_3f81265d-5456-4bfe-b795-ac5bf522b299">
        <w:r>
          <w:rPr>
            <w:rStyle w:val="HyperlinkGreen"/>
            <w:b/>
          </w:rPr>
          <w:t>WSDL operation</w:t>
        </w:r>
      </w:hyperlink>
      <w:r>
        <w:t>.</w:t>
      </w:r>
    </w:p>
    <w:p w:rsidR="003D293B" w:rsidRDefault="0028751A">
      <w:pPr>
        <w:pStyle w:val="Code"/>
      </w:pPr>
      <w:r>
        <w:t>&lt;xs:element</w:t>
      </w:r>
      <w:r>
        <w:t xml:space="preserve"> name="QueryNamedSetsFromDataSourceResponse"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name="QueryNamedSetsFromDataSourceResult" type="tns:ArrayOfNamedSet"/&gt;</w:t>
      </w:r>
    </w:p>
    <w:p w:rsidR="003D293B" w:rsidRDefault="0028751A">
      <w:pPr>
        <w:pStyle w:val="Code"/>
      </w:pPr>
      <w:r>
        <w:t xml:space="preserve">    &lt;/xs:seq</w:t>
      </w:r>
      <w:r>
        <w:t>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903" w:name="CC_6c0d3a1a114eff0af5df618631ee97ab"/>
      <w:bookmarkEnd w:id="3903"/>
      <w:r>
        <w:rPr>
          <w:b/>
        </w:rPr>
        <w:t xml:space="preserve">QueryNamedSetsFromDataSourceResult: </w:t>
      </w:r>
      <w:r>
        <w:t xml:space="preserve">This element MUST be either a collection of </w:t>
      </w:r>
      <w:r>
        <w:rPr>
          <w:b/>
        </w:rPr>
        <w:t>NamedSet</w:t>
      </w:r>
      <w:r>
        <w:t xml:space="preserve"> complex type objects (section </w:t>
      </w:r>
      <w:hyperlink w:anchor="Section_fb3af53798124f1890e486b092c2fc0f" w:history="1">
        <w:r>
          <w:rPr>
            <w:rStyle w:val="Hyperlink"/>
          </w:rPr>
          <w:t>2.2.4.147</w:t>
        </w:r>
      </w:hyperlink>
      <w:r>
        <w:t xml:space="preserve">), specified in the </w:t>
      </w:r>
      <w:r>
        <w:rPr>
          <w:b/>
        </w:rPr>
        <w:t>ArrayOf</w:t>
      </w:r>
      <w:r>
        <w:rPr>
          <w:b/>
        </w:rPr>
        <w:t>NamedSet</w:t>
      </w:r>
      <w:r>
        <w:t xml:space="preserve"> complex type </w:t>
      </w:r>
      <w:r>
        <w:rPr>
          <w:rStyle w:val="Hyperlink"/>
        </w:rPr>
        <w:t>(</w:t>
      </w:r>
      <w:r>
        <w:t xml:space="preserve">section </w:t>
      </w:r>
      <w:hyperlink w:anchor="Section_d5d6f321597248a4b9a066569e6d59a2" w:history="1">
        <w:r>
          <w:rPr>
            <w:rStyle w:val="Hyperlink"/>
          </w:rPr>
          <w:t>2.2.4.47</w:t>
        </w:r>
      </w:hyperlink>
      <w:r>
        <w:rPr>
          <w:rStyle w:val="Hyperlink"/>
        </w:rPr>
        <w:t>)</w:t>
      </w:r>
      <w:r>
        <w:t xml:space="preserve">, or null, if there are no </w:t>
      </w:r>
      <w:hyperlink w:anchor="gt_c6848816-8c3e-4ecc-a71f-7cff120390f4">
        <w:r>
          <w:rPr>
            <w:rStyle w:val="HyperlinkGreen"/>
            <w:b/>
          </w:rPr>
          <w:t>named sets</w:t>
        </w:r>
      </w:hyperlink>
      <w:r>
        <w:t xml:space="preserve"> defined for the </w:t>
      </w:r>
      <w:hyperlink w:anchor="gt_e091613c-6901-4874-b9b2-27273ead1075">
        <w:r>
          <w:rPr>
            <w:rStyle w:val="HyperlinkGreen"/>
            <w:b/>
          </w:rPr>
          <w:t>data source (1)</w:t>
        </w:r>
      </w:hyperlink>
      <w:r>
        <w:t xml:space="preserve">. </w:t>
      </w:r>
    </w:p>
    <w:p w:rsidR="003D293B" w:rsidRDefault="0028751A">
      <w:pPr>
        <w:pStyle w:val="Heading5"/>
      </w:pPr>
      <w:bookmarkStart w:id="3904" w:name="section_0fd9af2db8c34c28b94a59795820c3cc"/>
      <w:bookmarkStart w:id="3905" w:name="_Toc127507308"/>
      <w:r>
        <w:t>Complex Types</w:t>
      </w:r>
      <w:bookmarkEnd w:id="3904"/>
      <w:bookmarkEnd w:id="3905"/>
    </w:p>
    <w:p w:rsidR="003D293B" w:rsidRDefault="0028751A">
      <w:r>
        <w:t>None.</w:t>
      </w:r>
    </w:p>
    <w:p w:rsidR="003D293B" w:rsidRDefault="0028751A">
      <w:pPr>
        <w:pStyle w:val="Heading5"/>
      </w:pPr>
      <w:bookmarkStart w:id="3906" w:name="section_25d857336ce44898ba9d64d936f2da10"/>
      <w:bookmarkStart w:id="3907" w:name="_Toc127507309"/>
      <w:r>
        <w:t>Simple Types</w:t>
      </w:r>
      <w:bookmarkEnd w:id="3906"/>
      <w:bookmarkEnd w:id="3907"/>
    </w:p>
    <w:p w:rsidR="003D293B" w:rsidRDefault="0028751A">
      <w:r>
        <w:t>None.</w:t>
      </w:r>
    </w:p>
    <w:p w:rsidR="003D293B" w:rsidRDefault="0028751A">
      <w:pPr>
        <w:pStyle w:val="Heading5"/>
      </w:pPr>
      <w:bookmarkStart w:id="3908" w:name="section_9418cf97869b4534ac0668bf60e5a88a"/>
      <w:bookmarkStart w:id="3909" w:name="_Toc127507310"/>
      <w:r>
        <w:t>Attributes</w:t>
      </w:r>
      <w:bookmarkEnd w:id="3908"/>
      <w:bookmarkEnd w:id="3909"/>
    </w:p>
    <w:p w:rsidR="003D293B" w:rsidRDefault="0028751A">
      <w:r>
        <w:t>None.</w:t>
      </w:r>
    </w:p>
    <w:p w:rsidR="003D293B" w:rsidRDefault="0028751A">
      <w:pPr>
        <w:pStyle w:val="Heading5"/>
      </w:pPr>
      <w:bookmarkStart w:id="3910" w:name="section_2448f06cb5824132abc1ababe676481b"/>
      <w:bookmarkStart w:id="3911" w:name="_Toc127507311"/>
      <w:r>
        <w:t>Groups</w:t>
      </w:r>
      <w:bookmarkEnd w:id="3910"/>
      <w:bookmarkEnd w:id="3911"/>
    </w:p>
    <w:p w:rsidR="003D293B" w:rsidRDefault="0028751A">
      <w:r>
        <w:t>None.</w:t>
      </w:r>
    </w:p>
    <w:p w:rsidR="003D293B" w:rsidRDefault="0028751A">
      <w:pPr>
        <w:pStyle w:val="Heading5"/>
      </w:pPr>
      <w:bookmarkStart w:id="3912" w:name="section_8dde92c54ed946c6bbabd40cbfbe51a4"/>
      <w:bookmarkStart w:id="3913" w:name="_Toc127507312"/>
      <w:r>
        <w:t>Attribute Groups</w:t>
      </w:r>
      <w:bookmarkEnd w:id="3912"/>
      <w:bookmarkEnd w:id="3913"/>
    </w:p>
    <w:p w:rsidR="003D293B" w:rsidRDefault="0028751A">
      <w:r>
        <w:t>None.</w:t>
      </w:r>
    </w:p>
    <w:p w:rsidR="003D293B" w:rsidRDefault="0028751A">
      <w:pPr>
        <w:pStyle w:val="Heading4"/>
      </w:pPr>
      <w:bookmarkStart w:id="3914" w:name="section_e92498e7d05640d6a538f1284b6545c7"/>
      <w:bookmarkStart w:id="3915" w:name="_Toc127507313"/>
      <w:r>
        <w:t>QueryRelatedMember</w:t>
      </w:r>
      <w:bookmarkEnd w:id="3914"/>
      <w:bookmarkEnd w:id="3915"/>
      <w:r>
        <w:fldChar w:fldCharType="begin"/>
      </w:r>
      <w:r>
        <w:instrText xml:space="preserve"> XE "Server:QueryRelatedMember operation" </w:instrText>
      </w:r>
      <w:r>
        <w:fldChar w:fldCharType="end"/>
      </w:r>
      <w:r>
        <w:fldChar w:fldCharType="begin"/>
      </w:r>
      <w:r>
        <w:instrText xml:space="preserve"> XE "Operations:QueryRelatedMember" </w:instrText>
      </w:r>
      <w:r>
        <w:fldChar w:fldCharType="end"/>
      </w:r>
    </w:p>
    <w:p w:rsidR="003D293B" w:rsidRDefault="0028751A">
      <w:bookmarkStart w:id="3916" w:name="CC_999ff3374ef2c9fafc1c13ee2acfe349"/>
      <w:bookmarkEnd w:id="3916"/>
      <w:r>
        <w:t xml:space="preserve">The </w:t>
      </w:r>
      <w:r>
        <w:rPr>
          <w:b/>
        </w:rPr>
        <w:t>QueryRelatedMember</w:t>
      </w:r>
      <w:r>
        <w:t xml:space="preserve"> </w:t>
      </w:r>
      <w:r>
        <w:t xml:space="preserve">operation is used to retrieve a </w:t>
      </w:r>
      <w:hyperlink w:anchor="gt_5d78ca78-a9b1-4791-8126-bf9494304b11">
        <w:r>
          <w:rPr>
            <w:rStyle w:val="HyperlinkGreen"/>
            <w:b/>
          </w:rPr>
          <w:t>member (2)</w:t>
        </w:r>
      </w:hyperlink>
      <w:r>
        <w:t xml:space="preserve"> having the specified relationship to the specified member from the </w:t>
      </w:r>
      <w:hyperlink w:anchor="gt_e091613c-6901-4874-b9b2-27273ead1075">
        <w:r>
          <w:rPr>
            <w:rStyle w:val="HyperlinkGreen"/>
            <w:b/>
          </w:rPr>
          <w:t>data source (1)</w:t>
        </w:r>
      </w:hyperlink>
      <w:r>
        <w:t xml:space="preserve"> at the</w:t>
      </w:r>
      <w:r>
        <w:t xml:space="preserve"> given </w:t>
      </w:r>
      <w:r>
        <w:rPr>
          <w:b/>
        </w:rPr>
        <w:t>RepositoryLocation</w:t>
      </w:r>
      <w:r>
        <w:t xml:space="preserve"> complex type (section </w:t>
      </w:r>
      <w:hyperlink w:anchor="Section_d4f783e9e6fe46ebb4730a70b9c85913" w:history="1">
        <w:r>
          <w:rPr>
            <w:rStyle w:val="Hyperlink"/>
          </w:rPr>
          <w:t>2.2.4.161</w:t>
        </w:r>
      </w:hyperlink>
      <w:r>
        <w:t>).</w:t>
      </w:r>
    </w:p>
    <w:p w:rsidR="003D293B" w:rsidRDefault="0028751A">
      <w:bookmarkStart w:id="3917" w:name="CC_abd8101cba6c6c5923f794e8dfc373d8"/>
      <w:bookmarkEnd w:id="3917"/>
      <w:r>
        <w:t xml:space="preserve">The following is the </w:t>
      </w:r>
      <w:hyperlink w:anchor="gt_5a824664-0858-4b09-b852-83baf4584efa">
        <w:r>
          <w:rPr>
            <w:rStyle w:val="HyperlinkGreen"/>
            <w:b/>
          </w:rPr>
          <w:t>WSDL</w:t>
        </w:r>
      </w:hyperlink>
      <w:r>
        <w:t xml:space="preserve"> port type specification of the </w:t>
      </w:r>
      <w:r>
        <w:rPr>
          <w:b/>
        </w:rPr>
        <w:t xml:space="preserve">QueryRelatedMember </w:t>
      </w:r>
      <w:hyperlink w:anchor="gt_3f81265d-5456-4bfe-b795-ac5bf522b299">
        <w:r>
          <w:rPr>
            <w:rStyle w:val="HyperlinkGreen"/>
            <w:b/>
          </w:rPr>
          <w:t>WSDL operation</w:t>
        </w:r>
      </w:hyperlink>
      <w:r>
        <w:t>.</w:t>
      </w:r>
    </w:p>
    <w:p w:rsidR="003D293B" w:rsidRDefault="0028751A">
      <w:pPr>
        <w:pStyle w:val="Code"/>
      </w:pPr>
      <w:r>
        <w:t>&lt;wsdl:operation name="QueryRelatedMember" xmlns:wsdl="http://schemas.xmlsoap.org/wsdl/"&gt;</w:t>
      </w:r>
    </w:p>
    <w:p w:rsidR="003D293B" w:rsidRDefault="0028751A">
      <w:pPr>
        <w:pStyle w:val="Code"/>
      </w:pPr>
      <w:r>
        <w:lastRenderedPageBreak/>
        <w:t xml:space="preserve">  &lt;wsdl:input message="tns:QueryRelatedMemberSoapIn"/&gt;</w:t>
      </w:r>
    </w:p>
    <w:p w:rsidR="003D293B" w:rsidRDefault="0028751A">
      <w:pPr>
        <w:pStyle w:val="Code"/>
      </w:pPr>
      <w:r>
        <w:t xml:space="preserve">  &lt;wsdl:output </w:t>
      </w:r>
      <w:r>
        <w:t>message="tns:QueryRelatedMemberSoapOut"/&gt;</w:t>
      </w:r>
    </w:p>
    <w:p w:rsidR="003D293B" w:rsidRDefault="0028751A">
      <w:pPr>
        <w:pStyle w:val="Code"/>
      </w:pPr>
      <w:r>
        <w:t>&lt;/wsdl:operation&gt;</w:t>
      </w:r>
    </w:p>
    <w:p w:rsidR="003D293B" w:rsidRDefault="0028751A">
      <w:bookmarkStart w:id="3918" w:name="CC_b0c0b21911e48ae9a6f7f818ced3fefc"/>
      <w:bookmarkEnd w:id="3918"/>
      <w:r>
        <w:t xml:space="preserve">The protocol client sends a </w:t>
      </w:r>
      <w:r>
        <w:rPr>
          <w:b/>
        </w:rPr>
        <w:t>QueryRelatedMemberSoapIn</w:t>
      </w:r>
      <w:r>
        <w:t xml:space="preserve"> request message (section </w:t>
      </w:r>
      <w:hyperlink w:anchor="Section_153235d7ab2c4653a63007ca3b95e90f" w:history="1">
        <w:r>
          <w:rPr>
            <w:rStyle w:val="Hyperlink"/>
          </w:rPr>
          <w:t>3.1.4.60.1.1</w:t>
        </w:r>
      </w:hyperlink>
      <w:r>
        <w:t xml:space="preserve">), and the </w:t>
      </w:r>
      <w:hyperlink w:anchor="gt_434b0234-e970-4e8c-bdfa-e16a30d96703">
        <w:r>
          <w:rPr>
            <w:rStyle w:val="HyperlinkGreen"/>
            <w:b/>
          </w:rPr>
          <w:t>server (2)</w:t>
        </w:r>
      </w:hyperlink>
      <w:r>
        <w:t xml:space="preserve"> responds with a </w:t>
      </w:r>
      <w:r>
        <w:rPr>
          <w:b/>
        </w:rPr>
        <w:t>QueryRelatedMemberSoapOut</w:t>
      </w:r>
      <w:r>
        <w:t xml:space="preserve"> response message (section </w:t>
      </w:r>
      <w:hyperlink w:anchor="Section_8a5b1845e59f4d3681a66889ea73a80d" w:history="1">
        <w:r>
          <w:rPr>
            <w:rStyle w:val="Hyperlink"/>
          </w:rPr>
          <w:t>3.1.4.60.1.2</w:t>
        </w:r>
      </w:hyperlink>
      <w:r>
        <w:t>) as follows:</w:t>
      </w:r>
    </w:p>
    <w:p w:rsidR="003D293B" w:rsidRDefault="0028751A">
      <w:pPr>
        <w:pStyle w:val="ListParagraph"/>
        <w:numPr>
          <w:ilvl w:val="0"/>
          <w:numId w:val="145"/>
        </w:numPr>
      </w:pPr>
      <w:r>
        <w:t xml:space="preserve">Receives a </w:t>
      </w:r>
      <w:r>
        <w:rPr>
          <w:b/>
        </w:rPr>
        <w:t>RepositoryLocation</w:t>
      </w:r>
      <w:r>
        <w:t xml:space="preserve"> for the data source (1) to be quer</w:t>
      </w:r>
      <w:r>
        <w:t xml:space="preserve">ied for a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xml:space="preserve"> ) being queried for.</w:t>
      </w:r>
    </w:p>
    <w:p w:rsidR="003D293B" w:rsidRDefault="0028751A">
      <w:pPr>
        <w:pStyle w:val="ListParagraph"/>
        <w:numPr>
          <w:ilvl w:val="0"/>
          <w:numId w:val="145"/>
        </w:numPr>
      </w:pPr>
      <w:r>
        <w:t>The server (2) queries the corresponding data sourc</w:t>
      </w:r>
      <w:r>
        <w:t>e (1) for the related member (2).</w:t>
      </w:r>
    </w:p>
    <w:p w:rsidR="003D293B" w:rsidRDefault="0028751A">
      <w:pPr>
        <w:pStyle w:val="ListParagraph"/>
        <w:numPr>
          <w:ilvl w:val="0"/>
          <w:numId w:val="145"/>
        </w:numPr>
      </w:pPr>
      <w:r>
        <w:t>The server (2) responds with the result.</w:t>
      </w:r>
    </w:p>
    <w:p w:rsidR="003D293B" w:rsidRDefault="0028751A">
      <w:pPr>
        <w:pStyle w:val="ListParagraph"/>
        <w:numPr>
          <w:ilvl w:val="0"/>
          <w:numId w:val="145"/>
        </w:numPr>
      </w:pPr>
      <w:r>
        <w:t xml:space="preserve">In the event that a data source (1) cannot be retrieved from the </w:t>
      </w:r>
      <w:r>
        <w:rPr>
          <w:b/>
        </w:rPr>
        <w:t>RepositoryLocation</w:t>
      </w:r>
      <w:r>
        <w:t>, the server (2) SHOULD</w:t>
      </w:r>
      <w:bookmarkStart w:id="3919"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3919"/>
      <w:r>
        <w:t xml:space="preserve"> retu</w:t>
      </w:r>
      <w:r>
        <w:t xml:space="preserve">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9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94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94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94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NotTrustedLocation</w:t>
            </w:r>
          </w:p>
        </w:tc>
        <w:tc>
          <w:tcPr>
            <w:tcW w:w="5940" w:type="dxa"/>
          </w:tcPr>
          <w:p w:rsidR="003D293B" w:rsidRDefault="0028751A">
            <w:pPr>
              <w:pStyle w:val="TableBodyText"/>
            </w:pPr>
            <w:r>
              <w:t xml:space="preserve">See Common List of Error Codes (section </w:t>
            </w:r>
            <w:r>
              <w:t>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section 2.2.2.1.</w:t>
      </w:r>
    </w:p>
    <w:p w:rsidR="003D293B" w:rsidRDefault="0028751A">
      <w:pPr>
        <w:pStyle w:val="Heading5"/>
      </w:pPr>
      <w:bookmarkStart w:id="3920" w:name="section_84d056a647bf4f4995f5e78a79be11ad"/>
      <w:bookmarkStart w:id="3921" w:name="_Toc127507314"/>
      <w:r>
        <w:t>Messages</w:t>
      </w:r>
      <w:bookmarkEnd w:id="3920"/>
      <w:bookmarkEnd w:id="3921"/>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944"/>
        <w:gridCol w:w="653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QueryRelatedMemberSoapIn</w:t>
            </w:r>
          </w:p>
        </w:tc>
        <w:tc>
          <w:tcPr>
            <w:tcW w:w="0" w:type="auto"/>
            <w:vAlign w:val="center"/>
          </w:tcPr>
          <w:p w:rsidR="003D293B" w:rsidRDefault="0028751A">
            <w:pPr>
              <w:pStyle w:val="TableBodyText"/>
            </w:pPr>
            <w:r>
              <w:t>The request WSDL m</w:t>
            </w:r>
            <w:r>
              <w:t xml:space="preserve">essage for the </w:t>
            </w:r>
            <w:r>
              <w:rPr>
                <w:b/>
              </w:rPr>
              <w:t xml:space="preserve">QueryRelatedMember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QueryRelatedMemberSoapOut</w:t>
            </w:r>
          </w:p>
        </w:tc>
        <w:tc>
          <w:tcPr>
            <w:tcW w:w="0" w:type="auto"/>
            <w:vAlign w:val="center"/>
          </w:tcPr>
          <w:p w:rsidR="003D293B" w:rsidRDefault="0028751A">
            <w:pPr>
              <w:pStyle w:val="TableBodyText"/>
            </w:pPr>
            <w:r>
              <w:t xml:space="preserve">The response WSDL message for the </w:t>
            </w:r>
            <w:r>
              <w:rPr>
                <w:b/>
              </w:rPr>
              <w:t xml:space="preserve">QueryRelatedMember </w:t>
            </w:r>
            <w:r>
              <w:t>WSDL operation.</w:t>
            </w:r>
          </w:p>
        </w:tc>
      </w:tr>
    </w:tbl>
    <w:p w:rsidR="003D293B" w:rsidRDefault="003D293B"/>
    <w:p w:rsidR="003D293B" w:rsidRDefault="0028751A">
      <w:pPr>
        <w:pStyle w:val="Heading6"/>
      </w:pPr>
      <w:bookmarkStart w:id="3922" w:name="section_153235d7ab2c4653a63007ca3b95e90f"/>
      <w:bookmarkStart w:id="3923" w:name="_Toc127507315"/>
      <w:r>
        <w:t>QueryRelatedMemberSoapIn</w:t>
      </w:r>
      <w:bookmarkEnd w:id="3922"/>
      <w:bookmarkEnd w:id="3923"/>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w:t>
      </w:r>
      <w:r>
        <w:t>value is:</w:t>
      </w:r>
    </w:p>
    <w:p w:rsidR="003D293B" w:rsidRDefault="0028751A">
      <w:pPr>
        <w:pStyle w:val="Code"/>
      </w:pPr>
      <w:r>
        <w:t>http://www.microsoft.com/performancepoint/scorecards/QueryRelatedMember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QueryRelatedMember </w:t>
      </w:r>
      <w:r>
        <w:t>element.</w:t>
      </w:r>
    </w:p>
    <w:p w:rsidR="003D293B" w:rsidRDefault="0028751A">
      <w:pPr>
        <w:pStyle w:val="Heading6"/>
      </w:pPr>
      <w:bookmarkStart w:id="3924" w:name="section_8a5b1845e59f4d3681a66889ea73a80d"/>
      <w:bookmarkStart w:id="3925" w:name="_Toc127507316"/>
      <w:r>
        <w:lastRenderedPageBreak/>
        <w:t>QueryRelatedMemberSoapOut</w:t>
      </w:r>
      <w:bookmarkEnd w:id="3924"/>
      <w:bookmarkEnd w:id="3925"/>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QueryRelatedMember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QueryRelatedMemberResponse </w:t>
      </w:r>
      <w:r>
        <w:t>element.</w:t>
      </w:r>
    </w:p>
    <w:p w:rsidR="003D293B" w:rsidRDefault="0028751A">
      <w:pPr>
        <w:pStyle w:val="Heading5"/>
      </w:pPr>
      <w:bookmarkStart w:id="3926" w:name="section_6ce9a142989a4a09b6c55cfa2a83d21b"/>
      <w:bookmarkStart w:id="3927" w:name="_Toc127507317"/>
      <w:r>
        <w:t>Elements</w:t>
      </w:r>
      <w:bookmarkEnd w:id="3926"/>
      <w:bookmarkEnd w:id="3927"/>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42"/>
        <w:gridCol w:w="556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QueryRelatedMember</w:t>
            </w:r>
          </w:p>
        </w:tc>
        <w:tc>
          <w:tcPr>
            <w:tcW w:w="0" w:type="auto"/>
            <w:vAlign w:val="center"/>
          </w:tcPr>
          <w:p w:rsidR="003D293B" w:rsidRDefault="0028751A">
            <w:pPr>
              <w:pStyle w:val="TableBodyText"/>
            </w:pPr>
            <w:r>
              <w:t xml:space="preserve">The input data for the </w:t>
            </w:r>
            <w:r>
              <w:rPr>
                <w:b/>
              </w:rPr>
              <w:t xml:space="preserve">QueryRelatedMember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QueryRelatedMemberResponse</w:t>
            </w:r>
          </w:p>
        </w:tc>
        <w:tc>
          <w:tcPr>
            <w:tcW w:w="0" w:type="auto"/>
            <w:vAlign w:val="center"/>
          </w:tcPr>
          <w:p w:rsidR="003D293B" w:rsidRDefault="0028751A">
            <w:pPr>
              <w:pStyle w:val="TableBodyText"/>
            </w:pPr>
            <w:r>
              <w:t xml:space="preserve">The result data for the </w:t>
            </w:r>
            <w:r>
              <w:rPr>
                <w:b/>
              </w:rPr>
              <w:t xml:space="preserve">QueryRelatedMember </w:t>
            </w:r>
            <w:r>
              <w:t>WSDL operation.</w:t>
            </w:r>
          </w:p>
        </w:tc>
      </w:tr>
    </w:tbl>
    <w:p w:rsidR="003D293B" w:rsidRDefault="003D293B"/>
    <w:p w:rsidR="003D293B" w:rsidRDefault="0028751A">
      <w:pPr>
        <w:pStyle w:val="Heading6"/>
      </w:pPr>
      <w:bookmarkStart w:id="3928" w:name="section_9c9f5e1adb1740a4a2a9844013bb5fb3"/>
      <w:bookmarkStart w:id="3929" w:name="_Toc127507318"/>
      <w:r>
        <w:t>QueryRelatedMember</w:t>
      </w:r>
      <w:bookmarkEnd w:id="3928"/>
      <w:bookmarkEnd w:id="3929"/>
    </w:p>
    <w:p w:rsidR="003D293B" w:rsidRDefault="0028751A">
      <w:r>
        <w:t xml:space="preserve">The </w:t>
      </w:r>
      <w:r>
        <w:rPr>
          <w:b/>
        </w:rPr>
        <w:t>QueryRelatedMember</w:t>
      </w:r>
      <w:r>
        <w:t xml:space="preserve"> eleme</w:t>
      </w:r>
      <w:r>
        <w:t xml:space="preserve">nt specifies the input data for the </w:t>
      </w:r>
      <w:r>
        <w:rPr>
          <w:b/>
        </w:rPr>
        <w:t xml:space="preserve">QueryRelatedMember </w:t>
      </w:r>
      <w:hyperlink w:anchor="gt_3f81265d-5456-4bfe-b795-ac5bf522b299">
        <w:r>
          <w:rPr>
            <w:rStyle w:val="HyperlinkGreen"/>
            <w:b/>
          </w:rPr>
          <w:t>WSDL operation</w:t>
        </w:r>
      </w:hyperlink>
      <w:r>
        <w:t>.</w:t>
      </w:r>
    </w:p>
    <w:p w:rsidR="003D293B" w:rsidRDefault="0028751A">
      <w:pPr>
        <w:pStyle w:val="Code"/>
      </w:pPr>
      <w:r>
        <w:t>&lt;xs:element name="QueryRelatedMember"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name="dataSourceLocation" type="tns:RepositoryLocation"/&gt;</w:t>
      </w:r>
    </w:p>
    <w:p w:rsidR="003D293B" w:rsidRDefault="0028751A">
      <w:pPr>
        <w:pStyle w:val="Code"/>
      </w:pPr>
      <w:r>
        <w:t xml:space="preserve">      &lt;xs:element minOccurs="0" maxOccurs="1" name="memberUniqueName" type="xs:string"/&gt;</w:t>
      </w:r>
    </w:p>
    <w:p w:rsidR="003D293B" w:rsidRDefault="0028751A">
      <w:pPr>
        <w:pStyle w:val="Code"/>
      </w:pPr>
      <w:r>
        <w:t xml:space="preserve">      &lt;xs:element minOccurs="1" maxOccurs="1" name="relationship" </w:t>
      </w:r>
      <w:r>
        <w:t>type="tns:MemberRelationship"/&gt;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930" w:name="CC_084372d19003d50a2b7c5297d8d65a28"/>
      <w:bookmarkEnd w:id="3930"/>
      <w:r>
        <w:rPr>
          <w:b/>
        </w:rPr>
        <w:t xml:space="preserve">dataSourceLocation: </w:t>
      </w:r>
      <w:r>
        <w:t xml:space="preserve">The location (as specified in the complex type </w:t>
      </w:r>
      <w:r>
        <w:rPr>
          <w:b/>
        </w:rPr>
        <w:t>RepositoryLocation</w:t>
      </w:r>
      <w:r>
        <w:t xml:space="preserve"> complex type section </w:t>
      </w:r>
      <w:hyperlink w:anchor="Section_d4f783e9e6fe46ebb4730a70b9c85913" w:history="1">
        <w:r>
          <w:rPr>
            <w:rStyle w:val="Hyperlink"/>
          </w:rPr>
          <w:t>2.2.</w:t>
        </w:r>
        <w:r>
          <w:rPr>
            <w:rStyle w:val="Hyperlink"/>
          </w:rPr>
          <w:t>4.161</w:t>
        </w:r>
      </w:hyperlink>
      <w:r>
        <w:t xml:space="preserve">) for the </w:t>
      </w:r>
      <w:hyperlink w:anchor="gt_e091613c-6901-4874-b9b2-27273ead1075">
        <w:r>
          <w:rPr>
            <w:rStyle w:val="HyperlinkGreen"/>
            <w:b/>
          </w:rPr>
          <w:t>data source (1)</w:t>
        </w:r>
      </w:hyperlink>
      <w:r>
        <w:t xml:space="preserve"> being queried for a related </w:t>
      </w:r>
      <w:hyperlink w:anchor="gt_5d78ca78-a9b1-4791-8126-bf9494304b11">
        <w:r>
          <w:rPr>
            <w:rStyle w:val="HyperlinkGreen"/>
            <w:b/>
          </w:rPr>
          <w:t>member (2)</w:t>
        </w:r>
      </w:hyperlink>
      <w:r>
        <w:t xml:space="preserve">. This element MUST be present. It MUST be a </w:t>
      </w:r>
      <w:r>
        <w:rPr>
          <w:b/>
        </w:rPr>
        <w:t>RepositoryLocation</w:t>
      </w:r>
      <w:r>
        <w:t xml:space="preserve"> to a data source (1).</w:t>
      </w:r>
    </w:p>
    <w:p w:rsidR="003D293B" w:rsidRDefault="0028751A">
      <w:bookmarkStart w:id="3931" w:name="CC_15e6a49777781fa09412914a781082a2"/>
      <w:bookmarkEnd w:id="3931"/>
      <w:r>
        <w:rPr>
          <w:b/>
        </w:rPr>
        <w:t xml:space="preserve">memberUniqueName: </w:t>
      </w:r>
      <w:r>
        <w:t>A value that uniquely identifies this element within the data source (1).</w:t>
      </w:r>
    </w:p>
    <w:p w:rsidR="003D293B" w:rsidRDefault="0028751A">
      <w:bookmarkStart w:id="3932" w:name="CC_be9df6a25df952b322cb1a3ed3e6d24f"/>
      <w:bookmarkEnd w:id="3932"/>
      <w:r>
        <w:rPr>
          <w:b/>
        </w:rPr>
        <w:t xml:space="preserve">relationship: </w:t>
      </w:r>
      <w:r>
        <w:t xml:space="preserve">The relationship, as specified in the simple type </w:t>
      </w:r>
      <w:r>
        <w:rPr>
          <w:b/>
        </w:rPr>
        <w:t>MemberRelationship</w:t>
      </w:r>
      <w:r>
        <w:t xml:space="preserve"> (section </w:t>
      </w:r>
      <w:hyperlink w:anchor="Section_45681d5e33ea481e94b2e68eab37096e" w:history="1">
        <w:r>
          <w:rPr>
            <w:rStyle w:val="Hyperlink"/>
          </w:rPr>
          <w:t>2.2.5.36</w:t>
        </w:r>
      </w:hyperlink>
      <w:r>
        <w:t xml:space="preserve">), between </w:t>
      </w:r>
      <w:r>
        <w:rPr>
          <w:b/>
        </w:rPr>
        <w:t>memberUniqueName</w:t>
      </w:r>
      <w:r>
        <w:t xml:space="preserve"> and the result.</w:t>
      </w:r>
    </w:p>
    <w:p w:rsidR="003D293B" w:rsidRDefault="0028751A">
      <w:pPr>
        <w:pStyle w:val="Heading6"/>
      </w:pPr>
      <w:bookmarkStart w:id="3933" w:name="section_9d5ce1eac58b40c4974f339ab4e05744"/>
      <w:bookmarkStart w:id="3934" w:name="_Toc127507319"/>
      <w:r>
        <w:t>QueryRelatedMemberResponse</w:t>
      </w:r>
      <w:bookmarkEnd w:id="3933"/>
      <w:bookmarkEnd w:id="3934"/>
    </w:p>
    <w:p w:rsidR="003D293B" w:rsidRDefault="0028751A">
      <w:r>
        <w:t xml:space="preserve">The </w:t>
      </w:r>
      <w:r>
        <w:rPr>
          <w:b/>
        </w:rPr>
        <w:t>QueryRelatedMemberResponse</w:t>
      </w:r>
      <w:r>
        <w:t xml:space="preserve"> element specifies the result data for the </w:t>
      </w:r>
      <w:r>
        <w:rPr>
          <w:b/>
        </w:rPr>
        <w:t xml:space="preserve">QueryRelatedMember </w:t>
      </w:r>
      <w:hyperlink w:anchor="gt_3f81265d-5456-4bfe-b795-ac5bf522b299">
        <w:r>
          <w:rPr>
            <w:rStyle w:val="HyperlinkGreen"/>
            <w:b/>
          </w:rPr>
          <w:t>WSDL operati</w:t>
        </w:r>
        <w:r>
          <w:rPr>
            <w:rStyle w:val="HyperlinkGreen"/>
            <w:b/>
          </w:rPr>
          <w:t>on</w:t>
        </w:r>
      </w:hyperlink>
      <w:r>
        <w:t>.</w:t>
      </w:r>
    </w:p>
    <w:p w:rsidR="003D293B" w:rsidRDefault="0028751A">
      <w:pPr>
        <w:pStyle w:val="Code"/>
      </w:pPr>
      <w:r>
        <w:t>&lt;xs:element name="QueryRelatedMemberResponse"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name="QueryRelatedMemberResult" type="tns:Member"/&gt;</w:t>
      </w:r>
    </w:p>
    <w:p w:rsidR="003D293B" w:rsidRDefault="0028751A">
      <w:pPr>
        <w:pStyle w:val="Code"/>
      </w:pPr>
      <w:r>
        <w:t xml:space="preserve">    &lt;/xs:sequence&gt;</w:t>
      </w:r>
    </w:p>
    <w:p w:rsidR="003D293B" w:rsidRDefault="0028751A">
      <w:pPr>
        <w:pStyle w:val="Code"/>
      </w:pPr>
      <w:r>
        <w:t xml:space="preserve">  &lt;</w:t>
      </w:r>
      <w:r>
        <w:t>/xs:complexType&gt;</w:t>
      </w:r>
    </w:p>
    <w:p w:rsidR="003D293B" w:rsidRDefault="0028751A">
      <w:pPr>
        <w:pStyle w:val="Code"/>
      </w:pPr>
      <w:r>
        <w:t>&lt;/xs:element&gt;</w:t>
      </w:r>
    </w:p>
    <w:p w:rsidR="003D293B" w:rsidRDefault="0028751A">
      <w:bookmarkStart w:id="3935" w:name="CC_7b99e8d89499d4fc8781d33c6f0837ca"/>
      <w:bookmarkEnd w:id="3935"/>
      <w:r>
        <w:rPr>
          <w:b/>
        </w:rPr>
        <w:lastRenderedPageBreak/>
        <w:t xml:space="preserve">QueryRelatedMemberResult: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 or if the </w:t>
      </w:r>
      <w:r>
        <w:rPr>
          <w:b/>
        </w:rPr>
        <w:t>MemberRelationship</w:t>
      </w:r>
      <w:r>
        <w:t xml:space="preserve"> simple type (section </w:t>
      </w:r>
      <w:hyperlink w:anchor="Section_45681d5e33ea481e94b2e68eab37096e" w:history="1">
        <w:r>
          <w:rPr>
            <w:rStyle w:val="Hyperlink"/>
          </w:rPr>
          <w:t>2.2.5.36</w:t>
        </w:r>
      </w:hyperlink>
      <w:r>
        <w:t>) is "Children".</w:t>
      </w:r>
    </w:p>
    <w:p w:rsidR="003D293B" w:rsidRDefault="0028751A">
      <w:pPr>
        <w:pStyle w:val="Heading5"/>
      </w:pPr>
      <w:bookmarkStart w:id="3936" w:name="section_5cf12837637f4b189c605e42552190c0"/>
      <w:bookmarkStart w:id="3937" w:name="_Toc127507320"/>
      <w:r>
        <w:t>Complex Types</w:t>
      </w:r>
      <w:bookmarkEnd w:id="3936"/>
      <w:bookmarkEnd w:id="3937"/>
    </w:p>
    <w:p w:rsidR="003D293B" w:rsidRDefault="0028751A">
      <w:r>
        <w:t>None.</w:t>
      </w:r>
    </w:p>
    <w:p w:rsidR="003D293B" w:rsidRDefault="0028751A">
      <w:pPr>
        <w:pStyle w:val="Heading5"/>
      </w:pPr>
      <w:bookmarkStart w:id="3938" w:name="section_793844ca5ba24fe99335e13e527963d7"/>
      <w:bookmarkStart w:id="3939" w:name="_Toc127507321"/>
      <w:r>
        <w:t>Simple Types</w:t>
      </w:r>
      <w:bookmarkEnd w:id="3938"/>
      <w:bookmarkEnd w:id="3939"/>
    </w:p>
    <w:p w:rsidR="003D293B" w:rsidRDefault="0028751A">
      <w:r>
        <w:t>None.</w:t>
      </w:r>
    </w:p>
    <w:p w:rsidR="003D293B" w:rsidRDefault="0028751A">
      <w:pPr>
        <w:pStyle w:val="Heading5"/>
      </w:pPr>
      <w:bookmarkStart w:id="3940" w:name="section_660b50892dfe423ab8c8a43397149a94"/>
      <w:bookmarkStart w:id="3941" w:name="_Toc127507322"/>
      <w:r>
        <w:t>A</w:t>
      </w:r>
      <w:r>
        <w:t>ttributes</w:t>
      </w:r>
      <w:bookmarkEnd w:id="3940"/>
      <w:bookmarkEnd w:id="3941"/>
    </w:p>
    <w:p w:rsidR="003D293B" w:rsidRDefault="0028751A">
      <w:r>
        <w:t>None.</w:t>
      </w:r>
    </w:p>
    <w:p w:rsidR="003D293B" w:rsidRDefault="0028751A">
      <w:pPr>
        <w:pStyle w:val="Heading5"/>
      </w:pPr>
      <w:bookmarkStart w:id="3942" w:name="section_5519eebb85334042b0533ec46451be01"/>
      <w:bookmarkStart w:id="3943" w:name="_Toc127507323"/>
      <w:r>
        <w:t>Groups</w:t>
      </w:r>
      <w:bookmarkEnd w:id="3942"/>
      <w:bookmarkEnd w:id="3943"/>
    </w:p>
    <w:p w:rsidR="003D293B" w:rsidRDefault="0028751A">
      <w:r>
        <w:t>None.</w:t>
      </w:r>
    </w:p>
    <w:p w:rsidR="003D293B" w:rsidRDefault="0028751A">
      <w:pPr>
        <w:pStyle w:val="Heading5"/>
      </w:pPr>
      <w:bookmarkStart w:id="3944" w:name="section_6225a734702148658e12e38fa1897a9d"/>
      <w:bookmarkStart w:id="3945" w:name="_Toc127507324"/>
      <w:r>
        <w:t>Attribute Groups</w:t>
      </w:r>
      <w:bookmarkEnd w:id="3944"/>
      <w:bookmarkEnd w:id="3945"/>
    </w:p>
    <w:p w:rsidR="003D293B" w:rsidRDefault="0028751A">
      <w:r>
        <w:t>None.</w:t>
      </w:r>
    </w:p>
    <w:p w:rsidR="003D293B" w:rsidRDefault="0028751A">
      <w:pPr>
        <w:pStyle w:val="Heading4"/>
      </w:pPr>
      <w:bookmarkStart w:id="3946" w:name="section_62039ca6526c4e779d52550dba92d8a3"/>
      <w:bookmarkStart w:id="3947" w:name="_Toc127507325"/>
      <w:r>
        <w:t>QueryRelatedMemberFromDataSource</w:t>
      </w:r>
      <w:bookmarkEnd w:id="3946"/>
      <w:bookmarkEnd w:id="3947"/>
      <w:r>
        <w:fldChar w:fldCharType="begin"/>
      </w:r>
      <w:r>
        <w:instrText xml:space="preserve"> XE "Server:QueryRelatedMemberFromDataSource operation" </w:instrText>
      </w:r>
      <w:r>
        <w:fldChar w:fldCharType="end"/>
      </w:r>
      <w:r>
        <w:fldChar w:fldCharType="begin"/>
      </w:r>
      <w:r>
        <w:instrText xml:space="preserve"> XE "Operations:QueryRelatedMemberFromDataSource" </w:instrText>
      </w:r>
      <w:r>
        <w:fldChar w:fldCharType="end"/>
      </w:r>
    </w:p>
    <w:p w:rsidR="003D293B" w:rsidRDefault="0028751A">
      <w:bookmarkStart w:id="3948" w:name="CC_e62820f95f138372dd34012e93620298"/>
      <w:bookmarkEnd w:id="3948"/>
      <w:r>
        <w:t xml:space="preserve">The </w:t>
      </w:r>
      <w:r>
        <w:rPr>
          <w:b/>
        </w:rPr>
        <w:t>QueryRelatedMemberFromDataSource</w:t>
      </w:r>
      <w:r>
        <w:t xml:space="preserve"> operation queries the given </w:t>
      </w:r>
      <w:hyperlink w:anchor="gt_e091613c-6901-4874-b9b2-27273ead1075">
        <w:r>
          <w:rPr>
            <w:rStyle w:val="HyperlinkGreen"/>
            <w:b/>
          </w:rPr>
          <w:t>data source (1)</w:t>
        </w:r>
      </w:hyperlink>
      <w:r>
        <w:t xml:space="preserve"> for the </w:t>
      </w:r>
      <w:hyperlink w:anchor="gt_5d78ca78-a9b1-4791-8126-bf9494304b11">
        <w:r>
          <w:rPr>
            <w:rStyle w:val="HyperlinkGreen"/>
            <w:b/>
          </w:rPr>
          <w:t>member (2)</w:t>
        </w:r>
      </w:hyperlink>
      <w:r>
        <w:t xml:space="preserve"> having the specified relationship to the specified member.</w:t>
      </w:r>
    </w:p>
    <w:p w:rsidR="003D293B" w:rsidRDefault="0028751A">
      <w:bookmarkStart w:id="3949" w:name="CC_7997693d81dbc93b285d07129aa7e507"/>
      <w:bookmarkEnd w:id="3949"/>
      <w:r>
        <w:t>The follo</w:t>
      </w:r>
      <w:r>
        <w:t xml:space="preserve">wing is the </w:t>
      </w:r>
      <w:hyperlink w:anchor="gt_5a824664-0858-4b09-b852-83baf4584efa">
        <w:r>
          <w:rPr>
            <w:rStyle w:val="HyperlinkGreen"/>
            <w:b/>
          </w:rPr>
          <w:t>WSDL</w:t>
        </w:r>
      </w:hyperlink>
      <w:r>
        <w:t xml:space="preserve"> port type specification of the </w:t>
      </w:r>
      <w:r>
        <w:rPr>
          <w:b/>
        </w:rPr>
        <w:t xml:space="preserve">QueryRelatedMemberFromDataSource </w:t>
      </w:r>
      <w:hyperlink w:anchor="gt_3f81265d-5456-4bfe-b795-ac5bf522b299">
        <w:r>
          <w:rPr>
            <w:rStyle w:val="HyperlinkGreen"/>
            <w:b/>
          </w:rPr>
          <w:t>WSDL operation</w:t>
        </w:r>
      </w:hyperlink>
      <w:r>
        <w:t>.</w:t>
      </w:r>
    </w:p>
    <w:p w:rsidR="003D293B" w:rsidRDefault="0028751A">
      <w:pPr>
        <w:pStyle w:val="Code"/>
      </w:pPr>
      <w:r>
        <w:t>&lt;wsdl:operation name="QueryRelatedM</w:t>
      </w:r>
      <w:r>
        <w:t>emberFromDataSource" xmlns:wsdl="http://schemas.xmlsoap.org/wsdl/"&gt;</w:t>
      </w:r>
    </w:p>
    <w:p w:rsidR="003D293B" w:rsidRDefault="0028751A">
      <w:pPr>
        <w:pStyle w:val="Code"/>
      </w:pPr>
      <w:r>
        <w:t xml:space="preserve">  &lt;wsdl:input message="tns:QueryRelatedMemberFromDataSourceSoapIn"/&gt;</w:t>
      </w:r>
    </w:p>
    <w:p w:rsidR="003D293B" w:rsidRDefault="0028751A">
      <w:pPr>
        <w:pStyle w:val="Code"/>
      </w:pPr>
      <w:r>
        <w:t xml:space="preserve">  &lt;wsdl:output message="tns:QueryRelatedMemberFromDataSourceSoapOut"/&gt;</w:t>
      </w:r>
    </w:p>
    <w:p w:rsidR="003D293B" w:rsidRDefault="0028751A">
      <w:pPr>
        <w:pStyle w:val="Code"/>
      </w:pPr>
      <w:r>
        <w:t>&lt;/wsdl:operation&gt;</w:t>
      </w:r>
    </w:p>
    <w:p w:rsidR="003D293B" w:rsidRDefault="0028751A">
      <w:bookmarkStart w:id="3950" w:name="CC_a459cdedae64b5593a78157f789299bf"/>
      <w:bookmarkEnd w:id="3950"/>
      <w:r>
        <w:t xml:space="preserve">The protocol client sends a </w:t>
      </w:r>
      <w:r>
        <w:rPr>
          <w:b/>
        </w:rPr>
        <w:t>Qu</w:t>
      </w:r>
      <w:r>
        <w:rPr>
          <w:b/>
        </w:rPr>
        <w:t xml:space="preserve">eryRelatedMemberFromDataSourceSoapIn </w:t>
      </w:r>
      <w:r>
        <w:t xml:space="preserve">request message (section </w:t>
      </w:r>
      <w:hyperlink w:anchor="Section_ec3db1d9e69b426cbef2b86f4d6cd661" w:history="1">
        <w:r>
          <w:rPr>
            <w:rStyle w:val="Hyperlink"/>
          </w:rPr>
          <w:t>3.1.4.61.1.1</w:t>
        </w:r>
      </w:hyperlink>
      <w:r>
        <w:t xml:space="preserve">) and the </w:t>
      </w:r>
      <w:hyperlink w:anchor="gt_434b0234-e970-4e8c-bdfa-e16a30d96703">
        <w:r>
          <w:rPr>
            <w:rStyle w:val="HyperlinkGreen"/>
            <w:b/>
          </w:rPr>
          <w:t>server (2)</w:t>
        </w:r>
      </w:hyperlink>
      <w:r>
        <w:t xml:space="preserve"> responds with a </w:t>
      </w:r>
      <w:r>
        <w:rPr>
          <w:b/>
        </w:rPr>
        <w:t>QueryRelatedMemberFromD</w:t>
      </w:r>
      <w:r>
        <w:rPr>
          <w:b/>
        </w:rPr>
        <w:t>ataSourceSoapOut</w:t>
      </w:r>
      <w:r>
        <w:t xml:space="preserve"> response message (section </w:t>
      </w:r>
      <w:hyperlink w:anchor="Section_d522dc4dbc074822942859b8595a8af7" w:history="1">
        <w:r>
          <w:rPr>
            <w:rStyle w:val="Hyperlink"/>
          </w:rPr>
          <w:t>3.1.4.61.1.2</w:t>
        </w:r>
      </w:hyperlink>
      <w:r>
        <w:t>) as follows:</w:t>
      </w:r>
    </w:p>
    <w:p w:rsidR="003D293B" w:rsidRDefault="0028751A">
      <w:pPr>
        <w:pStyle w:val="ListParagraph"/>
        <w:numPr>
          <w:ilvl w:val="0"/>
          <w:numId w:val="146"/>
        </w:numPr>
      </w:pPr>
      <w:r>
        <w:t xml:space="preserve">Receives a </w:t>
      </w:r>
      <w:r>
        <w:rPr>
          <w:b/>
        </w:rPr>
        <w:t>DataSource</w:t>
      </w:r>
      <w:r>
        <w:t xml:space="preserve"> complex type (section </w:t>
      </w:r>
      <w:hyperlink w:anchor="Section_bcabc8689857430785b2daacd5245e4a" w:history="1">
        <w:r>
          <w:rPr>
            <w:rStyle w:val="Hyperlink"/>
          </w:rPr>
          <w:t>2.2.4.85</w:t>
        </w:r>
      </w:hyperlink>
      <w:r>
        <w:t>) to be queried</w:t>
      </w:r>
      <w:r>
        <w:t xml:space="preserve"> for the related member (2) along with the unique member (2) name and the </w:t>
      </w:r>
      <w:r>
        <w:rPr>
          <w:b/>
        </w:rPr>
        <w:t>MemberRelationship</w:t>
      </w:r>
      <w:r>
        <w:t xml:space="preserve"> simple type (section </w:t>
      </w:r>
      <w:hyperlink w:anchor="Section_45681d5e33ea481e94b2e68eab37096e" w:history="1">
        <w:r>
          <w:rPr>
            <w:rStyle w:val="Hyperlink"/>
          </w:rPr>
          <w:t>2.2.5.36</w:t>
        </w:r>
      </w:hyperlink>
      <w:r>
        <w:t>) being queried for.</w:t>
      </w:r>
    </w:p>
    <w:p w:rsidR="003D293B" w:rsidRDefault="0028751A">
      <w:pPr>
        <w:pStyle w:val="ListParagraph"/>
        <w:numPr>
          <w:ilvl w:val="0"/>
          <w:numId w:val="146"/>
        </w:numPr>
      </w:pPr>
      <w:r>
        <w:t xml:space="preserve">The server (2) queries the corresponding data source </w:t>
      </w:r>
      <w:r>
        <w:t>(1) for the related member (2).</w:t>
      </w:r>
    </w:p>
    <w:p w:rsidR="003D293B" w:rsidRDefault="0028751A">
      <w:pPr>
        <w:pStyle w:val="ListParagraph"/>
        <w:numPr>
          <w:ilvl w:val="0"/>
          <w:numId w:val="146"/>
        </w:numPr>
      </w:pPr>
      <w:r>
        <w:t>The server (2) responds with the result.</w:t>
      </w:r>
    </w:p>
    <w:p w:rsidR="003D293B" w:rsidRDefault="0028751A">
      <w:pPr>
        <w:pStyle w:val="ListParagraph"/>
        <w:numPr>
          <w:ilvl w:val="0"/>
          <w:numId w:val="146"/>
        </w:numPr>
      </w:pPr>
      <w:r>
        <w:t>In the event that a data source (1) cannot be retrieved for the query, the server (2) SHOULD</w:t>
      </w:r>
      <w:bookmarkStart w:id="3951"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3951"/>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lastRenderedPageBreak/>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FCOReadFailed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FCOReadFailedListAccess</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See Common List of Error Codes (section 2.2.2.1.</w:t>
            </w:r>
            <w:r>
              <w:t>3).</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952" w:name="section_d32b9e5a96e94d63b25bdae24c43cfa0"/>
      <w:bookmarkStart w:id="3953" w:name="_Toc127507326"/>
      <w:r>
        <w:t>Messages</w:t>
      </w:r>
      <w:bookmarkEnd w:id="3952"/>
      <w:bookmarkEnd w:id="3953"/>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w:t>
      </w:r>
      <w:r>
        <w:t>o this operation.</w:t>
      </w:r>
    </w:p>
    <w:tbl>
      <w:tblPr>
        <w:tblStyle w:val="Table-ShadedHeader"/>
        <w:tblW w:w="0" w:type="auto"/>
        <w:tblLook w:val="04A0" w:firstRow="1" w:lastRow="0" w:firstColumn="1" w:lastColumn="0" w:noHBand="0" w:noVBand="1"/>
      </w:tblPr>
      <w:tblGrid>
        <w:gridCol w:w="4444"/>
        <w:gridCol w:w="503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QueryRelatedMemberFromDataSourceSoapIn</w:t>
            </w:r>
          </w:p>
        </w:tc>
        <w:tc>
          <w:tcPr>
            <w:tcW w:w="0" w:type="auto"/>
            <w:vAlign w:val="center"/>
          </w:tcPr>
          <w:p w:rsidR="003D293B" w:rsidRDefault="0028751A">
            <w:pPr>
              <w:pStyle w:val="TableBodyText"/>
            </w:pPr>
            <w:r>
              <w:t xml:space="preserve">The request WSDL message for the </w:t>
            </w:r>
            <w:r>
              <w:rPr>
                <w:b/>
              </w:rPr>
              <w:t xml:space="preserve">QueryRelatedMemberFromDataSource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QueryRelatedMemberFromDataSourceS</w:t>
            </w:r>
            <w:r>
              <w:rPr>
                <w:b/>
              </w:rPr>
              <w:t>oapOut</w:t>
            </w:r>
          </w:p>
        </w:tc>
        <w:tc>
          <w:tcPr>
            <w:tcW w:w="0" w:type="auto"/>
            <w:vAlign w:val="center"/>
          </w:tcPr>
          <w:p w:rsidR="003D293B" w:rsidRDefault="0028751A">
            <w:pPr>
              <w:pStyle w:val="TableBodyText"/>
            </w:pPr>
            <w:r>
              <w:t xml:space="preserve">The response WSDL message for the </w:t>
            </w:r>
            <w:r>
              <w:rPr>
                <w:b/>
              </w:rPr>
              <w:t xml:space="preserve">QueryRelatedMemberFromDataSource </w:t>
            </w:r>
            <w:r>
              <w:t>WSDL operation.</w:t>
            </w:r>
          </w:p>
        </w:tc>
      </w:tr>
    </w:tbl>
    <w:p w:rsidR="003D293B" w:rsidRDefault="003D293B"/>
    <w:p w:rsidR="003D293B" w:rsidRDefault="0028751A">
      <w:pPr>
        <w:pStyle w:val="Heading6"/>
      </w:pPr>
      <w:bookmarkStart w:id="3954" w:name="section_ec3db1d9e69b426cbef2b86f4d6cd661"/>
      <w:bookmarkStart w:id="3955" w:name="_Toc127507327"/>
      <w:r>
        <w:t>QueryRelatedMemberFromDataSourceSoapIn</w:t>
      </w:r>
      <w:bookmarkEnd w:id="3954"/>
      <w:bookmarkEnd w:id="395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w:t>
      </w:r>
      <w:r>
        <w:t>yRelatedMemberFromDataSource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QueryRelatedMemberFromDataSource </w:t>
      </w:r>
      <w:r>
        <w:t>element.</w:t>
      </w:r>
    </w:p>
    <w:p w:rsidR="003D293B" w:rsidRDefault="0028751A">
      <w:pPr>
        <w:pStyle w:val="Heading6"/>
      </w:pPr>
      <w:bookmarkStart w:id="3956" w:name="section_d522dc4dbc074822942859b8595a8af7"/>
      <w:bookmarkStart w:id="3957" w:name="_Toc127507328"/>
      <w:r>
        <w:t>QueryRelatedMemberFromDataSourceSoapOut</w:t>
      </w:r>
      <w:bookmarkEnd w:id="3956"/>
      <w:bookmarkEnd w:id="3957"/>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QueryRelatedMemberFromDataSource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QueryRelatedMemberFromDataSourceResponse </w:t>
      </w:r>
      <w:r>
        <w:t>element.</w:t>
      </w:r>
    </w:p>
    <w:p w:rsidR="003D293B" w:rsidRDefault="0028751A">
      <w:pPr>
        <w:pStyle w:val="Heading5"/>
      </w:pPr>
      <w:bookmarkStart w:id="3958" w:name="section_5577a3f481ca480d941a11a4226a7804"/>
      <w:bookmarkStart w:id="3959" w:name="_Toc127507329"/>
      <w:r>
        <w:t>Elements</w:t>
      </w:r>
      <w:bookmarkEnd w:id="3958"/>
      <w:bookmarkEnd w:id="3959"/>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542"/>
        <w:gridCol w:w="493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QueryRelatedMemberFromDataSource</w:t>
            </w:r>
          </w:p>
        </w:tc>
        <w:tc>
          <w:tcPr>
            <w:tcW w:w="0" w:type="auto"/>
            <w:vAlign w:val="center"/>
          </w:tcPr>
          <w:p w:rsidR="003D293B" w:rsidRDefault="0028751A">
            <w:pPr>
              <w:pStyle w:val="TableBodyText"/>
            </w:pPr>
            <w:r>
              <w:t xml:space="preserve">The input data for the </w:t>
            </w:r>
            <w:r>
              <w:rPr>
                <w:b/>
              </w:rPr>
              <w:t xml:space="preserve">QueryRelatedMemberFromDataSource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lastRenderedPageBreak/>
              <w:t>QueryRelatedMemberFromDataSourceResponse</w:t>
            </w:r>
          </w:p>
        </w:tc>
        <w:tc>
          <w:tcPr>
            <w:tcW w:w="0" w:type="auto"/>
            <w:vAlign w:val="center"/>
          </w:tcPr>
          <w:p w:rsidR="003D293B" w:rsidRDefault="0028751A">
            <w:pPr>
              <w:pStyle w:val="TableBodyText"/>
            </w:pPr>
            <w:r>
              <w:t xml:space="preserve">The result data for the </w:t>
            </w:r>
            <w:r>
              <w:rPr>
                <w:b/>
              </w:rPr>
              <w:t xml:space="preserve">QueryRelatedMemberFromDataSource </w:t>
            </w:r>
            <w:r>
              <w:t>WSDL operation.</w:t>
            </w:r>
          </w:p>
        </w:tc>
      </w:tr>
    </w:tbl>
    <w:p w:rsidR="003D293B" w:rsidRDefault="003D293B"/>
    <w:p w:rsidR="003D293B" w:rsidRDefault="0028751A">
      <w:pPr>
        <w:pStyle w:val="Heading6"/>
      </w:pPr>
      <w:bookmarkStart w:id="3960" w:name="section_830c634865034bca9f3c5cfc2053735c"/>
      <w:bookmarkStart w:id="3961" w:name="_Toc127507330"/>
      <w:r>
        <w:t>QueryRelatedMemberFromDataSource</w:t>
      </w:r>
      <w:bookmarkEnd w:id="3960"/>
      <w:bookmarkEnd w:id="3961"/>
    </w:p>
    <w:p w:rsidR="003D293B" w:rsidRDefault="0028751A">
      <w:r>
        <w:t xml:space="preserve">The </w:t>
      </w:r>
      <w:r>
        <w:rPr>
          <w:b/>
        </w:rPr>
        <w:t>QueryRelatedMemberFromDataSource</w:t>
      </w:r>
      <w:r>
        <w:t xml:space="preserve"> element specifies the input data for the </w:t>
      </w:r>
      <w:r>
        <w:rPr>
          <w:b/>
        </w:rPr>
        <w:t xml:space="preserve">QueryRelatedMemberFromDataSource </w:t>
      </w:r>
      <w:hyperlink w:anchor="gt_3f81265d-5456-4bfe-b795-ac5bf522b299">
        <w:r>
          <w:rPr>
            <w:rStyle w:val="HyperlinkGreen"/>
            <w:b/>
          </w:rPr>
          <w:t>WSDL operation</w:t>
        </w:r>
      </w:hyperlink>
      <w:r>
        <w:t>.</w:t>
      </w:r>
    </w:p>
    <w:p w:rsidR="003D293B" w:rsidRDefault="0028751A">
      <w:pPr>
        <w:pStyle w:val="Code"/>
      </w:pPr>
      <w:r>
        <w:t>&lt;xs:element name="QueryRelatedMemberFromDataSource"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&lt;xs:element</w:t>
      </w:r>
      <w:r>
        <w:t xml:space="preserve"> minOccurs="0" maxOccurs="1" name="memberUniqueName" type="xs:string"/&gt;</w:t>
      </w:r>
    </w:p>
    <w:p w:rsidR="003D293B" w:rsidRDefault="0028751A">
      <w:pPr>
        <w:pStyle w:val="Code"/>
      </w:pPr>
      <w:r>
        <w:t xml:space="preserve">      &lt;xs:element minOccurs="1" maxOccurs="1" name="relationship" type="tns:MemberRelationship"/&gt;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962" w:name="CC_ae3ff4f487c26199b2c6fab08f594b56"/>
      <w:bookmarkEnd w:id="3962"/>
      <w:r>
        <w:rPr>
          <w:b/>
        </w:rPr>
        <w:t xml:space="preserve">dataSource: </w:t>
      </w:r>
      <w:r>
        <w:t xml:space="preserve">The </w:t>
      </w:r>
      <w:hyperlink w:anchor="gt_e091613c-6901-4874-b9b2-27273ead1075">
        <w:r>
          <w:rPr>
            <w:rStyle w:val="HyperlinkGreen"/>
            <w:b/>
          </w:rPr>
          <w:t>data source (1)</w:t>
        </w:r>
      </w:hyperlink>
      <w:r>
        <w:t xml:space="preserve"> to be queried for a related member, as specified in the </w:t>
      </w:r>
      <w:r>
        <w:rPr>
          <w:b/>
        </w:rPr>
        <w:t>DataSource</w:t>
      </w:r>
      <w:r>
        <w:t xml:space="preserve"> complex type (section </w:t>
      </w:r>
      <w:hyperlink w:anchor="Section_bcabc8689857430785b2daacd5245e4a" w:history="1">
        <w:r>
          <w:rPr>
            <w:rStyle w:val="Hyperlink"/>
          </w:rPr>
          <w:t>2.2.4.85</w:t>
        </w:r>
      </w:hyperlink>
      <w:r>
        <w:t>). This element MUST be</w:t>
      </w:r>
      <w:r>
        <w:t xml:space="preserve"> present.</w:t>
      </w:r>
    </w:p>
    <w:p w:rsidR="003D293B" w:rsidRDefault="0028751A">
      <w:bookmarkStart w:id="3963" w:name="CC_13730708f3138c1d0b39b23b634bc721"/>
      <w:bookmarkEnd w:id="3963"/>
      <w:r>
        <w:rPr>
          <w:b/>
        </w:rPr>
        <w:t xml:space="preserve">memberUniqueName: </w:t>
      </w:r>
      <w:r>
        <w:t>A value that uniquely identifies this element within the data source (1).</w:t>
      </w:r>
    </w:p>
    <w:p w:rsidR="003D293B" w:rsidRDefault="0028751A">
      <w:bookmarkStart w:id="3964" w:name="CC_9eb4f9e263eca8e6a41596b22a1089fc"/>
      <w:bookmarkEnd w:id="3964"/>
      <w:r>
        <w:rPr>
          <w:b/>
        </w:rPr>
        <w:t xml:space="preserve">relationship: </w:t>
      </w:r>
      <w:r>
        <w:t xml:space="preserve">The relationship, as specified in the </w:t>
      </w:r>
      <w:r>
        <w:rPr>
          <w:b/>
        </w:rPr>
        <w:t>MemberRelationship</w:t>
      </w:r>
      <w:r>
        <w:t xml:space="preserve"> simple type (section </w:t>
      </w:r>
      <w:hyperlink w:anchor="Section_45681d5e33ea481e94b2e68eab37096e" w:history="1">
        <w:r>
          <w:rPr>
            <w:rStyle w:val="Hyperlink"/>
          </w:rPr>
          <w:t>2.</w:t>
        </w:r>
        <w:r>
          <w:rPr>
            <w:rStyle w:val="Hyperlink"/>
          </w:rPr>
          <w:t>2.5.36</w:t>
        </w:r>
      </w:hyperlink>
      <w:r>
        <w:t xml:space="preserve">), between </w:t>
      </w:r>
      <w:r>
        <w:rPr>
          <w:b/>
        </w:rPr>
        <w:t>memberUniqueName</w:t>
      </w:r>
      <w:r>
        <w:t xml:space="preserve"> and the result.</w:t>
      </w:r>
    </w:p>
    <w:p w:rsidR="003D293B" w:rsidRDefault="0028751A">
      <w:pPr>
        <w:pStyle w:val="Heading6"/>
      </w:pPr>
      <w:bookmarkStart w:id="3965" w:name="section_506009738ef94936a1128ca196b2fb16"/>
      <w:bookmarkStart w:id="3966" w:name="_Toc127507331"/>
      <w:r>
        <w:t>QueryRelatedMemberFromDataSourceResponse</w:t>
      </w:r>
      <w:bookmarkEnd w:id="3965"/>
      <w:bookmarkEnd w:id="3966"/>
    </w:p>
    <w:p w:rsidR="003D293B" w:rsidRDefault="0028751A">
      <w:r>
        <w:t xml:space="preserve">The </w:t>
      </w:r>
      <w:r>
        <w:rPr>
          <w:b/>
        </w:rPr>
        <w:t>QueryRelatedMemberFromDataSourceResponse</w:t>
      </w:r>
      <w:r>
        <w:t xml:space="preserve"> element specifies the result data for the </w:t>
      </w:r>
      <w:r>
        <w:rPr>
          <w:b/>
        </w:rPr>
        <w:t xml:space="preserve">QueryRelatedMemberFromDataSource </w:t>
      </w:r>
      <w:hyperlink w:anchor="gt_3f81265d-5456-4bfe-b795-ac5bf522b299">
        <w:r>
          <w:rPr>
            <w:rStyle w:val="HyperlinkGreen"/>
            <w:b/>
          </w:rPr>
          <w:t>WSDL operation</w:t>
        </w:r>
      </w:hyperlink>
      <w:r>
        <w:t>.</w:t>
      </w:r>
    </w:p>
    <w:p w:rsidR="003D293B" w:rsidRDefault="0028751A">
      <w:pPr>
        <w:pStyle w:val="Code"/>
      </w:pPr>
      <w:r>
        <w:t>&lt;xs:element name="QueryRelatedMemberFromDataSourceResponse"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name="QueryRelatedMemberFromDataSourceResult" type="tns:Member"/&gt;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967" w:name="CC_a5c862656306657bb3b83325b868a41b"/>
      <w:bookmarkEnd w:id="3967"/>
      <w:r>
        <w:rPr>
          <w:b/>
        </w:rPr>
        <w:t xml:space="preserve">QueryRelatedMemberFromDataSourceResult: </w:t>
      </w:r>
      <w:r>
        <w:t xml:space="preserve">This element MUST be either the related </w:t>
      </w:r>
      <w:hyperlink w:anchor="gt_5d78ca78-a9b1-4791-8126-bf9494304b11">
        <w:r>
          <w:rPr>
            <w:rStyle w:val="HyperlinkGreen"/>
            <w:b/>
          </w:rPr>
          <w:t>member (2)</w:t>
        </w:r>
      </w:hyperlink>
      <w:r>
        <w:t xml:space="preserve"> as specified in the </w:t>
      </w:r>
      <w:r>
        <w:rPr>
          <w:b/>
        </w:rPr>
        <w:t>Member</w:t>
      </w:r>
      <w:r>
        <w:t xml:space="preserve"> complex type (section </w:t>
      </w:r>
      <w:hyperlink w:anchor="Section_7d6737c1abef4172bc6df9bf26f712fa" w:history="1">
        <w:r>
          <w:rPr>
            <w:rStyle w:val="Hyperlink"/>
          </w:rPr>
          <w:t>2.2.4.134</w:t>
        </w:r>
      </w:hyperlink>
      <w:r>
        <w:t>), or null</w:t>
      </w:r>
      <w:r>
        <w:rPr>
          <w:b/>
        </w:rPr>
        <w:t>,</w:t>
      </w:r>
      <w:r>
        <w:t xml:space="preserve"> if there are no related members (2).</w:t>
      </w:r>
    </w:p>
    <w:p w:rsidR="003D293B" w:rsidRDefault="0028751A">
      <w:pPr>
        <w:pStyle w:val="Heading5"/>
      </w:pPr>
      <w:bookmarkStart w:id="3968" w:name="section_f0190cb6dd32413ab8b9eace068f2b84"/>
      <w:bookmarkStart w:id="3969" w:name="_Toc127507332"/>
      <w:r>
        <w:t>Complex Types</w:t>
      </w:r>
      <w:bookmarkEnd w:id="3968"/>
      <w:bookmarkEnd w:id="3969"/>
    </w:p>
    <w:p w:rsidR="003D293B" w:rsidRDefault="0028751A">
      <w:r>
        <w:t>None.</w:t>
      </w:r>
    </w:p>
    <w:p w:rsidR="003D293B" w:rsidRDefault="0028751A">
      <w:pPr>
        <w:pStyle w:val="Heading5"/>
      </w:pPr>
      <w:bookmarkStart w:id="3970" w:name="section_d1726c291e9d44be8a8576346d938c54"/>
      <w:bookmarkStart w:id="3971" w:name="_Toc127507333"/>
      <w:r>
        <w:t>Simple Types</w:t>
      </w:r>
      <w:bookmarkEnd w:id="3970"/>
      <w:bookmarkEnd w:id="3971"/>
    </w:p>
    <w:p w:rsidR="003D293B" w:rsidRDefault="0028751A">
      <w:r>
        <w:lastRenderedPageBreak/>
        <w:t>None.</w:t>
      </w:r>
    </w:p>
    <w:p w:rsidR="003D293B" w:rsidRDefault="0028751A">
      <w:pPr>
        <w:pStyle w:val="Heading5"/>
      </w:pPr>
      <w:bookmarkStart w:id="3972" w:name="section_58017a7ca9df426691539cf1483f08f2"/>
      <w:bookmarkStart w:id="3973" w:name="_Toc127507334"/>
      <w:r>
        <w:t>Attributes</w:t>
      </w:r>
      <w:bookmarkEnd w:id="3972"/>
      <w:bookmarkEnd w:id="3973"/>
    </w:p>
    <w:p w:rsidR="003D293B" w:rsidRDefault="0028751A">
      <w:r>
        <w:t>None.</w:t>
      </w:r>
    </w:p>
    <w:p w:rsidR="003D293B" w:rsidRDefault="0028751A">
      <w:pPr>
        <w:pStyle w:val="Heading5"/>
      </w:pPr>
      <w:bookmarkStart w:id="3974" w:name="section_0c3fa0bdcfdc4f24a074e5a06133644a"/>
      <w:bookmarkStart w:id="3975" w:name="_Toc127507335"/>
      <w:r>
        <w:t>Groups</w:t>
      </w:r>
      <w:bookmarkEnd w:id="3974"/>
      <w:bookmarkEnd w:id="3975"/>
    </w:p>
    <w:p w:rsidR="003D293B" w:rsidRDefault="0028751A">
      <w:r>
        <w:t>None.</w:t>
      </w:r>
    </w:p>
    <w:p w:rsidR="003D293B" w:rsidRDefault="0028751A">
      <w:pPr>
        <w:pStyle w:val="Heading5"/>
      </w:pPr>
      <w:bookmarkStart w:id="3976" w:name="section_cec2a8f9d0514978882a37993815b4cb"/>
      <w:bookmarkStart w:id="3977" w:name="_Toc127507336"/>
      <w:r>
        <w:t>Att</w:t>
      </w:r>
      <w:r>
        <w:t>ribute Groups</w:t>
      </w:r>
      <w:bookmarkEnd w:id="3976"/>
      <w:bookmarkEnd w:id="3977"/>
    </w:p>
    <w:p w:rsidR="003D293B" w:rsidRDefault="0028751A">
      <w:r>
        <w:t>None.</w:t>
      </w:r>
    </w:p>
    <w:p w:rsidR="003D293B" w:rsidRDefault="0028751A">
      <w:pPr>
        <w:pStyle w:val="Heading4"/>
      </w:pPr>
      <w:bookmarkStart w:id="3978" w:name="section_272dc2a03d284731ba15d7d718801f96"/>
      <w:bookmarkStart w:id="3979" w:name="_Toc127507337"/>
      <w:r>
        <w:t>QueryTimeIntelligence</w:t>
      </w:r>
      <w:bookmarkEnd w:id="3978"/>
      <w:bookmarkEnd w:id="3979"/>
      <w:r>
        <w:fldChar w:fldCharType="begin"/>
      </w:r>
      <w:r>
        <w:instrText xml:space="preserve"> XE "Server:QueryTimeIntelligence operation" </w:instrText>
      </w:r>
      <w:r>
        <w:fldChar w:fldCharType="end"/>
      </w:r>
      <w:r>
        <w:fldChar w:fldCharType="begin"/>
      </w:r>
      <w:r>
        <w:instrText xml:space="preserve"> XE "Operations:QueryTimeIntelligence" </w:instrText>
      </w:r>
      <w:r>
        <w:fldChar w:fldCharType="end"/>
      </w:r>
    </w:p>
    <w:p w:rsidR="003D293B" w:rsidRDefault="0028751A">
      <w:bookmarkStart w:id="3980" w:name="CC_d0ce4d0b1f1854a70951cb3fbc251034"/>
      <w:bookmarkEnd w:id="3980"/>
      <w:r>
        <w:t xml:space="preserve">The </w:t>
      </w:r>
      <w:r>
        <w:rPr>
          <w:b/>
        </w:rPr>
        <w:t>QueryTimeIntelligence</w:t>
      </w:r>
      <w:r>
        <w:t xml:space="preserve"> operation queries a </w:t>
      </w:r>
      <w:hyperlink w:anchor="gt_e091613c-6901-4874-b9b2-27273ead1075">
        <w:r>
          <w:rPr>
            <w:rStyle w:val="HyperlinkGreen"/>
            <w:b/>
          </w:rPr>
          <w:t>data source (1)</w:t>
        </w:r>
      </w:hyperlink>
      <w:r>
        <w:t xml:space="preserve"> location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3D293B" w:rsidRDefault="0028751A">
      <w:bookmarkStart w:id="3981" w:name="CC_f0fbaa7c9bd5fd9183bd3e4f2115ebd6"/>
      <w:bookmarkEnd w:id="3981"/>
      <w:r>
        <w:t xml:space="preserve">The following is the </w:t>
      </w:r>
      <w:hyperlink w:anchor="gt_5a824664-0858-4b09-b852-83baf4584efa">
        <w:r>
          <w:rPr>
            <w:rStyle w:val="HyperlinkGreen"/>
            <w:b/>
          </w:rPr>
          <w:t>WSDL</w:t>
        </w:r>
      </w:hyperlink>
      <w:r>
        <w:t xml:space="preserve"> port type specification of the </w:t>
      </w:r>
      <w:r>
        <w:rPr>
          <w:b/>
        </w:rPr>
        <w:t xml:space="preserve">QueryTimeIntelligence </w:t>
      </w:r>
      <w:hyperlink w:anchor="gt_3f81265d-5456-4bfe-b795-ac5bf522b299">
        <w:r>
          <w:rPr>
            <w:rStyle w:val="HyperlinkGreen"/>
            <w:b/>
          </w:rPr>
          <w:t>WSDL operation</w:t>
        </w:r>
      </w:hyperlink>
      <w:r>
        <w:t>.</w:t>
      </w:r>
    </w:p>
    <w:p w:rsidR="003D293B" w:rsidRDefault="0028751A">
      <w:pPr>
        <w:pStyle w:val="Code"/>
      </w:pPr>
      <w:r>
        <w:t>&lt;wsdl:operation name="QueryTimeIntelligence" xmlns:wsdl="http://schemas.xmlsoap.org/wsdl</w:t>
      </w:r>
      <w:r>
        <w:t>/"&gt;</w:t>
      </w:r>
    </w:p>
    <w:p w:rsidR="003D293B" w:rsidRDefault="0028751A">
      <w:pPr>
        <w:pStyle w:val="Code"/>
      </w:pPr>
      <w:r>
        <w:t xml:space="preserve">  &lt;wsdl:input message="tns:QueryTimeIntelligenceSoapIn"/&gt;</w:t>
      </w:r>
    </w:p>
    <w:p w:rsidR="003D293B" w:rsidRDefault="0028751A">
      <w:pPr>
        <w:pStyle w:val="Code"/>
      </w:pPr>
      <w:r>
        <w:t xml:space="preserve">  &lt;wsdl:output message="tns:QueryTimeIntelligenceSoapOut"/&gt;</w:t>
      </w:r>
    </w:p>
    <w:p w:rsidR="003D293B" w:rsidRDefault="0028751A">
      <w:pPr>
        <w:pStyle w:val="Code"/>
      </w:pPr>
      <w:r>
        <w:t>&lt;/wsdl:operation&gt;</w:t>
      </w:r>
    </w:p>
    <w:p w:rsidR="003D293B" w:rsidRDefault="0028751A">
      <w:bookmarkStart w:id="3982" w:name="CC_def5aa822b69dba82f5bb0c49b7857dc"/>
      <w:bookmarkEnd w:id="3982"/>
      <w:r>
        <w:t xml:space="preserve">The protocol client sends a </w:t>
      </w:r>
      <w:r>
        <w:rPr>
          <w:b/>
        </w:rPr>
        <w:t xml:space="preserve">QueryTimeIntelligenceSoapIn </w:t>
      </w:r>
      <w:r>
        <w:t xml:space="preserve">request message (section </w:t>
      </w:r>
      <w:hyperlink w:anchor="Section_65c41fcdac43404bbdbcdcfb294023c2" w:history="1">
        <w:r>
          <w:rPr>
            <w:rStyle w:val="Hyperlink"/>
          </w:rPr>
          <w:t>3.1.4.62.1.1</w:t>
        </w:r>
      </w:hyperlink>
      <w:r>
        <w:t xml:space="preserve">), and the </w:t>
      </w:r>
      <w:hyperlink w:anchor="gt_434b0234-e970-4e8c-bdfa-e16a30d96703">
        <w:r>
          <w:rPr>
            <w:rStyle w:val="HyperlinkGreen"/>
            <w:b/>
          </w:rPr>
          <w:t>server (2)</w:t>
        </w:r>
      </w:hyperlink>
      <w:r>
        <w:t xml:space="preserve"> responds with a </w:t>
      </w:r>
      <w:r>
        <w:rPr>
          <w:b/>
        </w:rPr>
        <w:t>QueryTimeIntelligenceSoapOut</w:t>
      </w:r>
      <w:r>
        <w:t xml:space="preserve"> response message (section </w:t>
      </w:r>
      <w:hyperlink w:anchor="Section_b4306416679c4f4ca990bb5fe141c1d6" w:history="1">
        <w:r>
          <w:rPr>
            <w:rStyle w:val="Hyperlink"/>
          </w:rPr>
          <w:t>3.1.</w:t>
        </w:r>
        <w:r>
          <w:rPr>
            <w:rStyle w:val="Hyperlink"/>
          </w:rPr>
          <w:t>4.62.1.2</w:t>
        </w:r>
      </w:hyperlink>
      <w:r>
        <w:t>) as follows:</w:t>
      </w:r>
    </w:p>
    <w:p w:rsidR="003D293B" w:rsidRDefault="0028751A">
      <w:pPr>
        <w:pStyle w:val="ListParagraph"/>
        <w:numPr>
          <w:ilvl w:val="0"/>
          <w:numId w:val="147"/>
        </w:numPr>
      </w:pPr>
      <w:r>
        <w:t xml:space="preserve">Receives </w:t>
      </w:r>
      <w:r>
        <w:rPr>
          <w:b/>
        </w:rPr>
        <w:t>RepositoryLocation</w:t>
      </w:r>
      <w:r>
        <w:t xml:space="preserve"> complex type (section </w:t>
      </w:r>
      <w:hyperlink w:anchor="Section_d4f783e9e6fe46ebb4730a70b9c85913" w:history="1">
        <w:r>
          <w:rPr>
            <w:rStyle w:val="Hyperlink"/>
          </w:rPr>
          <w:t>2.2.4.161</w:t>
        </w:r>
      </w:hyperlink>
      <w:r>
        <w:t>) for the data source (1) to be queried for time intelligence, along with the current time and date and a formula.</w:t>
      </w:r>
    </w:p>
    <w:p w:rsidR="003D293B" w:rsidRDefault="0028751A">
      <w:pPr>
        <w:pStyle w:val="ListParagraph"/>
        <w:numPr>
          <w:ilvl w:val="0"/>
          <w:numId w:val="147"/>
        </w:numPr>
      </w:pPr>
      <w:r>
        <w:t xml:space="preserve">The server (2) queries the corresponding data source (1) using the current time and date and </w:t>
      </w:r>
      <w:hyperlink w:anchor="gt_f9d85460-6133-492b-9b3d-730bf40e5169">
        <w:r>
          <w:rPr>
            <w:rStyle w:val="HyperlinkGreen"/>
            <w:b/>
          </w:rPr>
          <w:t>formula</w:t>
        </w:r>
      </w:hyperlink>
      <w:r>
        <w:t xml:space="preserve"> for the related member (2).</w:t>
      </w:r>
    </w:p>
    <w:p w:rsidR="003D293B" w:rsidRDefault="0028751A">
      <w:pPr>
        <w:pStyle w:val="ListParagraph"/>
        <w:numPr>
          <w:ilvl w:val="0"/>
          <w:numId w:val="147"/>
        </w:numPr>
      </w:pPr>
      <w:r>
        <w:t>The server (2) responds with the result.</w:t>
      </w:r>
    </w:p>
    <w:p w:rsidR="003D293B" w:rsidRDefault="0028751A">
      <w:pPr>
        <w:pStyle w:val="ListParagraph"/>
        <w:numPr>
          <w:ilvl w:val="0"/>
          <w:numId w:val="147"/>
        </w:numPr>
      </w:pPr>
      <w:r>
        <w:t>In the event that a data</w:t>
      </w:r>
      <w:r>
        <w:t xml:space="preserve"> source (1) cannot be retrieved from the </w:t>
      </w:r>
      <w:r>
        <w:rPr>
          <w:b/>
        </w:rPr>
        <w:t>RepositoryLocation</w:t>
      </w:r>
      <w:r>
        <w:t>, the server (2) SHOULD</w:t>
      </w:r>
      <w:bookmarkStart w:id="3983"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3983"/>
      <w:r>
        <w:t xml:space="preserve">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510"/>
        <w:gridCol w:w="567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510" w:type="dxa"/>
          </w:tcPr>
          <w:p w:rsidR="003D293B" w:rsidRDefault="0028751A">
            <w:pPr>
              <w:pStyle w:val="TableHeaderText"/>
            </w:pPr>
            <w:r>
              <w:t>Error code</w:t>
            </w:r>
          </w:p>
        </w:tc>
        <w:tc>
          <w:tcPr>
            <w:tcW w:w="5670" w:type="dxa"/>
          </w:tcPr>
          <w:p w:rsidR="003D293B" w:rsidRDefault="0028751A">
            <w:pPr>
              <w:pStyle w:val="TableHeaderText"/>
            </w:pPr>
            <w:r>
              <w:t>Description</w:t>
            </w:r>
          </w:p>
        </w:tc>
      </w:tr>
      <w:tr w:rsidR="003D293B" w:rsidTr="003D293B">
        <w:tc>
          <w:tcPr>
            <w:tcW w:w="3510" w:type="dxa"/>
          </w:tcPr>
          <w:p w:rsidR="003D293B" w:rsidRDefault="0028751A">
            <w:pPr>
              <w:pStyle w:val="TableBodyText"/>
              <w:rPr>
                <w:b/>
              </w:rPr>
            </w:pPr>
            <w:r>
              <w:rPr>
                <w:b/>
              </w:rPr>
              <w:t>FCOReadFailed</w:t>
            </w:r>
          </w:p>
        </w:tc>
        <w:tc>
          <w:tcPr>
            <w:tcW w:w="567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510" w:type="dxa"/>
          </w:tcPr>
          <w:p w:rsidR="003D293B" w:rsidRDefault="0028751A">
            <w:pPr>
              <w:pStyle w:val="TableBodyText"/>
              <w:rPr>
                <w:b/>
              </w:rPr>
            </w:pPr>
            <w:r>
              <w:rPr>
                <w:b/>
              </w:rPr>
              <w:t>FCOReadFailedListAccess</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TimeIntelligenceNotConfigured</w:t>
            </w:r>
          </w:p>
        </w:tc>
        <w:tc>
          <w:tcPr>
            <w:tcW w:w="5670" w:type="dxa"/>
          </w:tcPr>
          <w:p w:rsidR="003D293B" w:rsidRDefault="0028751A">
            <w:pPr>
              <w:pStyle w:val="TableBodyText"/>
            </w:pPr>
            <w:r>
              <w:t>The data source (1) has an invalid time intelligence configuration or time intelligence is not configured.</w:t>
            </w:r>
          </w:p>
        </w:tc>
      </w:tr>
      <w:tr w:rsidR="003D293B" w:rsidTr="003D293B">
        <w:tc>
          <w:tcPr>
            <w:tcW w:w="3510" w:type="dxa"/>
          </w:tcPr>
          <w:p w:rsidR="003D293B" w:rsidRDefault="0028751A">
            <w:pPr>
              <w:pStyle w:val="TableBodyText"/>
              <w:rPr>
                <w:b/>
              </w:rPr>
            </w:pPr>
            <w:r>
              <w:rPr>
                <w:b/>
              </w:rPr>
              <w:t>InvalidTimeIntelligenceFormu</w:t>
            </w:r>
            <w:r>
              <w:rPr>
                <w:b/>
              </w:rPr>
              <w:t>la</w:t>
            </w:r>
          </w:p>
        </w:tc>
        <w:tc>
          <w:tcPr>
            <w:tcW w:w="5670" w:type="dxa"/>
          </w:tcPr>
          <w:p w:rsidR="003D293B" w:rsidRDefault="0028751A">
            <w:pPr>
              <w:pStyle w:val="TableBodyText"/>
            </w:pPr>
            <w:r>
              <w:t>The time intelligence formula is invalid</w:t>
            </w:r>
          </w:p>
        </w:tc>
      </w:tr>
      <w:tr w:rsidR="003D293B" w:rsidTr="003D293B">
        <w:tc>
          <w:tcPr>
            <w:tcW w:w="3510" w:type="dxa"/>
          </w:tcPr>
          <w:p w:rsidR="003D293B" w:rsidRDefault="0028751A">
            <w:pPr>
              <w:pStyle w:val="TableBodyText"/>
              <w:rPr>
                <w:b/>
              </w:rPr>
            </w:pPr>
            <w:r>
              <w:rPr>
                <w:b/>
              </w:rPr>
              <w:t>NotTrustedLocation</w:t>
            </w:r>
          </w:p>
        </w:tc>
        <w:tc>
          <w:tcPr>
            <w:tcW w:w="567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exceptions are reported by the server (2) is in section 2.2.2.1.</w:t>
      </w:r>
    </w:p>
    <w:p w:rsidR="003D293B" w:rsidRDefault="0028751A">
      <w:pPr>
        <w:pStyle w:val="Heading5"/>
      </w:pPr>
      <w:bookmarkStart w:id="3984" w:name="section_af1c536756b74251a834d0c6f4b26d62"/>
      <w:bookmarkStart w:id="3985" w:name="_Toc127507338"/>
      <w:r>
        <w:lastRenderedPageBreak/>
        <w:t>Messages</w:t>
      </w:r>
      <w:bookmarkEnd w:id="3984"/>
      <w:bookmarkEnd w:id="398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052"/>
        <w:gridCol w:w="642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QueryTimeIntelligenceSoapIn</w:t>
            </w:r>
          </w:p>
        </w:tc>
        <w:tc>
          <w:tcPr>
            <w:tcW w:w="0" w:type="auto"/>
            <w:vAlign w:val="center"/>
          </w:tcPr>
          <w:p w:rsidR="003D293B" w:rsidRDefault="0028751A">
            <w:pPr>
              <w:pStyle w:val="TableBodyText"/>
            </w:pPr>
            <w:r>
              <w:t xml:space="preserve">The request WSDL message for the </w:t>
            </w:r>
            <w:r>
              <w:rPr>
                <w:b/>
              </w:rPr>
              <w:t xml:space="preserve">QueryTimeIntelligence </w:t>
            </w:r>
            <w:hyperlink w:anchor="gt_3f81265d-5456-4bfe-b795-ac5bf522b299">
              <w:r>
                <w:rPr>
                  <w:rStyle w:val="HyperlinkGreen"/>
                  <w:b/>
                </w:rPr>
                <w:t xml:space="preserve">WSDL </w:t>
              </w:r>
              <w:r>
                <w:rPr>
                  <w:rStyle w:val="HyperlinkGreen"/>
                  <w:b/>
                </w:rPr>
                <w:t>operation</w:t>
              </w:r>
            </w:hyperlink>
            <w:r>
              <w:t>.</w:t>
            </w:r>
          </w:p>
        </w:tc>
      </w:tr>
      <w:tr w:rsidR="003D293B" w:rsidTr="003D293B">
        <w:tc>
          <w:tcPr>
            <w:tcW w:w="0" w:type="auto"/>
            <w:vAlign w:val="center"/>
          </w:tcPr>
          <w:p w:rsidR="003D293B" w:rsidRDefault="0028751A">
            <w:pPr>
              <w:pStyle w:val="TableBodyText"/>
            </w:pPr>
            <w:r>
              <w:rPr>
                <w:b/>
              </w:rPr>
              <w:t>QueryTimeIntelligenceSoapOut</w:t>
            </w:r>
          </w:p>
        </w:tc>
        <w:tc>
          <w:tcPr>
            <w:tcW w:w="0" w:type="auto"/>
            <w:vAlign w:val="center"/>
          </w:tcPr>
          <w:p w:rsidR="003D293B" w:rsidRDefault="0028751A">
            <w:pPr>
              <w:pStyle w:val="TableBodyText"/>
            </w:pPr>
            <w:r>
              <w:t xml:space="preserve">The response WSDL message for the </w:t>
            </w:r>
            <w:r>
              <w:rPr>
                <w:b/>
              </w:rPr>
              <w:t xml:space="preserve">QueryTimeIntelligence </w:t>
            </w:r>
            <w:r>
              <w:t>WSDL operation.</w:t>
            </w:r>
          </w:p>
        </w:tc>
      </w:tr>
    </w:tbl>
    <w:p w:rsidR="003D293B" w:rsidRDefault="003D293B"/>
    <w:p w:rsidR="003D293B" w:rsidRDefault="0028751A">
      <w:pPr>
        <w:pStyle w:val="Heading6"/>
      </w:pPr>
      <w:bookmarkStart w:id="3986" w:name="section_65c41fcdac43404bbdbcdcfb294023c2"/>
      <w:bookmarkStart w:id="3987" w:name="_Toc127507339"/>
      <w:r>
        <w:t>QueryTimeIntelligenceSoapIn</w:t>
      </w:r>
      <w:bookmarkEnd w:id="3986"/>
      <w:bookmarkEnd w:id="398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http://www.microsoft.com/performancepoint/scorecards/QueryTimeIntelligence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QueryTimeIntelligence </w:t>
      </w:r>
      <w:r>
        <w:t>element.</w:t>
      </w:r>
    </w:p>
    <w:p w:rsidR="003D293B" w:rsidRDefault="0028751A">
      <w:pPr>
        <w:pStyle w:val="Heading6"/>
      </w:pPr>
      <w:bookmarkStart w:id="3988" w:name="section_b4306416679c4f4ca990bb5fe141c1d6"/>
      <w:bookmarkStart w:id="3989" w:name="_Toc127507340"/>
      <w:r>
        <w:t>QueryTimeIntelligenceSoapOut</w:t>
      </w:r>
      <w:bookmarkEnd w:id="3988"/>
      <w:bookmarkEnd w:id="398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QueryTimeIntelligence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Que</w:t>
      </w:r>
      <w:r>
        <w:rPr>
          <w:b/>
        </w:rPr>
        <w:t xml:space="preserve">ryTimeIntelligenceResponse </w:t>
      </w:r>
      <w:r>
        <w:t>element.</w:t>
      </w:r>
    </w:p>
    <w:p w:rsidR="003D293B" w:rsidRDefault="0028751A">
      <w:pPr>
        <w:pStyle w:val="Heading5"/>
      </w:pPr>
      <w:bookmarkStart w:id="3990" w:name="section_2b810603da8d47e5953443a99f5431d5"/>
      <w:bookmarkStart w:id="3991" w:name="_Toc127507341"/>
      <w:r>
        <w:t>Elements</w:t>
      </w:r>
      <w:bookmarkEnd w:id="3990"/>
      <w:bookmarkEnd w:id="399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150"/>
        <w:gridCol w:w="567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QueryTimeIntelligence</w:t>
            </w:r>
          </w:p>
        </w:tc>
        <w:tc>
          <w:tcPr>
            <w:tcW w:w="0" w:type="auto"/>
            <w:vAlign w:val="center"/>
          </w:tcPr>
          <w:p w:rsidR="003D293B" w:rsidRDefault="0028751A">
            <w:pPr>
              <w:pStyle w:val="TableBodyText"/>
            </w:pPr>
            <w:r>
              <w:t>The</w:t>
            </w:r>
            <w:r>
              <w:t xml:space="preserve"> input data for the </w:t>
            </w:r>
            <w:r>
              <w:rPr>
                <w:b/>
              </w:rPr>
              <w:t xml:space="preserve">QueryTimeIntelligence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QueryTimeIntelligenceResponse</w:t>
            </w:r>
          </w:p>
        </w:tc>
        <w:tc>
          <w:tcPr>
            <w:tcW w:w="0" w:type="auto"/>
            <w:vAlign w:val="center"/>
          </w:tcPr>
          <w:p w:rsidR="003D293B" w:rsidRDefault="0028751A">
            <w:pPr>
              <w:pStyle w:val="TableBodyText"/>
            </w:pPr>
            <w:r>
              <w:t xml:space="preserve">The result data for the </w:t>
            </w:r>
            <w:r>
              <w:rPr>
                <w:b/>
              </w:rPr>
              <w:t xml:space="preserve">QueryTimeIntelligence </w:t>
            </w:r>
            <w:r>
              <w:t>WSDL operation.</w:t>
            </w:r>
          </w:p>
        </w:tc>
      </w:tr>
    </w:tbl>
    <w:p w:rsidR="003D293B" w:rsidRDefault="003D293B"/>
    <w:p w:rsidR="003D293B" w:rsidRDefault="0028751A">
      <w:pPr>
        <w:pStyle w:val="Heading6"/>
      </w:pPr>
      <w:bookmarkStart w:id="3992" w:name="section_2b47351b237b42ed9711f01f4583c589"/>
      <w:bookmarkStart w:id="3993" w:name="_Toc127507342"/>
      <w:r>
        <w:t>QueryTimeIntelligence</w:t>
      </w:r>
      <w:bookmarkEnd w:id="3992"/>
      <w:bookmarkEnd w:id="3993"/>
    </w:p>
    <w:p w:rsidR="003D293B" w:rsidRDefault="0028751A">
      <w:r>
        <w:t xml:space="preserve">The </w:t>
      </w:r>
      <w:r>
        <w:rPr>
          <w:b/>
        </w:rPr>
        <w:t>QueryTimeIntelligence</w:t>
      </w:r>
      <w:r>
        <w:t xml:space="preserve"> element specifies the input data for the </w:t>
      </w:r>
      <w:r>
        <w:rPr>
          <w:b/>
        </w:rPr>
        <w:t xml:space="preserve">QueryTimeIntelligence </w:t>
      </w:r>
      <w:hyperlink w:anchor="gt_3f81265d-5456-4bfe-b795-ac5bf522b299">
        <w:r>
          <w:rPr>
            <w:rStyle w:val="HyperlinkGreen"/>
            <w:b/>
          </w:rPr>
          <w:t>WSDL operation</w:t>
        </w:r>
      </w:hyperlink>
      <w:r>
        <w:t>.</w:t>
      </w:r>
    </w:p>
    <w:p w:rsidR="003D293B" w:rsidRDefault="0028751A">
      <w:pPr>
        <w:pStyle w:val="Code"/>
      </w:pPr>
      <w:r>
        <w:t>&lt;xs:element name="QueryTimeIntelligence" xmlns:xs="http://www.w3.org/2001/XMLSchema"&gt;</w:t>
      </w:r>
    </w:p>
    <w:p w:rsidR="003D293B" w:rsidRDefault="0028751A">
      <w:pPr>
        <w:pStyle w:val="Code"/>
      </w:pPr>
      <w:r>
        <w:t xml:space="preserve">  &lt;xs:c</w:t>
      </w:r>
      <w:r>
        <w:t>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minOccurs="1" maxOccurs="1" name="currentTime" type="xs:dateTime"/&gt;</w:t>
      </w:r>
    </w:p>
    <w:p w:rsidR="003D293B" w:rsidRDefault="0028751A">
      <w:pPr>
        <w:pStyle w:val="Code"/>
      </w:pPr>
      <w:r>
        <w:t xml:space="preserve">      &lt;xs:element minOccurs="0" maxO</w:t>
      </w:r>
      <w:r>
        <w:t>ccurs="1" name="formula"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&lt;/xs:element&gt;</w:t>
      </w:r>
    </w:p>
    <w:p w:rsidR="003D293B" w:rsidRDefault="0028751A">
      <w:bookmarkStart w:id="3994" w:name="CC_08aed2963940331da62ce4fd18fa4c7a"/>
      <w:bookmarkEnd w:id="3994"/>
      <w:r>
        <w:rPr>
          <w:b/>
        </w:rPr>
        <w:t xml:space="preserve">dataSourceLocation: </w:t>
      </w:r>
      <w:r>
        <w:t xml:space="preserve">The location (for specification see the </w:t>
      </w:r>
      <w:r>
        <w:rPr>
          <w:b/>
        </w:rPr>
        <w:t>RepositoryLocation</w:t>
      </w:r>
      <w:r>
        <w:t xml:space="preserve"> complex type section </w:t>
      </w:r>
      <w:hyperlink w:anchor="Section_d4f783e9e6fe46ebb4730a70b9c85913" w:history="1">
        <w:r>
          <w:rPr>
            <w:rStyle w:val="Hyperlink"/>
          </w:rPr>
          <w:t>2.2.4.161</w:t>
        </w:r>
      </w:hyperlink>
      <w:r>
        <w:t xml:space="preserve">) for the </w:t>
      </w:r>
      <w:hyperlink w:anchor="gt_e091613c-6901-4874-b9b2-27273ead1075">
        <w:r>
          <w:rPr>
            <w:rStyle w:val="HyperlinkGreen"/>
            <w:b/>
          </w:rPr>
          <w:t>data source (1)</w:t>
        </w:r>
      </w:hyperlink>
      <w:r>
        <w:t xml:space="preserve"> being queried for </w:t>
      </w:r>
      <w:hyperlink w:anchor="gt_5636b713-0145-43aa-9e8d-c4248f83ab2d">
        <w:r>
          <w:rPr>
            <w:rStyle w:val="HyperlinkGreen"/>
            <w:b/>
          </w:rPr>
          <w:t>time intelligence</w:t>
        </w:r>
      </w:hyperlink>
      <w:r>
        <w:t xml:space="preserve">. This element MUST be present. It MUST be a </w:t>
      </w:r>
      <w:r>
        <w:rPr>
          <w:b/>
        </w:rPr>
        <w:t>RepositoryLocati</w:t>
      </w:r>
      <w:r>
        <w:rPr>
          <w:b/>
        </w:rPr>
        <w:t>on</w:t>
      </w:r>
      <w:r>
        <w:t xml:space="preserve"> to a data source.</w:t>
      </w:r>
    </w:p>
    <w:p w:rsidR="003D293B" w:rsidRDefault="0028751A">
      <w:bookmarkStart w:id="3995" w:name="CC_bf6d601cc712f91008694489dc296cf5"/>
      <w:bookmarkEnd w:id="3995"/>
      <w:r>
        <w:rPr>
          <w:b/>
        </w:rPr>
        <w:t xml:space="preserve">currentTime: </w:t>
      </w:r>
      <w:r>
        <w:t xml:space="preserve">The current time and date. This element MUST be present, and its value MUST be a valid </w:t>
      </w:r>
      <w:r>
        <w:rPr>
          <w:b/>
        </w:rPr>
        <w:t>dateTime</w:t>
      </w:r>
      <w:r>
        <w:t>.</w:t>
      </w:r>
    </w:p>
    <w:p w:rsidR="003D293B" w:rsidRDefault="0028751A">
      <w:bookmarkStart w:id="3996" w:name="CC_46e0af9f732b1e8df30353ed591fb0c0"/>
      <w:bookmarkEnd w:id="3996"/>
      <w:r>
        <w:rPr>
          <w:b/>
        </w:rPr>
        <w:t xml:space="preserve">formula: </w:t>
      </w:r>
      <w:r>
        <w:t xml:space="preserve">The STPS formula, as described in </w:t>
      </w:r>
      <w:hyperlink r:id="rId149">
        <w:r>
          <w:rPr>
            <w:rStyle w:val="Hyperlink"/>
          </w:rPr>
          <w:t>[MSFT-TimeIntell</w:t>
        </w:r>
        <w:r>
          <w:rPr>
            <w:rStyle w:val="Hyperlink"/>
          </w:rPr>
          <w:t>igence]</w:t>
        </w:r>
      </w:hyperlink>
      <w:r>
        <w:t>. This element MUST be present, and its value MUST be a STPS formula for the data source.</w:t>
      </w:r>
    </w:p>
    <w:p w:rsidR="003D293B" w:rsidRDefault="0028751A">
      <w:pPr>
        <w:pStyle w:val="Heading6"/>
      </w:pPr>
      <w:bookmarkStart w:id="3997" w:name="section_b2a18bb8a44346b0827b6b7f60a0817d"/>
      <w:bookmarkStart w:id="3998" w:name="_Toc127507343"/>
      <w:r>
        <w:t>QueryTimeIntelligenceResponse</w:t>
      </w:r>
      <w:bookmarkEnd w:id="3997"/>
      <w:bookmarkEnd w:id="3998"/>
    </w:p>
    <w:p w:rsidR="003D293B" w:rsidRDefault="0028751A">
      <w:r>
        <w:t xml:space="preserve">The </w:t>
      </w:r>
      <w:r>
        <w:rPr>
          <w:b/>
        </w:rPr>
        <w:t>QueryTimeIntelligenceResponse</w:t>
      </w:r>
      <w:r>
        <w:t xml:space="preserve"> element specifies the result data for the </w:t>
      </w:r>
      <w:r>
        <w:rPr>
          <w:b/>
        </w:rPr>
        <w:t xml:space="preserve">QueryTimeIntelligence </w:t>
      </w:r>
      <w:hyperlink w:anchor="gt_3f81265d-5456-4bfe-b795-ac5bf522b299">
        <w:r>
          <w:rPr>
            <w:rStyle w:val="HyperlinkGreen"/>
            <w:b/>
          </w:rPr>
          <w:t>WSDL operation</w:t>
        </w:r>
      </w:hyperlink>
      <w:r>
        <w:t>.</w:t>
      </w:r>
    </w:p>
    <w:p w:rsidR="003D293B" w:rsidRDefault="0028751A">
      <w:pPr>
        <w:pStyle w:val="Code"/>
      </w:pPr>
      <w:r>
        <w:t>&lt;xs:element name="QueryTimeIntelligenceResponse"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name="QueryTimeIntelligenceResul</w:t>
      </w:r>
      <w:r>
        <w:t>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3999" w:name="CC_d08ced3615ae29d33fc87aadcab541ee"/>
      <w:bookmarkEnd w:id="3999"/>
      <w:r>
        <w:rPr>
          <w:b/>
        </w:rPr>
        <w:t xml:space="preserve">QueryTimeIntelligenceResult: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w:t>
      </w:r>
      <w:r>
        <w:rPr>
          <w:b/>
        </w:rPr>
        <w:t>ber’s</w:t>
      </w:r>
      <w:r>
        <w:t xml:space="preserve"> </w:t>
      </w:r>
      <w:r>
        <w:rPr>
          <w:b/>
        </w:rPr>
        <w:t>Expression</w:t>
      </w:r>
      <w:r>
        <w:t xml:space="preserve"> attribute MUST be set to "NULL".</w:t>
      </w:r>
    </w:p>
    <w:p w:rsidR="003D293B" w:rsidRDefault="0028751A">
      <w:pPr>
        <w:pStyle w:val="Heading5"/>
      </w:pPr>
      <w:bookmarkStart w:id="4000" w:name="section_310c7c54eb1548aeab8eddbec7d4f999"/>
      <w:bookmarkStart w:id="4001" w:name="_Toc127507344"/>
      <w:r>
        <w:t>Complex Types</w:t>
      </w:r>
      <w:bookmarkEnd w:id="4000"/>
      <w:bookmarkEnd w:id="4001"/>
    </w:p>
    <w:p w:rsidR="003D293B" w:rsidRDefault="0028751A">
      <w:r>
        <w:t>None.</w:t>
      </w:r>
    </w:p>
    <w:p w:rsidR="003D293B" w:rsidRDefault="0028751A">
      <w:pPr>
        <w:pStyle w:val="Heading5"/>
      </w:pPr>
      <w:bookmarkStart w:id="4002" w:name="section_b799538183ce45fd8d6b9b118c570645"/>
      <w:bookmarkStart w:id="4003" w:name="_Toc127507345"/>
      <w:r>
        <w:t>Simple Types</w:t>
      </w:r>
      <w:bookmarkEnd w:id="4002"/>
      <w:bookmarkEnd w:id="4003"/>
    </w:p>
    <w:p w:rsidR="003D293B" w:rsidRDefault="0028751A">
      <w:r>
        <w:t>None.</w:t>
      </w:r>
    </w:p>
    <w:p w:rsidR="003D293B" w:rsidRDefault="0028751A">
      <w:pPr>
        <w:pStyle w:val="Heading5"/>
      </w:pPr>
      <w:bookmarkStart w:id="4004" w:name="section_fa28ad1d9225459a88c13d91159d32dc"/>
      <w:bookmarkStart w:id="4005" w:name="_Toc127507346"/>
      <w:r>
        <w:t>Attributes</w:t>
      </w:r>
      <w:bookmarkEnd w:id="4004"/>
      <w:bookmarkEnd w:id="4005"/>
    </w:p>
    <w:p w:rsidR="003D293B" w:rsidRDefault="0028751A">
      <w:r>
        <w:t>None.</w:t>
      </w:r>
    </w:p>
    <w:p w:rsidR="003D293B" w:rsidRDefault="0028751A">
      <w:pPr>
        <w:pStyle w:val="Heading5"/>
      </w:pPr>
      <w:bookmarkStart w:id="4006" w:name="section_5e3b8b389f4d46fb95fde2b97d385559"/>
      <w:bookmarkStart w:id="4007" w:name="_Toc127507347"/>
      <w:r>
        <w:t>Groups</w:t>
      </w:r>
      <w:bookmarkEnd w:id="4006"/>
      <w:bookmarkEnd w:id="4007"/>
    </w:p>
    <w:p w:rsidR="003D293B" w:rsidRDefault="0028751A">
      <w:r>
        <w:t>None.</w:t>
      </w:r>
    </w:p>
    <w:p w:rsidR="003D293B" w:rsidRDefault="0028751A">
      <w:pPr>
        <w:pStyle w:val="Heading5"/>
      </w:pPr>
      <w:bookmarkStart w:id="4008" w:name="section_8a421a51d5f64c459297ac330ac569aa"/>
      <w:bookmarkStart w:id="4009" w:name="_Toc127507348"/>
      <w:r>
        <w:t>Attribute Groups</w:t>
      </w:r>
      <w:bookmarkEnd w:id="4008"/>
      <w:bookmarkEnd w:id="4009"/>
    </w:p>
    <w:p w:rsidR="003D293B" w:rsidRDefault="0028751A">
      <w:r>
        <w:t>None.</w:t>
      </w:r>
    </w:p>
    <w:p w:rsidR="003D293B" w:rsidRDefault="0028751A">
      <w:pPr>
        <w:pStyle w:val="Heading4"/>
      </w:pPr>
      <w:bookmarkStart w:id="4010" w:name="section_4faab06db4cb42d0adca11e319275ac5"/>
      <w:bookmarkStart w:id="4011" w:name="_Toc127507349"/>
      <w:r>
        <w:t>QueryTimeIntelligenceDirect</w:t>
      </w:r>
      <w:bookmarkEnd w:id="4010"/>
      <w:bookmarkEnd w:id="4011"/>
      <w:r>
        <w:fldChar w:fldCharType="begin"/>
      </w:r>
      <w:r>
        <w:instrText xml:space="preserve"> XE "Server:QueryTimeIntelligenceDirect operation" </w:instrText>
      </w:r>
      <w:r>
        <w:fldChar w:fldCharType="end"/>
      </w:r>
      <w:r>
        <w:fldChar w:fldCharType="begin"/>
      </w:r>
      <w:r>
        <w:instrText xml:space="preserve"> XE "Operations:QueryTimeIntelligenceDirect" </w:instrText>
      </w:r>
      <w:r>
        <w:fldChar w:fldCharType="end"/>
      </w:r>
    </w:p>
    <w:p w:rsidR="003D293B" w:rsidRDefault="0028751A">
      <w:bookmarkStart w:id="4012" w:name="CC_53d22ba8791fbe6c5bf348e329177da3"/>
      <w:bookmarkEnd w:id="4012"/>
      <w:r>
        <w:t xml:space="preserve">The </w:t>
      </w:r>
      <w:r>
        <w:rPr>
          <w:b/>
        </w:rPr>
        <w:t>QueryTimeIntelligenceDirect</w:t>
      </w:r>
      <w:r>
        <w:t xml:space="preserve"> operation queries the provided </w:t>
      </w:r>
      <w:hyperlink w:anchor="gt_e091613c-6901-4874-b9b2-27273ead1075">
        <w:r>
          <w:rPr>
            <w:rStyle w:val="HyperlinkGreen"/>
            <w:b/>
          </w:rPr>
          <w:t>data source (1)</w:t>
        </w:r>
      </w:hyperlink>
      <w:r>
        <w:t xml:space="preserve"> for the </w:t>
      </w:r>
      <w:hyperlink w:anchor="gt_5d78ca78-a9b1-4791-8126-bf9494304b11">
        <w:r>
          <w:rPr>
            <w:rStyle w:val="HyperlinkGreen"/>
            <w:b/>
          </w:rPr>
          <w:t>members (2)</w:t>
        </w:r>
      </w:hyperlink>
      <w:r>
        <w:t xml:space="preserve"> that are specified by a </w:t>
      </w:r>
      <w:hyperlink w:anchor="gt_5636b713-0145-43aa-9e8d-c4248f83ab2d">
        <w:r>
          <w:rPr>
            <w:rStyle w:val="HyperlinkGreen"/>
            <w:b/>
          </w:rPr>
          <w:t>time intelligence</w:t>
        </w:r>
      </w:hyperlink>
      <w:r>
        <w:t xml:space="preserve"> formula.</w:t>
      </w:r>
    </w:p>
    <w:p w:rsidR="003D293B" w:rsidRDefault="0028751A">
      <w:bookmarkStart w:id="4013" w:name="CC_7842e7f90cf9512b12caf22d10ff5952"/>
      <w:bookmarkEnd w:id="4013"/>
      <w:r>
        <w:lastRenderedPageBreak/>
        <w:t xml:space="preserve">The following is the </w:t>
      </w:r>
      <w:hyperlink w:anchor="gt_5a824664-0858-4b09-b852-83baf4584efa">
        <w:r>
          <w:rPr>
            <w:rStyle w:val="HyperlinkGreen"/>
            <w:b/>
          </w:rPr>
          <w:t>WSDL</w:t>
        </w:r>
      </w:hyperlink>
      <w:r>
        <w:t xml:space="preserve"> port type specification of the </w:t>
      </w:r>
      <w:r>
        <w:rPr>
          <w:b/>
        </w:rPr>
        <w:t>QueryTime</w:t>
      </w:r>
      <w:r>
        <w:rPr>
          <w:b/>
        </w:rPr>
        <w:t xml:space="preserve">IntelligenceDirect </w:t>
      </w:r>
      <w:hyperlink w:anchor="gt_3f81265d-5456-4bfe-b795-ac5bf522b299">
        <w:r>
          <w:rPr>
            <w:rStyle w:val="HyperlinkGreen"/>
            <w:b/>
          </w:rPr>
          <w:t>WSDL operation</w:t>
        </w:r>
      </w:hyperlink>
      <w:r>
        <w:t>.</w:t>
      </w:r>
    </w:p>
    <w:p w:rsidR="003D293B" w:rsidRDefault="0028751A">
      <w:pPr>
        <w:pStyle w:val="Code"/>
      </w:pPr>
      <w:r>
        <w:t>&lt;wsdl:operation name="QueryTimeIntelligenceDirect" xmlns:wsdl="http://schemas.xmlsoap.org/wsdl/"&gt;</w:t>
      </w:r>
    </w:p>
    <w:p w:rsidR="003D293B" w:rsidRDefault="0028751A">
      <w:pPr>
        <w:pStyle w:val="Code"/>
      </w:pPr>
      <w:r>
        <w:t xml:space="preserve">  &lt;wsdl:input message="tns:QueryTimeIntelligenceDirectSoapIn"</w:t>
      </w:r>
      <w:r>
        <w:t>/&gt;</w:t>
      </w:r>
    </w:p>
    <w:p w:rsidR="003D293B" w:rsidRDefault="0028751A">
      <w:pPr>
        <w:pStyle w:val="Code"/>
      </w:pPr>
      <w:r>
        <w:t xml:space="preserve">  &lt;wsdl:output message="tns:QueryTimeIntelligenceDirectSoapOut"/&gt;</w:t>
      </w:r>
    </w:p>
    <w:p w:rsidR="003D293B" w:rsidRDefault="0028751A">
      <w:pPr>
        <w:pStyle w:val="Code"/>
      </w:pPr>
      <w:r>
        <w:t>&lt;/wsdl:operation&gt;</w:t>
      </w:r>
    </w:p>
    <w:p w:rsidR="003D293B" w:rsidRDefault="0028751A">
      <w:bookmarkStart w:id="4014" w:name="CC_ce16235ad4beba3655e033fb1a7a4cde"/>
      <w:bookmarkEnd w:id="4014"/>
      <w:r>
        <w:t xml:space="preserve">The protocol client sends a </w:t>
      </w:r>
      <w:r>
        <w:rPr>
          <w:b/>
        </w:rPr>
        <w:t xml:space="preserve">QueryTimeIntelligenceDirectSoapIn </w:t>
      </w:r>
      <w:r>
        <w:t xml:space="preserve">request message (section </w:t>
      </w:r>
      <w:hyperlink w:anchor="Section_7d7317ec5bce4db9a21f2a6b16a0baf1" w:history="1">
        <w:r>
          <w:rPr>
            <w:rStyle w:val="Hyperlink"/>
          </w:rPr>
          <w:t>3.1.4.63.1.1</w:t>
        </w:r>
      </w:hyperlink>
      <w:r>
        <w:t>), and the</w:t>
      </w:r>
      <w:r>
        <w:t xml:space="preserve"> </w:t>
      </w:r>
      <w:hyperlink w:anchor="gt_434b0234-e970-4e8c-bdfa-e16a30d96703">
        <w:r>
          <w:rPr>
            <w:rStyle w:val="HyperlinkGreen"/>
            <w:b/>
          </w:rPr>
          <w:t>server (2)</w:t>
        </w:r>
      </w:hyperlink>
      <w:r>
        <w:t xml:space="preserve"> responds with a </w:t>
      </w:r>
      <w:r>
        <w:rPr>
          <w:b/>
        </w:rPr>
        <w:t>QueryTimeIntelligenceDirectSoapOut</w:t>
      </w:r>
      <w:r>
        <w:t xml:space="preserve"> response message (section </w:t>
      </w:r>
      <w:hyperlink w:anchor="Section_b5b7a322c1a942c683d03959ffb67e79" w:history="1">
        <w:r>
          <w:rPr>
            <w:rStyle w:val="Hyperlink"/>
          </w:rPr>
          <w:t>3.1.4.63.1.2</w:t>
        </w:r>
      </w:hyperlink>
      <w:r>
        <w:t>) as follows:</w:t>
      </w:r>
    </w:p>
    <w:p w:rsidR="003D293B" w:rsidRDefault="0028751A">
      <w:pPr>
        <w:pStyle w:val="ListParagraph"/>
        <w:numPr>
          <w:ilvl w:val="0"/>
          <w:numId w:val="148"/>
        </w:numPr>
      </w:pPr>
      <w:r>
        <w:t xml:space="preserve">Receives a </w:t>
      </w:r>
      <w:r>
        <w:rPr>
          <w:b/>
        </w:rPr>
        <w:t>DataSour</w:t>
      </w:r>
      <w:r>
        <w:rPr>
          <w:b/>
        </w:rPr>
        <w:t>ce</w:t>
      </w:r>
      <w:r>
        <w:t xml:space="preserve"> complex type (section </w:t>
      </w:r>
      <w:hyperlink w:anchor="Section_bcabc8689857430785b2daacd5245e4a" w:history="1">
        <w:r>
          <w:rPr>
            <w:rStyle w:val="Hyperlink"/>
          </w:rPr>
          <w:t>2.2.4.85</w:t>
        </w:r>
      </w:hyperlink>
      <w:r>
        <w:t>) to be queried for the time intelligence, along with the current time and date and a formula.</w:t>
      </w:r>
    </w:p>
    <w:p w:rsidR="003D293B" w:rsidRDefault="0028751A">
      <w:pPr>
        <w:pStyle w:val="ListParagraph"/>
        <w:numPr>
          <w:ilvl w:val="0"/>
          <w:numId w:val="148"/>
        </w:numPr>
      </w:pPr>
      <w:r>
        <w:t>The server (2) queries the corresponding data source (1)</w:t>
      </w:r>
      <w:r>
        <w:t xml:space="preserve"> using the current time and date and </w:t>
      </w:r>
      <w:hyperlink w:anchor="gt_f9d85460-6133-492b-9b3d-730bf40e5169">
        <w:r>
          <w:rPr>
            <w:rStyle w:val="HyperlinkGreen"/>
            <w:b/>
          </w:rPr>
          <w:t>formula</w:t>
        </w:r>
      </w:hyperlink>
      <w:r>
        <w:t xml:space="preserve"> for the related member (2).</w:t>
      </w:r>
    </w:p>
    <w:p w:rsidR="003D293B" w:rsidRDefault="0028751A">
      <w:pPr>
        <w:pStyle w:val="ListParagraph"/>
        <w:numPr>
          <w:ilvl w:val="0"/>
          <w:numId w:val="148"/>
        </w:numPr>
      </w:pPr>
      <w:r>
        <w:t>The server (2) responds with the result.</w:t>
      </w:r>
    </w:p>
    <w:p w:rsidR="003D293B" w:rsidRDefault="0028751A">
      <w:pPr>
        <w:pStyle w:val="ListParagraph"/>
        <w:numPr>
          <w:ilvl w:val="0"/>
          <w:numId w:val="148"/>
        </w:numPr>
      </w:pPr>
      <w:r>
        <w:t>In the event that a data source (1) cannot be retrieved for the query, the serve</w:t>
      </w:r>
      <w:r>
        <w:t xml:space="preserve">r (2) SHOULD return a </w:t>
      </w:r>
      <w:hyperlink w:anchor="gt_ec8728a8-1a75-426f-8767-aa1932c7c19f">
        <w:r>
          <w:rPr>
            <w:rStyle w:val="HyperlinkGreen"/>
            <w:b/>
          </w:rPr>
          <w:t>SOAP fault</w:t>
        </w:r>
      </w:hyperlink>
      <w:r>
        <w:t xml:space="preserve"> response, as detailed in section </w:t>
      </w:r>
      <w:hyperlink w:anchor="Section_1a1ca1930f044b91898af39480a51d6a" w:history="1">
        <w:r>
          <w:rPr>
            <w:rStyle w:val="Hyperlink"/>
          </w:rPr>
          <w:t>2.2.2.1</w:t>
        </w:r>
      </w:hyperlink>
      <w:r>
        <w:rPr>
          <w:rStyle w:val="Hyperlink"/>
        </w:rPr>
        <w:t>.</w:t>
      </w:r>
    </w:p>
    <w:p w:rsidR="003D293B" w:rsidRDefault="0028751A">
      <w:pPr>
        <w:rPr>
          <w:b/>
        </w:rPr>
      </w:pPr>
      <w:r>
        <w:rPr>
          <w:b/>
        </w:rPr>
        <w:t>Exceptions:</w:t>
      </w:r>
    </w:p>
    <w:p w:rsidR="003D293B" w:rsidRDefault="003D293B">
      <w:pPr>
        <w:rPr>
          <w:b/>
        </w:rPr>
      </w:pPr>
    </w:p>
    <w:tbl>
      <w:tblPr>
        <w:tblStyle w:val="Table-ShadedHeader"/>
        <w:tblW w:w="0" w:type="auto"/>
        <w:tblInd w:w="205" w:type="dxa"/>
        <w:tblLayout w:type="fixed"/>
        <w:tblLook w:val="04A0" w:firstRow="1" w:lastRow="0" w:firstColumn="1" w:lastColumn="0" w:noHBand="0" w:noVBand="1"/>
      </w:tblPr>
      <w:tblGrid>
        <w:gridCol w:w="3510"/>
        <w:gridCol w:w="567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510" w:type="dxa"/>
          </w:tcPr>
          <w:p w:rsidR="003D293B" w:rsidRDefault="0028751A">
            <w:pPr>
              <w:pStyle w:val="TableHeaderText"/>
            </w:pPr>
            <w:r>
              <w:t>Error code</w:t>
            </w:r>
          </w:p>
        </w:tc>
        <w:tc>
          <w:tcPr>
            <w:tcW w:w="5670" w:type="dxa"/>
          </w:tcPr>
          <w:p w:rsidR="003D293B" w:rsidRDefault="0028751A">
            <w:pPr>
              <w:pStyle w:val="TableHeaderText"/>
            </w:pPr>
            <w:r>
              <w:t>Description</w:t>
            </w:r>
          </w:p>
        </w:tc>
      </w:tr>
      <w:tr w:rsidR="003D293B" w:rsidTr="003D293B">
        <w:tc>
          <w:tcPr>
            <w:tcW w:w="3510" w:type="dxa"/>
          </w:tcPr>
          <w:p w:rsidR="003D293B" w:rsidRDefault="0028751A">
            <w:pPr>
              <w:pStyle w:val="TableBodyText"/>
              <w:rPr>
                <w:b/>
              </w:rPr>
            </w:pPr>
            <w:r>
              <w:rPr>
                <w:b/>
              </w:rPr>
              <w:t>FCOReadFailed</w:t>
            </w:r>
          </w:p>
        </w:tc>
        <w:tc>
          <w:tcPr>
            <w:tcW w:w="567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510" w:type="dxa"/>
          </w:tcPr>
          <w:p w:rsidR="003D293B" w:rsidRDefault="0028751A">
            <w:pPr>
              <w:pStyle w:val="TableBodyText"/>
              <w:rPr>
                <w:b/>
              </w:rPr>
            </w:pPr>
            <w:r>
              <w:rPr>
                <w:b/>
              </w:rPr>
              <w:t>FCOReadFailedListAccess</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TimeIntelligenceNotConfigured</w:t>
            </w:r>
          </w:p>
        </w:tc>
        <w:tc>
          <w:tcPr>
            <w:tcW w:w="5670" w:type="dxa"/>
          </w:tcPr>
          <w:p w:rsidR="003D293B" w:rsidRDefault="0028751A">
            <w:pPr>
              <w:pStyle w:val="TableBodyText"/>
            </w:pPr>
            <w:r>
              <w:t>The data source (1) has an invalid t</w:t>
            </w:r>
            <w:r>
              <w:t>ime intelligence configuration or time intelligence is not configured.</w:t>
            </w:r>
          </w:p>
        </w:tc>
      </w:tr>
      <w:tr w:rsidR="003D293B" w:rsidTr="003D293B">
        <w:tc>
          <w:tcPr>
            <w:tcW w:w="3510" w:type="dxa"/>
          </w:tcPr>
          <w:p w:rsidR="003D293B" w:rsidRDefault="0028751A">
            <w:pPr>
              <w:pStyle w:val="TableBodyText"/>
              <w:rPr>
                <w:b/>
              </w:rPr>
            </w:pPr>
            <w:r>
              <w:rPr>
                <w:b/>
              </w:rPr>
              <w:t>InvalidTimeIntelligenceFormula</w:t>
            </w:r>
          </w:p>
        </w:tc>
        <w:tc>
          <w:tcPr>
            <w:tcW w:w="5670" w:type="dxa"/>
          </w:tcPr>
          <w:p w:rsidR="003D293B" w:rsidRDefault="0028751A">
            <w:pPr>
              <w:pStyle w:val="TableBodyText"/>
            </w:pPr>
            <w:r>
              <w:t>The time intelligence formula is invalid.</w:t>
            </w:r>
          </w:p>
        </w:tc>
      </w:tr>
      <w:tr w:rsidR="003D293B" w:rsidTr="003D293B">
        <w:tc>
          <w:tcPr>
            <w:tcW w:w="3510" w:type="dxa"/>
          </w:tcPr>
          <w:p w:rsidR="003D293B" w:rsidRDefault="0028751A">
            <w:pPr>
              <w:pStyle w:val="TableBodyText"/>
              <w:rPr>
                <w:b/>
              </w:rPr>
            </w:pPr>
            <w:r>
              <w:rPr>
                <w:b/>
              </w:rPr>
              <w:t>InvalidPermission</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NotTrustedLocation</w:t>
            </w:r>
          </w:p>
        </w:tc>
        <w:tc>
          <w:tcPr>
            <w:tcW w:w="567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ns are reported by the server (2) is in section 2.2.2.1.</w:t>
      </w:r>
    </w:p>
    <w:p w:rsidR="003D293B" w:rsidRDefault="0028751A">
      <w:pPr>
        <w:pStyle w:val="Heading5"/>
      </w:pPr>
      <w:bookmarkStart w:id="4015" w:name="section_f832af52f7d74c11a19a5992e3b63dfe"/>
      <w:bookmarkStart w:id="4016" w:name="_Toc127507350"/>
      <w:r>
        <w:t>Messages</w:t>
      </w:r>
      <w:bookmarkEnd w:id="4015"/>
      <w:bookmarkEnd w:id="4016"/>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592"/>
        <w:gridCol w:w="588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w:t>
            </w:r>
            <w:r>
              <w:rPr>
                <w:b/>
              </w:rPr>
              <w:t>ryTimeIntelligenceDirectSoapIn</w:t>
            </w:r>
          </w:p>
        </w:tc>
        <w:tc>
          <w:tcPr>
            <w:tcW w:w="0" w:type="auto"/>
            <w:vAlign w:val="center"/>
          </w:tcPr>
          <w:p w:rsidR="003D293B" w:rsidRDefault="0028751A">
            <w:pPr>
              <w:pStyle w:val="TableBodyText"/>
            </w:pPr>
            <w:r>
              <w:t xml:space="preserve">The request WSDL message for the </w:t>
            </w:r>
            <w:r>
              <w:rPr>
                <w:b/>
              </w:rPr>
              <w:t xml:space="preserve">QueryTimeIntelligenceDirect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QueryTimeIntelligenceDirectSoapOut</w:t>
            </w:r>
          </w:p>
        </w:tc>
        <w:tc>
          <w:tcPr>
            <w:tcW w:w="0" w:type="auto"/>
            <w:vAlign w:val="center"/>
          </w:tcPr>
          <w:p w:rsidR="003D293B" w:rsidRDefault="0028751A">
            <w:pPr>
              <w:pStyle w:val="TableBodyText"/>
            </w:pPr>
            <w:r>
              <w:t xml:space="preserve">The response WSDL message for the </w:t>
            </w:r>
            <w:r>
              <w:rPr>
                <w:b/>
              </w:rPr>
              <w:t xml:space="preserve">QueryTimeIntelligenceDirect </w:t>
            </w:r>
            <w:r>
              <w:t>WSDL operation.</w:t>
            </w:r>
          </w:p>
        </w:tc>
      </w:tr>
    </w:tbl>
    <w:p w:rsidR="003D293B" w:rsidRDefault="003D293B"/>
    <w:p w:rsidR="003D293B" w:rsidRDefault="0028751A">
      <w:pPr>
        <w:pStyle w:val="Heading6"/>
      </w:pPr>
      <w:bookmarkStart w:id="4017" w:name="section_7d7317ec5bce4db9a21f2a6b16a0baf1"/>
      <w:bookmarkStart w:id="4018" w:name="_Toc127507351"/>
      <w:r>
        <w:t>QueryTimeIntelligenceDirectSoapIn</w:t>
      </w:r>
      <w:bookmarkEnd w:id="4017"/>
      <w:bookmarkEnd w:id="4018"/>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http://www.microsoft.com/performancepoint/scorecards/QueryTimeIntelligenceDirect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QueryTimeIntelligenceDirect </w:t>
      </w:r>
      <w:r>
        <w:t>element.</w:t>
      </w:r>
    </w:p>
    <w:p w:rsidR="003D293B" w:rsidRDefault="0028751A">
      <w:pPr>
        <w:pStyle w:val="Heading6"/>
      </w:pPr>
      <w:bookmarkStart w:id="4019" w:name="section_b5b7a322c1a942c683d03959ffb67e79"/>
      <w:bookmarkStart w:id="4020" w:name="_Toc127507352"/>
      <w:r>
        <w:t>QueryTimeIntelligenceDirectSoapOut</w:t>
      </w:r>
      <w:bookmarkEnd w:id="4019"/>
      <w:bookmarkEnd w:id="4020"/>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QueryTimeIntelligenceDirect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QueryTimeIntelligenceDirectResponse </w:t>
      </w:r>
      <w:r>
        <w:t>element.</w:t>
      </w:r>
    </w:p>
    <w:p w:rsidR="003D293B" w:rsidRDefault="0028751A">
      <w:pPr>
        <w:pStyle w:val="Heading5"/>
      </w:pPr>
      <w:bookmarkStart w:id="4021" w:name="section_a0e58755805044cea3fc13ff36710e3b"/>
      <w:bookmarkStart w:id="4022" w:name="_Toc127507353"/>
      <w:r>
        <w:t>Elements</w:t>
      </w:r>
      <w:bookmarkEnd w:id="4021"/>
      <w:bookmarkEnd w:id="4022"/>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690"/>
        <w:gridCol w:w="578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QueryTimeIntelligenceDirect</w:t>
            </w:r>
          </w:p>
        </w:tc>
        <w:tc>
          <w:tcPr>
            <w:tcW w:w="0" w:type="auto"/>
            <w:vAlign w:val="center"/>
          </w:tcPr>
          <w:p w:rsidR="003D293B" w:rsidRDefault="0028751A">
            <w:pPr>
              <w:pStyle w:val="TableBodyText"/>
            </w:pPr>
            <w:r>
              <w:t xml:space="preserve">The input data for the </w:t>
            </w:r>
            <w:r>
              <w:rPr>
                <w:b/>
              </w:rPr>
              <w:t xml:space="preserve">QueryTimeIntelligenceDirect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QueryTimeIntelligenceDirectResponse</w:t>
            </w:r>
          </w:p>
        </w:tc>
        <w:tc>
          <w:tcPr>
            <w:tcW w:w="0" w:type="auto"/>
            <w:vAlign w:val="center"/>
          </w:tcPr>
          <w:p w:rsidR="003D293B" w:rsidRDefault="0028751A">
            <w:pPr>
              <w:pStyle w:val="TableBodyText"/>
            </w:pPr>
            <w:r>
              <w:t xml:space="preserve">The result data for the </w:t>
            </w:r>
            <w:r>
              <w:rPr>
                <w:b/>
              </w:rPr>
              <w:t xml:space="preserve">QueryTimeIntelligenceDirect </w:t>
            </w:r>
            <w:r>
              <w:t>WSDL operation.</w:t>
            </w:r>
          </w:p>
        </w:tc>
      </w:tr>
    </w:tbl>
    <w:p w:rsidR="003D293B" w:rsidRDefault="003D293B"/>
    <w:p w:rsidR="003D293B" w:rsidRDefault="0028751A">
      <w:pPr>
        <w:pStyle w:val="Heading6"/>
      </w:pPr>
      <w:bookmarkStart w:id="4023" w:name="section_81d520d9d587474395dc836d215dc10e"/>
      <w:bookmarkStart w:id="4024" w:name="_Toc127507354"/>
      <w:r>
        <w:t>QueryTimeIntelligenceDirect</w:t>
      </w:r>
      <w:bookmarkEnd w:id="4023"/>
      <w:bookmarkEnd w:id="4024"/>
    </w:p>
    <w:p w:rsidR="003D293B" w:rsidRDefault="0028751A">
      <w:r>
        <w:t xml:space="preserve">The </w:t>
      </w:r>
      <w:r>
        <w:rPr>
          <w:b/>
        </w:rPr>
        <w:t>QueryTimeIntelligenceDirect</w:t>
      </w:r>
      <w:r>
        <w:t xml:space="preserve"> element specifies the input data for the </w:t>
      </w:r>
      <w:r>
        <w:rPr>
          <w:b/>
        </w:rPr>
        <w:t xml:space="preserve">QueryTimeIntelligenceDirect </w:t>
      </w:r>
      <w:hyperlink w:anchor="gt_3f81265d-5456-4bfe-b795-ac5bf522b299">
        <w:r>
          <w:rPr>
            <w:rStyle w:val="HyperlinkGreen"/>
            <w:b/>
          </w:rPr>
          <w:t>WSDL operation</w:t>
        </w:r>
      </w:hyperlink>
      <w:r>
        <w:t>.</w:t>
      </w:r>
    </w:p>
    <w:p w:rsidR="003D293B" w:rsidRDefault="0028751A">
      <w:pPr>
        <w:pStyle w:val="Code"/>
      </w:pPr>
      <w:r>
        <w:t>&lt;xs:element name="QueryTimeIntelligenceDirect" xmlns:xs="http://www.w3.org/2001/XMLSchema"&gt;</w:t>
      </w:r>
    </w:p>
    <w:p w:rsidR="003D293B" w:rsidRDefault="0028751A">
      <w:pPr>
        <w:pStyle w:val="Code"/>
      </w:pPr>
      <w:r>
        <w:t xml:space="preserve">  &lt;xs:complexTyp</w:t>
      </w:r>
      <w:r>
        <w:t>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&lt;xs:element minOccurs="1" maxOccurs="1" name="currentTime" type="xs:dateTime"/&gt;</w:t>
      </w:r>
    </w:p>
    <w:p w:rsidR="003D293B" w:rsidRDefault="0028751A">
      <w:pPr>
        <w:pStyle w:val="Code"/>
      </w:pPr>
      <w:r>
        <w:t xml:space="preserve">      &lt;xs:element minOccurs="0" maxOccurs="1" name="formula" </w:t>
      </w:r>
      <w:r>
        <w:t>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025" w:name="CC_5387269353ab79e41845b9aae2316849"/>
      <w:bookmarkEnd w:id="4025"/>
      <w:r>
        <w:rPr>
          <w:b/>
        </w:rPr>
        <w:t xml:space="preserve">dataSource: </w:t>
      </w:r>
      <w:r>
        <w:t xml:space="preserve">The </w:t>
      </w:r>
      <w:hyperlink w:anchor="gt_e091613c-6901-4874-b9b2-27273ead1075">
        <w:r>
          <w:rPr>
            <w:rStyle w:val="HyperlinkGreen"/>
            <w:b/>
          </w:rPr>
          <w:t>data source (1)</w:t>
        </w:r>
      </w:hyperlink>
      <w:r>
        <w:t xml:space="preserve"> to be queried for </w:t>
      </w:r>
      <w:hyperlink w:anchor="gt_5636b713-0145-43aa-9e8d-c4248f83ab2d">
        <w:r>
          <w:rPr>
            <w:rStyle w:val="HyperlinkGreen"/>
            <w:b/>
          </w:rPr>
          <w:t>time intel</w:t>
        </w:r>
        <w:r>
          <w:rPr>
            <w:rStyle w:val="HyperlinkGreen"/>
            <w:b/>
          </w:rPr>
          <w:t>ligence</w:t>
        </w:r>
      </w:hyperlink>
      <w:r>
        <w:t xml:space="preserve"> members. See the </w:t>
      </w:r>
      <w:r>
        <w:rPr>
          <w:b/>
        </w:rPr>
        <w:t>DataSource</w:t>
      </w:r>
      <w:r>
        <w:t xml:space="preserve"> complex type (section </w:t>
      </w:r>
      <w:hyperlink w:anchor="Section_bcabc8689857430785b2daacd5245e4a" w:history="1">
        <w:r>
          <w:rPr>
            <w:rStyle w:val="Hyperlink"/>
          </w:rPr>
          <w:t>2.2.4.85</w:t>
        </w:r>
      </w:hyperlink>
      <w:r>
        <w:t>) for specification. This element MUST be present.</w:t>
      </w:r>
    </w:p>
    <w:p w:rsidR="003D293B" w:rsidRDefault="0028751A">
      <w:bookmarkStart w:id="4026" w:name="CC_8fda7ad52b5e2c58c199bbf42a5b3bfc"/>
      <w:bookmarkEnd w:id="4026"/>
      <w:r>
        <w:rPr>
          <w:b/>
        </w:rPr>
        <w:t xml:space="preserve">currentTime: </w:t>
      </w:r>
      <w:r>
        <w:t>The current time and date. This element MUST be present, and its v</w:t>
      </w:r>
      <w:r>
        <w:t xml:space="preserve">alue MUST be a valid </w:t>
      </w:r>
      <w:r>
        <w:rPr>
          <w:b/>
        </w:rPr>
        <w:t>dateTime</w:t>
      </w:r>
      <w:r>
        <w:t xml:space="preserve">. </w:t>
      </w:r>
    </w:p>
    <w:p w:rsidR="003D293B" w:rsidRDefault="0028751A">
      <w:bookmarkStart w:id="4027" w:name="CC_75103d8aecc6b3e237ef3f01a8045ca9"/>
      <w:bookmarkEnd w:id="4027"/>
      <w:r>
        <w:rPr>
          <w:b/>
        </w:rPr>
        <w:t xml:space="preserve">formula: </w:t>
      </w:r>
      <w:r>
        <w:t>The STPS formula. This element MUST be present, and its value MUST be a STPS formula for the data source.</w:t>
      </w:r>
    </w:p>
    <w:p w:rsidR="003D293B" w:rsidRDefault="0028751A">
      <w:pPr>
        <w:pStyle w:val="Heading6"/>
      </w:pPr>
      <w:bookmarkStart w:id="4028" w:name="section_bb47c6ded3d8468a91a9d5efc356e431"/>
      <w:bookmarkStart w:id="4029" w:name="_Toc127507355"/>
      <w:r>
        <w:lastRenderedPageBreak/>
        <w:t>QueryTimeIntelligenceDirectResponse</w:t>
      </w:r>
      <w:bookmarkEnd w:id="4028"/>
      <w:bookmarkEnd w:id="4029"/>
    </w:p>
    <w:p w:rsidR="003D293B" w:rsidRDefault="0028751A">
      <w:r>
        <w:t xml:space="preserve">The </w:t>
      </w:r>
      <w:r>
        <w:rPr>
          <w:b/>
        </w:rPr>
        <w:t>QueryTimeIntelligenceDirectResponse</w:t>
      </w:r>
      <w:r>
        <w:t xml:space="preserve"> element specifies the result data</w:t>
      </w:r>
      <w:r>
        <w:t xml:space="preserve"> for the </w:t>
      </w:r>
      <w:r>
        <w:rPr>
          <w:b/>
        </w:rPr>
        <w:t xml:space="preserve">QueryTimeIntelligenceDirect </w:t>
      </w:r>
      <w:hyperlink w:anchor="gt_3f81265d-5456-4bfe-b795-ac5bf522b299">
        <w:r>
          <w:rPr>
            <w:rStyle w:val="HyperlinkGreen"/>
            <w:b/>
          </w:rPr>
          <w:t>WSDL operation</w:t>
        </w:r>
      </w:hyperlink>
      <w:r>
        <w:t>.</w:t>
      </w:r>
    </w:p>
    <w:p w:rsidR="003D293B" w:rsidRDefault="0028751A">
      <w:pPr>
        <w:pStyle w:val="Code"/>
      </w:pPr>
      <w:r>
        <w:t>&lt;xs:element name="QueryTimeIntelligenceDirectResponse"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name="QueryTimeIntelligenceDirectResult"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030" w:name="CC_702ab813f087305650c315ba636554ee"/>
      <w:bookmarkEnd w:id="4030"/>
      <w:r>
        <w:rPr>
          <w:b/>
        </w:rPr>
        <w:t xml:space="preserve">QueryTimeIntelligenceDirectResult: </w:t>
      </w:r>
      <w:r>
        <w:t xml:space="preserve">This element MUST contain a collection of </w:t>
      </w:r>
      <w:r>
        <w:rPr>
          <w:b/>
        </w:rPr>
        <w:t>Member</w:t>
      </w:r>
      <w:r>
        <w:t xml:space="preserve"> compl</w:t>
      </w:r>
      <w:r>
        <w:t xml:space="preserve">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 xml:space="preserve">). If there are no </w:t>
      </w:r>
      <w:r>
        <w:rPr>
          <w:b/>
        </w:rPr>
        <w:t>Members</w:t>
      </w:r>
      <w:r>
        <w:t xml:space="preserve"> returned from the specified formula, </w:t>
      </w:r>
      <w:r>
        <w:rPr>
          <w:b/>
        </w:rPr>
        <w:t>ArrayOfMember</w:t>
      </w:r>
      <w:r>
        <w:t xml:space="preserve"> MUST contain a single </w:t>
      </w:r>
      <w:r>
        <w:rPr>
          <w:b/>
        </w:rPr>
        <w:t>Member</w:t>
      </w:r>
      <w:r>
        <w:t xml:space="preserve"> where the </w:t>
      </w:r>
      <w:r>
        <w:rPr>
          <w:b/>
        </w:rPr>
        <w:t>Member’s</w:t>
      </w:r>
      <w:r>
        <w:t xml:space="preserve"> </w:t>
      </w:r>
      <w:r>
        <w:rPr>
          <w:b/>
        </w:rPr>
        <w:t>Expression</w:t>
      </w:r>
      <w:r>
        <w:t xml:space="preserve"> attribute MUST be set to "NULL".</w:t>
      </w:r>
    </w:p>
    <w:p w:rsidR="003D293B" w:rsidRDefault="0028751A">
      <w:pPr>
        <w:pStyle w:val="Heading5"/>
      </w:pPr>
      <w:bookmarkStart w:id="4031" w:name="section_b14e41417df4412989b1750260389068"/>
      <w:bookmarkStart w:id="4032" w:name="_Toc127507356"/>
      <w:r>
        <w:t>Complex Types</w:t>
      </w:r>
      <w:bookmarkEnd w:id="4031"/>
      <w:bookmarkEnd w:id="4032"/>
    </w:p>
    <w:p w:rsidR="003D293B" w:rsidRDefault="0028751A">
      <w:r>
        <w:t>None.</w:t>
      </w:r>
    </w:p>
    <w:p w:rsidR="003D293B" w:rsidRDefault="0028751A">
      <w:pPr>
        <w:pStyle w:val="Heading5"/>
      </w:pPr>
      <w:bookmarkStart w:id="4033" w:name="section_bb5ce38a11be4844a5e1444dc2602b8d"/>
      <w:bookmarkStart w:id="4034" w:name="_Toc127507357"/>
      <w:r>
        <w:t>Simple Types</w:t>
      </w:r>
      <w:bookmarkEnd w:id="4033"/>
      <w:bookmarkEnd w:id="4034"/>
    </w:p>
    <w:p w:rsidR="003D293B" w:rsidRDefault="0028751A">
      <w:r>
        <w:t>None.</w:t>
      </w:r>
    </w:p>
    <w:p w:rsidR="003D293B" w:rsidRDefault="0028751A">
      <w:pPr>
        <w:pStyle w:val="Heading5"/>
      </w:pPr>
      <w:bookmarkStart w:id="4035" w:name="section_b76d5cd185f14dbe81fa760836c79595"/>
      <w:bookmarkStart w:id="4036" w:name="_Toc127507358"/>
      <w:r>
        <w:t>Attributes</w:t>
      </w:r>
      <w:bookmarkEnd w:id="4035"/>
      <w:bookmarkEnd w:id="4036"/>
    </w:p>
    <w:p w:rsidR="003D293B" w:rsidRDefault="0028751A">
      <w:r>
        <w:t>None.</w:t>
      </w:r>
    </w:p>
    <w:p w:rsidR="003D293B" w:rsidRDefault="0028751A">
      <w:pPr>
        <w:pStyle w:val="Heading5"/>
      </w:pPr>
      <w:bookmarkStart w:id="4037" w:name="section_e3071338fdd14e079c1278c3a14e0b21"/>
      <w:bookmarkStart w:id="4038" w:name="_Toc127507359"/>
      <w:r>
        <w:t>Groups</w:t>
      </w:r>
      <w:bookmarkEnd w:id="4037"/>
      <w:bookmarkEnd w:id="4038"/>
    </w:p>
    <w:p w:rsidR="003D293B" w:rsidRDefault="0028751A">
      <w:r>
        <w:t>None.</w:t>
      </w:r>
    </w:p>
    <w:p w:rsidR="003D293B" w:rsidRDefault="0028751A">
      <w:pPr>
        <w:pStyle w:val="Heading5"/>
      </w:pPr>
      <w:bookmarkStart w:id="4039" w:name="section_76781810b62e41c091d1d1560e667408"/>
      <w:bookmarkStart w:id="4040" w:name="_Toc127507360"/>
      <w:r>
        <w:t>Attribute Groups</w:t>
      </w:r>
      <w:bookmarkEnd w:id="4039"/>
      <w:bookmarkEnd w:id="4040"/>
    </w:p>
    <w:p w:rsidR="003D293B" w:rsidRDefault="0028751A">
      <w:r>
        <w:t>None.</w:t>
      </w:r>
    </w:p>
    <w:p w:rsidR="003D293B" w:rsidRDefault="0028751A">
      <w:pPr>
        <w:pStyle w:val="Heading4"/>
      </w:pPr>
      <w:bookmarkStart w:id="4041" w:name="section_399d73c423874c02b516c6ed93bf309a"/>
      <w:bookmarkStart w:id="4042" w:name="_Toc127507361"/>
      <w:r>
        <w:t>QueryTransformMember</w:t>
      </w:r>
      <w:r>
        <w:t>s</w:t>
      </w:r>
      <w:bookmarkEnd w:id="4041"/>
      <w:bookmarkEnd w:id="4042"/>
      <w:r>
        <w:fldChar w:fldCharType="begin"/>
      </w:r>
      <w:r>
        <w:instrText xml:space="preserve"> XE "Server:QueryTransformMembers operation" </w:instrText>
      </w:r>
      <w:r>
        <w:fldChar w:fldCharType="end"/>
      </w:r>
      <w:r>
        <w:fldChar w:fldCharType="begin"/>
      </w:r>
      <w:r>
        <w:instrText xml:space="preserve"> XE "Operations:QueryTransformMembers" </w:instrText>
      </w:r>
      <w:r>
        <w:fldChar w:fldCharType="end"/>
      </w:r>
    </w:p>
    <w:p w:rsidR="003D293B" w:rsidRDefault="0028751A">
      <w:bookmarkStart w:id="4043" w:name="CC_a68d9d99eae2adbd66076b76abec8a11"/>
      <w:bookmarkEnd w:id="4043"/>
      <w:r>
        <w:t xml:space="preserve">The </w:t>
      </w:r>
      <w:r>
        <w:rPr>
          <w:b/>
        </w:rPr>
        <w:t>QueryTransformMembers</w:t>
      </w:r>
      <w:r>
        <w:t xml:space="preserve"> method </w:t>
      </w:r>
      <w:hyperlink w:anchor="gt_fdca4a96-8e04-4dc0-acad-1d01e1384a5b">
        <w:r>
          <w:rPr>
            <w:rStyle w:val="HyperlinkGreen"/>
            <w:b/>
          </w:rPr>
          <w:t>transforms</w:t>
        </w:r>
      </w:hyperlink>
      <w:r>
        <w:t xml:space="preserve"> any collection of </w:t>
      </w:r>
      <w:r>
        <w:rPr>
          <w:b/>
        </w:rPr>
        <w:t>Member</w:t>
      </w:r>
      <w:r>
        <w:t xml:space="preserve"> complex types (section </w:t>
      </w:r>
      <w:hyperlink w:anchor="Section_7d6737c1abef4172bc6df9bf26f712fa" w:history="1">
        <w:r>
          <w:rPr>
            <w:rStyle w:val="Hyperlink"/>
          </w:rPr>
          <w:t>2.2.4.134</w:t>
        </w:r>
      </w:hyperlink>
      <w:r>
        <w:t>) into a new member collection</w:t>
      </w:r>
      <w:r>
        <w:rPr>
          <w:rStyle w:val="CommentReference"/>
        </w:rPr>
        <w:t xml:space="preserve"> </w:t>
      </w:r>
      <w:r>
        <w:t xml:space="preserve">based on the operation passed on the </w:t>
      </w:r>
      <w:r>
        <w:rPr>
          <w:b/>
        </w:rPr>
        <w:t>transformType</w:t>
      </w:r>
      <w:r>
        <w:rPr>
          <w:rStyle w:val="CommentReference"/>
        </w:rPr>
        <w:t xml:space="preserve"> </w:t>
      </w:r>
      <w:r>
        <w:t xml:space="preserve">parameter of the </w:t>
      </w:r>
      <w:r>
        <w:rPr>
          <w:b/>
        </w:rPr>
        <w:t>QueryTransformMembers</w:t>
      </w:r>
      <w:r>
        <w:t xml:space="preserve"> element (section </w:t>
      </w:r>
      <w:hyperlink w:anchor="Section_af3dcc2b68484a91b762a67f89a553b0" w:history="1">
        <w:r>
          <w:rPr>
            <w:rStyle w:val="Hyperlink"/>
          </w:rPr>
          <w:t>3</w:t>
        </w:r>
        <w:r>
          <w:rPr>
            <w:rStyle w:val="Hyperlink"/>
          </w:rPr>
          <w:t>.1.4.64.2.1</w:t>
        </w:r>
      </w:hyperlink>
      <w:r>
        <w:t xml:space="preserve">) as specified in section </w:t>
      </w:r>
      <w:hyperlink w:anchor="Section_8a321db8c5d44316bba089c9e571fcdb" w:history="1">
        <w:r>
          <w:rPr>
            <w:rStyle w:val="Hyperlink"/>
          </w:rPr>
          <w:t>3.1.4.64.4.1</w:t>
        </w:r>
      </w:hyperlink>
      <w:r>
        <w:t>.</w:t>
      </w:r>
    </w:p>
    <w:p w:rsidR="003D293B" w:rsidRDefault="0028751A">
      <w:bookmarkStart w:id="4044" w:name="CC_14d2a8e7ecaf5830a6fcd727245ddd86"/>
      <w:bookmarkEnd w:id="4044"/>
      <w:r>
        <w:t xml:space="preserve">The following is the </w:t>
      </w:r>
      <w:hyperlink w:anchor="gt_5a824664-0858-4b09-b852-83baf4584efa">
        <w:r>
          <w:rPr>
            <w:rStyle w:val="HyperlinkGreen"/>
            <w:b/>
          </w:rPr>
          <w:t>WSDL</w:t>
        </w:r>
      </w:hyperlink>
      <w:r>
        <w:t xml:space="preserve"> port type specification of the </w:t>
      </w:r>
      <w:r>
        <w:rPr>
          <w:b/>
        </w:rPr>
        <w:t xml:space="preserve">QueryTransformMembers </w:t>
      </w:r>
      <w:hyperlink w:anchor="gt_3f81265d-5456-4bfe-b795-ac5bf522b299">
        <w:r>
          <w:rPr>
            <w:rStyle w:val="HyperlinkGreen"/>
            <w:b/>
          </w:rPr>
          <w:t>WSDL operation</w:t>
        </w:r>
      </w:hyperlink>
      <w:r>
        <w:t>.</w:t>
      </w:r>
    </w:p>
    <w:p w:rsidR="003D293B" w:rsidRDefault="0028751A">
      <w:pPr>
        <w:pStyle w:val="Code"/>
      </w:pPr>
      <w:r>
        <w:t>&lt;wsdl:operation name="QueryTransformMembers" xmlns:wsdl="http://schemas.xmlsoap.org/wsdl/"&gt;</w:t>
      </w:r>
    </w:p>
    <w:p w:rsidR="003D293B" w:rsidRDefault="0028751A">
      <w:pPr>
        <w:pStyle w:val="Code"/>
      </w:pPr>
      <w:r>
        <w:t xml:space="preserve">  &lt;wsdl:input message="tns:QueryTransformMembersSoapIn"/&gt;</w:t>
      </w:r>
    </w:p>
    <w:p w:rsidR="003D293B" w:rsidRDefault="0028751A">
      <w:pPr>
        <w:pStyle w:val="Code"/>
      </w:pPr>
      <w:r>
        <w:t xml:space="preserve">  &lt;wsdl:output message="tns:Quer</w:t>
      </w:r>
      <w:r>
        <w:t>yTransformMembersSoapOut"/&gt;</w:t>
      </w:r>
    </w:p>
    <w:p w:rsidR="003D293B" w:rsidRDefault="0028751A">
      <w:pPr>
        <w:pStyle w:val="Code"/>
      </w:pPr>
      <w:r>
        <w:t>&lt;/wsdl:operation&gt;</w:t>
      </w:r>
    </w:p>
    <w:p w:rsidR="003D293B" w:rsidRDefault="0028751A">
      <w:bookmarkStart w:id="4045" w:name="CC_c0afce0c9b346b5cb283cd4fe681462b"/>
      <w:bookmarkEnd w:id="4045"/>
      <w:r>
        <w:lastRenderedPageBreak/>
        <w:t xml:space="preserve">The protocol client sends a </w:t>
      </w:r>
      <w:r>
        <w:rPr>
          <w:b/>
        </w:rPr>
        <w:t>QueryTransformMembersSoapIn</w:t>
      </w:r>
      <w:r>
        <w:t xml:space="preserve"> request message (section </w:t>
      </w:r>
      <w:hyperlink w:anchor="Section_fde9c37894dc4071bbcb97ece5a83d59" w:history="1">
        <w:r>
          <w:rPr>
            <w:rStyle w:val="Hyperlink"/>
          </w:rPr>
          <w:t>3.1.4.64.1.1</w:t>
        </w:r>
      </w:hyperlink>
      <w:r>
        <w:t xml:space="preserve">), and the </w:t>
      </w:r>
      <w:hyperlink w:anchor="gt_434b0234-e970-4e8c-bdfa-e16a30d96703">
        <w:r>
          <w:rPr>
            <w:rStyle w:val="HyperlinkGreen"/>
            <w:b/>
          </w:rPr>
          <w:t>server (2)</w:t>
        </w:r>
      </w:hyperlink>
      <w:r>
        <w:t xml:space="preserve"> responds with a </w:t>
      </w:r>
      <w:r>
        <w:rPr>
          <w:b/>
        </w:rPr>
        <w:t>QueryTransformMembersSoapOut</w:t>
      </w:r>
      <w:r>
        <w:t xml:space="preserve"> response message (section 3.1.4.64.1.1) as follows:</w:t>
      </w:r>
    </w:p>
    <w:p w:rsidR="003D293B" w:rsidRDefault="0028751A">
      <w:pPr>
        <w:pStyle w:val="ListParagraph"/>
        <w:numPr>
          <w:ilvl w:val="0"/>
          <w:numId w:val="149"/>
        </w:numPr>
        <w:spacing w:before="120" w:after="0"/>
      </w:pPr>
      <w:r>
        <w:t xml:space="preserve">The protocol client sends a </w:t>
      </w:r>
      <w:r>
        <w:rPr>
          <w:b/>
        </w:rPr>
        <w:t>RepositoryLocation</w:t>
      </w:r>
      <w:r>
        <w:t xml:space="preserve"> complex type (section </w:t>
      </w:r>
      <w:hyperlink w:anchor="Section_d4f783e9e6fe46ebb4730a70b9c85913" w:history="1">
        <w:r>
          <w:rPr>
            <w:rStyle w:val="Hyperlink"/>
          </w:rPr>
          <w:t>2.2.4.161</w:t>
        </w:r>
      </w:hyperlink>
      <w:r>
        <w:t>) for the data source to use for retrieving members.</w:t>
      </w:r>
    </w:p>
    <w:p w:rsidR="003D293B" w:rsidRDefault="0028751A">
      <w:pPr>
        <w:pStyle w:val="ListParagraph"/>
        <w:numPr>
          <w:ilvl w:val="0"/>
          <w:numId w:val="149"/>
        </w:numPr>
        <w:spacing w:before="120" w:after="0"/>
      </w:pPr>
      <w:r>
        <w:t xml:space="preserve">The server (2) sends a corresponding </w:t>
      </w:r>
      <w:r>
        <w:rPr>
          <w:b/>
        </w:rPr>
        <w:t>ArrayOfMember</w:t>
      </w:r>
      <w:r>
        <w:t xml:space="preserve"> complex type (see section </w:t>
      </w:r>
      <w:hyperlink w:anchor="Section_9cde46346a85427e95a2e3e8c23b079c" w:history="1">
        <w:r>
          <w:rPr>
            <w:rStyle w:val="Hyperlink"/>
          </w:rPr>
          <w:t>2.2.4.45</w:t>
        </w:r>
      </w:hyperlink>
      <w:r>
        <w: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See Common List of Error Codes (section 2.2.2.1.3).</w:t>
            </w:r>
          </w:p>
        </w:tc>
      </w:tr>
    </w:tbl>
    <w:p w:rsidR="003D293B" w:rsidRDefault="0028751A">
      <w:pPr>
        <w:ind w:left="360"/>
      </w:pPr>
      <w:r>
        <w:t>In case of any o</w:t>
      </w:r>
      <w:r>
        <w:t xml:space="preserve">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046" w:name="section_568158dd074e49af8d870c6d39a933dc"/>
      <w:bookmarkStart w:id="4047" w:name="_Toc127507362"/>
      <w:r>
        <w:t>Messages</w:t>
      </w:r>
      <w:bookmarkEnd w:id="4046"/>
      <w:bookmarkEnd w:id="404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86"/>
        <w:gridCol w:w="618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QueryTransformMembersSoapIn</w:t>
            </w:r>
          </w:p>
        </w:tc>
        <w:tc>
          <w:tcPr>
            <w:tcW w:w="0" w:type="auto"/>
            <w:vAlign w:val="center"/>
          </w:tcPr>
          <w:p w:rsidR="003D293B" w:rsidRDefault="0028751A">
            <w:pPr>
              <w:pStyle w:val="TableBodyText"/>
            </w:pPr>
            <w:r>
              <w:t xml:space="preserve">The request WSDL message for the </w:t>
            </w:r>
            <w:r>
              <w:rPr>
                <w:b/>
              </w:rPr>
              <w:t xml:space="preserve">QueryTransformMembers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QueryTransformMembersSoapOut</w:t>
            </w:r>
          </w:p>
        </w:tc>
        <w:tc>
          <w:tcPr>
            <w:tcW w:w="0" w:type="auto"/>
            <w:vAlign w:val="center"/>
          </w:tcPr>
          <w:p w:rsidR="003D293B" w:rsidRDefault="0028751A">
            <w:pPr>
              <w:pStyle w:val="TableBodyText"/>
            </w:pPr>
            <w:r>
              <w:t xml:space="preserve">The response WSDL message for the </w:t>
            </w:r>
            <w:r>
              <w:rPr>
                <w:b/>
              </w:rPr>
              <w:t xml:space="preserve">QueryTransformMembers </w:t>
            </w:r>
            <w:r>
              <w:t>WSDL operation.</w:t>
            </w:r>
          </w:p>
        </w:tc>
      </w:tr>
    </w:tbl>
    <w:p w:rsidR="003D293B" w:rsidRDefault="003D293B"/>
    <w:p w:rsidR="003D293B" w:rsidRDefault="0028751A">
      <w:pPr>
        <w:pStyle w:val="Heading6"/>
      </w:pPr>
      <w:bookmarkStart w:id="4048" w:name="section_fde9c37894dc4071bbcb97ece5a83d59"/>
      <w:bookmarkStart w:id="4049" w:name="_Toc127507363"/>
      <w:r>
        <w:t>QueryTransformMembersSoapIn</w:t>
      </w:r>
      <w:bookmarkEnd w:id="4048"/>
      <w:bookmarkEnd w:id="404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http://www.microsoft.com/performancepoint/scorecards/QueryTransformMembers</w:t>
      </w:r>
    </w:p>
    <w:p w:rsidR="003D293B" w:rsidRDefault="0028751A">
      <w:r>
        <w:t xml:space="preserve">The </w:t>
      </w:r>
      <w:hyperlink w:anchor="gt_57cdf8ab-8d79-462d-a446-5d85632a7a04">
        <w:r>
          <w:rPr>
            <w:rStyle w:val="HyperlinkGreen"/>
            <w:b/>
          </w:rPr>
          <w:t>SOAP body</w:t>
        </w:r>
      </w:hyperlink>
      <w:r>
        <w:t xml:space="preserve"> contains the </w:t>
      </w:r>
      <w:r>
        <w:rPr>
          <w:b/>
        </w:rPr>
        <w:t>QueryTransformMembe</w:t>
      </w:r>
      <w:r>
        <w:rPr>
          <w:b/>
        </w:rPr>
        <w:t xml:space="preserve">rs </w:t>
      </w:r>
      <w:r>
        <w:t>element.</w:t>
      </w:r>
    </w:p>
    <w:p w:rsidR="003D293B" w:rsidRDefault="0028751A">
      <w:pPr>
        <w:pStyle w:val="Heading6"/>
      </w:pPr>
      <w:bookmarkStart w:id="4050" w:name="section_cd494f78f4a5441dab0d9eec9dac000c"/>
      <w:bookmarkStart w:id="4051" w:name="_Toc127507364"/>
      <w:r>
        <w:t>QueryTransformMembersSoapOut</w:t>
      </w:r>
      <w:bookmarkEnd w:id="4050"/>
      <w:bookmarkEnd w:id="405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QueryTransformMembers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QueryTransformMembersResponse </w:t>
      </w:r>
      <w:r>
        <w:t>element.</w:t>
      </w:r>
    </w:p>
    <w:p w:rsidR="003D293B" w:rsidRDefault="0028751A">
      <w:pPr>
        <w:pStyle w:val="Heading5"/>
      </w:pPr>
      <w:bookmarkStart w:id="4052" w:name="section_f724a2190a624806aa10ca7bd3712e05"/>
      <w:bookmarkStart w:id="4053" w:name="_Toc127507365"/>
      <w:r>
        <w:t>Elements</w:t>
      </w:r>
      <w:bookmarkEnd w:id="4052"/>
      <w:bookmarkEnd w:id="405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84"/>
        <w:gridCol w:w="590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QueryTransformMembers</w:t>
            </w:r>
          </w:p>
        </w:tc>
        <w:tc>
          <w:tcPr>
            <w:tcW w:w="0" w:type="auto"/>
            <w:vAlign w:val="center"/>
          </w:tcPr>
          <w:p w:rsidR="003D293B" w:rsidRDefault="0028751A">
            <w:pPr>
              <w:pStyle w:val="TableBodyText"/>
            </w:pPr>
            <w:r>
              <w:t xml:space="preserve">The input data for the </w:t>
            </w:r>
            <w:r>
              <w:rPr>
                <w:b/>
              </w:rPr>
              <w:t xml:space="preserve">QueryTransformMembers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QueryTransformMembersResponse</w:t>
            </w:r>
          </w:p>
        </w:tc>
        <w:tc>
          <w:tcPr>
            <w:tcW w:w="0" w:type="auto"/>
            <w:vAlign w:val="center"/>
          </w:tcPr>
          <w:p w:rsidR="003D293B" w:rsidRDefault="0028751A">
            <w:pPr>
              <w:pStyle w:val="TableBodyText"/>
            </w:pPr>
            <w:r>
              <w:t>T</w:t>
            </w:r>
            <w:r>
              <w:t xml:space="preserve">he result data for the </w:t>
            </w:r>
            <w:r>
              <w:rPr>
                <w:b/>
              </w:rPr>
              <w:t xml:space="preserve">QueryTransformMembers </w:t>
            </w:r>
            <w:r>
              <w:t>WSDL operation.</w:t>
            </w:r>
          </w:p>
        </w:tc>
      </w:tr>
    </w:tbl>
    <w:p w:rsidR="003D293B" w:rsidRDefault="003D293B"/>
    <w:p w:rsidR="003D293B" w:rsidRDefault="0028751A">
      <w:pPr>
        <w:pStyle w:val="Heading6"/>
      </w:pPr>
      <w:bookmarkStart w:id="4054" w:name="section_af3dcc2b68484a91b762a67f89a553b0"/>
      <w:bookmarkStart w:id="4055" w:name="_Toc127507366"/>
      <w:r>
        <w:t>QueryTransformMembers</w:t>
      </w:r>
      <w:bookmarkEnd w:id="4054"/>
      <w:bookmarkEnd w:id="4055"/>
    </w:p>
    <w:p w:rsidR="003D293B" w:rsidRDefault="0028751A">
      <w:r>
        <w:t xml:space="preserve">The </w:t>
      </w:r>
      <w:r>
        <w:rPr>
          <w:b/>
        </w:rPr>
        <w:t>QueryTransformMembers</w:t>
      </w:r>
      <w:r>
        <w:t xml:space="preserve"> element specifies the input data for the </w:t>
      </w:r>
      <w:r>
        <w:rPr>
          <w:b/>
        </w:rPr>
        <w:t xml:space="preserve">QueryTransformMembers </w:t>
      </w:r>
      <w:hyperlink w:anchor="gt_3f81265d-5456-4bfe-b795-ac5bf522b299">
        <w:r>
          <w:rPr>
            <w:rStyle w:val="HyperlinkGreen"/>
            <w:b/>
          </w:rPr>
          <w:t>WSDL operation</w:t>
        </w:r>
      </w:hyperlink>
      <w:r>
        <w:t>.</w:t>
      </w:r>
    </w:p>
    <w:p w:rsidR="003D293B" w:rsidRDefault="0028751A">
      <w:pPr>
        <w:pStyle w:val="Code"/>
      </w:pPr>
      <w:r>
        <w:t>&lt;</w:t>
      </w:r>
      <w:r>
        <w:t>xs:element name="QueryTransformMembers"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w:t>
      </w:r>
      <w:r>
        <w:t xml:space="preserve"> minOccurs="0" maxOccurs="1" name="memberCollection" type="tns:ArrayOfMember"/&gt;</w:t>
      </w:r>
    </w:p>
    <w:p w:rsidR="003D293B" w:rsidRDefault="0028751A">
      <w:pPr>
        <w:pStyle w:val="Code"/>
      </w:pPr>
      <w:r>
        <w:t xml:space="preserve">      &lt;xs:element minOccurs="1" maxOccurs="1" name="transformType" type="tns:QueryTransformMembersType"/&gt;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056" w:name="CC_22ac7b45d03df6454cfa706b6cce013b"/>
      <w:bookmarkEnd w:id="4056"/>
      <w:r>
        <w:rPr>
          <w:b/>
        </w:rPr>
        <w:t>dataSourceLocatio</w:t>
      </w:r>
      <w:r>
        <w:rPr>
          <w:b/>
        </w:rPr>
        <w:t xml:space="preserve">n: </w:t>
      </w:r>
      <w:r>
        <w:t xml:space="preserve">A </w:t>
      </w:r>
      <w:r>
        <w:rPr>
          <w:b/>
        </w:rPr>
        <w:t>RepositoryLocation</w:t>
      </w:r>
      <w:r>
        <w:t xml:space="preserve"> complex type object (section </w:t>
      </w:r>
      <w:hyperlink w:anchor="Section_d4f783e9e6fe46ebb4730a70b9c85913" w:history="1">
        <w:r>
          <w:rPr>
            <w:rStyle w:val="Hyperlink"/>
          </w:rPr>
          <w:t>2.2.4.161</w:t>
        </w:r>
      </w:hyperlink>
      <w:r>
        <w:t xml:space="preserve">) that specifies the location of data source for the </w:t>
      </w:r>
      <w:hyperlink w:anchor="gt_5d78ca78-a9b1-4791-8126-bf9494304b11">
        <w:r>
          <w:rPr>
            <w:rStyle w:val="HyperlinkGreen"/>
            <w:b/>
          </w:rPr>
          <w:t>members (2)</w:t>
        </w:r>
      </w:hyperlink>
      <w:r>
        <w:t xml:space="preserve"> on the </w:t>
      </w:r>
      <w:hyperlink w:anchor="gt_434b0234-e970-4e8c-bdfa-e16a30d96703">
        <w:r>
          <w:rPr>
            <w:rStyle w:val="HyperlinkGreen"/>
            <w:b/>
          </w:rPr>
          <w:t>server (2)</w:t>
        </w:r>
      </w:hyperlink>
      <w:r>
        <w:t>.</w:t>
      </w:r>
    </w:p>
    <w:p w:rsidR="003D293B" w:rsidRDefault="0028751A">
      <w:pPr>
        <w:pStyle w:val="ListParagraph"/>
        <w:numPr>
          <w:ilvl w:val="0"/>
          <w:numId w:val="150"/>
        </w:numPr>
      </w:pPr>
      <w:r>
        <w:t xml:space="preserve">The </w:t>
      </w:r>
      <w:r>
        <w:rPr>
          <w:b/>
        </w:rPr>
        <w:t>RepositoryLocation</w:t>
      </w:r>
      <w:r>
        <w:t xml:space="preserve"> object MUST NOT be null or empty. </w:t>
      </w:r>
    </w:p>
    <w:p w:rsidR="003D293B" w:rsidRDefault="0028751A">
      <w:pPr>
        <w:pStyle w:val="ListParagraph"/>
        <w:numPr>
          <w:ilvl w:val="0"/>
          <w:numId w:val="150"/>
        </w:numPr>
      </w:pPr>
      <w:r>
        <w:t xml:space="preserve">The </w:t>
      </w:r>
      <w:r>
        <w:rPr>
          <w:b/>
        </w:rPr>
        <w:t>RepositoryLocation</w:t>
      </w:r>
      <w:r>
        <w:t xml:space="preserve"> object MUST NOT be a fully specified </w:t>
      </w:r>
      <w:hyperlink w:anchor="gt_433a4fb7-ef84-46b0-ab65-905f5e3a80b1">
        <w:r>
          <w:rPr>
            <w:rStyle w:val="HyperlinkGreen"/>
            <w:b/>
          </w:rPr>
          <w:t>UR</w:t>
        </w:r>
        <w:r>
          <w:rPr>
            <w:rStyle w:val="HyperlinkGreen"/>
            <w:b/>
          </w:rPr>
          <w:t>L</w:t>
        </w:r>
      </w:hyperlink>
      <w:r>
        <w:t>.</w:t>
      </w:r>
    </w:p>
    <w:p w:rsidR="003D293B" w:rsidRDefault="0028751A">
      <w:pPr>
        <w:pStyle w:val="ListParagraph"/>
        <w:numPr>
          <w:ilvl w:val="0"/>
          <w:numId w:val="150"/>
        </w:numPr>
      </w:pPr>
      <w:r>
        <w:t xml:space="preserve">The </w:t>
      </w:r>
      <w:r>
        <w:rPr>
          <w:b/>
        </w:rPr>
        <w:t>RepositoryLocation</w:t>
      </w:r>
      <w:r>
        <w:t xml:space="preserve"> object MUST be the location of the data source that allows the query of </w:t>
      </w:r>
      <w:hyperlink w:anchor="gt_bc38f35b-d253-4f8f-8dcc-095e3a211ae0">
        <w:r>
          <w:rPr>
            <w:rStyle w:val="HyperlinkGreen"/>
            <w:b/>
          </w:rPr>
          <w:t>child</w:t>
        </w:r>
      </w:hyperlink>
      <w:r>
        <w:t xml:space="preserve"> members for a specified member name.</w:t>
      </w:r>
    </w:p>
    <w:p w:rsidR="003D293B" w:rsidRDefault="0028751A">
      <w:bookmarkStart w:id="4057" w:name="CC_b0e918ea2f51db3e0d338366f5b5720e"/>
      <w:bookmarkEnd w:id="4057"/>
      <w:r>
        <w:rPr>
          <w:b/>
        </w:rPr>
        <w:t xml:space="preserve">memberCollection: </w:t>
      </w:r>
      <w:r>
        <w:t xml:space="preserve">A collection of </w:t>
      </w:r>
      <w:r>
        <w:rPr>
          <w:b/>
        </w:rPr>
        <w:t>Member</w:t>
      </w:r>
      <w:r>
        <w:t xml:space="preserve"> complex type</w:t>
      </w:r>
      <w:r>
        <w:t xml:space="preserve">s (section </w:t>
      </w:r>
      <w:hyperlink w:anchor="Section_7d6737c1abef4172bc6df9bf26f712fa" w:history="1">
        <w:r>
          <w:rPr>
            <w:rStyle w:val="Hyperlink"/>
          </w:rPr>
          <w:t>2.2.4.134</w:t>
        </w:r>
      </w:hyperlink>
      <w:r>
        <w:t xml:space="preserve">) that will be transformed based on the type of transformation specified in the </w:t>
      </w:r>
      <w:r>
        <w:rPr>
          <w:b/>
        </w:rPr>
        <w:t>transformType</w:t>
      </w:r>
      <w:r>
        <w:t xml:space="preserve"> parameter.</w:t>
      </w:r>
    </w:p>
    <w:p w:rsidR="003D293B" w:rsidRDefault="0028751A">
      <w:bookmarkStart w:id="4058" w:name="CC_36122c50c94fb79b14b7cbd0f03ed306"/>
      <w:bookmarkEnd w:id="4058"/>
      <w:r>
        <w:rPr>
          <w:b/>
        </w:rPr>
        <w:t xml:space="preserve">transformType: </w:t>
      </w:r>
      <w:r>
        <w:t xml:space="preserve">Type of operation specified in the </w:t>
      </w:r>
      <w:r>
        <w:rPr>
          <w:b/>
        </w:rPr>
        <w:t>QueryTransformMembers</w:t>
      </w:r>
      <w:r>
        <w:rPr>
          <w:b/>
        </w:rPr>
        <w:t>Type</w:t>
      </w:r>
      <w:r>
        <w:t xml:space="preserve"> simple type (section </w:t>
      </w:r>
      <w:hyperlink w:anchor="Section_8a321db8c5d44316bba089c9e571fcdb" w:history="1">
        <w:r>
          <w:rPr>
            <w:rStyle w:val="Hyperlink"/>
          </w:rPr>
          <w:t>3.1.4.64.4.1</w:t>
        </w:r>
      </w:hyperlink>
      <w:r>
        <w:t>) that will be applied to the member collection.</w:t>
      </w:r>
    </w:p>
    <w:p w:rsidR="003D293B" w:rsidRDefault="0028751A">
      <w:pPr>
        <w:pStyle w:val="Heading6"/>
      </w:pPr>
      <w:bookmarkStart w:id="4059" w:name="section_27cfe4d4c5454bc2a53d91dd5b142d22"/>
      <w:bookmarkStart w:id="4060" w:name="_Toc127507367"/>
      <w:r>
        <w:t>QueryTransformMembersResponse</w:t>
      </w:r>
      <w:bookmarkEnd w:id="4059"/>
      <w:bookmarkEnd w:id="4060"/>
    </w:p>
    <w:p w:rsidR="003D293B" w:rsidRDefault="0028751A">
      <w:r>
        <w:t xml:space="preserve">The </w:t>
      </w:r>
      <w:r>
        <w:rPr>
          <w:b/>
        </w:rPr>
        <w:t>QueryTransformMembersResponse</w:t>
      </w:r>
      <w:r>
        <w:t xml:space="preserve"> element specifies the result data for the </w:t>
      </w:r>
      <w:r>
        <w:rPr>
          <w:b/>
        </w:rPr>
        <w:t xml:space="preserve">QueryTransformMembers </w:t>
      </w:r>
      <w:hyperlink w:anchor="gt_3f81265d-5456-4bfe-b795-ac5bf522b299">
        <w:r>
          <w:rPr>
            <w:rStyle w:val="HyperlinkGreen"/>
            <w:b/>
          </w:rPr>
          <w:t>WSDL operation</w:t>
        </w:r>
      </w:hyperlink>
      <w:r>
        <w:t>.</w:t>
      </w:r>
    </w:p>
    <w:p w:rsidR="003D293B" w:rsidRDefault="0028751A">
      <w:pPr>
        <w:pStyle w:val="Code"/>
      </w:pPr>
      <w:r>
        <w:t>&lt;xs:element name="QueryTransformMembersResponse"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w:t>
      </w:r>
      <w:r>
        <w:t>rs="0" maxOccurs="1" name="QueryTransformMembersResult"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061" w:name="CC_7c20633d1f7c123ab62919eda893b4c1"/>
      <w:bookmarkEnd w:id="4061"/>
      <w:r>
        <w:rPr>
          <w:b/>
        </w:rPr>
        <w:t xml:space="preserve">QueryTransformMembersResult: </w:t>
      </w:r>
      <w:r>
        <w:t xml:space="preserve">This element MUST contain a collection of </w:t>
      </w:r>
      <w:r>
        <w:rPr>
          <w:b/>
        </w:rPr>
        <w:t>Member</w:t>
      </w:r>
      <w:r>
        <w:t xml:space="preserve"> complex type objects (section </w:t>
      </w:r>
      <w:hyperlink w:anchor="Section_7d6737c1abef4172bc6df9bf26f712fa" w:history="1">
        <w:r>
          <w:rPr>
            <w:rStyle w:val="Hyperlink"/>
          </w:rPr>
          <w:t>2.2.4.134</w:t>
        </w:r>
      </w:hyperlink>
      <w:r>
        <w:t xml:space="preserve">), as specified in the </w:t>
      </w:r>
      <w:r>
        <w:rPr>
          <w:b/>
        </w:rPr>
        <w:t>ArrayOfMember</w:t>
      </w:r>
      <w:r>
        <w:t xml:space="preserve"> complex type (section </w:t>
      </w:r>
      <w:hyperlink w:anchor="Section_9cde46346a85427e95a2e3e8c23b079c" w:history="1">
        <w:r>
          <w:rPr>
            <w:rStyle w:val="Hyperlink"/>
          </w:rPr>
          <w:t>2.2.4.45</w:t>
        </w:r>
      </w:hyperlink>
      <w:r>
        <w:t>).</w:t>
      </w:r>
    </w:p>
    <w:p w:rsidR="003D293B" w:rsidRDefault="0028751A">
      <w:pPr>
        <w:pStyle w:val="Heading5"/>
      </w:pPr>
      <w:bookmarkStart w:id="4062" w:name="section_4ca461e9860d46b5ac7a5a14e9e9eee7"/>
      <w:bookmarkStart w:id="4063" w:name="_Toc127507368"/>
      <w:r>
        <w:lastRenderedPageBreak/>
        <w:t>Complex Types</w:t>
      </w:r>
      <w:bookmarkEnd w:id="4062"/>
      <w:bookmarkEnd w:id="4063"/>
    </w:p>
    <w:p w:rsidR="003D293B" w:rsidRDefault="0028751A">
      <w:r>
        <w:t>None.</w:t>
      </w:r>
    </w:p>
    <w:p w:rsidR="003D293B" w:rsidRDefault="0028751A">
      <w:pPr>
        <w:pStyle w:val="Heading5"/>
      </w:pPr>
      <w:bookmarkStart w:id="4064" w:name="section_df031db453bf47a3983d475e203cc47e"/>
      <w:bookmarkStart w:id="4065" w:name="_Toc127507369"/>
      <w:r>
        <w:t>Simple Types</w:t>
      </w:r>
      <w:bookmarkEnd w:id="4064"/>
      <w:bookmarkEnd w:id="4065"/>
    </w:p>
    <w:p w:rsidR="003D293B" w:rsidRDefault="0028751A">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952"/>
        <w:gridCol w:w="652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Simple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QueryTransformMembersType</w:t>
            </w:r>
          </w:p>
        </w:tc>
        <w:tc>
          <w:tcPr>
            <w:tcW w:w="0" w:type="auto"/>
            <w:vAlign w:val="center"/>
          </w:tcPr>
          <w:p w:rsidR="003D293B" w:rsidRDefault="0028751A">
            <w:pPr>
              <w:pStyle w:val="TableBodyText"/>
            </w:pPr>
            <w:bookmarkStart w:id="4066" w:name="CC_970b61fc755feb29ed7d6f20a8fb65cf"/>
            <w:bookmarkEnd w:id="4066"/>
            <w:r>
              <w:t>Specifies the transformation type that will be applied to the collection</w:t>
            </w:r>
            <w:r>
              <w:t xml:space="preserve"> of member.</w:t>
            </w:r>
          </w:p>
        </w:tc>
      </w:tr>
    </w:tbl>
    <w:p w:rsidR="003D293B" w:rsidRDefault="003D293B"/>
    <w:p w:rsidR="003D293B" w:rsidRDefault="0028751A">
      <w:pPr>
        <w:pStyle w:val="Heading6"/>
      </w:pPr>
      <w:bookmarkStart w:id="4067" w:name="section_8a321db8c5d44316bba089c9e571fcdb"/>
      <w:bookmarkStart w:id="4068" w:name="_Toc127507370"/>
      <w:r>
        <w:t>QueryTransformMembersType</w:t>
      </w:r>
      <w:bookmarkEnd w:id="4067"/>
      <w:bookmarkEnd w:id="4068"/>
    </w:p>
    <w:p w:rsidR="003D293B" w:rsidRDefault="0028751A">
      <w:r>
        <w:rPr>
          <w:b/>
        </w:rPr>
        <w:t>Namespace:</w:t>
      </w:r>
      <w:r>
        <w:t xml:space="preserve"> http://www.microsoft.com/performancepoint/scorecards</w:t>
      </w:r>
    </w:p>
    <w:p w:rsidR="003D293B" w:rsidRDefault="0028751A">
      <w:bookmarkStart w:id="4069" w:name="CC_8891203c16c007b9e83e3151b9939a74"/>
      <w:bookmarkEnd w:id="4069"/>
      <w:r>
        <w:t xml:space="preserve">Specifies the transformation type that will be applied to the collection of </w:t>
      </w:r>
      <w:r>
        <w:rPr>
          <w:b/>
        </w:rPr>
        <w:t>Member</w:t>
      </w:r>
      <w:r>
        <w:t xml:space="preserve"> complex types (section </w:t>
      </w:r>
      <w:hyperlink w:anchor="Section_7d6737c1abef4172bc6df9bf26f712fa" w:history="1">
        <w:r>
          <w:rPr>
            <w:rStyle w:val="Hyperlink"/>
          </w:rPr>
          <w:t>2.2.4.134</w:t>
        </w:r>
      </w:hyperlink>
      <w:r>
        <w:t>).</w:t>
      </w:r>
    </w:p>
    <w:p w:rsidR="003D293B" w:rsidRDefault="0028751A">
      <w:pPr>
        <w:pStyle w:val="Code"/>
      </w:pPr>
      <w:bookmarkStart w:id="4070" w:name="CC_86988680dd1829e34bc05979afd50668"/>
      <w:bookmarkEnd w:id="4070"/>
      <w:r>
        <w:t>&lt;xs:simpleType name="QueryTransformMembersType"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value="Hierarchize"/&gt;</w:t>
      </w:r>
    </w:p>
    <w:p w:rsidR="003D293B" w:rsidRDefault="0028751A">
      <w:pPr>
        <w:pStyle w:val="Code"/>
      </w:pPr>
      <w:r>
        <w:t xml:space="preserve">    &lt;xs:enumeration value="Parents"/&gt;</w:t>
      </w:r>
    </w:p>
    <w:p w:rsidR="003D293B" w:rsidRDefault="0028751A">
      <w:pPr>
        <w:pStyle w:val="Code"/>
      </w:pPr>
      <w:r>
        <w:t xml:space="preserve">    &lt;xs:enumeration v</w:t>
      </w:r>
      <w:r>
        <w:t>alue="Ancestors"/&gt;</w:t>
      </w:r>
    </w:p>
    <w:p w:rsidR="003D293B" w:rsidRDefault="0028751A">
      <w:pPr>
        <w:pStyle w:val="Code"/>
      </w:pPr>
      <w:r>
        <w:t xml:space="preserve">    &lt;xs:enumeration value="AscendantsIntersect"/&gt;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QueryTransformMembersType</w:t>
      </w:r>
      <w:r>
        <w:t xml:space="preserve"> simple type.</w:t>
      </w:r>
    </w:p>
    <w:tbl>
      <w:tblPr>
        <w:tblStyle w:val="Table-ShadedHeader"/>
        <w:tblW w:w="0" w:type="auto"/>
        <w:tblLook w:val="04A0" w:firstRow="1" w:lastRow="0" w:firstColumn="1" w:lastColumn="0" w:noHBand="0" w:noVBand="1"/>
      </w:tblPr>
      <w:tblGrid>
        <w:gridCol w:w="1867"/>
        <w:gridCol w:w="760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Hierarchize</w:t>
            </w:r>
          </w:p>
        </w:tc>
        <w:tc>
          <w:tcPr>
            <w:tcW w:w="0" w:type="auto"/>
            <w:vAlign w:val="center"/>
          </w:tcPr>
          <w:p w:rsidR="003D293B" w:rsidRDefault="0028751A">
            <w:pPr>
              <w:pStyle w:val="TableBodyText"/>
            </w:pPr>
            <w:bookmarkStart w:id="4071" w:name="CC_114b968928e6b2a61c86f0e56caa7420"/>
            <w:bookmarkEnd w:id="4071"/>
            <w:r>
              <w:t xml:space="preserve">Returns the hierarchized </w:t>
            </w:r>
            <w:r>
              <w:t>representation of the member set.</w:t>
            </w:r>
          </w:p>
        </w:tc>
      </w:tr>
      <w:tr w:rsidR="003D293B" w:rsidTr="003D293B">
        <w:tc>
          <w:tcPr>
            <w:tcW w:w="0" w:type="auto"/>
            <w:vAlign w:val="center"/>
          </w:tcPr>
          <w:p w:rsidR="003D293B" w:rsidRDefault="0028751A">
            <w:pPr>
              <w:pStyle w:val="TableBodyText"/>
            </w:pPr>
            <w:r>
              <w:t>Parents</w:t>
            </w:r>
          </w:p>
        </w:tc>
        <w:tc>
          <w:tcPr>
            <w:tcW w:w="0" w:type="auto"/>
            <w:vAlign w:val="center"/>
          </w:tcPr>
          <w:p w:rsidR="003D293B" w:rsidRDefault="0028751A">
            <w:pPr>
              <w:pStyle w:val="TableBodyText"/>
            </w:pPr>
            <w:bookmarkStart w:id="4072" w:name="CC_06e2eb4041b7e740801e9b7d93f5f5b2"/>
            <w:bookmarkEnd w:id="4072"/>
            <w:r>
              <w:t>Returns the parent of each member on the set. This operation type is reserved and MUST NOT be called.</w:t>
            </w:r>
          </w:p>
        </w:tc>
      </w:tr>
      <w:tr w:rsidR="003D293B" w:rsidTr="003D293B">
        <w:tc>
          <w:tcPr>
            <w:tcW w:w="0" w:type="auto"/>
            <w:vAlign w:val="center"/>
          </w:tcPr>
          <w:p w:rsidR="003D293B" w:rsidRDefault="0028751A">
            <w:pPr>
              <w:pStyle w:val="TableBodyText"/>
            </w:pPr>
            <w:r>
              <w:t>Ancestors</w:t>
            </w:r>
          </w:p>
        </w:tc>
        <w:tc>
          <w:tcPr>
            <w:tcW w:w="0" w:type="auto"/>
            <w:vAlign w:val="center"/>
          </w:tcPr>
          <w:p w:rsidR="003D293B" w:rsidRDefault="0028751A">
            <w:pPr>
              <w:pStyle w:val="TableBodyText"/>
            </w:pPr>
            <w:bookmarkStart w:id="4073" w:name="CC_beb586445d4c2ebc1d05f4b739fa92b8"/>
            <w:bookmarkEnd w:id="4073"/>
            <w:r>
              <w:t>Returns the ancestor of each member on the set. This operation type is reserved and MUST NOT be call</w:t>
            </w:r>
            <w:r>
              <w:t>ed.</w:t>
            </w:r>
          </w:p>
        </w:tc>
      </w:tr>
      <w:tr w:rsidR="003D293B" w:rsidTr="003D293B">
        <w:tc>
          <w:tcPr>
            <w:tcW w:w="0" w:type="auto"/>
            <w:vAlign w:val="center"/>
          </w:tcPr>
          <w:p w:rsidR="003D293B" w:rsidRDefault="0028751A">
            <w:pPr>
              <w:pStyle w:val="TableBodyText"/>
            </w:pPr>
            <w:r>
              <w:t>AscendantsIntersect</w:t>
            </w:r>
          </w:p>
        </w:tc>
        <w:tc>
          <w:tcPr>
            <w:tcW w:w="0" w:type="auto"/>
            <w:vAlign w:val="center"/>
          </w:tcPr>
          <w:p w:rsidR="003D293B" w:rsidRDefault="0028751A">
            <w:pPr>
              <w:pStyle w:val="TableBodyText"/>
            </w:pPr>
            <w:bookmarkStart w:id="4074" w:name="CC_7c3a79d874d603444dc08f49c5dd5208"/>
            <w:bookmarkEnd w:id="4074"/>
            <w:r>
              <w:t>Returns the original set plus any direct ancestor contained in the set.</w:t>
            </w:r>
          </w:p>
        </w:tc>
      </w:tr>
    </w:tbl>
    <w:p w:rsidR="003D293B" w:rsidRDefault="003D293B"/>
    <w:p w:rsidR="003D293B" w:rsidRDefault="0028751A">
      <w:pPr>
        <w:pStyle w:val="Heading5"/>
      </w:pPr>
      <w:bookmarkStart w:id="4075" w:name="section_6599ec684b6548cda17de2a6405adfb1"/>
      <w:bookmarkStart w:id="4076" w:name="_Toc127507371"/>
      <w:r>
        <w:t>Attributes</w:t>
      </w:r>
      <w:bookmarkEnd w:id="4075"/>
      <w:bookmarkEnd w:id="4076"/>
    </w:p>
    <w:p w:rsidR="003D293B" w:rsidRDefault="0028751A">
      <w:r>
        <w:t>None.</w:t>
      </w:r>
    </w:p>
    <w:p w:rsidR="003D293B" w:rsidRDefault="0028751A">
      <w:pPr>
        <w:pStyle w:val="Heading5"/>
      </w:pPr>
      <w:bookmarkStart w:id="4077" w:name="section_03466aeaf72c447b8e866ce76698f2fa"/>
      <w:bookmarkStart w:id="4078" w:name="_Toc127507372"/>
      <w:r>
        <w:t>Groups</w:t>
      </w:r>
      <w:bookmarkEnd w:id="4077"/>
      <w:bookmarkEnd w:id="4078"/>
    </w:p>
    <w:p w:rsidR="003D293B" w:rsidRDefault="0028751A">
      <w:r>
        <w:t>None.</w:t>
      </w:r>
    </w:p>
    <w:p w:rsidR="003D293B" w:rsidRDefault="0028751A">
      <w:pPr>
        <w:pStyle w:val="Heading5"/>
      </w:pPr>
      <w:bookmarkStart w:id="4079" w:name="section_a5e4e46236e745419d5d0627a7c7a532"/>
      <w:bookmarkStart w:id="4080" w:name="_Toc127507373"/>
      <w:r>
        <w:t>Attribute Groups</w:t>
      </w:r>
      <w:bookmarkEnd w:id="4079"/>
      <w:bookmarkEnd w:id="4080"/>
    </w:p>
    <w:p w:rsidR="003D293B" w:rsidRDefault="0028751A">
      <w:r>
        <w:lastRenderedPageBreak/>
        <w:t>None.</w:t>
      </w:r>
    </w:p>
    <w:p w:rsidR="003D293B" w:rsidRDefault="0028751A">
      <w:pPr>
        <w:pStyle w:val="Heading4"/>
      </w:pPr>
      <w:bookmarkStart w:id="4081" w:name="section_93a38df59b7e4c87b68be0ad1d9f58c3"/>
      <w:bookmarkStart w:id="4082" w:name="_Toc127507374"/>
      <w:r>
        <w:t>SaveTemporaryAnalyticReport</w:t>
      </w:r>
      <w:bookmarkEnd w:id="4081"/>
      <w:bookmarkEnd w:id="4082"/>
      <w:r>
        <w:fldChar w:fldCharType="begin"/>
      </w:r>
      <w:r>
        <w:instrText xml:space="preserve"> XE "Server:SaveTemporaryAnalyticReport operation" </w:instrText>
      </w:r>
      <w:r>
        <w:fldChar w:fldCharType="end"/>
      </w:r>
      <w:r>
        <w:fldChar w:fldCharType="begin"/>
      </w:r>
      <w:r>
        <w:instrText xml:space="preserve"> XE "Operations:SaveTemporaryAnalyticReport" </w:instrText>
      </w:r>
      <w:r>
        <w:fldChar w:fldCharType="end"/>
      </w:r>
    </w:p>
    <w:p w:rsidR="003D293B" w:rsidRDefault="0028751A">
      <w:bookmarkStart w:id="4083" w:name="CC_ef4c1d65560b7a4f30d728427e91d162"/>
      <w:bookmarkEnd w:id="4083"/>
      <w:r>
        <w:t xml:space="preserve">The </w:t>
      </w:r>
      <w:r>
        <w:rPr>
          <w:b/>
        </w:rPr>
        <w:t>SaveTemporaryAnalyticReport</w:t>
      </w:r>
      <w:r>
        <w:t xml:space="preserve"> operation stores a temporary copy of a </w:t>
      </w:r>
      <w:r>
        <w:rPr>
          <w:b/>
        </w:rPr>
        <w:t>ReportView</w:t>
      </w:r>
      <w:r>
        <w:t xml:space="preserve"> complex type (section </w:t>
      </w:r>
      <w:hyperlink w:anchor="Section_0ac1f47d20bd461a8c4fb7a0e6057124" w:history="1">
        <w:r>
          <w:rPr>
            <w:rStyle w:val="Hyperlink"/>
          </w:rPr>
          <w:t>2.2.4.160</w:t>
        </w:r>
      </w:hyperlink>
      <w:r>
        <w:t xml:space="preserve">) to the </w:t>
      </w:r>
      <w:hyperlink w:anchor="gt_434b0234-e970-4e8c-bdfa-e16a30d96703">
        <w:r>
          <w:rPr>
            <w:rStyle w:val="HyperlinkGreen"/>
            <w:b/>
          </w:rPr>
          <w:t>server (2)</w:t>
        </w:r>
      </w:hyperlink>
      <w:r>
        <w:t>.</w:t>
      </w:r>
    </w:p>
    <w:p w:rsidR="003D293B" w:rsidRDefault="0028751A">
      <w:bookmarkStart w:id="4084" w:name="CC_bab21eeff3319640f4c96435a1f72cd8"/>
      <w:bookmarkEnd w:id="4084"/>
      <w:r>
        <w:t xml:space="preserve">The following is the </w:t>
      </w:r>
      <w:hyperlink w:anchor="gt_5a824664-0858-4b09-b852-83baf4584efa">
        <w:r>
          <w:rPr>
            <w:rStyle w:val="HyperlinkGreen"/>
            <w:b/>
          </w:rPr>
          <w:t>WSDL</w:t>
        </w:r>
      </w:hyperlink>
      <w:r>
        <w:t xml:space="preserve"> port type specification of the </w:t>
      </w:r>
      <w:r>
        <w:rPr>
          <w:b/>
        </w:rPr>
        <w:t xml:space="preserve">SaveTemporaryAnalyticReport </w:t>
      </w:r>
      <w:hyperlink w:anchor="gt_3f81265d-5456-4bfe-b795-ac5bf522b299">
        <w:r>
          <w:rPr>
            <w:rStyle w:val="HyperlinkGreen"/>
            <w:b/>
          </w:rPr>
          <w:t>WSDL operation</w:t>
        </w:r>
      </w:hyperlink>
      <w:r>
        <w:t>.</w:t>
      </w:r>
    </w:p>
    <w:p w:rsidR="003D293B" w:rsidRDefault="0028751A">
      <w:pPr>
        <w:pStyle w:val="Code"/>
      </w:pPr>
      <w:r>
        <w:t>&lt;wsdl:operation name="SaveTemporaryAnalyticReport" xmlns:wsdl="http://schemas.xmlsoap.org/wsdl/"&gt;</w:t>
      </w:r>
    </w:p>
    <w:p w:rsidR="003D293B" w:rsidRDefault="0028751A">
      <w:pPr>
        <w:pStyle w:val="Code"/>
      </w:pPr>
      <w:r>
        <w:t xml:space="preserve">  &lt;wsdl:input message="tns:SaveTemporaryAnalyticReportSoapIn"/&gt;</w:t>
      </w:r>
    </w:p>
    <w:p w:rsidR="003D293B" w:rsidRDefault="0028751A">
      <w:pPr>
        <w:pStyle w:val="Code"/>
      </w:pPr>
      <w:r>
        <w:t xml:space="preserve">  &lt;wsdl:output message="tns:SaveTemporaryAnalyticReportSoapOut"/&gt;</w:t>
      </w:r>
    </w:p>
    <w:p w:rsidR="003D293B" w:rsidRDefault="0028751A">
      <w:pPr>
        <w:pStyle w:val="Code"/>
      </w:pPr>
      <w:r>
        <w:t>&lt;/wsdl:oper</w:t>
      </w:r>
      <w:r>
        <w:t>ation&gt;</w:t>
      </w:r>
    </w:p>
    <w:p w:rsidR="003D293B" w:rsidRDefault="0028751A">
      <w:pPr>
        <w:spacing w:before="120" w:after="0"/>
      </w:pPr>
      <w:bookmarkStart w:id="4085" w:name="CC_582bb0f66e13584a8079d5dd6975bf24"/>
      <w:bookmarkEnd w:id="4085"/>
      <w:r>
        <w:t xml:space="preserve">The protocol client sends a </w:t>
      </w:r>
      <w:r>
        <w:rPr>
          <w:b/>
        </w:rPr>
        <w:t>SaveTemporaryAnalyticReportSoapIn</w:t>
      </w:r>
      <w:r>
        <w:t xml:space="preserve"> request message (section </w:t>
      </w:r>
      <w:hyperlink w:anchor="Section_747da713f5ff49369aed20ede1bbbc2e" w:history="1">
        <w:r>
          <w:rPr>
            <w:rStyle w:val="Hyperlink"/>
          </w:rPr>
          <w:t>3.1.4.65.1.1</w:t>
        </w:r>
      </w:hyperlink>
      <w:r>
        <w:t xml:space="preserve">), and the server (2) responds with a </w:t>
      </w:r>
      <w:r>
        <w:rPr>
          <w:b/>
        </w:rPr>
        <w:t>SaveTemporaryAnalyticReportSoapOut</w:t>
      </w:r>
      <w:r>
        <w:t xml:space="preserve"> response message </w:t>
      </w:r>
      <w:r>
        <w:t xml:space="preserve">(section </w:t>
      </w:r>
      <w:hyperlink w:anchor="Section_21471f35aeb14b16865f4fc2f1424789" w:history="1">
        <w:r>
          <w:rPr>
            <w:rStyle w:val="Hyperlink"/>
          </w:rPr>
          <w:t>3.1.4.65.1.2</w:t>
        </w:r>
      </w:hyperlink>
      <w:r>
        <w:t>) as follows:</w:t>
      </w:r>
    </w:p>
    <w:p w:rsidR="003D293B" w:rsidRDefault="0028751A">
      <w:pPr>
        <w:pStyle w:val="ListParagraph"/>
        <w:numPr>
          <w:ilvl w:val="0"/>
          <w:numId w:val="151"/>
        </w:numPr>
        <w:spacing w:before="120" w:after="0"/>
      </w:pPr>
      <w:r>
        <w:t xml:space="preserve">The protocol client MUST send a </w:t>
      </w:r>
      <w:r>
        <w:rPr>
          <w:b/>
        </w:rPr>
        <w:t>ReportView</w:t>
      </w:r>
      <w:r>
        <w:t>.</w:t>
      </w:r>
    </w:p>
    <w:p w:rsidR="003D293B" w:rsidRDefault="0028751A">
      <w:pPr>
        <w:pStyle w:val="ListParagraph"/>
        <w:numPr>
          <w:ilvl w:val="0"/>
          <w:numId w:val="151"/>
        </w:numPr>
        <w:spacing w:before="120" w:after="0"/>
      </w:pPr>
      <w:r>
        <w:t xml:space="preserve">If the server (2) contains a </w:t>
      </w:r>
      <w:r>
        <w:rPr>
          <w:b/>
        </w:rPr>
        <w:t>ReportView</w:t>
      </w:r>
      <w:r>
        <w:t xml:space="preserve"> where all attributes and elements except </w:t>
      </w:r>
      <w:r>
        <w:rPr>
          <w:b/>
        </w:rPr>
        <w:t>Location</w:t>
      </w:r>
      <w:r>
        <w:t xml:space="preserve"> equal those of the passed in </w:t>
      </w:r>
      <w:r>
        <w:rPr>
          <w:b/>
        </w:rPr>
        <w:t>ReportView</w:t>
      </w:r>
      <w:r>
        <w:t xml:space="preserve">, the server (2) MUST return the </w:t>
      </w:r>
      <w:hyperlink w:anchor="gt_f49694cc-c350-462d-ab8e-816f0103c6c1">
        <w:r>
          <w:rPr>
            <w:rStyle w:val="HyperlinkGreen"/>
            <w:b/>
          </w:rPr>
          <w:t>GUID</w:t>
        </w:r>
      </w:hyperlink>
      <w:r>
        <w:t xml:space="preserve"> of the </w:t>
      </w:r>
      <w:r>
        <w:rPr>
          <w:b/>
        </w:rPr>
        <w:t>ReportView</w:t>
      </w:r>
      <w:r>
        <w:t xml:space="preserve"> on the server (2). The GUID MUST be equal to the </w:t>
      </w:r>
      <w:r>
        <w:rPr>
          <w:b/>
        </w:rPr>
        <w:t>RepositoryLocation</w:t>
      </w:r>
      <w:r>
        <w:t xml:space="preserve"> complex type's (section </w:t>
      </w:r>
      <w:hyperlink w:anchor="Section_d4f783e9e6fe46ebb4730a70b9c85913" w:history="1">
        <w:r>
          <w:rPr>
            <w:rStyle w:val="Hyperlink"/>
          </w:rPr>
          <w:t>2.2.4.161</w:t>
        </w:r>
      </w:hyperlink>
      <w:r>
        <w:t xml:space="preserve">) </w:t>
      </w:r>
      <w:r>
        <w:rPr>
          <w:b/>
        </w:rPr>
        <w:t>ItemGuid</w:t>
      </w:r>
      <w:r>
        <w:t xml:space="preserve"> GUID. The stored </w:t>
      </w:r>
      <w:r>
        <w:rPr>
          <w:b/>
        </w:rPr>
        <w:t>ReportView</w:t>
      </w:r>
      <w:r>
        <w:t xml:space="preserve"> MUST NOT be altered.</w:t>
      </w:r>
    </w:p>
    <w:p w:rsidR="003D293B" w:rsidRDefault="0028751A">
      <w:pPr>
        <w:pStyle w:val="ListParagraph"/>
        <w:numPr>
          <w:ilvl w:val="0"/>
          <w:numId w:val="151"/>
        </w:numPr>
        <w:spacing w:before="120" w:after="0"/>
      </w:pPr>
      <w:r>
        <w:t xml:space="preserve">If the server (2) does not contain a </w:t>
      </w:r>
      <w:r>
        <w:rPr>
          <w:b/>
        </w:rPr>
        <w:t>ReportView</w:t>
      </w:r>
      <w:r>
        <w:t xml:space="preserve"> where all attributes and elements except </w:t>
      </w:r>
      <w:r>
        <w:rPr>
          <w:b/>
        </w:rPr>
        <w:t>Location</w:t>
      </w:r>
      <w:r>
        <w:t xml:space="preserve"> equal those of the passed in </w:t>
      </w:r>
      <w:r>
        <w:rPr>
          <w:b/>
        </w:rPr>
        <w:t>Report</w:t>
      </w:r>
      <w:r>
        <w:rPr>
          <w:b/>
        </w:rPr>
        <w:t>View</w:t>
      </w:r>
      <w:r>
        <w:t xml:space="preserve">, the server (2) MUST store a copy of the </w:t>
      </w:r>
      <w:r>
        <w:rPr>
          <w:b/>
        </w:rPr>
        <w:t>ReportView</w:t>
      </w:r>
      <w:r>
        <w:t xml:space="preserve"> and MUST return a unique GUID for it. The server (2) MUST replace the </w:t>
      </w:r>
      <w:r>
        <w:rPr>
          <w:b/>
        </w:rPr>
        <w:t>Location</w:t>
      </w:r>
      <w:r>
        <w:t xml:space="preserve"> element for the stored copy which MUST conform to the schema of the </w:t>
      </w:r>
      <w:r>
        <w:rPr>
          <w:b/>
        </w:rPr>
        <w:t>RepositoryLocation</w:t>
      </w:r>
      <w:r>
        <w:t xml:space="preserve">, such that the </w:t>
      </w:r>
      <w:r>
        <w:rPr>
          <w:b/>
        </w:rPr>
        <w:t>ItemType</w:t>
      </w:r>
      <w:r>
        <w:t xml:space="preserve"> attribute</w:t>
      </w:r>
      <w:r>
        <w:t xml:space="preserve"> equals </w:t>
      </w:r>
      <w:r>
        <w:rPr>
          <w:b/>
        </w:rPr>
        <w:t>TempReportView</w:t>
      </w:r>
      <w:r>
        <w:t xml:space="preserve">, as specified in the </w:t>
      </w:r>
      <w:r>
        <w:rPr>
          <w:b/>
        </w:rPr>
        <w:t>FirstClassObjectType</w:t>
      </w:r>
      <w:r>
        <w:t xml:space="preserve"> simple type (section </w:t>
      </w:r>
      <w:hyperlink w:anchor="Section_fc5b025c53d442d5817c55ccdffe18bc" w:history="1">
        <w:r>
          <w:rPr>
            <w:rStyle w:val="Hyperlink"/>
          </w:rPr>
          <w:t>2.2.5.20</w:t>
        </w:r>
      </w:hyperlink>
      <w:r>
        <w:t xml:space="preserve">), and the </w:t>
      </w:r>
      <w:r>
        <w:rPr>
          <w:b/>
        </w:rPr>
        <w:t>ItemGuid</w:t>
      </w:r>
      <w:r>
        <w:t xml:space="preserve"> attribute equals the returned GUID.</w:t>
      </w:r>
    </w:p>
    <w:p w:rsidR="003D293B" w:rsidRDefault="0028751A">
      <w:pPr>
        <w:rPr>
          <w:b/>
        </w:rPr>
      </w:pPr>
      <w:r>
        <w:rPr>
          <w:b/>
        </w:rPr>
        <w:t>Exceptions:</w:t>
      </w:r>
    </w:p>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086" w:name="section_769140b702f34234a39990f29a2cab83"/>
      <w:bookmarkStart w:id="4087" w:name="_Toc127507375"/>
      <w:r>
        <w:t>Messages</w:t>
      </w:r>
      <w:bookmarkEnd w:id="4086"/>
      <w:bookmarkEnd w:id="4087"/>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734"/>
        <w:gridCol w:w="574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SaveTemporaryAnalyticReportSoapIn</w:t>
            </w:r>
          </w:p>
        </w:tc>
        <w:tc>
          <w:tcPr>
            <w:tcW w:w="0" w:type="auto"/>
            <w:vAlign w:val="center"/>
          </w:tcPr>
          <w:p w:rsidR="003D293B" w:rsidRDefault="0028751A">
            <w:pPr>
              <w:pStyle w:val="TableBodyText"/>
            </w:pPr>
            <w:r>
              <w:t xml:space="preserve">The request WSDL message for the </w:t>
            </w:r>
            <w:r>
              <w:rPr>
                <w:b/>
              </w:rPr>
              <w:t xml:space="preserve">SaveTemporaryAnalyticReport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SaveTemporaryAnalyticReportSoapOut</w:t>
            </w:r>
          </w:p>
        </w:tc>
        <w:tc>
          <w:tcPr>
            <w:tcW w:w="0" w:type="auto"/>
            <w:vAlign w:val="center"/>
          </w:tcPr>
          <w:p w:rsidR="003D293B" w:rsidRDefault="0028751A">
            <w:pPr>
              <w:pStyle w:val="TableBodyText"/>
            </w:pPr>
            <w:r>
              <w:t xml:space="preserve">The response WSDL message for the </w:t>
            </w:r>
            <w:r>
              <w:rPr>
                <w:b/>
              </w:rPr>
              <w:t xml:space="preserve">SaveTemporaryAnalyticReport </w:t>
            </w:r>
            <w:r>
              <w:t>WSDL operation.</w:t>
            </w:r>
          </w:p>
        </w:tc>
      </w:tr>
    </w:tbl>
    <w:p w:rsidR="003D293B" w:rsidRDefault="003D293B"/>
    <w:p w:rsidR="003D293B" w:rsidRDefault="0028751A">
      <w:pPr>
        <w:pStyle w:val="Heading6"/>
      </w:pPr>
      <w:bookmarkStart w:id="4088" w:name="section_747da713f5ff49369aed20ede1bbbc2e"/>
      <w:bookmarkStart w:id="4089" w:name="_Toc127507376"/>
      <w:r>
        <w:lastRenderedPageBreak/>
        <w:t>SaveTemporaryAnalyticReportSoapIn</w:t>
      </w:r>
      <w:bookmarkEnd w:id="4088"/>
      <w:bookmarkEnd w:id="408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w:t>
        </w:r>
        <w:r>
          <w:rPr>
            <w:rStyle w:val="HyperlinkGreen"/>
            <w:b/>
          </w:rPr>
          <w:t>P action</w:t>
        </w:r>
      </w:hyperlink>
      <w:r>
        <w:t xml:space="preserve"> value is:</w:t>
      </w:r>
    </w:p>
    <w:p w:rsidR="003D293B" w:rsidRDefault="0028751A">
      <w:pPr>
        <w:pStyle w:val="Code"/>
      </w:pPr>
      <w:r>
        <w:t>http://www.microsoft.com/performancepoint/scorecards/SaveTemporaryAnalyticReport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SaveTemporaryAnalyticReport </w:t>
      </w:r>
      <w:r>
        <w:t>element.</w:t>
      </w:r>
    </w:p>
    <w:p w:rsidR="003D293B" w:rsidRDefault="0028751A">
      <w:pPr>
        <w:pStyle w:val="Heading6"/>
      </w:pPr>
      <w:bookmarkStart w:id="4090" w:name="section_21471f35aeb14b16865f4fc2f1424789"/>
      <w:bookmarkStart w:id="4091" w:name="_Toc127507377"/>
      <w:r>
        <w:t>SaveTemporaryAnalyticReportSoa</w:t>
      </w:r>
      <w:r>
        <w:t>pOut</w:t>
      </w:r>
      <w:bookmarkEnd w:id="4090"/>
      <w:bookmarkEnd w:id="409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SaveTemporaryAnalyticReport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SaveTemporaryAnalyticReportResponse </w:t>
      </w:r>
      <w:r>
        <w:t>element.</w:t>
      </w:r>
    </w:p>
    <w:p w:rsidR="003D293B" w:rsidRDefault="0028751A">
      <w:pPr>
        <w:pStyle w:val="Heading5"/>
      </w:pPr>
      <w:bookmarkStart w:id="4092" w:name="section_fa630ee1581d4b41bf5ee065481fded2"/>
      <w:bookmarkStart w:id="4093" w:name="_Toc127507378"/>
      <w:r>
        <w:t>Elements</w:t>
      </w:r>
      <w:bookmarkEnd w:id="4092"/>
      <w:bookmarkEnd w:id="4093"/>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w:t>
      </w:r>
      <w:r>
        <w:t>n.</w:t>
      </w:r>
    </w:p>
    <w:tbl>
      <w:tblPr>
        <w:tblStyle w:val="Table-ShadedHeader"/>
        <w:tblW w:w="0" w:type="auto"/>
        <w:tblLook w:val="04A0" w:firstRow="1" w:lastRow="0" w:firstColumn="1" w:lastColumn="0" w:noHBand="0" w:noVBand="1"/>
      </w:tblPr>
      <w:tblGrid>
        <w:gridCol w:w="3832"/>
        <w:gridCol w:w="564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SaveTemporaryAnalyticReport</w:t>
            </w:r>
          </w:p>
        </w:tc>
        <w:tc>
          <w:tcPr>
            <w:tcW w:w="0" w:type="auto"/>
            <w:vAlign w:val="center"/>
          </w:tcPr>
          <w:p w:rsidR="003D293B" w:rsidRDefault="0028751A">
            <w:pPr>
              <w:pStyle w:val="TableBodyText"/>
            </w:pPr>
            <w:r>
              <w:t xml:space="preserve">The input data for the </w:t>
            </w:r>
            <w:r>
              <w:rPr>
                <w:b/>
              </w:rPr>
              <w:t xml:space="preserve">SaveTemporaryAnalyticReport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SaveTemporaryAnalyticReportResponse</w:t>
            </w:r>
          </w:p>
        </w:tc>
        <w:tc>
          <w:tcPr>
            <w:tcW w:w="0" w:type="auto"/>
            <w:vAlign w:val="center"/>
          </w:tcPr>
          <w:p w:rsidR="003D293B" w:rsidRDefault="0028751A">
            <w:pPr>
              <w:pStyle w:val="TableBodyText"/>
            </w:pPr>
            <w:r>
              <w:t xml:space="preserve">The result data for the </w:t>
            </w:r>
            <w:r>
              <w:rPr>
                <w:b/>
              </w:rPr>
              <w:t xml:space="preserve">SaveTemporaryAnalyticReport </w:t>
            </w:r>
            <w:r>
              <w:t>WSDL operation.</w:t>
            </w:r>
          </w:p>
        </w:tc>
      </w:tr>
    </w:tbl>
    <w:p w:rsidR="003D293B" w:rsidRDefault="003D293B"/>
    <w:p w:rsidR="003D293B" w:rsidRDefault="0028751A">
      <w:pPr>
        <w:pStyle w:val="Heading6"/>
      </w:pPr>
      <w:bookmarkStart w:id="4094" w:name="section_e6b7c4a40a9346f6a46c9bd6466c3a18"/>
      <w:bookmarkStart w:id="4095" w:name="_Toc127507379"/>
      <w:r>
        <w:t>SaveTemporaryAnalyticReport</w:t>
      </w:r>
      <w:bookmarkEnd w:id="4094"/>
      <w:bookmarkEnd w:id="4095"/>
    </w:p>
    <w:p w:rsidR="003D293B" w:rsidRDefault="0028751A">
      <w:r>
        <w:t xml:space="preserve">The </w:t>
      </w:r>
      <w:r>
        <w:rPr>
          <w:b/>
        </w:rPr>
        <w:t>SaveTemporaryAnalyticReport</w:t>
      </w:r>
      <w:r>
        <w:t xml:space="preserve"> element specifies the input data for the </w:t>
      </w:r>
      <w:r>
        <w:rPr>
          <w:b/>
        </w:rPr>
        <w:t xml:space="preserve">SaveTemporaryAnalyticReport </w:t>
      </w:r>
      <w:hyperlink w:anchor="gt_3f81265d-5456-4bfe-b795-ac5bf522b299">
        <w:r>
          <w:rPr>
            <w:rStyle w:val="HyperlinkGreen"/>
            <w:b/>
          </w:rPr>
          <w:t>WSDL operation</w:t>
        </w:r>
      </w:hyperlink>
      <w:r>
        <w:t>.</w:t>
      </w:r>
    </w:p>
    <w:p w:rsidR="003D293B" w:rsidRDefault="0028751A">
      <w:pPr>
        <w:pStyle w:val="Code"/>
      </w:pPr>
      <w:r>
        <w:t>&lt;xs</w:t>
      </w:r>
      <w:r>
        <w:t>:element name="SaveTemporaryAnalyticReport"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name="reportView"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w:t>
      </w:r>
      <w:r>
        <w:t>s:element&gt;</w:t>
      </w:r>
    </w:p>
    <w:p w:rsidR="003D293B" w:rsidRDefault="0028751A">
      <w:bookmarkStart w:id="4096" w:name="CC_386d1e5e1b51c7fe63ddefbd4f529fb3"/>
      <w:bookmarkEnd w:id="4096"/>
      <w:r>
        <w:rPr>
          <w:b/>
        </w:rPr>
        <w:t xml:space="preserve">reportView: </w:t>
      </w:r>
      <w:r>
        <w:t xml:space="preserve">The </w:t>
      </w:r>
      <w:hyperlink w:anchor="gt_6e5a4312-168a-454c-8f52-4bb56f886bf5">
        <w:r>
          <w:rPr>
            <w:rStyle w:val="HyperlinkGreen"/>
            <w:b/>
          </w:rPr>
          <w:t>report view</w:t>
        </w:r>
      </w:hyperlink>
      <w:r>
        <w:t xml:space="preserve"> to store. This element MUST be present and MUST conform to the schema of the </w:t>
      </w:r>
      <w:r>
        <w:rPr>
          <w:b/>
        </w:rPr>
        <w:t>ReportView</w:t>
      </w:r>
      <w:r>
        <w:t xml:space="preserve"> complex type (section </w:t>
      </w:r>
      <w:hyperlink w:anchor="Section_0ac1f47d20bd461a8c4fb7a0e6057124" w:history="1">
        <w:r>
          <w:rPr>
            <w:rStyle w:val="Hyperlink"/>
          </w:rPr>
          <w:t>2.2.4.160</w:t>
        </w:r>
      </w:hyperlink>
      <w:r>
        <w:t>).</w:t>
      </w:r>
    </w:p>
    <w:p w:rsidR="003D293B" w:rsidRDefault="0028751A">
      <w:pPr>
        <w:pStyle w:val="Heading6"/>
      </w:pPr>
      <w:bookmarkStart w:id="4097" w:name="section_d4ebde863a7344639b3349e53651070e"/>
      <w:bookmarkStart w:id="4098" w:name="_Toc127507380"/>
      <w:r>
        <w:t>SaveTemporaryAnalyticReportResponse</w:t>
      </w:r>
      <w:bookmarkEnd w:id="4097"/>
      <w:bookmarkEnd w:id="4098"/>
    </w:p>
    <w:p w:rsidR="003D293B" w:rsidRDefault="0028751A">
      <w:r>
        <w:t xml:space="preserve">The </w:t>
      </w:r>
      <w:r>
        <w:rPr>
          <w:b/>
        </w:rPr>
        <w:t>SaveTemporaryAnalyticReportResponse</w:t>
      </w:r>
      <w:r>
        <w:t xml:space="preserve"> element specifies the result data for the </w:t>
      </w:r>
      <w:r>
        <w:rPr>
          <w:b/>
        </w:rPr>
        <w:t xml:space="preserve">SaveTemporaryAnalyticReport </w:t>
      </w:r>
      <w:hyperlink w:anchor="gt_3f81265d-5456-4bfe-b795-ac5bf522b299">
        <w:r>
          <w:rPr>
            <w:rStyle w:val="HyperlinkGreen"/>
            <w:b/>
          </w:rPr>
          <w:t>WSDL operation</w:t>
        </w:r>
      </w:hyperlink>
      <w:r>
        <w:t>.</w:t>
      </w:r>
    </w:p>
    <w:p w:rsidR="003D293B" w:rsidRDefault="0028751A">
      <w:pPr>
        <w:pStyle w:val="Code"/>
      </w:pPr>
      <w:r>
        <w:t>&lt;xs:e</w:t>
      </w:r>
      <w:r>
        <w:t>lement name="SaveTemporaryAnalyticReportResponse"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name="SaveTemporaryAnalyticReportResult" xmlns:s1="http://microsoft.com/wsdl/t</w:t>
      </w:r>
      <w:r>
        <w:t>ypes/" type="s1:guid"/&gt;</w:t>
      </w:r>
    </w:p>
    <w:p w:rsidR="003D293B" w:rsidRDefault="0028751A">
      <w:pPr>
        <w:pStyle w:val="Code"/>
      </w:pPr>
      <w:r>
        <w:lastRenderedPageBreak/>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099" w:name="CC_c170be11b7d90f0aae75036d0bbf5e54"/>
      <w:bookmarkEnd w:id="4099"/>
      <w:r>
        <w:rPr>
          <w:b/>
        </w:rPr>
        <w:t xml:space="preserve">SaveTemporaryAnalyticReportResult: </w:t>
      </w:r>
      <w:r>
        <w:t xml:space="preserve">A </w:t>
      </w:r>
      <w:hyperlink w:anchor="gt_f49694cc-c350-462d-ab8e-816f0103c6c1">
        <w:r>
          <w:rPr>
            <w:rStyle w:val="HyperlinkGreen"/>
            <w:b/>
          </w:rPr>
          <w:t>GUID</w:t>
        </w:r>
      </w:hyperlink>
      <w:r>
        <w:t xml:space="preserve"> that uniquely identifies a </w:t>
      </w:r>
      <w:r>
        <w:rPr>
          <w:b/>
        </w:rPr>
        <w:t>ReportView</w:t>
      </w:r>
      <w:r>
        <w:t xml:space="preserve"> complex type (section </w:t>
      </w:r>
      <w:hyperlink w:anchor="Section_0ac1f47d20bd461a8c4fb7a0e6057124" w:history="1">
        <w:r>
          <w:rPr>
            <w:rStyle w:val="Hyperlink"/>
          </w:rPr>
          <w:t>2.2.4.160</w:t>
        </w:r>
      </w:hyperlink>
      <w:r>
        <w:t xml:space="preserve">) and the values of all attributes and elements except </w:t>
      </w:r>
      <w:r>
        <w:rPr>
          <w:b/>
        </w:rPr>
        <w:t>Location</w:t>
      </w:r>
      <w:r>
        <w:t>. This element MUST be present.</w:t>
      </w:r>
    </w:p>
    <w:p w:rsidR="003D293B" w:rsidRDefault="0028751A">
      <w:pPr>
        <w:pStyle w:val="Heading5"/>
      </w:pPr>
      <w:bookmarkStart w:id="4100" w:name="section_6929b9515fc14b7f81f1b6b0ba559554"/>
      <w:bookmarkStart w:id="4101" w:name="_Toc127507381"/>
      <w:r>
        <w:t>Complex Types</w:t>
      </w:r>
      <w:bookmarkEnd w:id="4100"/>
      <w:bookmarkEnd w:id="4101"/>
    </w:p>
    <w:p w:rsidR="003D293B" w:rsidRDefault="0028751A">
      <w:r>
        <w:t>None.</w:t>
      </w:r>
    </w:p>
    <w:p w:rsidR="003D293B" w:rsidRDefault="0028751A">
      <w:pPr>
        <w:pStyle w:val="Heading5"/>
      </w:pPr>
      <w:bookmarkStart w:id="4102" w:name="section_8ce2e7d7cc1b42929dd7116ba11c298c"/>
      <w:bookmarkStart w:id="4103" w:name="_Toc127507382"/>
      <w:r>
        <w:t>Simple Types</w:t>
      </w:r>
      <w:bookmarkEnd w:id="4102"/>
      <w:bookmarkEnd w:id="4103"/>
    </w:p>
    <w:p w:rsidR="003D293B" w:rsidRDefault="0028751A">
      <w:r>
        <w:t>None.</w:t>
      </w:r>
    </w:p>
    <w:p w:rsidR="003D293B" w:rsidRDefault="0028751A">
      <w:pPr>
        <w:pStyle w:val="Heading5"/>
      </w:pPr>
      <w:bookmarkStart w:id="4104" w:name="section_0d033438a52e425a8c3a8d46454dc073"/>
      <w:bookmarkStart w:id="4105" w:name="_Toc127507383"/>
      <w:r>
        <w:t>Attributes</w:t>
      </w:r>
      <w:bookmarkEnd w:id="4104"/>
      <w:bookmarkEnd w:id="4105"/>
    </w:p>
    <w:p w:rsidR="003D293B" w:rsidRDefault="0028751A">
      <w:r>
        <w:t>None.</w:t>
      </w:r>
    </w:p>
    <w:p w:rsidR="003D293B" w:rsidRDefault="0028751A">
      <w:pPr>
        <w:pStyle w:val="Heading5"/>
      </w:pPr>
      <w:bookmarkStart w:id="4106" w:name="section_9d15c61c9ebe424ea07c786abc6c15d3"/>
      <w:bookmarkStart w:id="4107" w:name="_Toc127507384"/>
      <w:r>
        <w:t>Groups</w:t>
      </w:r>
      <w:bookmarkEnd w:id="4106"/>
      <w:bookmarkEnd w:id="4107"/>
    </w:p>
    <w:p w:rsidR="003D293B" w:rsidRDefault="0028751A">
      <w:r>
        <w:t>None.</w:t>
      </w:r>
    </w:p>
    <w:p w:rsidR="003D293B" w:rsidRDefault="0028751A">
      <w:pPr>
        <w:pStyle w:val="Heading5"/>
      </w:pPr>
      <w:bookmarkStart w:id="4108" w:name="section_0348dc075a9140b997b9e5c3d8e36c7a"/>
      <w:bookmarkStart w:id="4109" w:name="_Toc127507385"/>
      <w:r>
        <w:t>Attribute Groups</w:t>
      </w:r>
      <w:bookmarkEnd w:id="4108"/>
      <w:bookmarkEnd w:id="4109"/>
    </w:p>
    <w:p w:rsidR="003D293B" w:rsidRDefault="0028751A">
      <w:r>
        <w:t>None.</w:t>
      </w:r>
    </w:p>
    <w:p w:rsidR="003D293B" w:rsidRDefault="0028751A">
      <w:pPr>
        <w:pStyle w:val="Heading4"/>
      </w:pPr>
      <w:bookmarkStart w:id="4110" w:name="section_c703169b026c4d80aefdaaaaf16d407a"/>
      <w:bookmarkStart w:id="4111" w:name="_Toc127507386"/>
      <w:r>
        <w:t>TestConnection</w:t>
      </w:r>
      <w:bookmarkEnd w:id="4110"/>
      <w:bookmarkEnd w:id="4111"/>
      <w:r>
        <w:fldChar w:fldCharType="begin"/>
      </w:r>
      <w:r>
        <w:instrText xml:space="preserve"> XE "Server:TestConnection operation" </w:instrText>
      </w:r>
      <w:r>
        <w:fldChar w:fldCharType="end"/>
      </w:r>
      <w:r>
        <w:fldChar w:fldCharType="begin"/>
      </w:r>
      <w:r>
        <w:instrText xml:space="preserve"> XE "Operations:TestConnection" </w:instrText>
      </w:r>
      <w:r>
        <w:fldChar w:fldCharType="end"/>
      </w:r>
    </w:p>
    <w:p w:rsidR="003D293B" w:rsidRDefault="0028751A">
      <w:bookmarkStart w:id="4112" w:name="CC_e5aed9437e968285746d20b96178ba03"/>
      <w:bookmarkEnd w:id="4112"/>
      <w:r>
        <w:t xml:space="preserve">The </w:t>
      </w:r>
      <w:r>
        <w:rPr>
          <w:b/>
        </w:rPr>
        <w:t>TestConnection</w:t>
      </w:r>
      <w:r>
        <w:t xml:space="preserve"> operation is used to determine whether a connection as specified by the </w:t>
      </w:r>
      <w:r>
        <w:rPr>
          <w:b/>
        </w:rPr>
        <w:t>dataSource</w:t>
      </w:r>
      <w:r>
        <w:t xml:space="preserve"> element can be established.</w:t>
      </w:r>
    </w:p>
    <w:p w:rsidR="003D293B" w:rsidRDefault="0028751A">
      <w:bookmarkStart w:id="4113" w:name="CC_53b2f08ed12ea8e7eac1a796c2c8a23d"/>
      <w:bookmarkEnd w:id="4113"/>
      <w:r>
        <w:t xml:space="preserve">The following is the </w:t>
      </w:r>
      <w:hyperlink w:anchor="gt_5a824664-0858-4b09-b852-83baf4584efa">
        <w:r>
          <w:rPr>
            <w:rStyle w:val="HyperlinkGreen"/>
            <w:b/>
          </w:rPr>
          <w:t>WSDL</w:t>
        </w:r>
      </w:hyperlink>
      <w:r>
        <w:t xml:space="preserve"> port type specification of the </w:t>
      </w:r>
      <w:r>
        <w:rPr>
          <w:b/>
        </w:rPr>
        <w:t xml:space="preserve">TestConnection </w:t>
      </w:r>
      <w:hyperlink w:anchor="gt_3f81265d-5456-4bfe-b795-ac5bf522b299">
        <w:r>
          <w:rPr>
            <w:rStyle w:val="HyperlinkGreen"/>
            <w:b/>
          </w:rPr>
          <w:t>WSDL operation</w:t>
        </w:r>
      </w:hyperlink>
      <w:r>
        <w:t>.</w:t>
      </w:r>
    </w:p>
    <w:p w:rsidR="003D293B" w:rsidRDefault="0028751A">
      <w:pPr>
        <w:pStyle w:val="Code"/>
      </w:pPr>
      <w:r>
        <w:t>&lt;wsdl:operation name="TestConnection" xmlns:wsdl="http://schemas.xmlsoap.org/wsdl</w:t>
      </w:r>
      <w:r>
        <w:t>/"&gt;</w:t>
      </w:r>
    </w:p>
    <w:p w:rsidR="003D293B" w:rsidRDefault="0028751A">
      <w:pPr>
        <w:pStyle w:val="Code"/>
      </w:pPr>
      <w:r>
        <w:t xml:space="preserve">  &lt;wsdl:input message="tns:TestConnectionSoapIn"/&gt;</w:t>
      </w:r>
    </w:p>
    <w:p w:rsidR="003D293B" w:rsidRDefault="0028751A">
      <w:pPr>
        <w:pStyle w:val="Code"/>
      </w:pPr>
      <w:r>
        <w:t xml:space="preserve">  &lt;wsdl:output message="tns:TestConnectionSoapOut"/&gt;</w:t>
      </w:r>
    </w:p>
    <w:p w:rsidR="003D293B" w:rsidRDefault="0028751A">
      <w:pPr>
        <w:pStyle w:val="Code"/>
      </w:pPr>
      <w:r>
        <w:t>&lt;/wsdl:operation&gt;</w:t>
      </w:r>
    </w:p>
    <w:p w:rsidR="003D293B" w:rsidRDefault="0028751A">
      <w:bookmarkStart w:id="4114" w:name="CC_8c865f77a5b57e21bc35f060035662d6"/>
      <w:bookmarkEnd w:id="4114"/>
      <w:r>
        <w:t xml:space="preserve">The protocol client sends a </w:t>
      </w:r>
      <w:r>
        <w:rPr>
          <w:b/>
        </w:rPr>
        <w:t>TestConnectionSoapIn</w:t>
      </w:r>
      <w:r>
        <w:t xml:space="preserve"> request message (section </w:t>
      </w:r>
      <w:hyperlink w:anchor="Section_07fef63a42ff4b0fad824220e0e42e8a" w:history="1">
        <w:r>
          <w:rPr>
            <w:rStyle w:val="Hyperlink"/>
          </w:rPr>
          <w:t>3.1.4.66.1.1</w:t>
        </w:r>
      </w:hyperlink>
      <w:r>
        <w:t xml:space="preserve">), and the </w:t>
      </w:r>
      <w:hyperlink w:anchor="gt_434b0234-e970-4e8c-bdfa-e16a30d96703">
        <w:r>
          <w:rPr>
            <w:rStyle w:val="HyperlinkGreen"/>
            <w:b/>
          </w:rPr>
          <w:t>server (2)</w:t>
        </w:r>
      </w:hyperlink>
      <w:r>
        <w:t xml:space="preserve"> responds with a </w:t>
      </w:r>
      <w:r>
        <w:rPr>
          <w:b/>
        </w:rPr>
        <w:t>TestConnectionSoapOut</w:t>
      </w:r>
      <w:r>
        <w:t xml:space="preserve"> response message (section </w:t>
      </w:r>
      <w:hyperlink w:anchor="Section_8b5d64c929eb45cf82f85bfd81b0fe58" w:history="1">
        <w:r>
          <w:rPr>
            <w:rStyle w:val="Hyperlink"/>
          </w:rPr>
          <w:t>3.1.4.66.1.2</w:t>
        </w:r>
      </w:hyperlink>
      <w:r>
        <w:t>) as follows:</w:t>
      </w:r>
    </w:p>
    <w:p w:rsidR="003D293B" w:rsidRDefault="0028751A">
      <w:pPr>
        <w:pStyle w:val="ListParagraph"/>
        <w:numPr>
          <w:ilvl w:val="0"/>
          <w:numId w:val="152"/>
        </w:numPr>
      </w:pPr>
      <w:r>
        <w:t>The pr</w:t>
      </w:r>
      <w:r>
        <w:t xml:space="preserve">otocol client MUST set the </w:t>
      </w:r>
      <w:r>
        <w:rPr>
          <w:b/>
        </w:rPr>
        <w:t>dataSource</w:t>
      </w:r>
      <w:r>
        <w:t xml:space="preserve"> element to a non-empty value. If the </w:t>
      </w:r>
      <w:r>
        <w:rPr>
          <w:b/>
        </w:rPr>
        <w:t>Location</w:t>
      </w:r>
      <w:r>
        <w:t xml:space="preserve"> attribute of the </w:t>
      </w:r>
      <w:r>
        <w:rPr>
          <w:b/>
        </w:rPr>
        <w:t>dataSource</w:t>
      </w:r>
      <w:r>
        <w:t xml:space="preserve"> element refers to a location for which the user does not have read permissions, the server (2) MUST return a </w:t>
      </w:r>
      <w:hyperlink w:anchor="gt_ec8728a8-1a75-426f-8767-aa1932c7c19f">
        <w:r>
          <w:rPr>
            <w:rStyle w:val="HyperlinkGreen"/>
            <w:b/>
          </w:rPr>
          <w:t>SOAP fault</w:t>
        </w:r>
      </w:hyperlink>
      <w:r>
        <w:t xml:space="preserve"> containing the error code </w:t>
      </w:r>
      <w:r>
        <w:rPr>
          <w:b/>
        </w:rPr>
        <w:t>InvalidPermission</w:t>
      </w:r>
      <w:r>
        <w:t>.</w:t>
      </w:r>
    </w:p>
    <w:p w:rsidR="003D293B" w:rsidRDefault="0028751A">
      <w:pPr>
        <w:pStyle w:val="ListParagraph"/>
        <w:numPr>
          <w:ilvl w:val="0"/>
          <w:numId w:val="152"/>
        </w:numPr>
      </w:pPr>
      <w:r>
        <w:t xml:space="preserve">The server (2) MUST return </w:t>
      </w:r>
      <w:r>
        <w:rPr>
          <w:b/>
        </w:rPr>
        <w:t>TRUE</w:t>
      </w:r>
      <w:r>
        <w:t xml:space="preserve"> if a connection as specified by the </w:t>
      </w:r>
      <w:hyperlink w:anchor="gt_e091613c-6901-4874-b9b2-27273ead1075">
        <w:r>
          <w:rPr>
            <w:rStyle w:val="HyperlinkGreen"/>
            <w:b/>
          </w:rPr>
          <w:t>data source (1)</w:t>
        </w:r>
      </w:hyperlink>
      <w:r>
        <w:t xml:space="preserve"> can be established, and if the </w:t>
      </w:r>
      <w:r>
        <w:rPr>
          <w:b/>
        </w:rPr>
        <w:t>Location</w:t>
      </w:r>
      <w:r>
        <w:t xml:space="preserve"> attribute of the </w:t>
      </w:r>
      <w:r>
        <w:rPr>
          <w:b/>
        </w:rPr>
        <w:t>dataSource</w:t>
      </w:r>
      <w:r>
        <w:t xml:space="preserve"> element refers to a </w:t>
      </w:r>
      <w:hyperlink w:anchor="gt_dbfc6b68-c8d0-4d75-8757-912388b2529c">
        <w:r>
          <w:rPr>
            <w:rStyle w:val="HyperlinkGreen"/>
            <w:b/>
          </w:rPr>
          <w:t>trusted location</w:t>
        </w:r>
      </w:hyperlink>
      <w:r>
        <w:t xml:space="preserve">. Otherwise, the server (2) MUST return </w:t>
      </w:r>
      <w:r>
        <w:rPr>
          <w:b/>
        </w:rPr>
        <w:t>FALSE</w:t>
      </w:r>
      <w:r>
        <w:t>.</w:t>
      </w:r>
    </w:p>
    <w:p w:rsidR="003D293B" w:rsidRDefault="0028751A">
      <w:pPr>
        <w:pStyle w:val="ListParagraph"/>
        <w:numPr>
          <w:ilvl w:val="0"/>
          <w:numId w:val="152"/>
        </w:numPr>
        <w:spacing w:before="120" w:after="0"/>
      </w:pPr>
      <w:r>
        <w:t>Any errors that occur while making a conne</w:t>
      </w:r>
      <w:r>
        <w:t xml:space="preserve">ction as specified by the data source (1) MUST NOT result in a SOAP fault, and MUST result in a return value of </w:t>
      </w:r>
      <w:r>
        <w:rPr>
          <w:b/>
        </w:rPr>
        <w:t>FALSE</w:t>
      </w:r>
      <w:r>
        <w: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NotTrustedLocation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bl>
    <w:p w:rsidR="003D293B" w:rsidRDefault="0028751A">
      <w:pPr>
        <w:spacing w:before="120" w:after="0"/>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w:t>
      </w:r>
      <w:r>
        <w:t xml:space="preserve">on of how exceptions are reported by the server (2) is in section </w:t>
      </w:r>
      <w:hyperlink w:anchor="Section_1a1ca1930f044b91898af39480a51d6a" w:history="1">
        <w:r>
          <w:rPr>
            <w:rStyle w:val="Hyperlink"/>
          </w:rPr>
          <w:t>2.2.2.1</w:t>
        </w:r>
      </w:hyperlink>
    </w:p>
    <w:p w:rsidR="003D293B" w:rsidRDefault="0028751A">
      <w:pPr>
        <w:pStyle w:val="Heading5"/>
      </w:pPr>
      <w:bookmarkStart w:id="4115" w:name="section_68c5945f791b4b4591303a62e8ffeea7"/>
      <w:bookmarkStart w:id="4116" w:name="_Toc127507387"/>
      <w:r>
        <w:t>Messages</w:t>
      </w:r>
      <w:bookmarkEnd w:id="4115"/>
      <w:bookmarkEnd w:id="4116"/>
    </w:p>
    <w:p w:rsidR="003D293B" w:rsidRDefault="0028751A">
      <w:r>
        <w:t xml:space="preserve">The following table summarizes the set of </w:t>
      </w:r>
      <w:hyperlink w:anchor="gt_d5ccdf11-3f53-4118-a845-dfaca61838fb">
        <w:r>
          <w:rPr>
            <w:rStyle w:val="HyperlinkGreen"/>
            <w:b/>
          </w:rPr>
          <w:t>WSDL mess</w:t>
        </w:r>
        <w:r>
          <w:rPr>
            <w:rStyle w:val="HyperlinkGreen"/>
            <w:b/>
          </w:rPr>
          <w:t>age</w:t>
        </w:r>
      </w:hyperlink>
      <w:r>
        <w:t xml:space="preserve"> definitions that are specific to this operation.</w:t>
      </w:r>
    </w:p>
    <w:tbl>
      <w:tblPr>
        <w:tblStyle w:val="Table-ShadedHeader"/>
        <w:tblW w:w="0" w:type="auto"/>
        <w:tblLook w:val="04A0" w:firstRow="1" w:lastRow="0" w:firstColumn="1" w:lastColumn="0" w:noHBand="0" w:noVBand="1"/>
      </w:tblPr>
      <w:tblGrid>
        <w:gridCol w:w="2384"/>
        <w:gridCol w:w="609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TestConnectionSoapIn</w:t>
            </w:r>
          </w:p>
        </w:tc>
        <w:tc>
          <w:tcPr>
            <w:tcW w:w="0" w:type="auto"/>
            <w:vAlign w:val="center"/>
          </w:tcPr>
          <w:p w:rsidR="003D293B" w:rsidRDefault="0028751A">
            <w:pPr>
              <w:pStyle w:val="TableBodyText"/>
            </w:pPr>
            <w:r>
              <w:t xml:space="preserve">The request WSDL message for the </w:t>
            </w:r>
            <w:r>
              <w:rPr>
                <w:b/>
              </w:rPr>
              <w:t xml:space="preserve">TestConnection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TestConnectionSoapOut</w:t>
            </w:r>
          </w:p>
        </w:tc>
        <w:tc>
          <w:tcPr>
            <w:tcW w:w="0" w:type="auto"/>
            <w:vAlign w:val="center"/>
          </w:tcPr>
          <w:p w:rsidR="003D293B" w:rsidRDefault="0028751A">
            <w:pPr>
              <w:pStyle w:val="TableBodyText"/>
            </w:pPr>
            <w:r>
              <w:t xml:space="preserve">The response WSDL message for the </w:t>
            </w:r>
            <w:r>
              <w:rPr>
                <w:b/>
              </w:rPr>
              <w:t xml:space="preserve">TestConnection </w:t>
            </w:r>
            <w:r>
              <w:t>WSDL operation.</w:t>
            </w:r>
          </w:p>
        </w:tc>
      </w:tr>
    </w:tbl>
    <w:p w:rsidR="003D293B" w:rsidRDefault="003D293B"/>
    <w:p w:rsidR="003D293B" w:rsidRDefault="0028751A">
      <w:pPr>
        <w:pStyle w:val="Heading6"/>
      </w:pPr>
      <w:bookmarkStart w:id="4117" w:name="section_07fef63a42ff4b0fad824220e0e42e8a"/>
      <w:bookmarkStart w:id="4118" w:name="_Toc127507388"/>
      <w:r>
        <w:t>TestConnectionSoapIn</w:t>
      </w:r>
      <w:bookmarkEnd w:id="4117"/>
      <w:bookmarkEnd w:id="4118"/>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http://www.microsoft.com/performancepoint/scorecards/TestConnection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TestConnection </w:t>
      </w:r>
      <w:r>
        <w:t>element.</w:t>
      </w:r>
    </w:p>
    <w:p w:rsidR="003D293B" w:rsidRDefault="0028751A">
      <w:pPr>
        <w:pStyle w:val="Heading6"/>
      </w:pPr>
      <w:bookmarkStart w:id="4119" w:name="section_8b5d64c929eb45cf82f85bfd81b0fe58"/>
      <w:bookmarkStart w:id="4120" w:name="_Toc127507389"/>
      <w:r>
        <w:t>TestConnectionSoapOut</w:t>
      </w:r>
      <w:bookmarkEnd w:id="4119"/>
      <w:bookmarkEnd w:id="4120"/>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TestConnection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TestConnectionResponse </w:t>
      </w:r>
      <w:r>
        <w:t>element.</w:t>
      </w:r>
    </w:p>
    <w:p w:rsidR="003D293B" w:rsidRDefault="0028751A">
      <w:pPr>
        <w:pStyle w:val="Heading5"/>
      </w:pPr>
      <w:bookmarkStart w:id="4121" w:name="section_860403695a2b45698e9cf7d7b172b3f6"/>
      <w:bookmarkStart w:id="4122" w:name="_Toc127507390"/>
      <w:r>
        <w:t>Elements</w:t>
      </w:r>
      <w:bookmarkEnd w:id="4121"/>
      <w:bookmarkEnd w:id="4122"/>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w:t>
      </w:r>
      <w:r>
        <w:t>are specific to this operation.</w:t>
      </w:r>
    </w:p>
    <w:tbl>
      <w:tblPr>
        <w:tblStyle w:val="Table-ShadedHeader"/>
        <w:tblW w:w="0" w:type="auto"/>
        <w:tblLook w:val="04A0" w:firstRow="1" w:lastRow="0" w:firstColumn="1" w:lastColumn="0" w:noHBand="0" w:noVBand="1"/>
      </w:tblPr>
      <w:tblGrid>
        <w:gridCol w:w="2482"/>
        <w:gridCol w:w="500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TestConnection</w:t>
            </w:r>
          </w:p>
        </w:tc>
        <w:tc>
          <w:tcPr>
            <w:tcW w:w="0" w:type="auto"/>
            <w:vAlign w:val="center"/>
          </w:tcPr>
          <w:p w:rsidR="003D293B" w:rsidRDefault="0028751A">
            <w:pPr>
              <w:pStyle w:val="TableBodyText"/>
            </w:pPr>
            <w:r>
              <w:t xml:space="preserve">The input data for the </w:t>
            </w:r>
            <w:r>
              <w:rPr>
                <w:b/>
              </w:rPr>
              <w:t xml:space="preserve">TestConnection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TestConnectionResponse</w:t>
            </w:r>
          </w:p>
        </w:tc>
        <w:tc>
          <w:tcPr>
            <w:tcW w:w="0" w:type="auto"/>
            <w:vAlign w:val="center"/>
          </w:tcPr>
          <w:p w:rsidR="003D293B" w:rsidRDefault="0028751A">
            <w:pPr>
              <w:pStyle w:val="TableBodyText"/>
            </w:pPr>
            <w:r>
              <w:t xml:space="preserve">The result data for the </w:t>
            </w:r>
            <w:r>
              <w:rPr>
                <w:b/>
              </w:rPr>
              <w:t xml:space="preserve">TestConnection </w:t>
            </w:r>
            <w:r>
              <w:t>WSDL operation.</w:t>
            </w:r>
          </w:p>
        </w:tc>
      </w:tr>
    </w:tbl>
    <w:p w:rsidR="003D293B" w:rsidRDefault="003D293B"/>
    <w:p w:rsidR="003D293B" w:rsidRDefault="0028751A">
      <w:pPr>
        <w:pStyle w:val="Heading6"/>
      </w:pPr>
      <w:bookmarkStart w:id="4123" w:name="section_82b2e281833b49aa8f6efc6d896e7ec7"/>
      <w:bookmarkStart w:id="4124" w:name="_Toc127507391"/>
      <w:r>
        <w:t>TestConnection</w:t>
      </w:r>
      <w:bookmarkEnd w:id="4123"/>
      <w:bookmarkEnd w:id="4124"/>
    </w:p>
    <w:p w:rsidR="003D293B" w:rsidRDefault="0028751A">
      <w:r>
        <w:t xml:space="preserve">The </w:t>
      </w:r>
      <w:r>
        <w:rPr>
          <w:b/>
        </w:rPr>
        <w:t>TestConnection</w:t>
      </w:r>
      <w:r>
        <w:t xml:space="preserve"> element specifies the input data for the </w:t>
      </w:r>
      <w:r>
        <w:rPr>
          <w:b/>
        </w:rPr>
        <w:t xml:space="preserve">TestConnection </w:t>
      </w:r>
      <w:hyperlink w:anchor="gt_3f81265d-5456-4bfe-b795-ac5bf522b299">
        <w:r>
          <w:rPr>
            <w:rStyle w:val="HyperlinkGreen"/>
            <w:b/>
          </w:rPr>
          <w:t>WSDL operation</w:t>
        </w:r>
      </w:hyperlink>
      <w:r>
        <w:t>.</w:t>
      </w:r>
    </w:p>
    <w:p w:rsidR="003D293B" w:rsidRDefault="0028751A">
      <w:pPr>
        <w:pStyle w:val="Code"/>
      </w:pPr>
      <w:r>
        <w:t>&lt;xs:element name="TestConnection" xmlns:xs="http://www.w3.org/2001/XML</w:t>
      </w:r>
      <w:r>
        <w:t>Schema"&gt;</w:t>
      </w:r>
    </w:p>
    <w:p w:rsidR="003D293B" w:rsidRDefault="0028751A">
      <w:pPr>
        <w:pStyle w:val="Code"/>
      </w:pPr>
      <w:r>
        <w:lastRenderedPageBreak/>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125" w:name="CC_6947d5285e6bb52364fd1be627a516b5"/>
      <w:bookmarkEnd w:id="4125"/>
      <w:r>
        <w:rPr>
          <w:b/>
        </w:rPr>
        <w:t xml:space="preserve">dataSource: </w:t>
      </w:r>
      <w:r>
        <w:t xml:space="preserve">The </w:t>
      </w:r>
      <w:hyperlink w:anchor="gt_e091613c-6901-4874-b9b2-27273ead1075">
        <w:r>
          <w:rPr>
            <w:rStyle w:val="HyperlinkGreen"/>
            <w:b/>
          </w:rPr>
          <w:t>data source (1)</w:t>
        </w:r>
      </w:hyperlink>
      <w:r>
        <w:t xml:space="preserve"> to be tested. See the </w:t>
      </w:r>
      <w:r>
        <w:rPr>
          <w:b/>
        </w:rPr>
        <w:t>DataSource</w:t>
      </w:r>
      <w:r>
        <w:t xml:space="preserve"> complex type (section </w:t>
      </w:r>
      <w:hyperlink w:anchor="Section_bcabc8689857430785b2daacd5245e4a" w:history="1">
        <w:r>
          <w:rPr>
            <w:rStyle w:val="Hyperlink"/>
          </w:rPr>
          <w:t>2.2.4.85</w:t>
        </w:r>
      </w:hyperlink>
      <w:r>
        <w:t>) for specification. This element MUST NOT be empty.</w:t>
      </w:r>
    </w:p>
    <w:p w:rsidR="003D293B" w:rsidRDefault="0028751A">
      <w:pPr>
        <w:pStyle w:val="Heading6"/>
      </w:pPr>
      <w:bookmarkStart w:id="4126" w:name="section_537075c131cc40e6a86005d261511b3c"/>
      <w:bookmarkStart w:id="4127" w:name="_Toc127507392"/>
      <w:r>
        <w:t>Test</w:t>
      </w:r>
      <w:r>
        <w:t>ConnectionResponse</w:t>
      </w:r>
      <w:bookmarkEnd w:id="4126"/>
      <w:bookmarkEnd w:id="4127"/>
    </w:p>
    <w:p w:rsidR="003D293B" w:rsidRDefault="0028751A">
      <w:r>
        <w:t xml:space="preserve">The </w:t>
      </w:r>
      <w:r>
        <w:rPr>
          <w:b/>
        </w:rPr>
        <w:t>TestConnectionResponse</w:t>
      </w:r>
      <w:r>
        <w:t xml:space="preserve"> element specifies the result data for the </w:t>
      </w:r>
      <w:r>
        <w:rPr>
          <w:b/>
        </w:rPr>
        <w:t xml:space="preserve">TestConnection </w:t>
      </w:r>
      <w:hyperlink w:anchor="gt_3f81265d-5456-4bfe-b795-ac5bf522b299">
        <w:r>
          <w:rPr>
            <w:rStyle w:val="HyperlinkGreen"/>
            <w:b/>
          </w:rPr>
          <w:t>WSDL operation</w:t>
        </w:r>
      </w:hyperlink>
      <w:r>
        <w:t>.</w:t>
      </w:r>
    </w:p>
    <w:p w:rsidR="003D293B" w:rsidRDefault="0028751A">
      <w:pPr>
        <w:pStyle w:val="Code"/>
      </w:pPr>
      <w:r>
        <w:t>&lt;xs:element name="TestConnectionResponse" xmlns:xs="http://www.w3.org/2001/</w:t>
      </w:r>
      <w:r>
        <w:t>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name="TestConnectionResult" type="xs:boolean"/&gt;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128" w:name="CC_3a16702d0e985c54af942626c1af91c4"/>
      <w:bookmarkEnd w:id="4128"/>
      <w:r>
        <w:rPr>
          <w:b/>
        </w:rPr>
        <w:t xml:space="preserve">TestConnectionResult: </w:t>
      </w:r>
      <w:r>
        <w:t xml:space="preserve">Set to </w:t>
      </w:r>
      <w:r>
        <w:rPr>
          <w:b/>
        </w:rPr>
        <w:t>TRUE</w:t>
      </w:r>
      <w:r>
        <w:t xml:space="preserve"> if the connection specifie</w:t>
      </w:r>
      <w:r>
        <w:t xml:space="preserve">d by the </w:t>
      </w:r>
      <w:hyperlink w:anchor="gt_e091613c-6901-4874-b9b2-27273ead1075">
        <w:r>
          <w:rPr>
            <w:rStyle w:val="HyperlinkGreen"/>
            <w:b/>
          </w:rPr>
          <w:t>data source (1)</w:t>
        </w:r>
      </w:hyperlink>
      <w:r>
        <w:t xml:space="preserve"> can be made; otherwise, this element is </w:t>
      </w:r>
      <w:r>
        <w:rPr>
          <w:b/>
        </w:rPr>
        <w:t>FALSE</w:t>
      </w:r>
      <w:r>
        <w:t>.</w:t>
      </w:r>
    </w:p>
    <w:p w:rsidR="003D293B" w:rsidRDefault="0028751A">
      <w:pPr>
        <w:pStyle w:val="Heading5"/>
      </w:pPr>
      <w:bookmarkStart w:id="4129" w:name="section_7e4549f8402244b68a8b39aea14ce989"/>
      <w:bookmarkStart w:id="4130" w:name="_Toc127507393"/>
      <w:r>
        <w:t>Complex Types</w:t>
      </w:r>
      <w:bookmarkEnd w:id="4129"/>
      <w:bookmarkEnd w:id="4130"/>
    </w:p>
    <w:p w:rsidR="003D293B" w:rsidRDefault="0028751A">
      <w:r>
        <w:t>None.</w:t>
      </w:r>
    </w:p>
    <w:p w:rsidR="003D293B" w:rsidRDefault="0028751A">
      <w:pPr>
        <w:pStyle w:val="Heading5"/>
      </w:pPr>
      <w:bookmarkStart w:id="4131" w:name="section_17cf608a843244c289e0a5721f8d03a4"/>
      <w:bookmarkStart w:id="4132" w:name="_Toc127507394"/>
      <w:r>
        <w:t>Simple Types</w:t>
      </w:r>
      <w:bookmarkEnd w:id="4131"/>
      <w:bookmarkEnd w:id="4132"/>
    </w:p>
    <w:p w:rsidR="003D293B" w:rsidRDefault="0028751A">
      <w:r>
        <w:t>None.</w:t>
      </w:r>
    </w:p>
    <w:p w:rsidR="003D293B" w:rsidRDefault="0028751A">
      <w:pPr>
        <w:pStyle w:val="Heading5"/>
      </w:pPr>
      <w:bookmarkStart w:id="4133" w:name="section_c5b6916be5f942c18d5e5ea309ce8380"/>
      <w:bookmarkStart w:id="4134" w:name="_Toc127507395"/>
      <w:r>
        <w:t>Attributes</w:t>
      </w:r>
      <w:bookmarkEnd w:id="4133"/>
      <w:bookmarkEnd w:id="4134"/>
    </w:p>
    <w:p w:rsidR="003D293B" w:rsidRDefault="0028751A">
      <w:r>
        <w:t>None.</w:t>
      </w:r>
    </w:p>
    <w:p w:rsidR="003D293B" w:rsidRDefault="0028751A">
      <w:pPr>
        <w:pStyle w:val="Heading5"/>
      </w:pPr>
      <w:bookmarkStart w:id="4135" w:name="section_706a95ee00d0488f9fb1636a6d325cc8"/>
      <w:bookmarkStart w:id="4136" w:name="_Toc127507396"/>
      <w:r>
        <w:t>Groups</w:t>
      </w:r>
      <w:bookmarkEnd w:id="4135"/>
      <w:bookmarkEnd w:id="4136"/>
    </w:p>
    <w:p w:rsidR="003D293B" w:rsidRDefault="0028751A">
      <w:r>
        <w:t>None.</w:t>
      </w:r>
    </w:p>
    <w:p w:rsidR="003D293B" w:rsidRDefault="0028751A">
      <w:pPr>
        <w:pStyle w:val="Heading5"/>
      </w:pPr>
      <w:bookmarkStart w:id="4137" w:name="section_269c5f7d398a4c3f8a9ec9719d0bcaca"/>
      <w:bookmarkStart w:id="4138" w:name="_Toc127507397"/>
      <w:r>
        <w:t>Attribute Groups</w:t>
      </w:r>
      <w:bookmarkEnd w:id="4137"/>
      <w:bookmarkEnd w:id="4138"/>
    </w:p>
    <w:p w:rsidR="003D293B" w:rsidRDefault="0028751A">
      <w:r>
        <w:t>None.</w:t>
      </w:r>
    </w:p>
    <w:p w:rsidR="003D293B" w:rsidRDefault="0028751A">
      <w:pPr>
        <w:pStyle w:val="Heading4"/>
      </w:pPr>
      <w:bookmarkStart w:id="4139" w:name="section_ee1acb3addc54823a25ad459802842be"/>
      <w:bookmarkStart w:id="4140" w:name="_Toc127507398"/>
      <w:r>
        <w:t>TrimAnnotationByOwner</w:t>
      </w:r>
      <w:bookmarkEnd w:id="4139"/>
      <w:bookmarkEnd w:id="4140"/>
      <w:r>
        <w:fldChar w:fldCharType="begin"/>
      </w:r>
      <w:r>
        <w:instrText xml:space="preserve"> XE "Serv</w:instrText>
      </w:r>
      <w:r>
        <w:instrText xml:space="preserve">er:TrimAnnotationByOwner operation" </w:instrText>
      </w:r>
      <w:r>
        <w:fldChar w:fldCharType="end"/>
      </w:r>
      <w:r>
        <w:fldChar w:fldCharType="begin"/>
      </w:r>
      <w:r>
        <w:instrText xml:space="preserve"> XE "Operations:TrimAnnotationByOwner" </w:instrText>
      </w:r>
      <w:r>
        <w:fldChar w:fldCharType="end"/>
      </w:r>
    </w:p>
    <w:p w:rsidR="003D293B" w:rsidRDefault="0028751A">
      <w:bookmarkStart w:id="4141" w:name="CC_cead137a7f69bd05955ccec75dfb8374"/>
      <w:bookmarkEnd w:id="4141"/>
      <w:r>
        <w:t xml:space="preserve">The </w:t>
      </w:r>
      <w:r>
        <w:rPr>
          <w:b/>
        </w:rPr>
        <w:t>TrimAnnotationByOwner</w:t>
      </w:r>
      <w:r>
        <w:t xml:space="preserve"> operation removes all the </w:t>
      </w:r>
      <w:r>
        <w:rPr>
          <w:b/>
        </w:rPr>
        <w:t>Annotation</w:t>
      </w:r>
      <w:r>
        <w:t xml:space="preserve"> complex types (section </w:t>
      </w:r>
      <w:hyperlink w:anchor="Section_3c9d3e0c922d4666bb5fdb84b859b970" w:history="1">
        <w:r>
          <w:rPr>
            <w:rStyle w:val="Hyperlink"/>
          </w:rPr>
          <w:t>2.2.4.18</w:t>
        </w:r>
      </w:hyperlink>
      <w:r>
        <w:t xml:space="preserve">) that are owned by a </w:t>
      </w:r>
      <w:r>
        <w:t>specific user.</w:t>
      </w:r>
    </w:p>
    <w:p w:rsidR="003D293B" w:rsidRDefault="0028751A">
      <w:bookmarkStart w:id="4142" w:name="CC_7b78542b02d7a93b8ae7420ddff9effd"/>
      <w:bookmarkEnd w:id="4142"/>
      <w:r>
        <w:t xml:space="preserve">The following is the </w:t>
      </w:r>
      <w:hyperlink w:anchor="gt_5a824664-0858-4b09-b852-83baf4584efa">
        <w:r>
          <w:rPr>
            <w:rStyle w:val="HyperlinkGreen"/>
            <w:b/>
          </w:rPr>
          <w:t>WSDL</w:t>
        </w:r>
      </w:hyperlink>
      <w:r>
        <w:t xml:space="preserve"> port type specification of the </w:t>
      </w:r>
      <w:r>
        <w:rPr>
          <w:b/>
        </w:rPr>
        <w:t xml:space="preserve">TrimAnnotationByOwner </w:t>
      </w:r>
      <w:hyperlink w:anchor="gt_3f81265d-5456-4bfe-b795-ac5bf522b299">
        <w:r>
          <w:rPr>
            <w:rStyle w:val="HyperlinkGreen"/>
            <w:b/>
          </w:rPr>
          <w:t>WSDL operation</w:t>
        </w:r>
      </w:hyperlink>
      <w:r>
        <w:t>.</w:t>
      </w:r>
    </w:p>
    <w:p w:rsidR="003D293B" w:rsidRDefault="0028751A">
      <w:pPr>
        <w:pStyle w:val="Code"/>
      </w:pPr>
      <w:r>
        <w:t>&lt;wsdl:operation</w:t>
      </w:r>
      <w:r>
        <w:t xml:space="preserve"> name="TrimAnnotationByOwner" xmlns:wsdl="http://schemas.xmlsoap.org/wsdl/"&gt;</w:t>
      </w:r>
    </w:p>
    <w:p w:rsidR="003D293B" w:rsidRDefault="0028751A">
      <w:pPr>
        <w:pStyle w:val="Code"/>
      </w:pPr>
      <w:r>
        <w:t xml:space="preserve">  &lt;wsdl:input message="tns:TrimAnnotationByOwnerSoapIn"/&gt;</w:t>
      </w:r>
    </w:p>
    <w:p w:rsidR="003D293B" w:rsidRDefault="0028751A">
      <w:pPr>
        <w:pStyle w:val="Code"/>
      </w:pPr>
      <w:r>
        <w:t xml:space="preserve">  &lt;wsdl:output message="tns:TrimAnnotationByOwnerSoapOut"/&gt;</w:t>
      </w:r>
    </w:p>
    <w:p w:rsidR="003D293B" w:rsidRDefault="0028751A">
      <w:pPr>
        <w:pStyle w:val="Code"/>
      </w:pPr>
      <w:r>
        <w:lastRenderedPageBreak/>
        <w:t>&lt;/wsdl:operation&gt;</w:t>
      </w:r>
    </w:p>
    <w:p w:rsidR="003D293B" w:rsidRDefault="0028751A">
      <w:bookmarkStart w:id="4143" w:name="CC_04b4224fc978b42541880859af96ed16"/>
      <w:bookmarkEnd w:id="4143"/>
      <w:r>
        <w:t xml:space="preserve">The protocol client sends a </w:t>
      </w:r>
      <w:r>
        <w:rPr>
          <w:b/>
        </w:rPr>
        <w:t>TrimAnnotationByOwnerSoapIn</w:t>
      </w:r>
      <w:r>
        <w:t xml:space="preserve"> request message (section </w:t>
      </w:r>
      <w:hyperlink w:anchor="Section_55446e2581e84bb3aab4a2c0da2e57e4" w:history="1">
        <w:r>
          <w:rPr>
            <w:rStyle w:val="Hyperlink"/>
          </w:rPr>
          <w:t>3.1.4.67.1.1</w:t>
        </w:r>
      </w:hyperlink>
      <w:r>
        <w:t xml:space="preserve">), and the </w:t>
      </w:r>
      <w:hyperlink w:anchor="gt_434b0234-e970-4e8c-bdfa-e16a30d96703">
        <w:r>
          <w:rPr>
            <w:rStyle w:val="HyperlinkGreen"/>
            <w:b/>
          </w:rPr>
          <w:t>server (2)</w:t>
        </w:r>
      </w:hyperlink>
      <w:r>
        <w:t xml:space="preserve"> responds with a </w:t>
      </w:r>
      <w:r>
        <w:rPr>
          <w:b/>
        </w:rPr>
        <w:t>TrimAnnotationByOwnerSoapOut</w:t>
      </w:r>
      <w:r>
        <w:t xml:space="preserve"> re</w:t>
      </w:r>
      <w:r>
        <w:t xml:space="preserve">sponse message (section </w:t>
      </w:r>
      <w:hyperlink w:anchor="Section_03500f0e95404a6ab4eec9dfec511cf7" w:history="1">
        <w:r>
          <w:rPr>
            <w:rStyle w:val="Hyperlink"/>
          </w:rPr>
          <w:t>3.1.4.67.1.2</w:t>
        </w:r>
      </w:hyperlink>
      <w:r>
        <w:t>) as follows:</w:t>
      </w:r>
    </w:p>
    <w:p w:rsidR="003D293B" w:rsidRDefault="0028751A">
      <w:pPr>
        <w:pStyle w:val="ListParagraph"/>
        <w:numPr>
          <w:ilvl w:val="0"/>
          <w:numId w:val="153"/>
        </w:numPr>
      </w:pPr>
      <w:r>
        <w:t xml:space="preserve">The protocol client MUST send the name of a user as the </w:t>
      </w:r>
      <w:r>
        <w:rPr>
          <w:b/>
        </w:rPr>
        <w:t>Owner</w:t>
      </w:r>
      <w:r>
        <w:t xml:space="preserve"> property of the </w:t>
      </w:r>
      <w:r>
        <w:rPr>
          <w:b/>
        </w:rPr>
        <w:t>TrimAnnotationByOwner</w:t>
      </w:r>
      <w:r>
        <w:t xml:space="preserve"> element (section </w:t>
      </w:r>
      <w:hyperlink w:anchor="Section_8baa73f654934013908ab963b70cf48e" w:history="1">
        <w:r>
          <w:rPr>
            <w:rStyle w:val="Hyperlink"/>
          </w:rPr>
          <w:t>3.1.4.67.2.1</w:t>
        </w:r>
      </w:hyperlink>
      <w:r>
        <w:t>).</w:t>
      </w:r>
    </w:p>
    <w:p w:rsidR="003D293B" w:rsidRDefault="0028751A">
      <w:pPr>
        <w:pStyle w:val="ListParagraph"/>
        <w:numPr>
          <w:ilvl w:val="0"/>
          <w:numId w:val="153"/>
        </w:numPr>
      </w:pPr>
      <w:r>
        <w:t xml:space="preserve">The server (2) MUST delete all </w:t>
      </w:r>
      <w:r>
        <w:rPr>
          <w:b/>
        </w:rPr>
        <w:t>Annotations</w:t>
      </w:r>
      <w:r>
        <w:t xml:space="preserve"> for which the </w:t>
      </w:r>
      <w:r>
        <w:rPr>
          <w:b/>
        </w:rPr>
        <w:t>Owner</w:t>
      </w:r>
      <w:r>
        <w:t xml:space="preserve"> element equals the </w:t>
      </w:r>
      <w:r>
        <w:rPr>
          <w:b/>
        </w:rPr>
        <w:t>Owner</w:t>
      </w:r>
      <w:r>
        <w:t xml:space="preserve"> element of the passed in </w:t>
      </w:r>
      <w:r>
        <w:rPr>
          <w:b/>
        </w:rPr>
        <w:t>TrimAnnotationByOwner</w:t>
      </w:r>
      <w:r>
        <w:t xml:space="preserve"> element. The server (2) MUST ignore case when comparing the strings.</w:t>
      </w:r>
    </w:p>
    <w:p w:rsidR="003D293B" w:rsidRDefault="0028751A">
      <w:pPr>
        <w:pStyle w:val="Caption"/>
      </w:pPr>
      <w:r>
        <w:t>Except</w:t>
      </w:r>
      <w:r>
        <w:t>ions:</w:t>
      </w:r>
    </w:p>
    <w:p w:rsidR="003D293B" w:rsidRDefault="003D293B"/>
    <w:tbl>
      <w:tblPr>
        <w:tblStyle w:val="Table-ShadedHeader"/>
        <w:tblW w:w="0" w:type="auto"/>
        <w:tblInd w:w="205" w:type="dxa"/>
        <w:tblLook w:val="04A0" w:firstRow="1" w:lastRow="0" w:firstColumn="1" w:lastColumn="0" w:noHBand="0" w:noVBand="1"/>
      </w:tblPr>
      <w:tblGrid>
        <w:gridCol w:w="3330"/>
        <w:gridCol w:w="594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94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InvalidPermissionAdmin</w:t>
            </w:r>
          </w:p>
        </w:tc>
        <w:tc>
          <w:tcPr>
            <w:tcW w:w="594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bl>
    <w:p w:rsidR="003D293B" w:rsidRDefault="0028751A">
      <w:pPr>
        <w:ind w:left="360"/>
      </w:pPr>
      <w:r>
        <w:t>In case of any other failure, the error code MUST be one of the values specified in secti</w:t>
      </w:r>
      <w:r>
        <w:t xml:space="preserve">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144" w:name="section_b2e3c0eaf4194afdbbec29d1b7cde64c"/>
      <w:bookmarkStart w:id="4145" w:name="_Toc127507399"/>
      <w:r>
        <w:t>Messages</w:t>
      </w:r>
      <w:bookmarkEnd w:id="4144"/>
      <w:bookmarkEnd w:id="4145"/>
    </w:p>
    <w:p w:rsidR="003D293B" w:rsidRDefault="0028751A">
      <w:r>
        <w:t>The following ta</w:t>
      </w:r>
      <w:r>
        <w:t xml:space="preserve">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220"/>
        <w:gridCol w:w="625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TrimAnnotationByOwnerSoapIn</w:t>
            </w:r>
          </w:p>
        </w:tc>
        <w:tc>
          <w:tcPr>
            <w:tcW w:w="0" w:type="auto"/>
            <w:vAlign w:val="center"/>
          </w:tcPr>
          <w:p w:rsidR="003D293B" w:rsidRDefault="0028751A">
            <w:pPr>
              <w:pStyle w:val="TableBodyText"/>
            </w:pPr>
            <w:r>
              <w:t xml:space="preserve">The request WSDL message for the </w:t>
            </w:r>
            <w:r>
              <w:rPr>
                <w:b/>
              </w:rPr>
              <w:t xml:space="preserve">TrimAnnotationByOwner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TrimAnnotationByOwnerSoapOut</w:t>
            </w:r>
          </w:p>
        </w:tc>
        <w:tc>
          <w:tcPr>
            <w:tcW w:w="0" w:type="auto"/>
            <w:vAlign w:val="center"/>
          </w:tcPr>
          <w:p w:rsidR="003D293B" w:rsidRDefault="0028751A">
            <w:pPr>
              <w:pStyle w:val="TableBodyText"/>
            </w:pPr>
            <w:r>
              <w:t xml:space="preserve">The response WSDL message for the </w:t>
            </w:r>
            <w:r>
              <w:rPr>
                <w:b/>
              </w:rPr>
              <w:t xml:space="preserve">TrimAnnotationByOwner </w:t>
            </w:r>
            <w:r>
              <w:t>WSDL operation.</w:t>
            </w:r>
          </w:p>
        </w:tc>
      </w:tr>
    </w:tbl>
    <w:p w:rsidR="003D293B" w:rsidRDefault="003D293B"/>
    <w:p w:rsidR="003D293B" w:rsidRDefault="0028751A">
      <w:pPr>
        <w:pStyle w:val="Heading6"/>
      </w:pPr>
      <w:bookmarkStart w:id="4146" w:name="section_55446e2581e84bb3aab4a2c0da2e57e4"/>
      <w:bookmarkStart w:id="4147" w:name="_Toc127507400"/>
      <w:r>
        <w:t>TrimAnnotationByOwnerSoapIn</w:t>
      </w:r>
      <w:bookmarkEnd w:id="4146"/>
      <w:bookmarkEnd w:id="414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w:t>
      </w:r>
      <w:r>
        <w:t>com/performancepoint/scorecards/TrimAnnotationByOwner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TrimAnnotationByOwner </w:t>
      </w:r>
      <w:r>
        <w:t>element.</w:t>
      </w:r>
    </w:p>
    <w:p w:rsidR="003D293B" w:rsidRDefault="0028751A">
      <w:pPr>
        <w:pStyle w:val="Heading6"/>
      </w:pPr>
      <w:bookmarkStart w:id="4148" w:name="section_03500f0e95404a6ab4eec9dfec511cf7"/>
      <w:bookmarkStart w:id="4149" w:name="_Toc127507401"/>
      <w:r>
        <w:t>TrimAnnotationByOwnerSoapOut</w:t>
      </w:r>
      <w:bookmarkEnd w:id="4148"/>
      <w:bookmarkEnd w:id="414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TrimAnnotationByOwner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TrimAnnotationByOwnerRes</w:t>
      </w:r>
      <w:r>
        <w:rPr>
          <w:b/>
        </w:rPr>
        <w:t xml:space="preserve">ponse </w:t>
      </w:r>
      <w:r>
        <w:t>element.</w:t>
      </w:r>
    </w:p>
    <w:p w:rsidR="003D293B" w:rsidRDefault="0028751A">
      <w:pPr>
        <w:pStyle w:val="Heading5"/>
      </w:pPr>
      <w:bookmarkStart w:id="4150" w:name="section_99650139ba3949a485b43c6569ebacc1"/>
      <w:bookmarkStart w:id="4151" w:name="_Toc127507402"/>
      <w:r>
        <w:lastRenderedPageBreak/>
        <w:t>Elements</w:t>
      </w:r>
      <w:bookmarkEnd w:id="4150"/>
      <w:bookmarkEnd w:id="415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318"/>
        <w:gridCol w:w="583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TrimAnnotationByOwner</w:t>
            </w:r>
          </w:p>
        </w:tc>
        <w:tc>
          <w:tcPr>
            <w:tcW w:w="0" w:type="auto"/>
            <w:vAlign w:val="center"/>
          </w:tcPr>
          <w:p w:rsidR="003D293B" w:rsidRDefault="0028751A">
            <w:pPr>
              <w:pStyle w:val="TableBodyText"/>
            </w:pPr>
            <w:r>
              <w:t xml:space="preserve">The input data for the </w:t>
            </w:r>
            <w:r>
              <w:rPr>
                <w:b/>
              </w:rPr>
              <w:t xml:space="preserve">TrimAnnotationByOwner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TrimAnnotationByOwnerResponse</w:t>
            </w:r>
          </w:p>
        </w:tc>
        <w:tc>
          <w:tcPr>
            <w:tcW w:w="0" w:type="auto"/>
            <w:vAlign w:val="center"/>
          </w:tcPr>
          <w:p w:rsidR="003D293B" w:rsidRDefault="0028751A">
            <w:pPr>
              <w:pStyle w:val="TableBodyText"/>
            </w:pPr>
            <w:r>
              <w:t xml:space="preserve">The result data for the </w:t>
            </w:r>
            <w:r>
              <w:rPr>
                <w:b/>
              </w:rPr>
              <w:t xml:space="preserve">TrimAnnotationByOwner </w:t>
            </w:r>
            <w:r>
              <w:t>WSDL operation.</w:t>
            </w:r>
          </w:p>
        </w:tc>
      </w:tr>
    </w:tbl>
    <w:p w:rsidR="003D293B" w:rsidRDefault="003D293B"/>
    <w:p w:rsidR="003D293B" w:rsidRDefault="0028751A">
      <w:pPr>
        <w:pStyle w:val="Heading6"/>
      </w:pPr>
      <w:bookmarkStart w:id="4152" w:name="section_8baa73f654934013908ab963b70cf48e"/>
      <w:bookmarkStart w:id="4153" w:name="_Toc127507403"/>
      <w:r>
        <w:t>TrimAnnotationByOwner</w:t>
      </w:r>
      <w:bookmarkEnd w:id="4152"/>
      <w:bookmarkEnd w:id="4153"/>
    </w:p>
    <w:p w:rsidR="003D293B" w:rsidRDefault="0028751A">
      <w:r>
        <w:t xml:space="preserve">The </w:t>
      </w:r>
      <w:r>
        <w:rPr>
          <w:b/>
        </w:rPr>
        <w:t>TrimAnnotationByOwner</w:t>
      </w:r>
      <w:r>
        <w:t xml:space="preserve"> element speci</w:t>
      </w:r>
      <w:r>
        <w:t xml:space="preserve">fies the input data for the </w:t>
      </w:r>
      <w:r>
        <w:rPr>
          <w:b/>
        </w:rPr>
        <w:t xml:space="preserve">TrimAnnotationByOwner </w:t>
      </w:r>
      <w:hyperlink w:anchor="gt_3f81265d-5456-4bfe-b795-ac5bf522b299">
        <w:r>
          <w:rPr>
            <w:rStyle w:val="HyperlinkGreen"/>
            <w:b/>
          </w:rPr>
          <w:t>WSDL operation</w:t>
        </w:r>
      </w:hyperlink>
      <w:r>
        <w:t>.</w:t>
      </w:r>
    </w:p>
    <w:p w:rsidR="003D293B" w:rsidRDefault="0028751A">
      <w:pPr>
        <w:pStyle w:val="Code"/>
      </w:pPr>
      <w:r>
        <w:t>&lt;xs:element name="TrimAnnotationByOwner"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name="Owner"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154" w:name="CC_b50678037d76bf06647faa705283938e"/>
      <w:bookmarkEnd w:id="4154"/>
      <w:r>
        <w:rPr>
          <w:b/>
        </w:rPr>
        <w:t xml:space="preserve">Owner: </w:t>
      </w:r>
      <w:r>
        <w:t>Specifies the name of the user. This element MUST be present and MUST have a length greater than zero.</w:t>
      </w:r>
    </w:p>
    <w:p w:rsidR="003D293B" w:rsidRDefault="0028751A">
      <w:pPr>
        <w:pStyle w:val="Heading6"/>
      </w:pPr>
      <w:bookmarkStart w:id="4155" w:name="section_3ac3d705ae234dc3977517d9f71a03d2"/>
      <w:bookmarkStart w:id="4156" w:name="_Toc127507404"/>
      <w:r>
        <w:t>TrimAnnotationByOwnerResponse</w:t>
      </w:r>
      <w:bookmarkEnd w:id="4155"/>
      <w:bookmarkEnd w:id="4156"/>
    </w:p>
    <w:p w:rsidR="003D293B" w:rsidRDefault="0028751A">
      <w:r>
        <w:t xml:space="preserve">The </w:t>
      </w:r>
      <w:r>
        <w:rPr>
          <w:b/>
        </w:rPr>
        <w:t>TrimAnnotationByOwnerResponse</w:t>
      </w:r>
      <w:r>
        <w:t xml:space="preserve"> element specifies the result data for the </w:t>
      </w:r>
      <w:r>
        <w:rPr>
          <w:b/>
        </w:rPr>
        <w:t xml:space="preserve">TrimAnnotationByOwner </w:t>
      </w:r>
      <w:hyperlink w:anchor="gt_3f81265d-5456-4bfe-b795-ac5bf522b299">
        <w:r>
          <w:rPr>
            <w:rStyle w:val="HyperlinkGreen"/>
            <w:b/>
          </w:rPr>
          <w:t>WSDL operation</w:t>
        </w:r>
      </w:hyperlink>
      <w:r>
        <w:t>.</w:t>
      </w:r>
    </w:p>
    <w:p w:rsidR="003D293B" w:rsidRDefault="0028751A">
      <w:pPr>
        <w:pStyle w:val="Code"/>
      </w:pPr>
      <w:r>
        <w:t>&lt;xs:element name="TrimAnnotationByOwnerResponse" x</w:t>
      </w:r>
      <w:r>
        <w:t>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4157" w:name="section_03b500ad165e4d3a8a0ccbe9867867a0"/>
      <w:bookmarkStart w:id="4158" w:name="_Toc127507405"/>
      <w:r>
        <w:t>Complex Types</w:t>
      </w:r>
      <w:bookmarkEnd w:id="4157"/>
      <w:bookmarkEnd w:id="4158"/>
    </w:p>
    <w:p w:rsidR="003D293B" w:rsidRDefault="0028751A">
      <w:r>
        <w:t>None.</w:t>
      </w:r>
    </w:p>
    <w:p w:rsidR="003D293B" w:rsidRDefault="0028751A">
      <w:pPr>
        <w:pStyle w:val="Heading5"/>
      </w:pPr>
      <w:bookmarkStart w:id="4159" w:name="section_7f87aed0cf844533af85f146ee764616"/>
      <w:bookmarkStart w:id="4160" w:name="_Toc127507406"/>
      <w:r>
        <w:t>Simple Types</w:t>
      </w:r>
      <w:bookmarkEnd w:id="4159"/>
      <w:bookmarkEnd w:id="4160"/>
    </w:p>
    <w:p w:rsidR="003D293B" w:rsidRDefault="0028751A">
      <w:r>
        <w:t>None.</w:t>
      </w:r>
    </w:p>
    <w:p w:rsidR="003D293B" w:rsidRDefault="0028751A">
      <w:pPr>
        <w:pStyle w:val="Heading5"/>
      </w:pPr>
      <w:bookmarkStart w:id="4161" w:name="section_b30f7a1af4fc4e53ab017c99a81e3696"/>
      <w:bookmarkStart w:id="4162" w:name="_Toc127507407"/>
      <w:r>
        <w:t>Attributes</w:t>
      </w:r>
      <w:bookmarkEnd w:id="4161"/>
      <w:bookmarkEnd w:id="4162"/>
    </w:p>
    <w:p w:rsidR="003D293B" w:rsidRDefault="0028751A">
      <w:r>
        <w:t>None.</w:t>
      </w:r>
    </w:p>
    <w:p w:rsidR="003D293B" w:rsidRDefault="0028751A">
      <w:pPr>
        <w:pStyle w:val="Heading5"/>
      </w:pPr>
      <w:bookmarkStart w:id="4163" w:name="section_b8d6e1c8c21247959865d95826dfaae4"/>
      <w:bookmarkStart w:id="4164" w:name="_Toc127507408"/>
      <w:r>
        <w:t>Groups</w:t>
      </w:r>
      <w:bookmarkEnd w:id="4163"/>
      <w:bookmarkEnd w:id="4164"/>
    </w:p>
    <w:p w:rsidR="003D293B" w:rsidRDefault="0028751A">
      <w:r>
        <w:t>None.</w:t>
      </w:r>
    </w:p>
    <w:p w:rsidR="003D293B" w:rsidRDefault="0028751A">
      <w:pPr>
        <w:pStyle w:val="Heading5"/>
      </w:pPr>
      <w:bookmarkStart w:id="4165" w:name="section_1d531f4abace4954997b97bdd833e0a6"/>
      <w:bookmarkStart w:id="4166" w:name="_Toc127507409"/>
      <w:r>
        <w:t>Attribute Groups</w:t>
      </w:r>
      <w:bookmarkEnd w:id="4165"/>
      <w:bookmarkEnd w:id="4166"/>
    </w:p>
    <w:p w:rsidR="003D293B" w:rsidRDefault="0028751A">
      <w:r>
        <w:t>None.</w:t>
      </w:r>
    </w:p>
    <w:p w:rsidR="003D293B" w:rsidRDefault="0028751A">
      <w:pPr>
        <w:pStyle w:val="Heading4"/>
      </w:pPr>
      <w:bookmarkStart w:id="4167" w:name="section_e43220e8aca94f9dba299b99aa959bf0"/>
      <w:bookmarkStart w:id="4168" w:name="_Toc127507410"/>
      <w:r>
        <w:lastRenderedPageBreak/>
        <w:t>TrimAnnotationByScorecardLocation</w:t>
      </w:r>
      <w:bookmarkEnd w:id="4167"/>
      <w:bookmarkEnd w:id="4168"/>
      <w:r>
        <w:fldChar w:fldCharType="begin"/>
      </w:r>
      <w:r>
        <w:instrText xml:space="preserve"> XE "Server:TrimAnnotationByScorecardLocation operati</w:instrText>
      </w:r>
      <w:r>
        <w:instrText xml:space="preserve">on" </w:instrText>
      </w:r>
      <w:r>
        <w:fldChar w:fldCharType="end"/>
      </w:r>
      <w:r>
        <w:fldChar w:fldCharType="begin"/>
      </w:r>
      <w:r>
        <w:instrText xml:space="preserve"> XE "Operations:TrimAnnotationByScorecardLocation" </w:instrText>
      </w:r>
      <w:r>
        <w:fldChar w:fldCharType="end"/>
      </w:r>
    </w:p>
    <w:p w:rsidR="003D293B" w:rsidRDefault="0028751A">
      <w:bookmarkStart w:id="4169" w:name="CC_1b1cfb11d3a500e529f7397f9a063405"/>
      <w:bookmarkEnd w:id="4169"/>
      <w:r>
        <w:t xml:space="preserve">The </w:t>
      </w:r>
      <w:r>
        <w:rPr>
          <w:b/>
        </w:rPr>
        <w:t>TrimAnnotationByScorecardLocation</w:t>
      </w:r>
      <w:r>
        <w:t xml:space="preserve"> operation removes all the annotations that belong to a </w:t>
      </w:r>
      <w:hyperlink w:anchor="gt_5692b5ad-307e-49fa-85e8-e1cbf470659f">
        <w:r>
          <w:rPr>
            <w:rStyle w:val="HyperlinkGreen"/>
            <w:b/>
          </w:rPr>
          <w:t>scorecard</w:t>
        </w:r>
      </w:hyperlink>
      <w:r>
        <w:t xml:space="preserve"> at a specific location.</w:t>
      </w:r>
    </w:p>
    <w:p w:rsidR="003D293B" w:rsidRDefault="0028751A">
      <w:bookmarkStart w:id="4170" w:name="CC_be65e3fa20c943f07d3c412af7d86f27"/>
      <w:bookmarkEnd w:id="4170"/>
      <w:r>
        <w:t xml:space="preserve">The following is the </w:t>
      </w:r>
      <w:hyperlink w:anchor="gt_5a824664-0858-4b09-b852-83baf4584efa">
        <w:r>
          <w:rPr>
            <w:rStyle w:val="HyperlinkGreen"/>
            <w:b/>
          </w:rPr>
          <w:t>WSDL</w:t>
        </w:r>
      </w:hyperlink>
      <w:r>
        <w:t xml:space="preserve"> port type specification of the </w:t>
      </w:r>
      <w:r>
        <w:rPr>
          <w:b/>
        </w:rPr>
        <w:t xml:space="preserve">TrimAnnotationByScorecardLocation </w:t>
      </w:r>
      <w:hyperlink w:anchor="gt_3f81265d-5456-4bfe-b795-ac5bf522b299">
        <w:r>
          <w:rPr>
            <w:rStyle w:val="HyperlinkGreen"/>
            <w:b/>
          </w:rPr>
          <w:t>WSDL operation</w:t>
        </w:r>
      </w:hyperlink>
      <w:r>
        <w:t>.</w:t>
      </w:r>
    </w:p>
    <w:p w:rsidR="003D293B" w:rsidRDefault="0028751A">
      <w:pPr>
        <w:pStyle w:val="Code"/>
      </w:pPr>
      <w:r>
        <w:t>&lt;wsdl:operation name="Tri</w:t>
      </w:r>
      <w:r>
        <w:t>mAnnotationByScorecardLocation" xmlns:wsdl="http://schemas.xmlsoap.org/wsdl/"&gt;</w:t>
      </w:r>
    </w:p>
    <w:p w:rsidR="003D293B" w:rsidRDefault="0028751A">
      <w:pPr>
        <w:pStyle w:val="Code"/>
      </w:pPr>
      <w:r>
        <w:t xml:space="preserve">  &lt;wsdl:input message="tns:TrimAnnotationByScorecardLocationSoapIn"/&gt;</w:t>
      </w:r>
    </w:p>
    <w:p w:rsidR="003D293B" w:rsidRDefault="0028751A">
      <w:pPr>
        <w:pStyle w:val="Code"/>
      </w:pPr>
      <w:r>
        <w:t xml:space="preserve">  &lt;wsdl:output message="tns:TrimAnnotationByScorecardLocationSoapOut"/&gt;</w:t>
      </w:r>
    </w:p>
    <w:p w:rsidR="003D293B" w:rsidRDefault="0028751A">
      <w:pPr>
        <w:pStyle w:val="Code"/>
      </w:pPr>
      <w:r>
        <w:t>&lt;/wsdl:operation&gt;</w:t>
      </w:r>
    </w:p>
    <w:p w:rsidR="003D293B" w:rsidRDefault="0028751A">
      <w:bookmarkStart w:id="4171" w:name="CC_962766232c41dfb3ebe9990ff98e951c"/>
      <w:bookmarkEnd w:id="4171"/>
      <w:r>
        <w:t>The protocol clie</w:t>
      </w:r>
      <w:r>
        <w:t xml:space="preserve">nt sends a </w:t>
      </w:r>
      <w:r>
        <w:rPr>
          <w:b/>
        </w:rPr>
        <w:t>TrimAnnotationByScorecardLocationSoapIn</w:t>
      </w:r>
      <w:r>
        <w:t xml:space="preserve"> request message (section </w:t>
      </w:r>
      <w:hyperlink w:anchor="Section_1e7cce56e6d747ea892b2b6ecb8a977a" w:history="1">
        <w:r>
          <w:rPr>
            <w:rStyle w:val="Hyperlink"/>
          </w:rPr>
          <w:t>3.1.4.68.1.1</w:t>
        </w:r>
      </w:hyperlink>
      <w:r>
        <w:t xml:space="preserve">), and the </w:t>
      </w:r>
      <w:hyperlink w:anchor="gt_434b0234-e970-4e8c-bdfa-e16a30d96703">
        <w:r>
          <w:rPr>
            <w:rStyle w:val="HyperlinkGreen"/>
            <w:b/>
          </w:rPr>
          <w:t>server (2)</w:t>
        </w:r>
      </w:hyperlink>
      <w:r>
        <w:t xml:space="preserve"> responds with a </w:t>
      </w:r>
      <w:r>
        <w:rPr>
          <w:b/>
        </w:rPr>
        <w:t>TrimAnno</w:t>
      </w:r>
      <w:r>
        <w:rPr>
          <w:b/>
        </w:rPr>
        <w:t>tationByScorecardLocationSoapOut</w:t>
      </w:r>
      <w:r>
        <w:t xml:space="preserve"> response message (section </w:t>
      </w:r>
      <w:hyperlink w:anchor="Section_efb8ccf54f7e468ab87dd9981fa3f157" w:history="1">
        <w:r>
          <w:rPr>
            <w:rStyle w:val="Hyperlink"/>
          </w:rPr>
          <w:t>3.1.4.68.1.2</w:t>
        </w:r>
      </w:hyperlink>
      <w:r>
        <w:t>) as follows:</w:t>
      </w:r>
    </w:p>
    <w:p w:rsidR="003D293B" w:rsidRDefault="0028751A">
      <w:pPr>
        <w:pStyle w:val="ListParagraph"/>
        <w:numPr>
          <w:ilvl w:val="0"/>
          <w:numId w:val="154"/>
        </w:numPr>
      </w:pPr>
      <w:r>
        <w:t xml:space="preserve">The protocol client MUST send the location of a scorecard as the </w:t>
      </w:r>
      <w:r>
        <w:rPr>
          <w:b/>
        </w:rPr>
        <w:t>scorecardLocation</w:t>
      </w:r>
      <w:r>
        <w:t xml:space="preserve"> property of the </w:t>
      </w:r>
      <w:r>
        <w:rPr>
          <w:b/>
        </w:rPr>
        <w:t>TrimAnnotati</w:t>
      </w:r>
      <w:r>
        <w:rPr>
          <w:b/>
        </w:rPr>
        <w:t>onByScorecardLocation</w:t>
      </w:r>
      <w:r>
        <w:t xml:space="preserve"> element (section </w:t>
      </w:r>
      <w:hyperlink w:anchor="Section_a52c27e26f2c429c976587cd65c91218" w:history="1">
        <w:r>
          <w:rPr>
            <w:rStyle w:val="Hyperlink"/>
          </w:rPr>
          <w:t>3.1.4.68.2.1</w:t>
        </w:r>
      </w:hyperlink>
      <w:r>
        <w:t>).</w:t>
      </w:r>
    </w:p>
    <w:p w:rsidR="003D293B" w:rsidRDefault="0028751A">
      <w:pPr>
        <w:pStyle w:val="ListParagraph"/>
        <w:numPr>
          <w:ilvl w:val="0"/>
          <w:numId w:val="154"/>
        </w:numPr>
      </w:pPr>
      <w:r>
        <w:t xml:space="preserve">The server (2) MUST delete all </w:t>
      </w:r>
      <w:r>
        <w:rPr>
          <w:b/>
        </w:rPr>
        <w:t>Annotation</w:t>
      </w:r>
      <w:r>
        <w:t xml:space="preserve"> complex types (section </w:t>
      </w:r>
      <w:hyperlink w:anchor="Section_3c9d3e0c922d4666bb5fdb84b859b970" w:history="1">
        <w:r>
          <w:rPr>
            <w:rStyle w:val="Hyperlink"/>
          </w:rPr>
          <w:t>2.2.4.18</w:t>
        </w:r>
      </w:hyperlink>
      <w:r>
        <w:t xml:space="preserve">) for which the </w:t>
      </w:r>
      <w:r>
        <w:rPr>
          <w:b/>
        </w:rPr>
        <w:t>ScorecardLocation</w:t>
      </w:r>
      <w:r>
        <w:t xml:space="preserve"> element’s </w:t>
      </w:r>
      <w:r>
        <w:rPr>
          <w:b/>
        </w:rPr>
        <w:t>ItemUrl</w:t>
      </w:r>
      <w:r>
        <w:t xml:space="preserve"> attribute, as specified by </w:t>
      </w:r>
      <w:r>
        <w:rPr>
          <w:b/>
        </w:rPr>
        <w:t>RepositoryLocation</w:t>
      </w:r>
      <w:r>
        <w:t xml:space="preserve"> complex type (section </w:t>
      </w:r>
      <w:hyperlink w:anchor="Section_d4f783e9e6fe46ebb4730a70b9c85913" w:history="1">
        <w:r>
          <w:rPr>
            <w:rStyle w:val="Hyperlink"/>
          </w:rPr>
          <w:t>2.2.4.161</w:t>
        </w:r>
      </w:hyperlink>
      <w:r>
        <w:t xml:space="preserve">), equals the </w:t>
      </w:r>
      <w:r>
        <w:rPr>
          <w:b/>
        </w:rPr>
        <w:t>ItemUrl</w:t>
      </w:r>
      <w:r>
        <w:t xml:space="preserve"> attribute of the passed in </w:t>
      </w:r>
      <w:r>
        <w:rPr>
          <w:b/>
        </w:rPr>
        <w:t>scorecardLocation</w:t>
      </w:r>
      <w:r>
        <w:t xml:space="preserve"> </w:t>
      </w:r>
      <w:r>
        <w:t>element.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172" w:name="section_3e0019220c9c4415beab32fa6694baeb"/>
      <w:bookmarkStart w:id="4173" w:name="_Toc127507411"/>
      <w:r>
        <w:t>Messages</w:t>
      </w:r>
      <w:bookmarkEnd w:id="4172"/>
      <w:bookmarkEnd w:id="4173"/>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4288"/>
        <w:gridCol w:w="518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w:t>
            </w:r>
            <w:r>
              <w:t>on</w:t>
            </w:r>
          </w:p>
        </w:tc>
      </w:tr>
      <w:tr w:rsidR="003D293B" w:rsidTr="003D293B">
        <w:tc>
          <w:tcPr>
            <w:tcW w:w="0" w:type="auto"/>
            <w:vAlign w:val="center"/>
          </w:tcPr>
          <w:p w:rsidR="003D293B" w:rsidRDefault="0028751A">
            <w:pPr>
              <w:pStyle w:val="TableBodyText"/>
            </w:pPr>
            <w:r>
              <w:rPr>
                <w:b/>
              </w:rPr>
              <w:t>TrimAnnotationByScorecardLocationSoapIn</w:t>
            </w:r>
          </w:p>
        </w:tc>
        <w:tc>
          <w:tcPr>
            <w:tcW w:w="0" w:type="auto"/>
            <w:vAlign w:val="center"/>
          </w:tcPr>
          <w:p w:rsidR="003D293B" w:rsidRDefault="0028751A">
            <w:pPr>
              <w:pStyle w:val="TableBodyText"/>
            </w:pPr>
            <w:r>
              <w:t xml:space="preserve">The request WSDL message for the </w:t>
            </w:r>
            <w:r>
              <w:rPr>
                <w:b/>
              </w:rPr>
              <w:t xml:space="preserve">TrimAnnotationByScorecardLocation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TrimAnnotationByScorecardLocationSoapOut</w:t>
            </w:r>
          </w:p>
        </w:tc>
        <w:tc>
          <w:tcPr>
            <w:tcW w:w="0" w:type="auto"/>
            <w:vAlign w:val="center"/>
          </w:tcPr>
          <w:p w:rsidR="003D293B" w:rsidRDefault="0028751A">
            <w:pPr>
              <w:pStyle w:val="TableBodyText"/>
            </w:pPr>
            <w:r>
              <w:t>The response WSDL message</w:t>
            </w:r>
            <w:r>
              <w:t xml:space="preserve"> for the </w:t>
            </w:r>
            <w:r>
              <w:rPr>
                <w:b/>
              </w:rPr>
              <w:t xml:space="preserve">TrimAnnotationByScorecardLocation </w:t>
            </w:r>
            <w:r>
              <w:t>WSDL operation.</w:t>
            </w:r>
          </w:p>
        </w:tc>
      </w:tr>
    </w:tbl>
    <w:p w:rsidR="003D293B" w:rsidRDefault="003D293B"/>
    <w:p w:rsidR="003D293B" w:rsidRDefault="0028751A">
      <w:pPr>
        <w:pStyle w:val="Heading6"/>
      </w:pPr>
      <w:bookmarkStart w:id="4174" w:name="section_1e7cce56e6d747ea892b2b6ecb8a977a"/>
      <w:bookmarkStart w:id="4175" w:name="_Toc127507412"/>
      <w:r>
        <w:t>TrimAnnotationByScorecardLocationSoapIn</w:t>
      </w:r>
      <w:bookmarkEnd w:id="4174"/>
      <w:bookmarkEnd w:id="417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TrimAnnotationByScorecardLocation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lastRenderedPageBreak/>
        <w:t>http://www.microsoft.com/performancepoint/scorecards/TrimAnnotationByScorecardLocation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TrimAnnotationByScorecardLocation </w:t>
      </w:r>
      <w:r>
        <w:t>element.</w:t>
      </w:r>
    </w:p>
    <w:p w:rsidR="003D293B" w:rsidRDefault="0028751A">
      <w:pPr>
        <w:pStyle w:val="Heading6"/>
      </w:pPr>
      <w:bookmarkStart w:id="4176" w:name="section_efb8ccf54f7e468ab87dd9981fa3f157"/>
      <w:bookmarkStart w:id="4177" w:name="_Toc127507413"/>
      <w:r>
        <w:t>TrimAnnotationByScorecardLocationSoapOut</w:t>
      </w:r>
      <w:bookmarkEnd w:id="4176"/>
      <w:bookmarkEnd w:id="4177"/>
    </w:p>
    <w:p w:rsidR="003D293B" w:rsidRDefault="0028751A">
      <w:r>
        <w:t xml:space="preserve">The response </w:t>
      </w:r>
      <w:hyperlink w:anchor="gt_d5ccdf11-3f53-4118-a845-dfaca61838fb">
        <w:r>
          <w:rPr>
            <w:rStyle w:val="HyperlinkGreen"/>
            <w:b/>
          </w:rPr>
          <w:t>WSDL message</w:t>
        </w:r>
      </w:hyperlink>
      <w:r>
        <w:t xml:space="preserve"> for the </w:t>
      </w:r>
      <w:r>
        <w:rPr>
          <w:b/>
        </w:rPr>
        <w:t>TrimAnnotationBy</w:t>
      </w:r>
      <w:r>
        <w:rPr>
          <w:b/>
        </w:rPr>
        <w:t xml:space="preserve">ScorecardLocation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TrimAnnotationByScorecardLocationResponse </w:t>
      </w:r>
      <w:r>
        <w:t>element.</w:t>
      </w:r>
    </w:p>
    <w:p w:rsidR="003D293B" w:rsidRDefault="0028751A">
      <w:pPr>
        <w:pStyle w:val="Heading5"/>
      </w:pPr>
      <w:bookmarkStart w:id="4178" w:name="section_27fffa6379a545d3b55127f9f0bb583b"/>
      <w:bookmarkStart w:id="4179" w:name="_Toc127507414"/>
      <w:r>
        <w:t>Elements</w:t>
      </w:r>
      <w:bookmarkEnd w:id="4178"/>
      <w:bookmarkEnd w:id="4179"/>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4386"/>
        <w:gridCol w:w="508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TrimAnnotationByScorecardLocation</w:t>
            </w:r>
          </w:p>
        </w:tc>
        <w:tc>
          <w:tcPr>
            <w:tcW w:w="0" w:type="auto"/>
            <w:vAlign w:val="center"/>
          </w:tcPr>
          <w:p w:rsidR="003D293B" w:rsidRDefault="0028751A">
            <w:pPr>
              <w:pStyle w:val="TableBodyText"/>
            </w:pPr>
            <w:r>
              <w:t xml:space="preserve">The input data for the </w:t>
            </w:r>
            <w:r>
              <w:rPr>
                <w:b/>
              </w:rPr>
              <w:t xml:space="preserve">TrimAnnotationByScorecardLocation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TrimAnnotationByScorecardLocationResponse</w:t>
            </w:r>
          </w:p>
        </w:tc>
        <w:tc>
          <w:tcPr>
            <w:tcW w:w="0" w:type="auto"/>
            <w:vAlign w:val="center"/>
          </w:tcPr>
          <w:p w:rsidR="003D293B" w:rsidRDefault="0028751A">
            <w:pPr>
              <w:pStyle w:val="TableBodyText"/>
            </w:pPr>
            <w:r>
              <w:t xml:space="preserve">The result data for the </w:t>
            </w:r>
            <w:r>
              <w:rPr>
                <w:b/>
              </w:rPr>
              <w:t xml:space="preserve">TrimAnnotationByScorecardLocation </w:t>
            </w:r>
            <w:r>
              <w:t>WSDL operation.</w:t>
            </w:r>
          </w:p>
        </w:tc>
      </w:tr>
    </w:tbl>
    <w:p w:rsidR="003D293B" w:rsidRDefault="003D293B"/>
    <w:p w:rsidR="003D293B" w:rsidRDefault="0028751A">
      <w:pPr>
        <w:pStyle w:val="Heading6"/>
      </w:pPr>
      <w:bookmarkStart w:id="4180" w:name="section_a52c27e26f2c429c976587cd65c91218"/>
      <w:bookmarkStart w:id="4181" w:name="_Toc127507415"/>
      <w:r>
        <w:t>TrimAnnotationByScorecard</w:t>
      </w:r>
      <w:r>
        <w:t>Location</w:t>
      </w:r>
      <w:bookmarkEnd w:id="4180"/>
      <w:bookmarkEnd w:id="4181"/>
    </w:p>
    <w:p w:rsidR="003D293B" w:rsidRDefault="0028751A">
      <w:r>
        <w:t xml:space="preserve">The </w:t>
      </w:r>
      <w:r>
        <w:rPr>
          <w:b/>
        </w:rPr>
        <w:t>TrimAnnotationByScorecardLocation</w:t>
      </w:r>
      <w:r>
        <w:t xml:space="preserve"> element specifies the input data for the </w:t>
      </w:r>
      <w:r>
        <w:rPr>
          <w:b/>
        </w:rPr>
        <w:t xml:space="preserve">TrimAnnotationByScorecardLocation </w:t>
      </w:r>
      <w:hyperlink w:anchor="gt_3f81265d-5456-4bfe-b795-ac5bf522b299">
        <w:r>
          <w:rPr>
            <w:rStyle w:val="HyperlinkGreen"/>
            <w:b/>
          </w:rPr>
          <w:t>WSDL operation</w:t>
        </w:r>
      </w:hyperlink>
      <w:r>
        <w:t>.</w:t>
      </w:r>
    </w:p>
    <w:p w:rsidR="003D293B" w:rsidRDefault="0028751A">
      <w:pPr>
        <w:pStyle w:val="Code"/>
      </w:pPr>
      <w:r>
        <w:t>&lt;xs:element name="TrimAnnotationByScorecardLocation" xml</w:t>
      </w:r>
      <w:r>
        <w:t>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182" w:name="CC_0a8b3776ba5269e8fe7c80f6f17f737a"/>
      <w:bookmarkEnd w:id="4182"/>
      <w:r>
        <w:rPr>
          <w:b/>
        </w:rPr>
        <w:t xml:space="preserve">scorecardLocation: </w:t>
      </w:r>
      <w:r>
        <w:t xml:space="preserve">Specifies the location of the </w:t>
      </w:r>
      <w:hyperlink w:anchor="gt_5692b5ad-307e-49fa-85e8-e1cbf470659f">
        <w:r>
          <w:rPr>
            <w:rStyle w:val="HyperlinkGreen"/>
            <w:b/>
          </w:rPr>
          <w:t>scorecard</w:t>
        </w:r>
      </w:hyperlink>
      <w:r>
        <w:t xml:space="preserve"> for which all annotations will be deleted. This element MUST conform to the schema of the </w:t>
      </w:r>
      <w:r>
        <w:rPr>
          <w:b/>
        </w:rPr>
        <w:t>RepositoryLocation</w:t>
      </w:r>
      <w:r>
        <w:t xml:space="preserve"> complex type (section </w:t>
      </w:r>
      <w:hyperlink w:anchor="Section_d4f783e9e6fe46ebb4730a70b9c85913" w:history="1">
        <w:r>
          <w:rPr>
            <w:rStyle w:val="Hyperlink"/>
          </w:rPr>
          <w:t>2.2.4.161</w:t>
        </w:r>
      </w:hyperlink>
      <w:r>
        <w:t xml:space="preserve">), MUST be present, and the </w:t>
      </w:r>
      <w:r>
        <w:rPr>
          <w:b/>
        </w:rPr>
        <w:t>ItemType</w:t>
      </w:r>
      <w:r>
        <w:t xml:space="preserve"> attribute MUST NOT equal </w:t>
      </w:r>
      <w:r>
        <w:rPr>
          <w:b/>
        </w:rPr>
        <w:t>TempReportView</w:t>
      </w:r>
      <w:r>
        <w:t xml:space="preserve">, as specified in the </w:t>
      </w:r>
      <w:r>
        <w:rPr>
          <w:b/>
        </w:rPr>
        <w:t>FirstClassObjectType</w:t>
      </w:r>
      <w:r>
        <w:t xml:space="preserve"> complex type (section </w:t>
      </w:r>
      <w:hyperlink w:anchor="Section_fc5b025c53d442d5817c55ccdffe18bc" w:history="1">
        <w:r>
          <w:rPr>
            <w:rStyle w:val="Hyperlink"/>
          </w:rPr>
          <w:t>2.2.5.20</w:t>
        </w:r>
      </w:hyperlink>
      <w:r>
        <w:t>)</w:t>
      </w:r>
      <w:r>
        <w:t>.</w:t>
      </w:r>
    </w:p>
    <w:p w:rsidR="003D293B" w:rsidRDefault="0028751A">
      <w:pPr>
        <w:pStyle w:val="Heading6"/>
      </w:pPr>
      <w:bookmarkStart w:id="4183" w:name="section_335524c6c6f64a328d6ec0d7badec172"/>
      <w:bookmarkStart w:id="4184" w:name="_Toc127507416"/>
      <w:r>
        <w:t>TrimAnnotationByScorecardLocationResponse</w:t>
      </w:r>
      <w:bookmarkEnd w:id="4183"/>
      <w:bookmarkEnd w:id="4184"/>
    </w:p>
    <w:p w:rsidR="003D293B" w:rsidRDefault="0028751A">
      <w:r>
        <w:t xml:space="preserve">The </w:t>
      </w:r>
      <w:r>
        <w:rPr>
          <w:b/>
        </w:rPr>
        <w:t>TrimAnnotationByScorecardLocationResponse</w:t>
      </w:r>
      <w:r>
        <w:t xml:space="preserve"> element specifies the result data for the </w:t>
      </w:r>
      <w:r>
        <w:rPr>
          <w:b/>
        </w:rPr>
        <w:t xml:space="preserve">TrimAnnotationByScorecardLocation </w:t>
      </w:r>
      <w:hyperlink w:anchor="gt_3f81265d-5456-4bfe-b795-ac5bf522b299">
        <w:r>
          <w:rPr>
            <w:rStyle w:val="HyperlinkGreen"/>
            <w:b/>
          </w:rPr>
          <w:t>WSDL operation</w:t>
        </w:r>
      </w:hyperlink>
      <w:r>
        <w:t>.</w:t>
      </w:r>
    </w:p>
    <w:p w:rsidR="003D293B" w:rsidRDefault="0028751A">
      <w:pPr>
        <w:pStyle w:val="Code"/>
      </w:pPr>
      <w:r>
        <w:t>&lt;xs:element</w:t>
      </w:r>
      <w:r>
        <w:t xml:space="preserve"> name="TrimAnnotationByScorecardLocationResponse"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5"/>
      </w:pPr>
      <w:bookmarkStart w:id="4185" w:name="section_f25d8a807833477b977b8994689d10b6"/>
      <w:bookmarkStart w:id="4186" w:name="_Toc127507417"/>
      <w:r>
        <w:t>Complex Types</w:t>
      </w:r>
      <w:bookmarkEnd w:id="4185"/>
      <w:bookmarkEnd w:id="4186"/>
    </w:p>
    <w:p w:rsidR="003D293B" w:rsidRDefault="0028751A">
      <w:r>
        <w:lastRenderedPageBreak/>
        <w:t>None.</w:t>
      </w:r>
    </w:p>
    <w:p w:rsidR="003D293B" w:rsidRDefault="0028751A">
      <w:pPr>
        <w:pStyle w:val="Heading5"/>
      </w:pPr>
      <w:bookmarkStart w:id="4187" w:name="section_f0a7df46c23a4eee97786654495b1213"/>
      <w:bookmarkStart w:id="4188" w:name="_Toc127507418"/>
      <w:r>
        <w:t>Simple Types</w:t>
      </w:r>
      <w:bookmarkEnd w:id="4187"/>
      <w:bookmarkEnd w:id="4188"/>
    </w:p>
    <w:p w:rsidR="003D293B" w:rsidRDefault="0028751A">
      <w:r>
        <w:t>None.</w:t>
      </w:r>
    </w:p>
    <w:p w:rsidR="003D293B" w:rsidRDefault="0028751A">
      <w:pPr>
        <w:pStyle w:val="Heading5"/>
      </w:pPr>
      <w:bookmarkStart w:id="4189" w:name="section_389d4a3178a04862be29702ab84ba048"/>
      <w:bookmarkStart w:id="4190" w:name="_Toc127507419"/>
      <w:r>
        <w:t>Attributes</w:t>
      </w:r>
      <w:bookmarkEnd w:id="4189"/>
      <w:bookmarkEnd w:id="4190"/>
    </w:p>
    <w:p w:rsidR="003D293B" w:rsidRDefault="0028751A">
      <w:r>
        <w:t>None.</w:t>
      </w:r>
    </w:p>
    <w:p w:rsidR="003D293B" w:rsidRDefault="0028751A">
      <w:pPr>
        <w:pStyle w:val="Heading5"/>
      </w:pPr>
      <w:bookmarkStart w:id="4191" w:name="section_ad853f9a0ba9485890b058931ac6dc0f"/>
      <w:bookmarkStart w:id="4192" w:name="_Toc127507420"/>
      <w:r>
        <w:t>Groups</w:t>
      </w:r>
      <w:bookmarkEnd w:id="4191"/>
      <w:bookmarkEnd w:id="4192"/>
    </w:p>
    <w:p w:rsidR="003D293B" w:rsidRDefault="0028751A">
      <w:r>
        <w:t>None.</w:t>
      </w:r>
    </w:p>
    <w:p w:rsidR="003D293B" w:rsidRDefault="0028751A">
      <w:pPr>
        <w:pStyle w:val="Heading5"/>
      </w:pPr>
      <w:bookmarkStart w:id="4193" w:name="section_5111e18f4091490b8ae84f776346b67f"/>
      <w:bookmarkStart w:id="4194" w:name="_Toc127507421"/>
      <w:r>
        <w:t>Attribute Groups</w:t>
      </w:r>
      <w:bookmarkEnd w:id="4193"/>
      <w:bookmarkEnd w:id="4194"/>
    </w:p>
    <w:p w:rsidR="003D293B" w:rsidRDefault="0028751A">
      <w:r>
        <w:t>None.</w:t>
      </w:r>
    </w:p>
    <w:p w:rsidR="003D293B" w:rsidRDefault="0028751A">
      <w:pPr>
        <w:pStyle w:val="Heading4"/>
      </w:pPr>
      <w:bookmarkStart w:id="4195" w:name="section_d0f7d3bcf4ae419ebbd89e68314ab887"/>
      <w:bookmarkStart w:id="4196" w:name="_Toc127507422"/>
      <w:r>
        <w:t>TrimAnnotationUntouchedSince</w:t>
      </w:r>
      <w:bookmarkEnd w:id="4195"/>
      <w:bookmarkEnd w:id="4196"/>
      <w:r>
        <w:fldChar w:fldCharType="begin"/>
      </w:r>
      <w:r>
        <w:instrText xml:space="preserve"> XE "Se</w:instrText>
      </w:r>
      <w:r>
        <w:instrText xml:space="preserve">rver:TrimAnnotationUntouchedSince operation" </w:instrText>
      </w:r>
      <w:r>
        <w:fldChar w:fldCharType="end"/>
      </w:r>
      <w:r>
        <w:fldChar w:fldCharType="begin"/>
      </w:r>
      <w:r>
        <w:instrText xml:space="preserve"> XE "Operations:TrimAnnotationUntouchedSince" </w:instrText>
      </w:r>
      <w:r>
        <w:fldChar w:fldCharType="end"/>
      </w:r>
    </w:p>
    <w:p w:rsidR="003D293B" w:rsidRDefault="0028751A">
      <w:bookmarkStart w:id="4197" w:name="CC_cff09e29db74984c9ca29ab95ad18274"/>
      <w:bookmarkEnd w:id="4197"/>
      <w:r>
        <w:t xml:space="preserve">The </w:t>
      </w:r>
      <w:r>
        <w:rPr>
          <w:b/>
        </w:rPr>
        <w:t>TrimAnnotationUntouchedSince</w:t>
      </w:r>
      <w:r>
        <w:t xml:space="preserve"> operation removes all the </w:t>
      </w:r>
      <w:r>
        <w:rPr>
          <w:b/>
        </w:rPr>
        <w:t>Annotation</w:t>
      </w:r>
      <w:r>
        <w:t xml:space="preserve"> complex types (section </w:t>
      </w:r>
      <w:hyperlink w:anchor="Section_3c9d3e0c922d4666bb5fdb84b859b970" w:history="1">
        <w:r>
          <w:rPr>
            <w:rStyle w:val="Hyperlink"/>
          </w:rPr>
          <w:t>2.2.4.1</w:t>
        </w:r>
        <w:r>
          <w:rPr>
            <w:rStyle w:val="Hyperlink"/>
          </w:rPr>
          <w:t>8</w:t>
        </w:r>
      </w:hyperlink>
      <w:r>
        <w:t>) that haven’t been updated since the specified date.</w:t>
      </w:r>
    </w:p>
    <w:p w:rsidR="003D293B" w:rsidRDefault="0028751A">
      <w:bookmarkStart w:id="4198" w:name="CC_fd169792bbdd116293fc8893e342d460"/>
      <w:bookmarkEnd w:id="4198"/>
      <w:r>
        <w:t xml:space="preserve">The following is the </w:t>
      </w:r>
      <w:hyperlink w:anchor="gt_5a824664-0858-4b09-b852-83baf4584efa">
        <w:r>
          <w:rPr>
            <w:rStyle w:val="HyperlinkGreen"/>
            <w:b/>
          </w:rPr>
          <w:t>WSDL</w:t>
        </w:r>
      </w:hyperlink>
      <w:r>
        <w:t xml:space="preserve"> port type specification of the </w:t>
      </w:r>
      <w:r>
        <w:rPr>
          <w:b/>
        </w:rPr>
        <w:t xml:space="preserve">TrimAnnotationUntouchedSince </w:t>
      </w:r>
      <w:hyperlink w:anchor="gt_3f81265d-5456-4bfe-b795-ac5bf522b299">
        <w:r>
          <w:rPr>
            <w:rStyle w:val="HyperlinkGreen"/>
            <w:b/>
          </w:rPr>
          <w:t>WSDL operation</w:t>
        </w:r>
      </w:hyperlink>
      <w:r>
        <w:t>.</w:t>
      </w:r>
    </w:p>
    <w:p w:rsidR="003D293B" w:rsidRDefault="0028751A">
      <w:pPr>
        <w:pStyle w:val="Code"/>
      </w:pPr>
      <w:r>
        <w:t>&lt;wsdl:operation name="TrimAnnotationUntouchedSince" xmlns:wsdl="http://schemas.xmlsoap.org/wsdl/"&gt;</w:t>
      </w:r>
    </w:p>
    <w:p w:rsidR="003D293B" w:rsidRDefault="0028751A">
      <w:pPr>
        <w:pStyle w:val="Code"/>
      </w:pPr>
      <w:r>
        <w:t xml:space="preserve">  &lt;wsdl:input message="tns:TrimAnnotationUntouchedSinceSoapIn"/&gt;</w:t>
      </w:r>
    </w:p>
    <w:p w:rsidR="003D293B" w:rsidRDefault="0028751A">
      <w:pPr>
        <w:pStyle w:val="Code"/>
      </w:pPr>
      <w:r>
        <w:t xml:space="preserve">  &lt;wsdl:output message="tns:TrimAnnotationUntouchedSinceSoapOut"/&gt;</w:t>
      </w:r>
    </w:p>
    <w:p w:rsidR="003D293B" w:rsidRDefault="0028751A">
      <w:pPr>
        <w:pStyle w:val="Code"/>
      </w:pPr>
      <w:r>
        <w:t>&lt;/wsdl:operation&gt;</w:t>
      </w:r>
    </w:p>
    <w:p w:rsidR="003D293B" w:rsidRDefault="0028751A">
      <w:bookmarkStart w:id="4199" w:name="CC_9e94c86d156089a73ee4a53c5ce7229a"/>
      <w:bookmarkEnd w:id="4199"/>
      <w:r>
        <w:t xml:space="preserve">The protocol client sends a </w:t>
      </w:r>
      <w:r>
        <w:rPr>
          <w:b/>
        </w:rPr>
        <w:t>TrimAnnotationUntouchedSinceSoapIn</w:t>
      </w:r>
      <w:r>
        <w:t xml:space="preserve"> request message (section </w:t>
      </w:r>
      <w:hyperlink w:anchor="Section_85595aa5812d43d8bcad2f5899e0150c" w:history="1">
        <w:r>
          <w:rPr>
            <w:rStyle w:val="Hyperlink"/>
          </w:rPr>
          <w:t>3.1.4.69.1.1</w:t>
        </w:r>
      </w:hyperlink>
      <w:r>
        <w:t xml:space="preserve">), and the </w:t>
      </w:r>
      <w:hyperlink w:anchor="gt_434b0234-e970-4e8c-bdfa-e16a30d96703">
        <w:r>
          <w:rPr>
            <w:rStyle w:val="HyperlinkGreen"/>
            <w:b/>
          </w:rPr>
          <w:t>serve</w:t>
        </w:r>
        <w:r>
          <w:rPr>
            <w:rStyle w:val="HyperlinkGreen"/>
            <w:b/>
          </w:rPr>
          <w:t>r (2)</w:t>
        </w:r>
      </w:hyperlink>
      <w:r>
        <w:t xml:space="preserve"> responds with a </w:t>
      </w:r>
      <w:r>
        <w:rPr>
          <w:b/>
        </w:rPr>
        <w:t>TrimAnnotationUntouchedSinceSoapOut</w:t>
      </w:r>
      <w:r>
        <w:t xml:space="preserve"> response message (section </w:t>
      </w:r>
      <w:hyperlink w:anchor="Section_6595657d1dd146bc8fb323ddca2ad7f8" w:history="1">
        <w:r>
          <w:rPr>
            <w:rStyle w:val="Hyperlink"/>
          </w:rPr>
          <w:t>3.1.4.69.1.2</w:t>
        </w:r>
      </w:hyperlink>
      <w:r>
        <w:t>) as follows:</w:t>
      </w:r>
    </w:p>
    <w:p w:rsidR="003D293B" w:rsidRDefault="0028751A">
      <w:pPr>
        <w:pStyle w:val="ListParagraph"/>
        <w:numPr>
          <w:ilvl w:val="0"/>
          <w:numId w:val="155"/>
        </w:numPr>
      </w:pPr>
      <w:r>
        <w:t xml:space="preserve">The protocol client MUST send the last modified date as the </w:t>
      </w:r>
      <w:r>
        <w:rPr>
          <w:b/>
        </w:rPr>
        <w:t>untouchedSince</w:t>
      </w:r>
      <w:r>
        <w:t xml:space="preserve"> property of</w:t>
      </w:r>
      <w:r>
        <w:t xml:space="preserve"> the </w:t>
      </w:r>
      <w:r>
        <w:rPr>
          <w:b/>
        </w:rPr>
        <w:t>TrimAnnotationUntouchedSince</w:t>
      </w:r>
      <w:r>
        <w:t xml:space="preserve"> element (section </w:t>
      </w:r>
      <w:hyperlink w:anchor="Section_e6759d41f2f34fc2a0d7194f670be2d4" w:history="1">
        <w:r>
          <w:rPr>
            <w:rStyle w:val="Hyperlink"/>
          </w:rPr>
          <w:t>3.1.4.69.2.1</w:t>
        </w:r>
      </w:hyperlink>
      <w:r>
        <w:t>).</w:t>
      </w:r>
    </w:p>
    <w:p w:rsidR="003D293B" w:rsidRDefault="0028751A">
      <w:pPr>
        <w:pStyle w:val="ListParagraph"/>
        <w:numPr>
          <w:ilvl w:val="0"/>
          <w:numId w:val="155"/>
        </w:numPr>
      </w:pPr>
      <w:r>
        <w:t xml:space="preserve">The server (2) MUST delete all the </w:t>
      </w:r>
      <w:r>
        <w:rPr>
          <w:b/>
        </w:rPr>
        <w:t>Annotations</w:t>
      </w:r>
      <w:r>
        <w:t xml:space="preserve"> for which the date specified by </w:t>
      </w:r>
      <w:r>
        <w:rPr>
          <w:b/>
        </w:rPr>
        <w:t>LastUpdatedOn</w:t>
      </w:r>
      <w:r>
        <w:t xml:space="preserve"> property is before or equal to the date specified by the client.</w:t>
      </w:r>
    </w:p>
    <w:p w:rsidR="003D293B" w:rsidRDefault="0028751A">
      <w:pPr>
        <w:pStyle w:val="Caption"/>
      </w:pPr>
      <w:r>
        <w:t>Exceptions:</w:t>
      </w:r>
    </w:p>
    <w:p w:rsidR="003D293B" w:rsidRDefault="003D293B"/>
    <w:tbl>
      <w:tblPr>
        <w:tblStyle w:val="Table-ShadedHeader"/>
        <w:tblW w:w="0" w:type="auto"/>
        <w:tblLook w:val="04A0" w:firstRow="1" w:lastRow="0" w:firstColumn="1" w:lastColumn="0" w:noHBand="0" w:noVBand="1"/>
      </w:tblPr>
      <w:tblGrid>
        <w:gridCol w:w="3510"/>
        <w:gridCol w:w="576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510" w:type="dxa"/>
          </w:tcPr>
          <w:p w:rsidR="003D293B" w:rsidRDefault="0028751A">
            <w:pPr>
              <w:pStyle w:val="TableHeaderText"/>
            </w:pPr>
            <w:r>
              <w:t>Error code</w:t>
            </w:r>
          </w:p>
        </w:tc>
        <w:tc>
          <w:tcPr>
            <w:tcW w:w="5760" w:type="dxa"/>
          </w:tcPr>
          <w:p w:rsidR="003D293B" w:rsidRDefault="0028751A">
            <w:pPr>
              <w:pStyle w:val="TableHeaderText"/>
            </w:pPr>
            <w:r>
              <w:t>Description</w:t>
            </w:r>
          </w:p>
        </w:tc>
      </w:tr>
      <w:tr w:rsidR="003D293B" w:rsidTr="003D293B">
        <w:tc>
          <w:tcPr>
            <w:tcW w:w="3510" w:type="dxa"/>
          </w:tcPr>
          <w:p w:rsidR="003D293B" w:rsidRDefault="0028751A">
            <w:pPr>
              <w:pStyle w:val="TableBodyText"/>
              <w:rPr>
                <w:b/>
              </w:rPr>
            </w:pPr>
            <w:r>
              <w:rPr>
                <w:b/>
              </w:rPr>
              <w:t>InvalidPermissionAdmin</w:t>
            </w:r>
          </w:p>
        </w:tc>
        <w:tc>
          <w:tcPr>
            <w:tcW w:w="5760" w:type="dxa"/>
          </w:tcPr>
          <w:p w:rsidR="003D293B" w:rsidRDefault="0028751A">
            <w:pPr>
              <w:pStyle w:val="TableBodyText"/>
            </w:pPr>
            <w:r>
              <w:t>User does not have sufficient administration permissions to complete the request.</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200" w:name="section_d412b97c31dd445aa424c9420a04af26"/>
      <w:bookmarkStart w:id="4201" w:name="_Toc127507423"/>
      <w:r>
        <w:t>Messages</w:t>
      </w:r>
      <w:bookmarkEnd w:id="4200"/>
      <w:bookmarkEnd w:id="4201"/>
    </w:p>
    <w:p w:rsidR="003D293B" w:rsidRDefault="0028751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3851"/>
        <w:gridCol w:w="562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w:t>
            </w:r>
            <w:r>
              <w:t>on</w:t>
            </w:r>
          </w:p>
        </w:tc>
      </w:tr>
      <w:tr w:rsidR="003D293B" w:rsidTr="003D293B">
        <w:tc>
          <w:tcPr>
            <w:tcW w:w="0" w:type="auto"/>
            <w:vAlign w:val="center"/>
          </w:tcPr>
          <w:p w:rsidR="003D293B" w:rsidRDefault="0028751A">
            <w:pPr>
              <w:pStyle w:val="TableBodyText"/>
            </w:pPr>
            <w:r>
              <w:rPr>
                <w:b/>
              </w:rPr>
              <w:t>TrimAnnotationUntouchedSinceSoapIn</w:t>
            </w:r>
          </w:p>
        </w:tc>
        <w:tc>
          <w:tcPr>
            <w:tcW w:w="0" w:type="auto"/>
            <w:vAlign w:val="center"/>
          </w:tcPr>
          <w:p w:rsidR="003D293B" w:rsidRDefault="0028751A">
            <w:pPr>
              <w:pStyle w:val="TableBodyText"/>
            </w:pPr>
            <w:r>
              <w:t xml:space="preserve">The request WSDL message for the </w:t>
            </w:r>
            <w:r>
              <w:rPr>
                <w:b/>
              </w:rPr>
              <w:t xml:space="preserve">TrimAnnotationUntouchedSince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TrimAnnotationUntouchedSinceSoapOut</w:t>
            </w:r>
          </w:p>
        </w:tc>
        <w:tc>
          <w:tcPr>
            <w:tcW w:w="0" w:type="auto"/>
            <w:vAlign w:val="center"/>
          </w:tcPr>
          <w:p w:rsidR="003D293B" w:rsidRDefault="0028751A">
            <w:pPr>
              <w:pStyle w:val="TableBodyText"/>
            </w:pPr>
            <w:r>
              <w:t xml:space="preserve">The response WSDL message for the </w:t>
            </w:r>
            <w:r>
              <w:rPr>
                <w:b/>
              </w:rPr>
              <w:t xml:space="preserve">TrimAnnotationUntouchedSince </w:t>
            </w:r>
            <w:r>
              <w:t>WSDL operation.</w:t>
            </w:r>
          </w:p>
        </w:tc>
      </w:tr>
    </w:tbl>
    <w:p w:rsidR="003D293B" w:rsidRDefault="003D293B"/>
    <w:p w:rsidR="003D293B" w:rsidRDefault="0028751A">
      <w:pPr>
        <w:pStyle w:val="Heading6"/>
      </w:pPr>
      <w:bookmarkStart w:id="4202" w:name="section_85595aa5812d43d8bcad2f5899e0150c"/>
      <w:bookmarkStart w:id="4203" w:name="_Toc127507424"/>
      <w:r>
        <w:t>TrimAnnotationUntouchedSinceSoapIn</w:t>
      </w:r>
      <w:bookmarkEnd w:id="4202"/>
      <w:bookmarkEnd w:id="4203"/>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http://www.microsoft.com/performancepoint/scorecards/TrimAnnotationUntouchedSince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TrimAnnotationUntouchedSince </w:t>
      </w:r>
      <w:r>
        <w:t>element.</w:t>
      </w:r>
    </w:p>
    <w:p w:rsidR="003D293B" w:rsidRDefault="0028751A">
      <w:pPr>
        <w:pStyle w:val="Heading6"/>
      </w:pPr>
      <w:bookmarkStart w:id="4204" w:name="section_6595657d1dd146bc8fb323ddca2ad7f8"/>
      <w:bookmarkStart w:id="4205" w:name="_Toc127507425"/>
      <w:r>
        <w:t>TrimAnnotationUntouchedSinceSoapOut</w:t>
      </w:r>
      <w:bookmarkEnd w:id="4204"/>
      <w:bookmarkEnd w:id="4205"/>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TrimAnnotationUntouchedSince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TrimAnnotationUntouchedSinceResponse </w:t>
      </w:r>
      <w:r>
        <w:t>element.</w:t>
      </w:r>
    </w:p>
    <w:p w:rsidR="003D293B" w:rsidRDefault="0028751A">
      <w:pPr>
        <w:pStyle w:val="Heading5"/>
      </w:pPr>
      <w:bookmarkStart w:id="4206" w:name="section_55b5e404f2ea42f3a52de1ae1bdc0bdb"/>
      <w:bookmarkStart w:id="4207" w:name="_Toc127507426"/>
      <w:r>
        <w:t>Elements</w:t>
      </w:r>
      <w:bookmarkEnd w:id="4206"/>
      <w:bookmarkEnd w:id="4207"/>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949"/>
        <w:gridCol w:w="552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TrimAnnotationUntouchedSince</w:t>
            </w:r>
          </w:p>
        </w:tc>
        <w:tc>
          <w:tcPr>
            <w:tcW w:w="0" w:type="auto"/>
            <w:vAlign w:val="center"/>
          </w:tcPr>
          <w:p w:rsidR="003D293B" w:rsidRDefault="0028751A">
            <w:pPr>
              <w:pStyle w:val="TableBodyText"/>
            </w:pPr>
            <w:r>
              <w:t xml:space="preserve">The input data for the </w:t>
            </w:r>
            <w:r>
              <w:rPr>
                <w:b/>
              </w:rPr>
              <w:t xml:space="preserve">TrimAnnotationUntouchedSince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TrimAnnotationUntouchedSinceResponse</w:t>
            </w:r>
          </w:p>
        </w:tc>
        <w:tc>
          <w:tcPr>
            <w:tcW w:w="0" w:type="auto"/>
            <w:vAlign w:val="center"/>
          </w:tcPr>
          <w:p w:rsidR="003D293B" w:rsidRDefault="0028751A">
            <w:pPr>
              <w:pStyle w:val="TableBodyText"/>
            </w:pPr>
            <w:r>
              <w:t xml:space="preserve">The result data for the </w:t>
            </w:r>
            <w:r>
              <w:rPr>
                <w:b/>
              </w:rPr>
              <w:t xml:space="preserve">TrimAnnotationUntouchedSince </w:t>
            </w:r>
            <w:r>
              <w:t>WSDL operation.</w:t>
            </w:r>
          </w:p>
        </w:tc>
      </w:tr>
    </w:tbl>
    <w:p w:rsidR="003D293B" w:rsidRDefault="003D293B"/>
    <w:p w:rsidR="003D293B" w:rsidRDefault="0028751A">
      <w:pPr>
        <w:pStyle w:val="Heading6"/>
      </w:pPr>
      <w:bookmarkStart w:id="4208" w:name="section_e6759d41f2f34fc2a0d7194f670be2d4"/>
      <w:bookmarkStart w:id="4209" w:name="_Toc127507427"/>
      <w:r>
        <w:t>TrimAnnotationUntouchedSince</w:t>
      </w:r>
      <w:bookmarkEnd w:id="4208"/>
      <w:bookmarkEnd w:id="4209"/>
    </w:p>
    <w:p w:rsidR="003D293B" w:rsidRDefault="0028751A">
      <w:r>
        <w:t xml:space="preserve">The </w:t>
      </w:r>
      <w:r>
        <w:rPr>
          <w:b/>
        </w:rPr>
        <w:t>TrimAnnotationUntouchedSince</w:t>
      </w:r>
      <w:r>
        <w:t xml:space="preserve"> element s</w:t>
      </w:r>
      <w:r>
        <w:t xml:space="preserve">pecifies the input data for the </w:t>
      </w:r>
      <w:r>
        <w:rPr>
          <w:b/>
        </w:rPr>
        <w:t xml:space="preserve">TrimAnnotationUntouchedSince </w:t>
      </w:r>
      <w:hyperlink w:anchor="gt_3f81265d-5456-4bfe-b795-ac5bf522b299">
        <w:r>
          <w:rPr>
            <w:rStyle w:val="HyperlinkGreen"/>
            <w:b/>
          </w:rPr>
          <w:t>WSDL operation</w:t>
        </w:r>
      </w:hyperlink>
      <w:r>
        <w:t>.</w:t>
      </w:r>
    </w:p>
    <w:p w:rsidR="003D293B" w:rsidRDefault="0028751A">
      <w:pPr>
        <w:pStyle w:val="Code"/>
      </w:pPr>
      <w:r>
        <w:t>&lt;xs:element name="TrimAnnotationUntouchedSince" xmlns:xs="http://www.w3.org/2001/XMLSchema"&gt;</w:t>
      </w:r>
    </w:p>
    <w:p w:rsidR="003D293B" w:rsidRDefault="0028751A">
      <w:pPr>
        <w:pStyle w:val="Code"/>
      </w:pPr>
      <w:r>
        <w:t xml:space="preserve">  &lt;xs:complexType&gt;</w:t>
      </w:r>
    </w:p>
    <w:p w:rsidR="003D293B" w:rsidRDefault="0028751A">
      <w:pPr>
        <w:pStyle w:val="Code"/>
      </w:pPr>
      <w:r>
        <w:t xml:space="preserve">    &lt;</w:t>
      </w:r>
      <w:r>
        <w:t>xs:sequence&gt;</w:t>
      </w:r>
    </w:p>
    <w:p w:rsidR="003D293B" w:rsidRDefault="0028751A">
      <w:pPr>
        <w:pStyle w:val="Code"/>
      </w:pPr>
      <w:r>
        <w:t xml:space="preserve">      &lt;xs:element minOccurs="1" maxOccurs="1" name="untouchedSince" type="xs:dateTime"/&gt;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210" w:name="CC_21446999a617bac2e5678eaec5071e65"/>
      <w:bookmarkEnd w:id="4210"/>
      <w:r>
        <w:rPr>
          <w:b/>
        </w:rPr>
        <w:lastRenderedPageBreak/>
        <w:t xml:space="preserve">untouchedSince: </w:t>
      </w:r>
      <w:r>
        <w:t xml:space="preserve">Specifies the last modified date of the </w:t>
      </w:r>
      <w:r>
        <w:rPr>
          <w:b/>
        </w:rPr>
        <w:t>Annotation</w:t>
      </w:r>
      <w:r>
        <w:t xml:space="preserve"> complex types (section </w:t>
      </w:r>
      <w:hyperlink w:anchor="Section_3c9d3e0c922d4666bb5fdb84b859b970" w:history="1">
        <w:r>
          <w:rPr>
            <w:rStyle w:val="Hyperlink"/>
          </w:rPr>
          <w:t>2.2.4.18</w:t>
        </w:r>
      </w:hyperlink>
      <w:r>
        <w:t>) which MUST be deleted. This element MUST be present and MUST be a valid dateTime.</w:t>
      </w:r>
    </w:p>
    <w:p w:rsidR="003D293B" w:rsidRDefault="0028751A">
      <w:pPr>
        <w:pStyle w:val="Heading6"/>
      </w:pPr>
      <w:bookmarkStart w:id="4211" w:name="section_eabbd46257184c87a9f553e334db0699"/>
      <w:bookmarkStart w:id="4212" w:name="_Toc127507428"/>
      <w:r>
        <w:t>TrimAnnotationUntouchedSinceResponse</w:t>
      </w:r>
      <w:bookmarkEnd w:id="4211"/>
      <w:bookmarkEnd w:id="4212"/>
    </w:p>
    <w:p w:rsidR="003D293B" w:rsidRDefault="0028751A">
      <w:r>
        <w:t xml:space="preserve">The </w:t>
      </w:r>
      <w:r>
        <w:rPr>
          <w:b/>
        </w:rPr>
        <w:t>TrimAnnotationUntouchedSinceResponse</w:t>
      </w:r>
      <w:r>
        <w:t xml:space="preserve"> element specifies the result data for the </w:t>
      </w:r>
      <w:r>
        <w:rPr>
          <w:b/>
        </w:rPr>
        <w:t xml:space="preserve">TrimAnnotationUntouchedSince </w:t>
      </w:r>
      <w:hyperlink w:anchor="gt_3f81265d-5456-4bfe-b795-ac5bf522b299">
        <w:r>
          <w:rPr>
            <w:rStyle w:val="HyperlinkGreen"/>
            <w:b/>
          </w:rPr>
          <w:t>WSDL operation</w:t>
        </w:r>
      </w:hyperlink>
      <w:r>
        <w:t>.</w:t>
      </w:r>
    </w:p>
    <w:p w:rsidR="003D293B" w:rsidRDefault="0028751A">
      <w:pPr>
        <w:pStyle w:val="Code"/>
      </w:pPr>
      <w:r>
        <w:t>&lt;xs:element name="TrimAnnotationUntouchedSinceResponse" xmlns:xs="http://www.w3.org/2001/XMLSchema"&gt;</w:t>
      </w:r>
    </w:p>
    <w:p w:rsidR="003D293B" w:rsidRDefault="0028751A">
      <w:pPr>
        <w:pStyle w:val="Code"/>
      </w:pPr>
      <w:r>
        <w:t xml:space="preserve">  &lt;xs</w:t>
      </w:r>
      <w:r>
        <w:t>:complexType/&gt;</w:t>
      </w:r>
    </w:p>
    <w:p w:rsidR="003D293B" w:rsidRDefault="0028751A">
      <w:pPr>
        <w:pStyle w:val="Code"/>
      </w:pPr>
      <w:r>
        <w:t>&lt;/xs:element&gt;</w:t>
      </w:r>
    </w:p>
    <w:p w:rsidR="003D293B" w:rsidRDefault="0028751A">
      <w:pPr>
        <w:pStyle w:val="Heading5"/>
      </w:pPr>
      <w:bookmarkStart w:id="4213" w:name="section_a4c37f36bbaa4ec6a5352b599d3dc0f1"/>
      <w:bookmarkStart w:id="4214" w:name="_Toc127507429"/>
      <w:r>
        <w:t>Complex Types</w:t>
      </w:r>
      <w:bookmarkEnd w:id="4213"/>
      <w:bookmarkEnd w:id="4214"/>
    </w:p>
    <w:p w:rsidR="003D293B" w:rsidRDefault="0028751A">
      <w:r>
        <w:t>None.</w:t>
      </w:r>
    </w:p>
    <w:p w:rsidR="003D293B" w:rsidRDefault="0028751A">
      <w:pPr>
        <w:pStyle w:val="Heading5"/>
      </w:pPr>
      <w:bookmarkStart w:id="4215" w:name="section_11b605c56c7d4821afdb270c76921b4f"/>
      <w:bookmarkStart w:id="4216" w:name="_Toc127507430"/>
      <w:r>
        <w:t>Simple Types</w:t>
      </w:r>
      <w:bookmarkEnd w:id="4215"/>
      <w:bookmarkEnd w:id="4216"/>
    </w:p>
    <w:p w:rsidR="003D293B" w:rsidRDefault="0028751A">
      <w:r>
        <w:t>None.</w:t>
      </w:r>
    </w:p>
    <w:p w:rsidR="003D293B" w:rsidRDefault="0028751A">
      <w:pPr>
        <w:pStyle w:val="Heading5"/>
      </w:pPr>
      <w:bookmarkStart w:id="4217" w:name="section_74e66ad331d046da964bc2284a3dbc52"/>
      <w:bookmarkStart w:id="4218" w:name="_Toc127507431"/>
      <w:r>
        <w:t>Attributes</w:t>
      </w:r>
      <w:bookmarkEnd w:id="4217"/>
      <w:bookmarkEnd w:id="4218"/>
    </w:p>
    <w:p w:rsidR="003D293B" w:rsidRDefault="0028751A">
      <w:r>
        <w:t>None.</w:t>
      </w:r>
    </w:p>
    <w:p w:rsidR="003D293B" w:rsidRDefault="0028751A">
      <w:pPr>
        <w:pStyle w:val="Heading5"/>
      </w:pPr>
      <w:bookmarkStart w:id="4219" w:name="section_da564f631cd447f292a4a581e3baa152"/>
      <w:bookmarkStart w:id="4220" w:name="_Toc127507432"/>
      <w:r>
        <w:t>Groups</w:t>
      </w:r>
      <w:bookmarkEnd w:id="4219"/>
      <w:bookmarkEnd w:id="4220"/>
    </w:p>
    <w:p w:rsidR="003D293B" w:rsidRDefault="0028751A">
      <w:r>
        <w:t>None.</w:t>
      </w:r>
    </w:p>
    <w:p w:rsidR="003D293B" w:rsidRDefault="0028751A">
      <w:pPr>
        <w:pStyle w:val="Heading5"/>
      </w:pPr>
      <w:bookmarkStart w:id="4221" w:name="section_6a0543bec5cf44b285dc9b0c52e51c0b"/>
      <w:bookmarkStart w:id="4222" w:name="_Toc127507433"/>
      <w:r>
        <w:t>Attribute Groups</w:t>
      </w:r>
      <w:bookmarkEnd w:id="4221"/>
      <w:bookmarkEnd w:id="4222"/>
    </w:p>
    <w:p w:rsidR="003D293B" w:rsidRDefault="0028751A">
      <w:r>
        <w:t>None.</w:t>
      </w:r>
    </w:p>
    <w:p w:rsidR="003D293B" w:rsidRDefault="0028751A">
      <w:pPr>
        <w:pStyle w:val="Heading4"/>
      </w:pPr>
      <w:bookmarkStart w:id="4223" w:name="section_83bdee94357e483e890d9c76d2785d0b"/>
      <w:bookmarkStart w:id="4224" w:name="_Toc127507434"/>
      <w:r>
        <w:t>UpdateAnnotation</w:t>
      </w:r>
      <w:bookmarkEnd w:id="4223"/>
      <w:bookmarkEnd w:id="4224"/>
      <w:r>
        <w:fldChar w:fldCharType="begin"/>
      </w:r>
      <w:r>
        <w:instrText xml:space="preserve"> XE "Server:UpdateAnnotation operation" </w:instrText>
      </w:r>
      <w:r>
        <w:fldChar w:fldCharType="end"/>
      </w:r>
      <w:r>
        <w:fldChar w:fldCharType="begin"/>
      </w:r>
      <w:r>
        <w:instrText xml:space="preserve"> XE "Operations:UpdateAnnotation" </w:instrText>
      </w:r>
      <w:r>
        <w:fldChar w:fldCharType="end"/>
      </w:r>
    </w:p>
    <w:p w:rsidR="003D293B" w:rsidRDefault="0028751A">
      <w:bookmarkStart w:id="4225" w:name="CC_a86f861cf89c8b9da77b9a907365d4fd"/>
      <w:bookmarkEnd w:id="4225"/>
      <w:r>
        <w:t xml:space="preserve">The </w:t>
      </w:r>
      <w:r>
        <w:rPr>
          <w:b/>
        </w:rPr>
        <w:t>UpdateAnnotation</w:t>
      </w:r>
      <w:r>
        <w:t xml:space="preserve"> operation updates a</w:t>
      </w:r>
      <w:r>
        <w:t xml:space="preserve">n existing </w:t>
      </w:r>
      <w:r>
        <w:rPr>
          <w:b/>
        </w:rPr>
        <w:t>Annotation</w:t>
      </w:r>
      <w:r>
        <w:t xml:space="preserve"> complex type (section </w:t>
      </w:r>
      <w:hyperlink w:anchor="Section_3c9d3e0c922d4666bb5fdb84b859b970" w:history="1">
        <w:r>
          <w:rPr>
            <w:rStyle w:val="Hyperlink"/>
          </w:rPr>
          <w:t>2.2.4.18</w:t>
        </w:r>
      </w:hyperlink>
      <w:r>
        <w:t>).</w:t>
      </w:r>
    </w:p>
    <w:p w:rsidR="003D293B" w:rsidRDefault="0028751A">
      <w:bookmarkStart w:id="4226" w:name="CC_7d920da45ecf784c32508a397c949096"/>
      <w:bookmarkEnd w:id="4226"/>
      <w:r>
        <w:t xml:space="preserve">The following is the </w:t>
      </w:r>
      <w:hyperlink w:anchor="gt_5a824664-0858-4b09-b852-83baf4584efa">
        <w:r>
          <w:rPr>
            <w:rStyle w:val="HyperlinkGreen"/>
            <w:b/>
          </w:rPr>
          <w:t>WSDL</w:t>
        </w:r>
      </w:hyperlink>
      <w:r>
        <w:t xml:space="preserve"> port type specification of the </w:t>
      </w:r>
      <w:r>
        <w:rPr>
          <w:b/>
        </w:rPr>
        <w:t xml:space="preserve">UpdateAnnotation </w:t>
      </w:r>
      <w:hyperlink w:anchor="gt_3f81265d-5456-4bfe-b795-ac5bf522b299">
        <w:r>
          <w:rPr>
            <w:rStyle w:val="HyperlinkGreen"/>
            <w:b/>
          </w:rPr>
          <w:t>WSDL operation</w:t>
        </w:r>
      </w:hyperlink>
      <w:r>
        <w:t>.</w:t>
      </w:r>
    </w:p>
    <w:p w:rsidR="003D293B" w:rsidRDefault="0028751A">
      <w:pPr>
        <w:pStyle w:val="Code"/>
      </w:pPr>
      <w:r>
        <w:t>&lt;wsdl:operation name="UpdateAnnotation" xmlns:wsdl="http://schemas.xmlsoap.org/wsdl/"&gt;</w:t>
      </w:r>
    </w:p>
    <w:p w:rsidR="003D293B" w:rsidRDefault="0028751A">
      <w:pPr>
        <w:pStyle w:val="Code"/>
      </w:pPr>
      <w:r>
        <w:t xml:space="preserve">  &lt;wsdl:input message="tns:UpdateAnnotationSoapIn"/&gt;</w:t>
      </w:r>
    </w:p>
    <w:p w:rsidR="003D293B" w:rsidRDefault="0028751A">
      <w:pPr>
        <w:pStyle w:val="Code"/>
      </w:pPr>
      <w:r>
        <w:t xml:space="preserve">  &lt;wsdl:output message="tns:UpdateAnnotatio</w:t>
      </w:r>
      <w:r>
        <w:t>nSoapOut"/&gt;</w:t>
      </w:r>
    </w:p>
    <w:p w:rsidR="003D293B" w:rsidRDefault="0028751A">
      <w:pPr>
        <w:pStyle w:val="Code"/>
      </w:pPr>
      <w:r>
        <w:t>&lt;/wsdl:operation&gt;</w:t>
      </w:r>
    </w:p>
    <w:p w:rsidR="003D293B" w:rsidRDefault="0028751A">
      <w:bookmarkStart w:id="4227" w:name="CC_36650a9b157393c1620fa3356a32101a"/>
      <w:bookmarkEnd w:id="4227"/>
      <w:r>
        <w:t xml:space="preserve">The protocol client sends an </w:t>
      </w:r>
      <w:r>
        <w:rPr>
          <w:b/>
        </w:rPr>
        <w:t>UpdateAnnotationSoapIn</w:t>
      </w:r>
      <w:r>
        <w:t xml:space="preserve"> request message (section </w:t>
      </w:r>
      <w:hyperlink w:anchor="Section_db66af6466a84cfc8f86cf4c302bb701" w:history="1">
        <w:r>
          <w:rPr>
            <w:rStyle w:val="Hyperlink"/>
          </w:rPr>
          <w:t>3.1.4.70.1.1</w:t>
        </w:r>
      </w:hyperlink>
      <w:r>
        <w:t xml:space="preserve">), and the </w:t>
      </w:r>
      <w:hyperlink w:anchor="gt_434b0234-e970-4e8c-bdfa-e16a30d96703">
        <w:r>
          <w:rPr>
            <w:rStyle w:val="HyperlinkGreen"/>
            <w:b/>
          </w:rPr>
          <w:t>serv</w:t>
        </w:r>
        <w:r>
          <w:rPr>
            <w:rStyle w:val="HyperlinkGreen"/>
            <w:b/>
          </w:rPr>
          <w:t>er (2)</w:t>
        </w:r>
      </w:hyperlink>
      <w:r>
        <w:t xml:space="preserve"> responds with an </w:t>
      </w:r>
      <w:r>
        <w:rPr>
          <w:b/>
        </w:rPr>
        <w:t>UpdateAnnotationSoapOut</w:t>
      </w:r>
      <w:r>
        <w:t xml:space="preserve"> response message (section </w:t>
      </w:r>
      <w:hyperlink w:anchor="Section_93f675f5cd8448ad890db3041206e9f3" w:history="1">
        <w:r>
          <w:rPr>
            <w:rStyle w:val="Hyperlink"/>
          </w:rPr>
          <w:t>3.1.4.70.1.2</w:t>
        </w:r>
      </w:hyperlink>
      <w:r>
        <w:t>) as follows:</w:t>
      </w:r>
    </w:p>
    <w:p w:rsidR="003D293B" w:rsidRDefault="0028751A">
      <w:pPr>
        <w:pStyle w:val="ListParagraph"/>
        <w:numPr>
          <w:ilvl w:val="0"/>
          <w:numId w:val="156"/>
        </w:numPr>
      </w:pPr>
      <w:r>
        <w:t xml:space="preserve">The protocol client MUST send a valid </w:t>
      </w:r>
      <w:r>
        <w:rPr>
          <w:b/>
        </w:rPr>
        <w:t>Annotation</w:t>
      </w:r>
      <w:r>
        <w:t xml:space="preserve"> object that specifies the new state of the annotation that is being updated. </w:t>
      </w:r>
    </w:p>
    <w:p w:rsidR="003D293B" w:rsidRDefault="0028751A">
      <w:pPr>
        <w:pStyle w:val="ListParagraph"/>
        <w:numPr>
          <w:ilvl w:val="0"/>
          <w:numId w:val="156"/>
        </w:numPr>
      </w:pPr>
      <w:r>
        <w:t xml:space="preserve">The server (2) MUST validate the </w:t>
      </w:r>
      <w:r>
        <w:rPr>
          <w:b/>
        </w:rPr>
        <w:t>Annotation</w:t>
      </w:r>
      <w:r>
        <w:t xml:space="preserve"> object following the schema of the </w:t>
      </w:r>
      <w:r>
        <w:rPr>
          <w:b/>
        </w:rPr>
        <w:t>Annotation</w:t>
      </w:r>
      <w:r>
        <w:t>.</w:t>
      </w:r>
    </w:p>
    <w:p w:rsidR="003D293B" w:rsidRDefault="0028751A">
      <w:pPr>
        <w:pStyle w:val="ListParagraph"/>
        <w:numPr>
          <w:ilvl w:val="0"/>
          <w:numId w:val="156"/>
        </w:numPr>
      </w:pPr>
      <w:r>
        <w:t xml:space="preserve">The server (2) MUST verify that the </w:t>
      </w:r>
      <w:r>
        <w:rPr>
          <w:b/>
        </w:rPr>
        <w:t>Annotation</w:t>
      </w:r>
      <w:r>
        <w:t xml:space="preserve"> object exists by using the </w:t>
      </w:r>
      <w:r>
        <w:rPr>
          <w:b/>
        </w:rPr>
        <w:t>AnnotationId</w:t>
      </w:r>
      <w:r>
        <w:t xml:space="preserve"> property (see section </w:t>
      </w:r>
      <w:hyperlink w:anchor="Section_2e6b3bf2201f4b1a8b65278e2dacb5c1" w:history="1">
        <w:r>
          <w:rPr>
            <w:rStyle w:val="Hyperlink"/>
          </w:rPr>
          <w:t>3.1.4.23.2.1</w:t>
        </w:r>
      </w:hyperlink>
      <w:r>
        <w:t xml:space="preserve">), and MUST verify that the </w:t>
      </w:r>
      <w:r>
        <w:rPr>
          <w:b/>
        </w:rPr>
        <w:t>Annotation</w:t>
      </w:r>
      <w:r>
        <w:t xml:space="preserve"> object is unchanged since received by the client by comparing the </w:t>
      </w:r>
      <w:r>
        <w:rPr>
          <w:b/>
        </w:rPr>
        <w:t>LastUpdatedOn</w:t>
      </w:r>
      <w:r>
        <w:t xml:space="preserve"> value. If the </w:t>
      </w:r>
      <w:r>
        <w:rPr>
          <w:b/>
        </w:rPr>
        <w:t>LastUpdatedOn</w:t>
      </w:r>
      <w:r>
        <w:t xml:space="preserve"> </w:t>
      </w:r>
      <w:r>
        <w:lastRenderedPageBreak/>
        <w:t>value is not t</w:t>
      </w:r>
      <w:r>
        <w:t xml:space="preserve">he same, which means the </w:t>
      </w:r>
      <w:r>
        <w:rPr>
          <w:b/>
        </w:rPr>
        <w:t>Annotation</w:t>
      </w:r>
      <w:r>
        <w:t xml:space="preserve"> object has been changed since it was received by the client, the update MUST be ignored and an application error raised using the </w:t>
      </w:r>
      <w:r>
        <w:rPr>
          <w:b/>
        </w:rPr>
        <w:t>Unknown</w:t>
      </w:r>
      <w:r>
        <w:t xml:space="preserve"> error code.</w:t>
      </w:r>
    </w:p>
    <w:p w:rsidR="003D293B" w:rsidRDefault="0028751A">
      <w:pPr>
        <w:pStyle w:val="ListParagraph"/>
        <w:numPr>
          <w:ilvl w:val="0"/>
          <w:numId w:val="156"/>
        </w:numPr>
      </w:pPr>
      <w:r>
        <w:t xml:space="preserve">The server (2) MUST update the stored copy of the </w:t>
      </w:r>
      <w:r>
        <w:rPr>
          <w:b/>
        </w:rPr>
        <w:t>Annotation</w:t>
      </w:r>
      <w:r>
        <w:t xml:space="preserve"> object and SHOULD generate a new </w:t>
      </w:r>
      <w:r>
        <w:rPr>
          <w:b/>
        </w:rPr>
        <w:t>LastUpdatedOn</w:t>
      </w:r>
      <w:r>
        <w:t xml:space="preserve"> date value with the server (2) current date. MUST NOT update the </w:t>
      </w:r>
      <w:r>
        <w:rPr>
          <w:b/>
        </w:rPr>
        <w:t>CreatedOn</w:t>
      </w:r>
      <w:r>
        <w:t xml:space="preserve"> value and MUST ignore the value if changed by the protocol client.</w:t>
      </w:r>
    </w:p>
    <w:p w:rsidR="003D293B" w:rsidRDefault="0028751A">
      <w:pPr>
        <w:pStyle w:val="ListParagraph"/>
        <w:numPr>
          <w:ilvl w:val="0"/>
          <w:numId w:val="156"/>
        </w:numPr>
      </w:pPr>
      <w:r>
        <w:t xml:space="preserve">The server (2) MUST return the updated copy of the </w:t>
      </w:r>
      <w:r>
        <w:rPr>
          <w:b/>
        </w:rPr>
        <w:t>Annotation</w:t>
      </w:r>
      <w:r>
        <w:t xml:space="preserve"> obje</w:t>
      </w:r>
      <w:r>
        <w:t xml:space="preserve">ct, including the updated </w:t>
      </w:r>
      <w:r>
        <w:rPr>
          <w:b/>
        </w:rPr>
        <w:t>LastUpdatedOn</w:t>
      </w:r>
      <w:r>
        <w:t xml:space="preserve"> value.</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InvalidPermission</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InvalidAnnotation</w:t>
            </w:r>
          </w:p>
        </w:tc>
        <w:tc>
          <w:tcPr>
            <w:tcW w:w="5850" w:type="dxa"/>
          </w:tcPr>
          <w:p w:rsidR="003D293B" w:rsidRDefault="0028751A">
            <w:pPr>
              <w:pStyle w:val="TableBodyText"/>
            </w:pPr>
            <w:r>
              <w:t xml:space="preserve">The updated annotation </w:t>
            </w:r>
            <w:r>
              <w:t>did not validate to the conforming schema.</w:t>
            </w:r>
          </w:p>
        </w:tc>
      </w:tr>
      <w:tr w:rsidR="003D293B" w:rsidTr="003D293B">
        <w:tc>
          <w:tcPr>
            <w:tcW w:w="3330" w:type="dxa"/>
          </w:tcPr>
          <w:p w:rsidR="003D293B" w:rsidRDefault="0028751A">
            <w:pPr>
              <w:pStyle w:val="TableBodyText"/>
              <w:rPr>
                <w:b/>
              </w:rPr>
            </w:pPr>
            <w:r>
              <w:rPr>
                <w:b/>
              </w:rPr>
              <w:t>InvalidTextLength</w:t>
            </w:r>
          </w:p>
        </w:tc>
        <w:tc>
          <w:tcPr>
            <w:tcW w:w="5850" w:type="dxa"/>
          </w:tcPr>
          <w:p w:rsidR="003D293B" w:rsidRDefault="0028751A">
            <w:pPr>
              <w:pStyle w:val="TableBodyText"/>
            </w:pPr>
            <w:r>
              <w:t>A string attribute is null, empty or exceeds its specified maximum length.</w:t>
            </w:r>
          </w:p>
        </w:tc>
      </w:tr>
      <w:tr w:rsidR="003D293B" w:rsidTr="003D293B">
        <w:tc>
          <w:tcPr>
            <w:tcW w:w="3330" w:type="dxa"/>
          </w:tcPr>
          <w:p w:rsidR="003D293B" w:rsidRDefault="0028751A">
            <w:pPr>
              <w:pStyle w:val="TableBodyText"/>
              <w:rPr>
                <w:b/>
              </w:rPr>
            </w:pPr>
            <w:r>
              <w:rPr>
                <w:b/>
              </w:rPr>
              <w:t>InvalidCharacters</w:t>
            </w:r>
          </w:p>
        </w:tc>
        <w:tc>
          <w:tcPr>
            <w:tcW w:w="5850" w:type="dxa"/>
          </w:tcPr>
          <w:p w:rsidR="003D293B" w:rsidRDefault="0028751A">
            <w:pPr>
              <w:pStyle w:val="TableBodyText"/>
            </w:pPr>
            <w:r>
              <w:t xml:space="preserve">The updated </w:t>
            </w:r>
            <w:r>
              <w:rPr>
                <w:b/>
              </w:rPr>
              <w:t>annotation</w:t>
            </w:r>
            <w:r>
              <w:t xml:space="preserve"> properties did not validate to the conforming schema.</w:t>
            </w:r>
          </w:p>
        </w:tc>
      </w:tr>
      <w:tr w:rsidR="003D293B" w:rsidTr="003D293B">
        <w:tc>
          <w:tcPr>
            <w:tcW w:w="3330" w:type="dxa"/>
          </w:tcPr>
          <w:p w:rsidR="003D293B" w:rsidRDefault="0028751A">
            <w:pPr>
              <w:pStyle w:val="TableBodyText"/>
              <w:rPr>
                <w:b/>
              </w:rPr>
            </w:pPr>
            <w:r>
              <w:rPr>
                <w:b/>
              </w:rPr>
              <w:t>InvalidComment</w:t>
            </w:r>
          </w:p>
        </w:tc>
        <w:tc>
          <w:tcPr>
            <w:tcW w:w="5850" w:type="dxa"/>
          </w:tcPr>
          <w:p w:rsidR="003D293B" w:rsidRDefault="0028751A">
            <w:pPr>
              <w:pStyle w:val="TableBodyText"/>
            </w:pPr>
            <w:r>
              <w:t xml:space="preserve">The updated </w:t>
            </w:r>
            <w:r>
              <w:rPr>
                <w:b/>
              </w:rPr>
              <w:t>annotation</w:t>
            </w:r>
            <w:r>
              <w:t xml:space="preserve"> comments did not validate to the conforming schema.</w:t>
            </w:r>
          </w:p>
        </w:tc>
      </w:tr>
      <w:tr w:rsidR="003D293B" w:rsidTr="003D293B">
        <w:tc>
          <w:tcPr>
            <w:tcW w:w="3330" w:type="dxa"/>
          </w:tcPr>
          <w:p w:rsidR="003D293B" w:rsidRDefault="0028751A">
            <w:pPr>
              <w:pStyle w:val="TableBodyText"/>
              <w:rPr>
                <w:b/>
              </w:rPr>
            </w:pPr>
            <w:r>
              <w:rPr>
                <w:b/>
              </w:rPr>
              <w:t>AnnotationNotEnabled</w:t>
            </w:r>
          </w:p>
        </w:tc>
        <w:tc>
          <w:tcPr>
            <w:tcW w:w="5850" w:type="dxa"/>
          </w:tcPr>
          <w:p w:rsidR="003D293B" w:rsidRDefault="0028751A">
            <w:pPr>
              <w:pStyle w:val="TableBodyText"/>
            </w:pPr>
            <w:r>
              <w:t>Annotations are not enabled in the server (2).</w:t>
            </w:r>
          </w:p>
        </w:tc>
      </w:tr>
      <w:tr w:rsidR="003D293B" w:rsidTr="003D293B">
        <w:tc>
          <w:tcPr>
            <w:tcW w:w="3330" w:type="dxa"/>
          </w:tcPr>
          <w:p w:rsidR="003D293B" w:rsidRDefault="0028751A">
            <w:pPr>
              <w:pStyle w:val="TableBodyText"/>
              <w:rPr>
                <w:b/>
              </w:rPr>
            </w:pPr>
            <w:r>
              <w:rPr>
                <w:b/>
              </w:rPr>
              <w:t>AnnotationDeleteNotEnabled</w:t>
            </w:r>
          </w:p>
        </w:tc>
        <w:tc>
          <w:tcPr>
            <w:tcW w:w="5850" w:type="dxa"/>
          </w:tcPr>
          <w:p w:rsidR="003D293B" w:rsidRDefault="0028751A">
            <w:pPr>
              <w:pStyle w:val="TableBodyText"/>
            </w:pPr>
            <w:r>
              <w:t>If Annotation Delete is not enabled in the server (2)</w:t>
            </w:r>
            <w:r>
              <w:t xml:space="preserve">, but this request, which would delete comments, is received, the comments will not be changed on the server (2) and the </w:t>
            </w:r>
            <w:r>
              <w:rPr>
                <w:b/>
              </w:rPr>
              <w:t>AnnotationDeleteNotEnabled</w:t>
            </w:r>
            <w:r>
              <w:t xml:space="preserve"> error code will be returned.</w:t>
            </w:r>
          </w:p>
        </w:tc>
      </w:tr>
    </w:tbl>
    <w:p w:rsidR="003D293B" w:rsidRDefault="0028751A">
      <w:pPr>
        <w:ind w:left="360"/>
      </w:pPr>
      <w:r>
        <w:t>In case of any other failure, the error code MUST be one of the values specifi</w:t>
      </w:r>
      <w:r>
        <w:t xml:space="preserve">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228" w:name="section_5cd6e15554af4194a0d4380ae921d333"/>
      <w:bookmarkStart w:id="4229" w:name="_Toc127507435"/>
      <w:r>
        <w:t>Messages</w:t>
      </w:r>
      <w:bookmarkEnd w:id="4228"/>
      <w:bookmarkEnd w:id="4229"/>
    </w:p>
    <w:p w:rsidR="003D293B" w:rsidRDefault="0028751A">
      <w:r>
        <w:t>The f</w:t>
      </w:r>
      <w:r>
        <w:t xml:space="preserve">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9"/>
        <w:gridCol w:w="633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UpdateAnnotationSoapIn</w:t>
            </w:r>
          </w:p>
        </w:tc>
        <w:tc>
          <w:tcPr>
            <w:tcW w:w="0" w:type="auto"/>
            <w:vAlign w:val="center"/>
          </w:tcPr>
          <w:p w:rsidR="003D293B" w:rsidRDefault="0028751A">
            <w:pPr>
              <w:pStyle w:val="TableBodyText"/>
            </w:pPr>
            <w:r>
              <w:t xml:space="preserve">The request WSDL message for the </w:t>
            </w:r>
            <w:r>
              <w:rPr>
                <w:b/>
              </w:rPr>
              <w:t xml:space="preserve">UpdateAnnotation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UpdateAnnotationSoapOut</w:t>
            </w:r>
          </w:p>
        </w:tc>
        <w:tc>
          <w:tcPr>
            <w:tcW w:w="0" w:type="auto"/>
            <w:vAlign w:val="center"/>
          </w:tcPr>
          <w:p w:rsidR="003D293B" w:rsidRDefault="0028751A">
            <w:pPr>
              <w:pStyle w:val="TableBodyText"/>
            </w:pPr>
            <w:r>
              <w:t xml:space="preserve">The response WSDL message for the </w:t>
            </w:r>
            <w:r>
              <w:rPr>
                <w:b/>
              </w:rPr>
              <w:t xml:space="preserve">UpdateAnnotation </w:t>
            </w:r>
            <w:r>
              <w:t>WSDL operation.</w:t>
            </w:r>
          </w:p>
        </w:tc>
      </w:tr>
    </w:tbl>
    <w:p w:rsidR="003D293B" w:rsidRDefault="003D293B"/>
    <w:p w:rsidR="003D293B" w:rsidRDefault="0028751A">
      <w:pPr>
        <w:pStyle w:val="Heading6"/>
      </w:pPr>
      <w:bookmarkStart w:id="4230" w:name="section_db66af6466a84cfc8f86cf4c302bb701"/>
      <w:bookmarkStart w:id="4231" w:name="_Toc127507436"/>
      <w:r>
        <w:t>UpdateAnnotationSoapIn</w:t>
      </w:r>
      <w:bookmarkEnd w:id="4230"/>
      <w:bookmarkEnd w:id="4231"/>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lastRenderedPageBreak/>
        <w:t>http://www.microsoft.com/performancepoin</w:t>
      </w:r>
      <w:r>
        <w:t>t/scorecards/UpdateAnnotation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UpdateAnnotation </w:t>
      </w:r>
      <w:r>
        <w:t>element.</w:t>
      </w:r>
    </w:p>
    <w:p w:rsidR="003D293B" w:rsidRDefault="0028751A">
      <w:pPr>
        <w:pStyle w:val="Heading6"/>
      </w:pPr>
      <w:bookmarkStart w:id="4232" w:name="section_93f675f5cd8448ad890db3041206e9f3"/>
      <w:bookmarkStart w:id="4233" w:name="_Toc127507437"/>
      <w:r>
        <w:t>UpdateAnnotationSoapOut</w:t>
      </w:r>
      <w:bookmarkEnd w:id="4232"/>
      <w:bookmarkEnd w:id="4233"/>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UpdateAnnotation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UpdateAnnotationResponse </w:t>
      </w:r>
      <w:r>
        <w:t>element.</w:t>
      </w:r>
    </w:p>
    <w:p w:rsidR="003D293B" w:rsidRDefault="0028751A">
      <w:pPr>
        <w:pStyle w:val="Heading5"/>
      </w:pPr>
      <w:bookmarkStart w:id="4234" w:name="section_1aa0ed3bde824b0db2c57f900d77fcf7"/>
      <w:bookmarkStart w:id="4235" w:name="_Toc127507438"/>
      <w:r>
        <w:t>Elements</w:t>
      </w:r>
      <w:bookmarkEnd w:id="4234"/>
      <w:bookmarkEnd w:id="4235"/>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7"/>
        <w:gridCol w:w="524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UpdateAnnotation</w:t>
            </w:r>
          </w:p>
        </w:tc>
        <w:tc>
          <w:tcPr>
            <w:tcW w:w="0" w:type="auto"/>
            <w:vAlign w:val="center"/>
          </w:tcPr>
          <w:p w:rsidR="003D293B" w:rsidRDefault="0028751A">
            <w:pPr>
              <w:pStyle w:val="TableBodyText"/>
            </w:pPr>
            <w:r>
              <w:t xml:space="preserve">The input data for the </w:t>
            </w:r>
            <w:r>
              <w:rPr>
                <w:b/>
              </w:rPr>
              <w:t xml:space="preserve">UpdateAnnotation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UpdateAnnotationResponse</w:t>
            </w:r>
          </w:p>
        </w:tc>
        <w:tc>
          <w:tcPr>
            <w:tcW w:w="0" w:type="auto"/>
            <w:vAlign w:val="center"/>
          </w:tcPr>
          <w:p w:rsidR="003D293B" w:rsidRDefault="0028751A">
            <w:pPr>
              <w:pStyle w:val="TableBodyText"/>
            </w:pPr>
            <w:r>
              <w:t xml:space="preserve">The result data for the </w:t>
            </w:r>
            <w:r>
              <w:rPr>
                <w:b/>
              </w:rPr>
              <w:t xml:space="preserve">UpdateAnnotation </w:t>
            </w:r>
            <w:r>
              <w:t>WSDL operation.</w:t>
            </w:r>
          </w:p>
        </w:tc>
      </w:tr>
    </w:tbl>
    <w:p w:rsidR="003D293B" w:rsidRDefault="003D293B"/>
    <w:p w:rsidR="003D293B" w:rsidRDefault="0028751A">
      <w:pPr>
        <w:pStyle w:val="Heading6"/>
      </w:pPr>
      <w:bookmarkStart w:id="4236" w:name="section_e82a51e89d414e0faa7c2e9182e9d2a8"/>
      <w:bookmarkStart w:id="4237" w:name="_Toc127507439"/>
      <w:r>
        <w:t>UpdateAnnotation</w:t>
      </w:r>
      <w:bookmarkEnd w:id="4236"/>
      <w:bookmarkEnd w:id="4237"/>
    </w:p>
    <w:p w:rsidR="003D293B" w:rsidRDefault="0028751A">
      <w:r>
        <w:t xml:space="preserve">The </w:t>
      </w:r>
      <w:r>
        <w:rPr>
          <w:b/>
        </w:rPr>
        <w:t>UpdateAnnotation</w:t>
      </w:r>
      <w:r>
        <w:t xml:space="preserve"> element specifies the input data for the </w:t>
      </w:r>
      <w:r>
        <w:rPr>
          <w:b/>
        </w:rPr>
        <w:t>UpdateAnnotation</w:t>
      </w:r>
      <w:r>
        <w:rPr>
          <w:b/>
        </w:rPr>
        <w:t xml:space="preserve"> </w:t>
      </w:r>
      <w:hyperlink w:anchor="gt_3f81265d-5456-4bfe-b795-ac5bf522b299">
        <w:r>
          <w:rPr>
            <w:rStyle w:val="HyperlinkGreen"/>
            <w:b/>
          </w:rPr>
          <w:t>WSDL operation</w:t>
        </w:r>
      </w:hyperlink>
      <w:r>
        <w:t>.</w:t>
      </w:r>
    </w:p>
    <w:p w:rsidR="003D293B" w:rsidRDefault="0028751A">
      <w:pPr>
        <w:pStyle w:val="Code"/>
      </w:pPr>
      <w:r>
        <w:t>&lt;xs:element name="UpdateAnnotation"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name="annotat</w:t>
      </w:r>
      <w:r>
        <w:t>ion"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238" w:name="CC_4e39872c124813cb9cf85d2c3e638692"/>
      <w:bookmarkEnd w:id="4238"/>
      <w:r>
        <w:rPr>
          <w:b/>
        </w:rPr>
        <w:t xml:space="preserve">annotation: </w:t>
      </w:r>
      <w:r>
        <w:t xml:space="preserve">The updated </w:t>
      </w:r>
      <w:r>
        <w:rPr>
          <w:b/>
        </w:rPr>
        <w:t>Annotation</w:t>
      </w:r>
      <w:r>
        <w:t xml:space="preserve"> complex type (section </w:t>
      </w:r>
      <w:hyperlink w:anchor="Section_3c9d3e0c922d4666bb5fdb84b859b970" w:history="1">
        <w:r>
          <w:rPr>
            <w:rStyle w:val="Hyperlink"/>
          </w:rPr>
          <w:t>2.2.4.18</w:t>
        </w:r>
      </w:hyperlink>
      <w:r>
        <w:t xml:space="preserve">). This element MUST NOT be null and MUST conform to the schema of the </w:t>
      </w:r>
      <w:r>
        <w:rPr>
          <w:b/>
        </w:rPr>
        <w:t>Annotation</w:t>
      </w:r>
      <w:r>
        <w:t xml:space="preserve">. It MUST contain the original </w:t>
      </w:r>
      <w:r>
        <w:rPr>
          <w:b/>
        </w:rPr>
        <w:t>AnnotationId</w:t>
      </w:r>
      <w:r>
        <w:t xml:space="preserve"> and </w:t>
      </w:r>
      <w:r>
        <w:rPr>
          <w:b/>
        </w:rPr>
        <w:t>LastUpdatedOn</w:t>
      </w:r>
      <w:r>
        <w:t xml:space="preserve"> values.</w:t>
      </w:r>
    </w:p>
    <w:p w:rsidR="003D293B" w:rsidRDefault="0028751A">
      <w:pPr>
        <w:pStyle w:val="Heading6"/>
      </w:pPr>
      <w:bookmarkStart w:id="4239" w:name="section_825560608d76426b853a9f82c1c2ad01"/>
      <w:bookmarkStart w:id="4240" w:name="_Toc127507440"/>
      <w:r>
        <w:t>UpdateAnnotationResponse</w:t>
      </w:r>
      <w:bookmarkEnd w:id="4239"/>
      <w:bookmarkEnd w:id="4240"/>
    </w:p>
    <w:p w:rsidR="003D293B" w:rsidRDefault="0028751A">
      <w:r>
        <w:t xml:space="preserve">The </w:t>
      </w:r>
      <w:r>
        <w:rPr>
          <w:b/>
        </w:rPr>
        <w:t>UpdateAnnotationResponse</w:t>
      </w:r>
      <w:r>
        <w:t xml:space="preserve"> element specifies the result data for the </w:t>
      </w:r>
      <w:r>
        <w:rPr>
          <w:b/>
        </w:rPr>
        <w:t>UpdateAnn</w:t>
      </w:r>
      <w:r>
        <w:rPr>
          <w:b/>
        </w:rPr>
        <w:t xml:space="preserve">otation </w:t>
      </w:r>
      <w:hyperlink w:anchor="gt_3f81265d-5456-4bfe-b795-ac5bf522b299">
        <w:r>
          <w:rPr>
            <w:rStyle w:val="HyperlinkGreen"/>
            <w:b/>
          </w:rPr>
          <w:t>WSDL operation</w:t>
        </w:r>
      </w:hyperlink>
      <w:r>
        <w:t>.</w:t>
      </w:r>
    </w:p>
    <w:p w:rsidR="003D293B" w:rsidRDefault="0028751A">
      <w:pPr>
        <w:pStyle w:val="Code"/>
      </w:pPr>
      <w:r>
        <w:t>&lt;xs:element name="UpdateAnnotationResponse"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w:t>
      </w:r>
      <w:r>
        <w:t xml:space="preserve"> maxOccurs="1" name="UpdateAnnotationResult"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241" w:name="CC_82c24006119f0e50649ea966c93b7e98"/>
      <w:bookmarkEnd w:id="4241"/>
      <w:r>
        <w:rPr>
          <w:b/>
        </w:rPr>
        <w:t xml:space="preserve">UpdateAnnotationResult: </w:t>
      </w:r>
      <w:r>
        <w:t xml:space="preserve">The updated </w:t>
      </w:r>
      <w:r>
        <w:rPr>
          <w:b/>
        </w:rPr>
        <w:t>Annotation</w:t>
      </w:r>
      <w:r>
        <w:t xml:space="preserve"> complex type object (section </w:t>
      </w:r>
      <w:hyperlink w:anchor="Section_3c9d3e0c922d4666bb5fdb84b859b970" w:history="1">
        <w:r>
          <w:rPr>
            <w:rStyle w:val="Hyperlink"/>
          </w:rPr>
          <w:t>2.2.4.18</w:t>
        </w:r>
      </w:hyperlink>
      <w:r>
        <w:t xml:space="preserve">). This element MUST be a copy of the updated </w:t>
      </w:r>
      <w:r>
        <w:rPr>
          <w:b/>
        </w:rPr>
        <w:t>Annotation</w:t>
      </w:r>
      <w:r>
        <w:t xml:space="preserve"> with the new </w:t>
      </w:r>
      <w:r>
        <w:rPr>
          <w:b/>
        </w:rPr>
        <w:t>LastUpdatedOn</w:t>
      </w:r>
      <w:r>
        <w:t xml:space="preserve"> value, as stored in the </w:t>
      </w:r>
      <w:hyperlink w:anchor="gt_434b0234-e970-4e8c-bdfa-e16a30d96703">
        <w:r>
          <w:rPr>
            <w:rStyle w:val="HyperlinkGreen"/>
            <w:b/>
          </w:rPr>
          <w:t>server (2)</w:t>
        </w:r>
      </w:hyperlink>
      <w:r>
        <w:t>.</w:t>
      </w:r>
    </w:p>
    <w:p w:rsidR="003D293B" w:rsidRDefault="0028751A">
      <w:pPr>
        <w:pStyle w:val="Heading5"/>
      </w:pPr>
      <w:bookmarkStart w:id="4242" w:name="section_32227bd0c5404fd1af7e84fd4fc69792"/>
      <w:bookmarkStart w:id="4243" w:name="_Toc127507441"/>
      <w:r>
        <w:lastRenderedPageBreak/>
        <w:t>Complex Types</w:t>
      </w:r>
      <w:bookmarkEnd w:id="4242"/>
      <w:bookmarkEnd w:id="4243"/>
    </w:p>
    <w:p w:rsidR="003D293B" w:rsidRDefault="0028751A">
      <w:r>
        <w:t>None.</w:t>
      </w:r>
    </w:p>
    <w:p w:rsidR="003D293B" w:rsidRDefault="0028751A">
      <w:pPr>
        <w:pStyle w:val="Heading5"/>
      </w:pPr>
      <w:bookmarkStart w:id="4244" w:name="section_267c1a7d4d5f416a9966132946784e6f"/>
      <w:bookmarkStart w:id="4245" w:name="_Toc127507442"/>
      <w:r>
        <w:t>Simple Types</w:t>
      </w:r>
      <w:bookmarkEnd w:id="4244"/>
      <w:bookmarkEnd w:id="4245"/>
    </w:p>
    <w:p w:rsidR="003D293B" w:rsidRDefault="0028751A">
      <w:r>
        <w:t>None.</w:t>
      </w:r>
    </w:p>
    <w:p w:rsidR="003D293B" w:rsidRDefault="0028751A">
      <w:pPr>
        <w:pStyle w:val="Heading5"/>
      </w:pPr>
      <w:bookmarkStart w:id="4246" w:name="section_6d76d2fd71ea432b8db3e07fdc7aa37f"/>
      <w:bookmarkStart w:id="4247" w:name="_Toc127507443"/>
      <w:r>
        <w:t>Attributes</w:t>
      </w:r>
      <w:bookmarkEnd w:id="4246"/>
      <w:bookmarkEnd w:id="4247"/>
    </w:p>
    <w:p w:rsidR="003D293B" w:rsidRDefault="0028751A">
      <w:r>
        <w:t>None.</w:t>
      </w:r>
    </w:p>
    <w:p w:rsidR="003D293B" w:rsidRDefault="0028751A">
      <w:pPr>
        <w:pStyle w:val="Heading5"/>
      </w:pPr>
      <w:bookmarkStart w:id="4248" w:name="section_11716c52925742719866500d30c54f9d"/>
      <w:bookmarkStart w:id="4249" w:name="_Toc127507444"/>
      <w:r>
        <w:t>Groups</w:t>
      </w:r>
      <w:bookmarkEnd w:id="4248"/>
      <w:bookmarkEnd w:id="4249"/>
    </w:p>
    <w:p w:rsidR="003D293B" w:rsidRDefault="0028751A">
      <w:r>
        <w:t>N</w:t>
      </w:r>
      <w:r>
        <w:t>one.</w:t>
      </w:r>
    </w:p>
    <w:p w:rsidR="003D293B" w:rsidRDefault="0028751A">
      <w:pPr>
        <w:pStyle w:val="Heading5"/>
      </w:pPr>
      <w:bookmarkStart w:id="4250" w:name="section_22835a2732c7401eb8eabae9183c9c4f"/>
      <w:bookmarkStart w:id="4251" w:name="_Toc127507445"/>
      <w:r>
        <w:t>Attribute Groups</w:t>
      </w:r>
      <w:bookmarkEnd w:id="4250"/>
      <w:bookmarkEnd w:id="4251"/>
    </w:p>
    <w:p w:rsidR="003D293B" w:rsidRDefault="0028751A">
      <w:r>
        <w:t>None.</w:t>
      </w:r>
    </w:p>
    <w:p w:rsidR="003D293B" w:rsidRDefault="0028751A">
      <w:pPr>
        <w:pStyle w:val="Heading4"/>
      </w:pPr>
      <w:bookmarkStart w:id="4252" w:name="section_2d59852a028a429aa8254f3f3f71285c"/>
      <w:bookmarkStart w:id="4253" w:name="_Toc127507446"/>
      <w:r>
        <w:t>UpdateDashboard</w:t>
      </w:r>
      <w:bookmarkEnd w:id="4252"/>
      <w:bookmarkEnd w:id="4253"/>
      <w:r>
        <w:fldChar w:fldCharType="begin"/>
      </w:r>
      <w:r>
        <w:instrText xml:space="preserve"> XE "Server:UpdateDashboard operation" </w:instrText>
      </w:r>
      <w:r>
        <w:fldChar w:fldCharType="end"/>
      </w:r>
      <w:r>
        <w:fldChar w:fldCharType="begin"/>
      </w:r>
      <w:r>
        <w:instrText xml:space="preserve"> XE "Operations:UpdateDashboard" </w:instrText>
      </w:r>
      <w:r>
        <w:fldChar w:fldCharType="end"/>
      </w:r>
    </w:p>
    <w:p w:rsidR="003D293B" w:rsidRDefault="0028751A">
      <w:bookmarkStart w:id="4254" w:name="CC_8dba513d856b8b56aaea12b1aa0c6e20"/>
      <w:bookmarkEnd w:id="4254"/>
      <w:r>
        <w:t xml:space="preserve">The </w:t>
      </w:r>
      <w:r>
        <w:rPr>
          <w:b/>
        </w:rPr>
        <w:t>UpdateDashboard</w:t>
      </w:r>
      <w:r>
        <w:t xml:space="preserve"> operation updates an existing </w:t>
      </w:r>
      <w:r>
        <w:rPr>
          <w:b/>
        </w:rPr>
        <w:t>Dashboard</w:t>
      </w:r>
      <w:r>
        <w:t xml:space="preserve"> complex type (section </w:t>
      </w:r>
      <w:hyperlink w:anchor="Section_90f178c2940241c99a56b3b7049e379d" w:history="1">
        <w:r>
          <w:rPr>
            <w:rStyle w:val="Hyperlink"/>
          </w:rPr>
          <w:t>2.2.4.79</w:t>
        </w:r>
      </w:hyperlink>
      <w:r>
        <w:t>).</w:t>
      </w:r>
    </w:p>
    <w:p w:rsidR="003D293B" w:rsidRDefault="0028751A">
      <w:bookmarkStart w:id="4255" w:name="CC_687ce939677f4f4bfb33aba1ee0bd417"/>
      <w:bookmarkEnd w:id="4255"/>
      <w:r>
        <w:t xml:space="preserve">The following is the </w:t>
      </w:r>
      <w:hyperlink w:anchor="gt_5a824664-0858-4b09-b852-83baf4584efa">
        <w:r>
          <w:rPr>
            <w:rStyle w:val="HyperlinkGreen"/>
            <w:b/>
          </w:rPr>
          <w:t>WSDL</w:t>
        </w:r>
      </w:hyperlink>
      <w:r>
        <w:t xml:space="preserve"> port type specification of the </w:t>
      </w:r>
      <w:r>
        <w:rPr>
          <w:b/>
        </w:rPr>
        <w:t xml:space="preserve">UpdateDashboard </w:t>
      </w:r>
      <w:hyperlink w:anchor="gt_3f81265d-5456-4bfe-b795-ac5bf522b299">
        <w:r>
          <w:rPr>
            <w:rStyle w:val="HyperlinkGreen"/>
            <w:b/>
          </w:rPr>
          <w:t>WSDL operation</w:t>
        </w:r>
      </w:hyperlink>
      <w:r>
        <w:t>.</w:t>
      </w:r>
    </w:p>
    <w:p w:rsidR="003D293B" w:rsidRDefault="0028751A">
      <w:pPr>
        <w:pStyle w:val="Code"/>
      </w:pPr>
      <w:r>
        <w:t>&lt;wsdl:operation name="Upda</w:t>
      </w:r>
      <w:r>
        <w:t>teDashboard" xmlns:wsdl="http://schemas.xmlsoap.org/wsdl/"&gt;</w:t>
      </w:r>
    </w:p>
    <w:p w:rsidR="003D293B" w:rsidRDefault="0028751A">
      <w:pPr>
        <w:pStyle w:val="Code"/>
      </w:pPr>
      <w:r>
        <w:t xml:space="preserve">  &lt;wsdl:input message="tns:UpdateDashboardSoapIn"/&gt;</w:t>
      </w:r>
    </w:p>
    <w:p w:rsidR="003D293B" w:rsidRDefault="0028751A">
      <w:pPr>
        <w:pStyle w:val="Code"/>
      </w:pPr>
      <w:r>
        <w:t xml:space="preserve">  &lt;wsdl:output message="tns:UpdateDashboardSoapOut"/&gt;</w:t>
      </w:r>
    </w:p>
    <w:p w:rsidR="003D293B" w:rsidRDefault="0028751A">
      <w:pPr>
        <w:pStyle w:val="Code"/>
      </w:pPr>
      <w:r>
        <w:t>&lt;/wsdl:operation&gt;</w:t>
      </w:r>
    </w:p>
    <w:p w:rsidR="003D293B" w:rsidRDefault="0028751A">
      <w:bookmarkStart w:id="4256" w:name="CC_ececbdd1acc8d2eeb31a9bd0a1e3eaee"/>
      <w:bookmarkEnd w:id="4256"/>
      <w:r>
        <w:t xml:space="preserve">The protocol client sends an </w:t>
      </w:r>
      <w:r>
        <w:rPr>
          <w:b/>
        </w:rPr>
        <w:t>UpdateDashboardSoapIn</w:t>
      </w:r>
      <w:r>
        <w:t xml:space="preserve"> request message (section </w:t>
      </w:r>
      <w:hyperlink w:anchor="Section_3e0e299decb046c8877bb71d44738274" w:history="1">
        <w:r>
          <w:rPr>
            <w:rStyle w:val="Hyperlink"/>
          </w:rPr>
          <w:t>3.1.4.71.1.1</w:t>
        </w:r>
      </w:hyperlink>
      <w:r>
        <w:t xml:space="preserve">), and the </w:t>
      </w:r>
      <w:hyperlink w:anchor="gt_434b0234-e970-4e8c-bdfa-e16a30d96703">
        <w:r>
          <w:rPr>
            <w:rStyle w:val="HyperlinkGreen"/>
            <w:b/>
          </w:rPr>
          <w:t>server (2)</w:t>
        </w:r>
      </w:hyperlink>
      <w:r>
        <w:t xml:space="preserve"> responds with an </w:t>
      </w:r>
      <w:r>
        <w:rPr>
          <w:b/>
        </w:rPr>
        <w:t>UpdateDashboardSoapOut</w:t>
      </w:r>
      <w:r>
        <w:t xml:space="preserve"> response message (section </w:t>
      </w:r>
      <w:hyperlink w:anchor="Section_1574b8368a0c4f20803a0b6ecd63da51" w:history="1">
        <w:r>
          <w:rPr>
            <w:rStyle w:val="Hyperlink"/>
          </w:rPr>
          <w:t>3.1.4.71.1.2</w:t>
        </w:r>
      </w:hyperlink>
      <w:r>
        <w:t>) as follows:</w:t>
      </w:r>
    </w:p>
    <w:p w:rsidR="003D293B" w:rsidRDefault="0028751A">
      <w:pPr>
        <w:pStyle w:val="ListParagraph"/>
        <w:numPr>
          <w:ilvl w:val="0"/>
          <w:numId w:val="157"/>
        </w:numPr>
      </w:pPr>
      <w:r>
        <w:t xml:space="preserve">The protocol client MUST send a valid </w:t>
      </w:r>
      <w:r>
        <w:rPr>
          <w:b/>
        </w:rPr>
        <w:t>Dashboard</w:t>
      </w:r>
      <w:r>
        <w:t xml:space="preserve"> object that specifies the new state of the </w:t>
      </w:r>
      <w:hyperlink w:anchor="gt_92cf18ca-3d7b-46c5-a518-d769a388d221">
        <w:r>
          <w:rPr>
            <w:rStyle w:val="HyperlinkGreen"/>
            <w:b/>
          </w:rPr>
          <w:t>dashboard</w:t>
        </w:r>
      </w:hyperlink>
      <w:r>
        <w:t xml:space="preserve"> that is b</w:t>
      </w:r>
      <w:r>
        <w:t xml:space="preserve">eing updated. </w:t>
      </w:r>
    </w:p>
    <w:p w:rsidR="003D293B" w:rsidRDefault="0028751A">
      <w:pPr>
        <w:pStyle w:val="ListParagraph"/>
        <w:numPr>
          <w:ilvl w:val="0"/>
          <w:numId w:val="157"/>
        </w:numPr>
      </w:pPr>
      <w:r>
        <w:t xml:space="preserve">The server (2) MUST validate the </w:t>
      </w:r>
      <w:r>
        <w:rPr>
          <w:b/>
        </w:rPr>
        <w:t>Dashboard</w:t>
      </w:r>
      <w:r>
        <w:t xml:space="preserve"> following the schema of the </w:t>
      </w:r>
      <w:r>
        <w:rPr>
          <w:b/>
        </w:rPr>
        <w:t>Dashboard</w:t>
      </w:r>
      <w:r>
        <w:t xml:space="preserve">. </w:t>
      </w:r>
    </w:p>
    <w:p w:rsidR="003D293B" w:rsidRDefault="0028751A">
      <w:pPr>
        <w:pStyle w:val="ListParagraph"/>
        <w:numPr>
          <w:ilvl w:val="0"/>
          <w:numId w:val="157"/>
        </w:numPr>
      </w:pPr>
      <w:r>
        <w:t xml:space="preserve">The server (2) MUST verify that the </w:t>
      </w:r>
      <w:r>
        <w:rPr>
          <w:b/>
        </w:rPr>
        <w:t>Dashboard</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w:t>
      </w:r>
    </w:p>
    <w:p w:rsidR="003D293B" w:rsidRDefault="0028751A">
      <w:pPr>
        <w:pStyle w:val="ListParagraph"/>
        <w:numPr>
          <w:ilvl w:val="0"/>
          <w:numId w:val="157"/>
        </w:numPr>
      </w:pPr>
      <w:r>
        <w:t xml:space="preserve">The server (2) MUST update the stored copy of the </w:t>
      </w:r>
      <w:r>
        <w:rPr>
          <w:b/>
        </w:rPr>
        <w:t>Dashboard</w:t>
      </w:r>
      <w:r>
        <w:t>.</w:t>
      </w:r>
    </w:p>
    <w:p w:rsidR="003D293B" w:rsidRDefault="0028751A">
      <w:pPr>
        <w:pStyle w:val="ListParagraph"/>
        <w:numPr>
          <w:ilvl w:val="1"/>
          <w:numId w:val="157"/>
        </w:numPr>
      </w:pPr>
      <w:r>
        <w:rPr>
          <w:b/>
        </w:rPr>
        <w:t>ModifiedBy</w:t>
      </w:r>
      <w:r>
        <w:t xml:space="preserve"> SHOULD be updated by the server (2) with the </w:t>
      </w:r>
      <w:hyperlink w:anchor="gt_ef067156-b998-4f25-9e41-43d88843535b">
        <w:r>
          <w:rPr>
            <w:rStyle w:val="HyperlinkGreen"/>
            <w:b/>
          </w:rPr>
          <w:t>login na</w:t>
        </w:r>
        <w:r>
          <w:rPr>
            <w:rStyle w:val="HyperlinkGreen"/>
            <w:b/>
          </w:rPr>
          <w:t>me</w:t>
        </w:r>
      </w:hyperlink>
      <w:r>
        <w:t xml:space="preserve"> of the </w:t>
      </w:r>
      <w:hyperlink w:anchor="gt_f2fea6e5-8b0f-4cf0-8245-cc908b7fde76">
        <w:r>
          <w:rPr>
            <w:rStyle w:val="HyperlinkGreen"/>
            <w:b/>
          </w:rPr>
          <w:t>current user</w:t>
        </w:r>
      </w:hyperlink>
      <w:r>
        <w:t>.</w:t>
      </w:r>
    </w:p>
    <w:p w:rsidR="003D293B" w:rsidRDefault="0028751A">
      <w:pPr>
        <w:pStyle w:val="ListParagraph"/>
        <w:numPr>
          <w:ilvl w:val="1"/>
          <w:numId w:val="157"/>
        </w:numPr>
      </w:pPr>
      <w:r>
        <w:rPr>
          <w:b/>
        </w:rPr>
        <w:t>LastModified</w:t>
      </w:r>
      <w:r>
        <w:t xml:space="preserve"> SHOULD be updated by the server (2) with the date and time of when the dashboard was updated on the server (2) storage. The new value of </w:t>
      </w:r>
      <w:r>
        <w:rPr>
          <w:b/>
        </w:rPr>
        <w:t>LastModified</w:t>
      </w:r>
      <w:r>
        <w:t xml:space="preserve"> MUST be</w:t>
      </w:r>
      <w:r>
        <w:t xml:space="preserve"> greater than or equal to the </w:t>
      </w:r>
      <w:r>
        <w:rPr>
          <w:b/>
        </w:rPr>
        <w:t>LastModified</w:t>
      </w:r>
      <w:r>
        <w:t xml:space="preserve"> that was initially submitted to the server (2).</w:t>
      </w:r>
    </w:p>
    <w:p w:rsidR="003D293B" w:rsidRDefault="0028751A">
      <w:pPr>
        <w:pStyle w:val="ListParagraph"/>
        <w:numPr>
          <w:ilvl w:val="1"/>
          <w:numId w:val="157"/>
        </w:numPr>
      </w:pPr>
      <w:r>
        <w:rPr>
          <w:b/>
        </w:rPr>
        <w:t>Version</w:t>
      </w:r>
      <w:r>
        <w:t xml:space="preserve"> SHOULD be updated by the server (2) with the </w:t>
      </w:r>
      <w:hyperlink w:anchor="gt_18b9c2b7-5417-46b7-9984-1a941fba2881">
        <w:r>
          <w:rPr>
            <w:rStyle w:val="HyperlinkGreen"/>
            <w:b/>
          </w:rPr>
          <w:t>current version</w:t>
        </w:r>
      </w:hyperlink>
      <w:r>
        <w:t xml:space="preserve"> of the dashboard object. If </w:t>
      </w:r>
      <w:r>
        <w:rPr>
          <w:b/>
        </w:rPr>
        <w:t>Versio</w:t>
      </w:r>
      <w:r>
        <w:rPr>
          <w:b/>
        </w:rPr>
        <w:t>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3D293B" w:rsidRDefault="0028751A">
      <w:pPr>
        <w:pStyle w:val="ListParagraph"/>
        <w:numPr>
          <w:ilvl w:val="1"/>
          <w:numId w:val="157"/>
        </w:numPr>
      </w:pPr>
      <w:r>
        <w:t xml:space="preserve">The other properties of the dashboard SHOULD be equal to the </w:t>
      </w:r>
      <w:r>
        <w:rPr>
          <w:b/>
        </w:rPr>
        <w:t>Dashboar</w:t>
      </w:r>
      <w:r>
        <w:rPr>
          <w:b/>
        </w:rPr>
        <w:t>d</w:t>
      </w:r>
      <w:r>
        <w:t xml:space="preserve"> object submitted to the server (2).</w:t>
      </w:r>
    </w:p>
    <w:p w:rsidR="003D293B" w:rsidRDefault="0028751A">
      <w:pPr>
        <w:pStyle w:val="ListParagraph"/>
        <w:numPr>
          <w:ilvl w:val="0"/>
          <w:numId w:val="157"/>
        </w:numPr>
      </w:pPr>
      <w:r>
        <w:lastRenderedPageBreak/>
        <w:t xml:space="preserve">The server (2) MUST return a copy of the updated </w:t>
      </w:r>
      <w:r>
        <w:rPr>
          <w:b/>
        </w:rPr>
        <w:t>Dashboard</w:t>
      </w:r>
      <w:r>
        <w:t xml:space="preserve"> object.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510"/>
        <w:gridCol w:w="567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510" w:type="dxa"/>
          </w:tcPr>
          <w:p w:rsidR="003D293B" w:rsidRDefault="0028751A">
            <w:pPr>
              <w:pStyle w:val="TableHeaderText"/>
            </w:pPr>
            <w:r>
              <w:t>Error code</w:t>
            </w:r>
          </w:p>
        </w:tc>
        <w:tc>
          <w:tcPr>
            <w:tcW w:w="5670" w:type="dxa"/>
          </w:tcPr>
          <w:p w:rsidR="003D293B" w:rsidRDefault="0028751A">
            <w:pPr>
              <w:pStyle w:val="TableHeaderText"/>
            </w:pPr>
            <w:r>
              <w:t>Description</w:t>
            </w:r>
          </w:p>
        </w:tc>
      </w:tr>
      <w:tr w:rsidR="003D293B" w:rsidTr="003D293B">
        <w:tc>
          <w:tcPr>
            <w:tcW w:w="3510" w:type="dxa"/>
          </w:tcPr>
          <w:p w:rsidR="003D293B" w:rsidRDefault="0028751A">
            <w:pPr>
              <w:pStyle w:val="TableBodyText"/>
              <w:rPr>
                <w:b/>
              </w:rPr>
            </w:pPr>
            <w:r>
              <w:rPr>
                <w:b/>
              </w:rPr>
              <w:t>InvalidPermission</w:t>
            </w:r>
          </w:p>
        </w:tc>
        <w:tc>
          <w:tcPr>
            <w:tcW w:w="567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510" w:type="dxa"/>
          </w:tcPr>
          <w:p w:rsidR="003D293B" w:rsidRDefault="0028751A">
            <w:pPr>
              <w:pStyle w:val="TableBodyText"/>
              <w:rPr>
                <w:b/>
              </w:rPr>
            </w:pPr>
            <w:r>
              <w:rPr>
                <w:b/>
              </w:rPr>
              <w:t>FCOUpdateFailed</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FCOUpdateFailedListAccess</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InvalidItemType</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FCOUpdateFailedListType</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InvalidCategoryName</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InvalidFirstClassElementField</w:t>
            </w:r>
          </w:p>
        </w:tc>
        <w:tc>
          <w:tcPr>
            <w:tcW w:w="5670" w:type="dxa"/>
          </w:tcPr>
          <w:p w:rsidR="003D293B" w:rsidRDefault="0028751A">
            <w:pPr>
              <w:pStyle w:val="TableBodyText"/>
            </w:pPr>
            <w:r>
              <w:t>See Common List of Erro</w:t>
            </w:r>
            <w:r>
              <w:t>r Codes (section 2.2.2.1.3).</w:t>
            </w:r>
          </w:p>
        </w:tc>
      </w:tr>
      <w:tr w:rsidR="003D293B" w:rsidTr="003D293B">
        <w:tc>
          <w:tcPr>
            <w:tcW w:w="3510" w:type="dxa"/>
          </w:tcPr>
          <w:p w:rsidR="003D293B" w:rsidRDefault="0028751A">
            <w:pPr>
              <w:pStyle w:val="TableBodyText"/>
              <w:rPr>
                <w:b/>
              </w:rPr>
            </w:pPr>
            <w:r>
              <w:rPr>
                <w:b/>
              </w:rPr>
              <w:t>InvalidElement</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InvalidElementField</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FCOUpdateFailedNameCollision</w:t>
            </w:r>
          </w:p>
        </w:tc>
        <w:tc>
          <w:tcPr>
            <w:tcW w:w="567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257" w:name="section_5676d8534649480284c715ddef39ad22"/>
      <w:bookmarkStart w:id="4258" w:name="_Toc127507447"/>
      <w:r>
        <w:t>Messages</w:t>
      </w:r>
      <w:bookmarkEnd w:id="4257"/>
      <w:bookmarkEnd w:id="4258"/>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04"/>
        <w:gridCol w:w="631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w:t>
            </w:r>
            <w:r>
              <w:t>on</w:t>
            </w:r>
          </w:p>
        </w:tc>
      </w:tr>
      <w:tr w:rsidR="003D293B" w:rsidTr="003D293B">
        <w:tc>
          <w:tcPr>
            <w:tcW w:w="0" w:type="auto"/>
            <w:vAlign w:val="center"/>
          </w:tcPr>
          <w:p w:rsidR="003D293B" w:rsidRDefault="0028751A">
            <w:pPr>
              <w:pStyle w:val="TableBodyText"/>
            </w:pPr>
            <w:r>
              <w:rPr>
                <w:b/>
              </w:rPr>
              <w:t>UpdateDashboardSoapIn</w:t>
            </w:r>
          </w:p>
        </w:tc>
        <w:tc>
          <w:tcPr>
            <w:tcW w:w="0" w:type="auto"/>
            <w:vAlign w:val="center"/>
          </w:tcPr>
          <w:p w:rsidR="003D293B" w:rsidRDefault="0028751A">
            <w:pPr>
              <w:pStyle w:val="TableBodyText"/>
            </w:pPr>
            <w:r>
              <w:t xml:space="preserve">The request WSDL message for the </w:t>
            </w:r>
            <w:r>
              <w:rPr>
                <w:b/>
              </w:rPr>
              <w:t xml:space="preserve">UpdateDashboard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UpdateDashboardSoapOut</w:t>
            </w:r>
          </w:p>
        </w:tc>
        <w:tc>
          <w:tcPr>
            <w:tcW w:w="0" w:type="auto"/>
            <w:vAlign w:val="center"/>
          </w:tcPr>
          <w:p w:rsidR="003D293B" w:rsidRDefault="0028751A">
            <w:pPr>
              <w:pStyle w:val="TableBodyText"/>
            </w:pPr>
            <w:r>
              <w:t xml:space="preserve">The response WSDL message for the </w:t>
            </w:r>
            <w:r>
              <w:rPr>
                <w:b/>
              </w:rPr>
              <w:t xml:space="preserve">UpdateDashboard </w:t>
            </w:r>
            <w:r>
              <w:t>WSDL operation.</w:t>
            </w:r>
          </w:p>
        </w:tc>
      </w:tr>
    </w:tbl>
    <w:p w:rsidR="003D293B" w:rsidRDefault="003D293B"/>
    <w:p w:rsidR="003D293B" w:rsidRDefault="0028751A">
      <w:pPr>
        <w:pStyle w:val="Heading6"/>
      </w:pPr>
      <w:bookmarkStart w:id="4259" w:name="section_3e0e299decb046c8877bb71d44738274"/>
      <w:bookmarkStart w:id="4260" w:name="_Toc127507448"/>
      <w:r>
        <w:t>UpdateDashboardSoapIn</w:t>
      </w:r>
      <w:bookmarkEnd w:id="4259"/>
      <w:bookmarkEnd w:id="4260"/>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http://www.microsoft.com/performancepoint/scorecards/UpdateDashboard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UpdateDashboard </w:t>
      </w:r>
      <w:r>
        <w:t>element.</w:t>
      </w:r>
    </w:p>
    <w:p w:rsidR="003D293B" w:rsidRDefault="0028751A">
      <w:pPr>
        <w:pStyle w:val="Heading6"/>
      </w:pPr>
      <w:bookmarkStart w:id="4261" w:name="section_1574b8368a0c4f20803a0b6ecd63da51"/>
      <w:bookmarkStart w:id="4262" w:name="_Toc127507449"/>
      <w:r>
        <w:t>UpdateDashboardSoapOut</w:t>
      </w:r>
      <w:bookmarkEnd w:id="4261"/>
      <w:bookmarkEnd w:id="4262"/>
    </w:p>
    <w:p w:rsidR="003D293B" w:rsidRDefault="0028751A">
      <w:r>
        <w:t>The res</w:t>
      </w:r>
      <w:r>
        <w:t xml:space="preserve">ponse </w:t>
      </w:r>
      <w:hyperlink w:anchor="gt_d5ccdf11-3f53-4118-a845-dfaca61838fb">
        <w:r>
          <w:rPr>
            <w:rStyle w:val="HyperlinkGreen"/>
            <w:b/>
          </w:rPr>
          <w:t>WSDL message</w:t>
        </w:r>
      </w:hyperlink>
      <w:r>
        <w:t xml:space="preserve"> for the </w:t>
      </w:r>
      <w:r>
        <w:rPr>
          <w:b/>
        </w:rPr>
        <w:t xml:space="preserve">UpdateDashboard </w:t>
      </w:r>
      <w:hyperlink w:anchor="gt_3f81265d-5456-4bfe-b795-ac5bf522b299">
        <w:r>
          <w:rPr>
            <w:rStyle w:val="HyperlinkGreen"/>
            <w:b/>
          </w:rPr>
          <w:t>WSDL operation</w:t>
        </w:r>
      </w:hyperlink>
      <w:r>
        <w:t>.</w:t>
      </w:r>
    </w:p>
    <w:p w:rsidR="003D293B" w:rsidRDefault="0028751A">
      <w:r>
        <w:lastRenderedPageBreak/>
        <w:t xml:space="preserve">The </w:t>
      </w:r>
      <w:hyperlink w:anchor="gt_57cdf8ab-8d79-462d-a446-5d85632a7a04">
        <w:r>
          <w:rPr>
            <w:rStyle w:val="HyperlinkGreen"/>
            <w:b/>
          </w:rPr>
          <w:t>SOAP bo</w:t>
        </w:r>
        <w:r>
          <w:rPr>
            <w:rStyle w:val="HyperlinkGreen"/>
            <w:b/>
          </w:rPr>
          <w:t>dy</w:t>
        </w:r>
      </w:hyperlink>
      <w:r>
        <w:t xml:space="preserve"> contains the </w:t>
      </w:r>
      <w:r>
        <w:rPr>
          <w:b/>
        </w:rPr>
        <w:t xml:space="preserve">UpdateDashboardResponse </w:t>
      </w:r>
      <w:r>
        <w:t>element.</w:t>
      </w:r>
    </w:p>
    <w:p w:rsidR="003D293B" w:rsidRDefault="0028751A">
      <w:pPr>
        <w:pStyle w:val="Heading5"/>
      </w:pPr>
      <w:bookmarkStart w:id="4263" w:name="section_865cc4419e2143b6a92247feb9f17072"/>
      <w:bookmarkStart w:id="4264" w:name="_Toc127507450"/>
      <w:r>
        <w:t>Elements</w:t>
      </w:r>
      <w:bookmarkEnd w:id="4263"/>
      <w:bookmarkEnd w:id="4264"/>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02"/>
        <w:gridCol w:w="522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UpdateDashboard</w:t>
            </w:r>
          </w:p>
        </w:tc>
        <w:tc>
          <w:tcPr>
            <w:tcW w:w="0" w:type="auto"/>
            <w:vAlign w:val="center"/>
          </w:tcPr>
          <w:p w:rsidR="003D293B" w:rsidRDefault="0028751A">
            <w:pPr>
              <w:pStyle w:val="TableBodyText"/>
            </w:pPr>
            <w:r>
              <w:t xml:space="preserve">The input data for the </w:t>
            </w:r>
            <w:r>
              <w:rPr>
                <w:b/>
              </w:rPr>
              <w:t xml:space="preserve">UpdateDashboard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UpdateDashboardResponse</w:t>
            </w:r>
          </w:p>
        </w:tc>
        <w:tc>
          <w:tcPr>
            <w:tcW w:w="0" w:type="auto"/>
            <w:vAlign w:val="center"/>
          </w:tcPr>
          <w:p w:rsidR="003D293B" w:rsidRDefault="0028751A">
            <w:pPr>
              <w:pStyle w:val="TableBodyText"/>
            </w:pPr>
            <w:r>
              <w:t xml:space="preserve">The result data for the </w:t>
            </w:r>
            <w:r>
              <w:rPr>
                <w:b/>
              </w:rPr>
              <w:t xml:space="preserve">UpdateDashboard </w:t>
            </w:r>
            <w:r>
              <w:t>WSDL operation.</w:t>
            </w:r>
          </w:p>
        </w:tc>
      </w:tr>
    </w:tbl>
    <w:p w:rsidR="003D293B" w:rsidRDefault="003D293B"/>
    <w:p w:rsidR="003D293B" w:rsidRDefault="0028751A">
      <w:pPr>
        <w:pStyle w:val="Heading6"/>
      </w:pPr>
      <w:bookmarkStart w:id="4265" w:name="section_410e9f1670fb4f17bc1dc6324837a2d0"/>
      <w:bookmarkStart w:id="4266" w:name="_Toc127507451"/>
      <w:r>
        <w:t>UpdateDashboard</w:t>
      </w:r>
      <w:bookmarkEnd w:id="4265"/>
      <w:bookmarkEnd w:id="4266"/>
    </w:p>
    <w:p w:rsidR="003D293B" w:rsidRDefault="0028751A">
      <w:r>
        <w:t xml:space="preserve">The </w:t>
      </w:r>
      <w:r>
        <w:rPr>
          <w:b/>
        </w:rPr>
        <w:t>UpdateDashboard</w:t>
      </w:r>
      <w:r>
        <w:t xml:space="preserve"> element specifies the input data for the </w:t>
      </w:r>
      <w:r>
        <w:rPr>
          <w:b/>
        </w:rPr>
        <w:t xml:space="preserve">UpdateDashboard </w:t>
      </w:r>
      <w:hyperlink w:anchor="gt_3f81265d-5456-4bfe-b795-ac5bf522b299">
        <w:r>
          <w:rPr>
            <w:rStyle w:val="HyperlinkGreen"/>
            <w:b/>
          </w:rPr>
          <w:t>WSDL operation</w:t>
        </w:r>
      </w:hyperlink>
      <w:r>
        <w:t>.</w:t>
      </w:r>
    </w:p>
    <w:p w:rsidR="003D293B" w:rsidRDefault="0028751A">
      <w:pPr>
        <w:pStyle w:val="Code"/>
      </w:pPr>
      <w:r>
        <w:t>&lt;xs:element name="UpdateDashboard"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name="dashboard"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267" w:name="CC_d5fd9effeab40591ac9b01f8dc83a12f"/>
      <w:bookmarkEnd w:id="4267"/>
      <w:r>
        <w:rPr>
          <w:b/>
        </w:rPr>
        <w:t xml:space="preserve">dashboard: </w:t>
      </w:r>
      <w:r>
        <w:t xml:space="preserve">The updated </w:t>
      </w:r>
      <w:hyperlink w:anchor="gt_92cf18ca-3d7b-46c5-a518-d769a388d221">
        <w:r>
          <w:rPr>
            <w:rStyle w:val="HyperlinkGreen"/>
            <w:b/>
          </w:rPr>
          <w:t>dashboard</w:t>
        </w:r>
      </w:hyperlink>
      <w:r>
        <w:t>. This element MUST NOT be</w:t>
      </w:r>
      <w:r>
        <w:t xml:space="preserve"> null and MUST conform to the schema of the </w:t>
      </w:r>
      <w:r>
        <w:rPr>
          <w:b/>
        </w:rPr>
        <w:t>Dashboard</w:t>
      </w:r>
      <w:r>
        <w:t xml:space="preserve"> complex type (section </w:t>
      </w:r>
      <w:hyperlink w:anchor="Section_90f178c2940241c99a56b3b7049e379d" w:history="1">
        <w:r>
          <w:rPr>
            <w:rStyle w:val="Hyperlink"/>
          </w:rPr>
          <w:t>2.2.4.79</w:t>
        </w:r>
      </w:hyperlink>
      <w:r>
        <w:t>).</w:t>
      </w:r>
    </w:p>
    <w:p w:rsidR="003D293B" w:rsidRDefault="0028751A">
      <w:pPr>
        <w:pStyle w:val="Heading6"/>
      </w:pPr>
      <w:bookmarkStart w:id="4268" w:name="section_c106477ca7304c57a90ecd565ccc0fdf"/>
      <w:bookmarkStart w:id="4269" w:name="_Toc127507452"/>
      <w:r>
        <w:t>UpdateDashboardResponse</w:t>
      </w:r>
      <w:bookmarkEnd w:id="4268"/>
      <w:bookmarkEnd w:id="4269"/>
    </w:p>
    <w:p w:rsidR="003D293B" w:rsidRDefault="0028751A">
      <w:r>
        <w:t xml:space="preserve">The </w:t>
      </w:r>
      <w:r>
        <w:rPr>
          <w:b/>
        </w:rPr>
        <w:t>UpdateDashboardResponse</w:t>
      </w:r>
      <w:r>
        <w:t xml:space="preserve"> element specifies the result data for the </w:t>
      </w:r>
      <w:r>
        <w:rPr>
          <w:b/>
        </w:rPr>
        <w:t>UpdateDashboard</w:t>
      </w:r>
      <w:r>
        <w:rPr>
          <w:b/>
        </w:rPr>
        <w:t xml:space="preserve"> </w:t>
      </w:r>
      <w:hyperlink w:anchor="gt_3f81265d-5456-4bfe-b795-ac5bf522b299">
        <w:r>
          <w:rPr>
            <w:rStyle w:val="HyperlinkGreen"/>
            <w:b/>
          </w:rPr>
          <w:t>WSDL operation</w:t>
        </w:r>
      </w:hyperlink>
      <w:r>
        <w:t>.</w:t>
      </w:r>
    </w:p>
    <w:p w:rsidR="003D293B" w:rsidRDefault="0028751A">
      <w:pPr>
        <w:pStyle w:val="Code"/>
      </w:pPr>
      <w:r>
        <w:t>&lt;xs:element name="UpdateDashboardResponse"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w:t>
      </w:r>
      <w:r>
        <w:t>UpdateDashboardResult"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270" w:name="CC_03975d23a1336a2fe55067f2e32a8763"/>
      <w:bookmarkEnd w:id="4270"/>
      <w:r>
        <w:rPr>
          <w:b/>
        </w:rPr>
        <w:t xml:space="preserve">UpdateDashboardResult: </w:t>
      </w:r>
      <w:r>
        <w:t xml:space="preserve">The updated </w:t>
      </w:r>
      <w:r>
        <w:rPr>
          <w:b/>
        </w:rPr>
        <w:t>Dashboard</w:t>
      </w:r>
      <w:r>
        <w:t xml:space="preserve"> complex type object (section </w:t>
      </w:r>
      <w:hyperlink w:anchor="Section_90f178c2940241c99a56b3b7049e379d" w:history="1">
        <w:r>
          <w:rPr>
            <w:rStyle w:val="Hyperlink"/>
          </w:rPr>
          <w:t>2.2.4.79</w:t>
        </w:r>
      </w:hyperlink>
      <w:r>
        <w:t xml:space="preserve">). This element MUST be a copy of the updated </w:t>
      </w:r>
      <w:hyperlink w:anchor="gt_92cf18ca-3d7b-46c5-a518-d769a388d221">
        <w:r>
          <w:rPr>
            <w:rStyle w:val="HyperlinkGreen"/>
            <w:b/>
          </w:rPr>
          <w:t>dashboard</w:t>
        </w:r>
      </w:hyperlink>
      <w:r>
        <w:t xml:space="preserve">, as stored in the </w:t>
      </w:r>
      <w:hyperlink w:anchor="gt_434b0234-e970-4e8c-bdfa-e16a30d96703">
        <w:r>
          <w:rPr>
            <w:rStyle w:val="HyperlinkGreen"/>
            <w:b/>
          </w:rPr>
          <w:t>server (2)</w:t>
        </w:r>
      </w:hyperlink>
      <w:r>
        <w:t>.</w:t>
      </w:r>
    </w:p>
    <w:p w:rsidR="003D293B" w:rsidRDefault="0028751A">
      <w:pPr>
        <w:pStyle w:val="Heading5"/>
      </w:pPr>
      <w:bookmarkStart w:id="4271" w:name="section_5d51361868924479800e3cbb9c62846a"/>
      <w:bookmarkStart w:id="4272" w:name="_Toc127507453"/>
      <w:r>
        <w:t>Complex Types</w:t>
      </w:r>
      <w:bookmarkEnd w:id="4271"/>
      <w:bookmarkEnd w:id="4272"/>
    </w:p>
    <w:p w:rsidR="003D293B" w:rsidRDefault="0028751A">
      <w:r>
        <w:t>None.</w:t>
      </w:r>
    </w:p>
    <w:p w:rsidR="003D293B" w:rsidRDefault="0028751A">
      <w:pPr>
        <w:pStyle w:val="Heading5"/>
      </w:pPr>
      <w:bookmarkStart w:id="4273" w:name="section_ed97ce73a5e347458394c59850d65aa5"/>
      <w:bookmarkStart w:id="4274" w:name="_Toc127507454"/>
      <w:r>
        <w:t>Simple Types</w:t>
      </w:r>
      <w:bookmarkEnd w:id="4273"/>
      <w:bookmarkEnd w:id="4274"/>
    </w:p>
    <w:p w:rsidR="003D293B" w:rsidRDefault="0028751A">
      <w:r>
        <w:t>None.</w:t>
      </w:r>
    </w:p>
    <w:p w:rsidR="003D293B" w:rsidRDefault="0028751A">
      <w:pPr>
        <w:pStyle w:val="Heading5"/>
      </w:pPr>
      <w:bookmarkStart w:id="4275" w:name="section_5a91dc6a465c4931a5c0a26708d2985b"/>
      <w:bookmarkStart w:id="4276" w:name="_Toc127507455"/>
      <w:r>
        <w:t>Attribu</w:t>
      </w:r>
      <w:r>
        <w:t>tes</w:t>
      </w:r>
      <w:bookmarkEnd w:id="4275"/>
      <w:bookmarkEnd w:id="4276"/>
    </w:p>
    <w:p w:rsidR="003D293B" w:rsidRDefault="0028751A">
      <w:r>
        <w:lastRenderedPageBreak/>
        <w:t>None.</w:t>
      </w:r>
    </w:p>
    <w:p w:rsidR="003D293B" w:rsidRDefault="0028751A">
      <w:pPr>
        <w:pStyle w:val="Heading5"/>
      </w:pPr>
      <w:bookmarkStart w:id="4277" w:name="section_97bc24a610d34c1fa966144eae340692"/>
      <w:bookmarkStart w:id="4278" w:name="_Toc127507456"/>
      <w:r>
        <w:t>Groups</w:t>
      </w:r>
      <w:bookmarkEnd w:id="4277"/>
      <w:bookmarkEnd w:id="4278"/>
    </w:p>
    <w:p w:rsidR="003D293B" w:rsidRDefault="0028751A">
      <w:r>
        <w:t>None.</w:t>
      </w:r>
    </w:p>
    <w:p w:rsidR="003D293B" w:rsidRDefault="0028751A">
      <w:pPr>
        <w:pStyle w:val="Heading5"/>
      </w:pPr>
      <w:bookmarkStart w:id="4279" w:name="section_b97307256b174ff8b51b28d1e28fbee4"/>
      <w:bookmarkStart w:id="4280" w:name="_Toc127507457"/>
      <w:r>
        <w:t>Attribute Groups</w:t>
      </w:r>
      <w:bookmarkEnd w:id="4279"/>
      <w:bookmarkEnd w:id="4280"/>
    </w:p>
    <w:p w:rsidR="003D293B" w:rsidRDefault="0028751A">
      <w:r>
        <w:t>None.</w:t>
      </w:r>
    </w:p>
    <w:p w:rsidR="003D293B" w:rsidRDefault="0028751A">
      <w:pPr>
        <w:pStyle w:val="Heading4"/>
      </w:pPr>
      <w:bookmarkStart w:id="4281" w:name="section_fd2d78c535374ebe902c542bf78718b5"/>
      <w:bookmarkStart w:id="4282" w:name="_Toc127507458"/>
      <w:r>
        <w:t>UpdateDataSource</w:t>
      </w:r>
      <w:bookmarkEnd w:id="4281"/>
      <w:bookmarkEnd w:id="4282"/>
      <w:r>
        <w:fldChar w:fldCharType="begin"/>
      </w:r>
      <w:r>
        <w:instrText xml:space="preserve"> XE "Server:UpdateDataSource operation" </w:instrText>
      </w:r>
      <w:r>
        <w:fldChar w:fldCharType="end"/>
      </w:r>
      <w:r>
        <w:fldChar w:fldCharType="begin"/>
      </w:r>
      <w:r>
        <w:instrText xml:space="preserve"> XE "Operations:UpdateDataSource" </w:instrText>
      </w:r>
      <w:r>
        <w:fldChar w:fldCharType="end"/>
      </w:r>
    </w:p>
    <w:p w:rsidR="003D293B" w:rsidRDefault="0028751A">
      <w:bookmarkStart w:id="4283" w:name="CC_46fc83c315a89833e02f85068da0dd69"/>
      <w:bookmarkEnd w:id="4283"/>
      <w:r>
        <w:t xml:space="preserve">The </w:t>
      </w:r>
      <w:r>
        <w:rPr>
          <w:b/>
        </w:rPr>
        <w:t>UpdateDataSource</w:t>
      </w:r>
      <w:r>
        <w:t xml:space="preserve"> operation updates an existing </w:t>
      </w:r>
      <w:r>
        <w:rPr>
          <w:b/>
        </w:rPr>
        <w:t>DataSource</w:t>
      </w:r>
      <w:r>
        <w:t xml:space="preserve"> complex type (section </w:t>
      </w:r>
      <w:hyperlink w:anchor="Section_bcabc8689857430785b2daacd5245e4a" w:history="1">
        <w:r>
          <w:rPr>
            <w:rStyle w:val="Hyperlink"/>
          </w:rPr>
          <w:t>2.2.4.85</w:t>
        </w:r>
      </w:hyperlink>
      <w:r>
        <w:t>).</w:t>
      </w:r>
    </w:p>
    <w:p w:rsidR="003D293B" w:rsidRDefault="0028751A">
      <w:bookmarkStart w:id="4284" w:name="CC_6c529ecd5b00c782fe9b7337c8e21042"/>
      <w:bookmarkEnd w:id="4284"/>
      <w:r>
        <w:t xml:space="preserve">The following is the </w:t>
      </w:r>
      <w:hyperlink w:anchor="gt_5a824664-0858-4b09-b852-83baf4584efa">
        <w:r>
          <w:rPr>
            <w:rStyle w:val="HyperlinkGreen"/>
            <w:b/>
          </w:rPr>
          <w:t>WSDL</w:t>
        </w:r>
      </w:hyperlink>
      <w:r>
        <w:t xml:space="preserve"> port type specification of the </w:t>
      </w:r>
      <w:r>
        <w:rPr>
          <w:b/>
        </w:rPr>
        <w:t xml:space="preserve">UpdateDataSource </w:t>
      </w:r>
      <w:hyperlink w:anchor="gt_3f81265d-5456-4bfe-b795-ac5bf522b299">
        <w:r>
          <w:rPr>
            <w:rStyle w:val="HyperlinkGreen"/>
            <w:b/>
          </w:rPr>
          <w:t>WSDL operation</w:t>
        </w:r>
      </w:hyperlink>
      <w:r>
        <w:t>.</w:t>
      </w:r>
    </w:p>
    <w:p w:rsidR="003D293B" w:rsidRDefault="0028751A">
      <w:pPr>
        <w:pStyle w:val="Code"/>
      </w:pPr>
      <w:r>
        <w:t>&lt;wsdl:operation name="UpdateDataSource" xmlns:wsdl="http://schemas.xmlsoap.org/wsdl/"&gt;</w:t>
      </w:r>
    </w:p>
    <w:p w:rsidR="003D293B" w:rsidRDefault="0028751A">
      <w:pPr>
        <w:pStyle w:val="Code"/>
      </w:pPr>
      <w:r>
        <w:t xml:space="preserve">  &lt;wsdl:input message="tns:UpdateDataSourceSoapIn"/&gt;</w:t>
      </w:r>
    </w:p>
    <w:p w:rsidR="003D293B" w:rsidRDefault="0028751A">
      <w:pPr>
        <w:pStyle w:val="Code"/>
      </w:pPr>
      <w:r>
        <w:t xml:space="preserve">  &lt;wsdl:output message="tns:UpdateDataSourceSoapOut"/&gt;</w:t>
      </w:r>
    </w:p>
    <w:p w:rsidR="003D293B" w:rsidRDefault="0028751A">
      <w:pPr>
        <w:pStyle w:val="Code"/>
      </w:pPr>
      <w:r>
        <w:t>&lt;/wsdl:operation&gt;</w:t>
      </w:r>
    </w:p>
    <w:p w:rsidR="003D293B" w:rsidRDefault="0028751A">
      <w:bookmarkStart w:id="4285" w:name="CC_ad7958492f38884d73c8a7bd165fa132"/>
      <w:bookmarkEnd w:id="4285"/>
      <w:r>
        <w:t>The protocol cli</w:t>
      </w:r>
      <w:r>
        <w:t xml:space="preserve">ent sends an </w:t>
      </w:r>
      <w:r>
        <w:rPr>
          <w:b/>
        </w:rPr>
        <w:t>UpdateDataSourceSoapIn</w:t>
      </w:r>
      <w:r>
        <w:t xml:space="preserve"> request message (section </w:t>
      </w:r>
      <w:hyperlink w:anchor="Section_956966b5afdb4a0494a7c1e49937dca0" w:history="1">
        <w:r>
          <w:rPr>
            <w:rStyle w:val="Hyperlink"/>
          </w:rPr>
          <w:t>3.1.4.72.1.1</w:t>
        </w:r>
      </w:hyperlink>
      <w:r>
        <w:t xml:space="preserve">), and the </w:t>
      </w:r>
      <w:hyperlink w:anchor="gt_434b0234-e970-4e8c-bdfa-e16a30d96703">
        <w:r>
          <w:rPr>
            <w:rStyle w:val="HyperlinkGreen"/>
            <w:b/>
          </w:rPr>
          <w:t>server (2)</w:t>
        </w:r>
      </w:hyperlink>
      <w:r>
        <w:t xml:space="preserve"> responds with an </w:t>
      </w:r>
      <w:r>
        <w:rPr>
          <w:b/>
        </w:rPr>
        <w:t>UpdateDataSourceSoapOu</w:t>
      </w:r>
      <w:r>
        <w:rPr>
          <w:b/>
        </w:rPr>
        <w:t>t</w:t>
      </w:r>
      <w:r>
        <w:t xml:space="preserve"> response message (section </w:t>
      </w:r>
      <w:hyperlink w:anchor="Section_d944ba9e5f9942759810eb2847176fad" w:history="1">
        <w:r>
          <w:rPr>
            <w:rStyle w:val="Hyperlink"/>
          </w:rPr>
          <w:t>3.1.4.72.1.2</w:t>
        </w:r>
      </w:hyperlink>
      <w:r>
        <w:t>) as follows:</w:t>
      </w:r>
    </w:p>
    <w:p w:rsidR="003D293B" w:rsidRDefault="0028751A">
      <w:pPr>
        <w:pStyle w:val="ListParagraph"/>
        <w:numPr>
          <w:ilvl w:val="0"/>
          <w:numId w:val="158"/>
        </w:numPr>
      </w:pPr>
      <w:r>
        <w:t xml:space="preserve">The protocol client MUST send a valid </w:t>
      </w:r>
      <w:r>
        <w:rPr>
          <w:b/>
        </w:rPr>
        <w:t>DataSource</w:t>
      </w:r>
      <w:r>
        <w:t xml:space="preserve"> object that specifies the new state of the </w:t>
      </w:r>
      <w:hyperlink w:anchor="gt_e091613c-6901-4874-b9b2-27273ead1075">
        <w:r>
          <w:rPr>
            <w:rStyle w:val="HyperlinkGreen"/>
            <w:b/>
          </w:rPr>
          <w:t>data source (1)</w:t>
        </w:r>
      </w:hyperlink>
      <w:r>
        <w:t xml:space="preserve"> that is being updated. </w:t>
      </w:r>
    </w:p>
    <w:p w:rsidR="003D293B" w:rsidRDefault="0028751A">
      <w:pPr>
        <w:pStyle w:val="ListParagraph"/>
        <w:numPr>
          <w:ilvl w:val="0"/>
          <w:numId w:val="158"/>
        </w:numPr>
      </w:pPr>
      <w:r>
        <w:t xml:space="preserve">The server (2) MUST validate the </w:t>
      </w:r>
      <w:r>
        <w:rPr>
          <w:b/>
        </w:rPr>
        <w:t>DataSource</w:t>
      </w:r>
      <w:r>
        <w:t xml:space="preserve"> following the schema of the </w:t>
      </w:r>
      <w:r>
        <w:rPr>
          <w:b/>
        </w:rPr>
        <w:t>DataSource</w:t>
      </w:r>
      <w:r>
        <w:t>.</w:t>
      </w:r>
    </w:p>
    <w:p w:rsidR="003D293B" w:rsidRDefault="0028751A">
      <w:pPr>
        <w:pStyle w:val="ListParagraph"/>
        <w:numPr>
          <w:ilvl w:val="0"/>
          <w:numId w:val="158"/>
        </w:numPr>
      </w:pPr>
      <w:r>
        <w:t xml:space="preserve">The server (2) MUST verify that the </w:t>
      </w:r>
      <w:r>
        <w:rPr>
          <w:b/>
        </w:rPr>
        <w:t>DataSource</w:t>
      </w:r>
      <w:r>
        <w:t xml:space="preserve"> exists by using the </w:t>
      </w:r>
      <w:r>
        <w:rPr>
          <w:b/>
        </w:rPr>
        <w:t>Location</w:t>
      </w:r>
      <w:r>
        <w:t xml:space="preserve"> attribute as specified in the base class </w:t>
      </w:r>
      <w:r>
        <w:rPr>
          <w:b/>
        </w:rPr>
        <w:t>Fir</w:t>
      </w:r>
      <w:r>
        <w:rPr>
          <w:b/>
        </w:rPr>
        <w:t>stClassElement</w:t>
      </w:r>
      <w:r>
        <w:t xml:space="preserve"> complex type (section </w:t>
      </w:r>
      <w:hyperlink w:anchor="Section_7da534d636e746eabe8cd75c7fdf7c21" w:history="1">
        <w:r>
          <w:rPr>
            <w:rStyle w:val="Hyperlink"/>
          </w:rPr>
          <w:t>2.2.4.99</w:t>
        </w:r>
      </w:hyperlink>
      <w:r>
        <w:t>).</w:t>
      </w:r>
    </w:p>
    <w:p w:rsidR="003D293B" w:rsidRDefault="0028751A">
      <w:pPr>
        <w:pStyle w:val="ListParagraph"/>
        <w:numPr>
          <w:ilvl w:val="0"/>
          <w:numId w:val="158"/>
        </w:numPr>
      </w:pPr>
      <w:r>
        <w:t xml:space="preserve">The server (2) MUST update the stored copy of the </w:t>
      </w:r>
      <w:r>
        <w:rPr>
          <w:b/>
        </w:rPr>
        <w:t>DataSource</w:t>
      </w:r>
      <w:r>
        <w:t xml:space="preserve">. MUST NOT update the </w:t>
      </w:r>
      <w:r>
        <w:rPr>
          <w:b/>
        </w:rPr>
        <w:t>SourceName</w:t>
      </w:r>
      <w:r>
        <w:t xml:space="preserve"> value and MUST ignore the value if changed by the protocol client.</w:t>
      </w:r>
    </w:p>
    <w:p w:rsidR="003D293B" w:rsidRDefault="0028751A">
      <w:pPr>
        <w:pStyle w:val="ListParagraph"/>
        <w:numPr>
          <w:ilvl w:val="1"/>
          <w:numId w:val="158"/>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3D293B" w:rsidRDefault="0028751A">
      <w:pPr>
        <w:pStyle w:val="ListParagraph"/>
        <w:numPr>
          <w:ilvl w:val="1"/>
          <w:numId w:val="158"/>
        </w:numPr>
      </w:pPr>
      <w:r>
        <w:rPr>
          <w:b/>
        </w:rPr>
        <w:t>LastModified</w:t>
      </w:r>
      <w:r>
        <w:t xml:space="preserve"> SHOULD be updated by the server (2) with the date and time of when the data source (1) was updated on the server (2) storage.</w:t>
      </w:r>
    </w:p>
    <w:p w:rsidR="003D293B" w:rsidRDefault="0028751A">
      <w:pPr>
        <w:pStyle w:val="ListParagraph"/>
        <w:numPr>
          <w:ilvl w:val="1"/>
          <w:numId w:val="158"/>
        </w:numPr>
      </w:pP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DataSource</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3D293B" w:rsidRDefault="0028751A">
      <w:pPr>
        <w:pStyle w:val="ListParagraph"/>
        <w:numPr>
          <w:ilvl w:val="0"/>
          <w:numId w:val="158"/>
        </w:numPr>
      </w:pPr>
      <w:r>
        <w:t>The other properties of the data source (1) SHOULD be equal to the data source (1) submitted to the server (2).</w:t>
      </w:r>
    </w:p>
    <w:p w:rsidR="003D293B" w:rsidRDefault="0028751A">
      <w:pPr>
        <w:pStyle w:val="ListParagraph"/>
        <w:numPr>
          <w:ilvl w:val="0"/>
          <w:numId w:val="158"/>
        </w:numPr>
      </w:pPr>
      <w:r>
        <w:t xml:space="preserve">The server (2) MUST return a copy of the updated </w:t>
      </w:r>
      <w:r>
        <w:rPr>
          <w:b/>
        </w:rPr>
        <w:t>DataSource</w:t>
      </w:r>
      <w:r>
        <w:t xml:space="preserve"> object.</w:t>
      </w:r>
    </w:p>
    <w:p w:rsidR="003D293B" w:rsidRDefault="0028751A">
      <w:pPr>
        <w:pStyle w:val="Caption"/>
      </w:pPr>
      <w:r>
        <w:t>Exceptions:</w:t>
      </w:r>
    </w:p>
    <w:p w:rsidR="003D293B" w:rsidRDefault="003D293B"/>
    <w:tbl>
      <w:tblPr>
        <w:tblStyle w:val="Table-ShadedHeader"/>
        <w:tblW w:w="0" w:type="auto"/>
        <w:tblInd w:w="205" w:type="dxa"/>
        <w:tblLook w:val="04A0" w:firstRow="1" w:lastRow="0" w:firstColumn="1" w:lastColumn="0" w:noHBand="0" w:noVBand="1"/>
      </w:tblPr>
      <w:tblGrid>
        <w:gridCol w:w="3510"/>
        <w:gridCol w:w="567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510" w:type="dxa"/>
          </w:tcPr>
          <w:p w:rsidR="003D293B" w:rsidRDefault="0028751A">
            <w:pPr>
              <w:pStyle w:val="TableHeaderText"/>
            </w:pPr>
            <w:r>
              <w:t>Error code</w:t>
            </w:r>
          </w:p>
        </w:tc>
        <w:tc>
          <w:tcPr>
            <w:tcW w:w="5670" w:type="dxa"/>
          </w:tcPr>
          <w:p w:rsidR="003D293B" w:rsidRDefault="0028751A">
            <w:pPr>
              <w:pStyle w:val="TableHeaderText"/>
            </w:pPr>
            <w:r>
              <w:t>Descriptio</w:t>
            </w:r>
            <w:r>
              <w:t>n</w:t>
            </w:r>
          </w:p>
        </w:tc>
      </w:tr>
      <w:tr w:rsidR="003D293B" w:rsidTr="003D293B">
        <w:tc>
          <w:tcPr>
            <w:tcW w:w="3510" w:type="dxa"/>
          </w:tcPr>
          <w:p w:rsidR="003D293B" w:rsidRDefault="0028751A">
            <w:pPr>
              <w:pStyle w:val="TableBodyText"/>
              <w:rPr>
                <w:b/>
              </w:rPr>
            </w:pPr>
            <w:r>
              <w:rPr>
                <w:b/>
              </w:rPr>
              <w:t>InvalidPermission</w:t>
            </w:r>
          </w:p>
        </w:tc>
        <w:tc>
          <w:tcPr>
            <w:tcW w:w="567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510" w:type="dxa"/>
          </w:tcPr>
          <w:p w:rsidR="003D293B" w:rsidRDefault="0028751A">
            <w:pPr>
              <w:pStyle w:val="TableBodyText"/>
              <w:rPr>
                <w:b/>
              </w:rPr>
            </w:pPr>
            <w:r>
              <w:rPr>
                <w:b/>
              </w:rPr>
              <w:t>InvalidDataSource</w:t>
            </w:r>
          </w:p>
        </w:tc>
        <w:tc>
          <w:tcPr>
            <w:tcW w:w="5670" w:type="dxa"/>
          </w:tcPr>
          <w:p w:rsidR="003D293B" w:rsidRDefault="0028751A">
            <w:pPr>
              <w:pStyle w:val="TableBodyText"/>
            </w:pPr>
            <w:r>
              <w:t xml:space="preserve">The updated data source (1) did not validate to the conforming </w:t>
            </w:r>
            <w:r>
              <w:lastRenderedPageBreak/>
              <w:t>schema.</w:t>
            </w:r>
          </w:p>
        </w:tc>
      </w:tr>
      <w:tr w:rsidR="003D293B" w:rsidTr="003D293B">
        <w:tc>
          <w:tcPr>
            <w:tcW w:w="3510" w:type="dxa"/>
          </w:tcPr>
          <w:p w:rsidR="003D293B" w:rsidRDefault="0028751A">
            <w:pPr>
              <w:pStyle w:val="TableBodyText"/>
              <w:rPr>
                <w:b/>
              </w:rPr>
            </w:pPr>
            <w:r>
              <w:rPr>
                <w:b/>
              </w:rPr>
              <w:lastRenderedPageBreak/>
              <w:t>FCOUpdateFailed</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FCOUpdateFailedListAccess</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InvalidItemType</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FCOUpdateFailedListType</w:t>
            </w:r>
          </w:p>
        </w:tc>
        <w:tc>
          <w:tcPr>
            <w:tcW w:w="5670" w:type="dxa"/>
          </w:tcPr>
          <w:p w:rsidR="003D293B" w:rsidRDefault="0028751A">
            <w:pPr>
              <w:pStyle w:val="TableBodyText"/>
            </w:pPr>
            <w:r>
              <w:t xml:space="preserve">See Common List of Error Codes </w:t>
            </w:r>
            <w:r>
              <w:t>(section 2.2.2.1.3).</w:t>
            </w:r>
          </w:p>
        </w:tc>
      </w:tr>
      <w:tr w:rsidR="003D293B" w:rsidTr="003D293B">
        <w:tc>
          <w:tcPr>
            <w:tcW w:w="3510" w:type="dxa"/>
          </w:tcPr>
          <w:p w:rsidR="003D293B" w:rsidRDefault="0028751A">
            <w:pPr>
              <w:pStyle w:val="TableBodyText"/>
              <w:rPr>
                <w:b/>
              </w:rPr>
            </w:pPr>
            <w:r>
              <w:rPr>
                <w:b/>
              </w:rPr>
              <w:t>InvalidCategoryName</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InvalidFirstClassElementField</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InvalidElement</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InvalidElementField</w:t>
            </w:r>
          </w:p>
        </w:tc>
        <w:tc>
          <w:tcPr>
            <w:tcW w:w="5670" w:type="dxa"/>
          </w:tcPr>
          <w:p w:rsidR="003D293B" w:rsidRDefault="0028751A">
            <w:pPr>
              <w:pStyle w:val="TableBodyText"/>
            </w:pPr>
            <w:r>
              <w:t>See Common List of Error Codes (section 2.2.2.1.3).</w:t>
            </w:r>
          </w:p>
        </w:tc>
      </w:tr>
      <w:tr w:rsidR="003D293B" w:rsidTr="003D293B">
        <w:tc>
          <w:tcPr>
            <w:tcW w:w="3510" w:type="dxa"/>
          </w:tcPr>
          <w:p w:rsidR="003D293B" w:rsidRDefault="0028751A">
            <w:pPr>
              <w:pStyle w:val="TableBodyText"/>
              <w:rPr>
                <w:b/>
              </w:rPr>
            </w:pPr>
            <w:r>
              <w:rPr>
                <w:b/>
              </w:rPr>
              <w:t>FCOUpdateFailedNameCollision</w:t>
            </w:r>
          </w:p>
        </w:tc>
        <w:tc>
          <w:tcPr>
            <w:tcW w:w="567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286" w:name="section_dfb16bb302004bc3b37124a3c8ebde95"/>
      <w:bookmarkStart w:id="4287" w:name="_Toc127507459"/>
      <w:r>
        <w:t>Messages</w:t>
      </w:r>
      <w:bookmarkEnd w:id="4286"/>
      <w:bookmarkEnd w:id="4287"/>
    </w:p>
    <w:p w:rsidR="003D293B" w:rsidRDefault="0028751A">
      <w:r>
        <w:t>The following table s</w:t>
      </w:r>
      <w:r>
        <w:t xml:space="preserve">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72"/>
        <w:gridCol w:w="637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UpdateDataSourceSoapIn</w:t>
            </w:r>
          </w:p>
        </w:tc>
        <w:tc>
          <w:tcPr>
            <w:tcW w:w="0" w:type="auto"/>
            <w:vAlign w:val="center"/>
          </w:tcPr>
          <w:p w:rsidR="003D293B" w:rsidRDefault="0028751A">
            <w:pPr>
              <w:pStyle w:val="TableBodyText"/>
            </w:pPr>
            <w:r>
              <w:t xml:space="preserve">The request WSDL message for the </w:t>
            </w:r>
            <w:r>
              <w:rPr>
                <w:b/>
              </w:rPr>
              <w:t xml:space="preserve">UpdateDataSource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UpdateDataSourceSoapOut</w:t>
            </w:r>
          </w:p>
        </w:tc>
        <w:tc>
          <w:tcPr>
            <w:tcW w:w="0" w:type="auto"/>
            <w:vAlign w:val="center"/>
          </w:tcPr>
          <w:p w:rsidR="003D293B" w:rsidRDefault="0028751A">
            <w:pPr>
              <w:pStyle w:val="TableBodyText"/>
            </w:pPr>
            <w:r>
              <w:t xml:space="preserve">The response WSDL message for the </w:t>
            </w:r>
            <w:r>
              <w:rPr>
                <w:b/>
              </w:rPr>
              <w:t xml:space="preserve">UpdateDataSource </w:t>
            </w:r>
            <w:r>
              <w:t>WSDL operation.</w:t>
            </w:r>
          </w:p>
        </w:tc>
      </w:tr>
    </w:tbl>
    <w:p w:rsidR="003D293B" w:rsidRDefault="003D293B"/>
    <w:p w:rsidR="003D293B" w:rsidRDefault="0028751A">
      <w:pPr>
        <w:pStyle w:val="Heading6"/>
      </w:pPr>
      <w:bookmarkStart w:id="4288" w:name="section_956966b5afdb4a0494a7c1e49937dca0"/>
      <w:bookmarkStart w:id="4289" w:name="_Toc127507460"/>
      <w:r>
        <w:t>UpdateDataSourceSoapIn</w:t>
      </w:r>
      <w:bookmarkEnd w:id="4288"/>
      <w:bookmarkEnd w:id="4289"/>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w:t>
      </w:r>
      <w:r>
        <w:t>/UpdateDataSource</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UpdateDataSource </w:t>
      </w:r>
      <w:r>
        <w:t>element.</w:t>
      </w:r>
    </w:p>
    <w:p w:rsidR="003D293B" w:rsidRDefault="0028751A">
      <w:pPr>
        <w:pStyle w:val="Heading6"/>
      </w:pPr>
      <w:bookmarkStart w:id="4290" w:name="section_d944ba9e5f9942759810eb2847176fad"/>
      <w:bookmarkStart w:id="4291" w:name="_Toc127507461"/>
      <w:r>
        <w:t>UpdateDataSourceSoapOut</w:t>
      </w:r>
      <w:bookmarkEnd w:id="4290"/>
      <w:bookmarkEnd w:id="4291"/>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UpdateDataSource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UpdateDataSourceResponse </w:t>
      </w:r>
      <w:r>
        <w:t>element.</w:t>
      </w:r>
    </w:p>
    <w:p w:rsidR="003D293B" w:rsidRDefault="0028751A">
      <w:pPr>
        <w:pStyle w:val="Heading5"/>
      </w:pPr>
      <w:bookmarkStart w:id="4292" w:name="section_ff0112e8db9748b2a57204c42035cc1b"/>
      <w:bookmarkStart w:id="4293" w:name="_Toc127507462"/>
      <w:r>
        <w:t>Elements</w:t>
      </w:r>
      <w:bookmarkEnd w:id="4292"/>
      <w:bookmarkEnd w:id="4293"/>
    </w:p>
    <w:p w:rsidR="003D293B" w:rsidRDefault="0028751A">
      <w:r>
        <w:t>The following table summarize</w:t>
      </w:r>
      <w:r>
        <w:t xml:space="preserv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0"/>
        <w:gridCol w:w="529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UpdateDataSource</w:t>
            </w:r>
          </w:p>
        </w:tc>
        <w:tc>
          <w:tcPr>
            <w:tcW w:w="0" w:type="auto"/>
            <w:vAlign w:val="center"/>
          </w:tcPr>
          <w:p w:rsidR="003D293B" w:rsidRDefault="0028751A">
            <w:pPr>
              <w:pStyle w:val="TableBodyText"/>
            </w:pPr>
            <w:r>
              <w:t xml:space="preserve">The input data for the </w:t>
            </w:r>
            <w:r>
              <w:rPr>
                <w:b/>
              </w:rPr>
              <w:t xml:space="preserve">UpdateDataSource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UpdateDataSourceResponse</w:t>
            </w:r>
          </w:p>
        </w:tc>
        <w:tc>
          <w:tcPr>
            <w:tcW w:w="0" w:type="auto"/>
            <w:vAlign w:val="center"/>
          </w:tcPr>
          <w:p w:rsidR="003D293B" w:rsidRDefault="0028751A">
            <w:pPr>
              <w:pStyle w:val="TableBodyText"/>
            </w:pPr>
            <w:r>
              <w:t xml:space="preserve">The result data for the </w:t>
            </w:r>
            <w:r>
              <w:rPr>
                <w:b/>
              </w:rPr>
              <w:t xml:space="preserve">UpdateDataSource </w:t>
            </w:r>
            <w:r>
              <w:t>WSDL operation.</w:t>
            </w:r>
          </w:p>
        </w:tc>
      </w:tr>
    </w:tbl>
    <w:p w:rsidR="003D293B" w:rsidRDefault="003D293B"/>
    <w:p w:rsidR="003D293B" w:rsidRDefault="0028751A">
      <w:pPr>
        <w:pStyle w:val="Heading6"/>
      </w:pPr>
      <w:bookmarkStart w:id="4294" w:name="section_fcded428794f4e949c80f2a88729263f"/>
      <w:bookmarkStart w:id="4295" w:name="_Toc127507463"/>
      <w:r>
        <w:t>UpdateDataSource</w:t>
      </w:r>
      <w:bookmarkEnd w:id="4294"/>
      <w:bookmarkEnd w:id="4295"/>
    </w:p>
    <w:p w:rsidR="003D293B" w:rsidRDefault="0028751A">
      <w:r>
        <w:t xml:space="preserve">The </w:t>
      </w:r>
      <w:r>
        <w:rPr>
          <w:b/>
        </w:rPr>
        <w:t>UpdateDataSource</w:t>
      </w:r>
      <w:r>
        <w:t xml:space="preserve"> element specifies the input data for the </w:t>
      </w:r>
      <w:r>
        <w:rPr>
          <w:b/>
        </w:rPr>
        <w:t>UpdateDataSource</w:t>
      </w:r>
      <w:r>
        <w:rPr>
          <w:b/>
        </w:rPr>
        <w:t xml:space="preserve"> </w:t>
      </w:r>
      <w:hyperlink w:anchor="gt_3f81265d-5456-4bfe-b795-ac5bf522b299">
        <w:r>
          <w:rPr>
            <w:rStyle w:val="HyperlinkGreen"/>
            <w:b/>
          </w:rPr>
          <w:t>WSDL operation</w:t>
        </w:r>
      </w:hyperlink>
      <w:r>
        <w:t>.</w:t>
      </w:r>
    </w:p>
    <w:p w:rsidR="003D293B" w:rsidRDefault="0028751A">
      <w:pPr>
        <w:pStyle w:val="Code"/>
      </w:pPr>
      <w:r>
        <w:t>&lt;xs:element name="UpdateDataSource"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w:t>
      </w:r>
      <w:r>
        <w:t>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296" w:name="CC_f561a0b17ca3dee99cc0cbcb2d753419"/>
      <w:bookmarkEnd w:id="4296"/>
      <w:r>
        <w:rPr>
          <w:b/>
        </w:rPr>
        <w:t xml:space="preserve">dataSource: </w:t>
      </w:r>
      <w:r>
        <w:t xml:space="preserve">The updated </w:t>
      </w:r>
      <w:r>
        <w:rPr>
          <w:b/>
        </w:rPr>
        <w:t>datasource</w:t>
      </w:r>
      <w:r>
        <w:t xml:space="preserve">. This element MUST NOT be null and MUST conform to the schema of the </w:t>
      </w:r>
      <w:r>
        <w:rPr>
          <w:b/>
        </w:rPr>
        <w:t>DataSource</w:t>
      </w:r>
      <w:r>
        <w:t xml:space="preserve"> complex type (section </w:t>
      </w:r>
      <w:hyperlink w:anchor="Section_bcabc8689857430785b2daacd5245e4a" w:history="1">
        <w:r>
          <w:rPr>
            <w:rStyle w:val="Hyperlink"/>
          </w:rPr>
          <w:t>2.2.4.85</w:t>
        </w:r>
      </w:hyperlink>
      <w:r>
        <w:t>).</w:t>
      </w:r>
    </w:p>
    <w:p w:rsidR="003D293B" w:rsidRDefault="0028751A">
      <w:pPr>
        <w:pStyle w:val="Heading6"/>
      </w:pPr>
      <w:bookmarkStart w:id="4297" w:name="section_d28bf30d899b409986c4a5ff88bb243e"/>
      <w:bookmarkStart w:id="4298" w:name="_Toc127507464"/>
      <w:r>
        <w:t>UpdateDataSourceResponse</w:t>
      </w:r>
      <w:bookmarkEnd w:id="4297"/>
      <w:bookmarkEnd w:id="4298"/>
    </w:p>
    <w:p w:rsidR="003D293B" w:rsidRDefault="0028751A">
      <w:r>
        <w:t xml:space="preserve">The </w:t>
      </w:r>
      <w:r>
        <w:rPr>
          <w:b/>
        </w:rPr>
        <w:t>UpdateDataSourceResponse</w:t>
      </w:r>
      <w:r>
        <w:t xml:space="preserve"> element specifies the result data for the </w:t>
      </w:r>
      <w:r>
        <w:rPr>
          <w:b/>
        </w:rPr>
        <w:t xml:space="preserve">UpdateDataSource </w:t>
      </w:r>
      <w:hyperlink w:anchor="gt_3f81265d-5456-4bfe-b795-ac5bf522b299">
        <w:r>
          <w:rPr>
            <w:rStyle w:val="HyperlinkGreen"/>
            <w:b/>
          </w:rPr>
          <w:t>WSDL operation</w:t>
        </w:r>
      </w:hyperlink>
      <w:r>
        <w:t>.</w:t>
      </w:r>
    </w:p>
    <w:p w:rsidR="003D293B" w:rsidRDefault="0028751A">
      <w:pPr>
        <w:pStyle w:val="Code"/>
      </w:pPr>
      <w:r>
        <w:t>&lt;xs:element</w:t>
      </w:r>
      <w:r>
        <w:t xml:space="preserve"> name="UpdateDataSourceResponse"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name="UpdateDataSourceResult"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w:t>
      </w:r>
      <w:r>
        <w:t>/xs:element&gt;</w:t>
      </w:r>
    </w:p>
    <w:p w:rsidR="003D293B" w:rsidRDefault="0028751A">
      <w:bookmarkStart w:id="4299" w:name="CC_9980ce6817e853cebaefa10cdbd1f3fc"/>
      <w:bookmarkEnd w:id="4299"/>
      <w:r>
        <w:rPr>
          <w:b/>
        </w:rPr>
        <w:t xml:space="preserve">UpdateDataSourceResult: </w:t>
      </w:r>
      <w:r>
        <w:t xml:space="preserve">The updated </w:t>
      </w:r>
      <w:r>
        <w:rPr>
          <w:b/>
        </w:rPr>
        <w:t>DataSource</w:t>
      </w:r>
      <w:r>
        <w:t xml:space="preserve"> complex type (section </w:t>
      </w:r>
      <w:hyperlink w:anchor="Section_bcabc8689857430785b2daacd5245e4a" w:history="1">
        <w:r>
          <w:rPr>
            <w:rStyle w:val="Hyperlink"/>
          </w:rPr>
          <w:t>2.2.4.85</w:t>
        </w:r>
      </w:hyperlink>
      <w:r>
        <w:t xml:space="preserve">). This element MUST be a copy of the updated </w:t>
      </w:r>
      <w:r>
        <w:rPr>
          <w:b/>
        </w:rPr>
        <w:t>datasource</w:t>
      </w:r>
      <w:r>
        <w:t xml:space="preserve"> as stored in the </w:t>
      </w:r>
      <w:hyperlink w:anchor="gt_434b0234-e970-4e8c-bdfa-e16a30d96703">
        <w:r>
          <w:rPr>
            <w:rStyle w:val="HyperlinkGreen"/>
            <w:b/>
          </w:rPr>
          <w:t>server (2)</w:t>
        </w:r>
      </w:hyperlink>
      <w:r>
        <w:t>.</w:t>
      </w:r>
    </w:p>
    <w:p w:rsidR="003D293B" w:rsidRDefault="0028751A">
      <w:pPr>
        <w:pStyle w:val="Heading5"/>
      </w:pPr>
      <w:bookmarkStart w:id="4300" w:name="section_8771ad9f90aa4d6faf8e268269f97f39"/>
      <w:bookmarkStart w:id="4301" w:name="_Toc127507465"/>
      <w:r>
        <w:t>Complex Types</w:t>
      </w:r>
      <w:bookmarkEnd w:id="4300"/>
      <w:bookmarkEnd w:id="4301"/>
    </w:p>
    <w:p w:rsidR="003D293B" w:rsidRDefault="0028751A">
      <w:r>
        <w:t>None.</w:t>
      </w:r>
    </w:p>
    <w:p w:rsidR="003D293B" w:rsidRDefault="0028751A">
      <w:pPr>
        <w:pStyle w:val="Heading5"/>
      </w:pPr>
      <w:bookmarkStart w:id="4302" w:name="section_05f3d9e5bbc540d6835c2a3432e943fb"/>
      <w:bookmarkStart w:id="4303" w:name="_Toc127507466"/>
      <w:r>
        <w:t>Simple Types</w:t>
      </w:r>
      <w:bookmarkEnd w:id="4302"/>
      <w:bookmarkEnd w:id="4303"/>
    </w:p>
    <w:p w:rsidR="003D293B" w:rsidRDefault="0028751A">
      <w:r>
        <w:t>None.</w:t>
      </w:r>
    </w:p>
    <w:p w:rsidR="003D293B" w:rsidRDefault="0028751A">
      <w:pPr>
        <w:pStyle w:val="Heading5"/>
      </w:pPr>
      <w:bookmarkStart w:id="4304" w:name="section_a3ed561e14374c3e93ef04dc95577779"/>
      <w:bookmarkStart w:id="4305" w:name="_Toc127507467"/>
      <w:r>
        <w:t>Attributes</w:t>
      </w:r>
      <w:bookmarkEnd w:id="4304"/>
      <w:bookmarkEnd w:id="4305"/>
    </w:p>
    <w:p w:rsidR="003D293B" w:rsidRDefault="0028751A">
      <w:r>
        <w:t>None.</w:t>
      </w:r>
    </w:p>
    <w:p w:rsidR="003D293B" w:rsidRDefault="0028751A">
      <w:pPr>
        <w:pStyle w:val="Heading5"/>
      </w:pPr>
      <w:bookmarkStart w:id="4306" w:name="section_549995b1ffb5452793d8ecd5e03d96b3"/>
      <w:bookmarkStart w:id="4307" w:name="_Toc127507468"/>
      <w:r>
        <w:t>Groups</w:t>
      </w:r>
      <w:bookmarkEnd w:id="4306"/>
      <w:bookmarkEnd w:id="4307"/>
    </w:p>
    <w:p w:rsidR="003D293B" w:rsidRDefault="0028751A">
      <w:r>
        <w:t>None.</w:t>
      </w:r>
    </w:p>
    <w:p w:rsidR="003D293B" w:rsidRDefault="0028751A">
      <w:pPr>
        <w:pStyle w:val="Heading5"/>
      </w:pPr>
      <w:bookmarkStart w:id="4308" w:name="section_4551f6cd23ff46fd9028ae10d70de18e"/>
      <w:bookmarkStart w:id="4309" w:name="_Toc127507469"/>
      <w:r>
        <w:lastRenderedPageBreak/>
        <w:t>Attribute Groups</w:t>
      </w:r>
      <w:bookmarkEnd w:id="4308"/>
      <w:bookmarkEnd w:id="4309"/>
    </w:p>
    <w:p w:rsidR="003D293B" w:rsidRDefault="0028751A">
      <w:r>
        <w:t>None.</w:t>
      </w:r>
    </w:p>
    <w:p w:rsidR="003D293B" w:rsidRDefault="0028751A">
      <w:pPr>
        <w:pStyle w:val="Heading4"/>
      </w:pPr>
      <w:bookmarkStart w:id="4310" w:name="section_94d381ec537f4021bd9925b8a144303d"/>
      <w:bookmarkStart w:id="4311" w:name="_Toc127507470"/>
      <w:r>
        <w:t>UpdateFilter</w:t>
      </w:r>
      <w:bookmarkEnd w:id="4310"/>
      <w:bookmarkEnd w:id="4311"/>
      <w:r>
        <w:fldChar w:fldCharType="begin"/>
      </w:r>
      <w:r>
        <w:instrText xml:space="preserve"> XE "Server:UpdateFilter operation" </w:instrText>
      </w:r>
      <w:r>
        <w:fldChar w:fldCharType="end"/>
      </w:r>
      <w:r>
        <w:fldChar w:fldCharType="begin"/>
      </w:r>
      <w:r>
        <w:instrText xml:space="preserve"> XE "Operations:UpdateFilter" </w:instrText>
      </w:r>
      <w:r>
        <w:fldChar w:fldCharType="end"/>
      </w:r>
    </w:p>
    <w:p w:rsidR="003D293B" w:rsidRDefault="0028751A">
      <w:bookmarkStart w:id="4312" w:name="CC_ccd6d83fa74d318e344e73370a65b7f7"/>
      <w:bookmarkEnd w:id="4312"/>
      <w:r>
        <w:t xml:space="preserve">The </w:t>
      </w:r>
      <w:r>
        <w:rPr>
          <w:b/>
        </w:rPr>
        <w:t>UpdateFilter</w:t>
      </w:r>
      <w:r>
        <w:t xml:space="preserve"> operation is used to u</w:t>
      </w:r>
      <w:r>
        <w:t xml:space="preserve">pdate the existing </w:t>
      </w:r>
      <w:hyperlink w:anchor="gt_ffbe7b55-8e84-4f41-a18d-fc29191a4cda">
        <w:r>
          <w:rPr>
            <w:rStyle w:val="HyperlinkGreen"/>
            <w:b/>
          </w:rPr>
          <w:t>filter</w:t>
        </w:r>
      </w:hyperlink>
      <w:r>
        <w:t xml:space="preserve"> as specified by the </w:t>
      </w:r>
      <w:r>
        <w:rPr>
          <w:b/>
        </w:rPr>
        <w:t>Filter</w:t>
      </w:r>
      <w:r>
        <w:t xml:space="preserve"> complex type object (section </w:t>
      </w:r>
      <w:hyperlink w:anchor="Section_835e058e923c41ce864b2e4ed98023ca" w:history="1">
        <w:r>
          <w:rPr>
            <w:rStyle w:val="Hyperlink"/>
          </w:rPr>
          <w:t>2.2.4.98</w:t>
        </w:r>
      </w:hyperlink>
      <w:r>
        <w:t xml:space="preserve">) in the </w:t>
      </w:r>
      <w:r>
        <w:rPr>
          <w:b/>
        </w:rPr>
        <w:t>UpdateFilter</w:t>
      </w:r>
      <w:r>
        <w:t xml:space="preserve"> input element (section</w:t>
      </w:r>
      <w:r>
        <w:t xml:space="preserve"> </w:t>
      </w:r>
      <w:hyperlink w:anchor="Section_d693ebba9dea4f1383b0c703fd16491b" w:history="1">
        <w:r>
          <w:rPr>
            <w:rStyle w:val="Hyperlink"/>
          </w:rPr>
          <w:t>3.1.4.73.2.1</w:t>
        </w:r>
      </w:hyperlink>
      <w:r>
        <w:t>).</w:t>
      </w:r>
    </w:p>
    <w:p w:rsidR="003D293B" w:rsidRDefault="0028751A">
      <w:bookmarkStart w:id="4313" w:name="CC_23b525492b1907e69f9235bb38483dae"/>
      <w:bookmarkEnd w:id="4313"/>
      <w:r>
        <w:t xml:space="preserve">The following is the </w:t>
      </w:r>
      <w:hyperlink w:anchor="gt_5a824664-0858-4b09-b852-83baf4584efa">
        <w:r>
          <w:rPr>
            <w:rStyle w:val="HyperlinkGreen"/>
            <w:b/>
          </w:rPr>
          <w:t>WSDL</w:t>
        </w:r>
      </w:hyperlink>
      <w:r>
        <w:t xml:space="preserve"> port type specification of the </w:t>
      </w:r>
      <w:r>
        <w:rPr>
          <w:b/>
        </w:rPr>
        <w:t xml:space="preserve">UpdateFilter </w:t>
      </w:r>
      <w:hyperlink w:anchor="gt_3f81265d-5456-4bfe-b795-ac5bf522b299">
        <w:r>
          <w:rPr>
            <w:rStyle w:val="HyperlinkGreen"/>
            <w:b/>
          </w:rPr>
          <w:t>WSDL operation</w:t>
        </w:r>
      </w:hyperlink>
      <w:r>
        <w:t>.</w:t>
      </w:r>
    </w:p>
    <w:p w:rsidR="003D293B" w:rsidRDefault="0028751A">
      <w:pPr>
        <w:pStyle w:val="Code"/>
      </w:pPr>
      <w:r>
        <w:t>&lt;wsdl:operation name="UpdateFilter" xmlns:wsdl="http://schemas.xmlsoap.org/wsdl/"&gt;</w:t>
      </w:r>
    </w:p>
    <w:p w:rsidR="003D293B" w:rsidRDefault="0028751A">
      <w:pPr>
        <w:pStyle w:val="Code"/>
      </w:pPr>
      <w:r>
        <w:t xml:space="preserve">  &lt;wsdl:input message="tns:UpdateFilterSoapIn"/&gt;</w:t>
      </w:r>
    </w:p>
    <w:p w:rsidR="003D293B" w:rsidRDefault="0028751A">
      <w:pPr>
        <w:pStyle w:val="Code"/>
      </w:pPr>
      <w:r>
        <w:t xml:space="preserve">  &lt;wsdl:output message="tns:UpdateFilterSoapOut"</w:t>
      </w:r>
      <w:r>
        <w:t>/&gt;</w:t>
      </w:r>
    </w:p>
    <w:p w:rsidR="003D293B" w:rsidRDefault="0028751A">
      <w:pPr>
        <w:pStyle w:val="Code"/>
      </w:pPr>
      <w:r>
        <w:t>&lt;/wsdl:operation&gt;</w:t>
      </w:r>
    </w:p>
    <w:p w:rsidR="003D293B" w:rsidRDefault="0028751A">
      <w:bookmarkStart w:id="4314" w:name="CC_518dd69a6d892dcdb3f2830bbf67aaa5"/>
      <w:bookmarkEnd w:id="4314"/>
      <w:r>
        <w:t xml:space="preserve">The protocol client sends an </w:t>
      </w:r>
      <w:r>
        <w:rPr>
          <w:b/>
        </w:rPr>
        <w:t>UpdateFilterSoapIn</w:t>
      </w:r>
      <w:r>
        <w:t xml:space="preserve"> request message (section </w:t>
      </w:r>
      <w:hyperlink w:anchor="Section_9d898246e2034685944dbc1d21815027" w:history="1">
        <w:r>
          <w:rPr>
            <w:rStyle w:val="Hyperlink"/>
          </w:rPr>
          <w:t>3.1.4.73.1.1</w:t>
        </w:r>
      </w:hyperlink>
      <w:r>
        <w:t xml:space="preserve">), and the </w:t>
      </w:r>
      <w:hyperlink w:anchor="gt_434b0234-e970-4e8c-bdfa-e16a30d96703">
        <w:r>
          <w:rPr>
            <w:rStyle w:val="HyperlinkGreen"/>
            <w:b/>
          </w:rPr>
          <w:t>server (2)</w:t>
        </w:r>
      </w:hyperlink>
      <w:r>
        <w:t xml:space="preserve"> respon</w:t>
      </w:r>
      <w:r>
        <w:t xml:space="preserve">ds with an </w:t>
      </w:r>
      <w:r>
        <w:rPr>
          <w:b/>
        </w:rPr>
        <w:t>UpdateFilterSoapOut</w:t>
      </w:r>
      <w:r>
        <w:t xml:space="preserve"> response message (section </w:t>
      </w:r>
      <w:hyperlink w:anchor="Section_7dea0fd4311f4a5ebdd6f638fbc23be2" w:history="1">
        <w:r>
          <w:rPr>
            <w:rStyle w:val="Hyperlink"/>
          </w:rPr>
          <w:t>3.1.4.73.1.2</w:t>
        </w:r>
      </w:hyperlink>
      <w:r>
        <w:t>) as follows:</w:t>
      </w:r>
    </w:p>
    <w:p w:rsidR="003D293B" w:rsidRDefault="0028751A">
      <w:pPr>
        <w:pStyle w:val="ListParagraph"/>
        <w:numPr>
          <w:ilvl w:val="0"/>
          <w:numId w:val="159"/>
        </w:numPr>
      </w:pPr>
      <w:r>
        <w:t xml:space="preserve">The protocol client MUST send a valid </w:t>
      </w:r>
      <w:r>
        <w:rPr>
          <w:b/>
        </w:rPr>
        <w:t>Filter</w:t>
      </w:r>
      <w:r>
        <w:t xml:space="preserve"> object instance that specifies the new state of the filter.</w:t>
      </w:r>
    </w:p>
    <w:p w:rsidR="003D293B" w:rsidRDefault="0028751A">
      <w:pPr>
        <w:pStyle w:val="ListParagraph"/>
        <w:numPr>
          <w:ilvl w:val="0"/>
          <w:numId w:val="159"/>
        </w:numPr>
      </w:pPr>
      <w:r>
        <w:t>The serv</w:t>
      </w:r>
      <w:r>
        <w:t xml:space="preserve">er (2) MUST validate the filter following the schema of the </w:t>
      </w:r>
      <w:r>
        <w:rPr>
          <w:b/>
        </w:rPr>
        <w:t>Filter</w:t>
      </w:r>
      <w:r>
        <w:t>.</w:t>
      </w:r>
    </w:p>
    <w:p w:rsidR="003D293B" w:rsidRDefault="0028751A">
      <w:pPr>
        <w:pStyle w:val="ListParagraph"/>
        <w:numPr>
          <w:ilvl w:val="0"/>
          <w:numId w:val="159"/>
        </w:numPr>
      </w:pPr>
      <w:r>
        <w:t xml:space="preserve">The server (2) MUST verify that the filter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3D293B" w:rsidRDefault="0028751A">
      <w:pPr>
        <w:pStyle w:val="ListParagraph"/>
        <w:numPr>
          <w:ilvl w:val="0"/>
          <w:numId w:val="159"/>
        </w:numPr>
      </w:pPr>
      <w:r>
        <w:t>The server (2) MUST update the stored copy of the filter.</w:t>
      </w:r>
    </w:p>
    <w:p w:rsidR="003D293B" w:rsidRDefault="0028751A">
      <w:pPr>
        <w:pStyle w:val="ListParagraph"/>
        <w:numPr>
          <w:ilvl w:val="1"/>
          <w:numId w:val="16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3D293B" w:rsidRDefault="0028751A">
      <w:pPr>
        <w:pStyle w:val="ListParagraph"/>
        <w:numPr>
          <w:ilvl w:val="1"/>
          <w:numId w:val="160"/>
        </w:numPr>
      </w:pPr>
      <w:r>
        <w:rPr>
          <w:b/>
        </w:rPr>
        <w:t>LastModified</w:t>
      </w:r>
      <w:r>
        <w:t xml:space="preserve"> SHOULD be updated by the server (2) with the date and time of when the filter was updated on the server (2) storage. The new value of </w:t>
      </w:r>
      <w:r>
        <w:rPr>
          <w:b/>
        </w:rPr>
        <w:t>L</w:t>
      </w:r>
      <w:r>
        <w:rPr>
          <w:b/>
        </w:rPr>
        <w:t>astModified</w:t>
      </w:r>
      <w:r>
        <w:t xml:space="preserve"> MUST be greater than or equal to the </w:t>
      </w:r>
      <w:r>
        <w:rPr>
          <w:b/>
        </w:rPr>
        <w:t>LastModified</w:t>
      </w:r>
      <w:r>
        <w:t xml:space="preserve"> that was initially submitted to the server (2).</w:t>
      </w:r>
    </w:p>
    <w:p w:rsidR="003D293B" w:rsidRDefault="0028751A">
      <w:pPr>
        <w:pStyle w:val="ListParagraph"/>
        <w:numPr>
          <w:ilvl w:val="1"/>
          <w:numId w:val="160"/>
        </w:numPr>
      </w:pPr>
      <w:r>
        <w:rPr>
          <w:b/>
        </w:rPr>
        <w:t>Version</w:t>
      </w:r>
      <w:r>
        <w:t xml:space="preserve"> SHOULD be updated by the server (2) with the </w:t>
      </w:r>
      <w:hyperlink w:anchor="gt_18b9c2b7-5417-46b7-9984-1a941fba2881">
        <w:r>
          <w:rPr>
            <w:rStyle w:val="HyperlinkGreen"/>
            <w:b/>
          </w:rPr>
          <w:t>current version</w:t>
        </w:r>
      </w:hyperlink>
      <w:r>
        <w:t xml:space="preserve"> of the filter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3D293B" w:rsidRDefault="0028751A">
      <w:pPr>
        <w:pStyle w:val="ListParagraph"/>
        <w:numPr>
          <w:ilvl w:val="1"/>
          <w:numId w:val="160"/>
        </w:numPr>
      </w:pPr>
      <w:r>
        <w:t>The other properties of the filter</w:t>
      </w:r>
      <w:r>
        <w:t xml:space="preserve"> SHOULD be equal to the </w:t>
      </w:r>
      <w:r>
        <w:rPr>
          <w:b/>
        </w:rPr>
        <w:t>Filter</w:t>
      </w:r>
      <w:r>
        <w:t xml:space="preserve"> object submitted to the server (2).</w:t>
      </w:r>
    </w:p>
    <w:p w:rsidR="003D293B" w:rsidRDefault="0028751A">
      <w:pPr>
        <w:pStyle w:val="ListParagraph"/>
        <w:numPr>
          <w:ilvl w:val="0"/>
          <w:numId w:val="159"/>
        </w:numPr>
      </w:pPr>
      <w:r>
        <w:t xml:space="preserve">The server (2) MUST return a new </w:t>
      </w:r>
      <w:r>
        <w:rPr>
          <w:b/>
        </w:rPr>
        <w:t>Filter</w:t>
      </w:r>
      <w:r>
        <w:t xml:space="preserve"> object instance that represents the updated filter.</w:t>
      </w:r>
    </w:p>
    <w:p w:rsidR="003D293B" w:rsidRDefault="0028751A">
      <w:pPr>
        <w:pStyle w:val="Caption"/>
      </w:pPr>
      <w:r>
        <w:t>Exceptions:</w:t>
      </w:r>
    </w:p>
    <w:p w:rsidR="003D293B" w:rsidRDefault="003D293B"/>
    <w:tbl>
      <w:tblPr>
        <w:tblStyle w:val="Table-ShadedHeader"/>
        <w:tblW w:w="9180" w:type="dxa"/>
        <w:tblInd w:w="205" w:type="dxa"/>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FCOUpdateFailed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FCOUpdateFailedListAccess</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InvalidItemType</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FCOUpdateFailedListType</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lastRenderedPageBreak/>
              <w:t>InvalidCategoryName</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InvalidFirstClassElementField</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InvalidElement</w:t>
            </w:r>
          </w:p>
        </w:tc>
        <w:tc>
          <w:tcPr>
            <w:tcW w:w="5850" w:type="dxa"/>
          </w:tcPr>
          <w:p w:rsidR="003D293B" w:rsidRDefault="0028751A">
            <w:pPr>
              <w:pStyle w:val="TableBodyText"/>
            </w:pPr>
            <w:r>
              <w:t>See Common List of Error Codes (</w:t>
            </w:r>
            <w:r>
              <w:t>section 2.2.2.1.3).</w:t>
            </w:r>
          </w:p>
        </w:tc>
      </w:tr>
      <w:tr w:rsidR="003D293B" w:rsidTr="003D293B">
        <w:tc>
          <w:tcPr>
            <w:tcW w:w="3330" w:type="dxa"/>
          </w:tcPr>
          <w:p w:rsidR="003D293B" w:rsidRDefault="0028751A">
            <w:pPr>
              <w:pStyle w:val="TableBodyText"/>
              <w:rPr>
                <w:b/>
              </w:rPr>
            </w:pPr>
            <w:r>
              <w:rPr>
                <w:b/>
              </w:rPr>
              <w:t>InvalidElementField</w:t>
            </w:r>
          </w:p>
        </w:tc>
        <w:tc>
          <w:tcPr>
            <w:tcW w:w="585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315" w:name="section_656a092904554692a5c3279d037d632a"/>
      <w:bookmarkStart w:id="4316" w:name="_Toc127507471"/>
      <w:r>
        <w:t>Messages</w:t>
      </w:r>
      <w:bookmarkEnd w:id="4315"/>
      <w:bookmarkEnd w:id="4316"/>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107"/>
        <w:gridCol w:w="581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UpdateFilterSoapIn</w:t>
            </w:r>
          </w:p>
        </w:tc>
        <w:tc>
          <w:tcPr>
            <w:tcW w:w="0" w:type="auto"/>
            <w:vAlign w:val="center"/>
          </w:tcPr>
          <w:p w:rsidR="003D293B" w:rsidRDefault="0028751A">
            <w:pPr>
              <w:pStyle w:val="TableBodyText"/>
            </w:pPr>
            <w:r>
              <w:t xml:space="preserve">The request WSDL message for the </w:t>
            </w:r>
            <w:r>
              <w:rPr>
                <w:b/>
              </w:rPr>
              <w:t xml:space="preserve">UpdateFilter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UpdateFilterSoapOut</w:t>
            </w:r>
          </w:p>
        </w:tc>
        <w:tc>
          <w:tcPr>
            <w:tcW w:w="0" w:type="auto"/>
            <w:vAlign w:val="center"/>
          </w:tcPr>
          <w:p w:rsidR="003D293B" w:rsidRDefault="0028751A">
            <w:pPr>
              <w:pStyle w:val="TableBodyText"/>
            </w:pPr>
            <w:r>
              <w:t xml:space="preserve">The response WSDL message for the </w:t>
            </w:r>
            <w:r>
              <w:rPr>
                <w:b/>
              </w:rPr>
              <w:t xml:space="preserve">UpdateFilter </w:t>
            </w:r>
            <w:r>
              <w:t>WSDL operation.</w:t>
            </w:r>
          </w:p>
        </w:tc>
      </w:tr>
    </w:tbl>
    <w:p w:rsidR="003D293B" w:rsidRDefault="003D293B"/>
    <w:p w:rsidR="003D293B" w:rsidRDefault="0028751A">
      <w:pPr>
        <w:pStyle w:val="Heading6"/>
      </w:pPr>
      <w:bookmarkStart w:id="4317" w:name="section_9d898246e2034685944dbc1d21815027"/>
      <w:bookmarkStart w:id="4318" w:name="_Toc127507472"/>
      <w:r>
        <w:t>UpdateFilterSoapIn</w:t>
      </w:r>
      <w:bookmarkEnd w:id="4317"/>
      <w:bookmarkEnd w:id="4318"/>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http://www.microsoft.com/performancepoint/scorecards/UpdateFilter</w:t>
      </w:r>
    </w:p>
    <w:p w:rsidR="003D293B" w:rsidRDefault="0028751A">
      <w:r>
        <w:t xml:space="preserve">The </w:t>
      </w:r>
      <w:hyperlink w:anchor="gt_57cdf8ab-8d79-462d-a446-5d85632a7a04">
        <w:r>
          <w:rPr>
            <w:rStyle w:val="HyperlinkGreen"/>
            <w:b/>
          </w:rPr>
          <w:t>SO</w:t>
        </w:r>
        <w:r>
          <w:rPr>
            <w:rStyle w:val="HyperlinkGreen"/>
            <w:b/>
          </w:rPr>
          <w:t>AP body</w:t>
        </w:r>
      </w:hyperlink>
      <w:r>
        <w:t xml:space="preserve"> contains the </w:t>
      </w:r>
      <w:r>
        <w:rPr>
          <w:b/>
        </w:rPr>
        <w:t xml:space="preserve">UpdateFilter </w:t>
      </w:r>
      <w:r>
        <w:t>element.</w:t>
      </w:r>
    </w:p>
    <w:p w:rsidR="003D293B" w:rsidRDefault="0028751A">
      <w:pPr>
        <w:pStyle w:val="Heading6"/>
      </w:pPr>
      <w:bookmarkStart w:id="4319" w:name="section_7dea0fd4311f4a5ebdd6f638fbc23be2"/>
      <w:bookmarkStart w:id="4320" w:name="_Toc127507473"/>
      <w:r>
        <w:t>UpdateFilterSoapOut</w:t>
      </w:r>
      <w:bookmarkEnd w:id="4319"/>
      <w:bookmarkEnd w:id="4320"/>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UpdateFilter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UpdateFilterResponse </w:t>
      </w:r>
      <w:r>
        <w:t>element.</w:t>
      </w:r>
    </w:p>
    <w:p w:rsidR="003D293B" w:rsidRDefault="0028751A">
      <w:pPr>
        <w:pStyle w:val="Heading5"/>
      </w:pPr>
      <w:bookmarkStart w:id="4321" w:name="section_43fbe844899341b0b81ce10362775f95"/>
      <w:bookmarkStart w:id="4322" w:name="_Toc127507474"/>
      <w:r>
        <w:t>Elements</w:t>
      </w:r>
      <w:bookmarkEnd w:id="4321"/>
      <w:bookmarkEnd w:id="4322"/>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205"/>
        <w:gridCol w:w="472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UpdateFilter</w:t>
            </w:r>
          </w:p>
        </w:tc>
        <w:tc>
          <w:tcPr>
            <w:tcW w:w="0" w:type="auto"/>
            <w:vAlign w:val="center"/>
          </w:tcPr>
          <w:p w:rsidR="003D293B" w:rsidRDefault="0028751A">
            <w:pPr>
              <w:pStyle w:val="TableBodyText"/>
            </w:pPr>
            <w:r>
              <w:t xml:space="preserve">The input data for the </w:t>
            </w:r>
            <w:r>
              <w:rPr>
                <w:b/>
              </w:rPr>
              <w:t xml:space="preserve">UpdateFilter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UpdateFilterResponse</w:t>
            </w:r>
          </w:p>
        </w:tc>
        <w:tc>
          <w:tcPr>
            <w:tcW w:w="0" w:type="auto"/>
            <w:vAlign w:val="center"/>
          </w:tcPr>
          <w:p w:rsidR="003D293B" w:rsidRDefault="0028751A">
            <w:pPr>
              <w:pStyle w:val="TableBodyText"/>
            </w:pPr>
            <w:r>
              <w:t xml:space="preserve">The result data for the </w:t>
            </w:r>
            <w:r>
              <w:rPr>
                <w:b/>
              </w:rPr>
              <w:t xml:space="preserve">UpdateFilter </w:t>
            </w:r>
            <w:r>
              <w:t>WSDL operation.</w:t>
            </w:r>
          </w:p>
        </w:tc>
      </w:tr>
    </w:tbl>
    <w:p w:rsidR="003D293B" w:rsidRDefault="003D293B"/>
    <w:p w:rsidR="003D293B" w:rsidRDefault="0028751A">
      <w:pPr>
        <w:pStyle w:val="Heading6"/>
      </w:pPr>
      <w:bookmarkStart w:id="4323" w:name="section_d693ebba9dea4f1383b0c703fd16491b"/>
      <w:bookmarkStart w:id="4324" w:name="_Toc127507475"/>
      <w:r>
        <w:t>UpdateFilter</w:t>
      </w:r>
      <w:bookmarkEnd w:id="4323"/>
      <w:bookmarkEnd w:id="4324"/>
    </w:p>
    <w:p w:rsidR="003D293B" w:rsidRDefault="0028751A">
      <w:r>
        <w:lastRenderedPageBreak/>
        <w:t xml:space="preserve">The </w:t>
      </w:r>
      <w:r>
        <w:rPr>
          <w:b/>
        </w:rPr>
        <w:t>UpdateFilter</w:t>
      </w:r>
      <w:r>
        <w:t xml:space="preserve"> element specifies the input data for the </w:t>
      </w:r>
      <w:r>
        <w:rPr>
          <w:b/>
        </w:rPr>
        <w:t xml:space="preserve">UpdateFilter </w:t>
      </w:r>
      <w:hyperlink w:anchor="gt_3f81265d-5456-4bfe-b795-ac5bf522b299">
        <w:r>
          <w:rPr>
            <w:rStyle w:val="HyperlinkGreen"/>
            <w:b/>
          </w:rPr>
          <w:t>WSDL operation</w:t>
        </w:r>
      </w:hyperlink>
      <w:r>
        <w:t>.</w:t>
      </w:r>
    </w:p>
    <w:p w:rsidR="003D293B" w:rsidRDefault="0028751A">
      <w:pPr>
        <w:pStyle w:val="Code"/>
      </w:pPr>
      <w:r>
        <w:t>&lt;xs:element name="UpdateFilter" xmlns:xs="http://www.w3.org/200</w:t>
      </w:r>
      <w:r>
        <w:t>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name="filter"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325" w:name="CC_3790e9032d18f25cd999e80d0912a146"/>
      <w:bookmarkEnd w:id="4325"/>
      <w:r>
        <w:rPr>
          <w:b/>
        </w:rPr>
        <w:t xml:space="preserve">filter: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new state of the </w:t>
      </w:r>
      <w:hyperlink w:anchor="gt_ffbe7b55-8e84-4f41-a18d-fc29191a4cda">
        <w:r>
          <w:rPr>
            <w:rStyle w:val="HyperlinkGreen"/>
            <w:b/>
          </w:rPr>
          <w:t>filter</w:t>
        </w:r>
      </w:hyperlink>
      <w:r>
        <w:t xml:space="preserve"> that is being updated.</w:t>
      </w:r>
    </w:p>
    <w:p w:rsidR="003D293B" w:rsidRDefault="0028751A">
      <w:pPr>
        <w:pStyle w:val="Heading6"/>
      </w:pPr>
      <w:bookmarkStart w:id="4326" w:name="section_93acd7b86b184e6aa62c26e2b885cd2f"/>
      <w:bookmarkStart w:id="4327" w:name="_Toc127507476"/>
      <w:r>
        <w:t>UpdateFilterResponse</w:t>
      </w:r>
      <w:bookmarkEnd w:id="4326"/>
      <w:bookmarkEnd w:id="4327"/>
    </w:p>
    <w:p w:rsidR="003D293B" w:rsidRDefault="0028751A">
      <w:r>
        <w:t xml:space="preserve">The </w:t>
      </w:r>
      <w:r>
        <w:rPr>
          <w:b/>
        </w:rPr>
        <w:t>UpdateFilterResponse</w:t>
      </w:r>
      <w:r>
        <w:t xml:space="preserve"> eleme</w:t>
      </w:r>
      <w:r>
        <w:t xml:space="preserve">nt specifies the result data for the </w:t>
      </w:r>
      <w:r>
        <w:rPr>
          <w:b/>
        </w:rPr>
        <w:t xml:space="preserve">UpdateFilter </w:t>
      </w:r>
      <w:hyperlink w:anchor="gt_3f81265d-5456-4bfe-b795-ac5bf522b299">
        <w:r>
          <w:rPr>
            <w:rStyle w:val="HyperlinkGreen"/>
            <w:b/>
          </w:rPr>
          <w:t>WSDL operation</w:t>
        </w:r>
      </w:hyperlink>
      <w:r>
        <w:t>.</w:t>
      </w:r>
    </w:p>
    <w:p w:rsidR="003D293B" w:rsidRDefault="0028751A">
      <w:pPr>
        <w:pStyle w:val="Code"/>
      </w:pPr>
      <w:r>
        <w:t>&lt;xs:element name="UpdateFilterResponse"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&lt;xs:element minOccurs="0" maxOccurs="1" name="UpdateFilterResult"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328" w:name="CC_5c68231c1b6a9ce95f217f1ef7f231bb"/>
      <w:bookmarkEnd w:id="4328"/>
      <w:r>
        <w:rPr>
          <w:b/>
        </w:rPr>
        <w:t xml:space="preserve">UpdateFilterResult: </w:t>
      </w:r>
      <w:r>
        <w:t xml:space="preserve">A </w:t>
      </w:r>
      <w:r>
        <w:rPr>
          <w:b/>
        </w:rPr>
        <w:t>Filter</w:t>
      </w:r>
      <w:r>
        <w:t xml:space="preserve"> complex type object (section </w:t>
      </w:r>
      <w:hyperlink w:anchor="Section_835e058e923c41ce864b2e4ed98023ca" w:history="1">
        <w:r>
          <w:rPr>
            <w:rStyle w:val="Hyperlink"/>
          </w:rPr>
          <w:t>2.2.4.98</w:t>
        </w:r>
      </w:hyperlink>
      <w:r>
        <w:t xml:space="preserve">) instance that specifies the updated </w:t>
      </w:r>
      <w:hyperlink w:anchor="gt_ffbe7b55-8e84-4f41-a18d-fc29191a4cda">
        <w:r>
          <w:rPr>
            <w:rStyle w:val="HyperlinkGreen"/>
            <w:b/>
          </w:rPr>
          <w:t>filter</w:t>
        </w:r>
      </w:hyperlink>
      <w:r>
        <w:t>.</w:t>
      </w:r>
    </w:p>
    <w:p w:rsidR="003D293B" w:rsidRDefault="0028751A">
      <w:pPr>
        <w:pStyle w:val="Heading5"/>
      </w:pPr>
      <w:bookmarkStart w:id="4329" w:name="section_45d5c90f5761442093f82c0aba6be056"/>
      <w:bookmarkStart w:id="4330" w:name="_Toc127507477"/>
      <w:r>
        <w:t>Complex Types</w:t>
      </w:r>
      <w:bookmarkEnd w:id="4329"/>
      <w:bookmarkEnd w:id="4330"/>
    </w:p>
    <w:p w:rsidR="003D293B" w:rsidRDefault="0028751A">
      <w:r>
        <w:t>None.</w:t>
      </w:r>
    </w:p>
    <w:p w:rsidR="003D293B" w:rsidRDefault="0028751A">
      <w:pPr>
        <w:pStyle w:val="Heading5"/>
      </w:pPr>
      <w:bookmarkStart w:id="4331" w:name="section_71dc171962d64f86ab89db5a8fa801d4"/>
      <w:bookmarkStart w:id="4332" w:name="_Toc127507478"/>
      <w:r>
        <w:t>Simple Types</w:t>
      </w:r>
      <w:bookmarkEnd w:id="4331"/>
      <w:bookmarkEnd w:id="4332"/>
    </w:p>
    <w:p w:rsidR="003D293B" w:rsidRDefault="0028751A">
      <w:r>
        <w:t>None.</w:t>
      </w:r>
    </w:p>
    <w:p w:rsidR="003D293B" w:rsidRDefault="0028751A">
      <w:pPr>
        <w:pStyle w:val="Heading5"/>
      </w:pPr>
      <w:bookmarkStart w:id="4333" w:name="section_e34a9ee7cf574afead189d9c00198034"/>
      <w:bookmarkStart w:id="4334" w:name="_Toc127507479"/>
      <w:r>
        <w:t>Attributes</w:t>
      </w:r>
      <w:bookmarkEnd w:id="4333"/>
      <w:bookmarkEnd w:id="4334"/>
    </w:p>
    <w:p w:rsidR="003D293B" w:rsidRDefault="0028751A">
      <w:r>
        <w:t>None.</w:t>
      </w:r>
    </w:p>
    <w:p w:rsidR="003D293B" w:rsidRDefault="0028751A">
      <w:pPr>
        <w:pStyle w:val="Heading5"/>
      </w:pPr>
      <w:bookmarkStart w:id="4335" w:name="section_12378dd0fe3440a7bb246c31d4e8de25"/>
      <w:bookmarkStart w:id="4336" w:name="_Toc127507480"/>
      <w:r>
        <w:t>Groups</w:t>
      </w:r>
      <w:bookmarkEnd w:id="4335"/>
      <w:bookmarkEnd w:id="4336"/>
    </w:p>
    <w:p w:rsidR="003D293B" w:rsidRDefault="0028751A">
      <w:r>
        <w:t>None.</w:t>
      </w:r>
    </w:p>
    <w:p w:rsidR="003D293B" w:rsidRDefault="0028751A">
      <w:pPr>
        <w:pStyle w:val="Heading5"/>
      </w:pPr>
      <w:bookmarkStart w:id="4337" w:name="section_43cc2ffa85344215a7af6f28a8abcc4c"/>
      <w:bookmarkStart w:id="4338" w:name="_Toc127507481"/>
      <w:r>
        <w:t>Attribute Groups</w:t>
      </w:r>
      <w:bookmarkEnd w:id="4337"/>
      <w:bookmarkEnd w:id="4338"/>
    </w:p>
    <w:p w:rsidR="003D293B" w:rsidRDefault="0028751A">
      <w:r>
        <w:t>None.</w:t>
      </w:r>
    </w:p>
    <w:p w:rsidR="003D293B" w:rsidRDefault="0028751A">
      <w:pPr>
        <w:pStyle w:val="Heading4"/>
      </w:pPr>
      <w:bookmarkStart w:id="4339" w:name="section_3b95affc97c74e0dabc6a96b52167698"/>
      <w:bookmarkStart w:id="4340" w:name="_Toc127507482"/>
      <w:r>
        <w:t>UpdateIndicator</w:t>
      </w:r>
      <w:bookmarkEnd w:id="4339"/>
      <w:bookmarkEnd w:id="4340"/>
      <w:r>
        <w:fldChar w:fldCharType="begin"/>
      </w:r>
      <w:r>
        <w:instrText xml:space="preserve"> XE "Server:UpdateIndicator operation" </w:instrText>
      </w:r>
      <w:r>
        <w:fldChar w:fldCharType="end"/>
      </w:r>
      <w:r>
        <w:fldChar w:fldCharType="begin"/>
      </w:r>
      <w:r>
        <w:instrText xml:space="preserve"> XE "Operations:UpdateIndicator" </w:instrText>
      </w:r>
      <w:r>
        <w:fldChar w:fldCharType="end"/>
      </w:r>
    </w:p>
    <w:p w:rsidR="003D293B" w:rsidRDefault="0028751A">
      <w:bookmarkStart w:id="4341" w:name="CC_91427cc84227fdda04fe0891d4801528"/>
      <w:bookmarkEnd w:id="4341"/>
      <w:r>
        <w:t xml:space="preserve">The </w:t>
      </w:r>
      <w:r>
        <w:rPr>
          <w:b/>
        </w:rPr>
        <w:t>UpdateIndicator</w:t>
      </w:r>
      <w:r>
        <w:t xml:space="preserve"> operation is used to update the existing </w:t>
      </w:r>
      <w:r>
        <w:rPr>
          <w:b/>
        </w:rPr>
        <w:t>Indicator</w:t>
      </w:r>
      <w:r>
        <w:t xml:space="preserve"> as specified by the </w:t>
      </w:r>
      <w:r>
        <w:rPr>
          <w:b/>
        </w:rPr>
        <w:t>Indicator</w:t>
      </w:r>
      <w:r>
        <w:t xml:space="preserve"> complex type object (section </w:t>
      </w:r>
      <w:hyperlink w:anchor="Section_98b6263eddce4b4e8c919333a7a2794c" w:history="1">
        <w:r>
          <w:rPr>
            <w:rStyle w:val="Hyperlink"/>
          </w:rPr>
          <w:t>2.2.4.125</w:t>
        </w:r>
      </w:hyperlink>
      <w:r>
        <w:t xml:space="preserve">) in the </w:t>
      </w:r>
      <w:r>
        <w:rPr>
          <w:b/>
        </w:rPr>
        <w:t>UpdateIndicator</w:t>
      </w:r>
      <w:r>
        <w:t xml:space="preserve"> input element (section </w:t>
      </w:r>
      <w:hyperlink w:anchor="Section_dcde85676dfe4e7a9fdb8da72f044e0a" w:history="1">
        <w:r>
          <w:rPr>
            <w:rStyle w:val="Hyperlink"/>
          </w:rPr>
          <w:t>3.1.4.74.2.1</w:t>
        </w:r>
      </w:hyperlink>
      <w:r>
        <w:t>).</w:t>
      </w:r>
    </w:p>
    <w:p w:rsidR="003D293B" w:rsidRDefault="0028751A">
      <w:bookmarkStart w:id="4342" w:name="CC_c6ad3e02b9a977ec397c212c5faa8ae4"/>
      <w:bookmarkEnd w:id="4342"/>
      <w:r>
        <w:t xml:space="preserve">The following is the </w:t>
      </w:r>
      <w:hyperlink w:anchor="gt_5a824664-0858-4b09-b852-83baf4584efa">
        <w:r>
          <w:rPr>
            <w:rStyle w:val="HyperlinkGreen"/>
            <w:b/>
          </w:rPr>
          <w:t>WSDL</w:t>
        </w:r>
      </w:hyperlink>
      <w:r>
        <w:t xml:space="preserve"> port type specification o</w:t>
      </w:r>
      <w:r>
        <w:t xml:space="preserve">f the </w:t>
      </w:r>
      <w:r>
        <w:rPr>
          <w:b/>
        </w:rPr>
        <w:t xml:space="preserve">UpdateIndicator </w:t>
      </w:r>
      <w:hyperlink w:anchor="gt_3f81265d-5456-4bfe-b795-ac5bf522b299">
        <w:r>
          <w:rPr>
            <w:rStyle w:val="HyperlinkGreen"/>
            <w:b/>
          </w:rPr>
          <w:t>WSDL operation</w:t>
        </w:r>
      </w:hyperlink>
      <w:r>
        <w:t>.</w:t>
      </w:r>
    </w:p>
    <w:p w:rsidR="003D293B" w:rsidRDefault="0028751A">
      <w:pPr>
        <w:pStyle w:val="Code"/>
      </w:pPr>
      <w:r>
        <w:lastRenderedPageBreak/>
        <w:t>&lt;wsdl:operation name="UpdateIndicator" xmlns:wsdl="http://schemas.xmlsoap.org/wsdl/"&gt;</w:t>
      </w:r>
    </w:p>
    <w:p w:rsidR="003D293B" w:rsidRDefault="0028751A">
      <w:pPr>
        <w:pStyle w:val="Code"/>
      </w:pPr>
      <w:r>
        <w:t xml:space="preserve">  &lt;wsdl:input message="tns:UpdateIndicatorSoapIn"/&gt;</w:t>
      </w:r>
    </w:p>
    <w:p w:rsidR="003D293B" w:rsidRDefault="0028751A">
      <w:pPr>
        <w:pStyle w:val="Code"/>
      </w:pPr>
      <w:r>
        <w:t xml:space="preserve">  &lt;wsdl:output</w:t>
      </w:r>
      <w:r>
        <w:t xml:space="preserve"> message="tns:UpdateIndicatorSoapOut"/&gt;</w:t>
      </w:r>
    </w:p>
    <w:p w:rsidR="003D293B" w:rsidRDefault="0028751A">
      <w:pPr>
        <w:pStyle w:val="Code"/>
      </w:pPr>
      <w:r>
        <w:t>&lt;/wsdl:operation&gt;</w:t>
      </w:r>
    </w:p>
    <w:p w:rsidR="003D293B" w:rsidRDefault="0028751A">
      <w:bookmarkStart w:id="4343" w:name="CC_a72b8e98df5182ab03efb3d7f3440f89"/>
      <w:bookmarkEnd w:id="4343"/>
      <w:r>
        <w:t xml:space="preserve">The protocol client sends an </w:t>
      </w:r>
      <w:r>
        <w:rPr>
          <w:b/>
        </w:rPr>
        <w:t>UpdateIndicatorSoapIn</w:t>
      </w:r>
      <w:r>
        <w:t xml:space="preserve"> request message (section </w:t>
      </w:r>
      <w:hyperlink w:anchor="Section_1957c5c831cb4c8a90a079a8e94b8d92" w:history="1">
        <w:r>
          <w:rPr>
            <w:rStyle w:val="Hyperlink"/>
          </w:rPr>
          <w:t>3.1.4.74.1.1</w:t>
        </w:r>
      </w:hyperlink>
      <w:r>
        <w:t xml:space="preserve">), and the </w:t>
      </w:r>
      <w:hyperlink w:anchor="gt_434b0234-e970-4e8c-bdfa-e16a30d96703">
        <w:r>
          <w:rPr>
            <w:rStyle w:val="HyperlinkGreen"/>
            <w:b/>
          </w:rPr>
          <w:t>server (2)</w:t>
        </w:r>
      </w:hyperlink>
      <w:r>
        <w:t xml:space="preserve"> responds with an </w:t>
      </w:r>
      <w:r>
        <w:rPr>
          <w:b/>
        </w:rPr>
        <w:t>UpdateIndicatorSoapOut</w:t>
      </w:r>
      <w:r>
        <w:t xml:space="preserve"> response message (section </w:t>
      </w:r>
      <w:hyperlink w:anchor="Section_d80e7a3a84944d3cbc0cc4d959edbc5c" w:history="1">
        <w:r>
          <w:rPr>
            <w:rStyle w:val="Hyperlink"/>
          </w:rPr>
          <w:t>3.1.4.74.1.2</w:t>
        </w:r>
      </w:hyperlink>
      <w:r>
        <w:t>) as follows:</w:t>
      </w:r>
    </w:p>
    <w:p w:rsidR="003D293B" w:rsidRDefault="0028751A">
      <w:pPr>
        <w:pStyle w:val="ListParagraph"/>
        <w:numPr>
          <w:ilvl w:val="0"/>
          <w:numId w:val="161"/>
        </w:numPr>
      </w:pPr>
      <w:r>
        <w:t xml:space="preserve">The protocol client MUST send a valid </w:t>
      </w:r>
      <w:r>
        <w:rPr>
          <w:b/>
        </w:rPr>
        <w:t>Indicator</w:t>
      </w:r>
      <w:r>
        <w:t xml:space="preserve"> object instance that s</w:t>
      </w:r>
      <w:r>
        <w:t xml:space="preserve">pecifies the new state of the </w:t>
      </w:r>
      <w:r>
        <w:rPr>
          <w:b/>
        </w:rPr>
        <w:t>indicator</w:t>
      </w:r>
      <w:r>
        <w:t>.</w:t>
      </w:r>
    </w:p>
    <w:p w:rsidR="003D293B" w:rsidRDefault="0028751A">
      <w:pPr>
        <w:pStyle w:val="ListParagraph"/>
        <w:numPr>
          <w:ilvl w:val="0"/>
          <w:numId w:val="161"/>
        </w:numPr>
      </w:pPr>
      <w:r>
        <w:t xml:space="preserve">The server (2) MUST validate the </w:t>
      </w:r>
      <w:r>
        <w:rPr>
          <w:b/>
        </w:rPr>
        <w:t>indicator</w:t>
      </w:r>
      <w:r>
        <w:t xml:space="preserve"> following the schema of the </w:t>
      </w:r>
      <w:r>
        <w:rPr>
          <w:b/>
        </w:rPr>
        <w:t>Indicator</w:t>
      </w:r>
      <w:r>
        <w:t>.</w:t>
      </w:r>
    </w:p>
    <w:p w:rsidR="003D293B" w:rsidRDefault="0028751A">
      <w:pPr>
        <w:pStyle w:val="ListParagraph"/>
        <w:numPr>
          <w:ilvl w:val="0"/>
          <w:numId w:val="161"/>
        </w:numPr>
      </w:pPr>
      <w:r>
        <w:t xml:space="preserve">The server (2) MUST verify that the </w:t>
      </w:r>
      <w:r>
        <w:rPr>
          <w:b/>
        </w:rPr>
        <w:t>indicator</w:t>
      </w:r>
      <w:r>
        <w:t xml:space="preserve">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3D293B" w:rsidRDefault="0028751A">
      <w:pPr>
        <w:pStyle w:val="ListParagraph"/>
        <w:numPr>
          <w:ilvl w:val="0"/>
          <w:numId w:val="161"/>
        </w:numPr>
      </w:pPr>
      <w:r>
        <w:t xml:space="preserve">The server (2) MUST update the stored copy of the </w:t>
      </w:r>
      <w:r>
        <w:rPr>
          <w:b/>
        </w:rPr>
        <w:t>indicator</w:t>
      </w:r>
      <w:r>
        <w:t>.</w:t>
      </w:r>
    </w:p>
    <w:p w:rsidR="003D293B" w:rsidRDefault="0028751A">
      <w:pPr>
        <w:pStyle w:val="ListParagraph"/>
        <w:numPr>
          <w:ilvl w:val="1"/>
          <w:numId w:val="162"/>
        </w:numPr>
      </w:pPr>
      <w:r>
        <w:rPr>
          <w:b/>
        </w:rPr>
        <w:t>ModifiedBy</w:t>
      </w:r>
      <w:r>
        <w:t xml:space="preserve"> SHOULD be updated by the server </w:t>
      </w:r>
      <w:r>
        <w:t xml:space="preserve">(2)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3D293B" w:rsidRDefault="0028751A">
      <w:pPr>
        <w:pStyle w:val="ListParagraph"/>
        <w:numPr>
          <w:ilvl w:val="1"/>
          <w:numId w:val="162"/>
        </w:numPr>
      </w:pPr>
      <w:r>
        <w:rPr>
          <w:b/>
        </w:rPr>
        <w:t>LastModified</w:t>
      </w:r>
      <w:r>
        <w:t xml:space="preserve"> SHOULD be updated by the server (2) with the date and time of when the </w:t>
      </w:r>
      <w:r>
        <w:rPr>
          <w:b/>
        </w:rPr>
        <w:t>ind</w:t>
      </w:r>
      <w:r>
        <w:rPr>
          <w:b/>
        </w:rPr>
        <w:t>icator</w:t>
      </w:r>
      <w:r>
        <w:t xml:space="preserve"> was updated on the server (2) storage. The new value of </w:t>
      </w:r>
      <w:r>
        <w:rPr>
          <w:b/>
        </w:rPr>
        <w:t>LastModified</w:t>
      </w:r>
      <w:r>
        <w:t xml:space="preserve"> MUST be greater than or equal to the </w:t>
      </w:r>
      <w:r>
        <w:rPr>
          <w:b/>
        </w:rPr>
        <w:t>LastModified</w:t>
      </w:r>
      <w:r>
        <w:t xml:space="preserve"> that was initially submitted to the server (2). </w:t>
      </w:r>
      <w:r>
        <w:rPr>
          <w:b/>
        </w:rPr>
        <w:t>Version</w:t>
      </w:r>
      <w:r>
        <w:t xml:space="preserve"> SHOULD be updated by the server (2) with the </w:t>
      </w:r>
      <w:hyperlink w:anchor="gt_18b9c2b7-5417-46b7-9984-1a941fba2881">
        <w:r>
          <w:rPr>
            <w:rStyle w:val="HyperlinkGreen"/>
            <w:b/>
          </w:rPr>
          <w:t>current version</w:t>
        </w:r>
      </w:hyperlink>
      <w:r>
        <w:t xml:space="preserve"> of the </w:t>
      </w:r>
      <w:r>
        <w:rPr>
          <w:b/>
        </w:rPr>
        <w:t>indicator</w:t>
      </w:r>
      <w:r>
        <w:t xml:space="preserve">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3D293B" w:rsidRDefault="0028751A">
      <w:pPr>
        <w:pStyle w:val="ListParagraph"/>
        <w:numPr>
          <w:ilvl w:val="1"/>
          <w:numId w:val="162"/>
        </w:numPr>
      </w:pPr>
      <w:r>
        <w:rPr>
          <w:b/>
        </w:rPr>
        <w:t xml:space="preserve">CreatedBy </w:t>
      </w:r>
      <w:r>
        <w:t>SHOULD be updated by the server (2).</w:t>
      </w:r>
    </w:p>
    <w:p w:rsidR="003D293B" w:rsidRDefault="0028751A">
      <w:pPr>
        <w:pStyle w:val="ListParagraph"/>
        <w:numPr>
          <w:ilvl w:val="1"/>
          <w:numId w:val="162"/>
        </w:numPr>
      </w:pPr>
      <w:r>
        <w:rPr>
          <w:b/>
        </w:rPr>
        <w:t xml:space="preserve">CreatedDate </w:t>
      </w:r>
      <w:r>
        <w:t>SHOULD be updated by the server (2).</w:t>
      </w:r>
    </w:p>
    <w:p w:rsidR="003D293B" w:rsidRDefault="0028751A">
      <w:pPr>
        <w:pStyle w:val="ListParagraph"/>
        <w:numPr>
          <w:ilvl w:val="1"/>
          <w:numId w:val="162"/>
        </w:numPr>
      </w:pPr>
      <w:r>
        <w:t xml:space="preserve">The other properties of the </w:t>
      </w:r>
      <w:r>
        <w:rPr>
          <w:b/>
        </w:rPr>
        <w:t>indicator</w:t>
      </w:r>
      <w:r>
        <w:t xml:space="preserve"> SHOULD be equal to the </w:t>
      </w:r>
      <w:r>
        <w:rPr>
          <w:b/>
        </w:rPr>
        <w:t>Indicator</w:t>
      </w:r>
      <w:r>
        <w:t xml:space="preserve"> object submitted to the server (2).</w:t>
      </w:r>
    </w:p>
    <w:p w:rsidR="003D293B" w:rsidRDefault="0028751A">
      <w:pPr>
        <w:pStyle w:val="ListParagraph"/>
        <w:numPr>
          <w:ilvl w:val="0"/>
          <w:numId w:val="163"/>
        </w:numPr>
      </w:pPr>
      <w:r>
        <w:t xml:space="preserve">The server (2) MUST return a new </w:t>
      </w:r>
      <w:r>
        <w:rPr>
          <w:b/>
        </w:rPr>
        <w:t>Indica</w:t>
      </w:r>
      <w:r>
        <w:rPr>
          <w:b/>
        </w:rPr>
        <w:t>tor</w:t>
      </w:r>
      <w:r>
        <w:t xml:space="preserve"> object instance that represents the updated </w:t>
      </w:r>
      <w:r>
        <w:rPr>
          <w:b/>
        </w:rPr>
        <w:t>indicator</w:t>
      </w:r>
      <w:r>
        <w:t>.</w:t>
      </w:r>
    </w:p>
    <w:p w:rsidR="003D293B" w:rsidRDefault="0028751A">
      <w:pPr>
        <w:pStyle w:val="Caption"/>
      </w:pPr>
      <w:r>
        <w:t>Exceptions:</w:t>
      </w:r>
    </w:p>
    <w:p w:rsidR="003D293B" w:rsidRDefault="003D293B"/>
    <w:tbl>
      <w:tblPr>
        <w:tblStyle w:val="Table-PacketDiagram"/>
        <w:tblW w:w="9180" w:type="dxa"/>
        <w:tblInd w:w="104" w:type="dxa"/>
        <w:tblLook w:val="04A0" w:firstRow="1" w:lastRow="0" w:firstColumn="1" w:lastColumn="0" w:noHBand="0" w:noVBand="1"/>
      </w:tblPr>
      <w:tblGrid>
        <w:gridCol w:w="3510"/>
        <w:gridCol w:w="5670"/>
      </w:tblGrid>
      <w:tr w:rsidR="003D293B" w:rsidTr="003D293B">
        <w:trPr>
          <w:cnfStyle w:val="100000000000" w:firstRow="1" w:lastRow="0" w:firstColumn="0" w:lastColumn="0" w:oddVBand="0" w:evenVBand="0" w:oddHBand="0" w:evenHBand="0" w:firstRowFirstColumn="0" w:firstRowLastColumn="0" w:lastRowFirstColumn="0" w:lastRowLastColumn="0"/>
        </w:trPr>
        <w:tc>
          <w:tcPr>
            <w:tcW w:w="3510" w:type="dxa"/>
          </w:tcPr>
          <w:p w:rsidR="003D293B" w:rsidRDefault="0028751A">
            <w:pPr>
              <w:pStyle w:val="PacketDiagramHeaderText"/>
              <w:jc w:val="left"/>
              <w:rPr>
                <w:b/>
              </w:rPr>
            </w:pPr>
            <w:r>
              <w:rPr>
                <w:b/>
              </w:rPr>
              <w:t>Error code</w:t>
            </w:r>
          </w:p>
        </w:tc>
        <w:tc>
          <w:tcPr>
            <w:tcW w:w="5670" w:type="dxa"/>
          </w:tcPr>
          <w:p w:rsidR="003D293B" w:rsidRDefault="0028751A">
            <w:pPr>
              <w:pStyle w:val="PacketDiagramHeaderText"/>
              <w:jc w:val="left"/>
              <w:rPr>
                <w:b/>
              </w:rPr>
            </w:pPr>
            <w:r>
              <w:rPr>
                <w:b/>
              </w:rPr>
              <w:t>Description</w:t>
            </w:r>
          </w:p>
        </w:tc>
      </w:tr>
      <w:tr w:rsidR="003D293B" w:rsidTr="003D293B">
        <w:tc>
          <w:tcPr>
            <w:tcW w:w="3510" w:type="dxa"/>
          </w:tcPr>
          <w:p w:rsidR="003D293B" w:rsidRDefault="0028751A">
            <w:pPr>
              <w:pStyle w:val="PacketDiagramBodyText"/>
              <w:jc w:val="left"/>
              <w:rPr>
                <w:b/>
              </w:rPr>
            </w:pPr>
            <w:r>
              <w:rPr>
                <w:b/>
              </w:rPr>
              <w:t>InvalidBuiltinIndicatorOperation</w:t>
            </w:r>
          </w:p>
        </w:tc>
        <w:tc>
          <w:tcPr>
            <w:tcW w:w="5670" w:type="dxa"/>
            <w:vAlign w:val="top"/>
          </w:tcPr>
          <w:p w:rsidR="003D293B" w:rsidRDefault="0028751A">
            <w:pPr>
              <w:pStyle w:val="PacketDiagramBodyText"/>
              <w:jc w:val="left"/>
            </w:pPr>
            <w:r>
              <w:t xml:space="preserve">See Common List of Error Codes (section </w:t>
            </w:r>
            <w:hyperlink w:anchor="Section_333438e949ec4dd68bb7807fa5d93047" w:history="1">
              <w:r>
                <w:rPr>
                  <w:rStyle w:val="Hyperlink"/>
                </w:rPr>
                <w:t>2.2.2.1.3</w:t>
              </w:r>
            </w:hyperlink>
            <w:r>
              <w:t>).</w:t>
            </w:r>
          </w:p>
        </w:tc>
      </w:tr>
      <w:tr w:rsidR="003D293B" w:rsidTr="003D293B">
        <w:tc>
          <w:tcPr>
            <w:tcW w:w="3510" w:type="dxa"/>
          </w:tcPr>
          <w:p w:rsidR="003D293B" w:rsidRDefault="0028751A">
            <w:pPr>
              <w:pStyle w:val="PacketDiagramBodyText"/>
              <w:jc w:val="left"/>
              <w:rPr>
                <w:b/>
              </w:rPr>
            </w:pPr>
            <w:r>
              <w:rPr>
                <w:b/>
              </w:rPr>
              <w:t>FCOUpdateFailed</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FCOUpdateFailedListAccess</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InvalidItemType</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FCOUpdateFailedListType</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lastRenderedPageBreak/>
              <w:t>InvalidIndicator</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InvalidIndicatorBand</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InvalidSetting</w:t>
            </w:r>
          </w:p>
        </w:tc>
        <w:tc>
          <w:tcPr>
            <w:tcW w:w="5670" w:type="dxa"/>
            <w:vAlign w:val="top"/>
          </w:tcPr>
          <w:p w:rsidR="003D293B" w:rsidRDefault="0028751A">
            <w:pPr>
              <w:pStyle w:val="PacketDiagramBodyText"/>
              <w:jc w:val="left"/>
            </w:pPr>
            <w:r>
              <w:t>See Common List of Error Codes (section 2.2.</w:t>
            </w:r>
            <w:r>
              <w:t>2.1.3).</w:t>
            </w:r>
          </w:p>
        </w:tc>
      </w:tr>
      <w:tr w:rsidR="003D293B" w:rsidTr="003D293B">
        <w:tc>
          <w:tcPr>
            <w:tcW w:w="3510" w:type="dxa"/>
          </w:tcPr>
          <w:p w:rsidR="003D293B" w:rsidRDefault="0028751A">
            <w:pPr>
              <w:pStyle w:val="PacketDiagramBodyText"/>
              <w:jc w:val="left"/>
              <w:rPr>
                <w:b/>
              </w:rPr>
            </w:pPr>
            <w:r>
              <w:rPr>
                <w:b/>
              </w:rPr>
              <w:t>InvalidObject</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InvalidCategoryName</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InvalidFirstClassElementField</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InvalidElement</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InvalidElementField</w:t>
            </w:r>
          </w:p>
        </w:tc>
        <w:tc>
          <w:tcPr>
            <w:tcW w:w="5670" w:type="dxa"/>
            <w:vAlign w:val="top"/>
          </w:tcPr>
          <w:p w:rsidR="003D293B" w:rsidRDefault="0028751A">
            <w:pPr>
              <w:pStyle w:val="PacketDiagramBodyText"/>
              <w:jc w:val="left"/>
            </w:pPr>
            <w:r>
              <w:t>See Common List of Error Codes (section 2.2.2.1.3).</w:t>
            </w:r>
          </w:p>
        </w:tc>
      </w:tr>
      <w:tr w:rsidR="003D293B" w:rsidTr="003D293B">
        <w:tc>
          <w:tcPr>
            <w:tcW w:w="3510" w:type="dxa"/>
          </w:tcPr>
          <w:p w:rsidR="003D293B" w:rsidRDefault="0028751A">
            <w:pPr>
              <w:pStyle w:val="PacketDiagramBodyText"/>
              <w:jc w:val="left"/>
              <w:rPr>
                <w:b/>
              </w:rPr>
            </w:pPr>
            <w:r>
              <w:rPr>
                <w:b/>
              </w:rPr>
              <w:t>Unknown</w:t>
            </w:r>
          </w:p>
        </w:tc>
        <w:tc>
          <w:tcPr>
            <w:tcW w:w="5670" w:type="dxa"/>
          </w:tcPr>
          <w:p w:rsidR="003D293B" w:rsidRDefault="0028751A">
            <w:pPr>
              <w:pStyle w:val="PacketDiagramBodyText"/>
              <w:jc w:val="lef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344" w:name="section_4ed433d2d05243f885b63703cbcd9013"/>
      <w:bookmarkStart w:id="4345" w:name="_Toc127507483"/>
      <w:r>
        <w:t>Messages</w:t>
      </w:r>
      <w:bookmarkEnd w:id="4344"/>
      <w:bookmarkEnd w:id="4345"/>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467"/>
        <w:gridCol w:w="6173"/>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w:t>
            </w:r>
            <w:r>
              <w:t>on</w:t>
            </w:r>
          </w:p>
        </w:tc>
      </w:tr>
      <w:tr w:rsidR="003D293B" w:rsidTr="003D293B">
        <w:tc>
          <w:tcPr>
            <w:tcW w:w="0" w:type="auto"/>
            <w:vAlign w:val="center"/>
          </w:tcPr>
          <w:p w:rsidR="003D293B" w:rsidRDefault="0028751A">
            <w:pPr>
              <w:pStyle w:val="TableBodyText"/>
            </w:pPr>
            <w:r>
              <w:rPr>
                <w:b/>
              </w:rPr>
              <w:t>UpdateIndicatorSoapIn</w:t>
            </w:r>
          </w:p>
        </w:tc>
        <w:tc>
          <w:tcPr>
            <w:tcW w:w="0" w:type="auto"/>
            <w:vAlign w:val="center"/>
          </w:tcPr>
          <w:p w:rsidR="003D293B" w:rsidRDefault="0028751A">
            <w:pPr>
              <w:pStyle w:val="TableBodyText"/>
            </w:pPr>
            <w:r>
              <w:t xml:space="preserve">The request WSDL message for the </w:t>
            </w:r>
            <w:r>
              <w:rPr>
                <w:b/>
              </w:rPr>
              <w:t xml:space="preserve">UpdateIndicator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UpdateIndicatorSoapOut</w:t>
            </w:r>
          </w:p>
        </w:tc>
        <w:tc>
          <w:tcPr>
            <w:tcW w:w="0" w:type="auto"/>
            <w:vAlign w:val="center"/>
          </w:tcPr>
          <w:p w:rsidR="003D293B" w:rsidRDefault="0028751A">
            <w:pPr>
              <w:pStyle w:val="TableBodyText"/>
            </w:pPr>
            <w:r>
              <w:t xml:space="preserve">The response WSDL message for the </w:t>
            </w:r>
            <w:r>
              <w:rPr>
                <w:b/>
              </w:rPr>
              <w:t xml:space="preserve">UpdateIndicator </w:t>
            </w:r>
            <w:r>
              <w:t>WSDL operation.</w:t>
            </w:r>
          </w:p>
        </w:tc>
      </w:tr>
    </w:tbl>
    <w:p w:rsidR="003D293B" w:rsidRDefault="003D293B"/>
    <w:p w:rsidR="003D293B" w:rsidRDefault="0028751A">
      <w:pPr>
        <w:pStyle w:val="Heading6"/>
      </w:pPr>
      <w:bookmarkStart w:id="4346" w:name="section_1957c5c831cb4c8a90a079a8e94b8d92"/>
      <w:bookmarkStart w:id="4347" w:name="_Toc127507484"/>
      <w:r>
        <w:t>UpdateIndicatorSoapIn</w:t>
      </w:r>
      <w:bookmarkEnd w:id="4346"/>
      <w:bookmarkEnd w:id="4347"/>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http://www.microsoft.com/performancepoint/scorecards/UpdateIndicator</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UpdateIndicator </w:t>
      </w:r>
      <w:r>
        <w:t>element.</w:t>
      </w:r>
    </w:p>
    <w:p w:rsidR="003D293B" w:rsidRDefault="0028751A">
      <w:pPr>
        <w:pStyle w:val="Heading6"/>
      </w:pPr>
      <w:bookmarkStart w:id="4348" w:name="section_d80e7a3a84944d3cbc0cc4d959edbc5c"/>
      <w:bookmarkStart w:id="4349" w:name="_Toc127507485"/>
      <w:r>
        <w:t>UpdateIndicatorSoapOut</w:t>
      </w:r>
      <w:bookmarkEnd w:id="4348"/>
      <w:bookmarkEnd w:id="4349"/>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UpdateIndicator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UpdateIndicatorResponse </w:t>
      </w:r>
      <w:r>
        <w:t>element.</w:t>
      </w:r>
    </w:p>
    <w:p w:rsidR="003D293B" w:rsidRDefault="0028751A">
      <w:pPr>
        <w:pStyle w:val="Heading5"/>
      </w:pPr>
      <w:bookmarkStart w:id="4350" w:name="section_d121177ca85f47ec818d4df6ee2a35ca"/>
      <w:bookmarkStart w:id="4351" w:name="_Toc127507486"/>
      <w:r>
        <w:lastRenderedPageBreak/>
        <w:t>Elements</w:t>
      </w:r>
      <w:bookmarkEnd w:id="4350"/>
      <w:bookmarkEnd w:id="4351"/>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565"/>
        <w:gridCol w:w="508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w:t>
            </w:r>
            <w:r>
              <w:rPr>
                <w:b/>
              </w:rPr>
              <w:t>eIndicator</w:t>
            </w:r>
          </w:p>
        </w:tc>
        <w:tc>
          <w:tcPr>
            <w:tcW w:w="0" w:type="auto"/>
            <w:vAlign w:val="center"/>
          </w:tcPr>
          <w:p w:rsidR="003D293B" w:rsidRDefault="0028751A">
            <w:pPr>
              <w:pStyle w:val="TableBodyText"/>
            </w:pPr>
            <w:r>
              <w:t xml:space="preserve">The input data for the </w:t>
            </w:r>
            <w:r>
              <w:rPr>
                <w:b/>
              </w:rPr>
              <w:t xml:space="preserve">UpdateIndicator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UpdateIndicatorResponse</w:t>
            </w:r>
          </w:p>
        </w:tc>
        <w:tc>
          <w:tcPr>
            <w:tcW w:w="0" w:type="auto"/>
            <w:vAlign w:val="center"/>
          </w:tcPr>
          <w:p w:rsidR="003D293B" w:rsidRDefault="0028751A">
            <w:pPr>
              <w:pStyle w:val="TableBodyText"/>
            </w:pPr>
            <w:r>
              <w:t xml:space="preserve">The result data for the </w:t>
            </w:r>
            <w:r>
              <w:rPr>
                <w:b/>
              </w:rPr>
              <w:t xml:space="preserve">UpdateIndicator </w:t>
            </w:r>
            <w:r>
              <w:t>WSDL operation.</w:t>
            </w:r>
          </w:p>
        </w:tc>
      </w:tr>
    </w:tbl>
    <w:p w:rsidR="003D293B" w:rsidRDefault="003D293B"/>
    <w:p w:rsidR="003D293B" w:rsidRDefault="0028751A">
      <w:pPr>
        <w:pStyle w:val="Heading6"/>
      </w:pPr>
      <w:bookmarkStart w:id="4352" w:name="section_dcde85676dfe4e7a9fdb8da72f044e0a"/>
      <w:bookmarkStart w:id="4353" w:name="_Toc127507487"/>
      <w:r>
        <w:t>UpdateIndicator</w:t>
      </w:r>
      <w:bookmarkEnd w:id="4352"/>
      <w:bookmarkEnd w:id="4353"/>
    </w:p>
    <w:p w:rsidR="003D293B" w:rsidRDefault="0028751A">
      <w:r>
        <w:t xml:space="preserve">The </w:t>
      </w:r>
      <w:r>
        <w:rPr>
          <w:b/>
        </w:rPr>
        <w:t>UpdateIndicator</w:t>
      </w:r>
      <w:r>
        <w:t xml:space="preserve"> element specifies the input data for the </w:t>
      </w:r>
      <w:r>
        <w:rPr>
          <w:b/>
        </w:rPr>
        <w:t xml:space="preserve">UpdateIndicator </w:t>
      </w:r>
      <w:hyperlink w:anchor="gt_3f81265d-5456-4bfe-b795-ac5bf522b299">
        <w:r>
          <w:rPr>
            <w:rStyle w:val="HyperlinkGreen"/>
            <w:b/>
          </w:rPr>
          <w:t>WSDL operation</w:t>
        </w:r>
      </w:hyperlink>
      <w:r>
        <w:t>.</w:t>
      </w:r>
    </w:p>
    <w:p w:rsidR="003D293B" w:rsidRDefault="0028751A">
      <w:pPr>
        <w:pStyle w:val="Code"/>
      </w:pPr>
      <w:r>
        <w:t>&lt;xs:element name="UpdateIndicator"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name="indicator" type="tns:Indicator"/&gt;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354" w:name="CC_9ec3a3b041de78f264c5c6c771db7c00"/>
      <w:bookmarkEnd w:id="4354"/>
      <w:r>
        <w:rPr>
          <w:b/>
        </w:rPr>
        <w:t xml:space="preserve">indicator: </w:t>
      </w:r>
      <w:r>
        <w:t xml:space="preserve">An </w:t>
      </w:r>
      <w:r>
        <w:rPr>
          <w:b/>
        </w:rPr>
        <w:t>Indicator</w:t>
      </w:r>
      <w:r>
        <w:t xml:space="preserve"> complex type object (section </w:t>
      </w:r>
      <w:hyperlink w:anchor="Section_98b6263eddce4b4e8c919333a7a2794c" w:history="1">
        <w:r>
          <w:rPr>
            <w:rStyle w:val="Hyperlink"/>
          </w:rPr>
          <w:t>2.2.</w:t>
        </w:r>
        <w:r>
          <w:rPr>
            <w:rStyle w:val="Hyperlink"/>
          </w:rPr>
          <w:t>4.125</w:t>
        </w:r>
      </w:hyperlink>
      <w:r>
        <w:t>) instance that specifies the new state of the indicator that is being updated.</w:t>
      </w:r>
    </w:p>
    <w:p w:rsidR="003D293B" w:rsidRDefault="0028751A">
      <w:pPr>
        <w:pStyle w:val="Heading6"/>
      </w:pPr>
      <w:bookmarkStart w:id="4355" w:name="section_ab5c8d6b8b944ef68a25e02cf75a2277"/>
      <w:bookmarkStart w:id="4356" w:name="_Toc127507488"/>
      <w:r>
        <w:t>UpdateIndicatorResponse</w:t>
      </w:r>
      <w:bookmarkEnd w:id="4355"/>
      <w:bookmarkEnd w:id="4356"/>
    </w:p>
    <w:p w:rsidR="003D293B" w:rsidRDefault="0028751A">
      <w:r>
        <w:t xml:space="preserve">The </w:t>
      </w:r>
      <w:r>
        <w:rPr>
          <w:b/>
        </w:rPr>
        <w:t>UpdateIndicatorResponse</w:t>
      </w:r>
      <w:r>
        <w:t xml:space="preserve"> element specifies the result data for the </w:t>
      </w:r>
      <w:r>
        <w:rPr>
          <w:b/>
        </w:rPr>
        <w:t xml:space="preserve">UpdateIndicator </w:t>
      </w:r>
      <w:hyperlink w:anchor="gt_3f81265d-5456-4bfe-b795-ac5bf522b299">
        <w:r>
          <w:rPr>
            <w:rStyle w:val="HyperlinkGreen"/>
            <w:b/>
          </w:rPr>
          <w:t>WSDL operation</w:t>
        </w:r>
      </w:hyperlink>
      <w:r>
        <w:t>.</w:t>
      </w:r>
    </w:p>
    <w:p w:rsidR="003D293B" w:rsidRDefault="0028751A">
      <w:pPr>
        <w:pStyle w:val="Code"/>
      </w:pPr>
      <w:r>
        <w:t>&lt;xs:element name="UpdateIndicatorResponse"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name="UpdateIndicatorResult" type="tns:Indicator"/&gt;</w:t>
      </w:r>
    </w:p>
    <w:p w:rsidR="003D293B" w:rsidRDefault="0028751A">
      <w:pPr>
        <w:pStyle w:val="Code"/>
      </w:pPr>
      <w:r>
        <w:t xml:space="preserve">    &lt;/xs:sequenc</w:t>
      </w:r>
      <w:r>
        <w:t>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357" w:name="CC_d3cab5db541e78487829685fd507eab6"/>
      <w:bookmarkEnd w:id="4357"/>
      <w:r>
        <w:rPr>
          <w:b/>
        </w:rPr>
        <w:t xml:space="preserve">UpdateIndicatorResult: </w:t>
      </w:r>
      <w:r>
        <w:t xml:space="preserve">An </w:t>
      </w:r>
      <w:r>
        <w:rPr>
          <w:b/>
        </w:rPr>
        <w:t>Indicator</w:t>
      </w:r>
      <w:r>
        <w:t xml:space="preserve"> complex type object (section </w:t>
      </w:r>
      <w:hyperlink w:anchor="Section_98b6263eddce4b4e8c919333a7a2794c" w:history="1">
        <w:r>
          <w:rPr>
            <w:rStyle w:val="Hyperlink"/>
          </w:rPr>
          <w:t>2.2.4.125</w:t>
        </w:r>
      </w:hyperlink>
      <w:r>
        <w:t>) instance that specifies the updated indicator.</w:t>
      </w:r>
    </w:p>
    <w:p w:rsidR="003D293B" w:rsidRDefault="0028751A">
      <w:pPr>
        <w:pStyle w:val="Heading5"/>
      </w:pPr>
      <w:bookmarkStart w:id="4358" w:name="section_c841b05e8a8e4cd4b0fa5258b29f42f6"/>
      <w:bookmarkStart w:id="4359" w:name="_Toc127507489"/>
      <w:r>
        <w:t>Complex Types</w:t>
      </w:r>
      <w:bookmarkEnd w:id="4358"/>
      <w:bookmarkEnd w:id="4359"/>
    </w:p>
    <w:p w:rsidR="003D293B" w:rsidRDefault="0028751A">
      <w:r>
        <w:t>None.</w:t>
      </w:r>
    </w:p>
    <w:p w:rsidR="003D293B" w:rsidRDefault="0028751A">
      <w:pPr>
        <w:pStyle w:val="Heading5"/>
      </w:pPr>
      <w:bookmarkStart w:id="4360" w:name="section_81e7a8f1f0a84a79a57dc11991b16af3"/>
      <w:bookmarkStart w:id="4361" w:name="_Toc127507490"/>
      <w:r>
        <w:t>Simple Types</w:t>
      </w:r>
      <w:bookmarkEnd w:id="4360"/>
      <w:bookmarkEnd w:id="4361"/>
    </w:p>
    <w:p w:rsidR="003D293B" w:rsidRDefault="0028751A">
      <w:r>
        <w:t>Non</w:t>
      </w:r>
      <w:r>
        <w:t>e.</w:t>
      </w:r>
    </w:p>
    <w:p w:rsidR="003D293B" w:rsidRDefault="0028751A">
      <w:pPr>
        <w:pStyle w:val="Heading5"/>
      </w:pPr>
      <w:bookmarkStart w:id="4362" w:name="section_3c37aacbc13e4b469d55735a9facf69a"/>
      <w:bookmarkStart w:id="4363" w:name="_Toc127507491"/>
      <w:r>
        <w:t>Attributes</w:t>
      </w:r>
      <w:bookmarkEnd w:id="4362"/>
      <w:bookmarkEnd w:id="4363"/>
    </w:p>
    <w:p w:rsidR="003D293B" w:rsidRDefault="0028751A">
      <w:r>
        <w:t>None.</w:t>
      </w:r>
    </w:p>
    <w:p w:rsidR="003D293B" w:rsidRDefault="0028751A">
      <w:pPr>
        <w:pStyle w:val="Heading5"/>
      </w:pPr>
      <w:bookmarkStart w:id="4364" w:name="section_7f119415afa14c29ae4df7dc402c06fc"/>
      <w:bookmarkStart w:id="4365" w:name="_Toc127507492"/>
      <w:r>
        <w:t>Groups</w:t>
      </w:r>
      <w:bookmarkEnd w:id="4364"/>
      <w:bookmarkEnd w:id="4365"/>
    </w:p>
    <w:p w:rsidR="003D293B" w:rsidRDefault="0028751A">
      <w:r>
        <w:lastRenderedPageBreak/>
        <w:t>None.</w:t>
      </w:r>
    </w:p>
    <w:p w:rsidR="003D293B" w:rsidRDefault="0028751A">
      <w:pPr>
        <w:pStyle w:val="Heading5"/>
      </w:pPr>
      <w:bookmarkStart w:id="4366" w:name="section_aaa02c742d924c4ba2e81d800e740ce6"/>
      <w:bookmarkStart w:id="4367" w:name="_Toc127507493"/>
      <w:r>
        <w:t>Attribute Groups</w:t>
      </w:r>
      <w:bookmarkEnd w:id="4366"/>
      <w:bookmarkEnd w:id="4367"/>
    </w:p>
    <w:p w:rsidR="003D293B" w:rsidRDefault="0028751A">
      <w:r>
        <w:t>None.</w:t>
      </w:r>
    </w:p>
    <w:p w:rsidR="003D293B" w:rsidRDefault="0028751A">
      <w:pPr>
        <w:pStyle w:val="Heading4"/>
      </w:pPr>
      <w:bookmarkStart w:id="4368" w:name="section_ae884c003c024102b8b288059e9a482c"/>
      <w:bookmarkStart w:id="4369" w:name="_Toc127507494"/>
      <w:r>
        <w:t>UpdateKpi</w:t>
      </w:r>
      <w:bookmarkEnd w:id="4368"/>
      <w:bookmarkEnd w:id="4369"/>
      <w:r>
        <w:fldChar w:fldCharType="begin"/>
      </w:r>
      <w:r>
        <w:instrText xml:space="preserve"> XE "Server:UpdateKpi operation" </w:instrText>
      </w:r>
      <w:r>
        <w:fldChar w:fldCharType="end"/>
      </w:r>
      <w:r>
        <w:fldChar w:fldCharType="begin"/>
      </w:r>
      <w:r>
        <w:instrText xml:space="preserve"> XE "Operations:UpdateKpi" </w:instrText>
      </w:r>
      <w:r>
        <w:fldChar w:fldCharType="end"/>
      </w:r>
    </w:p>
    <w:p w:rsidR="003D293B" w:rsidRDefault="0028751A">
      <w:bookmarkStart w:id="4370" w:name="CC_3e8d62640ed59ae1e49f5713fc54af16"/>
      <w:bookmarkEnd w:id="4370"/>
      <w:r>
        <w:t xml:space="preserve">The </w:t>
      </w:r>
      <w:r>
        <w:rPr>
          <w:b/>
        </w:rPr>
        <w:t>UpdateKpi</w:t>
      </w:r>
      <w:r>
        <w:t xml:space="preserve"> operation is used to update the existing </w:t>
      </w:r>
      <w:hyperlink w:anchor="gt_1d2666f5-ffca-4053-868a-0cd4434ce5a8">
        <w:r>
          <w:rPr>
            <w:rStyle w:val="HyperlinkGreen"/>
            <w:b/>
          </w:rPr>
          <w:t>KPI</w:t>
        </w:r>
      </w:hyperlink>
      <w:r>
        <w:t xml:space="preserve"> as specified by the </w:t>
      </w:r>
      <w:r>
        <w:rPr>
          <w:b/>
        </w:rPr>
        <w:t>Kpi</w:t>
      </w:r>
      <w:r>
        <w:t xml:space="preserve"> complex type object (section </w:t>
      </w:r>
      <w:hyperlink w:anchor="Section_639f10058d7f4d32b40e52700ee02c43" w:history="1">
        <w:r>
          <w:rPr>
            <w:rStyle w:val="Hyperlink"/>
          </w:rPr>
          <w:t>2.2.4.128</w:t>
        </w:r>
      </w:hyperlink>
      <w:r>
        <w:t xml:space="preserve">) in the </w:t>
      </w:r>
      <w:r>
        <w:rPr>
          <w:b/>
        </w:rPr>
        <w:t>UpdateKpi</w:t>
      </w:r>
      <w:r>
        <w:t xml:space="preserve"> input element (section </w:t>
      </w:r>
      <w:hyperlink w:anchor="Section_29c7407ef5994d10a262783c35aa8e26" w:history="1">
        <w:r>
          <w:rPr>
            <w:rStyle w:val="Hyperlink"/>
          </w:rPr>
          <w:t>3.1.4.75.2.1</w:t>
        </w:r>
      </w:hyperlink>
      <w:r>
        <w:t>).</w:t>
      </w:r>
    </w:p>
    <w:p w:rsidR="003D293B" w:rsidRDefault="0028751A">
      <w:bookmarkStart w:id="4371" w:name="CC_06d97f2fca438375e97a4330afac9e79"/>
      <w:bookmarkEnd w:id="4371"/>
      <w:r>
        <w:t>The following is</w:t>
      </w:r>
      <w:r>
        <w:t xml:space="preserve"> the </w:t>
      </w:r>
      <w:hyperlink w:anchor="gt_5a824664-0858-4b09-b852-83baf4584efa">
        <w:r>
          <w:rPr>
            <w:rStyle w:val="HyperlinkGreen"/>
            <w:b/>
          </w:rPr>
          <w:t>WSDL</w:t>
        </w:r>
      </w:hyperlink>
      <w:r>
        <w:t xml:space="preserve"> port type specification of the </w:t>
      </w:r>
      <w:r>
        <w:rPr>
          <w:b/>
        </w:rPr>
        <w:t xml:space="preserve">UpdateKpi </w:t>
      </w:r>
      <w:hyperlink w:anchor="gt_3f81265d-5456-4bfe-b795-ac5bf522b299">
        <w:r>
          <w:rPr>
            <w:rStyle w:val="HyperlinkGreen"/>
            <w:b/>
          </w:rPr>
          <w:t>WSDL operation</w:t>
        </w:r>
      </w:hyperlink>
      <w:r>
        <w:t>.</w:t>
      </w:r>
    </w:p>
    <w:p w:rsidR="003D293B" w:rsidRDefault="0028751A">
      <w:pPr>
        <w:pStyle w:val="Code"/>
      </w:pPr>
      <w:r>
        <w:t>&lt;wsdl:operation name="UpdateKpi" xmlns:wsdl="http://schemas.xmlso</w:t>
      </w:r>
      <w:r>
        <w:t>ap.org/wsdl/"&gt;</w:t>
      </w:r>
    </w:p>
    <w:p w:rsidR="003D293B" w:rsidRDefault="0028751A">
      <w:pPr>
        <w:pStyle w:val="Code"/>
      </w:pPr>
      <w:r>
        <w:t xml:space="preserve">  &lt;wsdl:input message="tns:UpdateKpiSoapIn"/&gt;</w:t>
      </w:r>
    </w:p>
    <w:p w:rsidR="003D293B" w:rsidRDefault="0028751A">
      <w:pPr>
        <w:pStyle w:val="Code"/>
      </w:pPr>
      <w:r>
        <w:t xml:space="preserve">  &lt;wsdl:output message="tns:UpdateKpiSoapOut"/&gt;</w:t>
      </w:r>
    </w:p>
    <w:p w:rsidR="003D293B" w:rsidRDefault="0028751A">
      <w:pPr>
        <w:pStyle w:val="Code"/>
      </w:pPr>
      <w:r>
        <w:t>&lt;/wsdl:operation&gt;</w:t>
      </w:r>
    </w:p>
    <w:p w:rsidR="003D293B" w:rsidRDefault="0028751A">
      <w:bookmarkStart w:id="4372" w:name="CC_712c96f77ecb5cfedda35e8b770bf8b8"/>
      <w:bookmarkEnd w:id="4372"/>
      <w:r>
        <w:t xml:space="preserve">The protocol client sends an </w:t>
      </w:r>
      <w:r>
        <w:rPr>
          <w:b/>
        </w:rPr>
        <w:t>UpdateKpiSoapIn</w:t>
      </w:r>
      <w:r>
        <w:t xml:space="preserve"> request message (section </w:t>
      </w:r>
      <w:hyperlink w:anchor="Section_e118c1bb661e41fbacd3bed6c2967d4a" w:history="1">
        <w:r>
          <w:rPr>
            <w:rStyle w:val="Hyperlink"/>
          </w:rPr>
          <w:t>3.1.4.75.1.1</w:t>
        </w:r>
      </w:hyperlink>
      <w:r>
        <w:t xml:space="preserve">), and the </w:t>
      </w:r>
      <w:hyperlink w:anchor="gt_434b0234-e970-4e8c-bdfa-e16a30d96703">
        <w:r>
          <w:rPr>
            <w:rStyle w:val="HyperlinkGreen"/>
            <w:b/>
          </w:rPr>
          <w:t>server (2)</w:t>
        </w:r>
      </w:hyperlink>
      <w:r>
        <w:t xml:space="preserve"> responds with an </w:t>
      </w:r>
      <w:r>
        <w:rPr>
          <w:b/>
        </w:rPr>
        <w:t>UpdateKpiSoapOut</w:t>
      </w:r>
      <w:r>
        <w:t xml:space="preserve"> response message (section </w:t>
      </w:r>
      <w:hyperlink w:anchor="Section_a97b027251234f76ae1bc253a046e45d" w:history="1">
        <w:r>
          <w:rPr>
            <w:rStyle w:val="Hyperlink"/>
          </w:rPr>
          <w:t>3.1.4.75.1.2</w:t>
        </w:r>
      </w:hyperlink>
      <w:r>
        <w:t>) as follows:</w:t>
      </w:r>
    </w:p>
    <w:p w:rsidR="003D293B" w:rsidRDefault="0028751A">
      <w:pPr>
        <w:pStyle w:val="ListParagraph"/>
        <w:numPr>
          <w:ilvl w:val="0"/>
          <w:numId w:val="164"/>
        </w:numPr>
      </w:pPr>
      <w:r>
        <w:t xml:space="preserve">The protocol </w:t>
      </w:r>
      <w:r>
        <w:t xml:space="preserve">client MUST send a valid </w:t>
      </w:r>
      <w:r>
        <w:rPr>
          <w:b/>
        </w:rPr>
        <w:t>Kpi</w:t>
      </w:r>
      <w:r>
        <w:t xml:space="preserve"> object instance that specifies the new state of the KPI.</w:t>
      </w:r>
    </w:p>
    <w:p w:rsidR="003D293B" w:rsidRDefault="0028751A">
      <w:pPr>
        <w:pStyle w:val="ListParagraph"/>
        <w:numPr>
          <w:ilvl w:val="0"/>
          <w:numId w:val="164"/>
        </w:numPr>
      </w:pPr>
      <w:r>
        <w:t xml:space="preserve">The server (2) MUST validate the KPI following the schema of the </w:t>
      </w:r>
      <w:r>
        <w:rPr>
          <w:b/>
        </w:rPr>
        <w:t>Kpi</w:t>
      </w:r>
      <w:r>
        <w:t>.</w:t>
      </w:r>
    </w:p>
    <w:p w:rsidR="003D293B" w:rsidRDefault="0028751A">
      <w:pPr>
        <w:pStyle w:val="ListParagraph"/>
        <w:numPr>
          <w:ilvl w:val="0"/>
          <w:numId w:val="164"/>
        </w:numPr>
      </w:pPr>
      <w:r>
        <w:t xml:space="preserve">The server (2) MUST verify that the KPI exists by using the </w:t>
      </w:r>
      <w:r>
        <w:rPr>
          <w:b/>
        </w:rPr>
        <w:t>Location</w:t>
      </w:r>
      <w:r>
        <w:t xml:space="preserve"> attribute as specified in the b</w:t>
      </w:r>
      <w:r>
        <w:t xml:space="preserve">ase class </w:t>
      </w:r>
      <w:r>
        <w:rPr>
          <w:b/>
        </w:rPr>
        <w:t>FirstClassElement</w:t>
      </w:r>
      <w:r>
        <w:t xml:space="preserve"> complex type (section </w:t>
      </w:r>
      <w:hyperlink w:anchor="Section_7da534d636e746eabe8cd75c7fdf7c21" w:history="1">
        <w:r>
          <w:rPr>
            <w:rStyle w:val="Hyperlink"/>
          </w:rPr>
          <w:t>2.2.4.99</w:t>
        </w:r>
      </w:hyperlink>
      <w:r>
        <w:t>) and that the user has permissions to access and modify it.</w:t>
      </w:r>
    </w:p>
    <w:p w:rsidR="003D293B" w:rsidRDefault="0028751A">
      <w:pPr>
        <w:pStyle w:val="ListParagraph"/>
        <w:numPr>
          <w:ilvl w:val="0"/>
          <w:numId w:val="164"/>
        </w:numPr>
      </w:pPr>
      <w:r>
        <w:t>The server (2) MUST update the stored copy of the KPI.</w:t>
      </w:r>
    </w:p>
    <w:p w:rsidR="003D293B" w:rsidRDefault="0028751A">
      <w:pPr>
        <w:pStyle w:val="ListParagraph"/>
        <w:numPr>
          <w:ilvl w:val="1"/>
          <w:numId w:val="165"/>
        </w:numPr>
      </w:pPr>
      <w:r>
        <w:rPr>
          <w:b/>
        </w:rPr>
        <w:t>ModifiedBy</w:t>
      </w:r>
      <w:r>
        <w:t xml:space="preserve"> SHOULD be u</w:t>
      </w:r>
      <w:r>
        <w:t xml:space="preserve">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3D293B" w:rsidRDefault="0028751A">
      <w:pPr>
        <w:pStyle w:val="ListParagraph"/>
        <w:numPr>
          <w:ilvl w:val="1"/>
          <w:numId w:val="165"/>
        </w:numPr>
      </w:pPr>
      <w:r>
        <w:rPr>
          <w:b/>
        </w:rPr>
        <w:t>LastModified</w:t>
      </w:r>
      <w:r>
        <w:t xml:space="preserve"> SHOULD be updated by the server (2)</w:t>
      </w:r>
      <w:r>
        <w:t xml:space="preserve"> with the date and time of when the KPI was updated on the server (2) storage. The new value of </w:t>
      </w:r>
      <w:r>
        <w:rPr>
          <w:b/>
        </w:rPr>
        <w:t>LastModified</w:t>
      </w:r>
      <w:r>
        <w:t xml:space="preserve"> MUST be greater than or equal to the </w:t>
      </w:r>
      <w:r>
        <w:rPr>
          <w:b/>
        </w:rPr>
        <w:t>LastModified</w:t>
      </w:r>
      <w:r>
        <w:t xml:space="preserve"> that was initially submitted to the server (2).</w:t>
      </w:r>
    </w:p>
    <w:p w:rsidR="003D293B" w:rsidRDefault="0028751A">
      <w:pPr>
        <w:pStyle w:val="ListParagraph"/>
        <w:numPr>
          <w:ilvl w:val="1"/>
          <w:numId w:val="165"/>
        </w:numPr>
      </w:pPr>
      <w:r>
        <w:rPr>
          <w:b/>
        </w:rPr>
        <w:t>Version</w:t>
      </w:r>
      <w:r>
        <w:t xml:space="preserve"> SHOULD be updated by the server (2) with </w:t>
      </w:r>
      <w:r>
        <w:t xml:space="preserve">the </w:t>
      </w:r>
      <w:hyperlink w:anchor="gt_18b9c2b7-5417-46b7-9984-1a941fba2881">
        <w:r>
          <w:rPr>
            <w:rStyle w:val="HyperlinkGreen"/>
            <w:b/>
          </w:rPr>
          <w:t>current version</w:t>
        </w:r>
      </w:hyperlink>
      <w:r>
        <w:t xml:space="preserve"> of the  KPI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3D293B" w:rsidRDefault="0028751A">
      <w:pPr>
        <w:pStyle w:val="ListParagraph"/>
        <w:numPr>
          <w:ilvl w:val="1"/>
          <w:numId w:val="165"/>
        </w:numPr>
      </w:pPr>
      <w:r>
        <w:t xml:space="preserve">The other properties of the KPI SHOULD be equal to the </w:t>
      </w:r>
      <w:r>
        <w:rPr>
          <w:b/>
        </w:rPr>
        <w:t>Kpi</w:t>
      </w:r>
      <w:r>
        <w:t xml:space="preserve"> object submitted to the server (2).</w:t>
      </w:r>
    </w:p>
    <w:p w:rsidR="003D293B" w:rsidRDefault="0028751A">
      <w:pPr>
        <w:pStyle w:val="ListParagraph"/>
        <w:numPr>
          <w:ilvl w:val="0"/>
          <w:numId w:val="166"/>
        </w:numPr>
      </w:pPr>
      <w:r>
        <w:t xml:space="preserve">The server (2) MUST return a new </w:t>
      </w:r>
      <w:r>
        <w:rPr>
          <w:b/>
        </w:rPr>
        <w:t>Kpi</w:t>
      </w:r>
      <w:r>
        <w:t xml:space="preserve"> object instance that represents the updated KPI.</w:t>
      </w:r>
    </w:p>
    <w:p w:rsidR="003D293B" w:rsidRDefault="0028751A">
      <w:pPr>
        <w:pStyle w:val="Caption"/>
        <w:tabs>
          <w:tab w:val="clear" w:pos="14"/>
        </w:tabs>
      </w:pPr>
      <w:r>
        <w:t>Exceptions:</w:t>
      </w:r>
    </w:p>
    <w:p w:rsidR="003D293B" w:rsidRDefault="003D293B"/>
    <w:tbl>
      <w:tblPr>
        <w:tblStyle w:val="Table-ShadedHeader"/>
        <w:tblW w:w="9180" w:type="dxa"/>
        <w:tblInd w:w="205" w:type="dxa"/>
        <w:tblLook w:val="04A0" w:firstRow="1" w:lastRow="0" w:firstColumn="1" w:lastColumn="0" w:noHBand="0" w:noVBand="1"/>
      </w:tblPr>
      <w:tblGrid>
        <w:gridCol w:w="3235"/>
        <w:gridCol w:w="594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235" w:type="dxa"/>
          </w:tcPr>
          <w:p w:rsidR="003D293B" w:rsidRDefault="0028751A">
            <w:pPr>
              <w:pStyle w:val="TableHeaderText"/>
            </w:pPr>
            <w:r>
              <w:t>Error code</w:t>
            </w:r>
          </w:p>
        </w:tc>
        <w:tc>
          <w:tcPr>
            <w:tcW w:w="5945" w:type="dxa"/>
          </w:tcPr>
          <w:p w:rsidR="003D293B" w:rsidRDefault="0028751A">
            <w:pPr>
              <w:pStyle w:val="TableHeaderText"/>
            </w:pPr>
            <w:r>
              <w:t>Descripti</w:t>
            </w:r>
            <w:r>
              <w:t>on</w:t>
            </w:r>
          </w:p>
        </w:tc>
      </w:tr>
      <w:tr w:rsidR="003D293B" w:rsidTr="003D293B">
        <w:tc>
          <w:tcPr>
            <w:tcW w:w="3235" w:type="dxa"/>
          </w:tcPr>
          <w:p w:rsidR="003D293B" w:rsidRDefault="0028751A">
            <w:pPr>
              <w:pStyle w:val="TableBodyText"/>
              <w:rPr>
                <w:b/>
              </w:rPr>
            </w:pPr>
            <w:r>
              <w:rPr>
                <w:b/>
              </w:rPr>
              <w:t>FCOUpdateFailed</w:t>
            </w:r>
          </w:p>
        </w:tc>
        <w:tc>
          <w:tcPr>
            <w:tcW w:w="5945"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235" w:type="dxa"/>
          </w:tcPr>
          <w:p w:rsidR="003D293B" w:rsidRDefault="0028751A">
            <w:pPr>
              <w:pStyle w:val="TableBodyText"/>
              <w:rPr>
                <w:b/>
              </w:rPr>
            </w:pPr>
            <w:r>
              <w:rPr>
                <w:b/>
              </w:rPr>
              <w:t>FCOUpdateFailedListAccess</w:t>
            </w:r>
          </w:p>
        </w:tc>
        <w:tc>
          <w:tcPr>
            <w:tcW w:w="5945" w:type="dxa"/>
          </w:tcPr>
          <w:p w:rsidR="003D293B" w:rsidRDefault="0028751A">
            <w:pPr>
              <w:pStyle w:val="TableBodyText"/>
            </w:pPr>
            <w:r>
              <w:t>See Common List of Error Codes (section 2.2.2.1.3).</w:t>
            </w:r>
          </w:p>
        </w:tc>
      </w:tr>
      <w:tr w:rsidR="003D293B" w:rsidTr="003D293B">
        <w:tc>
          <w:tcPr>
            <w:tcW w:w="3235" w:type="dxa"/>
          </w:tcPr>
          <w:p w:rsidR="003D293B" w:rsidRDefault="0028751A">
            <w:pPr>
              <w:pStyle w:val="TableBodyText"/>
              <w:rPr>
                <w:b/>
              </w:rPr>
            </w:pPr>
            <w:r>
              <w:rPr>
                <w:b/>
              </w:rPr>
              <w:t>InvalidItemType</w:t>
            </w:r>
          </w:p>
        </w:tc>
        <w:tc>
          <w:tcPr>
            <w:tcW w:w="5945" w:type="dxa"/>
          </w:tcPr>
          <w:p w:rsidR="003D293B" w:rsidRDefault="0028751A">
            <w:pPr>
              <w:pStyle w:val="TableBodyText"/>
            </w:pPr>
            <w:r>
              <w:t>See Common List of Error Codes (section 2.2.2.1.3).</w:t>
            </w:r>
          </w:p>
        </w:tc>
      </w:tr>
      <w:tr w:rsidR="003D293B" w:rsidTr="003D293B">
        <w:tc>
          <w:tcPr>
            <w:tcW w:w="3235" w:type="dxa"/>
          </w:tcPr>
          <w:p w:rsidR="003D293B" w:rsidRDefault="0028751A">
            <w:pPr>
              <w:pStyle w:val="TableBodyText"/>
              <w:rPr>
                <w:b/>
              </w:rPr>
            </w:pPr>
            <w:r>
              <w:rPr>
                <w:b/>
              </w:rPr>
              <w:lastRenderedPageBreak/>
              <w:t>FCOUpdateFailedListType</w:t>
            </w:r>
          </w:p>
        </w:tc>
        <w:tc>
          <w:tcPr>
            <w:tcW w:w="5945" w:type="dxa"/>
          </w:tcPr>
          <w:p w:rsidR="003D293B" w:rsidRDefault="0028751A">
            <w:pPr>
              <w:pStyle w:val="TableBodyText"/>
            </w:pPr>
            <w:r>
              <w:t>See Common List of Error Codes (section 2.2.2.1.3).</w:t>
            </w:r>
          </w:p>
        </w:tc>
      </w:tr>
      <w:tr w:rsidR="003D293B" w:rsidTr="003D293B">
        <w:tc>
          <w:tcPr>
            <w:tcW w:w="3235" w:type="dxa"/>
          </w:tcPr>
          <w:p w:rsidR="003D293B" w:rsidRDefault="0028751A">
            <w:pPr>
              <w:pStyle w:val="TableBodyText"/>
              <w:rPr>
                <w:b/>
              </w:rPr>
            </w:pPr>
            <w:r>
              <w:rPr>
                <w:b/>
              </w:rPr>
              <w:t>InvalidKpi</w:t>
            </w:r>
          </w:p>
        </w:tc>
        <w:tc>
          <w:tcPr>
            <w:tcW w:w="5945" w:type="dxa"/>
          </w:tcPr>
          <w:p w:rsidR="003D293B" w:rsidRDefault="0028751A">
            <w:pPr>
              <w:pStyle w:val="TableBodyText"/>
            </w:pPr>
            <w:r>
              <w:t>See Common List of Error Codes (section 2.2.2.1.3).</w:t>
            </w:r>
          </w:p>
        </w:tc>
      </w:tr>
      <w:tr w:rsidR="003D293B" w:rsidTr="003D293B">
        <w:tc>
          <w:tcPr>
            <w:tcW w:w="3235" w:type="dxa"/>
          </w:tcPr>
          <w:p w:rsidR="003D293B" w:rsidRDefault="0028751A">
            <w:pPr>
              <w:pStyle w:val="TableBodyText"/>
              <w:rPr>
                <w:b/>
              </w:rPr>
            </w:pPr>
            <w:r>
              <w:rPr>
                <w:b/>
              </w:rPr>
              <w:t>InvalidObject</w:t>
            </w:r>
          </w:p>
        </w:tc>
        <w:tc>
          <w:tcPr>
            <w:tcW w:w="5945" w:type="dxa"/>
          </w:tcPr>
          <w:p w:rsidR="003D293B" w:rsidRDefault="0028751A">
            <w:pPr>
              <w:pStyle w:val="TableBodyText"/>
            </w:pPr>
            <w:r>
              <w:t>See Common List of Error Codes (section 2.2.2.1.</w:t>
            </w:r>
            <w:r>
              <w:t>3).</w:t>
            </w:r>
          </w:p>
        </w:tc>
      </w:tr>
      <w:tr w:rsidR="003D293B" w:rsidTr="003D293B">
        <w:tc>
          <w:tcPr>
            <w:tcW w:w="3235" w:type="dxa"/>
          </w:tcPr>
          <w:p w:rsidR="003D293B" w:rsidRDefault="0028751A">
            <w:pPr>
              <w:pStyle w:val="TableBodyText"/>
              <w:rPr>
                <w:b/>
              </w:rPr>
            </w:pPr>
            <w:r>
              <w:rPr>
                <w:b/>
              </w:rPr>
              <w:t>InvalidCategoryName</w:t>
            </w:r>
          </w:p>
        </w:tc>
        <w:tc>
          <w:tcPr>
            <w:tcW w:w="5945" w:type="dxa"/>
          </w:tcPr>
          <w:p w:rsidR="003D293B" w:rsidRDefault="0028751A">
            <w:pPr>
              <w:pStyle w:val="TableBodyText"/>
            </w:pPr>
            <w:r>
              <w:t>See Common List of Error Codes (section 2.2.2.1.3).</w:t>
            </w:r>
          </w:p>
        </w:tc>
      </w:tr>
      <w:tr w:rsidR="003D293B" w:rsidTr="003D293B">
        <w:tc>
          <w:tcPr>
            <w:tcW w:w="3235" w:type="dxa"/>
          </w:tcPr>
          <w:p w:rsidR="003D293B" w:rsidRDefault="0028751A">
            <w:pPr>
              <w:pStyle w:val="TableBodyText"/>
              <w:rPr>
                <w:b/>
              </w:rPr>
            </w:pPr>
            <w:r>
              <w:rPr>
                <w:b/>
              </w:rPr>
              <w:t>InvalidFirstClassElementField</w:t>
            </w:r>
          </w:p>
        </w:tc>
        <w:tc>
          <w:tcPr>
            <w:tcW w:w="5945" w:type="dxa"/>
          </w:tcPr>
          <w:p w:rsidR="003D293B" w:rsidRDefault="0028751A">
            <w:pPr>
              <w:pStyle w:val="TableBodyText"/>
            </w:pPr>
            <w:r>
              <w:t>See Common List of Error Codes (section 2.2.2.1.3).</w:t>
            </w:r>
          </w:p>
        </w:tc>
      </w:tr>
      <w:tr w:rsidR="003D293B" w:rsidTr="003D293B">
        <w:tc>
          <w:tcPr>
            <w:tcW w:w="3235" w:type="dxa"/>
          </w:tcPr>
          <w:p w:rsidR="003D293B" w:rsidRDefault="0028751A">
            <w:pPr>
              <w:pStyle w:val="TableBodyText"/>
              <w:rPr>
                <w:b/>
              </w:rPr>
            </w:pPr>
            <w:r>
              <w:rPr>
                <w:b/>
              </w:rPr>
              <w:t>InvalidElement</w:t>
            </w:r>
          </w:p>
        </w:tc>
        <w:tc>
          <w:tcPr>
            <w:tcW w:w="5945" w:type="dxa"/>
          </w:tcPr>
          <w:p w:rsidR="003D293B" w:rsidRDefault="0028751A">
            <w:pPr>
              <w:pStyle w:val="TableBodyText"/>
            </w:pPr>
            <w:r>
              <w:t>See Common List of Error Codes (section 2.2.2.1.3).</w:t>
            </w:r>
          </w:p>
        </w:tc>
      </w:tr>
      <w:tr w:rsidR="003D293B" w:rsidTr="003D293B">
        <w:tc>
          <w:tcPr>
            <w:tcW w:w="3235" w:type="dxa"/>
          </w:tcPr>
          <w:p w:rsidR="003D293B" w:rsidRDefault="0028751A">
            <w:pPr>
              <w:pStyle w:val="TableBodyText"/>
              <w:rPr>
                <w:b/>
              </w:rPr>
            </w:pPr>
            <w:r>
              <w:rPr>
                <w:b/>
              </w:rPr>
              <w:t>InvalidElementField</w:t>
            </w:r>
          </w:p>
        </w:tc>
        <w:tc>
          <w:tcPr>
            <w:tcW w:w="5945"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A detailed specification of how exceptio</w:t>
      </w:r>
      <w:r>
        <w:t xml:space="preserve">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373" w:name="section_d299010c8009465686920238e032c08e"/>
      <w:bookmarkStart w:id="4374" w:name="_Toc127507495"/>
      <w:r>
        <w:t>Messages</w:t>
      </w:r>
      <w:bookmarkEnd w:id="4373"/>
      <w:bookmarkEnd w:id="4374"/>
    </w:p>
    <w:p w:rsidR="003D293B" w:rsidRDefault="0028751A">
      <w:r>
        <w:t xml:space="preserve">The following table summarizes the set of </w:t>
      </w:r>
      <w:hyperlink w:anchor="gt_d5ccdf11-3f53-4118-a845-dfaca61838fb">
        <w:r>
          <w:rPr>
            <w:rStyle w:val="HyperlinkGreen"/>
            <w:b/>
          </w:rPr>
          <w:t>WSDL message</w:t>
        </w:r>
      </w:hyperlink>
      <w:r>
        <w:t xml:space="preserve"> definitions t</w:t>
      </w:r>
      <w:r>
        <w:t>hat are specific to this operation.</w:t>
      </w:r>
    </w:p>
    <w:tbl>
      <w:tblPr>
        <w:tblStyle w:val="Table-ShadedHeader"/>
        <w:tblW w:w="0" w:type="auto"/>
        <w:tblLook w:val="04A0" w:firstRow="1" w:lastRow="0" w:firstColumn="1" w:lastColumn="0" w:noHBand="0" w:noVBand="1"/>
      </w:tblPr>
      <w:tblGrid>
        <w:gridCol w:w="1925"/>
        <w:gridCol w:w="563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UpdateKpiSoapIn</w:t>
            </w:r>
          </w:p>
        </w:tc>
        <w:tc>
          <w:tcPr>
            <w:tcW w:w="0" w:type="auto"/>
            <w:vAlign w:val="center"/>
          </w:tcPr>
          <w:p w:rsidR="003D293B" w:rsidRDefault="0028751A">
            <w:pPr>
              <w:pStyle w:val="TableBodyText"/>
            </w:pPr>
            <w:r>
              <w:t xml:space="preserve">The request WSDL message for the </w:t>
            </w:r>
            <w:r>
              <w:rPr>
                <w:b/>
              </w:rPr>
              <w:t xml:space="preserve">UpdateKpi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UpdateKpiSoapOut</w:t>
            </w:r>
          </w:p>
        </w:tc>
        <w:tc>
          <w:tcPr>
            <w:tcW w:w="0" w:type="auto"/>
            <w:vAlign w:val="center"/>
          </w:tcPr>
          <w:p w:rsidR="003D293B" w:rsidRDefault="0028751A">
            <w:pPr>
              <w:pStyle w:val="TableBodyText"/>
            </w:pPr>
            <w:r>
              <w:t xml:space="preserve">The response WSDL message for the </w:t>
            </w:r>
            <w:r>
              <w:rPr>
                <w:b/>
              </w:rPr>
              <w:t xml:space="preserve">UpdateKpi </w:t>
            </w:r>
            <w:r>
              <w:t>WSDL operation.</w:t>
            </w:r>
          </w:p>
        </w:tc>
      </w:tr>
    </w:tbl>
    <w:p w:rsidR="003D293B" w:rsidRDefault="003D293B"/>
    <w:p w:rsidR="003D293B" w:rsidRDefault="0028751A">
      <w:pPr>
        <w:pStyle w:val="Heading6"/>
      </w:pPr>
      <w:bookmarkStart w:id="4375" w:name="section_e118c1bb661e41fbacd3bed6c2967d4a"/>
      <w:bookmarkStart w:id="4376" w:name="_Toc127507496"/>
      <w:r>
        <w:t>UpdateKpiSoapIn</w:t>
      </w:r>
      <w:bookmarkEnd w:id="4375"/>
      <w:bookmarkEnd w:id="4376"/>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http://www.microsoft.com/performancepoint/scorecards/UpdateKpi</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UpdateKpi </w:t>
      </w:r>
      <w:r>
        <w:t>element.</w:t>
      </w:r>
    </w:p>
    <w:p w:rsidR="003D293B" w:rsidRDefault="0028751A">
      <w:pPr>
        <w:pStyle w:val="Heading6"/>
      </w:pPr>
      <w:bookmarkStart w:id="4377" w:name="section_a97b027251234f76ae1bc253a046e45d"/>
      <w:bookmarkStart w:id="4378" w:name="_Toc127507497"/>
      <w:r>
        <w:t>UpdateKpiSoapOut</w:t>
      </w:r>
      <w:bookmarkEnd w:id="4377"/>
      <w:bookmarkEnd w:id="4378"/>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UpdateKpi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UpdateKpiResponse </w:t>
      </w:r>
      <w:r>
        <w:t>element.</w:t>
      </w:r>
    </w:p>
    <w:p w:rsidR="003D293B" w:rsidRDefault="0028751A">
      <w:pPr>
        <w:pStyle w:val="Heading5"/>
      </w:pPr>
      <w:bookmarkStart w:id="4379" w:name="section_44ee5e70cf9e40a687ed1cccf7673969"/>
      <w:bookmarkStart w:id="4380" w:name="_Toc127507498"/>
      <w:r>
        <w:t>Elements</w:t>
      </w:r>
      <w:bookmarkEnd w:id="4379"/>
      <w:bookmarkEnd w:id="4380"/>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023"/>
        <w:gridCol w:w="454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UpdateKpi</w:t>
            </w:r>
          </w:p>
        </w:tc>
        <w:tc>
          <w:tcPr>
            <w:tcW w:w="0" w:type="auto"/>
            <w:vAlign w:val="center"/>
          </w:tcPr>
          <w:p w:rsidR="003D293B" w:rsidRDefault="0028751A">
            <w:pPr>
              <w:pStyle w:val="TableBodyText"/>
            </w:pPr>
            <w:r>
              <w:t xml:space="preserve">The input data for the </w:t>
            </w:r>
            <w:r>
              <w:rPr>
                <w:b/>
              </w:rPr>
              <w:t xml:space="preserve">UpdateKpi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lastRenderedPageBreak/>
              <w:t>UpdateKpiResponse</w:t>
            </w:r>
          </w:p>
        </w:tc>
        <w:tc>
          <w:tcPr>
            <w:tcW w:w="0" w:type="auto"/>
            <w:vAlign w:val="center"/>
          </w:tcPr>
          <w:p w:rsidR="003D293B" w:rsidRDefault="0028751A">
            <w:pPr>
              <w:pStyle w:val="TableBodyText"/>
            </w:pPr>
            <w:r>
              <w:t xml:space="preserve">The result data for the </w:t>
            </w:r>
            <w:r>
              <w:rPr>
                <w:b/>
              </w:rPr>
              <w:t xml:space="preserve">UpdateKpi </w:t>
            </w:r>
            <w:r>
              <w:t>WSDL operation.</w:t>
            </w:r>
          </w:p>
        </w:tc>
      </w:tr>
    </w:tbl>
    <w:p w:rsidR="003D293B" w:rsidRDefault="003D293B"/>
    <w:p w:rsidR="003D293B" w:rsidRDefault="0028751A">
      <w:pPr>
        <w:pStyle w:val="Heading6"/>
      </w:pPr>
      <w:bookmarkStart w:id="4381" w:name="section_29c7407ef5994d10a262783c35aa8e26"/>
      <w:bookmarkStart w:id="4382" w:name="_Toc127507499"/>
      <w:r>
        <w:t>UpdateKpi</w:t>
      </w:r>
      <w:bookmarkEnd w:id="4381"/>
      <w:bookmarkEnd w:id="4382"/>
    </w:p>
    <w:p w:rsidR="003D293B" w:rsidRDefault="0028751A">
      <w:r>
        <w:t xml:space="preserve">The </w:t>
      </w:r>
      <w:r>
        <w:rPr>
          <w:b/>
        </w:rPr>
        <w:t>UpdateKpi</w:t>
      </w:r>
      <w:r>
        <w:t xml:space="preserve"> element specifies the input data for the </w:t>
      </w:r>
      <w:r>
        <w:rPr>
          <w:b/>
        </w:rPr>
        <w:t xml:space="preserve">UpdateKpi </w:t>
      </w:r>
      <w:hyperlink w:anchor="gt_3f81265d-5456-4bfe-b795-ac5bf522b299">
        <w:r>
          <w:rPr>
            <w:rStyle w:val="HyperlinkGreen"/>
            <w:b/>
          </w:rPr>
          <w:t>WSDL operation</w:t>
        </w:r>
      </w:hyperlink>
      <w:r>
        <w:t>.</w:t>
      </w:r>
    </w:p>
    <w:p w:rsidR="003D293B" w:rsidRDefault="0028751A">
      <w:pPr>
        <w:pStyle w:val="Code"/>
      </w:pPr>
      <w:r>
        <w:t>&lt;xs:element name="UpdateKpi"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name="kpi" type="tns:Kpi"/&gt;</w:t>
      </w:r>
    </w:p>
    <w:p w:rsidR="003D293B" w:rsidRDefault="0028751A">
      <w:pPr>
        <w:pStyle w:val="Code"/>
      </w:pPr>
      <w:r>
        <w:t xml:space="preserve">    &lt;/xs:sequen</w:t>
      </w:r>
      <w:r>
        <w:t>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383" w:name="CC_98dbdd34da2f557355cdd2adbe9832d6"/>
      <w:bookmarkEnd w:id="4383"/>
      <w:r>
        <w:rPr>
          <w:b/>
        </w:rPr>
        <w:t xml:space="preserve">kpi: </w:t>
      </w:r>
      <w:r>
        <w:t xml:space="preserve">A </w:t>
      </w:r>
      <w:r>
        <w:rPr>
          <w:b/>
        </w:rPr>
        <w:t>Kpi</w:t>
      </w:r>
      <w:r>
        <w:t xml:space="preserve"> complex type object (section </w:t>
      </w:r>
      <w:hyperlink w:anchor="Section_639f10058d7f4d32b40e52700ee02c43" w:history="1">
        <w:r>
          <w:rPr>
            <w:rStyle w:val="Hyperlink"/>
          </w:rPr>
          <w:t>2.2.4.128</w:t>
        </w:r>
      </w:hyperlink>
      <w:r>
        <w:t xml:space="preserve">) instance that specifies the new state of the </w:t>
      </w:r>
      <w:hyperlink w:anchor="gt_1d2666f5-ffca-4053-868a-0cd4434ce5a8">
        <w:r>
          <w:rPr>
            <w:rStyle w:val="HyperlinkGreen"/>
            <w:b/>
          </w:rPr>
          <w:t>KPI</w:t>
        </w:r>
      </w:hyperlink>
      <w:r>
        <w:t xml:space="preserve"> that is being updated. </w:t>
      </w:r>
    </w:p>
    <w:p w:rsidR="003D293B" w:rsidRDefault="0028751A">
      <w:pPr>
        <w:pStyle w:val="Heading6"/>
      </w:pPr>
      <w:bookmarkStart w:id="4384" w:name="section_870463eca9a244d4ab0e622698d2f80c"/>
      <w:bookmarkStart w:id="4385" w:name="_Toc127507500"/>
      <w:r>
        <w:t>UpdateKpiResponse</w:t>
      </w:r>
      <w:bookmarkEnd w:id="4384"/>
      <w:bookmarkEnd w:id="4385"/>
    </w:p>
    <w:p w:rsidR="003D293B" w:rsidRDefault="0028751A">
      <w:r>
        <w:t xml:space="preserve">The </w:t>
      </w:r>
      <w:r>
        <w:rPr>
          <w:b/>
        </w:rPr>
        <w:t>UpdateKpiResponse</w:t>
      </w:r>
      <w:r>
        <w:t xml:space="preserve"> element specifies the result data for the </w:t>
      </w:r>
      <w:r>
        <w:rPr>
          <w:b/>
        </w:rPr>
        <w:t xml:space="preserve">UpdateKpi </w:t>
      </w:r>
      <w:hyperlink w:anchor="gt_3f81265d-5456-4bfe-b795-ac5bf522b299">
        <w:r>
          <w:rPr>
            <w:rStyle w:val="HyperlinkGreen"/>
            <w:b/>
          </w:rPr>
          <w:t>WSDL operation</w:t>
        </w:r>
      </w:hyperlink>
      <w:r>
        <w:t>.</w:t>
      </w:r>
    </w:p>
    <w:p w:rsidR="003D293B" w:rsidRDefault="0028751A">
      <w:pPr>
        <w:pStyle w:val="Code"/>
      </w:pPr>
      <w:r>
        <w:t>&lt;xs:element name="UpdateKpiResponse"</w:t>
      </w:r>
      <w:r>
        <w:t xml:space="preserv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name="UpdateKpiResult" type="tns:Kpi"/&gt;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386" w:name="CC_a5573366d3e19de9f8b21d4deaae0592"/>
      <w:bookmarkEnd w:id="4386"/>
      <w:r>
        <w:rPr>
          <w:b/>
        </w:rPr>
        <w:t xml:space="preserve">UpdateKpiResult: </w:t>
      </w:r>
      <w:r>
        <w:t xml:space="preserve">A </w:t>
      </w:r>
      <w:r>
        <w:rPr>
          <w:b/>
        </w:rPr>
        <w:t>Kpi</w:t>
      </w:r>
      <w:r>
        <w:t xml:space="preserve"> complex typ</w:t>
      </w:r>
      <w:r>
        <w:t xml:space="preserve">e object (section </w:t>
      </w:r>
      <w:hyperlink w:anchor="Section_639f10058d7f4d32b40e52700ee02c43" w:history="1">
        <w:r>
          <w:rPr>
            <w:rStyle w:val="Hyperlink"/>
          </w:rPr>
          <w:t>2.2.4.128</w:t>
        </w:r>
      </w:hyperlink>
      <w:r>
        <w:t xml:space="preserve">) instance that specifies the updated </w:t>
      </w:r>
      <w:hyperlink w:anchor="gt_1d2666f5-ffca-4053-868a-0cd4434ce5a8">
        <w:r>
          <w:rPr>
            <w:rStyle w:val="HyperlinkGreen"/>
            <w:b/>
          </w:rPr>
          <w:t>KPI</w:t>
        </w:r>
      </w:hyperlink>
      <w:r>
        <w:t>.</w:t>
      </w:r>
    </w:p>
    <w:p w:rsidR="003D293B" w:rsidRDefault="0028751A">
      <w:pPr>
        <w:pStyle w:val="Heading5"/>
      </w:pPr>
      <w:bookmarkStart w:id="4387" w:name="section_249ff0d5636f4c5484f5156a339a2d3f"/>
      <w:bookmarkStart w:id="4388" w:name="_Toc127507501"/>
      <w:r>
        <w:t>Complex Types</w:t>
      </w:r>
      <w:bookmarkEnd w:id="4387"/>
      <w:bookmarkEnd w:id="4388"/>
    </w:p>
    <w:p w:rsidR="003D293B" w:rsidRDefault="0028751A">
      <w:r>
        <w:t>None.</w:t>
      </w:r>
    </w:p>
    <w:p w:rsidR="003D293B" w:rsidRDefault="0028751A">
      <w:pPr>
        <w:pStyle w:val="Heading5"/>
      </w:pPr>
      <w:bookmarkStart w:id="4389" w:name="section_016f4cafdae749aaa72545ca8262b3f0"/>
      <w:bookmarkStart w:id="4390" w:name="_Toc127507502"/>
      <w:r>
        <w:t>Simple Types</w:t>
      </w:r>
      <w:bookmarkEnd w:id="4389"/>
      <w:bookmarkEnd w:id="4390"/>
    </w:p>
    <w:p w:rsidR="003D293B" w:rsidRDefault="0028751A">
      <w:r>
        <w:t>None.</w:t>
      </w:r>
    </w:p>
    <w:p w:rsidR="003D293B" w:rsidRDefault="0028751A">
      <w:pPr>
        <w:pStyle w:val="Heading5"/>
      </w:pPr>
      <w:bookmarkStart w:id="4391" w:name="section_3fdc28b633c64b218402c2affb36c165"/>
      <w:bookmarkStart w:id="4392" w:name="_Toc127507503"/>
      <w:r>
        <w:t>Attributes</w:t>
      </w:r>
      <w:bookmarkEnd w:id="4391"/>
      <w:bookmarkEnd w:id="4392"/>
    </w:p>
    <w:p w:rsidR="003D293B" w:rsidRDefault="0028751A">
      <w:r>
        <w:t>None.</w:t>
      </w:r>
    </w:p>
    <w:p w:rsidR="003D293B" w:rsidRDefault="0028751A">
      <w:pPr>
        <w:pStyle w:val="Heading5"/>
      </w:pPr>
      <w:bookmarkStart w:id="4393" w:name="section_8849983ff869411a8c78a02b5539848f"/>
      <w:bookmarkStart w:id="4394" w:name="_Toc127507504"/>
      <w:r>
        <w:t>Groups</w:t>
      </w:r>
      <w:bookmarkEnd w:id="4393"/>
      <w:bookmarkEnd w:id="4394"/>
    </w:p>
    <w:p w:rsidR="003D293B" w:rsidRDefault="0028751A">
      <w:r>
        <w:t>N</w:t>
      </w:r>
      <w:r>
        <w:t>one.</w:t>
      </w:r>
    </w:p>
    <w:p w:rsidR="003D293B" w:rsidRDefault="0028751A">
      <w:pPr>
        <w:pStyle w:val="Heading5"/>
      </w:pPr>
      <w:bookmarkStart w:id="4395" w:name="section_67bbe8f83f1141bfb07ab628f551598e"/>
      <w:bookmarkStart w:id="4396" w:name="_Toc127507505"/>
      <w:r>
        <w:t>Attribute Groups</w:t>
      </w:r>
      <w:bookmarkEnd w:id="4395"/>
      <w:bookmarkEnd w:id="4396"/>
    </w:p>
    <w:p w:rsidR="003D293B" w:rsidRDefault="0028751A">
      <w:r>
        <w:t>None.</w:t>
      </w:r>
    </w:p>
    <w:p w:rsidR="003D293B" w:rsidRDefault="0028751A">
      <w:pPr>
        <w:pStyle w:val="Heading4"/>
      </w:pPr>
      <w:bookmarkStart w:id="4397" w:name="section_f1b05ab55a384647a65c096340ddd274"/>
      <w:bookmarkStart w:id="4398" w:name="_Toc127507506"/>
      <w:r>
        <w:lastRenderedPageBreak/>
        <w:t>UpdateReportView</w:t>
      </w:r>
      <w:bookmarkEnd w:id="4397"/>
      <w:bookmarkEnd w:id="4398"/>
      <w:r>
        <w:fldChar w:fldCharType="begin"/>
      </w:r>
      <w:r>
        <w:instrText xml:space="preserve"> XE "Server:UpdateReportView operation" </w:instrText>
      </w:r>
      <w:r>
        <w:fldChar w:fldCharType="end"/>
      </w:r>
      <w:r>
        <w:fldChar w:fldCharType="begin"/>
      </w:r>
      <w:r>
        <w:instrText xml:space="preserve"> XE "Operations:UpdateReportView" </w:instrText>
      </w:r>
      <w:r>
        <w:fldChar w:fldCharType="end"/>
      </w:r>
    </w:p>
    <w:p w:rsidR="003D293B" w:rsidRDefault="0028751A">
      <w:bookmarkStart w:id="4399" w:name="CC_489fc67e221100ba1d86e47f3f9b57ee"/>
      <w:bookmarkEnd w:id="4399"/>
      <w:r>
        <w:t xml:space="preserve">The </w:t>
      </w:r>
      <w:r>
        <w:rPr>
          <w:b/>
        </w:rPr>
        <w:t>UpdateReportView</w:t>
      </w:r>
      <w:r>
        <w:t xml:space="preserve"> operation is used to update the existing </w:t>
      </w:r>
      <w:hyperlink w:anchor="gt_6e5a4312-168a-454c-8f52-4bb56f886bf5">
        <w:r>
          <w:rPr>
            <w:rStyle w:val="HyperlinkGreen"/>
            <w:b/>
          </w:rPr>
          <w:t>report vi</w:t>
        </w:r>
        <w:r>
          <w:rPr>
            <w:rStyle w:val="HyperlinkGreen"/>
            <w:b/>
          </w:rPr>
          <w:t>ew</w:t>
        </w:r>
      </w:hyperlink>
      <w:r>
        <w:t xml:space="preserve"> as specified by the </w:t>
      </w:r>
      <w:r>
        <w:rPr>
          <w:b/>
        </w:rPr>
        <w:t>ReportView</w:t>
      </w:r>
      <w:r>
        <w:t xml:space="preserve"> complex type object (section </w:t>
      </w:r>
      <w:hyperlink w:anchor="Section_0ac1f47d20bd461a8c4fb7a0e6057124" w:history="1">
        <w:r>
          <w:rPr>
            <w:rStyle w:val="Hyperlink"/>
          </w:rPr>
          <w:t>2.2.4.160</w:t>
        </w:r>
      </w:hyperlink>
      <w:r>
        <w:t xml:space="preserve">) in the </w:t>
      </w:r>
      <w:r>
        <w:rPr>
          <w:b/>
        </w:rPr>
        <w:t>UpdateReportView</w:t>
      </w:r>
      <w:r>
        <w:t xml:space="preserve"> input element (section </w:t>
      </w:r>
      <w:hyperlink w:anchor="Section_cc47a785ec4046be8fd3844e1b1725d4" w:history="1">
        <w:r>
          <w:rPr>
            <w:rStyle w:val="Hyperlink"/>
          </w:rPr>
          <w:t>3.1.4.76.2.1</w:t>
        </w:r>
      </w:hyperlink>
      <w:r>
        <w:t>).</w:t>
      </w:r>
    </w:p>
    <w:p w:rsidR="003D293B" w:rsidRDefault="0028751A">
      <w:bookmarkStart w:id="4400" w:name="CC_e708652f67df0f8a3cd3dbd8e7847c7b"/>
      <w:bookmarkEnd w:id="4400"/>
      <w:r>
        <w:t xml:space="preserve">The following is the </w:t>
      </w:r>
      <w:hyperlink w:anchor="gt_5a824664-0858-4b09-b852-83baf4584efa">
        <w:r>
          <w:rPr>
            <w:rStyle w:val="HyperlinkGreen"/>
            <w:b/>
          </w:rPr>
          <w:t>WSDL</w:t>
        </w:r>
      </w:hyperlink>
      <w:r>
        <w:t xml:space="preserve"> port type specification of the </w:t>
      </w:r>
      <w:r>
        <w:rPr>
          <w:b/>
        </w:rPr>
        <w:t xml:space="preserve">UpdateReportView </w:t>
      </w:r>
      <w:hyperlink w:anchor="gt_3f81265d-5456-4bfe-b795-ac5bf522b299">
        <w:r>
          <w:rPr>
            <w:rStyle w:val="HyperlinkGreen"/>
            <w:b/>
          </w:rPr>
          <w:t>WSDL operation</w:t>
        </w:r>
      </w:hyperlink>
      <w:r>
        <w:t>.</w:t>
      </w:r>
    </w:p>
    <w:p w:rsidR="003D293B" w:rsidRDefault="0028751A">
      <w:pPr>
        <w:pStyle w:val="Code"/>
      </w:pPr>
      <w:r>
        <w:t>&lt;wsdl:operation name="UpdateReportView"</w:t>
      </w:r>
      <w:r>
        <w:t xml:space="preserve"> xmlns:wsdl="http://schemas.xmlsoap.org/wsdl/"&gt;</w:t>
      </w:r>
    </w:p>
    <w:p w:rsidR="003D293B" w:rsidRDefault="0028751A">
      <w:pPr>
        <w:pStyle w:val="Code"/>
      </w:pPr>
      <w:r>
        <w:t xml:space="preserve">  &lt;wsdl:input message="tns:UpdateReportViewSoapIn"/&gt;</w:t>
      </w:r>
    </w:p>
    <w:p w:rsidR="003D293B" w:rsidRDefault="0028751A">
      <w:pPr>
        <w:pStyle w:val="Code"/>
      </w:pPr>
      <w:r>
        <w:t xml:space="preserve">  &lt;wsdl:output message="tns:UpdateReportViewSoapOut"/&gt;</w:t>
      </w:r>
    </w:p>
    <w:p w:rsidR="003D293B" w:rsidRDefault="0028751A">
      <w:pPr>
        <w:pStyle w:val="Code"/>
      </w:pPr>
      <w:r>
        <w:t>&lt;/wsdl:operation&gt;</w:t>
      </w:r>
    </w:p>
    <w:p w:rsidR="003D293B" w:rsidRDefault="0028751A">
      <w:bookmarkStart w:id="4401" w:name="CC_c17fc8f590b2a8a912e2360ddaff96a0"/>
      <w:bookmarkEnd w:id="4401"/>
      <w:r>
        <w:t xml:space="preserve">The protocol client sends an </w:t>
      </w:r>
      <w:r>
        <w:rPr>
          <w:b/>
        </w:rPr>
        <w:t>UpdateReportViewSoapIn</w:t>
      </w:r>
      <w:r>
        <w:t xml:space="preserve"> request message (section </w:t>
      </w:r>
      <w:hyperlink w:anchor="Section_acc5f36a68524d9fba57930f18a6b83c" w:history="1">
        <w:r>
          <w:rPr>
            <w:rStyle w:val="Hyperlink"/>
          </w:rPr>
          <w:t>3.1.4.76.1.1</w:t>
        </w:r>
      </w:hyperlink>
      <w:r>
        <w:t xml:space="preserve">), and the </w:t>
      </w:r>
      <w:hyperlink w:anchor="gt_434b0234-e970-4e8c-bdfa-e16a30d96703">
        <w:r>
          <w:rPr>
            <w:rStyle w:val="HyperlinkGreen"/>
            <w:b/>
          </w:rPr>
          <w:t>server (2)</w:t>
        </w:r>
      </w:hyperlink>
      <w:r>
        <w:t xml:space="preserve"> responds with an </w:t>
      </w:r>
      <w:r>
        <w:rPr>
          <w:b/>
        </w:rPr>
        <w:t>UpdateReportViewSoapOut</w:t>
      </w:r>
      <w:r>
        <w:t xml:space="preserve"> response message (section </w:t>
      </w:r>
      <w:hyperlink w:anchor="Section_b45c9a82c38b41d3b7952fa7b51101d2" w:history="1">
        <w:r>
          <w:rPr>
            <w:rStyle w:val="Hyperlink"/>
          </w:rPr>
          <w:t>3.1.4.76.1.2</w:t>
        </w:r>
      </w:hyperlink>
      <w:r>
        <w:t>) as follows:</w:t>
      </w:r>
    </w:p>
    <w:p w:rsidR="003D293B" w:rsidRDefault="0028751A">
      <w:pPr>
        <w:pStyle w:val="ListParagraph"/>
        <w:numPr>
          <w:ilvl w:val="0"/>
          <w:numId w:val="167"/>
        </w:numPr>
      </w:pPr>
      <w:r>
        <w:t xml:space="preserve">The protocol client MUST send a valid </w:t>
      </w:r>
      <w:r>
        <w:rPr>
          <w:b/>
        </w:rPr>
        <w:t>ReportView</w:t>
      </w:r>
      <w:r>
        <w:t xml:space="preserve"> object instance that specifies the new state of the report view.</w:t>
      </w:r>
    </w:p>
    <w:p w:rsidR="003D293B" w:rsidRDefault="0028751A">
      <w:pPr>
        <w:pStyle w:val="ListParagraph"/>
        <w:numPr>
          <w:ilvl w:val="0"/>
          <w:numId w:val="167"/>
        </w:numPr>
      </w:pPr>
      <w:r>
        <w:t xml:space="preserve">The server (2) MUST validate the report view following the schema of the </w:t>
      </w:r>
      <w:r>
        <w:rPr>
          <w:b/>
        </w:rPr>
        <w:t>ReportView</w:t>
      </w:r>
      <w:r>
        <w:t>.</w:t>
      </w:r>
    </w:p>
    <w:p w:rsidR="003D293B" w:rsidRDefault="0028751A">
      <w:pPr>
        <w:pStyle w:val="ListParagraph"/>
        <w:numPr>
          <w:ilvl w:val="0"/>
          <w:numId w:val="167"/>
        </w:numPr>
      </w:pPr>
      <w:r>
        <w:t>The se</w:t>
      </w:r>
      <w:r>
        <w:t xml:space="preserve">rver (2) MUST verify that the report view exists by using the </w:t>
      </w:r>
      <w:r>
        <w:rPr>
          <w:b/>
        </w:rPr>
        <w:t>Location</w:t>
      </w:r>
      <w:r>
        <w:t xml:space="preserve"> attribute as specified in the base class </w:t>
      </w:r>
      <w:r>
        <w:rPr>
          <w:b/>
        </w:rPr>
        <w:t>FirstClassElement</w:t>
      </w:r>
      <w:r>
        <w:t xml:space="preserve"> complex type (section </w:t>
      </w:r>
      <w:hyperlink w:anchor="Section_7da534d636e746eabe8cd75c7fdf7c21" w:history="1">
        <w:r>
          <w:rPr>
            <w:rStyle w:val="Hyperlink"/>
          </w:rPr>
          <w:t>2.2.4.99</w:t>
        </w:r>
      </w:hyperlink>
      <w:r>
        <w:t xml:space="preserve">) and that the user has permissions </w:t>
      </w:r>
      <w:r>
        <w:t>to access and modify it.</w:t>
      </w:r>
    </w:p>
    <w:p w:rsidR="003D293B" w:rsidRDefault="0028751A">
      <w:pPr>
        <w:pStyle w:val="ListParagraph"/>
        <w:numPr>
          <w:ilvl w:val="0"/>
          <w:numId w:val="167"/>
        </w:numPr>
      </w:pPr>
      <w:r>
        <w:t>The server (2) MUST update the stored copy of the report view.</w:t>
      </w:r>
    </w:p>
    <w:p w:rsidR="003D293B" w:rsidRDefault="0028751A">
      <w:pPr>
        <w:pStyle w:val="ListParagraph"/>
        <w:numPr>
          <w:ilvl w:val="1"/>
          <w:numId w:val="168"/>
        </w:numPr>
        <w:ind w:left="1080"/>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3D293B" w:rsidRDefault="0028751A">
      <w:pPr>
        <w:pStyle w:val="ListParagraph"/>
        <w:numPr>
          <w:ilvl w:val="1"/>
          <w:numId w:val="168"/>
        </w:numPr>
        <w:ind w:left="1080"/>
      </w:pPr>
      <w:r>
        <w:rPr>
          <w:b/>
        </w:rPr>
        <w:t>LastModified</w:t>
      </w:r>
      <w:r>
        <w:t xml:space="preserve"> SHOULD be updated by the server (2) with the date and time of when the report view was updated on the server (2) storage. The new value of </w:t>
      </w:r>
      <w:r>
        <w:rPr>
          <w:b/>
        </w:rPr>
        <w:t>LastModified</w:t>
      </w:r>
      <w:r>
        <w:t xml:space="preserve"> MUST be greater than or equal to the </w:t>
      </w:r>
      <w:r>
        <w:rPr>
          <w:b/>
        </w:rPr>
        <w:t>LastModifi</w:t>
      </w:r>
      <w:r>
        <w:rPr>
          <w:b/>
        </w:rPr>
        <w:t>ed</w:t>
      </w:r>
      <w:r>
        <w:t xml:space="preserve"> that was initially submitted to the server (2).</w:t>
      </w:r>
    </w:p>
    <w:p w:rsidR="003D293B" w:rsidRDefault="0028751A">
      <w:pPr>
        <w:pStyle w:val="ListParagraph"/>
        <w:numPr>
          <w:ilvl w:val="1"/>
          <w:numId w:val="168"/>
        </w:numPr>
        <w:ind w:left="1080"/>
      </w:pPr>
      <w:r>
        <w:rPr>
          <w:b/>
        </w:rPr>
        <w:t>Version</w:t>
      </w:r>
      <w:r>
        <w:t xml:space="preserve"> SHOULD be updated by the server (2) with the </w:t>
      </w:r>
      <w:hyperlink w:anchor="gt_18b9c2b7-5417-46b7-9984-1a941fba2881">
        <w:r>
          <w:rPr>
            <w:rStyle w:val="HyperlinkGreen"/>
            <w:b/>
          </w:rPr>
          <w:t>current version</w:t>
        </w:r>
      </w:hyperlink>
      <w:r>
        <w:t xml:space="preserve"> of the report view object. If </w:t>
      </w:r>
      <w:r>
        <w:rPr>
          <w:b/>
        </w:rPr>
        <w:t>Version</w:t>
      </w:r>
      <w:r>
        <w:t xml:space="preserve"> is updated by the server (2), it MUS</w:t>
      </w:r>
      <w:r>
        <w:t xml:space="preserve">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3D293B" w:rsidRDefault="0028751A">
      <w:pPr>
        <w:pStyle w:val="ListParagraph"/>
        <w:numPr>
          <w:ilvl w:val="1"/>
          <w:numId w:val="168"/>
        </w:numPr>
        <w:ind w:left="1080"/>
      </w:pPr>
      <w:r>
        <w:t xml:space="preserve">The other properties of the report view SHOULD be equal to the </w:t>
      </w:r>
      <w:r>
        <w:rPr>
          <w:b/>
        </w:rPr>
        <w:t>Indicator</w:t>
      </w:r>
      <w:r>
        <w:t xml:space="preserve"> complex type object (section </w:t>
      </w:r>
      <w:hyperlink w:anchor="Section_98b6263eddce4b4e8c919333a7a2794c" w:history="1">
        <w:r>
          <w:rPr>
            <w:rStyle w:val="Hyperlink"/>
          </w:rPr>
          <w:t>2.2.4.125</w:t>
        </w:r>
      </w:hyperlink>
      <w:r>
        <w:t>) submitted to the server (2).</w:t>
      </w:r>
    </w:p>
    <w:p w:rsidR="003D293B" w:rsidRDefault="0028751A">
      <w:r>
        <w:t xml:space="preserve">The server (2) MUST return a new </w:t>
      </w:r>
      <w:r>
        <w:rPr>
          <w:b/>
        </w:rPr>
        <w:t>ReportView</w:t>
      </w:r>
      <w:r>
        <w:t xml:space="preserve"> object instance that represents the updated report view.</w:t>
      </w:r>
    </w:p>
    <w:p w:rsidR="003D293B" w:rsidRDefault="0028751A">
      <w:pPr>
        <w:pStyle w:val="Caption"/>
      </w:pPr>
      <w:r>
        <w:t>Exceptions:</w:t>
      </w:r>
    </w:p>
    <w:p w:rsidR="003D293B" w:rsidRDefault="003D293B"/>
    <w:tbl>
      <w:tblPr>
        <w:tblStyle w:val="Table-ShadedHeader"/>
        <w:tblW w:w="9180" w:type="dxa"/>
        <w:tblInd w:w="205" w:type="dxa"/>
        <w:tblLayout w:type="fixed"/>
        <w:tblLook w:val="04A0" w:firstRow="1" w:lastRow="0" w:firstColumn="1" w:lastColumn="0" w:noHBand="0" w:noVBand="1"/>
      </w:tblPr>
      <w:tblGrid>
        <w:gridCol w:w="3330"/>
        <w:gridCol w:w="58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330" w:type="dxa"/>
          </w:tcPr>
          <w:p w:rsidR="003D293B" w:rsidRDefault="0028751A">
            <w:pPr>
              <w:pStyle w:val="TableHeaderText"/>
            </w:pPr>
            <w:r>
              <w:t>Error code</w:t>
            </w:r>
          </w:p>
        </w:tc>
        <w:tc>
          <w:tcPr>
            <w:tcW w:w="5850" w:type="dxa"/>
          </w:tcPr>
          <w:p w:rsidR="003D293B" w:rsidRDefault="0028751A">
            <w:pPr>
              <w:pStyle w:val="TableHeaderText"/>
            </w:pPr>
            <w:r>
              <w:t>Description</w:t>
            </w:r>
          </w:p>
        </w:tc>
      </w:tr>
      <w:tr w:rsidR="003D293B" w:rsidTr="003D293B">
        <w:tc>
          <w:tcPr>
            <w:tcW w:w="3330" w:type="dxa"/>
          </w:tcPr>
          <w:p w:rsidR="003D293B" w:rsidRDefault="0028751A">
            <w:pPr>
              <w:pStyle w:val="TableBodyText"/>
              <w:rPr>
                <w:b/>
              </w:rPr>
            </w:pPr>
            <w:r>
              <w:rPr>
                <w:b/>
              </w:rPr>
              <w:t>FCOUpdateFailed</w:t>
            </w:r>
          </w:p>
        </w:tc>
        <w:tc>
          <w:tcPr>
            <w:tcW w:w="585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330" w:type="dxa"/>
          </w:tcPr>
          <w:p w:rsidR="003D293B" w:rsidRDefault="0028751A">
            <w:pPr>
              <w:pStyle w:val="TableBodyText"/>
              <w:rPr>
                <w:b/>
              </w:rPr>
            </w:pPr>
            <w:r>
              <w:rPr>
                <w:b/>
              </w:rPr>
              <w:t>FCOUpdateFailedListAccess</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InvalidItemType</w:t>
            </w:r>
          </w:p>
        </w:tc>
        <w:tc>
          <w:tcPr>
            <w:tcW w:w="5850" w:type="dxa"/>
          </w:tcPr>
          <w:p w:rsidR="003D293B" w:rsidRDefault="0028751A">
            <w:pPr>
              <w:pStyle w:val="TableBodyText"/>
            </w:pPr>
            <w:r>
              <w:t xml:space="preserve">See Common List of Error Codes (section </w:t>
            </w:r>
            <w:r>
              <w:t>2.2.2.1.3).</w:t>
            </w:r>
          </w:p>
        </w:tc>
      </w:tr>
      <w:tr w:rsidR="003D293B" w:rsidTr="003D293B">
        <w:tc>
          <w:tcPr>
            <w:tcW w:w="3330" w:type="dxa"/>
          </w:tcPr>
          <w:p w:rsidR="003D293B" w:rsidRDefault="0028751A">
            <w:pPr>
              <w:pStyle w:val="TableBodyText"/>
              <w:rPr>
                <w:b/>
              </w:rPr>
            </w:pPr>
            <w:r>
              <w:rPr>
                <w:b/>
              </w:rPr>
              <w:t>FCOUpdateFailedListType</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lastRenderedPageBreak/>
              <w:t>InvalidReportView</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InvalidObject</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InvalidCategoryName</w:t>
            </w:r>
          </w:p>
        </w:tc>
        <w:tc>
          <w:tcPr>
            <w:tcW w:w="5850" w:type="dxa"/>
          </w:tcPr>
          <w:p w:rsidR="003D293B" w:rsidRDefault="0028751A">
            <w:pPr>
              <w:pStyle w:val="TableBodyText"/>
            </w:pPr>
            <w:r>
              <w:t>See Comm</w:t>
            </w:r>
            <w:r>
              <w:t>on List of Error Codes (section 2.2.2.1.3).</w:t>
            </w:r>
          </w:p>
        </w:tc>
      </w:tr>
      <w:tr w:rsidR="003D293B" w:rsidTr="003D293B">
        <w:tc>
          <w:tcPr>
            <w:tcW w:w="3330" w:type="dxa"/>
          </w:tcPr>
          <w:p w:rsidR="003D293B" w:rsidRDefault="0028751A">
            <w:pPr>
              <w:pStyle w:val="TableBodyText"/>
              <w:rPr>
                <w:b/>
              </w:rPr>
            </w:pPr>
            <w:r>
              <w:rPr>
                <w:b/>
              </w:rPr>
              <w:t>InvalidFirstClassElementField</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InvalidElement</w:t>
            </w:r>
          </w:p>
        </w:tc>
        <w:tc>
          <w:tcPr>
            <w:tcW w:w="5850" w:type="dxa"/>
          </w:tcPr>
          <w:p w:rsidR="003D293B" w:rsidRDefault="0028751A">
            <w:pPr>
              <w:pStyle w:val="TableBodyText"/>
            </w:pPr>
            <w:r>
              <w:t>See Common List of Error Codes (section 2.2.2.1.3).</w:t>
            </w:r>
          </w:p>
        </w:tc>
      </w:tr>
      <w:tr w:rsidR="003D293B" w:rsidTr="003D293B">
        <w:tc>
          <w:tcPr>
            <w:tcW w:w="3330" w:type="dxa"/>
          </w:tcPr>
          <w:p w:rsidR="003D293B" w:rsidRDefault="0028751A">
            <w:pPr>
              <w:pStyle w:val="TableBodyText"/>
              <w:rPr>
                <w:b/>
              </w:rPr>
            </w:pPr>
            <w:r>
              <w:rPr>
                <w:b/>
              </w:rPr>
              <w:t>InvalidElementField</w:t>
            </w:r>
          </w:p>
        </w:tc>
        <w:tc>
          <w:tcPr>
            <w:tcW w:w="5850" w:type="dxa"/>
          </w:tcPr>
          <w:p w:rsidR="003D293B" w:rsidRDefault="0028751A">
            <w:pPr>
              <w:pStyle w:val="TableBodyText"/>
            </w:pPr>
            <w:r>
              <w:t xml:space="preserve">See Common List of Error Codes (section </w:t>
            </w:r>
            <w:r>
              <w:t>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 xml:space="preserve">. A detailed specification of how exceptions are reported by the server (2) is in </w:t>
      </w:r>
      <w:r>
        <w:t xml:space="preserve">section </w:t>
      </w:r>
      <w:hyperlink w:anchor="Section_1a1ca1930f044b91898af39480a51d6a" w:history="1">
        <w:r>
          <w:rPr>
            <w:rStyle w:val="Hyperlink"/>
          </w:rPr>
          <w:t>2.2.2.1</w:t>
        </w:r>
      </w:hyperlink>
      <w:r>
        <w:t>.</w:t>
      </w:r>
    </w:p>
    <w:p w:rsidR="003D293B" w:rsidRDefault="0028751A">
      <w:pPr>
        <w:pStyle w:val="Heading5"/>
      </w:pPr>
      <w:bookmarkStart w:id="4402" w:name="section_3e184785fe304484b67449bbc46e9e7c"/>
      <w:bookmarkStart w:id="4403" w:name="_Toc127507507"/>
      <w:r>
        <w:t>Messages</w:t>
      </w:r>
      <w:bookmarkEnd w:id="4402"/>
      <w:bookmarkEnd w:id="4403"/>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81"/>
        <w:gridCol w:w="638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w:t>
            </w:r>
            <w:r>
              <w:t>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UpdateReportViewSoapIn</w:t>
            </w:r>
          </w:p>
        </w:tc>
        <w:tc>
          <w:tcPr>
            <w:tcW w:w="0" w:type="auto"/>
            <w:vAlign w:val="center"/>
          </w:tcPr>
          <w:p w:rsidR="003D293B" w:rsidRDefault="0028751A">
            <w:pPr>
              <w:pStyle w:val="TableBodyText"/>
            </w:pPr>
            <w:r>
              <w:t xml:space="preserve">The request WSDL message for the </w:t>
            </w:r>
            <w:r>
              <w:rPr>
                <w:b/>
              </w:rPr>
              <w:t xml:space="preserve">UpdateReportView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UpdateReportViewSoapOut</w:t>
            </w:r>
          </w:p>
        </w:tc>
        <w:tc>
          <w:tcPr>
            <w:tcW w:w="0" w:type="auto"/>
            <w:vAlign w:val="center"/>
          </w:tcPr>
          <w:p w:rsidR="003D293B" w:rsidRDefault="0028751A">
            <w:pPr>
              <w:pStyle w:val="TableBodyText"/>
            </w:pPr>
            <w:r>
              <w:t xml:space="preserve">The response WSDL message for the </w:t>
            </w:r>
            <w:r>
              <w:rPr>
                <w:b/>
              </w:rPr>
              <w:t xml:space="preserve">UpdateReportView </w:t>
            </w:r>
            <w:r>
              <w:t>WSDL operation.</w:t>
            </w:r>
          </w:p>
        </w:tc>
      </w:tr>
    </w:tbl>
    <w:p w:rsidR="003D293B" w:rsidRDefault="003D293B"/>
    <w:p w:rsidR="003D293B" w:rsidRDefault="0028751A">
      <w:pPr>
        <w:pStyle w:val="Heading6"/>
      </w:pPr>
      <w:bookmarkStart w:id="4404" w:name="section_acc5f36a68524d9fba57930f18a6b83c"/>
      <w:bookmarkStart w:id="4405" w:name="_Toc127507508"/>
      <w:r>
        <w:t>UpdateReportViewSoapIn</w:t>
      </w:r>
      <w:bookmarkEnd w:id="4404"/>
      <w:bookmarkEnd w:id="4405"/>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http://www.microsoft.com/performancepoint/scorecards/UpdateReportView</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UpdateReportView </w:t>
      </w:r>
      <w:r>
        <w:t>element.</w:t>
      </w:r>
    </w:p>
    <w:p w:rsidR="003D293B" w:rsidRDefault="0028751A">
      <w:pPr>
        <w:pStyle w:val="Heading6"/>
      </w:pPr>
      <w:bookmarkStart w:id="4406" w:name="section_b45c9a82c38b41d3b7952fa7b51101d2"/>
      <w:bookmarkStart w:id="4407" w:name="_Toc127507509"/>
      <w:r>
        <w:t>UpdateRe</w:t>
      </w:r>
      <w:r>
        <w:t>portViewSoapOut</w:t>
      </w:r>
      <w:bookmarkEnd w:id="4406"/>
      <w:bookmarkEnd w:id="4407"/>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UpdateReportView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UpdateReportViewResponse </w:t>
      </w:r>
      <w:r>
        <w:t>element.</w:t>
      </w:r>
    </w:p>
    <w:p w:rsidR="003D293B" w:rsidRDefault="0028751A">
      <w:pPr>
        <w:pStyle w:val="Heading5"/>
      </w:pPr>
      <w:bookmarkStart w:id="4408" w:name="section_58d09fee6bad45fb94af1c48a4ba9c8a"/>
      <w:bookmarkStart w:id="4409" w:name="_Toc127507510"/>
      <w:r>
        <w:t>Elements</w:t>
      </w:r>
      <w:bookmarkEnd w:id="4408"/>
      <w:bookmarkEnd w:id="4409"/>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79"/>
        <w:gridCol w:w="530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UpdateReportView</w:t>
            </w:r>
          </w:p>
        </w:tc>
        <w:tc>
          <w:tcPr>
            <w:tcW w:w="0" w:type="auto"/>
            <w:vAlign w:val="center"/>
          </w:tcPr>
          <w:p w:rsidR="003D293B" w:rsidRDefault="0028751A">
            <w:pPr>
              <w:pStyle w:val="TableBodyText"/>
            </w:pPr>
            <w:r>
              <w:t xml:space="preserve">The input data for the </w:t>
            </w:r>
            <w:r>
              <w:rPr>
                <w:b/>
              </w:rPr>
              <w:t xml:space="preserve">UpdateReportView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UpdateReportViewResponse</w:t>
            </w:r>
          </w:p>
        </w:tc>
        <w:tc>
          <w:tcPr>
            <w:tcW w:w="0" w:type="auto"/>
            <w:vAlign w:val="center"/>
          </w:tcPr>
          <w:p w:rsidR="003D293B" w:rsidRDefault="0028751A">
            <w:pPr>
              <w:pStyle w:val="TableBodyText"/>
            </w:pPr>
            <w:r>
              <w:t xml:space="preserve">The result data for the </w:t>
            </w:r>
            <w:r>
              <w:rPr>
                <w:b/>
              </w:rPr>
              <w:t xml:space="preserve">UpdateReportView </w:t>
            </w:r>
            <w:r>
              <w:t>WSDL operation.</w:t>
            </w:r>
          </w:p>
        </w:tc>
      </w:tr>
    </w:tbl>
    <w:p w:rsidR="003D293B" w:rsidRDefault="003D293B"/>
    <w:p w:rsidR="003D293B" w:rsidRDefault="0028751A">
      <w:pPr>
        <w:pStyle w:val="Heading6"/>
      </w:pPr>
      <w:bookmarkStart w:id="4410" w:name="section_cc47a785ec4046be8fd3844e1b1725d4"/>
      <w:bookmarkStart w:id="4411" w:name="_Toc127507511"/>
      <w:r>
        <w:t>UpdateReportView</w:t>
      </w:r>
      <w:bookmarkEnd w:id="4410"/>
      <w:bookmarkEnd w:id="4411"/>
    </w:p>
    <w:p w:rsidR="003D293B" w:rsidRDefault="0028751A">
      <w:r>
        <w:t xml:space="preserve">The </w:t>
      </w:r>
      <w:r>
        <w:rPr>
          <w:b/>
        </w:rPr>
        <w:t>UpdateReportView</w:t>
      </w:r>
      <w:r>
        <w:t xml:space="preserve"> element specifies the input data for the </w:t>
      </w:r>
      <w:r>
        <w:rPr>
          <w:b/>
        </w:rPr>
        <w:t xml:space="preserve">UpdateReportView </w:t>
      </w:r>
      <w:hyperlink w:anchor="gt_3f81265d-5456-4bfe-b795-ac5bf522b299">
        <w:r>
          <w:rPr>
            <w:rStyle w:val="HyperlinkGreen"/>
            <w:b/>
          </w:rPr>
          <w:t>WSDL operation</w:t>
        </w:r>
      </w:hyperlink>
      <w:r>
        <w:t>.</w:t>
      </w:r>
    </w:p>
    <w:p w:rsidR="003D293B" w:rsidRDefault="0028751A">
      <w:pPr>
        <w:pStyle w:val="Code"/>
      </w:pPr>
      <w:r>
        <w:t>&lt;xs:element name="UpdateReportView" xmlns:xs="http://www.w3.org/2001/XMLSchema"&gt;</w:t>
      </w:r>
    </w:p>
    <w:p w:rsidR="003D293B" w:rsidRDefault="0028751A">
      <w:pPr>
        <w:pStyle w:val="Code"/>
      </w:pPr>
      <w:r>
        <w:t xml:space="preserve">  &lt;xs:complexType&gt;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name="reportView"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412" w:name="CC_df797e2d64de70c256984f703fa5c0cd"/>
      <w:bookmarkEnd w:id="4412"/>
      <w:r>
        <w:rPr>
          <w:b/>
        </w:rPr>
        <w:t xml:space="preserve">reportView: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new state of the </w:t>
      </w:r>
      <w:hyperlink w:anchor="gt_6e5a4312-168a-454c-8f52-4bb56f886bf5">
        <w:r>
          <w:rPr>
            <w:rStyle w:val="HyperlinkGreen"/>
            <w:b/>
          </w:rPr>
          <w:t>report view</w:t>
        </w:r>
      </w:hyperlink>
      <w:r>
        <w:t xml:space="preserve"> that is being updated. </w:t>
      </w:r>
    </w:p>
    <w:p w:rsidR="003D293B" w:rsidRDefault="0028751A">
      <w:pPr>
        <w:pStyle w:val="Heading6"/>
      </w:pPr>
      <w:bookmarkStart w:id="4413" w:name="section_4f14d4b3795145b7b42d22843dcb8d7c"/>
      <w:bookmarkStart w:id="4414" w:name="_Toc127507512"/>
      <w:r>
        <w:t>UpdateReportViewResponse</w:t>
      </w:r>
      <w:bookmarkEnd w:id="4413"/>
      <w:bookmarkEnd w:id="4414"/>
    </w:p>
    <w:p w:rsidR="003D293B" w:rsidRDefault="0028751A">
      <w:r>
        <w:t xml:space="preserve">The </w:t>
      </w:r>
      <w:r>
        <w:rPr>
          <w:b/>
        </w:rPr>
        <w:t>UpdateReportViewResponse</w:t>
      </w:r>
      <w:r>
        <w:t xml:space="preserve"> element specifies the result data </w:t>
      </w:r>
      <w:r>
        <w:t xml:space="preserve">for the </w:t>
      </w:r>
      <w:r>
        <w:rPr>
          <w:b/>
        </w:rPr>
        <w:t xml:space="preserve">UpdateReportView </w:t>
      </w:r>
      <w:hyperlink w:anchor="gt_3f81265d-5456-4bfe-b795-ac5bf522b299">
        <w:r>
          <w:rPr>
            <w:rStyle w:val="HyperlinkGreen"/>
            <w:b/>
          </w:rPr>
          <w:t>WSDL operation</w:t>
        </w:r>
      </w:hyperlink>
      <w:r>
        <w:t>.</w:t>
      </w:r>
    </w:p>
    <w:p w:rsidR="003D293B" w:rsidRDefault="0028751A">
      <w:pPr>
        <w:pStyle w:val="Code"/>
      </w:pPr>
      <w:r>
        <w:t>&lt;xs:element name="UpdateReportViewResponse"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w:t>
      </w:r>
      <w:r>
        <w:t>="0" maxOccurs="1" name="UpdateReportViewResult"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415" w:name="CC_7743c7729c55f3911b9962e4e59ad948"/>
      <w:bookmarkEnd w:id="4415"/>
      <w:r>
        <w:rPr>
          <w:b/>
        </w:rPr>
        <w:t xml:space="preserve">UpdateReportViewResult: </w:t>
      </w:r>
      <w:r>
        <w:t xml:space="preserve">A </w:t>
      </w:r>
      <w:r>
        <w:rPr>
          <w:b/>
        </w:rPr>
        <w:t>ReportView</w:t>
      </w:r>
      <w:r>
        <w:t xml:space="preserve"> complex type object (section </w:t>
      </w:r>
      <w:hyperlink w:anchor="Section_0ac1f47d20bd461a8c4fb7a0e6057124" w:history="1">
        <w:r>
          <w:rPr>
            <w:rStyle w:val="Hyperlink"/>
          </w:rPr>
          <w:t>2.2.4.160</w:t>
        </w:r>
      </w:hyperlink>
      <w:r>
        <w:t xml:space="preserve">) instance that specifies the updated </w:t>
      </w:r>
      <w:hyperlink w:anchor="gt_6e5a4312-168a-454c-8f52-4bb56f886bf5">
        <w:r>
          <w:rPr>
            <w:rStyle w:val="HyperlinkGreen"/>
            <w:b/>
          </w:rPr>
          <w:t>report view</w:t>
        </w:r>
      </w:hyperlink>
      <w:r>
        <w:t xml:space="preserve">. </w:t>
      </w:r>
    </w:p>
    <w:p w:rsidR="003D293B" w:rsidRDefault="0028751A">
      <w:pPr>
        <w:pStyle w:val="Heading5"/>
      </w:pPr>
      <w:bookmarkStart w:id="4416" w:name="section_85333ee488cc4b61b4a4ce7ed5ca367d"/>
      <w:bookmarkStart w:id="4417" w:name="_Toc127507513"/>
      <w:r>
        <w:t>Complex Types</w:t>
      </w:r>
      <w:bookmarkEnd w:id="4416"/>
      <w:bookmarkEnd w:id="4417"/>
    </w:p>
    <w:p w:rsidR="003D293B" w:rsidRDefault="0028751A">
      <w:r>
        <w:t>None.</w:t>
      </w:r>
    </w:p>
    <w:p w:rsidR="003D293B" w:rsidRDefault="0028751A">
      <w:pPr>
        <w:pStyle w:val="Heading5"/>
      </w:pPr>
      <w:bookmarkStart w:id="4418" w:name="section_746734c21b6944daa7a69d8097f5624d"/>
      <w:bookmarkStart w:id="4419" w:name="_Toc127507514"/>
      <w:r>
        <w:t>Simple Types</w:t>
      </w:r>
      <w:bookmarkEnd w:id="4418"/>
      <w:bookmarkEnd w:id="4419"/>
    </w:p>
    <w:p w:rsidR="003D293B" w:rsidRDefault="0028751A">
      <w:r>
        <w:t>None.</w:t>
      </w:r>
    </w:p>
    <w:p w:rsidR="003D293B" w:rsidRDefault="0028751A">
      <w:pPr>
        <w:pStyle w:val="Heading5"/>
      </w:pPr>
      <w:bookmarkStart w:id="4420" w:name="section_a482dbba3ddc46eb884aaa969ad88d5d"/>
      <w:bookmarkStart w:id="4421" w:name="_Toc127507515"/>
      <w:r>
        <w:t>Attributes</w:t>
      </w:r>
      <w:bookmarkEnd w:id="4420"/>
      <w:bookmarkEnd w:id="4421"/>
    </w:p>
    <w:p w:rsidR="003D293B" w:rsidRDefault="0028751A">
      <w:r>
        <w:t>None.</w:t>
      </w:r>
    </w:p>
    <w:p w:rsidR="003D293B" w:rsidRDefault="0028751A">
      <w:pPr>
        <w:pStyle w:val="Heading5"/>
      </w:pPr>
      <w:bookmarkStart w:id="4422" w:name="section_4cf8d8e263574e7ebdaacc79fb045edc"/>
      <w:bookmarkStart w:id="4423" w:name="_Toc127507516"/>
      <w:r>
        <w:t>Groups</w:t>
      </w:r>
      <w:bookmarkEnd w:id="4422"/>
      <w:bookmarkEnd w:id="4423"/>
    </w:p>
    <w:p w:rsidR="003D293B" w:rsidRDefault="0028751A">
      <w:r>
        <w:t>None.</w:t>
      </w:r>
    </w:p>
    <w:p w:rsidR="003D293B" w:rsidRDefault="0028751A">
      <w:pPr>
        <w:pStyle w:val="Heading5"/>
      </w:pPr>
      <w:bookmarkStart w:id="4424" w:name="section_9b327371498d456e8e0e8ab4ca7e5533"/>
      <w:bookmarkStart w:id="4425" w:name="_Toc127507517"/>
      <w:r>
        <w:t>Attribute Groups</w:t>
      </w:r>
      <w:bookmarkEnd w:id="4424"/>
      <w:bookmarkEnd w:id="4425"/>
    </w:p>
    <w:p w:rsidR="003D293B" w:rsidRDefault="0028751A">
      <w:r>
        <w:t>None.</w:t>
      </w:r>
    </w:p>
    <w:p w:rsidR="003D293B" w:rsidRDefault="0028751A">
      <w:pPr>
        <w:pStyle w:val="Heading4"/>
      </w:pPr>
      <w:bookmarkStart w:id="4426" w:name="section_c97fd5bd54e8456c958c1811f4b33756"/>
      <w:bookmarkStart w:id="4427" w:name="_Toc127507518"/>
      <w:r>
        <w:lastRenderedPageBreak/>
        <w:t>UpdateScorecard</w:t>
      </w:r>
      <w:bookmarkEnd w:id="4426"/>
      <w:bookmarkEnd w:id="4427"/>
      <w:r>
        <w:fldChar w:fldCharType="begin"/>
      </w:r>
      <w:r>
        <w:instrText xml:space="preserve"> XE "Server:UpdateScorecard operation" </w:instrText>
      </w:r>
      <w:r>
        <w:fldChar w:fldCharType="end"/>
      </w:r>
      <w:r>
        <w:fldChar w:fldCharType="begin"/>
      </w:r>
      <w:r>
        <w:instrText xml:space="preserve"> XE "Operations:UpdateScorecard" </w:instrText>
      </w:r>
      <w:r>
        <w:fldChar w:fldCharType="end"/>
      </w:r>
    </w:p>
    <w:p w:rsidR="003D293B" w:rsidRDefault="0028751A">
      <w:bookmarkStart w:id="4428" w:name="CC_b218a65d9abaf575c77176dc22f19630"/>
      <w:bookmarkEnd w:id="4428"/>
      <w:r>
        <w:t xml:space="preserve">The </w:t>
      </w:r>
      <w:r>
        <w:rPr>
          <w:b/>
        </w:rPr>
        <w:t>UpdateScorecard</w:t>
      </w:r>
      <w:r>
        <w:t xml:space="preserve"> operation is used to update the existing </w:t>
      </w:r>
      <w:hyperlink w:anchor="gt_5692b5ad-307e-49fa-85e8-e1cbf470659f">
        <w:r>
          <w:rPr>
            <w:rStyle w:val="HyperlinkGreen"/>
            <w:b/>
          </w:rPr>
          <w:t>scorecard</w:t>
        </w:r>
      </w:hyperlink>
      <w:r>
        <w:t xml:space="preserve"> as specified by the </w:t>
      </w:r>
      <w:r>
        <w:rPr>
          <w:b/>
        </w:rPr>
        <w:t>Scorecard</w:t>
      </w:r>
      <w:r>
        <w:t xml:space="preserve"> complex type obj</w:t>
      </w:r>
      <w:r>
        <w:t xml:space="preserve">ect (section </w:t>
      </w:r>
      <w:hyperlink w:anchor="Section_ea823e7a93ce4fcc80b32d0a892d6438" w:history="1">
        <w:r>
          <w:rPr>
            <w:rStyle w:val="Hyperlink"/>
          </w:rPr>
          <w:t>2.2.4.162</w:t>
        </w:r>
      </w:hyperlink>
      <w:r>
        <w:t xml:space="preserve">) in the </w:t>
      </w:r>
      <w:r>
        <w:rPr>
          <w:b/>
        </w:rPr>
        <w:t>UpdateScorecard</w:t>
      </w:r>
      <w:r>
        <w:t xml:space="preserve"> input element (section </w:t>
      </w:r>
      <w:hyperlink w:anchor="Section_5edbbf2bc64c464dbb365c549d9884dd" w:history="1">
        <w:r>
          <w:rPr>
            <w:rStyle w:val="Hyperlink"/>
          </w:rPr>
          <w:t>3.1.4.77.2.1</w:t>
        </w:r>
      </w:hyperlink>
      <w:r>
        <w:t>).</w:t>
      </w:r>
    </w:p>
    <w:p w:rsidR="003D293B" w:rsidRDefault="0028751A">
      <w:bookmarkStart w:id="4429" w:name="CC_766e512c75b7be3ff2bc559721c5e4e8"/>
      <w:bookmarkEnd w:id="4429"/>
      <w:r>
        <w:t xml:space="preserve">The following is the </w:t>
      </w:r>
      <w:hyperlink w:anchor="gt_5a824664-0858-4b09-b852-83baf4584efa">
        <w:r>
          <w:rPr>
            <w:rStyle w:val="HyperlinkGreen"/>
            <w:b/>
          </w:rPr>
          <w:t>WSDL</w:t>
        </w:r>
      </w:hyperlink>
      <w:r>
        <w:t xml:space="preserve"> port type specification of the </w:t>
      </w:r>
      <w:r>
        <w:rPr>
          <w:b/>
        </w:rPr>
        <w:t xml:space="preserve">UpdateScorecard </w:t>
      </w:r>
      <w:hyperlink w:anchor="gt_3f81265d-5456-4bfe-b795-ac5bf522b299">
        <w:r>
          <w:rPr>
            <w:rStyle w:val="HyperlinkGreen"/>
            <w:b/>
          </w:rPr>
          <w:t>WSDL operation</w:t>
        </w:r>
      </w:hyperlink>
      <w:r>
        <w:t>.</w:t>
      </w:r>
    </w:p>
    <w:p w:rsidR="003D293B" w:rsidRDefault="0028751A">
      <w:pPr>
        <w:pStyle w:val="Code"/>
      </w:pPr>
      <w:r>
        <w:t>&lt;wsdl:operation name="UpdateScorecard" xmlns:wsdl="http://schemas.xmlsoap.org/wsdl/"&gt;</w:t>
      </w:r>
    </w:p>
    <w:p w:rsidR="003D293B" w:rsidRDefault="0028751A">
      <w:pPr>
        <w:pStyle w:val="Code"/>
      </w:pPr>
      <w:r>
        <w:t xml:space="preserve">  &lt;wsdl:</w:t>
      </w:r>
      <w:r>
        <w:t>input message="tns:UpdateScorecardSoapIn"/&gt;</w:t>
      </w:r>
    </w:p>
    <w:p w:rsidR="003D293B" w:rsidRDefault="0028751A">
      <w:pPr>
        <w:pStyle w:val="Code"/>
      </w:pPr>
      <w:r>
        <w:t xml:space="preserve">  &lt;wsdl:output message="tns:UpdateScorecardSoapOut"/&gt;</w:t>
      </w:r>
    </w:p>
    <w:p w:rsidR="003D293B" w:rsidRDefault="0028751A">
      <w:pPr>
        <w:pStyle w:val="Code"/>
      </w:pPr>
      <w:r>
        <w:t>&lt;/wsdl:operation&gt;</w:t>
      </w:r>
    </w:p>
    <w:p w:rsidR="003D293B" w:rsidRDefault="0028751A">
      <w:bookmarkStart w:id="4430" w:name="CC_a2e2b09a0bc8752635ea8d3839785c45"/>
      <w:bookmarkEnd w:id="4430"/>
      <w:r>
        <w:t xml:space="preserve">The protocol client sends an </w:t>
      </w:r>
      <w:r>
        <w:rPr>
          <w:b/>
        </w:rPr>
        <w:t>UpdateScorecardSoapIn</w:t>
      </w:r>
      <w:r>
        <w:t xml:space="preserve"> request message (section </w:t>
      </w:r>
      <w:hyperlink w:anchor="Section_3bcada4d8b7b488e9dd1c730035522fb" w:history="1">
        <w:r>
          <w:rPr>
            <w:rStyle w:val="Hyperlink"/>
          </w:rPr>
          <w:t>3.1.</w:t>
        </w:r>
        <w:r>
          <w:rPr>
            <w:rStyle w:val="Hyperlink"/>
          </w:rPr>
          <w:t>4.77.1.1</w:t>
        </w:r>
      </w:hyperlink>
      <w:r>
        <w:t xml:space="preserve">), and the </w:t>
      </w:r>
      <w:hyperlink w:anchor="gt_434b0234-e970-4e8c-bdfa-e16a30d96703">
        <w:r>
          <w:rPr>
            <w:rStyle w:val="HyperlinkGreen"/>
            <w:b/>
          </w:rPr>
          <w:t>server (2)</w:t>
        </w:r>
      </w:hyperlink>
      <w:r>
        <w:t xml:space="preserve"> responds with an </w:t>
      </w:r>
      <w:r>
        <w:rPr>
          <w:b/>
        </w:rPr>
        <w:t>UpdateScorecardSoapOut</w:t>
      </w:r>
      <w:r>
        <w:t xml:space="preserve"> response message (section </w:t>
      </w:r>
      <w:hyperlink w:anchor="Section_ae233f4d07d445f486b28eb58075b63f" w:history="1">
        <w:r>
          <w:rPr>
            <w:rStyle w:val="Hyperlink"/>
          </w:rPr>
          <w:t>3.1.4.77.1.2</w:t>
        </w:r>
      </w:hyperlink>
      <w:r>
        <w:t>) as follows:</w:t>
      </w:r>
    </w:p>
    <w:p w:rsidR="003D293B" w:rsidRDefault="0028751A">
      <w:pPr>
        <w:pStyle w:val="ListParagraph"/>
        <w:numPr>
          <w:ilvl w:val="0"/>
          <w:numId w:val="169"/>
        </w:numPr>
      </w:pPr>
      <w:r>
        <w:t>The scorecar</w:t>
      </w:r>
      <w:r>
        <w:t xml:space="preserve">d to be updated MUST be a valid </w:t>
      </w:r>
      <w:r>
        <w:rPr>
          <w:b/>
        </w:rPr>
        <w:t>Scorecard</w:t>
      </w:r>
      <w:r>
        <w:t>.</w:t>
      </w:r>
    </w:p>
    <w:p w:rsidR="003D293B" w:rsidRDefault="0028751A">
      <w:pPr>
        <w:pStyle w:val="ListParagraph"/>
        <w:numPr>
          <w:ilvl w:val="0"/>
          <w:numId w:val="169"/>
        </w:numPr>
      </w:pPr>
      <w:r>
        <w:t xml:space="preserve">The </w:t>
      </w:r>
      <w:r>
        <w:rPr>
          <w:b/>
        </w:rPr>
        <w:t>Location</w:t>
      </w:r>
      <w:r>
        <w:t xml:space="preserve"> of the scorecard (see </w:t>
      </w:r>
      <w:hyperlink w:anchor="Section_7da534d636e746eabe8cd75c7fdf7c21" w:history="1">
        <w:r>
          <w:rPr>
            <w:b/>
          </w:rPr>
          <w:t>FirstClassElement</w:t>
        </w:r>
      </w:hyperlink>
      <w:r>
        <w:t xml:space="preserve"> section 2.2.4.99) MUST exist.</w:t>
      </w:r>
    </w:p>
    <w:p w:rsidR="003D293B" w:rsidRDefault="0028751A">
      <w:pPr>
        <w:pStyle w:val="ListParagraph"/>
        <w:numPr>
          <w:ilvl w:val="0"/>
          <w:numId w:val="169"/>
        </w:numPr>
      </w:pPr>
      <w:r>
        <w:t xml:space="preserve">The </w:t>
      </w:r>
      <w:hyperlink w:anchor="gt_f2fea6e5-8b0f-4cf0-8245-cc908b7fde76">
        <w:r>
          <w:rPr>
            <w:rStyle w:val="HyperlinkGreen"/>
            <w:b/>
          </w:rPr>
          <w:t>current user</w:t>
        </w:r>
      </w:hyperlink>
      <w:r>
        <w:t xml:space="preserve"> MUST have read and write permissions to the </w:t>
      </w:r>
      <w:r>
        <w:rPr>
          <w:b/>
        </w:rPr>
        <w:t>Location</w:t>
      </w:r>
      <w:r>
        <w:t xml:space="preserve"> (</w:t>
      </w:r>
      <w:r>
        <w:rPr>
          <w:b/>
        </w:rPr>
        <w:t>FirstClassElement</w:t>
      </w:r>
      <w:r>
        <w:t>) of the scorecard.</w:t>
      </w:r>
    </w:p>
    <w:p w:rsidR="003D293B" w:rsidRDefault="0028751A">
      <w:pPr>
        <w:pStyle w:val="ListParagraph"/>
        <w:numPr>
          <w:ilvl w:val="0"/>
          <w:numId w:val="169"/>
        </w:numPr>
      </w:pPr>
      <w:r>
        <w:t xml:space="preserve">The </w:t>
      </w:r>
      <w:r>
        <w:rPr>
          <w:b/>
        </w:rPr>
        <w:t>Location</w:t>
      </w:r>
      <w:r>
        <w:t xml:space="preserve"> of the scorecard MUST support storing objects of type </w:t>
      </w:r>
      <w:r>
        <w:rPr>
          <w:b/>
        </w:rPr>
        <w:t>Scorecard</w:t>
      </w:r>
      <w:r>
        <w:t>.</w:t>
      </w:r>
    </w:p>
    <w:p w:rsidR="003D293B" w:rsidRDefault="0028751A">
      <w:pPr>
        <w:pStyle w:val="ListParagraph"/>
        <w:numPr>
          <w:ilvl w:val="0"/>
          <w:numId w:val="169"/>
        </w:numPr>
      </w:pPr>
      <w:r>
        <w:t>The stored copy on the server (2) MUST be updated with the scorecard provi</w:t>
      </w:r>
      <w:r>
        <w:t xml:space="preserve">ded by the protocol client in the </w:t>
      </w:r>
      <w:r>
        <w:rPr>
          <w:b/>
        </w:rPr>
        <w:t>UpdateScorecardSoapIn</w:t>
      </w:r>
      <w:r>
        <w:t xml:space="preserve"> request message.</w:t>
      </w:r>
    </w:p>
    <w:p w:rsidR="003D293B" w:rsidRDefault="0028751A">
      <w:pPr>
        <w:pStyle w:val="Caption"/>
      </w:pPr>
      <w:r>
        <w:t>Exceptions:</w:t>
      </w:r>
    </w:p>
    <w:p w:rsidR="003D293B" w:rsidRDefault="003D293B"/>
    <w:tbl>
      <w:tblPr>
        <w:tblStyle w:val="Table-ShadedHeader"/>
        <w:tblW w:w="9180" w:type="dxa"/>
        <w:tblInd w:w="205" w:type="dxa"/>
        <w:tblLayout w:type="fixed"/>
        <w:tblLook w:val="04A0" w:firstRow="1" w:lastRow="0" w:firstColumn="1" w:lastColumn="0" w:noHBand="0" w:noVBand="1"/>
      </w:tblPr>
      <w:tblGrid>
        <w:gridCol w:w="3150"/>
        <w:gridCol w:w="603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3150" w:type="dxa"/>
          </w:tcPr>
          <w:p w:rsidR="003D293B" w:rsidRDefault="0028751A">
            <w:pPr>
              <w:pStyle w:val="TableHeaderText"/>
            </w:pPr>
            <w:r>
              <w:t>Error code</w:t>
            </w:r>
          </w:p>
        </w:tc>
        <w:tc>
          <w:tcPr>
            <w:tcW w:w="6030" w:type="dxa"/>
          </w:tcPr>
          <w:p w:rsidR="003D293B" w:rsidRDefault="0028751A">
            <w:pPr>
              <w:pStyle w:val="TableHeaderText"/>
            </w:pPr>
            <w:r>
              <w:t>Description</w:t>
            </w:r>
          </w:p>
        </w:tc>
      </w:tr>
      <w:tr w:rsidR="003D293B" w:rsidTr="003D293B">
        <w:tc>
          <w:tcPr>
            <w:tcW w:w="3150" w:type="dxa"/>
          </w:tcPr>
          <w:p w:rsidR="003D293B" w:rsidRDefault="0028751A">
            <w:pPr>
              <w:pStyle w:val="TableBodyText"/>
              <w:rPr>
                <w:b/>
              </w:rPr>
            </w:pPr>
            <w:r>
              <w:rPr>
                <w:b/>
              </w:rPr>
              <w:t>FCOUpdateFailed</w:t>
            </w:r>
          </w:p>
        </w:tc>
        <w:tc>
          <w:tcPr>
            <w:tcW w:w="6030" w:type="dxa"/>
          </w:tcPr>
          <w:p w:rsidR="003D293B" w:rsidRDefault="0028751A">
            <w:pPr>
              <w:pStyle w:val="TableBodyText"/>
            </w:pPr>
            <w:r>
              <w:t xml:space="preserve">See Common List of Error Codes (section </w:t>
            </w:r>
            <w:hyperlink w:anchor="Section_333438e949ec4dd68bb7807fa5d93047" w:history="1">
              <w:r>
                <w:rPr>
                  <w:rStyle w:val="Hyperlink"/>
                </w:rPr>
                <w:t>2.2.2.1.3</w:t>
              </w:r>
            </w:hyperlink>
            <w:r>
              <w:t>).</w:t>
            </w:r>
          </w:p>
        </w:tc>
      </w:tr>
      <w:tr w:rsidR="003D293B" w:rsidTr="003D293B">
        <w:tc>
          <w:tcPr>
            <w:tcW w:w="3150" w:type="dxa"/>
          </w:tcPr>
          <w:p w:rsidR="003D293B" w:rsidRDefault="0028751A">
            <w:pPr>
              <w:pStyle w:val="TableBodyText"/>
              <w:rPr>
                <w:b/>
              </w:rPr>
            </w:pPr>
            <w:r>
              <w:rPr>
                <w:b/>
              </w:rPr>
              <w:t>FCOUpdateFailedListAccess</w:t>
            </w:r>
          </w:p>
        </w:tc>
        <w:tc>
          <w:tcPr>
            <w:tcW w:w="6030" w:type="dxa"/>
          </w:tcPr>
          <w:p w:rsidR="003D293B" w:rsidRDefault="0028751A">
            <w:pPr>
              <w:pStyle w:val="TableBodyText"/>
            </w:pPr>
            <w:r>
              <w:t>See Common List of Error Codes (section 2.2.2.1.3).</w:t>
            </w:r>
          </w:p>
        </w:tc>
      </w:tr>
      <w:tr w:rsidR="003D293B" w:rsidTr="003D293B">
        <w:tc>
          <w:tcPr>
            <w:tcW w:w="3150" w:type="dxa"/>
          </w:tcPr>
          <w:p w:rsidR="003D293B" w:rsidRDefault="0028751A">
            <w:pPr>
              <w:pStyle w:val="TableBodyText"/>
              <w:rPr>
                <w:b/>
              </w:rPr>
            </w:pPr>
            <w:r>
              <w:rPr>
                <w:b/>
              </w:rPr>
              <w:t>InvalidItemType</w:t>
            </w:r>
          </w:p>
        </w:tc>
        <w:tc>
          <w:tcPr>
            <w:tcW w:w="6030" w:type="dxa"/>
          </w:tcPr>
          <w:p w:rsidR="003D293B" w:rsidRDefault="0028751A">
            <w:pPr>
              <w:pStyle w:val="TableBodyText"/>
            </w:pPr>
            <w:r>
              <w:t>See Common List of Error Codes (section 2.2.2.1.3).</w:t>
            </w:r>
          </w:p>
        </w:tc>
      </w:tr>
      <w:tr w:rsidR="003D293B" w:rsidTr="003D293B">
        <w:tc>
          <w:tcPr>
            <w:tcW w:w="3150" w:type="dxa"/>
          </w:tcPr>
          <w:p w:rsidR="003D293B" w:rsidRDefault="0028751A">
            <w:pPr>
              <w:pStyle w:val="TableBodyText"/>
              <w:rPr>
                <w:b/>
              </w:rPr>
            </w:pPr>
            <w:r>
              <w:rPr>
                <w:b/>
              </w:rPr>
              <w:t>FCOUpdateFailedListType</w:t>
            </w:r>
          </w:p>
        </w:tc>
        <w:tc>
          <w:tcPr>
            <w:tcW w:w="6030" w:type="dxa"/>
          </w:tcPr>
          <w:p w:rsidR="003D293B" w:rsidRDefault="0028751A">
            <w:pPr>
              <w:pStyle w:val="TableBodyText"/>
            </w:pPr>
            <w:r>
              <w:t>See Common List of Error Codes (section 2.2.2.1.3).</w:t>
            </w:r>
          </w:p>
        </w:tc>
      </w:tr>
      <w:tr w:rsidR="003D293B" w:rsidTr="003D293B">
        <w:tc>
          <w:tcPr>
            <w:tcW w:w="3150" w:type="dxa"/>
          </w:tcPr>
          <w:p w:rsidR="003D293B" w:rsidRDefault="0028751A">
            <w:pPr>
              <w:pStyle w:val="TableBodyText"/>
              <w:rPr>
                <w:b/>
              </w:rPr>
            </w:pPr>
            <w:r>
              <w:rPr>
                <w:b/>
              </w:rPr>
              <w:t>InvalidObject</w:t>
            </w:r>
          </w:p>
        </w:tc>
        <w:tc>
          <w:tcPr>
            <w:tcW w:w="6030" w:type="dxa"/>
          </w:tcPr>
          <w:p w:rsidR="003D293B" w:rsidRDefault="0028751A">
            <w:pPr>
              <w:pStyle w:val="TableBodyText"/>
            </w:pPr>
            <w:r>
              <w:t>See Common List of Error Codes (section 2.2.2.1.3).</w:t>
            </w:r>
          </w:p>
        </w:tc>
      </w:tr>
      <w:tr w:rsidR="003D293B" w:rsidTr="003D293B">
        <w:tc>
          <w:tcPr>
            <w:tcW w:w="3150" w:type="dxa"/>
          </w:tcPr>
          <w:p w:rsidR="003D293B" w:rsidRDefault="0028751A">
            <w:pPr>
              <w:pStyle w:val="TableBodyText"/>
              <w:rPr>
                <w:b/>
              </w:rPr>
            </w:pPr>
            <w:r>
              <w:rPr>
                <w:b/>
              </w:rPr>
              <w:t>InvalidCategoryName</w:t>
            </w:r>
          </w:p>
        </w:tc>
        <w:tc>
          <w:tcPr>
            <w:tcW w:w="6030" w:type="dxa"/>
          </w:tcPr>
          <w:p w:rsidR="003D293B" w:rsidRDefault="0028751A">
            <w:pPr>
              <w:pStyle w:val="TableBodyText"/>
            </w:pPr>
            <w:r>
              <w:t>See Common List of Error Codes (section 2.2.2.1.3).</w:t>
            </w:r>
          </w:p>
        </w:tc>
      </w:tr>
      <w:tr w:rsidR="003D293B" w:rsidTr="003D293B">
        <w:tc>
          <w:tcPr>
            <w:tcW w:w="3150" w:type="dxa"/>
          </w:tcPr>
          <w:p w:rsidR="003D293B" w:rsidRDefault="0028751A">
            <w:pPr>
              <w:pStyle w:val="TableBodyText"/>
              <w:rPr>
                <w:b/>
              </w:rPr>
            </w:pPr>
            <w:r>
              <w:rPr>
                <w:b/>
              </w:rPr>
              <w:t>InvalidFirstClassElementField</w:t>
            </w:r>
          </w:p>
        </w:tc>
        <w:tc>
          <w:tcPr>
            <w:tcW w:w="6030" w:type="dxa"/>
          </w:tcPr>
          <w:p w:rsidR="003D293B" w:rsidRDefault="0028751A">
            <w:pPr>
              <w:pStyle w:val="TableBodyText"/>
            </w:pPr>
            <w:r>
              <w:t>See Common List of Error Codes (section 2.2.2.1.3).</w:t>
            </w:r>
          </w:p>
        </w:tc>
      </w:tr>
      <w:tr w:rsidR="003D293B" w:rsidTr="003D293B">
        <w:tc>
          <w:tcPr>
            <w:tcW w:w="3150" w:type="dxa"/>
          </w:tcPr>
          <w:p w:rsidR="003D293B" w:rsidRDefault="0028751A">
            <w:pPr>
              <w:pStyle w:val="TableBodyText"/>
              <w:rPr>
                <w:b/>
              </w:rPr>
            </w:pPr>
            <w:r>
              <w:rPr>
                <w:b/>
              </w:rPr>
              <w:t>InvalidElement</w:t>
            </w:r>
          </w:p>
        </w:tc>
        <w:tc>
          <w:tcPr>
            <w:tcW w:w="6030" w:type="dxa"/>
          </w:tcPr>
          <w:p w:rsidR="003D293B" w:rsidRDefault="0028751A">
            <w:pPr>
              <w:pStyle w:val="TableBodyText"/>
            </w:pPr>
            <w:r>
              <w:t>See Common List of Error Codes (</w:t>
            </w:r>
            <w:r>
              <w:t>section 2.2.2.1.3).</w:t>
            </w:r>
          </w:p>
        </w:tc>
      </w:tr>
      <w:tr w:rsidR="003D293B" w:rsidTr="003D293B">
        <w:tc>
          <w:tcPr>
            <w:tcW w:w="3150" w:type="dxa"/>
          </w:tcPr>
          <w:p w:rsidR="003D293B" w:rsidRDefault="0028751A">
            <w:pPr>
              <w:pStyle w:val="TableBodyText"/>
              <w:rPr>
                <w:b/>
              </w:rPr>
            </w:pPr>
            <w:r>
              <w:rPr>
                <w:b/>
              </w:rPr>
              <w:t>InvalidElementField</w:t>
            </w:r>
          </w:p>
        </w:tc>
        <w:tc>
          <w:tcPr>
            <w:tcW w:w="6030" w:type="dxa"/>
          </w:tcPr>
          <w:p w:rsidR="003D293B" w:rsidRDefault="0028751A">
            <w:pPr>
              <w:pStyle w:val="TableBodyText"/>
            </w:pPr>
            <w:r>
              <w:t>See Common List of Error Codes (section 2.2.2.1.3).</w:t>
            </w:r>
          </w:p>
        </w:tc>
      </w:tr>
    </w:tbl>
    <w:p w:rsidR="003D293B" w:rsidRDefault="0028751A">
      <w:pPr>
        <w:ind w:left="360"/>
      </w:pPr>
      <w:r>
        <w:t xml:space="preserve">In case of any other failure, the error code MUST be one of the values specified in section </w:t>
      </w:r>
      <w:hyperlink w:anchor="Section_3cb2702632d54ab9acb087d8c3fed543" w:history="1">
        <w:r>
          <w:rPr>
            <w:rStyle w:val="Hyperlink"/>
          </w:rPr>
          <w:t>2.2.2.1.2</w:t>
        </w:r>
      </w:hyperlink>
      <w:r>
        <w:t>.</w:t>
      </w:r>
      <w:r>
        <w:t xml:space="preserve"> A detailed specification of how exceptions are reported by the server (2) is in section </w:t>
      </w:r>
      <w:hyperlink w:anchor="Section_1a1ca1930f044b91898af39480a51d6a" w:history="1">
        <w:r>
          <w:rPr>
            <w:rStyle w:val="Hyperlink"/>
          </w:rPr>
          <w:t>2.2.2.1</w:t>
        </w:r>
      </w:hyperlink>
      <w:r>
        <w:t>.</w:t>
      </w:r>
    </w:p>
    <w:p w:rsidR="003D293B" w:rsidRDefault="0028751A">
      <w:pPr>
        <w:pStyle w:val="Heading5"/>
      </w:pPr>
      <w:bookmarkStart w:id="4431" w:name="section_2739a8b88d3246a1984b77c7ededf51b"/>
      <w:bookmarkStart w:id="4432" w:name="_Toc127507519"/>
      <w:r>
        <w:t>Messages</w:t>
      </w:r>
      <w:bookmarkEnd w:id="4431"/>
      <w:bookmarkEnd w:id="4432"/>
    </w:p>
    <w:p w:rsidR="003D293B" w:rsidRDefault="0028751A">
      <w:r>
        <w:lastRenderedPageBreak/>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531"/>
        <w:gridCol w:w="623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UpdateScorecardSoapIn</w:t>
            </w:r>
          </w:p>
        </w:tc>
        <w:tc>
          <w:tcPr>
            <w:tcW w:w="0" w:type="auto"/>
            <w:vAlign w:val="center"/>
          </w:tcPr>
          <w:p w:rsidR="003D293B" w:rsidRDefault="0028751A">
            <w:pPr>
              <w:pStyle w:val="TableBodyText"/>
            </w:pPr>
            <w:r>
              <w:t xml:space="preserve">The request WSDL message for the </w:t>
            </w:r>
            <w:r>
              <w:rPr>
                <w:b/>
              </w:rPr>
              <w:t xml:space="preserve">UpdateScorecard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UpdateScorecardSoapOut</w:t>
            </w:r>
          </w:p>
        </w:tc>
        <w:tc>
          <w:tcPr>
            <w:tcW w:w="0" w:type="auto"/>
            <w:vAlign w:val="center"/>
          </w:tcPr>
          <w:p w:rsidR="003D293B" w:rsidRDefault="0028751A">
            <w:pPr>
              <w:pStyle w:val="TableBodyText"/>
            </w:pPr>
            <w:r>
              <w:t xml:space="preserve">The response WSDL message for the </w:t>
            </w:r>
            <w:r>
              <w:rPr>
                <w:b/>
              </w:rPr>
              <w:t xml:space="preserve">UpdateScorecard </w:t>
            </w:r>
            <w:r>
              <w:t>WSDL operation.</w:t>
            </w:r>
          </w:p>
        </w:tc>
      </w:tr>
    </w:tbl>
    <w:p w:rsidR="003D293B" w:rsidRDefault="003D293B"/>
    <w:p w:rsidR="003D293B" w:rsidRDefault="0028751A">
      <w:pPr>
        <w:pStyle w:val="Heading6"/>
      </w:pPr>
      <w:bookmarkStart w:id="4433" w:name="section_3bcada4d8b7b488e9dd1c730035522fb"/>
      <w:bookmarkStart w:id="4434" w:name="_Toc127507520"/>
      <w:r>
        <w:t>UpdateScorecardSoapIn</w:t>
      </w:r>
      <w:bookmarkEnd w:id="4433"/>
      <w:bookmarkEnd w:id="4434"/>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UpdateScorecard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w:t>
      </w:r>
      <w:r>
        <w:t>recards/UpdateScorecard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UpdateScorecard </w:t>
      </w:r>
      <w:r>
        <w:t>element.</w:t>
      </w:r>
    </w:p>
    <w:p w:rsidR="003D293B" w:rsidRDefault="0028751A">
      <w:pPr>
        <w:pStyle w:val="Heading6"/>
      </w:pPr>
      <w:bookmarkStart w:id="4435" w:name="section_ae233f4d07d445f486b28eb58075b63f"/>
      <w:bookmarkStart w:id="4436" w:name="_Toc127507521"/>
      <w:r>
        <w:t>UpdateScorecardSoapOut</w:t>
      </w:r>
      <w:bookmarkEnd w:id="4435"/>
      <w:bookmarkEnd w:id="4436"/>
    </w:p>
    <w:p w:rsidR="003D293B" w:rsidRDefault="0028751A">
      <w:r>
        <w:t xml:space="preserve">The response </w:t>
      </w:r>
      <w:hyperlink w:anchor="gt_d5ccdf11-3f53-4118-a845-dfaca61838fb">
        <w:r>
          <w:rPr>
            <w:rStyle w:val="HyperlinkGreen"/>
            <w:b/>
          </w:rPr>
          <w:t>WSDL message</w:t>
        </w:r>
      </w:hyperlink>
      <w:r>
        <w:t xml:space="preserve"> for the</w:t>
      </w:r>
      <w:r>
        <w:t xml:space="preserve"> </w:t>
      </w:r>
      <w:r>
        <w:rPr>
          <w:b/>
        </w:rPr>
        <w:t xml:space="preserve">UpdateScorecard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UpdateScorecardResponse </w:t>
      </w:r>
      <w:r>
        <w:t>element.</w:t>
      </w:r>
    </w:p>
    <w:p w:rsidR="003D293B" w:rsidRDefault="0028751A">
      <w:pPr>
        <w:pStyle w:val="Heading5"/>
      </w:pPr>
      <w:bookmarkStart w:id="4437" w:name="section_208cb7c8174c4bcdb87f6d6dfb2d80ab"/>
      <w:bookmarkStart w:id="4438" w:name="_Toc127507522"/>
      <w:r>
        <w:t>Elements</w:t>
      </w:r>
      <w:bookmarkEnd w:id="4437"/>
      <w:bookmarkEnd w:id="4438"/>
    </w:p>
    <w:p w:rsidR="003D293B" w:rsidRDefault="0028751A">
      <w:r>
        <w:t>The following table summarizes</w:t>
      </w:r>
      <w:r>
        <w:t xml:space="preserve">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629"/>
        <w:gridCol w:w="5150"/>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UpdateScorecard</w:t>
            </w:r>
          </w:p>
        </w:tc>
        <w:tc>
          <w:tcPr>
            <w:tcW w:w="0" w:type="auto"/>
            <w:vAlign w:val="center"/>
          </w:tcPr>
          <w:p w:rsidR="003D293B" w:rsidRDefault="0028751A">
            <w:pPr>
              <w:pStyle w:val="TableBodyText"/>
            </w:pPr>
            <w:r>
              <w:t xml:space="preserve">The input data for the </w:t>
            </w:r>
            <w:r>
              <w:rPr>
                <w:b/>
              </w:rPr>
              <w:t xml:space="preserve">UpdateScorecard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UpdateScorecardResponse</w:t>
            </w:r>
          </w:p>
        </w:tc>
        <w:tc>
          <w:tcPr>
            <w:tcW w:w="0" w:type="auto"/>
            <w:vAlign w:val="center"/>
          </w:tcPr>
          <w:p w:rsidR="003D293B" w:rsidRDefault="0028751A">
            <w:pPr>
              <w:pStyle w:val="TableBodyText"/>
            </w:pPr>
            <w:r>
              <w:t xml:space="preserve">The result data for the </w:t>
            </w:r>
            <w:r>
              <w:rPr>
                <w:b/>
              </w:rPr>
              <w:t xml:space="preserve">UpdateScorecard </w:t>
            </w:r>
            <w:r>
              <w:t>WSDL operation.</w:t>
            </w:r>
          </w:p>
        </w:tc>
      </w:tr>
    </w:tbl>
    <w:p w:rsidR="003D293B" w:rsidRDefault="003D293B"/>
    <w:p w:rsidR="003D293B" w:rsidRDefault="0028751A">
      <w:pPr>
        <w:pStyle w:val="Heading6"/>
      </w:pPr>
      <w:bookmarkStart w:id="4439" w:name="section_5edbbf2bc64c464dbb365c549d9884dd"/>
      <w:bookmarkStart w:id="4440" w:name="_Toc127507523"/>
      <w:r>
        <w:t>UpdateScorecard</w:t>
      </w:r>
      <w:bookmarkEnd w:id="4439"/>
      <w:bookmarkEnd w:id="4440"/>
    </w:p>
    <w:p w:rsidR="003D293B" w:rsidRDefault="0028751A">
      <w:r>
        <w:t xml:space="preserve">The </w:t>
      </w:r>
      <w:r>
        <w:rPr>
          <w:b/>
        </w:rPr>
        <w:t>UpdateScorecard</w:t>
      </w:r>
      <w:r>
        <w:t xml:space="preserve"> element specifies the input data for the </w:t>
      </w:r>
      <w:r>
        <w:rPr>
          <w:b/>
        </w:rPr>
        <w:t xml:space="preserve">UpdateScorecard </w:t>
      </w:r>
      <w:hyperlink w:anchor="gt_3f81265d-5456-4bfe-b795-ac5bf522b299">
        <w:r>
          <w:rPr>
            <w:rStyle w:val="HyperlinkGreen"/>
            <w:b/>
          </w:rPr>
          <w:t>WSDL operation</w:t>
        </w:r>
      </w:hyperlink>
      <w:r>
        <w:t>.</w:t>
      </w:r>
    </w:p>
    <w:p w:rsidR="003D293B" w:rsidRDefault="0028751A">
      <w:pPr>
        <w:pStyle w:val="Code"/>
      </w:pPr>
      <w:r>
        <w:t>&lt;xs:element name="UpdateScorecard"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 ty</w:t>
      </w:r>
      <w:r>
        <w:t>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441" w:name="CC_13f7aed1f77dbd8e17df7887764911c0"/>
      <w:bookmarkEnd w:id="4441"/>
      <w:r>
        <w:rPr>
          <w:b/>
        </w:rPr>
        <w:t xml:space="preserve">scorecard: </w:t>
      </w:r>
      <w:r>
        <w:t xml:space="preserve">The </w:t>
      </w:r>
      <w:hyperlink w:anchor="gt_5692b5ad-307e-49fa-85e8-e1cbf470659f">
        <w:r>
          <w:rPr>
            <w:rStyle w:val="HyperlinkGreen"/>
            <w:b/>
          </w:rPr>
          <w:t>scorecard</w:t>
        </w:r>
      </w:hyperlink>
      <w:r>
        <w:t xml:space="preserve"> to be updated, which MUST be a valid </w:t>
      </w:r>
      <w:r>
        <w:rPr>
          <w:b/>
        </w:rPr>
        <w:t>Scorecard</w:t>
      </w:r>
      <w:r>
        <w:t xml:space="preserve"> complex type (section </w:t>
      </w:r>
      <w:hyperlink w:anchor="Section_ea823e7a93ce4fcc80b32d0a892d6438" w:history="1">
        <w:r>
          <w:rPr>
            <w:rStyle w:val="Hyperlink"/>
          </w:rPr>
          <w:t>2.2.4.162</w:t>
        </w:r>
      </w:hyperlink>
      <w:r>
        <w:t xml:space="preserve">). The </w:t>
      </w:r>
      <w:r>
        <w:rPr>
          <w:b/>
        </w:rPr>
        <w:t>UpdateScorecard</w:t>
      </w:r>
      <w:r>
        <w:t xml:space="preserve"> operation (section </w:t>
      </w:r>
      <w:hyperlink w:anchor="Section_c97fd5bd54e8456c958c1811f4b33756" w:history="1">
        <w:r>
          <w:rPr>
            <w:rStyle w:val="Hyperlink"/>
          </w:rPr>
          <w:t>3.1.4.77</w:t>
        </w:r>
      </w:hyperlink>
      <w:r>
        <w:t xml:space="preserve">) is used to update the existing scorecard as specified by </w:t>
      </w:r>
      <w:r>
        <w:rPr>
          <w:b/>
        </w:rPr>
        <w:t>Scorecard</w:t>
      </w:r>
      <w:r>
        <w:t>.</w:t>
      </w:r>
    </w:p>
    <w:p w:rsidR="003D293B" w:rsidRDefault="0028751A">
      <w:pPr>
        <w:pStyle w:val="Heading6"/>
      </w:pPr>
      <w:bookmarkStart w:id="4442" w:name="section_12fbf8d3a40b4f7eb9a53f61172a8ff6"/>
      <w:bookmarkStart w:id="4443" w:name="_Toc127507524"/>
      <w:r>
        <w:t>UpdateSco</w:t>
      </w:r>
      <w:r>
        <w:t>recardResponse</w:t>
      </w:r>
      <w:bookmarkEnd w:id="4442"/>
      <w:bookmarkEnd w:id="4443"/>
    </w:p>
    <w:p w:rsidR="003D293B" w:rsidRDefault="0028751A">
      <w:r>
        <w:lastRenderedPageBreak/>
        <w:t xml:space="preserve">The </w:t>
      </w:r>
      <w:r>
        <w:rPr>
          <w:b/>
        </w:rPr>
        <w:t>UpdateScorecardResponse</w:t>
      </w:r>
      <w:r>
        <w:t xml:space="preserve"> element specifies the result data for the </w:t>
      </w:r>
      <w:r>
        <w:rPr>
          <w:b/>
        </w:rPr>
        <w:t xml:space="preserve">UpdateScorecard </w:t>
      </w:r>
      <w:hyperlink w:anchor="gt_3f81265d-5456-4bfe-b795-ac5bf522b299">
        <w:r>
          <w:rPr>
            <w:rStyle w:val="HyperlinkGreen"/>
            <w:b/>
          </w:rPr>
          <w:t>WSDL operation</w:t>
        </w:r>
      </w:hyperlink>
      <w:r>
        <w:t>.</w:t>
      </w:r>
    </w:p>
    <w:p w:rsidR="003D293B" w:rsidRDefault="0028751A">
      <w:pPr>
        <w:pStyle w:val="Code"/>
      </w:pPr>
      <w:r>
        <w:t>&lt;xs:element name="UpdateScorecardResponse" xmlns:xs="http://www.w3.org/2001/X</w:t>
      </w:r>
      <w:r>
        <w:t>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name="UpdateScorecardResult"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444" w:name="CC_41c951412dda6051d9c1d08a45fb4f22"/>
      <w:bookmarkEnd w:id="4444"/>
      <w:r>
        <w:rPr>
          <w:b/>
        </w:rPr>
        <w:t xml:space="preserve">UpdateScorecardResult: </w:t>
      </w:r>
      <w:r>
        <w:t xml:space="preserve">The original </w:t>
      </w:r>
      <w:hyperlink w:anchor="gt_5692b5ad-307e-49fa-85e8-e1cbf470659f">
        <w:r>
          <w:rPr>
            <w:rStyle w:val="HyperlinkGreen"/>
            <w:b/>
          </w:rPr>
          <w:t>scorecard</w:t>
        </w:r>
      </w:hyperlink>
      <w:r>
        <w:t xml:space="preserve"> object submitted to the </w:t>
      </w:r>
      <w:hyperlink w:anchor="gt_434b0234-e970-4e8c-bdfa-e16a30d96703">
        <w:r>
          <w:rPr>
            <w:rStyle w:val="HyperlinkGreen"/>
            <w:b/>
          </w:rPr>
          <w:t>server (2)</w:t>
        </w:r>
      </w:hyperlink>
      <w:r>
        <w:t>, modified as follows:</w:t>
      </w:r>
    </w:p>
    <w:p w:rsidR="003D293B" w:rsidRDefault="0028751A">
      <w:pPr>
        <w:pStyle w:val="ListParagraph"/>
        <w:numPr>
          <w:ilvl w:val="0"/>
          <w:numId w:val="170"/>
        </w:numPr>
      </w:pPr>
      <w:r>
        <w:rPr>
          <w:b/>
        </w:rPr>
        <w:t>ModifiedBy</w:t>
      </w:r>
      <w:r>
        <w:t xml:space="preserve"> SHOULD be updated by the server (2) with the </w:t>
      </w:r>
      <w:hyperlink w:anchor="gt_ef067156-b998-4f25-9e41-43d88843535b">
        <w:r>
          <w:rPr>
            <w:rStyle w:val="HyperlinkGreen"/>
            <w:b/>
          </w:rPr>
          <w:t>login name</w:t>
        </w:r>
      </w:hyperlink>
      <w:r>
        <w:t xml:space="preserve"> of the </w:t>
      </w:r>
      <w:hyperlink w:anchor="gt_f2fea6e5-8b0f-4cf0-8245-cc908b7fde76">
        <w:r>
          <w:rPr>
            <w:rStyle w:val="HyperlinkGreen"/>
            <w:b/>
          </w:rPr>
          <w:t>current user</w:t>
        </w:r>
      </w:hyperlink>
      <w:r>
        <w:t>.</w:t>
      </w:r>
    </w:p>
    <w:p w:rsidR="003D293B" w:rsidRDefault="0028751A">
      <w:pPr>
        <w:pStyle w:val="ListParagraph"/>
        <w:numPr>
          <w:ilvl w:val="0"/>
          <w:numId w:val="170"/>
        </w:numPr>
      </w:pPr>
      <w:r>
        <w:rPr>
          <w:b/>
        </w:rPr>
        <w:t>LastModified</w:t>
      </w:r>
      <w:r>
        <w:t xml:space="preserve"> SHOULD be updated by the server (2) with the date and time of when the scorecard was last updated </w:t>
      </w:r>
      <w:r>
        <w:t xml:space="preserve">on the server (2) storage. The new value of </w:t>
      </w:r>
      <w:r>
        <w:rPr>
          <w:b/>
        </w:rPr>
        <w:t>LastModified</w:t>
      </w:r>
      <w:r>
        <w:t xml:space="preserve"> MUST be greater than or equal to the </w:t>
      </w:r>
      <w:r>
        <w:rPr>
          <w:b/>
        </w:rPr>
        <w:t>LastModified</w:t>
      </w:r>
      <w:r>
        <w:t xml:space="preserve"> that was initially submitted to the server (2).</w:t>
      </w:r>
    </w:p>
    <w:p w:rsidR="003D293B" w:rsidRDefault="0028751A">
      <w:pPr>
        <w:pStyle w:val="ListParagraph"/>
        <w:numPr>
          <w:ilvl w:val="0"/>
          <w:numId w:val="170"/>
        </w:numPr>
      </w:pPr>
      <w:r>
        <w:rPr>
          <w:b/>
        </w:rPr>
        <w:t>Version</w:t>
      </w:r>
      <w:r>
        <w:t xml:space="preserve"> SHOULD be updated by the server (2) with the </w:t>
      </w:r>
      <w:hyperlink w:anchor="gt_18b9c2b7-5417-46b7-9984-1a941fba2881">
        <w:r>
          <w:rPr>
            <w:rStyle w:val="HyperlinkGreen"/>
            <w:b/>
          </w:rPr>
          <w:t>current version</w:t>
        </w:r>
      </w:hyperlink>
      <w:r>
        <w:t xml:space="preserve"> of the scorecard object. If </w:t>
      </w:r>
      <w:r>
        <w:rPr>
          <w:b/>
        </w:rPr>
        <w:t>Version</w:t>
      </w:r>
      <w:r>
        <w:t xml:space="preserve"> is updated by the server (2), it MUST NOT be null and MUST be a valid </w:t>
      </w:r>
      <w:r>
        <w:rPr>
          <w:b/>
        </w:rPr>
        <w:t>ElementVersion</w:t>
      </w:r>
      <w:r>
        <w:t xml:space="preserve"> complex type object (section </w:t>
      </w:r>
      <w:hyperlink w:anchor="Section_b7e849f6d219420096277d13855fbfb0" w:history="1">
        <w:r>
          <w:rPr>
            <w:rStyle w:val="Hyperlink"/>
          </w:rPr>
          <w:t>2.2.4.92</w:t>
        </w:r>
      </w:hyperlink>
      <w:r>
        <w:t>).</w:t>
      </w:r>
    </w:p>
    <w:p w:rsidR="003D293B" w:rsidRDefault="0028751A">
      <w:pPr>
        <w:pStyle w:val="ListParagraph"/>
        <w:numPr>
          <w:ilvl w:val="0"/>
          <w:numId w:val="170"/>
        </w:numPr>
      </w:pPr>
      <w:r>
        <w:t>The o</w:t>
      </w:r>
      <w:r>
        <w:t>ther properties of the scorecard SHOULD be equal to the original scorecard submitted to the server (2).</w:t>
      </w:r>
    </w:p>
    <w:p w:rsidR="003D293B" w:rsidRDefault="0028751A">
      <w:pPr>
        <w:pStyle w:val="Heading5"/>
      </w:pPr>
      <w:bookmarkStart w:id="4445" w:name="section_945824e126db41ab910502d1c0871d66"/>
      <w:bookmarkStart w:id="4446" w:name="_Toc127507525"/>
      <w:r>
        <w:t>Complex Types</w:t>
      </w:r>
      <w:bookmarkEnd w:id="4445"/>
      <w:bookmarkEnd w:id="4446"/>
    </w:p>
    <w:p w:rsidR="003D293B" w:rsidRDefault="0028751A">
      <w:r>
        <w:t>None.</w:t>
      </w:r>
    </w:p>
    <w:p w:rsidR="003D293B" w:rsidRDefault="0028751A">
      <w:pPr>
        <w:pStyle w:val="Heading5"/>
      </w:pPr>
      <w:bookmarkStart w:id="4447" w:name="section_4c925749d15843ae86d114cca650926a"/>
      <w:bookmarkStart w:id="4448" w:name="_Toc127507526"/>
      <w:r>
        <w:t>Simple Types</w:t>
      </w:r>
      <w:bookmarkEnd w:id="4447"/>
      <w:bookmarkEnd w:id="4448"/>
    </w:p>
    <w:p w:rsidR="003D293B" w:rsidRDefault="0028751A">
      <w:r>
        <w:t>None.</w:t>
      </w:r>
    </w:p>
    <w:p w:rsidR="003D293B" w:rsidRDefault="0028751A">
      <w:pPr>
        <w:pStyle w:val="Heading5"/>
      </w:pPr>
      <w:bookmarkStart w:id="4449" w:name="section_d317372bb2be4348bc97341ec6d47d4d"/>
      <w:bookmarkStart w:id="4450" w:name="_Toc127507527"/>
      <w:r>
        <w:t>Attributes</w:t>
      </w:r>
      <w:bookmarkEnd w:id="4449"/>
      <w:bookmarkEnd w:id="4450"/>
    </w:p>
    <w:p w:rsidR="003D293B" w:rsidRDefault="0028751A">
      <w:r>
        <w:t>None.</w:t>
      </w:r>
    </w:p>
    <w:p w:rsidR="003D293B" w:rsidRDefault="0028751A">
      <w:pPr>
        <w:pStyle w:val="Heading5"/>
      </w:pPr>
      <w:bookmarkStart w:id="4451" w:name="section_7d5b97c4d76845cea0c44829fd95c90a"/>
      <w:bookmarkStart w:id="4452" w:name="_Toc127507528"/>
      <w:r>
        <w:t>Groups</w:t>
      </w:r>
      <w:bookmarkEnd w:id="4451"/>
      <w:bookmarkEnd w:id="4452"/>
    </w:p>
    <w:p w:rsidR="003D293B" w:rsidRDefault="0028751A">
      <w:r>
        <w:t>None.</w:t>
      </w:r>
    </w:p>
    <w:p w:rsidR="003D293B" w:rsidRDefault="0028751A">
      <w:pPr>
        <w:pStyle w:val="Heading5"/>
      </w:pPr>
      <w:bookmarkStart w:id="4453" w:name="section_af31357db9f2467eb1e67cb018074ccc"/>
      <w:bookmarkStart w:id="4454" w:name="_Toc127507529"/>
      <w:r>
        <w:t>Attribute Groups</w:t>
      </w:r>
      <w:bookmarkEnd w:id="4453"/>
      <w:bookmarkEnd w:id="4454"/>
    </w:p>
    <w:p w:rsidR="003D293B" w:rsidRDefault="0028751A">
      <w:r>
        <w:t>None.</w:t>
      </w:r>
    </w:p>
    <w:p w:rsidR="003D293B" w:rsidRDefault="0028751A">
      <w:pPr>
        <w:pStyle w:val="Heading4"/>
      </w:pPr>
      <w:bookmarkStart w:id="4455" w:name="section_ea91f7f41ee24c028432c24a3e71cfc8"/>
      <w:bookmarkStart w:id="4456" w:name="_Toc127507530"/>
      <w:r>
        <w:t>ValidateKpi</w:t>
      </w:r>
      <w:bookmarkEnd w:id="4455"/>
      <w:bookmarkEnd w:id="4456"/>
      <w:r>
        <w:fldChar w:fldCharType="begin"/>
      </w:r>
      <w:r>
        <w:instrText xml:space="preserve"> XE "Server:ValidateKpi operation" </w:instrText>
      </w:r>
      <w:r>
        <w:fldChar w:fldCharType="end"/>
      </w:r>
      <w:r>
        <w:fldChar w:fldCharType="begin"/>
      </w:r>
      <w:r>
        <w:instrText xml:space="preserve"> XE "Operati</w:instrText>
      </w:r>
      <w:r>
        <w:instrText xml:space="preserve">ons:ValidateKpi" </w:instrText>
      </w:r>
      <w:r>
        <w:fldChar w:fldCharType="end"/>
      </w:r>
    </w:p>
    <w:p w:rsidR="003D293B" w:rsidRDefault="0028751A">
      <w:bookmarkStart w:id="4457" w:name="CC_2f3154c9d76ad9f668f81900031fff94"/>
      <w:bookmarkEnd w:id="4457"/>
      <w:r>
        <w:t xml:space="preserve">The </w:t>
      </w:r>
      <w:r>
        <w:rPr>
          <w:b/>
        </w:rPr>
        <w:t>ValidateKpi</w:t>
      </w:r>
      <w:r>
        <w:t xml:space="preserve"> operation checks whether a </w:t>
      </w:r>
      <w:hyperlink w:anchor="gt_1d2666f5-ffca-4053-868a-0cd4434ce5a8">
        <w:r>
          <w:rPr>
            <w:rStyle w:val="HyperlinkGreen"/>
            <w:b/>
          </w:rPr>
          <w:t>KPI</w:t>
        </w:r>
      </w:hyperlink>
      <w:r>
        <w:t xml:space="preserve"> stored on the </w:t>
      </w:r>
      <w:hyperlink w:anchor="gt_434b0234-e970-4e8c-bdfa-e16a30d96703">
        <w:r>
          <w:rPr>
            <w:rStyle w:val="HyperlinkGreen"/>
            <w:b/>
          </w:rPr>
          <w:t>server (2)</w:t>
        </w:r>
      </w:hyperlink>
      <w:r>
        <w:t xml:space="preserve"> is valid.</w:t>
      </w:r>
    </w:p>
    <w:p w:rsidR="003D293B" w:rsidRDefault="0028751A">
      <w:bookmarkStart w:id="4458" w:name="CC_dd7fdc4dee88c098a1a68451d6a07098"/>
      <w:bookmarkEnd w:id="4458"/>
      <w:r>
        <w:t xml:space="preserve">The following is the </w:t>
      </w:r>
      <w:hyperlink w:anchor="gt_5a824664-0858-4b09-b852-83baf4584efa">
        <w:r>
          <w:rPr>
            <w:rStyle w:val="HyperlinkGreen"/>
            <w:b/>
          </w:rPr>
          <w:t>WSDL</w:t>
        </w:r>
      </w:hyperlink>
      <w:r>
        <w:t xml:space="preserve"> port type specification of the </w:t>
      </w:r>
      <w:r>
        <w:rPr>
          <w:b/>
        </w:rPr>
        <w:t xml:space="preserve">ValidateKpi </w:t>
      </w:r>
      <w:hyperlink w:anchor="gt_3f81265d-5456-4bfe-b795-ac5bf522b299">
        <w:r>
          <w:rPr>
            <w:rStyle w:val="HyperlinkGreen"/>
            <w:b/>
          </w:rPr>
          <w:t>WSDL operation</w:t>
        </w:r>
      </w:hyperlink>
      <w:r>
        <w:t>.</w:t>
      </w:r>
    </w:p>
    <w:p w:rsidR="003D293B" w:rsidRDefault="0028751A">
      <w:pPr>
        <w:pStyle w:val="Code"/>
      </w:pPr>
      <w:r>
        <w:t>&lt;wsdl:operation name="ValidateKpi" xmlns:wsdl="http://schemas.xmlsoap.</w:t>
      </w:r>
      <w:r>
        <w:t>org/wsdl/"&gt;</w:t>
      </w:r>
    </w:p>
    <w:p w:rsidR="003D293B" w:rsidRDefault="0028751A">
      <w:pPr>
        <w:pStyle w:val="Code"/>
      </w:pPr>
      <w:r>
        <w:t xml:space="preserve">  &lt;wsdl:input message="tns:ValidateKpiSoapIn"/&gt;</w:t>
      </w:r>
    </w:p>
    <w:p w:rsidR="003D293B" w:rsidRDefault="0028751A">
      <w:pPr>
        <w:pStyle w:val="Code"/>
      </w:pPr>
      <w:r>
        <w:t xml:space="preserve">  &lt;wsdl:output message="tns:ValidateKpiSoapOut"/&gt;</w:t>
      </w:r>
    </w:p>
    <w:p w:rsidR="003D293B" w:rsidRDefault="0028751A">
      <w:pPr>
        <w:pStyle w:val="Code"/>
      </w:pPr>
      <w:r>
        <w:lastRenderedPageBreak/>
        <w:t>&lt;/wsdl:operation&gt;</w:t>
      </w:r>
    </w:p>
    <w:p w:rsidR="003D293B" w:rsidRDefault="0028751A">
      <w:bookmarkStart w:id="4459" w:name="CC_5094208c1e5e95abf2d9b475ce6de8cf"/>
      <w:bookmarkEnd w:id="4459"/>
      <w:r>
        <w:t xml:space="preserve">The protocol client sends a </w:t>
      </w:r>
      <w:r>
        <w:rPr>
          <w:b/>
        </w:rPr>
        <w:t>ValidateKpiSoapIn</w:t>
      </w:r>
      <w:r>
        <w:t xml:space="preserve"> request message (section </w:t>
      </w:r>
      <w:hyperlink w:anchor="Section_c39719f10b0749b1a86f53e6af2c80cd" w:history="1">
        <w:r>
          <w:rPr>
            <w:rStyle w:val="Hyperlink"/>
          </w:rPr>
          <w:t>3.1.4.78.1.1</w:t>
        </w:r>
      </w:hyperlink>
      <w:r>
        <w:t xml:space="preserve">), and the server (2) responds with a </w:t>
      </w:r>
      <w:r>
        <w:rPr>
          <w:b/>
        </w:rPr>
        <w:t>ValidateKpiSoapOut</w:t>
      </w:r>
      <w:r>
        <w:t xml:space="preserve"> response message (section </w:t>
      </w:r>
      <w:hyperlink w:anchor="Section_41590b8c4bec42228ca5f7cf65338e68" w:history="1">
        <w:r>
          <w:rPr>
            <w:rStyle w:val="Hyperlink"/>
          </w:rPr>
          <w:t>3.1.4.78.1.2</w:t>
        </w:r>
      </w:hyperlink>
      <w:r>
        <w:t>), as follows:</w:t>
      </w:r>
    </w:p>
    <w:p w:rsidR="003D293B" w:rsidRDefault="0028751A">
      <w:pPr>
        <w:pStyle w:val="ListParagraph"/>
        <w:numPr>
          <w:ilvl w:val="0"/>
          <w:numId w:val="171"/>
        </w:numPr>
      </w:pPr>
      <w:r>
        <w:t xml:space="preserve">If the KPI contains any </w:t>
      </w:r>
      <w:r>
        <w:rPr>
          <w:b/>
        </w:rPr>
        <w:t>Actuals</w:t>
      </w:r>
      <w:r>
        <w:t xml:space="preserve"> (see section </w:t>
      </w:r>
      <w:hyperlink w:anchor="Section_639f10058d7f4d32b40e52700ee02c43" w:history="1">
        <w:r>
          <w:rPr>
            <w:rStyle w:val="Hyperlink"/>
          </w:rPr>
          <w:t>2.2.4.128</w:t>
        </w:r>
      </w:hyperlink>
      <w:r>
        <w:t xml:space="preserve">), each MUST be a valid </w:t>
      </w:r>
      <w:r>
        <w:rPr>
          <w:b/>
        </w:rPr>
        <w:t>KpiMeasure</w:t>
      </w:r>
      <w:r>
        <w:t xml:space="preserve"> complex type (section </w:t>
      </w:r>
      <w:hyperlink w:anchor="Section_4dac8d2ec0904077b3224e539220871a" w:history="1">
        <w:r>
          <w:rPr>
            <w:rStyle w:val="Hyperlink"/>
          </w:rPr>
          <w:t>2.2.4.129</w:t>
        </w:r>
      </w:hyperlink>
      <w:r>
        <w:t>) as follows:</w:t>
      </w:r>
    </w:p>
    <w:p w:rsidR="003D293B" w:rsidRDefault="0028751A">
      <w:pPr>
        <w:pStyle w:val="ListParagraph"/>
        <w:numPr>
          <w:ilvl w:val="1"/>
          <w:numId w:val="171"/>
        </w:numPr>
      </w:pPr>
      <w:r>
        <w:t xml:space="preserve">If the </w:t>
      </w:r>
      <w:r>
        <w:rPr>
          <w:b/>
        </w:rPr>
        <w:t>DataSourceLocation</w:t>
      </w:r>
      <w:r>
        <w:t xml:space="preserve"> field of </w:t>
      </w:r>
      <w:r>
        <w:rPr>
          <w:b/>
        </w:rPr>
        <w:t>KpiMeasure</w:t>
      </w:r>
      <w:r>
        <w:t xml:space="preserve"> is not empty, it MUST refer</w:t>
      </w:r>
      <w:r>
        <w:t xml:space="preserve"> to an existing </w:t>
      </w:r>
      <w:hyperlink w:anchor="gt_e091613c-6901-4874-b9b2-27273ead1075">
        <w:r>
          <w:rPr>
            <w:rStyle w:val="HyperlinkGreen"/>
            <w:b/>
          </w:rPr>
          <w:t>data source (1)</w:t>
        </w:r>
      </w:hyperlink>
      <w:r>
        <w:t xml:space="preserve"> element (see section </w:t>
      </w:r>
      <w:hyperlink w:anchor="Section_bcabc8689857430785b2daacd5245e4a" w:history="1">
        <w:r>
          <w:rPr>
            <w:rStyle w:val="Hyperlink"/>
          </w:rPr>
          <w:t>2.2.4.85</w:t>
        </w:r>
      </w:hyperlink>
      <w:r>
        <w:t>), and the connection to the data source MUST be successful.</w:t>
      </w:r>
    </w:p>
    <w:p w:rsidR="003D293B" w:rsidRDefault="0028751A">
      <w:pPr>
        <w:pStyle w:val="ListParagraph"/>
        <w:numPr>
          <w:ilvl w:val="1"/>
          <w:numId w:val="171"/>
        </w:numPr>
      </w:pPr>
      <w:r>
        <w:t xml:space="preserve">If the data </w:t>
      </w:r>
      <w:r>
        <w:t xml:space="preserve">source at </w:t>
      </w:r>
      <w:r>
        <w:rPr>
          <w:b/>
        </w:rPr>
        <w:t>DataSourceLocation</w:t>
      </w:r>
      <w:r>
        <w:t xml:space="preserve"> is of type ADOMD.NET (see section 2.2.4.85), each </w:t>
      </w:r>
      <w:r>
        <w:rPr>
          <w:b/>
        </w:rPr>
        <w:t>DefaultDimensionSetting</w:t>
      </w:r>
      <w:r>
        <w:t xml:space="preserve"> (section </w:t>
      </w:r>
      <w:hyperlink w:anchor="Section_dbe77fd470b442f4ad25d09cb8b8a5a0" w:history="1">
        <w:r>
          <w:rPr>
            <w:rStyle w:val="Hyperlink"/>
          </w:rPr>
          <w:t>2.2.4.87</w:t>
        </w:r>
      </w:hyperlink>
      <w:r>
        <w:t>) MUST be valid as follows:</w:t>
      </w:r>
    </w:p>
    <w:p w:rsidR="003D293B" w:rsidRDefault="0028751A">
      <w:pPr>
        <w:pStyle w:val="ListParagraph"/>
        <w:numPr>
          <w:ilvl w:val="2"/>
          <w:numId w:val="172"/>
        </w:numPr>
      </w:pPr>
      <w:r>
        <w:t xml:space="preserve">If the </w:t>
      </w:r>
      <w:r>
        <w:rPr>
          <w:b/>
        </w:rPr>
        <w:t>DefaultDimensionSetting</w:t>
      </w:r>
      <w:r>
        <w:t xml:space="preserve"> contains any </w:t>
      </w:r>
      <w:r>
        <w:rPr>
          <w:b/>
        </w:rPr>
        <w:t>Memb</w:t>
      </w:r>
      <w:r>
        <w:rPr>
          <w:b/>
        </w:rPr>
        <w:t>ers</w:t>
      </w:r>
      <w:r>
        <w:t xml:space="preserve"> elements, a </w:t>
      </w:r>
      <w:r>
        <w:rPr>
          <w:b/>
        </w:rPr>
        <w:t>Member</w:t>
      </w:r>
      <w:r>
        <w:t xml:space="preserve"> complex type (section </w:t>
      </w:r>
      <w:hyperlink w:anchor="Section_7d6737c1abef4172bc6df9bf26f712fa" w:history="1">
        <w:r>
          <w:rPr>
            <w:rStyle w:val="Hyperlink"/>
          </w:rPr>
          <w:t>2.2.4.134</w:t>
        </w:r>
      </w:hyperlink>
      <w:r>
        <w:t>) for each MUST exist in the data source.</w:t>
      </w:r>
    </w:p>
    <w:p w:rsidR="003D293B" w:rsidRDefault="0028751A">
      <w:pPr>
        <w:pStyle w:val="ListParagraph"/>
        <w:numPr>
          <w:ilvl w:val="0"/>
          <w:numId w:val="172"/>
        </w:numPr>
      </w:pPr>
      <w:r>
        <w:t xml:space="preserve">If the KPI contains any </w:t>
      </w:r>
      <w:r>
        <w:rPr>
          <w:b/>
        </w:rPr>
        <w:t>Targets</w:t>
      </w:r>
      <w:r>
        <w:t xml:space="preserve"> elements, each MUST be a valid </w:t>
      </w:r>
      <w:hyperlink w:anchor="gt_70b857ab-550c-45c9-9c18-341919eae860">
        <w:r>
          <w:rPr>
            <w:rStyle w:val="HyperlinkGreen"/>
            <w:b/>
          </w:rPr>
          <w:t>Target</w:t>
        </w:r>
      </w:hyperlink>
      <w:r>
        <w:t xml:space="preserve"> complex type (section </w:t>
      </w:r>
      <w:hyperlink w:anchor="Section_620742c047af45f2a3826ed515565469" w:history="1">
        <w:r>
          <w:rPr>
            <w:rStyle w:val="Hyperlink"/>
          </w:rPr>
          <w:t>2.2.4.170</w:t>
        </w:r>
      </w:hyperlink>
      <w:r>
        <w:t>) as follows:</w:t>
      </w:r>
    </w:p>
    <w:p w:rsidR="003D293B" w:rsidRDefault="0028751A">
      <w:pPr>
        <w:pStyle w:val="ListParagraph"/>
        <w:numPr>
          <w:ilvl w:val="1"/>
          <w:numId w:val="173"/>
        </w:numPr>
      </w:pPr>
      <w:r>
        <w:t xml:space="preserve">If the property </w:t>
      </w:r>
      <w:r>
        <w:rPr>
          <w:b/>
        </w:rPr>
        <w:t>RelatedActualId</w:t>
      </w:r>
      <w:r>
        <w:t xml:space="preserve"> is not empty, it MUST refer to an existing </w:t>
      </w:r>
      <w:r>
        <w:rPr>
          <w:b/>
        </w:rPr>
        <w:t>Actual</w:t>
      </w:r>
      <w:r>
        <w:t>, w</w:t>
      </w:r>
      <w:r>
        <w:t xml:space="preserve">hich MUST be valid according to the </w:t>
      </w:r>
      <w:r>
        <w:rPr>
          <w:b/>
        </w:rPr>
        <w:t>Actuals</w:t>
      </w:r>
      <w:r>
        <w:t xml:space="preserve"> (section 2.2.4.128).</w:t>
      </w:r>
    </w:p>
    <w:p w:rsidR="003D293B" w:rsidRDefault="0028751A">
      <w:pPr>
        <w:pStyle w:val="ListParagraph"/>
        <w:numPr>
          <w:ilvl w:val="1"/>
          <w:numId w:val="173"/>
        </w:numPr>
      </w:pPr>
      <w:r>
        <w:t xml:space="preserve">The </w:t>
      </w:r>
      <w:r>
        <w:rPr>
          <w:b/>
        </w:rPr>
        <w:t>Target</w:t>
      </w:r>
      <w:r>
        <w:t xml:space="preserve"> itself MUST be a valid </w:t>
      </w:r>
      <w:r>
        <w:rPr>
          <w:b/>
        </w:rPr>
        <w:t>KpiMeasure</w:t>
      </w:r>
      <w:r>
        <w:t xml:space="preserve"> complex type (section 2.2.4.129).</w:t>
      </w:r>
    </w:p>
    <w:p w:rsidR="003D293B" w:rsidRDefault="0028751A">
      <w:pPr>
        <w:pStyle w:val="ListParagraph"/>
        <w:numPr>
          <w:ilvl w:val="1"/>
          <w:numId w:val="172"/>
        </w:numPr>
      </w:pPr>
      <w:r>
        <w:t xml:space="preserve">If the property </w:t>
      </w:r>
      <w:r>
        <w:rPr>
          <w:b/>
        </w:rPr>
        <w:t>IndicatorLocation</w:t>
      </w:r>
      <w:r>
        <w:t xml:space="preserve"> is not empty, it MUST refer to an existing </w:t>
      </w:r>
      <w:r>
        <w:rPr>
          <w:b/>
        </w:rPr>
        <w:t>Indicator</w:t>
      </w:r>
      <w:r>
        <w:t>.</w:t>
      </w:r>
    </w:p>
    <w:p w:rsidR="003D293B" w:rsidRDefault="0028751A">
      <w:pPr>
        <w:pStyle w:val="ListParagraph"/>
        <w:numPr>
          <w:ilvl w:val="1"/>
          <w:numId w:val="173"/>
        </w:numPr>
      </w:pPr>
      <w:r>
        <w:t xml:space="preserve">If the property </w:t>
      </w:r>
      <w:r>
        <w:rPr>
          <w:b/>
        </w:rPr>
        <w:t>StatedSc</w:t>
      </w:r>
      <w:r>
        <w:rPr>
          <w:b/>
        </w:rPr>
        <w:t>ore</w:t>
      </w:r>
      <w:r>
        <w:t xml:space="preserve"> is not empty, it MUST be a valid </w:t>
      </w:r>
      <w:r>
        <w:rPr>
          <w:b/>
        </w:rPr>
        <w:t>KpiMeasure</w:t>
      </w:r>
      <w:r>
        <w:t xml:space="preserve"> complex type (section 2.2.4.129).</w:t>
      </w:r>
    </w:p>
    <w:p w:rsidR="003D293B" w:rsidRDefault="0028751A">
      <w:pPr>
        <w:pStyle w:val="Heading5"/>
      </w:pPr>
      <w:bookmarkStart w:id="4460" w:name="section_5e8476a4c6664502aaec3592c9351fb5"/>
      <w:bookmarkStart w:id="4461" w:name="_Toc127507531"/>
      <w:r>
        <w:t>Messages</w:t>
      </w:r>
      <w:bookmarkEnd w:id="4460"/>
      <w:bookmarkEnd w:id="4461"/>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022"/>
        <w:gridCol w:w="572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ValidateKpiSoapIn</w:t>
            </w:r>
          </w:p>
        </w:tc>
        <w:tc>
          <w:tcPr>
            <w:tcW w:w="0" w:type="auto"/>
            <w:vAlign w:val="center"/>
          </w:tcPr>
          <w:p w:rsidR="003D293B" w:rsidRDefault="0028751A">
            <w:pPr>
              <w:pStyle w:val="TableBodyText"/>
            </w:pPr>
            <w:r>
              <w:t xml:space="preserve">The request WSDL message for the </w:t>
            </w:r>
            <w:r>
              <w:rPr>
                <w:b/>
              </w:rPr>
              <w:t xml:space="preserve">ValidateKpi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ValidateKpiSoapOut</w:t>
            </w:r>
          </w:p>
        </w:tc>
        <w:tc>
          <w:tcPr>
            <w:tcW w:w="0" w:type="auto"/>
            <w:vAlign w:val="center"/>
          </w:tcPr>
          <w:p w:rsidR="003D293B" w:rsidRDefault="0028751A">
            <w:pPr>
              <w:pStyle w:val="TableBodyText"/>
            </w:pPr>
            <w:r>
              <w:t xml:space="preserve">The response WSDL message for the </w:t>
            </w:r>
            <w:r>
              <w:rPr>
                <w:b/>
              </w:rPr>
              <w:t xml:space="preserve">ValidateKpi </w:t>
            </w:r>
            <w:r>
              <w:t>WSDL operation.</w:t>
            </w:r>
          </w:p>
        </w:tc>
      </w:tr>
    </w:tbl>
    <w:p w:rsidR="003D293B" w:rsidRDefault="003D293B"/>
    <w:p w:rsidR="003D293B" w:rsidRDefault="0028751A">
      <w:pPr>
        <w:pStyle w:val="Heading6"/>
      </w:pPr>
      <w:bookmarkStart w:id="4462" w:name="section_c39719f10b0749b1a86f53e6af2c80cd"/>
      <w:bookmarkStart w:id="4463" w:name="_Toc127507532"/>
      <w:r>
        <w:t>ValidateKpiSoapIn</w:t>
      </w:r>
      <w:bookmarkEnd w:id="4462"/>
      <w:bookmarkEnd w:id="4463"/>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http://www.microsoft.com/performancepoint/scorecards/ValidateKpi</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ValidateKpi </w:t>
      </w:r>
      <w:r>
        <w:t>element.</w:t>
      </w:r>
    </w:p>
    <w:p w:rsidR="003D293B" w:rsidRDefault="0028751A">
      <w:pPr>
        <w:pStyle w:val="Heading6"/>
      </w:pPr>
      <w:bookmarkStart w:id="4464" w:name="section_41590b8c4bec42228ca5f7cf65338e68"/>
      <w:bookmarkStart w:id="4465" w:name="_Toc127507533"/>
      <w:r>
        <w:t>ValidateKpiSoapOut</w:t>
      </w:r>
      <w:bookmarkEnd w:id="4464"/>
      <w:bookmarkEnd w:id="4465"/>
    </w:p>
    <w:p w:rsidR="003D293B" w:rsidRDefault="0028751A">
      <w:r>
        <w:lastRenderedPageBreak/>
        <w:t xml:space="preserve">The response </w:t>
      </w:r>
      <w:hyperlink w:anchor="gt_d5ccdf11-3f53-4118-a845-dfaca61838fb">
        <w:r>
          <w:rPr>
            <w:rStyle w:val="HyperlinkGreen"/>
            <w:b/>
          </w:rPr>
          <w:t>WSDL message</w:t>
        </w:r>
      </w:hyperlink>
      <w:r>
        <w:t xml:space="preserve"> for the </w:t>
      </w:r>
      <w:r>
        <w:rPr>
          <w:b/>
        </w:rPr>
        <w:t xml:space="preserve">ValidateKpi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w:t>
      </w:r>
      <w:r>
        <w:t xml:space="preserve">the </w:t>
      </w:r>
      <w:r>
        <w:rPr>
          <w:b/>
        </w:rPr>
        <w:t xml:space="preserve">ValidateKpiResponse </w:t>
      </w:r>
      <w:r>
        <w:t>element.</w:t>
      </w:r>
    </w:p>
    <w:p w:rsidR="003D293B" w:rsidRDefault="0028751A">
      <w:pPr>
        <w:pStyle w:val="Heading5"/>
      </w:pPr>
      <w:bookmarkStart w:id="4466" w:name="section_187db1a27163466bb63811db0bf63fce"/>
      <w:bookmarkStart w:id="4467" w:name="_Toc127507534"/>
      <w:r>
        <w:t>Elements</w:t>
      </w:r>
      <w:bookmarkEnd w:id="4466"/>
      <w:bookmarkEnd w:id="4467"/>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120"/>
        <w:gridCol w:w="464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ValidateKpi</w:t>
            </w:r>
          </w:p>
        </w:tc>
        <w:tc>
          <w:tcPr>
            <w:tcW w:w="0" w:type="auto"/>
            <w:vAlign w:val="center"/>
          </w:tcPr>
          <w:p w:rsidR="003D293B" w:rsidRDefault="0028751A">
            <w:pPr>
              <w:pStyle w:val="TableBodyText"/>
            </w:pPr>
            <w:r>
              <w:t xml:space="preserve">The input data for the </w:t>
            </w:r>
            <w:r>
              <w:rPr>
                <w:b/>
              </w:rPr>
              <w:t xml:space="preserve">ValidateKpi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ValidateKpiResponse</w:t>
            </w:r>
          </w:p>
        </w:tc>
        <w:tc>
          <w:tcPr>
            <w:tcW w:w="0" w:type="auto"/>
            <w:vAlign w:val="center"/>
          </w:tcPr>
          <w:p w:rsidR="003D293B" w:rsidRDefault="0028751A">
            <w:pPr>
              <w:pStyle w:val="TableBodyText"/>
            </w:pPr>
            <w:r>
              <w:t xml:space="preserve">The result data for the </w:t>
            </w:r>
            <w:r>
              <w:rPr>
                <w:b/>
              </w:rPr>
              <w:t xml:space="preserve">ValidateKpi </w:t>
            </w:r>
            <w:r>
              <w:t>WSDL operation.</w:t>
            </w:r>
          </w:p>
        </w:tc>
      </w:tr>
    </w:tbl>
    <w:p w:rsidR="003D293B" w:rsidRDefault="003D293B"/>
    <w:p w:rsidR="003D293B" w:rsidRDefault="0028751A">
      <w:pPr>
        <w:pStyle w:val="Heading6"/>
      </w:pPr>
      <w:bookmarkStart w:id="4468" w:name="section_bb10c13fb66141b48c13adc90ec8b699"/>
      <w:bookmarkStart w:id="4469" w:name="_Toc127507535"/>
      <w:r>
        <w:t>ValidateKpi</w:t>
      </w:r>
      <w:bookmarkEnd w:id="4468"/>
      <w:bookmarkEnd w:id="4469"/>
    </w:p>
    <w:p w:rsidR="003D293B" w:rsidRDefault="0028751A">
      <w:r>
        <w:t xml:space="preserve">The </w:t>
      </w:r>
      <w:r>
        <w:rPr>
          <w:b/>
        </w:rPr>
        <w:t>ValidateKpi</w:t>
      </w:r>
      <w:r>
        <w:t xml:space="preserve"> element specifies the input data for the</w:t>
      </w:r>
      <w:r>
        <w:t xml:space="preserve"> </w:t>
      </w:r>
      <w:r>
        <w:rPr>
          <w:b/>
        </w:rPr>
        <w:t xml:space="preserve">ValidateKpi </w:t>
      </w:r>
      <w:hyperlink w:anchor="gt_3f81265d-5456-4bfe-b795-ac5bf522b299">
        <w:r>
          <w:rPr>
            <w:rStyle w:val="HyperlinkGreen"/>
            <w:b/>
          </w:rPr>
          <w:t>WSDL operation</w:t>
        </w:r>
      </w:hyperlink>
      <w:r>
        <w:t>.</w:t>
      </w:r>
    </w:p>
    <w:p w:rsidR="003D293B" w:rsidRDefault="0028751A">
      <w:pPr>
        <w:pStyle w:val="Code"/>
      </w:pPr>
      <w:r>
        <w:t>&lt;xs:element name="ValidateKpi"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w:t>
      </w:r>
      <w:r>
        <w:t>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470" w:name="CC_69b898c7c1381521208f2d2f7b1200f0"/>
      <w:bookmarkEnd w:id="4470"/>
      <w:r>
        <w:rPr>
          <w:b/>
        </w:rPr>
        <w:t xml:space="preserve">location: </w:t>
      </w:r>
      <w:r>
        <w:t xml:space="preserve">Location of the </w:t>
      </w:r>
      <w:hyperlink w:anchor="gt_1d2666f5-ffca-4053-868a-0cd4434ce5a8">
        <w:r>
          <w:rPr>
            <w:rStyle w:val="HyperlinkGreen"/>
            <w:b/>
          </w:rPr>
          <w:t>KPI</w:t>
        </w:r>
      </w:hyperlink>
      <w:r>
        <w:t xml:space="preserve"> to be validated (see </w:t>
      </w:r>
      <w:hyperlink w:anchor="Section_d4f783e9e6fe46ebb4730a70b9c85913" w:history="1">
        <w:r>
          <w:rPr>
            <w:b/>
          </w:rPr>
          <w:t>RepositoryLocation</w:t>
        </w:r>
      </w:hyperlink>
      <w:r>
        <w:t xml:space="preserve"> section 2.2.4.161).</w:t>
      </w:r>
    </w:p>
    <w:p w:rsidR="003D293B" w:rsidRDefault="0028751A">
      <w:pPr>
        <w:pStyle w:val="Heading6"/>
      </w:pPr>
      <w:bookmarkStart w:id="4471" w:name="section_f8d9b5ab21ec409cbb40cea344543043"/>
      <w:bookmarkStart w:id="4472" w:name="_Toc127507536"/>
      <w:r>
        <w:t>ValidateKpiResponse</w:t>
      </w:r>
      <w:bookmarkEnd w:id="4471"/>
      <w:bookmarkEnd w:id="4472"/>
    </w:p>
    <w:p w:rsidR="003D293B" w:rsidRDefault="0028751A">
      <w:r>
        <w:t xml:space="preserve">The </w:t>
      </w:r>
      <w:r>
        <w:rPr>
          <w:b/>
        </w:rPr>
        <w:t>ValidateKpiResponse</w:t>
      </w:r>
      <w:r>
        <w:t xml:space="preserve"> element specifies the result data for the </w:t>
      </w:r>
      <w:r>
        <w:rPr>
          <w:b/>
        </w:rPr>
        <w:t xml:space="preserve">ValidateKpi </w:t>
      </w:r>
      <w:hyperlink w:anchor="gt_3f81265d-5456-4bfe-b795-ac5bf522b299">
        <w:r>
          <w:rPr>
            <w:rStyle w:val="HyperlinkGreen"/>
            <w:b/>
          </w:rPr>
          <w:t>WSDL operation</w:t>
        </w:r>
      </w:hyperlink>
      <w:r>
        <w:t>.</w:t>
      </w:r>
    </w:p>
    <w:p w:rsidR="003D293B" w:rsidRDefault="0028751A">
      <w:pPr>
        <w:pStyle w:val="Code"/>
      </w:pPr>
      <w:r>
        <w:t>&lt;xs:element name="ValidateKpiResponse"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name="ValidateKpiResult" type="tns:ArrayOfString"/&gt;</w:t>
      </w:r>
    </w:p>
    <w:p w:rsidR="003D293B" w:rsidRDefault="0028751A">
      <w:pPr>
        <w:pStyle w:val="Code"/>
      </w:pPr>
      <w:r>
        <w:t xml:space="preserve">    &lt;/xs:sequence&gt;</w:t>
      </w:r>
    </w:p>
    <w:p w:rsidR="003D293B" w:rsidRDefault="0028751A">
      <w:pPr>
        <w:pStyle w:val="Code"/>
      </w:pPr>
      <w:r>
        <w:t xml:space="preserve"> </w:t>
      </w:r>
      <w:r>
        <w:t xml:space="preserve"> &lt;/xs:complexType&gt;</w:t>
      </w:r>
    </w:p>
    <w:p w:rsidR="003D293B" w:rsidRDefault="0028751A">
      <w:pPr>
        <w:pStyle w:val="Code"/>
      </w:pPr>
      <w:r>
        <w:t>&lt;/xs:element&gt;</w:t>
      </w:r>
    </w:p>
    <w:p w:rsidR="003D293B" w:rsidRDefault="0028751A">
      <w:bookmarkStart w:id="4473" w:name="CC_06844b343430f2004e822679a35d9b82"/>
      <w:bookmarkEnd w:id="4473"/>
      <w:r>
        <w:rPr>
          <w:b/>
        </w:rPr>
        <w:t xml:space="preserve">ValidateKpiResult: </w:t>
      </w:r>
      <w:r>
        <w:t xml:space="preserve">An array of strings. If the </w:t>
      </w:r>
      <w:hyperlink w:anchor="gt_1d2666f5-ffca-4053-868a-0cd4434ce5a8">
        <w:r>
          <w:rPr>
            <w:rStyle w:val="HyperlinkGreen"/>
            <w:b/>
          </w:rPr>
          <w:t>KPI</w:t>
        </w:r>
      </w:hyperlink>
      <w:r>
        <w:t xml:space="preserve"> is valid, this array MUST be empty. Otherwise, this array SHOULD contain one localized error message per valid</w:t>
      </w:r>
      <w:r>
        <w:t>ation failure.</w:t>
      </w:r>
    </w:p>
    <w:p w:rsidR="003D293B" w:rsidRDefault="0028751A">
      <w:pPr>
        <w:pStyle w:val="Heading5"/>
      </w:pPr>
      <w:bookmarkStart w:id="4474" w:name="section_4fc1c3cee08c4299b8e911f538d2b4ba"/>
      <w:bookmarkStart w:id="4475" w:name="_Toc127507537"/>
      <w:r>
        <w:t>Complex Types</w:t>
      </w:r>
      <w:bookmarkEnd w:id="4474"/>
      <w:bookmarkEnd w:id="4475"/>
    </w:p>
    <w:p w:rsidR="003D293B" w:rsidRDefault="0028751A">
      <w:r>
        <w:t>None.</w:t>
      </w:r>
    </w:p>
    <w:p w:rsidR="003D293B" w:rsidRDefault="0028751A">
      <w:pPr>
        <w:pStyle w:val="Heading5"/>
      </w:pPr>
      <w:bookmarkStart w:id="4476" w:name="section_3f26bad028a24711bdbfadb19c38bb26"/>
      <w:bookmarkStart w:id="4477" w:name="_Toc127507538"/>
      <w:r>
        <w:t>Simple Types</w:t>
      </w:r>
      <w:bookmarkEnd w:id="4476"/>
      <w:bookmarkEnd w:id="4477"/>
    </w:p>
    <w:p w:rsidR="003D293B" w:rsidRDefault="0028751A">
      <w:r>
        <w:t>None.</w:t>
      </w:r>
    </w:p>
    <w:p w:rsidR="003D293B" w:rsidRDefault="0028751A">
      <w:pPr>
        <w:pStyle w:val="Heading5"/>
      </w:pPr>
      <w:bookmarkStart w:id="4478" w:name="section_e3d241cf585a42e096b84ce595416818"/>
      <w:bookmarkStart w:id="4479" w:name="_Toc127507539"/>
      <w:r>
        <w:t>Attributes</w:t>
      </w:r>
      <w:bookmarkEnd w:id="4478"/>
      <w:bookmarkEnd w:id="4479"/>
    </w:p>
    <w:p w:rsidR="003D293B" w:rsidRDefault="0028751A">
      <w:r>
        <w:t>None.</w:t>
      </w:r>
    </w:p>
    <w:p w:rsidR="003D293B" w:rsidRDefault="0028751A">
      <w:pPr>
        <w:pStyle w:val="Heading5"/>
      </w:pPr>
      <w:bookmarkStart w:id="4480" w:name="section_80dce0d063af485881ee509025c3f516"/>
      <w:bookmarkStart w:id="4481" w:name="_Toc127507540"/>
      <w:r>
        <w:lastRenderedPageBreak/>
        <w:t>Groups</w:t>
      </w:r>
      <w:bookmarkEnd w:id="4480"/>
      <w:bookmarkEnd w:id="4481"/>
    </w:p>
    <w:p w:rsidR="003D293B" w:rsidRDefault="0028751A">
      <w:r>
        <w:t>None.</w:t>
      </w:r>
    </w:p>
    <w:p w:rsidR="003D293B" w:rsidRDefault="0028751A">
      <w:pPr>
        <w:pStyle w:val="Heading5"/>
      </w:pPr>
      <w:bookmarkStart w:id="4482" w:name="section_8d4a2d58019c4eaaa1502dd88c50ffa4"/>
      <w:bookmarkStart w:id="4483" w:name="_Toc127507541"/>
      <w:r>
        <w:t>Attribute Groups</w:t>
      </w:r>
      <w:bookmarkEnd w:id="4482"/>
      <w:bookmarkEnd w:id="4483"/>
    </w:p>
    <w:p w:rsidR="003D293B" w:rsidRDefault="0028751A">
      <w:r>
        <w:t>None.</w:t>
      </w:r>
    </w:p>
    <w:p w:rsidR="003D293B" w:rsidRDefault="0028751A">
      <w:pPr>
        <w:pStyle w:val="Heading4"/>
      </w:pPr>
      <w:bookmarkStart w:id="4484" w:name="section_f921bbc0ab874fb693f464cd591ca80e"/>
      <w:bookmarkStart w:id="4485" w:name="_Toc127507542"/>
      <w:r>
        <w:t>ValidateScorecard</w:t>
      </w:r>
      <w:bookmarkEnd w:id="4484"/>
      <w:bookmarkEnd w:id="4485"/>
      <w:r>
        <w:fldChar w:fldCharType="begin"/>
      </w:r>
      <w:r>
        <w:instrText xml:space="preserve"> XE "Server:ValidateScorecard operation" </w:instrText>
      </w:r>
      <w:r>
        <w:fldChar w:fldCharType="end"/>
      </w:r>
      <w:r>
        <w:fldChar w:fldCharType="begin"/>
      </w:r>
      <w:r>
        <w:instrText xml:space="preserve"> XE "Operations:ValidateScorecard" </w:instrText>
      </w:r>
      <w:r>
        <w:fldChar w:fldCharType="end"/>
      </w:r>
    </w:p>
    <w:p w:rsidR="003D293B" w:rsidRDefault="0028751A">
      <w:bookmarkStart w:id="4486" w:name="CC_190dd8b2c0a42c44b7bc0661404e95cb"/>
      <w:bookmarkEnd w:id="4486"/>
      <w:r>
        <w:t xml:space="preserve">The </w:t>
      </w:r>
      <w:r>
        <w:rPr>
          <w:b/>
        </w:rPr>
        <w:t>ValidateScorecard</w:t>
      </w:r>
      <w:r>
        <w:t xml:space="preserve"> operation checks if a </w:t>
      </w:r>
      <w:hyperlink w:anchor="gt_5692b5ad-307e-49fa-85e8-e1cbf470659f">
        <w:r>
          <w:rPr>
            <w:rStyle w:val="HyperlinkGreen"/>
            <w:b/>
          </w:rPr>
          <w:t>scorecard</w:t>
        </w:r>
      </w:hyperlink>
      <w:r>
        <w:t xml:space="preserve"> stored on the </w:t>
      </w:r>
      <w:hyperlink w:anchor="gt_434b0234-e970-4e8c-bdfa-e16a30d96703">
        <w:r>
          <w:rPr>
            <w:rStyle w:val="HyperlinkGreen"/>
            <w:b/>
          </w:rPr>
          <w:t>server (2)</w:t>
        </w:r>
      </w:hyperlink>
      <w:r>
        <w:t xml:space="preserve"> is valid.</w:t>
      </w:r>
    </w:p>
    <w:p w:rsidR="003D293B" w:rsidRDefault="0028751A">
      <w:bookmarkStart w:id="4487" w:name="CC_fd8ea0a6c6f80acc6cbfdd0671c0212d"/>
      <w:bookmarkEnd w:id="4487"/>
      <w:r>
        <w:t xml:space="preserve">The following is the </w:t>
      </w:r>
      <w:hyperlink w:anchor="gt_5a824664-0858-4b09-b852-83baf4584efa">
        <w:r>
          <w:rPr>
            <w:rStyle w:val="HyperlinkGreen"/>
            <w:b/>
          </w:rPr>
          <w:t>WSDL</w:t>
        </w:r>
      </w:hyperlink>
      <w:r>
        <w:t xml:space="preserve"> port t</w:t>
      </w:r>
      <w:r>
        <w:t xml:space="preserve">ype specification of the </w:t>
      </w:r>
      <w:r>
        <w:rPr>
          <w:b/>
        </w:rPr>
        <w:t xml:space="preserve">ValidateScorecard </w:t>
      </w:r>
      <w:hyperlink w:anchor="gt_3f81265d-5456-4bfe-b795-ac5bf522b299">
        <w:r>
          <w:rPr>
            <w:rStyle w:val="HyperlinkGreen"/>
            <w:b/>
          </w:rPr>
          <w:t>WSDL operation</w:t>
        </w:r>
      </w:hyperlink>
      <w:r>
        <w:t>.</w:t>
      </w:r>
    </w:p>
    <w:p w:rsidR="003D293B" w:rsidRDefault="0028751A">
      <w:pPr>
        <w:pStyle w:val="Code"/>
      </w:pPr>
      <w:r>
        <w:t>&lt;wsdl:operation name="ValidateScorecard" xmlns:wsdl="http://schemas.xmlsoap.org/wsdl/"&gt;</w:t>
      </w:r>
    </w:p>
    <w:p w:rsidR="003D293B" w:rsidRDefault="0028751A">
      <w:pPr>
        <w:pStyle w:val="Code"/>
      </w:pPr>
      <w:r>
        <w:t xml:space="preserve">  &lt;wsdl:input message="tns:ValidateScorecardSoa</w:t>
      </w:r>
      <w:r>
        <w:t>pIn"/&gt;</w:t>
      </w:r>
    </w:p>
    <w:p w:rsidR="003D293B" w:rsidRDefault="0028751A">
      <w:pPr>
        <w:pStyle w:val="Code"/>
      </w:pPr>
      <w:r>
        <w:t xml:space="preserve">  &lt;wsdl:output message="tns:ValidateScorecardSoapOut"/&gt;</w:t>
      </w:r>
    </w:p>
    <w:p w:rsidR="003D293B" w:rsidRDefault="0028751A">
      <w:pPr>
        <w:pStyle w:val="Code"/>
      </w:pPr>
      <w:r>
        <w:t>&lt;/wsdl:operation&gt;</w:t>
      </w:r>
    </w:p>
    <w:p w:rsidR="003D293B" w:rsidRDefault="0028751A">
      <w:bookmarkStart w:id="4488" w:name="CC_77a577fa54343c2d47ae2dd5aca4f937"/>
      <w:bookmarkEnd w:id="4488"/>
      <w:r>
        <w:t xml:space="preserve">The protocol client sends a </w:t>
      </w:r>
      <w:r>
        <w:rPr>
          <w:b/>
        </w:rPr>
        <w:t>ValidateScorecardSoapIn</w:t>
      </w:r>
      <w:r>
        <w:t xml:space="preserve"> request message (section </w:t>
      </w:r>
      <w:hyperlink w:anchor="Section_175f225b54244951bf0552a9059f33c0" w:history="1">
        <w:r>
          <w:rPr>
            <w:rStyle w:val="Hyperlink"/>
          </w:rPr>
          <w:t>3.1.4.79.1.1</w:t>
        </w:r>
      </w:hyperlink>
      <w:r>
        <w:t>), and the server (2)</w:t>
      </w:r>
      <w:r>
        <w:t xml:space="preserve"> responds with a </w:t>
      </w:r>
      <w:r>
        <w:rPr>
          <w:b/>
        </w:rPr>
        <w:t>ValidateScorecardSoapOut</w:t>
      </w:r>
      <w:r>
        <w:t xml:space="preserve"> response message (section </w:t>
      </w:r>
      <w:hyperlink w:anchor="Section_e4481eaf1ad84b22a4180920b2d93511" w:history="1">
        <w:r>
          <w:rPr>
            <w:rStyle w:val="Hyperlink"/>
          </w:rPr>
          <w:t>3.1.4.79.1.2</w:t>
        </w:r>
      </w:hyperlink>
      <w:r>
        <w:t>) as follows:</w:t>
      </w:r>
    </w:p>
    <w:p w:rsidR="003D293B" w:rsidRDefault="0028751A">
      <w:pPr>
        <w:pStyle w:val="ListParagraph"/>
        <w:numPr>
          <w:ilvl w:val="0"/>
          <w:numId w:val="174"/>
        </w:numPr>
      </w:pPr>
      <w:r>
        <w:t xml:space="preserve">If the scorecard contains one or more </w:t>
      </w:r>
      <w:hyperlink w:anchor="gt_1d2666f5-ffca-4053-868a-0cd4434ce5a8">
        <w:r>
          <w:rPr>
            <w:rStyle w:val="HyperlinkGreen"/>
            <w:b/>
          </w:rPr>
          <w:t>KP</w:t>
        </w:r>
        <w:r>
          <w:rPr>
            <w:rStyle w:val="HyperlinkGreen"/>
            <w:b/>
          </w:rPr>
          <w:t>Is</w:t>
        </w:r>
      </w:hyperlink>
      <w:r>
        <w:t xml:space="preserve">, each KPI MUST be valid according to the specification in the </w:t>
      </w:r>
      <w:hyperlink w:anchor="Section_ea91f7f41ee24c028432c24a3e71cfc8" w:history="1">
        <w:r>
          <w:rPr>
            <w:b/>
          </w:rPr>
          <w:t>ValidateK</w:t>
        </w:r>
      </w:hyperlink>
      <w:r>
        <w:rPr>
          <w:b/>
        </w:rPr>
        <w:t>PI</w:t>
      </w:r>
      <w:r>
        <w:t xml:space="preserve"> operation (section 3.1.4.78).</w:t>
      </w:r>
    </w:p>
    <w:p w:rsidR="003D293B" w:rsidRDefault="0028751A">
      <w:pPr>
        <w:pStyle w:val="ListParagraph"/>
        <w:numPr>
          <w:ilvl w:val="0"/>
          <w:numId w:val="174"/>
        </w:numPr>
      </w:pPr>
      <w:r>
        <w:t xml:space="preserve">If the scorecard contains any </w:t>
      </w:r>
      <w:r>
        <w:rPr>
          <w:b/>
        </w:rPr>
        <w:t>ConfiguredView</w:t>
      </w:r>
      <w:r>
        <w:t xml:space="preserve"> complex types (section </w:t>
      </w:r>
      <w:hyperlink w:anchor="Section_3216d6ac50554caa9a49355ad331dbe6" w:history="1">
        <w:r>
          <w:rPr>
            <w:rStyle w:val="Hyperlink"/>
          </w:rPr>
          <w:t>2.2.4.77</w:t>
        </w:r>
      </w:hyperlink>
      <w:r>
        <w:t>), each MUST be valid as follows:</w:t>
      </w:r>
    </w:p>
    <w:p w:rsidR="003D293B" w:rsidRDefault="0028751A">
      <w:pPr>
        <w:pStyle w:val="ListParagraph"/>
        <w:numPr>
          <w:ilvl w:val="1"/>
          <w:numId w:val="174"/>
        </w:numPr>
      </w:pPr>
      <w:r>
        <w:t xml:space="preserve">If the </w:t>
      </w:r>
      <w:r>
        <w:rPr>
          <w:b/>
        </w:rPr>
        <w:t>DataSourceLocation</w:t>
      </w:r>
      <w:r>
        <w:t xml:space="preserve"> field is not empty, it MUST refer to an existing data source element (section </w:t>
      </w:r>
      <w:hyperlink w:anchor="Section_bcabc8689857430785b2daacd5245e4a" w:history="1">
        <w:r>
          <w:rPr>
            <w:rStyle w:val="Hyperlink"/>
          </w:rPr>
          <w:t>2.2.4.85</w:t>
        </w:r>
      </w:hyperlink>
      <w:r>
        <w:t>) and the connection to the data source MUST be successful.</w:t>
      </w:r>
    </w:p>
    <w:p w:rsidR="003D293B" w:rsidRDefault="0028751A">
      <w:pPr>
        <w:pStyle w:val="ListParagraph"/>
        <w:numPr>
          <w:ilvl w:val="1"/>
          <w:numId w:val="174"/>
        </w:numPr>
      </w:pPr>
      <w:r>
        <w:t xml:space="preserve">The column and row headers defined in the </w:t>
      </w:r>
      <w:r>
        <w:rPr>
          <w:b/>
        </w:rPr>
        <w:t>GridViewDefinition</w:t>
      </w:r>
      <w:r>
        <w:t xml:space="preserve"> (section </w:t>
      </w:r>
      <w:hyperlink w:anchor="Section_ead2e55249e8418c9d1731949bf58330" w:history="1">
        <w:r>
          <w:rPr>
            <w:rStyle w:val="Hyperlink"/>
          </w:rPr>
          <w:t>2.2.4.122</w:t>
        </w:r>
      </w:hyperlink>
      <w:r>
        <w:t xml:space="preserve">) and </w:t>
      </w:r>
      <w:hyperlink w:anchor="Section_319ce64c18ee48e881683221d36d3cfb" w:history="1">
        <w:r>
          <w:rPr>
            <w:b/>
          </w:rPr>
          <w:t>GridHeaderItem</w:t>
        </w:r>
      </w:hyperlink>
      <w:r>
        <w:t xml:space="preserve"> (section 2.2.4.116) complex types MUST be valid according to the following:</w:t>
      </w:r>
    </w:p>
    <w:p w:rsidR="003D293B" w:rsidRDefault="0028751A">
      <w:pPr>
        <w:pStyle w:val="ListParagraph"/>
        <w:numPr>
          <w:ilvl w:val="2"/>
          <w:numId w:val="174"/>
        </w:numPr>
      </w:pPr>
      <w:r>
        <w:t xml:space="preserve">Each column or row header that is of complex type </w:t>
      </w:r>
      <w:r>
        <w:rPr>
          <w:b/>
        </w:rPr>
        <w:t>Member</w:t>
      </w:r>
      <w:r>
        <w:t xml:space="preserve"> (section </w:t>
      </w:r>
      <w:hyperlink w:anchor="Section_7d6737c1abef4172bc6df9bf26f712fa" w:history="1">
        <w:r>
          <w:rPr>
            <w:rStyle w:val="Hyperlink"/>
          </w:rPr>
          <w:t>2.2.4.134</w:t>
        </w:r>
      </w:hyperlink>
      <w:r>
        <w:t>) MUS</w:t>
      </w:r>
      <w:r>
        <w:t>T refer to a valid member in the data source.</w:t>
      </w:r>
    </w:p>
    <w:p w:rsidR="003D293B" w:rsidRDefault="0028751A">
      <w:pPr>
        <w:pStyle w:val="ListParagraph"/>
        <w:numPr>
          <w:ilvl w:val="2"/>
          <w:numId w:val="174"/>
        </w:numPr>
      </w:pPr>
      <w:r>
        <w:t xml:space="preserve">Each column or row header that is of complex type </w:t>
      </w:r>
      <w:r>
        <w:rPr>
          <w:b/>
        </w:rPr>
        <w:t>NamedSet</w:t>
      </w:r>
      <w:r>
        <w:t xml:space="preserve"> (section </w:t>
      </w:r>
      <w:hyperlink w:anchor="Section_fb3af53798124f1890e486b092c2fc0f" w:history="1">
        <w:r>
          <w:rPr>
            <w:rStyle w:val="Hyperlink"/>
          </w:rPr>
          <w:t>2.2.4.147</w:t>
        </w:r>
      </w:hyperlink>
      <w:r>
        <w:t xml:space="preserve">) MUST be a well-formed </w:t>
      </w:r>
      <w:hyperlink w:anchor="gt_c6848816-8c3e-4ecc-a71f-7cff120390f4">
        <w:r>
          <w:rPr>
            <w:rStyle w:val="HyperlinkGreen"/>
            <w:b/>
          </w:rPr>
          <w:t>named set</w:t>
        </w:r>
      </w:hyperlink>
      <w:r>
        <w:t xml:space="preserve"> </w:t>
      </w:r>
      <w:hyperlink w:anchor="gt_9b631ff5-dc89-45f0-a1c2-db6981e4804f">
        <w:r>
          <w:rPr>
            <w:rStyle w:val="HyperlinkGreen"/>
            <w:b/>
          </w:rPr>
          <w:t>MDX</w:t>
        </w:r>
      </w:hyperlink>
      <w:r>
        <w:t>.</w:t>
      </w:r>
    </w:p>
    <w:p w:rsidR="003D293B" w:rsidRDefault="0028751A">
      <w:pPr>
        <w:pStyle w:val="Heading5"/>
      </w:pPr>
      <w:bookmarkStart w:id="4489" w:name="section_74325f0cef4f458281ecfb50a88601d6"/>
      <w:bookmarkStart w:id="4490" w:name="_Toc127507543"/>
      <w:r>
        <w:t>Messages</w:t>
      </w:r>
      <w:bookmarkEnd w:id="4489"/>
      <w:bookmarkEnd w:id="4490"/>
    </w:p>
    <w:p w:rsidR="003D293B" w:rsidRDefault="0028751A">
      <w:r>
        <w:t xml:space="preserve">The following table summarizes the set of </w:t>
      </w:r>
      <w:hyperlink w:anchor="gt_d5ccdf11-3f53-4118-a845-dfaca61838fb">
        <w:r>
          <w:rPr>
            <w:rStyle w:val="HyperlinkGreen"/>
            <w:b/>
          </w:rPr>
          <w:t>WSDL message</w:t>
        </w:r>
      </w:hyperlink>
      <w:r>
        <w:t xml:space="preserve"> definitions that are specific to this operation.</w:t>
      </w:r>
    </w:p>
    <w:tbl>
      <w:tblPr>
        <w:tblStyle w:val="Table-ShadedHeader"/>
        <w:tblW w:w="0" w:type="auto"/>
        <w:tblLook w:val="04A0" w:firstRow="1" w:lastRow="0" w:firstColumn="1" w:lastColumn="0" w:noHBand="0" w:noVBand="1"/>
      </w:tblPr>
      <w:tblGrid>
        <w:gridCol w:w="2628"/>
        <w:gridCol w:w="633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ValidateScorecardSoapIn</w:t>
            </w:r>
          </w:p>
        </w:tc>
        <w:tc>
          <w:tcPr>
            <w:tcW w:w="0" w:type="auto"/>
            <w:vAlign w:val="center"/>
          </w:tcPr>
          <w:p w:rsidR="003D293B" w:rsidRDefault="0028751A">
            <w:pPr>
              <w:pStyle w:val="TableBodyText"/>
            </w:pPr>
            <w:r>
              <w:t xml:space="preserve">The request WSDL message for the </w:t>
            </w:r>
            <w:r>
              <w:rPr>
                <w:b/>
              </w:rPr>
              <w:t xml:space="preserve">ValidateScorecard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ValidateScorecardSoapOut</w:t>
            </w:r>
          </w:p>
        </w:tc>
        <w:tc>
          <w:tcPr>
            <w:tcW w:w="0" w:type="auto"/>
            <w:vAlign w:val="center"/>
          </w:tcPr>
          <w:p w:rsidR="003D293B" w:rsidRDefault="0028751A">
            <w:pPr>
              <w:pStyle w:val="TableBodyText"/>
            </w:pPr>
            <w:r>
              <w:t>The re</w:t>
            </w:r>
            <w:r>
              <w:t xml:space="preserve">sponse WSDL message for the </w:t>
            </w:r>
            <w:r>
              <w:rPr>
                <w:b/>
              </w:rPr>
              <w:t xml:space="preserve">ValidateScorecard </w:t>
            </w:r>
            <w:r>
              <w:t>WSDL operation.</w:t>
            </w:r>
          </w:p>
        </w:tc>
      </w:tr>
    </w:tbl>
    <w:p w:rsidR="003D293B" w:rsidRDefault="003D293B"/>
    <w:p w:rsidR="003D293B" w:rsidRDefault="0028751A">
      <w:pPr>
        <w:pStyle w:val="Heading6"/>
      </w:pPr>
      <w:bookmarkStart w:id="4491" w:name="section_175f225b54244951bf0552a9059f33c0"/>
      <w:bookmarkStart w:id="4492" w:name="_Toc127507544"/>
      <w:r>
        <w:t>ValidateScorecardSoapIn</w:t>
      </w:r>
      <w:bookmarkEnd w:id="4491"/>
      <w:bookmarkEnd w:id="4492"/>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3D293B" w:rsidRDefault="0028751A">
      <w:r>
        <w:lastRenderedPageBreak/>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http://www.microsoft.com/performancepoint/scorecards/ValidateScorecard</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ValidateScorecard </w:t>
      </w:r>
      <w:r>
        <w:t>element.</w:t>
      </w:r>
    </w:p>
    <w:p w:rsidR="003D293B" w:rsidRDefault="0028751A">
      <w:pPr>
        <w:pStyle w:val="Heading6"/>
      </w:pPr>
      <w:bookmarkStart w:id="4493" w:name="section_e4481eaf1ad84b22a4180920b2d93511"/>
      <w:bookmarkStart w:id="4494" w:name="_Toc127507545"/>
      <w:r>
        <w:t>ValidateScorecardSoapOut</w:t>
      </w:r>
      <w:bookmarkEnd w:id="4493"/>
      <w:bookmarkEnd w:id="4494"/>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ValidateScorecard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ValidateScorecardResponse </w:t>
      </w:r>
      <w:r>
        <w:t>element.</w:t>
      </w:r>
    </w:p>
    <w:p w:rsidR="003D293B" w:rsidRDefault="0028751A">
      <w:pPr>
        <w:pStyle w:val="Heading5"/>
      </w:pPr>
      <w:bookmarkStart w:id="4495" w:name="section_91a3f3b5667d43df96d8b3fc452be97e"/>
      <w:bookmarkStart w:id="4496" w:name="_Toc127507546"/>
      <w:r>
        <w:t>Elements</w:t>
      </w:r>
      <w:bookmarkEnd w:id="4495"/>
      <w:bookmarkEnd w:id="4496"/>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2726"/>
        <w:gridCol w:w="5247"/>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ValidateScorecard</w:t>
            </w:r>
          </w:p>
        </w:tc>
        <w:tc>
          <w:tcPr>
            <w:tcW w:w="0" w:type="auto"/>
            <w:vAlign w:val="center"/>
          </w:tcPr>
          <w:p w:rsidR="003D293B" w:rsidRDefault="0028751A">
            <w:pPr>
              <w:pStyle w:val="TableBodyText"/>
            </w:pPr>
            <w:r>
              <w:t xml:space="preserve">The input data for the </w:t>
            </w:r>
            <w:r>
              <w:rPr>
                <w:b/>
              </w:rPr>
              <w:t xml:space="preserve">ValidateScorecard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ValidateScorecardResponse</w:t>
            </w:r>
          </w:p>
        </w:tc>
        <w:tc>
          <w:tcPr>
            <w:tcW w:w="0" w:type="auto"/>
            <w:vAlign w:val="center"/>
          </w:tcPr>
          <w:p w:rsidR="003D293B" w:rsidRDefault="0028751A">
            <w:pPr>
              <w:pStyle w:val="TableBodyText"/>
            </w:pPr>
            <w:r>
              <w:t xml:space="preserve">The result data for the </w:t>
            </w:r>
            <w:r>
              <w:rPr>
                <w:b/>
              </w:rPr>
              <w:t xml:space="preserve">ValidateScorecard </w:t>
            </w:r>
            <w:r>
              <w:t>WSDL operation.</w:t>
            </w:r>
          </w:p>
        </w:tc>
      </w:tr>
    </w:tbl>
    <w:p w:rsidR="003D293B" w:rsidRDefault="003D293B"/>
    <w:p w:rsidR="003D293B" w:rsidRDefault="0028751A">
      <w:pPr>
        <w:pStyle w:val="Heading6"/>
      </w:pPr>
      <w:bookmarkStart w:id="4497" w:name="section_d9b4641aadb946228c51edadd34a6622"/>
      <w:bookmarkStart w:id="4498" w:name="_Toc127507547"/>
      <w:r>
        <w:t>ValidateScorecard</w:t>
      </w:r>
      <w:bookmarkEnd w:id="4497"/>
      <w:bookmarkEnd w:id="4498"/>
    </w:p>
    <w:p w:rsidR="003D293B" w:rsidRDefault="0028751A">
      <w:r>
        <w:t xml:space="preserve">The </w:t>
      </w:r>
      <w:r>
        <w:rPr>
          <w:b/>
        </w:rPr>
        <w:t>ValidateScorecard</w:t>
      </w:r>
      <w:r>
        <w:t xml:space="preserve"> element specifies the input data for the </w:t>
      </w:r>
      <w:r>
        <w:rPr>
          <w:b/>
        </w:rPr>
        <w:t xml:space="preserve">ValidateScorecard </w:t>
      </w:r>
      <w:hyperlink w:anchor="gt_3f81265d-5456-4bfe-b795-ac5bf522b299">
        <w:r>
          <w:rPr>
            <w:rStyle w:val="HyperlinkGreen"/>
            <w:b/>
          </w:rPr>
          <w:t>WSDL operation</w:t>
        </w:r>
      </w:hyperlink>
      <w:r>
        <w:t>.</w:t>
      </w:r>
    </w:p>
    <w:p w:rsidR="003D293B" w:rsidRDefault="0028751A">
      <w:pPr>
        <w:pStyle w:val="Code"/>
      </w:pPr>
      <w:r>
        <w:t>&lt;xs:element name="ValidateScorecard" xmlns:xs="http://www.w3.org/2001/XMLSchema"&gt;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w:t>
      </w:r>
      <w:r>
        <w:t>omplexType&gt;</w:t>
      </w:r>
    </w:p>
    <w:p w:rsidR="003D293B" w:rsidRDefault="0028751A">
      <w:pPr>
        <w:pStyle w:val="Code"/>
      </w:pPr>
      <w:r>
        <w:t>&lt;/xs:element&gt;</w:t>
      </w:r>
    </w:p>
    <w:p w:rsidR="003D293B" w:rsidRDefault="0028751A">
      <w:bookmarkStart w:id="4499" w:name="CC_608a94a73b0683a54333ad4df90cb368"/>
      <w:bookmarkEnd w:id="4499"/>
      <w:r>
        <w:rPr>
          <w:b/>
        </w:rPr>
        <w:t xml:space="preserve">location: </w:t>
      </w:r>
      <w:r>
        <w:t xml:space="preserve">Location of the </w:t>
      </w:r>
      <w:hyperlink w:anchor="gt_5692b5ad-307e-49fa-85e8-e1cbf470659f">
        <w:r>
          <w:rPr>
            <w:rStyle w:val="HyperlinkGreen"/>
            <w:b/>
          </w:rPr>
          <w:t>scorecard</w:t>
        </w:r>
      </w:hyperlink>
      <w:r>
        <w:t xml:space="preserve"> to be validated (see </w:t>
      </w:r>
      <w:hyperlink w:anchor="Section_d4f783e9e6fe46ebb4730a70b9c85913" w:history="1">
        <w:r>
          <w:rPr>
            <w:b/>
          </w:rPr>
          <w:t>RepositoryLocation</w:t>
        </w:r>
      </w:hyperlink>
      <w:r>
        <w:t xml:space="preserve"> section 2.2.4.161).</w:t>
      </w:r>
    </w:p>
    <w:p w:rsidR="003D293B" w:rsidRDefault="0028751A">
      <w:pPr>
        <w:pStyle w:val="Heading6"/>
      </w:pPr>
      <w:bookmarkStart w:id="4500" w:name="section_dead18c28d3140848cbf0d1dce8076aa"/>
      <w:bookmarkStart w:id="4501" w:name="_Toc127507548"/>
      <w:r>
        <w:t>ValidateScor</w:t>
      </w:r>
      <w:r>
        <w:t>ecardResponse</w:t>
      </w:r>
      <w:bookmarkEnd w:id="4500"/>
      <w:bookmarkEnd w:id="4501"/>
    </w:p>
    <w:p w:rsidR="003D293B" w:rsidRDefault="0028751A">
      <w:r>
        <w:t xml:space="preserve">The </w:t>
      </w:r>
      <w:r>
        <w:rPr>
          <w:b/>
        </w:rPr>
        <w:t>ValidateScorecardResponse</w:t>
      </w:r>
      <w:r>
        <w:t xml:space="preserve"> element specifies the result data for the </w:t>
      </w:r>
      <w:r>
        <w:rPr>
          <w:b/>
        </w:rPr>
        <w:t xml:space="preserve">ValidateScorecard </w:t>
      </w:r>
      <w:hyperlink w:anchor="gt_3f81265d-5456-4bfe-b795-ac5bf522b299">
        <w:r>
          <w:rPr>
            <w:rStyle w:val="HyperlinkGreen"/>
            <w:b/>
          </w:rPr>
          <w:t>WSDL operation</w:t>
        </w:r>
      </w:hyperlink>
      <w:r>
        <w:t>.</w:t>
      </w:r>
    </w:p>
    <w:p w:rsidR="003D293B" w:rsidRDefault="0028751A">
      <w:pPr>
        <w:pStyle w:val="Code"/>
      </w:pPr>
      <w:r>
        <w:t>&lt;xs:element name="ValidateScorecardResponse" xmlns:xs="http://www.w3.org/2</w:t>
      </w:r>
      <w:r>
        <w:t>001/XMLSchema"&gt;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name="ValidateScorecardResult" type="tns:ArrayOfString"/&gt;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502" w:name="CC_8cc0a7710de3588a1804f772b821eb45"/>
      <w:bookmarkEnd w:id="4502"/>
      <w:r>
        <w:rPr>
          <w:b/>
        </w:rPr>
        <w:t xml:space="preserve">ValidateScorecardResult: </w:t>
      </w:r>
      <w:r>
        <w:t xml:space="preserve">An array of strings. </w:t>
      </w:r>
      <w:r>
        <w:t xml:space="preserve">If the </w:t>
      </w:r>
      <w:hyperlink w:anchor="gt_5692b5ad-307e-49fa-85e8-e1cbf470659f">
        <w:r>
          <w:rPr>
            <w:rStyle w:val="HyperlinkGreen"/>
            <w:b/>
          </w:rPr>
          <w:t>scorecard</w:t>
        </w:r>
      </w:hyperlink>
      <w:r>
        <w:t xml:space="preserve"> is valid, this array MUST be empty. Otherwise, this array SHOULD contain one localized error message per validation failure.</w:t>
      </w:r>
    </w:p>
    <w:p w:rsidR="003D293B" w:rsidRDefault="0028751A">
      <w:pPr>
        <w:pStyle w:val="Heading5"/>
      </w:pPr>
      <w:bookmarkStart w:id="4503" w:name="section_91bf203971b646969bc5181ac36f1c45"/>
      <w:bookmarkStart w:id="4504" w:name="_Toc127507549"/>
      <w:r>
        <w:lastRenderedPageBreak/>
        <w:t>Complex Types</w:t>
      </w:r>
      <w:bookmarkEnd w:id="4503"/>
      <w:bookmarkEnd w:id="4504"/>
    </w:p>
    <w:p w:rsidR="003D293B" w:rsidRDefault="0028751A">
      <w:r>
        <w:t>None.</w:t>
      </w:r>
    </w:p>
    <w:p w:rsidR="003D293B" w:rsidRDefault="0028751A">
      <w:pPr>
        <w:pStyle w:val="Heading5"/>
      </w:pPr>
      <w:bookmarkStart w:id="4505" w:name="section_cf1299508a0d4631ad6cfa656b0cd78a"/>
      <w:bookmarkStart w:id="4506" w:name="_Toc127507550"/>
      <w:r>
        <w:t>Simple Types</w:t>
      </w:r>
      <w:bookmarkEnd w:id="4505"/>
      <w:bookmarkEnd w:id="4506"/>
    </w:p>
    <w:p w:rsidR="003D293B" w:rsidRDefault="0028751A">
      <w:r>
        <w:t>None.</w:t>
      </w:r>
    </w:p>
    <w:p w:rsidR="003D293B" w:rsidRDefault="0028751A">
      <w:pPr>
        <w:pStyle w:val="Heading5"/>
      </w:pPr>
      <w:bookmarkStart w:id="4507" w:name="section_266c7fd4bbad4909803d99b08456d543"/>
      <w:bookmarkStart w:id="4508" w:name="_Toc127507551"/>
      <w:r>
        <w:t>Attributes</w:t>
      </w:r>
      <w:bookmarkEnd w:id="4507"/>
      <w:bookmarkEnd w:id="4508"/>
    </w:p>
    <w:p w:rsidR="003D293B" w:rsidRDefault="0028751A">
      <w:r>
        <w:t>None.</w:t>
      </w:r>
    </w:p>
    <w:p w:rsidR="003D293B" w:rsidRDefault="0028751A">
      <w:pPr>
        <w:pStyle w:val="Heading5"/>
      </w:pPr>
      <w:bookmarkStart w:id="4509" w:name="section_f686191a6cc54f17aabb6968bb07c2fe"/>
      <w:bookmarkStart w:id="4510" w:name="_Toc127507552"/>
      <w:r>
        <w:t>Groups</w:t>
      </w:r>
      <w:bookmarkEnd w:id="4509"/>
      <w:bookmarkEnd w:id="4510"/>
    </w:p>
    <w:p w:rsidR="003D293B" w:rsidRDefault="0028751A">
      <w:r>
        <w:t>None.</w:t>
      </w:r>
    </w:p>
    <w:p w:rsidR="003D293B" w:rsidRDefault="0028751A">
      <w:pPr>
        <w:pStyle w:val="Heading5"/>
      </w:pPr>
      <w:bookmarkStart w:id="4511" w:name="section_b31854fb1da149e6b9840ba2fbed7e52"/>
      <w:bookmarkStart w:id="4512" w:name="_Toc127507553"/>
      <w:r>
        <w:t>Attribute Groups</w:t>
      </w:r>
      <w:bookmarkEnd w:id="4511"/>
      <w:bookmarkEnd w:id="4512"/>
    </w:p>
    <w:p w:rsidR="003D293B" w:rsidRDefault="0028751A">
      <w:r>
        <w:t>None.</w:t>
      </w:r>
    </w:p>
    <w:p w:rsidR="003D293B" w:rsidRDefault="0028751A">
      <w:pPr>
        <w:pStyle w:val="Heading4"/>
      </w:pPr>
      <w:bookmarkStart w:id="4513" w:name="section_6f750fab1a4341d394360199de7d8a33"/>
      <w:bookmarkStart w:id="4514" w:name="_Toc127507554"/>
      <w:r>
        <w:t>ValidateSiteCollection</w:t>
      </w:r>
      <w:bookmarkEnd w:id="4513"/>
      <w:bookmarkEnd w:id="4514"/>
      <w:r>
        <w:fldChar w:fldCharType="begin"/>
      </w:r>
      <w:r>
        <w:instrText xml:space="preserve"> XE "Server:ValidateSiteCollection operation" </w:instrText>
      </w:r>
      <w:r>
        <w:fldChar w:fldCharType="end"/>
      </w:r>
      <w:r>
        <w:fldChar w:fldCharType="begin"/>
      </w:r>
      <w:r>
        <w:instrText xml:space="preserve"> XE "Operations:ValidateSiteCollection" </w:instrText>
      </w:r>
      <w:r>
        <w:fldChar w:fldCharType="end"/>
      </w:r>
    </w:p>
    <w:p w:rsidR="003D293B" w:rsidRDefault="0028751A">
      <w:bookmarkStart w:id="4515" w:name="CC_549002bf6a05d45771ce54da0e4917de"/>
      <w:bookmarkEnd w:id="4515"/>
      <w:r>
        <w:t xml:space="preserve">The </w:t>
      </w:r>
      <w:r>
        <w:rPr>
          <w:b/>
        </w:rPr>
        <w:t>ValidateSiteCollection</w:t>
      </w:r>
      <w:r>
        <w:t xml:space="preserve"> operation is used to check if the </w:t>
      </w:r>
      <w:hyperlink w:anchor="gt_64f09c0b-e0cc-4b2d-8ec7-66db85d5227a">
        <w:r>
          <w:rPr>
            <w:rStyle w:val="HyperlinkGreen"/>
            <w:b/>
          </w:rPr>
          <w:t>context site</w:t>
        </w:r>
      </w:hyperlink>
      <w:r>
        <w:t xml:space="preserve"> has the </w:t>
      </w:r>
      <w:hyperlink w:anchor="gt_434b0234-e970-4e8c-bdfa-e16a30d96703">
        <w:r>
          <w:rPr>
            <w:rStyle w:val="HyperlinkGreen"/>
            <w:b/>
          </w:rPr>
          <w:t>server (2)</w:t>
        </w:r>
      </w:hyperlink>
      <w:r>
        <w:t xml:space="preserve"> feature installed.</w:t>
      </w:r>
    </w:p>
    <w:p w:rsidR="003D293B" w:rsidRDefault="0028751A">
      <w:bookmarkStart w:id="4516" w:name="CC_30507a7412467b170bd163b63ebd4e39"/>
      <w:bookmarkEnd w:id="4516"/>
      <w:r>
        <w:t xml:space="preserve">The following is the </w:t>
      </w:r>
      <w:hyperlink w:anchor="gt_5a824664-0858-4b09-b852-83baf4584efa">
        <w:r>
          <w:rPr>
            <w:rStyle w:val="HyperlinkGreen"/>
            <w:b/>
          </w:rPr>
          <w:t>WSDL</w:t>
        </w:r>
      </w:hyperlink>
      <w:r>
        <w:t xml:space="preserve"> port type specification of the </w:t>
      </w:r>
      <w:r>
        <w:rPr>
          <w:b/>
        </w:rPr>
        <w:t>Va</w:t>
      </w:r>
      <w:r>
        <w:rPr>
          <w:b/>
        </w:rPr>
        <w:t xml:space="preserve">lidateSiteCollection </w:t>
      </w:r>
      <w:hyperlink w:anchor="gt_3f81265d-5456-4bfe-b795-ac5bf522b299">
        <w:r>
          <w:rPr>
            <w:rStyle w:val="HyperlinkGreen"/>
            <w:b/>
          </w:rPr>
          <w:t>WSDL operation</w:t>
        </w:r>
      </w:hyperlink>
      <w:r>
        <w:t>.</w:t>
      </w:r>
    </w:p>
    <w:p w:rsidR="003D293B" w:rsidRDefault="0028751A">
      <w:pPr>
        <w:pStyle w:val="Code"/>
      </w:pPr>
      <w:r>
        <w:t>&lt;wsdl:operation name="ValidateSiteCollection" xmlns:wsdl="http://schemas.xmlsoap.org/wsdl/"&gt;</w:t>
      </w:r>
    </w:p>
    <w:p w:rsidR="003D293B" w:rsidRDefault="0028751A">
      <w:pPr>
        <w:pStyle w:val="Code"/>
      </w:pPr>
      <w:r>
        <w:t xml:space="preserve">  &lt;wsdl:input message="tns:ValidateSiteCollectionSoapIn"/&gt;</w:t>
      </w:r>
    </w:p>
    <w:p w:rsidR="003D293B" w:rsidRDefault="0028751A">
      <w:pPr>
        <w:pStyle w:val="Code"/>
      </w:pPr>
      <w:r>
        <w:t xml:space="preserve">  &lt;ws</w:t>
      </w:r>
      <w:r>
        <w:t>dl:output message="tns:ValidateSiteCollectionSoapOut"/&gt;</w:t>
      </w:r>
    </w:p>
    <w:p w:rsidR="003D293B" w:rsidRDefault="0028751A">
      <w:pPr>
        <w:pStyle w:val="Code"/>
      </w:pPr>
      <w:r>
        <w:t>&lt;/wsdl:operation&gt;</w:t>
      </w:r>
    </w:p>
    <w:p w:rsidR="003D293B" w:rsidRDefault="0028751A">
      <w:bookmarkStart w:id="4517" w:name="CC_bee6d59030f88d30dd2eabd0d2e03790"/>
      <w:bookmarkEnd w:id="4517"/>
      <w:r>
        <w:t xml:space="preserve">The protocol client sends a </w:t>
      </w:r>
      <w:r>
        <w:rPr>
          <w:b/>
        </w:rPr>
        <w:t>ValidateSiteCollectionSoapIn</w:t>
      </w:r>
      <w:r>
        <w:t xml:space="preserve"> request message (section </w:t>
      </w:r>
      <w:hyperlink w:anchor="Section_5e5e70873c2049729a476a6fea5b5cde" w:history="1">
        <w:r>
          <w:rPr>
            <w:rStyle w:val="Hyperlink"/>
          </w:rPr>
          <w:t>3.1.4.80.1.1</w:t>
        </w:r>
      </w:hyperlink>
      <w:r>
        <w:t>), and the server (2) respon</w:t>
      </w:r>
      <w:r>
        <w:t xml:space="preserve">ds with a </w:t>
      </w:r>
      <w:r>
        <w:rPr>
          <w:b/>
        </w:rPr>
        <w:t>ValidateSiteCollectionSoapOut</w:t>
      </w:r>
      <w:r>
        <w:t xml:space="preserve"> response message (section </w:t>
      </w:r>
      <w:hyperlink w:anchor="Section_9aefbd136db9462bad3f527d079a04c3" w:history="1">
        <w:r>
          <w:rPr>
            <w:rStyle w:val="Hyperlink"/>
          </w:rPr>
          <w:t>3.1.4.80.1.2</w:t>
        </w:r>
      </w:hyperlink>
      <w:r>
        <w:t>) as follows:</w:t>
      </w:r>
    </w:p>
    <w:p w:rsidR="003D293B" w:rsidRDefault="0028751A">
      <w:pPr>
        <w:pStyle w:val="ListParagraph"/>
        <w:numPr>
          <w:ilvl w:val="0"/>
          <w:numId w:val="175"/>
        </w:numPr>
      </w:pPr>
      <w:r>
        <w:t xml:space="preserve">If the user-defined context site is the top-level </w:t>
      </w:r>
      <w:hyperlink w:anchor="gt_8abdc986-5679-42d9-ad76-b11eb5a0daba">
        <w:r>
          <w:rPr>
            <w:rStyle w:val="HyperlinkGreen"/>
            <w:b/>
          </w:rPr>
          <w:t>site (2)</w:t>
        </w:r>
      </w:hyperlink>
      <w:r>
        <w:t xml:space="preserve"> of a </w:t>
      </w:r>
      <w:hyperlink w:anchor="gt_aed5b662-5f22-436d-a37f-c70d9c278bfa">
        <w:r>
          <w:rPr>
            <w:rStyle w:val="HyperlinkGreen"/>
            <w:b/>
          </w:rPr>
          <w:t>site collection</w:t>
        </w:r>
      </w:hyperlink>
      <w:r>
        <w:t xml:space="preserve"> that has the server (2) feature installed, the </w:t>
      </w:r>
      <w:r>
        <w:rPr>
          <w:b/>
        </w:rPr>
        <w:t>ValidateSiteCollectionResult</w:t>
      </w:r>
      <w:r>
        <w:t xml:space="preserve"> attribute MUST be "SiteCollection".</w:t>
      </w:r>
    </w:p>
    <w:p w:rsidR="003D293B" w:rsidRDefault="0028751A">
      <w:pPr>
        <w:pStyle w:val="ListParagraph"/>
        <w:numPr>
          <w:ilvl w:val="0"/>
          <w:numId w:val="175"/>
        </w:numPr>
      </w:pPr>
      <w:r>
        <w:t xml:space="preserve">If the user-defined context site is a </w:t>
      </w:r>
      <w:hyperlink w:anchor="gt_837ca080-dd1b-4fad-bee8-0fc7d22ea384">
        <w:r>
          <w:rPr>
            <w:rStyle w:val="HyperlinkGreen"/>
            <w:b/>
          </w:rPr>
          <w:t>subsite</w:t>
        </w:r>
      </w:hyperlink>
      <w:r>
        <w:t xml:space="preserve"> of a site collection that has the server (2) feature installed, </w:t>
      </w:r>
      <w:r>
        <w:rPr>
          <w:b/>
        </w:rPr>
        <w:t>ValidateSiteCollectionResult</w:t>
      </w:r>
      <w:r>
        <w:t xml:space="preserve"> MUST be "Site".</w:t>
      </w:r>
    </w:p>
    <w:p w:rsidR="003D293B" w:rsidRDefault="0028751A">
      <w:pPr>
        <w:pStyle w:val="ListParagraph"/>
        <w:numPr>
          <w:ilvl w:val="0"/>
          <w:numId w:val="175"/>
        </w:numPr>
      </w:pPr>
      <w:r>
        <w:t xml:space="preserve">If the user-defined context site is null, </w:t>
      </w:r>
      <w:r>
        <w:rPr>
          <w:b/>
        </w:rPr>
        <w:t>ValidateSiteCollectionResult</w:t>
      </w:r>
      <w:r>
        <w:t xml:space="preserve"> MUST be "NonexistentSiteCollection".</w:t>
      </w:r>
    </w:p>
    <w:p w:rsidR="003D293B" w:rsidRDefault="0028751A">
      <w:pPr>
        <w:pStyle w:val="ListParagraph"/>
        <w:numPr>
          <w:ilvl w:val="0"/>
          <w:numId w:val="175"/>
        </w:numPr>
      </w:pPr>
      <w:r>
        <w:t xml:space="preserve">If the user-defined context site is not a valid site (2) or a site collection and the </w:t>
      </w:r>
      <w:r>
        <w:rPr>
          <w:b/>
        </w:rPr>
        <w:t>siteCollectionUrl</w:t>
      </w:r>
      <w:r>
        <w:t xml:space="preserve"> attribute derived from the user-defined context site is not empty, </w:t>
      </w:r>
      <w:r>
        <w:rPr>
          <w:b/>
        </w:rPr>
        <w:t>ValidateSiteCollectionResult</w:t>
      </w:r>
      <w:r>
        <w:t xml:space="preserve"> MUST be "Nonexiste</w:t>
      </w:r>
      <w:r>
        <w:t>ntsite".</w:t>
      </w:r>
    </w:p>
    <w:p w:rsidR="003D293B" w:rsidRDefault="0028751A">
      <w:pPr>
        <w:pStyle w:val="ListParagraph"/>
        <w:numPr>
          <w:ilvl w:val="0"/>
          <w:numId w:val="175"/>
        </w:numPr>
      </w:pPr>
      <w:r>
        <w:t xml:space="preserve">If the user-defined context site is not a valid site (2) or a site collection and </w:t>
      </w:r>
      <w:r>
        <w:rPr>
          <w:b/>
        </w:rPr>
        <w:t>siteCollectionUrl</w:t>
      </w:r>
      <w:r>
        <w:t xml:space="preserve"> derived from the user-defined context site is empty, </w:t>
      </w:r>
      <w:r>
        <w:rPr>
          <w:b/>
        </w:rPr>
        <w:t>ValidateSiteCollectionResult</w:t>
      </w:r>
      <w:r>
        <w:t xml:space="preserve"> MUST be "NonexistentSiteCollection".</w:t>
      </w:r>
    </w:p>
    <w:p w:rsidR="003D293B" w:rsidRDefault="0028751A">
      <w:pPr>
        <w:pStyle w:val="ListParagraph"/>
        <w:numPr>
          <w:ilvl w:val="0"/>
          <w:numId w:val="175"/>
        </w:numPr>
      </w:pPr>
      <w:r>
        <w:t>If the site collection of th</w:t>
      </w:r>
      <w:r>
        <w:t xml:space="preserve">e user-defined context site does not have the server (2) feature installed, </w:t>
      </w:r>
      <w:r>
        <w:rPr>
          <w:b/>
        </w:rPr>
        <w:t>ValidateSiteCollectionResult</w:t>
      </w:r>
      <w:r>
        <w:t xml:space="preserve"> MUST be "PPSNotActivatedOnSiteCollection".</w:t>
      </w:r>
    </w:p>
    <w:p w:rsidR="003D293B" w:rsidRDefault="0028751A">
      <w:pPr>
        <w:pStyle w:val="ListParagraph"/>
        <w:numPr>
          <w:ilvl w:val="0"/>
          <w:numId w:val="175"/>
        </w:numPr>
      </w:pPr>
      <w:r>
        <w:rPr>
          <w:b/>
        </w:rPr>
        <w:t>ValidateSiteCollectionResult</w:t>
      </w:r>
      <w:r>
        <w:t xml:space="preserve"> MUST NOT have any other values from the </w:t>
      </w:r>
      <w:r>
        <w:rPr>
          <w:b/>
        </w:rPr>
        <w:t>URLValidationResult</w:t>
      </w:r>
      <w:r>
        <w:t xml:space="preserve"> enumeration (sectio</w:t>
      </w:r>
      <w:r>
        <w:t xml:space="preserve">n </w:t>
      </w:r>
      <w:hyperlink w:anchor="Section_5687af73bba442b29be8ad8c3ed1f4c5" w:history="1">
        <w:r>
          <w:rPr>
            <w:rStyle w:val="Hyperlink"/>
          </w:rPr>
          <w:t>3.1.4.80.4.1</w:t>
        </w:r>
      </w:hyperlink>
      <w:r>
        <w:t>) other than those enumerated in the preceding items.</w:t>
      </w:r>
    </w:p>
    <w:p w:rsidR="003D293B" w:rsidRDefault="0028751A">
      <w:pPr>
        <w:pStyle w:val="Heading5"/>
      </w:pPr>
      <w:bookmarkStart w:id="4518" w:name="section_75534ed2f95649a69531b20cccc63fae"/>
      <w:bookmarkStart w:id="4519" w:name="_Toc127507555"/>
      <w:r>
        <w:lastRenderedPageBreak/>
        <w:t>Messages</w:t>
      </w:r>
      <w:bookmarkEnd w:id="4518"/>
      <w:bookmarkEnd w:id="4519"/>
    </w:p>
    <w:p w:rsidR="003D293B" w:rsidRDefault="0028751A">
      <w:r>
        <w:t xml:space="preserve">The following table summarizes the set of </w:t>
      </w:r>
      <w:hyperlink w:anchor="gt_d5ccdf11-3f53-4118-a845-dfaca61838fb">
        <w:r>
          <w:rPr>
            <w:rStyle w:val="HyperlinkGreen"/>
            <w:b/>
          </w:rPr>
          <w:t>WSDL message</w:t>
        </w:r>
      </w:hyperlink>
      <w:r>
        <w:t xml:space="preserve"> de</w:t>
      </w:r>
      <w:r>
        <w:t>finitions that are specific to this operation.</w:t>
      </w:r>
    </w:p>
    <w:tbl>
      <w:tblPr>
        <w:tblStyle w:val="Table-ShadedHeader"/>
        <w:tblW w:w="0" w:type="auto"/>
        <w:tblLook w:val="04A0" w:firstRow="1" w:lastRow="0" w:firstColumn="1" w:lastColumn="0" w:noHBand="0" w:noVBand="1"/>
      </w:tblPr>
      <w:tblGrid>
        <w:gridCol w:w="2966"/>
        <w:gridCol w:w="650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Message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ValidateSiteCollectionSoapIn</w:t>
            </w:r>
          </w:p>
        </w:tc>
        <w:tc>
          <w:tcPr>
            <w:tcW w:w="0" w:type="auto"/>
            <w:vAlign w:val="center"/>
          </w:tcPr>
          <w:p w:rsidR="003D293B" w:rsidRDefault="0028751A">
            <w:pPr>
              <w:pStyle w:val="TableBodyText"/>
            </w:pPr>
            <w:r>
              <w:t xml:space="preserve">The request WSDL message for the </w:t>
            </w:r>
            <w:r>
              <w:rPr>
                <w:b/>
              </w:rPr>
              <w:t xml:space="preserve">ValidateSiteCollection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ValidateSiteCollectionSoapOut</w:t>
            </w:r>
          </w:p>
        </w:tc>
        <w:tc>
          <w:tcPr>
            <w:tcW w:w="0" w:type="auto"/>
            <w:vAlign w:val="center"/>
          </w:tcPr>
          <w:p w:rsidR="003D293B" w:rsidRDefault="0028751A">
            <w:pPr>
              <w:pStyle w:val="TableBodyText"/>
            </w:pPr>
            <w:r>
              <w:t xml:space="preserve">The response WSDL message for the </w:t>
            </w:r>
            <w:r>
              <w:rPr>
                <w:b/>
              </w:rPr>
              <w:t xml:space="preserve">ValidateSiteCollection </w:t>
            </w:r>
            <w:r>
              <w:t>WSDL operation.</w:t>
            </w:r>
          </w:p>
        </w:tc>
      </w:tr>
    </w:tbl>
    <w:p w:rsidR="003D293B" w:rsidRDefault="003D293B"/>
    <w:p w:rsidR="003D293B" w:rsidRDefault="0028751A">
      <w:pPr>
        <w:pStyle w:val="Heading6"/>
      </w:pPr>
      <w:bookmarkStart w:id="4520" w:name="section_5e5e70873c2049729a476a6fea5b5cde"/>
      <w:bookmarkStart w:id="4521" w:name="_Toc127507556"/>
      <w:r>
        <w:t>ValidateSiteCollectionSoapIn</w:t>
      </w:r>
      <w:bookmarkEnd w:id="4520"/>
      <w:bookmarkEnd w:id="4521"/>
    </w:p>
    <w:p w:rsidR="003D293B" w:rsidRDefault="0028751A">
      <w:r>
        <w:t xml:space="preserve">The request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3D293B" w:rsidRDefault="0028751A">
      <w:r>
        <w:t xml:space="preserve">The </w:t>
      </w:r>
      <w:hyperlink w:anchor="gt_c1358651-96c1-4ce0-8e1f-b0b7a94145e3">
        <w:r>
          <w:rPr>
            <w:rStyle w:val="HyperlinkGreen"/>
            <w:b/>
          </w:rPr>
          <w:t>SOAP action</w:t>
        </w:r>
      </w:hyperlink>
      <w:r>
        <w:t xml:space="preserve"> value is:</w:t>
      </w:r>
    </w:p>
    <w:p w:rsidR="003D293B" w:rsidRDefault="0028751A">
      <w:pPr>
        <w:pStyle w:val="Code"/>
      </w:pPr>
      <w:r>
        <w:t>http://www.microsoft.com/performancepoint/scorecards/ValidateSiteCollection</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ValidateSiteCollection </w:t>
      </w:r>
      <w:r>
        <w:t>element.</w:t>
      </w:r>
    </w:p>
    <w:p w:rsidR="003D293B" w:rsidRDefault="0028751A">
      <w:pPr>
        <w:pStyle w:val="Heading6"/>
      </w:pPr>
      <w:bookmarkStart w:id="4522" w:name="section_9aefbd136db9462bad3f527d079a04c3"/>
      <w:bookmarkStart w:id="4523" w:name="_Toc127507557"/>
      <w:r>
        <w:t>ValidateSiteCollectionSoapOut</w:t>
      </w:r>
      <w:bookmarkEnd w:id="4522"/>
      <w:bookmarkEnd w:id="4523"/>
    </w:p>
    <w:p w:rsidR="003D293B" w:rsidRDefault="0028751A">
      <w:r>
        <w:t xml:space="preserve">The response </w:t>
      </w:r>
      <w:hyperlink w:anchor="gt_d5ccdf11-3f53-4118-a845-dfaca61838fb">
        <w:r>
          <w:rPr>
            <w:rStyle w:val="HyperlinkGreen"/>
            <w:b/>
          </w:rPr>
          <w:t>WSDL message</w:t>
        </w:r>
      </w:hyperlink>
      <w:r>
        <w:t xml:space="preserve"> for the </w:t>
      </w:r>
      <w:r>
        <w:rPr>
          <w:b/>
        </w:rPr>
        <w:t xml:space="preserve">ValidateSiteCollection </w:t>
      </w:r>
      <w:hyperlink w:anchor="gt_3f81265d-5456-4bfe-b795-ac5bf522b299">
        <w:r>
          <w:rPr>
            <w:rStyle w:val="HyperlinkGreen"/>
            <w:b/>
          </w:rPr>
          <w:t>WSDL operation</w:t>
        </w:r>
      </w:hyperlink>
      <w:r>
        <w:t>.</w:t>
      </w:r>
    </w:p>
    <w:p w:rsidR="003D293B" w:rsidRDefault="0028751A">
      <w:r>
        <w:t xml:space="preserve">The </w:t>
      </w:r>
      <w:hyperlink w:anchor="gt_57cdf8ab-8d79-462d-a446-5d85632a7a04">
        <w:r>
          <w:rPr>
            <w:rStyle w:val="HyperlinkGreen"/>
            <w:b/>
          </w:rPr>
          <w:t>SOAP body</w:t>
        </w:r>
      </w:hyperlink>
      <w:r>
        <w:t xml:space="preserve"> contains the </w:t>
      </w:r>
      <w:r>
        <w:rPr>
          <w:b/>
        </w:rPr>
        <w:t xml:space="preserve">ValidateSiteCollectionResponse </w:t>
      </w:r>
      <w:r>
        <w:t>element.</w:t>
      </w:r>
    </w:p>
    <w:p w:rsidR="003D293B" w:rsidRDefault="0028751A">
      <w:pPr>
        <w:pStyle w:val="Heading5"/>
      </w:pPr>
      <w:bookmarkStart w:id="4524" w:name="section_9511a5dffcde4d3fb768063f3fb37673"/>
      <w:bookmarkStart w:id="4525" w:name="_Toc127507558"/>
      <w:r>
        <w:t>Elements</w:t>
      </w:r>
      <w:bookmarkEnd w:id="4524"/>
      <w:bookmarkEnd w:id="4525"/>
    </w:p>
    <w:p w:rsidR="003D293B" w:rsidRDefault="0028751A">
      <w:r>
        <w:t xml:space="preserve">The following table summarizes the </w:t>
      </w:r>
      <w:hyperlink w:anchor="gt_bd0ce6f9-c350-4900-827e-951265294067">
        <w:r>
          <w:rPr>
            <w:rStyle w:val="HyperlinkGreen"/>
            <w:b/>
          </w:rPr>
          <w:t>XML schema</w:t>
        </w:r>
      </w:hyperlink>
      <w:r>
        <w:t xml:space="preserve"> element definitions that are specific to this operation.</w:t>
      </w:r>
    </w:p>
    <w:tbl>
      <w:tblPr>
        <w:tblStyle w:val="Table-ShadedHeader"/>
        <w:tblW w:w="0" w:type="auto"/>
        <w:tblLook w:val="04A0" w:firstRow="1" w:lastRow="0" w:firstColumn="1" w:lastColumn="0" w:noHBand="0" w:noVBand="1"/>
      </w:tblPr>
      <w:tblGrid>
        <w:gridCol w:w="3064"/>
        <w:gridCol w:w="5585"/>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Element</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ValidateSiteCollection</w:t>
            </w:r>
          </w:p>
        </w:tc>
        <w:tc>
          <w:tcPr>
            <w:tcW w:w="0" w:type="auto"/>
            <w:vAlign w:val="center"/>
          </w:tcPr>
          <w:p w:rsidR="003D293B" w:rsidRDefault="0028751A">
            <w:pPr>
              <w:pStyle w:val="TableBodyText"/>
            </w:pPr>
            <w:r>
              <w:t xml:space="preserve">The input data for the </w:t>
            </w:r>
            <w:r>
              <w:rPr>
                <w:b/>
              </w:rPr>
              <w:t xml:space="preserve">ValidateSiteCollection </w:t>
            </w:r>
            <w:hyperlink w:anchor="gt_3f81265d-5456-4bfe-b795-ac5bf522b299">
              <w:r>
                <w:rPr>
                  <w:rStyle w:val="HyperlinkGreen"/>
                  <w:b/>
                </w:rPr>
                <w:t>WSDL operation</w:t>
              </w:r>
            </w:hyperlink>
            <w:r>
              <w:t>.</w:t>
            </w:r>
          </w:p>
        </w:tc>
      </w:tr>
      <w:tr w:rsidR="003D293B" w:rsidTr="003D293B">
        <w:tc>
          <w:tcPr>
            <w:tcW w:w="0" w:type="auto"/>
            <w:vAlign w:val="center"/>
          </w:tcPr>
          <w:p w:rsidR="003D293B" w:rsidRDefault="0028751A">
            <w:pPr>
              <w:pStyle w:val="TableBodyText"/>
            </w:pPr>
            <w:r>
              <w:rPr>
                <w:b/>
              </w:rPr>
              <w:t>ValidateSiteCollectionResponse</w:t>
            </w:r>
          </w:p>
        </w:tc>
        <w:tc>
          <w:tcPr>
            <w:tcW w:w="0" w:type="auto"/>
            <w:vAlign w:val="center"/>
          </w:tcPr>
          <w:p w:rsidR="003D293B" w:rsidRDefault="0028751A">
            <w:pPr>
              <w:pStyle w:val="TableBodyText"/>
            </w:pPr>
            <w:r>
              <w:t xml:space="preserve">The result data for the </w:t>
            </w:r>
            <w:r>
              <w:rPr>
                <w:b/>
              </w:rPr>
              <w:t xml:space="preserve">ValidateSiteCollection </w:t>
            </w:r>
            <w:r>
              <w:t>WSDL operation.</w:t>
            </w:r>
          </w:p>
        </w:tc>
      </w:tr>
    </w:tbl>
    <w:p w:rsidR="003D293B" w:rsidRDefault="003D293B"/>
    <w:p w:rsidR="003D293B" w:rsidRDefault="0028751A">
      <w:pPr>
        <w:pStyle w:val="Heading6"/>
      </w:pPr>
      <w:bookmarkStart w:id="4526" w:name="section_09d2366db9f144249c898149aa809248"/>
      <w:bookmarkStart w:id="4527" w:name="_Toc127507559"/>
      <w:r>
        <w:t>ValidateSiteCollection</w:t>
      </w:r>
      <w:bookmarkEnd w:id="4526"/>
      <w:bookmarkEnd w:id="4527"/>
    </w:p>
    <w:p w:rsidR="003D293B" w:rsidRDefault="0028751A">
      <w:r>
        <w:t xml:space="preserve">The </w:t>
      </w:r>
      <w:r>
        <w:rPr>
          <w:b/>
        </w:rPr>
        <w:t>ValidateSiteCollection</w:t>
      </w:r>
      <w:r>
        <w:t xml:space="preserve"> element specifies the input data for the </w:t>
      </w:r>
      <w:r>
        <w:rPr>
          <w:b/>
        </w:rPr>
        <w:t xml:space="preserve">ValidateSiteCollection </w:t>
      </w:r>
      <w:hyperlink w:anchor="gt_3f81265d-5456-4bfe-b795-ac5bf522b299">
        <w:r>
          <w:rPr>
            <w:rStyle w:val="HyperlinkGreen"/>
            <w:b/>
          </w:rPr>
          <w:t>WSDL operation</w:t>
        </w:r>
      </w:hyperlink>
      <w:r>
        <w:t>.</w:t>
      </w:r>
    </w:p>
    <w:p w:rsidR="003D293B" w:rsidRDefault="0028751A">
      <w:pPr>
        <w:pStyle w:val="Code"/>
      </w:pPr>
      <w:r>
        <w:t>&lt;xs:element name="ValidateSiteCollection" xmlns:xs="http://www.w3.org/2001/XMLSchema"&gt;</w:t>
      </w:r>
    </w:p>
    <w:p w:rsidR="003D293B" w:rsidRDefault="0028751A">
      <w:pPr>
        <w:pStyle w:val="Code"/>
      </w:pPr>
      <w:r>
        <w:t xml:space="preserve">  &lt;xs:complexType/&gt;</w:t>
      </w:r>
    </w:p>
    <w:p w:rsidR="003D293B" w:rsidRDefault="0028751A">
      <w:pPr>
        <w:pStyle w:val="Code"/>
      </w:pPr>
      <w:r>
        <w:t>&lt;/xs:element&gt;</w:t>
      </w:r>
    </w:p>
    <w:p w:rsidR="003D293B" w:rsidRDefault="0028751A">
      <w:pPr>
        <w:pStyle w:val="Heading6"/>
      </w:pPr>
      <w:bookmarkStart w:id="4528" w:name="section_1736c4e2e4a3492495c6d951e8545182"/>
      <w:bookmarkStart w:id="4529" w:name="_Toc127507560"/>
      <w:r>
        <w:t>ValidateSiteCollectionResponse</w:t>
      </w:r>
      <w:bookmarkEnd w:id="4528"/>
      <w:bookmarkEnd w:id="4529"/>
    </w:p>
    <w:p w:rsidR="003D293B" w:rsidRDefault="0028751A">
      <w:r>
        <w:t xml:space="preserve">The </w:t>
      </w:r>
      <w:r>
        <w:rPr>
          <w:b/>
        </w:rPr>
        <w:t>ValidateSiteCollectionResponse</w:t>
      </w:r>
      <w:r>
        <w:t xml:space="preserve"> element specifies the result data for the </w:t>
      </w:r>
      <w:r>
        <w:rPr>
          <w:b/>
        </w:rPr>
        <w:t xml:space="preserve">ValidateSiteCollection </w:t>
      </w:r>
      <w:hyperlink w:anchor="gt_3f81265d-5456-4bfe-b795-ac5bf522b299">
        <w:r>
          <w:rPr>
            <w:rStyle w:val="HyperlinkGreen"/>
            <w:b/>
          </w:rPr>
          <w:t>WSDL operation</w:t>
        </w:r>
      </w:hyperlink>
      <w:r>
        <w:t>.</w:t>
      </w:r>
    </w:p>
    <w:p w:rsidR="003D293B" w:rsidRDefault="0028751A">
      <w:pPr>
        <w:pStyle w:val="Code"/>
      </w:pPr>
      <w:r>
        <w:lastRenderedPageBreak/>
        <w:t>&lt;xs:element name="ValidateSiteCollectionResponse" xmlns:xs="http://www.w3.org/2001</w:t>
      </w:r>
      <w:r>
        <w:t>/XMLSchema"&gt;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name="ValidateSiteCollectionResult" type="tns:URLValidationResult"/&gt;</w:t>
      </w:r>
    </w:p>
    <w:p w:rsidR="003D293B" w:rsidRDefault="0028751A">
      <w:pPr>
        <w:pStyle w:val="Code"/>
      </w:pPr>
      <w:r>
        <w:t xml:space="preserve">      &lt;xs:element minOccurs="0" maxOccurs="1" name="siteCollectionUrl" type="xs:string"/&gt;</w:t>
      </w:r>
    </w:p>
    <w:p w:rsidR="003D293B" w:rsidRDefault="0028751A">
      <w:pPr>
        <w:pStyle w:val="Code"/>
      </w:pPr>
      <w:r>
        <w:t xml:space="preserve"> </w:t>
      </w:r>
      <w:r>
        <w:t xml:space="preserve">     &lt;xs:element minOccurs="0" maxOccurs="1" name="siteUrl"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&lt;/xs:element&gt;</w:t>
      </w:r>
    </w:p>
    <w:p w:rsidR="003D293B" w:rsidRDefault="0028751A">
      <w:bookmarkStart w:id="4530" w:name="CC_c4dfe2077f8eaf891fcfbc4502814a53"/>
      <w:bookmarkEnd w:id="4530"/>
      <w:r>
        <w:rPr>
          <w:b/>
        </w:rPr>
        <w:t xml:space="preserve">ValidateSiteCollectionResult: </w:t>
      </w:r>
      <w:r>
        <w:t xml:space="preserve">A value of type </w:t>
      </w:r>
      <w:r>
        <w:rPr>
          <w:b/>
        </w:rPr>
        <w:t>URLValidationResult</w:t>
      </w:r>
      <w:r>
        <w:t xml:space="preserve"> indicating the result of the validation process. See the definition of the </w:t>
      </w:r>
      <w:r>
        <w:rPr>
          <w:b/>
        </w:rPr>
        <w:t>URLValidationResult</w:t>
      </w:r>
      <w:r>
        <w:t xml:space="preserve"> simple type (section </w:t>
      </w:r>
      <w:hyperlink w:anchor="Section_5687af73bba442b29be8ad8c3ed1f4c5" w:history="1">
        <w:r>
          <w:rPr>
            <w:rStyle w:val="Hyperlink"/>
          </w:rPr>
          <w:t>3.1.4.80.4.1</w:t>
        </w:r>
      </w:hyperlink>
      <w:r>
        <w:t>) for more details.</w:t>
      </w:r>
    </w:p>
    <w:p w:rsidR="003D293B" w:rsidRDefault="0028751A">
      <w:bookmarkStart w:id="4531" w:name="CC_ac6c7587747cd9e5686bbd6351805b95"/>
      <w:bookmarkEnd w:id="4531"/>
      <w:r>
        <w:rPr>
          <w:b/>
        </w:rPr>
        <w:t xml:space="preserve">siteCollectionUrl: </w:t>
      </w:r>
      <w:r>
        <w:t xml:space="preserve">The </w:t>
      </w:r>
      <w:hyperlink w:anchor="gt_aed5b662-5f22-436d-a37f-c70d9c278bfa">
        <w:r>
          <w:rPr>
            <w:rStyle w:val="HyperlinkGreen"/>
            <w:b/>
          </w:rPr>
          <w:t>site collection</w:t>
        </w:r>
      </w:hyperlink>
      <w:r>
        <w:t xml:space="preserve"> </w:t>
      </w:r>
      <w:hyperlink w:anchor="gt_433a4fb7-ef84-46b0-ab65-905f5e3a80b1">
        <w:r>
          <w:rPr>
            <w:rStyle w:val="HyperlinkGreen"/>
            <w:b/>
          </w:rPr>
          <w:t>URL</w:t>
        </w:r>
      </w:hyperlink>
      <w:r>
        <w:t xml:space="preserve"> of the </w:t>
      </w:r>
      <w:hyperlink w:anchor="gt_64f09c0b-e0cc-4b2d-8ec7-66db85d5227a">
        <w:r>
          <w:rPr>
            <w:rStyle w:val="HyperlinkGreen"/>
            <w:b/>
          </w:rPr>
          <w:t>context site</w:t>
        </w:r>
      </w:hyperlink>
      <w:r>
        <w:t>.</w:t>
      </w:r>
    </w:p>
    <w:p w:rsidR="003D293B" w:rsidRDefault="0028751A">
      <w:bookmarkStart w:id="4532" w:name="CC_5c19732d774efd83c5dbc0b086b567ea"/>
      <w:bookmarkEnd w:id="4532"/>
      <w:r>
        <w:rPr>
          <w:b/>
        </w:rPr>
        <w:t xml:space="preserve">siteUrl: </w:t>
      </w:r>
      <w:r>
        <w:t>The URL of the context site.</w:t>
      </w:r>
    </w:p>
    <w:p w:rsidR="003D293B" w:rsidRDefault="0028751A">
      <w:pPr>
        <w:pStyle w:val="Heading5"/>
      </w:pPr>
      <w:bookmarkStart w:id="4533" w:name="section_c0e2c8053b2742ebba283a8115ae3bca"/>
      <w:bookmarkStart w:id="4534" w:name="_Toc127507561"/>
      <w:r>
        <w:t>Complex Types</w:t>
      </w:r>
      <w:bookmarkEnd w:id="4533"/>
      <w:bookmarkEnd w:id="4534"/>
    </w:p>
    <w:p w:rsidR="003D293B" w:rsidRDefault="0028751A">
      <w:r>
        <w:t>N</w:t>
      </w:r>
      <w:r>
        <w:t>one.</w:t>
      </w:r>
    </w:p>
    <w:p w:rsidR="003D293B" w:rsidRDefault="0028751A">
      <w:pPr>
        <w:pStyle w:val="Heading5"/>
      </w:pPr>
      <w:bookmarkStart w:id="4535" w:name="section_ac56584daa4f46c1a913740470eb463b"/>
      <w:bookmarkStart w:id="4536" w:name="_Toc127507562"/>
      <w:r>
        <w:t>Simple Types</w:t>
      </w:r>
      <w:bookmarkEnd w:id="4535"/>
      <w:bookmarkEnd w:id="4536"/>
    </w:p>
    <w:p w:rsidR="003D293B" w:rsidRDefault="0028751A">
      <w:r>
        <w:t xml:space="preserve">The following table summarizes the </w:t>
      </w:r>
      <w:hyperlink w:anchor="gt_bd0ce6f9-c350-4900-827e-951265294067">
        <w:r>
          <w:rPr>
            <w:rStyle w:val="HyperlinkGreen"/>
            <w:b/>
          </w:rPr>
          <w:t>XML schema</w:t>
        </w:r>
      </w:hyperlink>
      <w:r>
        <w:t xml:space="preserve"> simple type definitions that are specific to this operation.</w:t>
      </w:r>
    </w:p>
    <w:tbl>
      <w:tblPr>
        <w:tblStyle w:val="Table-ShadedHeader"/>
        <w:tblW w:w="0" w:type="auto"/>
        <w:tblLook w:val="04A0" w:firstRow="1" w:lastRow="0" w:firstColumn="1" w:lastColumn="0" w:noHBand="0" w:noVBand="1"/>
      </w:tblPr>
      <w:tblGrid>
        <w:gridCol w:w="2064"/>
        <w:gridCol w:w="4071"/>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Simple type</w:t>
            </w:r>
          </w:p>
        </w:tc>
        <w:tc>
          <w:tcPr>
            <w:tcW w:w="0" w:type="auto"/>
            <w:vAlign w:val="center"/>
          </w:tcPr>
          <w:p w:rsidR="003D293B" w:rsidRDefault="0028751A">
            <w:pPr>
              <w:pStyle w:val="TableHeaderText"/>
            </w:pPr>
            <w:r>
              <w:t>Description</w:t>
            </w:r>
          </w:p>
        </w:tc>
      </w:tr>
      <w:tr w:rsidR="003D293B" w:rsidTr="003D293B">
        <w:tc>
          <w:tcPr>
            <w:tcW w:w="0" w:type="auto"/>
            <w:vAlign w:val="center"/>
          </w:tcPr>
          <w:p w:rsidR="003D293B" w:rsidRDefault="0028751A">
            <w:pPr>
              <w:pStyle w:val="TableBodyText"/>
            </w:pPr>
            <w:r>
              <w:rPr>
                <w:b/>
              </w:rPr>
              <w:t>URLValidationResult</w:t>
            </w:r>
          </w:p>
        </w:tc>
        <w:tc>
          <w:tcPr>
            <w:tcW w:w="0" w:type="auto"/>
            <w:vAlign w:val="center"/>
          </w:tcPr>
          <w:p w:rsidR="003D293B" w:rsidRDefault="0028751A">
            <w:pPr>
              <w:pStyle w:val="TableBodyText"/>
            </w:pPr>
            <w:bookmarkStart w:id="4537" w:name="CC_7b95735e2cf0394e6f13d63cc6bc3868"/>
            <w:bookmarkEnd w:id="4537"/>
            <w:r>
              <w:t>Specifies the possible r</w:t>
            </w:r>
            <w:r>
              <w:t xml:space="preserve">esults of </w:t>
            </w:r>
            <w:hyperlink w:anchor="gt_433a4fb7-ef84-46b0-ab65-905f5e3a80b1">
              <w:r>
                <w:rPr>
                  <w:rStyle w:val="HyperlinkGreen"/>
                  <w:b/>
                </w:rPr>
                <w:t>URL</w:t>
              </w:r>
            </w:hyperlink>
            <w:r>
              <w:t xml:space="preserve"> validation.</w:t>
            </w:r>
          </w:p>
        </w:tc>
      </w:tr>
    </w:tbl>
    <w:p w:rsidR="003D293B" w:rsidRDefault="003D293B"/>
    <w:p w:rsidR="003D293B" w:rsidRDefault="0028751A">
      <w:pPr>
        <w:pStyle w:val="Heading6"/>
      </w:pPr>
      <w:bookmarkStart w:id="4538" w:name="section_5687af73bba442b29be8ad8c3ed1f4c5"/>
      <w:bookmarkStart w:id="4539" w:name="_Toc127507563"/>
      <w:r>
        <w:t>URLValidationResult</w:t>
      </w:r>
      <w:bookmarkEnd w:id="4538"/>
      <w:bookmarkEnd w:id="4539"/>
    </w:p>
    <w:p w:rsidR="003D293B" w:rsidRDefault="0028751A">
      <w:r>
        <w:rPr>
          <w:b/>
        </w:rPr>
        <w:t>Namespace:</w:t>
      </w:r>
      <w:r>
        <w:t xml:space="preserve"> http://www.microsoft.com/performancepoint/scorecards</w:t>
      </w:r>
    </w:p>
    <w:p w:rsidR="003D293B" w:rsidRDefault="0028751A">
      <w:bookmarkStart w:id="4540" w:name="CC_2ef67ce72da7530206ce758efd43f2bf"/>
      <w:bookmarkEnd w:id="4540"/>
      <w:r>
        <w:t xml:space="preserve">The </w:t>
      </w:r>
      <w:r>
        <w:rPr>
          <w:b/>
        </w:rPr>
        <w:t>URLValidationResult</w:t>
      </w:r>
      <w:r>
        <w:t xml:space="preserve"> is an enumeration used to specify the possible results of </w:t>
      </w:r>
      <w:hyperlink w:anchor="gt_433a4fb7-ef84-46b0-ab65-905f5e3a80b1">
        <w:r>
          <w:rPr>
            <w:rStyle w:val="HyperlinkGreen"/>
            <w:b/>
          </w:rPr>
          <w:t>URL</w:t>
        </w:r>
      </w:hyperlink>
      <w:r>
        <w:t xml:space="preserve"> validation.</w:t>
      </w:r>
    </w:p>
    <w:p w:rsidR="003D293B" w:rsidRDefault="0028751A">
      <w:pPr>
        <w:pStyle w:val="Code"/>
      </w:pPr>
      <w:bookmarkStart w:id="4541" w:name="CC_baaab284ae8a323bfbe06490071c4246"/>
      <w:bookmarkEnd w:id="4541"/>
      <w:r>
        <w:t>&lt;xs:simpleType name="URLValidationResult" xmlns:xs="http://www.w3.org/2001/XMLSchema"&gt;</w:t>
      </w:r>
    </w:p>
    <w:p w:rsidR="003D293B" w:rsidRDefault="0028751A">
      <w:pPr>
        <w:pStyle w:val="Code"/>
      </w:pPr>
      <w:r>
        <w:t xml:space="preserve">  &lt;xs:restriction base="xs:string"&gt;</w:t>
      </w:r>
    </w:p>
    <w:p w:rsidR="003D293B" w:rsidRDefault="0028751A">
      <w:pPr>
        <w:pStyle w:val="Code"/>
      </w:pPr>
      <w:r>
        <w:t xml:space="preserve">    &lt;xs:enumeration value="SiteCollectionOrSite"/&gt;</w:t>
      </w:r>
    </w:p>
    <w:p w:rsidR="003D293B" w:rsidRDefault="0028751A">
      <w:pPr>
        <w:pStyle w:val="Code"/>
      </w:pPr>
      <w:r>
        <w:t xml:space="preserve">    </w:t>
      </w:r>
      <w:r>
        <w:t>&lt;xs:enumeration value="SiteCollection"/&gt;</w:t>
      </w:r>
    </w:p>
    <w:p w:rsidR="003D293B" w:rsidRDefault="0028751A">
      <w:pPr>
        <w:pStyle w:val="Code"/>
      </w:pPr>
      <w:r>
        <w:t xml:space="preserve">    &lt;xs:enumeration value="Site"/&gt;</w:t>
      </w:r>
    </w:p>
    <w:p w:rsidR="003D293B" w:rsidRDefault="0028751A">
      <w:pPr>
        <w:pStyle w:val="Code"/>
      </w:pPr>
      <w:r>
        <w:t xml:space="preserve">    &lt;xs:enumeration value="List"/&gt;</w:t>
      </w:r>
    </w:p>
    <w:p w:rsidR="003D293B" w:rsidRDefault="0028751A">
      <w:pPr>
        <w:pStyle w:val="Code"/>
      </w:pPr>
      <w:r>
        <w:t xml:space="preserve">    &lt;xs:enumeration value="DocumentLibrary"/&gt;</w:t>
      </w:r>
    </w:p>
    <w:p w:rsidR="003D293B" w:rsidRDefault="0028751A">
      <w:pPr>
        <w:pStyle w:val="Code"/>
      </w:pPr>
      <w:r>
        <w:t xml:space="preserve">    &lt;xs:enumeration value="InvalidURL"/&gt;</w:t>
      </w:r>
    </w:p>
    <w:p w:rsidR="003D293B" w:rsidRDefault="0028751A">
      <w:pPr>
        <w:pStyle w:val="Code"/>
      </w:pPr>
      <w:r>
        <w:t xml:space="preserve">    &lt;xs:enumeration value="AlreadyExists"/&gt;</w:t>
      </w:r>
    </w:p>
    <w:p w:rsidR="003D293B" w:rsidRDefault="0028751A">
      <w:pPr>
        <w:pStyle w:val="Code"/>
      </w:pPr>
      <w:r>
        <w:t xml:space="preserve">    &lt;</w:t>
      </w:r>
      <w:r>
        <w:t>xs:enumeration value="NonexistentSiteCollection"/&gt;</w:t>
      </w:r>
    </w:p>
    <w:p w:rsidR="003D293B" w:rsidRDefault="0028751A">
      <w:pPr>
        <w:pStyle w:val="Code"/>
      </w:pPr>
      <w:r>
        <w:t xml:space="preserve">    &lt;xs:enumeration value="NonexistentSite"/&gt;</w:t>
      </w:r>
    </w:p>
    <w:p w:rsidR="003D293B" w:rsidRDefault="0028751A">
      <w:pPr>
        <w:pStyle w:val="Code"/>
      </w:pPr>
      <w:r>
        <w:t xml:space="preserve">    &lt;xs:enumeration value="PPSNotActivatedOnSiteCollection"/&gt;</w:t>
      </w:r>
    </w:p>
    <w:p w:rsidR="003D293B" w:rsidRDefault="0028751A">
      <w:pPr>
        <w:pStyle w:val="Code"/>
      </w:pPr>
      <w:r>
        <w:t xml:space="preserve">    &lt;xs:enumeration value="URLZoneNotAllowed"/&gt;</w:t>
      </w:r>
    </w:p>
    <w:p w:rsidR="003D293B" w:rsidRDefault="0028751A">
      <w:pPr>
        <w:pStyle w:val="Code"/>
      </w:pPr>
      <w:r>
        <w:t xml:space="preserve">    &lt;xs:enumeration value="NoAccess"/&gt;</w:t>
      </w:r>
    </w:p>
    <w:p w:rsidR="003D293B" w:rsidRDefault="0028751A">
      <w:pPr>
        <w:pStyle w:val="Code"/>
      </w:pPr>
      <w:r>
        <w:t xml:space="preserve">    &lt;xs:en</w:t>
      </w:r>
      <w:r>
        <w:t>umeration value="InvalidSiteVersion"/&gt;</w:t>
      </w:r>
    </w:p>
    <w:p w:rsidR="003D293B" w:rsidRDefault="0028751A">
      <w:pPr>
        <w:pStyle w:val="Code"/>
      </w:pPr>
      <w:r>
        <w:t xml:space="preserve">  &lt;/xs:restriction&gt;</w:t>
      </w:r>
    </w:p>
    <w:p w:rsidR="003D293B" w:rsidRDefault="0028751A">
      <w:pPr>
        <w:pStyle w:val="Code"/>
      </w:pPr>
      <w:r>
        <w:t>&lt;/xs:simpleType&gt;</w:t>
      </w:r>
    </w:p>
    <w:p w:rsidR="003D293B" w:rsidRDefault="0028751A">
      <w:r>
        <w:t xml:space="preserve">The following table specifies the allowable values for the </w:t>
      </w:r>
      <w:r>
        <w:rPr>
          <w:b/>
        </w:rPr>
        <w:t>URLValidationResult</w:t>
      </w:r>
      <w:r>
        <w:t xml:space="preserve"> simple type.</w:t>
      </w:r>
    </w:p>
    <w:tbl>
      <w:tblPr>
        <w:tblStyle w:val="Table-ShadedHeader"/>
        <w:tblW w:w="0" w:type="auto"/>
        <w:tblLook w:val="04A0" w:firstRow="1" w:lastRow="0" w:firstColumn="1" w:lastColumn="0" w:noHBand="0" w:noVBand="1"/>
      </w:tblPr>
      <w:tblGrid>
        <w:gridCol w:w="2881"/>
        <w:gridCol w:w="659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lastRenderedPageBreak/>
              <w:t>Value</w:t>
            </w:r>
          </w:p>
        </w:tc>
        <w:tc>
          <w:tcPr>
            <w:tcW w:w="0" w:type="auto"/>
            <w:vAlign w:val="center"/>
          </w:tcPr>
          <w:p w:rsidR="003D293B" w:rsidRDefault="0028751A">
            <w:pPr>
              <w:pStyle w:val="TableHeaderText"/>
            </w:pPr>
            <w:r>
              <w:t>Meaning</w:t>
            </w:r>
          </w:p>
        </w:tc>
      </w:tr>
      <w:tr w:rsidR="003D293B" w:rsidTr="003D293B">
        <w:tc>
          <w:tcPr>
            <w:tcW w:w="0" w:type="auto"/>
            <w:vAlign w:val="center"/>
          </w:tcPr>
          <w:p w:rsidR="003D293B" w:rsidRDefault="0028751A">
            <w:pPr>
              <w:pStyle w:val="TableBodyText"/>
            </w:pPr>
            <w:r>
              <w:t>SiteCollectionOrSite</w:t>
            </w:r>
          </w:p>
        </w:tc>
        <w:tc>
          <w:tcPr>
            <w:tcW w:w="0" w:type="auto"/>
            <w:vAlign w:val="center"/>
          </w:tcPr>
          <w:p w:rsidR="003D293B" w:rsidRDefault="0028751A">
            <w:pPr>
              <w:pStyle w:val="TableBodyText"/>
            </w:pPr>
            <w:bookmarkStart w:id="4542" w:name="CC_92bedce4f26fd6098459fe8ba4605a78"/>
            <w:bookmarkEnd w:id="4542"/>
            <w:r>
              <w:t xml:space="preserve">The </w:t>
            </w:r>
            <w:hyperlink w:anchor="gt_64f09c0b-e0cc-4b2d-8ec7-66db85d5227a">
              <w:r>
                <w:rPr>
                  <w:rStyle w:val="HyperlinkGreen"/>
                  <w:b/>
                </w:rPr>
                <w:t>context site</w:t>
              </w:r>
            </w:hyperlink>
            <w:r>
              <w:t xml:space="preserve"> is a </w:t>
            </w:r>
            <w:hyperlink w:anchor="gt_837ca080-dd1b-4fad-bee8-0fc7d22ea384">
              <w:r>
                <w:rPr>
                  <w:rStyle w:val="HyperlinkGreen"/>
                  <w:b/>
                </w:rPr>
                <w:t>subsite</w:t>
              </w:r>
            </w:hyperlink>
            <w:r>
              <w:t xml:space="preserve"> of a </w:t>
            </w:r>
            <w:hyperlink w:anchor="gt_aed5b662-5f22-436d-a37f-c70d9c278bfa">
              <w:r>
                <w:rPr>
                  <w:rStyle w:val="HyperlinkGreen"/>
                  <w:b/>
                </w:rPr>
                <w:t>site collection</w:t>
              </w:r>
            </w:hyperlink>
            <w:r>
              <w:t xml:space="preserve"> or the top-level </w:t>
            </w:r>
            <w:hyperlink w:anchor="gt_8abdc986-5679-42d9-ad76-b11eb5a0daba">
              <w:r>
                <w:rPr>
                  <w:rStyle w:val="HyperlinkGreen"/>
                  <w:b/>
                </w:rPr>
                <w:t>site (2)</w:t>
              </w:r>
            </w:hyperlink>
            <w:r>
              <w:t xml:space="preserve"> of a site collection that has the </w:t>
            </w:r>
            <w:hyperlink w:anchor="gt_434b0234-e970-4e8c-bdfa-e16a30d96703">
              <w:r>
                <w:rPr>
                  <w:rStyle w:val="HyperlinkGreen"/>
                  <w:b/>
                </w:rPr>
                <w:t>server (2)</w:t>
              </w:r>
            </w:hyperlink>
            <w:r>
              <w:t xml:space="preserve"> feature installed.</w:t>
            </w:r>
          </w:p>
        </w:tc>
      </w:tr>
      <w:tr w:rsidR="003D293B" w:rsidTr="003D293B">
        <w:tc>
          <w:tcPr>
            <w:tcW w:w="0" w:type="auto"/>
            <w:vAlign w:val="center"/>
          </w:tcPr>
          <w:p w:rsidR="003D293B" w:rsidRDefault="0028751A">
            <w:pPr>
              <w:pStyle w:val="TableBodyText"/>
            </w:pPr>
            <w:r>
              <w:t>SiteCollection</w:t>
            </w:r>
          </w:p>
        </w:tc>
        <w:tc>
          <w:tcPr>
            <w:tcW w:w="0" w:type="auto"/>
            <w:vAlign w:val="center"/>
          </w:tcPr>
          <w:p w:rsidR="003D293B" w:rsidRDefault="0028751A">
            <w:pPr>
              <w:pStyle w:val="TableBodyText"/>
            </w:pPr>
            <w:bookmarkStart w:id="4543" w:name="CC_1e3a6853603695685696adcaeb498cfe"/>
            <w:bookmarkEnd w:id="4543"/>
            <w:r>
              <w:t>The context site is the top-level site (2) of a sit</w:t>
            </w:r>
            <w:r>
              <w:t>e collection and the site collection has the server (2) feature installed.</w:t>
            </w:r>
          </w:p>
        </w:tc>
      </w:tr>
      <w:tr w:rsidR="003D293B" w:rsidTr="003D293B">
        <w:tc>
          <w:tcPr>
            <w:tcW w:w="0" w:type="auto"/>
            <w:vAlign w:val="center"/>
          </w:tcPr>
          <w:p w:rsidR="003D293B" w:rsidRDefault="0028751A">
            <w:pPr>
              <w:pStyle w:val="TableBodyText"/>
            </w:pPr>
            <w:r>
              <w:t>Site</w:t>
            </w:r>
          </w:p>
        </w:tc>
        <w:tc>
          <w:tcPr>
            <w:tcW w:w="0" w:type="auto"/>
            <w:vAlign w:val="center"/>
          </w:tcPr>
          <w:p w:rsidR="003D293B" w:rsidRDefault="0028751A">
            <w:pPr>
              <w:pStyle w:val="TableBodyText"/>
            </w:pPr>
            <w:bookmarkStart w:id="4544" w:name="CC_cea7fb04ed440b921fa694e16934cd6c"/>
            <w:bookmarkEnd w:id="4544"/>
            <w:r>
              <w:t>The context site is a subsite of a site collection and the site collection</w:t>
            </w:r>
            <w:r>
              <w:rPr>
                <w:b/>
              </w:rPr>
              <w:t xml:space="preserve"> </w:t>
            </w:r>
            <w:r>
              <w:t xml:space="preserve">has the protocol </w:t>
            </w:r>
            <w:hyperlink w:anchor="gt_b5d295bb-f86e-4edb-9a98-e4d2bdcf14b4">
              <w:r>
                <w:rPr>
                  <w:rStyle w:val="HyperlinkGreen"/>
                  <w:b/>
                </w:rPr>
                <w:t>feature</w:t>
              </w:r>
            </w:hyperlink>
            <w:r>
              <w:t xml:space="preserve"> installed.</w:t>
            </w:r>
          </w:p>
        </w:tc>
      </w:tr>
      <w:tr w:rsidR="003D293B" w:rsidTr="003D293B">
        <w:tc>
          <w:tcPr>
            <w:tcW w:w="0" w:type="auto"/>
            <w:vAlign w:val="center"/>
          </w:tcPr>
          <w:p w:rsidR="003D293B" w:rsidRDefault="0028751A">
            <w:pPr>
              <w:pStyle w:val="TableBodyText"/>
            </w:pPr>
            <w:r>
              <w:t>L</w:t>
            </w:r>
            <w:r>
              <w:t>ist</w:t>
            </w:r>
          </w:p>
        </w:tc>
        <w:tc>
          <w:tcPr>
            <w:tcW w:w="0" w:type="auto"/>
            <w:vAlign w:val="center"/>
          </w:tcPr>
          <w:p w:rsidR="003D293B" w:rsidRDefault="0028751A">
            <w:pPr>
              <w:pStyle w:val="TableBodyText"/>
            </w:pPr>
            <w:bookmarkStart w:id="4545" w:name="CC_ee7215ead46dffe95df7dc7832f8133d"/>
            <w:bookmarkEnd w:id="4545"/>
            <w:r>
              <w:t xml:space="preserve">The context site is a </w:t>
            </w:r>
            <w:hyperlink w:anchor="gt_04ce231e-214c-44fd-b7ba-7cc19eee79bf">
              <w:r>
                <w:rPr>
                  <w:rStyle w:val="HyperlinkGreen"/>
                  <w:b/>
                </w:rPr>
                <w:t>list (1)</w:t>
              </w:r>
            </w:hyperlink>
            <w:r>
              <w:t xml:space="preserve"> of a site collection. </w:t>
            </w:r>
          </w:p>
        </w:tc>
      </w:tr>
      <w:tr w:rsidR="003D293B" w:rsidTr="003D293B">
        <w:tc>
          <w:tcPr>
            <w:tcW w:w="0" w:type="auto"/>
            <w:vAlign w:val="center"/>
          </w:tcPr>
          <w:p w:rsidR="003D293B" w:rsidRDefault="0028751A">
            <w:pPr>
              <w:pStyle w:val="TableBodyText"/>
            </w:pPr>
            <w:r>
              <w:t>DocumentLibrary</w:t>
            </w:r>
          </w:p>
        </w:tc>
        <w:tc>
          <w:tcPr>
            <w:tcW w:w="0" w:type="auto"/>
            <w:vAlign w:val="center"/>
          </w:tcPr>
          <w:p w:rsidR="003D293B" w:rsidRDefault="0028751A">
            <w:pPr>
              <w:pStyle w:val="TableBodyText"/>
            </w:pPr>
            <w:bookmarkStart w:id="4546" w:name="CC_8b3e6749c57c653d035bbfd33d9d5f57"/>
            <w:bookmarkEnd w:id="4546"/>
            <w:r>
              <w:t xml:space="preserve">The context site is a </w:t>
            </w:r>
            <w:hyperlink w:anchor="gt_d9f07822-aeb0-4642-ab51-95cb724fbf35">
              <w:r>
                <w:rPr>
                  <w:rStyle w:val="HyperlinkGreen"/>
                  <w:b/>
                </w:rPr>
                <w:t>document library</w:t>
              </w:r>
            </w:hyperlink>
            <w:r>
              <w:t xml:space="preserve"> of a site collecti</w:t>
            </w:r>
            <w:r>
              <w:t>on.</w:t>
            </w:r>
          </w:p>
        </w:tc>
      </w:tr>
      <w:tr w:rsidR="003D293B" w:rsidTr="003D293B">
        <w:tc>
          <w:tcPr>
            <w:tcW w:w="0" w:type="auto"/>
            <w:vAlign w:val="center"/>
          </w:tcPr>
          <w:p w:rsidR="003D293B" w:rsidRDefault="0028751A">
            <w:pPr>
              <w:pStyle w:val="TableBodyText"/>
            </w:pPr>
            <w:r>
              <w:t>InvalidURL</w:t>
            </w:r>
          </w:p>
        </w:tc>
        <w:tc>
          <w:tcPr>
            <w:tcW w:w="0" w:type="auto"/>
            <w:vAlign w:val="center"/>
          </w:tcPr>
          <w:p w:rsidR="003D293B" w:rsidRDefault="0028751A">
            <w:pPr>
              <w:pStyle w:val="TableBodyText"/>
            </w:pPr>
            <w:bookmarkStart w:id="4547" w:name="CC_b06b6eff6aa1df7d5f9b58add6705078"/>
            <w:bookmarkEnd w:id="4547"/>
            <w:r>
              <w:t>The URL is not valid.</w:t>
            </w:r>
          </w:p>
        </w:tc>
      </w:tr>
      <w:tr w:rsidR="003D293B" w:rsidTr="003D293B">
        <w:tc>
          <w:tcPr>
            <w:tcW w:w="0" w:type="auto"/>
            <w:vAlign w:val="center"/>
          </w:tcPr>
          <w:p w:rsidR="003D293B" w:rsidRDefault="0028751A">
            <w:pPr>
              <w:pStyle w:val="TableBodyText"/>
            </w:pPr>
            <w:r>
              <w:t>AlreadyExists</w:t>
            </w:r>
          </w:p>
        </w:tc>
        <w:tc>
          <w:tcPr>
            <w:tcW w:w="0" w:type="auto"/>
            <w:vAlign w:val="center"/>
          </w:tcPr>
          <w:p w:rsidR="003D293B" w:rsidRDefault="0028751A">
            <w:pPr>
              <w:pStyle w:val="TableBodyText"/>
            </w:pPr>
            <w:bookmarkStart w:id="4548" w:name="CC_ae105072750e7cfcc7a8064f270dfd2e"/>
            <w:bookmarkEnd w:id="4548"/>
            <w:r>
              <w:t>The URL already exists.</w:t>
            </w:r>
          </w:p>
        </w:tc>
      </w:tr>
      <w:tr w:rsidR="003D293B" w:rsidTr="003D293B">
        <w:tc>
          <w:tcPr>
            <w:tcW w:w="0" w:type="auto"/>
            <w:vAlign w:val="center"/>
          </w:tcPr>
          <w:p w:rsidR="003D293B" w:rsidRDefault="0028751A">
            <w:pPr>
              <w:pStyle w:val="TableBodyText"/>
            </w:pPr>
            <w:r>
              <w:t>NonexistentSiteCollection</w:t>
            </w:r>
          </w:p>
        </w:tc>
        <w:tc>
          <w:tcPr>
            <w:tcW w:w="0" w:type="auto"/>
            <w:vAlign w:val="center"/>
          </w:tcPr>
          <w:p w:rsidR="003D293B" w:rsidRDefault="0028751A">
            <w:pPr>
              <w:pStyle w:val="TableBodyText"/>
            </w:pPr>
            <w:bookmarkStart w:id="4549" w:name="CC_c9f7765ed3b253fb19d52fb5fec700ea"/>
            <w:bookmarkEnd w:id="4549"/>
            <w:r>
              <w:t>The context site is not a valid site collection.</w:t>
            </w:r>
          </w:p>
        </w:tc>
      </w:tr>
      <w:tr w:rsidR="003D293B" w:rsidTr="003D293B">
        <w:tc>
          <w:tcPr>
            <w:tcW w:w="0" w:type="auto"/>
            <w:vAlign w:val="center"/>
          </w:tcPr>
          <w:p w:rsidR="003D293B" w:rsidRDefault="0028751A">
            <w:pPr>
              <w:pStyle w:val="TableBodyText"/>
            </w:pPr>
            <w:r>
              <w:t>NonexistentSite</w:t>
            </w:r>
          </w:p>
        </w:tc>
        <w:tc>
          <w:tcPr>
            <w:tcW w:w="0" w:type="auto"/>
            <w:vAlign w:val="center"/>
          </w:tcPr>
          <w:p w:rsidR="003D293B" w:rsidRDefault="0028751A">
            <w:pPr>
              <w:pStyle w:val="TableBodyText"/>
            </w:pPr>
            <w:bookmarkStart w:id="4550" w:name="CC_df2467d3a623c5f86ffe417316d6bbea"/>
            <w:bookmarkEnd w:id="4550"/>
            <w:r>
              <w:t>The context site is not a valid site (2).</w:t>
            </w:r>
          </w:p>
        </w:tc>
      </w:tr>
      <w:tr w:rsidR="003D293B" w:rsidTr="003D293B">
        <w:tc>
          <w:tcPr>
            <w:tcW w:w="0" w:type="auto"/>
            <w:vAlign w:val="center"/>
          </w:tcPr>
          <w:p w:rsidR="003D293B" w:rsidRDefault="0028751A">
            <w:pPr>
              <w:pStyle w:val="TableBodyText"/>
            </w:pPr>
            <w:r>
              <w:t>PPSNotActivatedOnSiteCollection</w:t>
            </w:r>
          </w:p>
        </w:tc>
        <w:tc>
          <w:tcPr>
            <w:tcW w:w="0" w:type="auto"/>
            <w:vAlign w:val="center"/>
          </w:tcPr>
          <w:p w:rsidR="003D293B" w:rsidRDefault="0028751A">
            <w:pPr>
              <w:pStyle w:val="TableBodyText"/>
            </w:pPr>
            <w:bookmarkStart w:id="4551" w:name="CC_ec906672925df0eb4c1f7eebb246927a"/>
            <w:bookmarkEnd w:id="4551"/>
            <w:r>
              <w:t xml:space="preserve">The </w:t>
            </w:r>
            <w:r>
              <w:t>site collection of the context site does not have the server (2) feature activated.</w:t>
            </w:r>
          </w:p>
        </w:tc>
      </w:tr>
      <w:tr w:rsidR="003D293B" w:rsidTr="003D293B">
        <w:tc>
          <w:tcPr>
            <w:tcW w:w="0" w:type="auto"/>
            <w:vAlign w:val="center"/>
          </w:tcPr>
          <w:p w:rsidR="003D293B" w:rsidRDefault="0028751A">
            <w:pPr>
              <w:pStyle w:val="TableBodyText"/>
            </w:pPr>
            <w:r>
              <w:t>URLZoneNotAllowed</w:t>
            </w:r>
          </w:p>
        </w:tc>
        <w:tc>
          <w:tcPr>
            <w:tcW w:w="0" w:type="auto"/>
            <w:vAlign w:val="center"/>
          </w:tcPr>
          <w:p w:rsidR="003D293B" w:rsidRDefault="0028751A">
            <w:pPr>
              <w:pStyle w:val="TableBodyText"/>
            </w:pPr>
            <w:bookmarkStart w:id="4552" w:name="CC_64e1ea56d543b110f41e5477f55e7920"/>
            <w:bookmarkEnd w:id="4552"/>
            <w:r>
              <w:t xml:space="preserve">The URL is not in the following </w:t>
            </w:r>
            <w:hyperlink w:anchor="gt_95e9c59f-3f01-430a-a9e0-75415fa94803">
              <w:r>
                <w:rPr>
                  <w:rStyle w:val="HyperlinkGreen"/>
                  <w:b/>
                </w:rPr>
                <w:t>security zones</w:t>
              </w:r>
            </w:hyperlink>
            <w:r>
              <w:t xml:space="preserve">: Local, Intranet, or Trusted. </w:t>
            </w:r>
          </w:p>
        </w:tc>
      </w:tr>
      <w:tr w:rsidR="003D293B" w:rsidTr="003D293B">
        <w:tc>
          <w:tcPr>
            <w:tcW w:w="0" w:type="auto"/>
            <w:vAlign w:val="center"/>
          </w:tcPr>
          <w:p w:rsidR="003D293B" w:rsidRDefault="0028751A">
            <w:pPr>
              <w:pStyle w:val="TableBodyText"/>
            </w:pPr>
            <w:r>
              <w:t>NoAccess</w:t>
            </w:r>
          </w:p>
        </w:tc>
        <w:tc>
          <w:tcPr>
            <w:tcW w:w="0" w:type="auto"/>
            <w:vAlign w:val="center"/>
          </w:tcPr>
          <w:p w:rsidR="003D293B" w:rsidRDefault="0028751A">
            <w:pPr>
              <w:pStyle w:val="TableBodyText"/>
            </w:pPr>
            <w:bookmarkStart w:id="4553" w:name="CC_4c29f0b9dc70a6358c1e6e8b2455a3dc"/>
            <w:bookmarkEnd w:id="4553"/>
            <w:r>
              <w:t>The</w:t>
            </w:r>
            <w:r>
              <w:t xml:space="preserve"> user has insufficient rights to access the context site.</w:t>
            </w:r>
          </w:p>
        </w:tc>
      </w:tr>
      <w:tr w:rsidR="003D293B" w:rsidTr="003D293B">
        <w:tc>
          <w:tcPr>
            <w:tcW w:w="0" w:type="auto"/>
            <w:vAlign w:val="center"/>
          </w:tcPr>
          <w:p w:rsidR="003D293B" w:rsidRDefault="0028751A">
            <w:pPr>
              <w:pStyle w:val="TableBodyText"/>
            </w:pPr>
            <w:r>
              <w:t>InvalidSiteVersion</w:t>
            </w:r>
          </w:p>
        </w:tc>
        <w:tc>
          <w:tcPr>
            <w:tcW w:w="0" w:type="auto"/>
            <w:vAlign w:val="center"/>
          </w:tcPr>
          <w:p w:rsidR="003D293B" w:rsidRDefault="0028751A">
            <w:pPr>
              <w:pStyle w:val="TableBodyText"/>
            </w:pPr>
            <w:bookmarkStart w:id="4554" w:name="CC_dbea93c6e7d16a0fa282f130503a2c34"/>
            <w:bookmarkEnd w:id="4554"/>
            <w:r>
              <w:t>The context site version is not compatible with the current server (2) feature.</w:t>
            </w:r>
          </w:p>
        </w:tc>
      </w:tr>
    </w:tbl>
    <w:p w:rsidR="003D293B" w:rsidRDefault="003D293B"/>
    <w:p w:rsidR="003D293B" w:rsidRDefault="0028751A">
      <w:pPr>
        <w:pStyle w:val="Heading5"/>
      </w:pPr>
      <w:bookmarkStart w:id="4555" w:name="section_43583efe240c4351b016b1e42aaf9d8b"/>
      <w:bookmarkStart w:id="4556" w:name="_Toc127507564"/>
      <w:r>
        <w:t>Attributes</w:t>
      </w:r>
      <w:bookmarkEnd w:id="4555"/>
      <w:bookmarkEnd w:id="4556"/>
    </w:p>
    <w:p w:rsidR="003D293B" w:rsidRDefault="0028751A">
      <w:r>
        <w:t>None.</w:t>
      </w:r>
    </w:p>
    <w:p w:rsidR="003D293B" w:rsidRDefault="0028751A">
      <w:pPr>
        <w:pStyle w:val="Heading5"/>
      </w:pPr>
      <w:bookmarkStart w:id="4557" w:name="section_72672839ea98490784d81bf9892df437"/>
      <w:bookmarkStart w:id="4558" w:name="_Toc127507565"/>
      <w:r>
        <w:t>Groups</w:t>
      </w:r>
      <w:bookmarkEnd w:id="4557"/>
      <w:bookmarkEnd w:id="4558"/>
    </w:p>
    <w:p w:rsidR="003D293B" w:rsidRDefault="0028751A">
      <w:r>
        <w:t>None.</w:t>
      </w:r>
    </w:p>
    <w:p w:rsidR="003D293B" w:rsidRDefault="0028751A">
      <w:pPr>
        <w:pStyle w:val="Heading5"/>
      </w:pPr>
      <w:bookmarkStart w:id="4559" w:name="section_fb9aa799571547f2a25d888d411b312e"/>
      <w:bookmarkStart w:id="4560" w:name="_Toc127507566"/>
      <w:r>
        <w:t>Attribute Groups</w:t>
      </w:r>
      <w:bookmarkEnd w:id="4559"/>
      <w:bookmarkEnd w:id="4560"/>
    </w:p>
    <w:p w:rsidR="003D293B" w:rsidRDefault="0028751A">
      <w:r>
        <w:t>None.</w:t>
      </w:r>
    </w:p>
    <w:p w:rsidR="003D293B" w:rsidRDefault="0028751A">
      <w:pPr>
        <w:pStyle w:val="Heading3"/>
      </w:pPr>
      <w:bookmarkStart w:id="4561" w:name="section_7227810278384275b115d591fa3c60c9"/>
      <w:bookmarkStart w:id="4562" w:name="_Toc127507567"/>
      <w:r>
        <w:t>Timer Events</w:t>
      </w:r>
      <w:bookmarkEnd w:id="4561"/>
      <w:bookmarkEnd w:id="4562"/>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3D293B" w:rsidRDefault="0028751A">
      <w:r>
        <w:t xml:space="preserve">No timer events are required on the </w:t>
      </w:r>
      <w:hyperlink w:anchor="gt_434b0234-e970-4e8c-bdfa-e16a30d96703">
        <w:r>
          <w:rPr>
            <w:rStyle w:val="HyperlinkGreen"/>
            <w:b/>
          </w:rPr>
          <w:t>server (2)</w:t>
        </w:r>
      </w:hyperlink>
      <w:r>
        <w:t xml:space="preserve"> beyond those required by the underlying RPC transport.</w:t>
      </w:r>
    </w:p>
    <w:p w:rsidR="003D293B" w:rsidRDefault="0028751A">
      <w:pPr>
        <w:pStyle w:val="Heading3"/>
      </w:pPr>
      <w:bookmarkStart w:id="4563" w:name="section_ea31085168e64f60b8a44ad25b57dc04"/>
      <w:bookmarkStart w:id="4564" w:name="_Toc127507568"/>
      <w:r>
        <w:t>Other Local Events</w:t>
      </w:r>
      <w:bookmarkEnd w:id="4563"/>
      <w:bookmarkEnd w:id="4564"/>
      <w:r>
        <w:fldChar w:fldCharType="begin"/>
      </w:r>
      <w:r>
        <w:instrText xml:space="preserve"> XE "Server:loc</w:instrText>
      </w:r>
      <w:r>
        <w:instrText xml:space="preserve">al events" </w:instrText>
      </w:r>
      <w:r>
        <w:fldChar w:fldCharType="end"/>
      </w:r>
      <w:r>
        <w:fldChar w:fldCharType="begin"/>
      </w:r>
      <w:r>
        <w:instrText xml:space="preserve"> XE "Local events:server" </w:instrText>
      </w:r>
      <w:r>
        <w:fldChar w:fldCharType="end"/>
      </w:r>
      <w:r>
        <w:fldChar w:fldCharType="begin"/>
      </w:r>
      <w:r>
        <w:instrText xml:space="preserve"> XE "Events:local - server" </w:instrText>
      </w:r>
      <w:r>
        <w:fldChar w:fldCharType="end"/>
      </w:r>
    </w:p>
    <w:p w:rsidR="003D293B" w:rsidRDefault="0028751A">
      <w:r>
        <w:t>None.</w:t>
      </w:r>
    </w:p>
    <w:p w:rsidR="003D293B" w:rsidRDefault="0028751A">
      <w:pPr>
        <w:pStyle w:val="Heading1"/>
      </w:pPr>
      <w:bookmarkStart w:id="4565" w:name="section_bdb4cc127e214122bd98e283607d8ceb"/>
      <w:bookmarkStart w:id="4566" w:name="_Toc127507569"/>
      <w:r>
        <w:lastRenderedPageBreak/>
        <w:t>Protocol Examples</w:t>
      </w:r>
      <w:bookmarkEnd w:id="4565"/>
      <w:bookmarkEnd w:id="4566"/>
      <w:r>
        <w:fldChar w:fldCharType="begin"/>
      </w:r>
      <w:r>
        <w:instrText xml:space="preserve"> XE "Examples:overview" </w:instrText>
      </w:r>
      <w:r>
        <w:fldChar w:fldCharType="end"/>
      </w:r>
    </w:p>
    <w:p w:rsidR="003D293B" w:rsidRDefault="0028751A">
      <w:r>
        <w:t>The following subsections contain examples of this protocol's usage.</w:t>
      </w:r>
    </w:p>
    <w:p w:rsidR="003D293B" w:rsidRDefault="0028751A">
      <w:pPr>
        <w:pStyle w:val="Heading2"/>
      </w:pPr>
      <w:bookmarkStart w:id="4567" w:name="section_9c6d34af2d7e49ea9d9608d2fc0d2377"/>
      <w:bookmarkStart w:id="4568" w:name="_Toc127507570"/>
      <w:r>
        <w:t>Scorecard Update</w:t>
      </w:r>
      <w:bookmarkEnd w:id="4567"/>
      <w:bookmarkEnd w:id="4568"/>
      <w:r>
        <w:fldChar w:fldCharType="begin"/>
      </w:r>
      <w:r>
        <w:instrText xml:space="preserve"> XE "Examples:scorecard update" </w:instrText>
      </w:r>
      <w:r>
        <w:fldChar w:fldCharType="end"/>
      </w:r>
      <w:r>
        <w:fldChar w:fldCharType="begin"/>
      </w:r>
      <w:r>
        <w:instrText xml:space="preserve"> XE "Scorecard </w:instrText>
      </w:r>
      <w:r>
        <w:instrText xml:space="preserve">update example" </w:instrText>
      </w:r>
      <w:r>
        <w:fldChar w:fldCharType="end"/>
      </w:r>
    </w:p>
    <w:p w:rsidR="003D293B" w:rsidRDefault="0028751A">
      <w:r>
        <w:t>In this example, a protocol client creates a new KPI, adds that KPI to an existing scorecard, gets the result data set for that scorecard, and deletes the scorecard.</w:t>
      </w:r>
    </w:p>
    <w:p w:rsidR="003D293B" w:rsidRDefault="0028751A">
      <w:r>
        <w:t xml:space="preserve">The example assumes that the following objects are known to the </w:t>
      </w:r>
      <w:hyperlink w:anchor="gt_434b0234-e970-4e8c-bdfa-e16a30d96703">
        <w:r>
          <w:rPr>
            <w:rStyle w:val="HyperlinkGreen"/>
            <w:b/>
          </w:rPr>
          <w:t>server (2)</w:t>
        </w:r>
      </w:hyperlink>
      <w:r>
        <w:t xml:space="preserve"> with the following identifiers:</w:t>
      </w:r>
    </w:p>
    <w:tbl>
      <w:tblPr>
        <w:tblStyle w:val="Table-ShadedHeader"/>
        <w:tblW w:w="0" w:type="auto"/>
        <w:tblLook w:val="04A0" w:firstRow="1" w:lastRow="0" w:firstColumn="1" w:lastColumn="0" w:noHBand="0" w:noVBand="1"/>
      </w:tblPr>
      <w:tblGrid>
        <w:gridCol w:w="1381"/>
        <w:gridCol w:w="1833"/>
        <w:gridCol w:w="4324"/>
        <w:gridCol w:w="969"/>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1381" w:type="dxa"/>
          </w:tcPr>
          <w:p w:rsidR="003D293B" w:rsidRDefault="0028751A">
            <w:pPr>
              <w:pStyle w:val="TableHeaderText"/>
            </w:pPr>
            <w:r>
              <w:t>Type</w:t>
            </w:r>
          </w:p>
        </w:tc>
        <w:tc>
          <w:tcPr>
            <w:tcW w:w="1833" w:type="dxa"/>
          </w:tcPr>
          <w:p w:rsidR="003D293B" w:rsidRDefault="0028751A">
            <w:pPr>
              <w:pStyle w:val="TableHeaderText"/>
            </w:pPr>
            <w:r>
              <w:t>Name</w:t>
            </w:r>
          </w:p>
        </w:tc>
        <w:tc>
          <w:tcPr>
            <w:tcW w:w="4324" w:type="dxa"/>
          </w:tcPr>
          <w:p w:rsidR="003D293B" w:rsidRDefault="0028751A">
            <w:pPr>
              <w:pStyle w:val="TableHeaderText"/>
            </w:pPr>
            <w:r>
              <w:t>Path</w:t>
            </w:r>
          </w:p>
        </w:tc>
        <w:tc>
          <w:tcPr>
            <w:tcW w:w="969" w:type="dxa"/>
          </w:tcPr>
          <w:p w:rsidR="003D293B" w:rsidRDefault="0028751A">
            <w:pPr>
              <w:pStyle w:val="TableHeaderText"/>
            </w:pPr>
            <w:r>
              <w:t>ID</w:t>
            </w:r>
          </w:p>
        </w:tc>
      </w:tr>
      <w:tr w:rsidR="003D293B" w:rsidTr="003D293B">
        <w:tc>
          <w:tcPr>
            <w:tcW w:w="1381" w:type="dxa"/>
          </w:tcPr>
          <w:p w:rsidR="003D293B" w:rsidRDefault="0028751A">
            <w:pPr>
              <w:pStyle w:val="TableBodyText"/>
            </w:pPr>
            <w:r>
              <w:t>Scorecard</w:t>
            </w:r>
          </w:p>
        </w:tc>
        <w:tc>
          <w:tcPr>
            <w:tcW w:w="1833" w:type="dxa"/>
          </w:tcPr>
          <w:p w:rsidR="003D293B" w:rsidRDefault="0028751A">
            <w:pPr>
              <w:pStyle w:val="TableBodyText"/>
            </w:pPr>
            <w:r>
              <w:t xml:space="preserve">New </w:t>
            </w:r>
            <w:r>
              <w:rPr>
                <w:b/>
              </w:rPr>
              <w:t>Scorecard</w:t>
            </w:r>
            <w:r>
              <w:t>.</w:t>
            </w:r>
          </w:p>
        </w:tc>
        <w:tc>
          <w:tcPr>
            <w:tcW w:w="4324" w:type="dxa"/>
          </w:tcPr>
          <w:p w:rsidR="003D293B" w:rsidRDefault="0028751A">
            <w:pPr>
              <w:pStyle w:val="TableBodyText"/>
            </w:pPr>
            <w:r>
              <w:t>/PerformancePoint/Lists/Dashboard Content</w:t>
            </w:r>
          </w:p>
        </w:tc>
        <w:tc>
          <w:tcPr>
            <w:tcW w:w="969" w:type="dxa"/>
          </w:tcPr>
          <w:p w:rsidR="003D293B" w:rsidRDefault="0028751A">
            <w:pPr>
              <w:pStyle w:val="TableBodyText"/>
            </w:pPr>
            <w:r>
              <w:t>8_.000</w:t>
            </w:r>
          </w:p>
        </w:tc>
      </w:tr>
      <w:tr w:rsidR="003D293B" w:rsidTr="003D293B">
        <w:tc>
          <w:tcPr>
            <w:tcW w:w="1381" w:type="dxa"/>
          </w:tcPr>
          <w:p w:rsidR="003D293B" w:rsidRDefault="0028751A">
            <w:pPr>
              <w:pStyle w:val="TableBodyText"/>
            </w:pPr>
            <w:r>
              <w:t>KPI</w:t>
            </w:r>
          </w:p>
        </w:tc>
        <w:tc>
          <w:tcPr>
            <w:tcW w:w="1833" w:type="dxa"/>
          </w:tcPr>
          <w:p w:rsidR="003D293B" w:rsidRDefault="0028751A">
            <w:pPr>
              <w:pStyle w:val="TableBodyText"/>
            </w:pPr>
            <w:r>
              <w:rPr>
                <w:b/>
              </w:rPr>
              <w:t>InternetSales</w:t>
            </w:r>
            <w:r>
              <w:t>.</w:t>
            </w:r>
          </w:p>
        </w:tc>
        <w:tc>
          <w:tcPr>
            <w:tcW w:w="4324" w:type="dxa"/>
          </w:tcPr>
          <w:p w:rsidR="003D293B" w:rsidRDefault="0028751A">
            <w:pPr>
              <w:pStyle w:val="TableBodyText"/>
            </w:pPr>
            <w:r>
              <w:t>/PerformancePoint/Lists/Dashboard Content</w:t>
            </w:r>
          </w:p>
        </w:tc>
        <w:tc>
          <w:tcPr>
            <w:tcW w:w="969" w:type="dxa"/>
          </w:tcPr>
          <w:p w:rsidR="003D293B" w:rsidRDefault="0028751A">
            <w:pPr>
              <w:pStyle w:val="TableBodyText"/>
            </w:pPr>
            <w:r>
              <w:t>4_.000</w:t>
            </w:r>
          </w:p>
        </w:tc>
      </w:tr>
      <w:tr w:rsidR="003D293B" w:rsidTr="003D293B">
        <w:tc>
          <w:tcPr>
            <w:tcW w:w="1381" w:type="dxa"/>
          </w:tcPr>
          <w:p w:rsidR="003D293B" w:rsidRDefault="0028751A">
            <w:pPr>
              <w:pStyle w:val="TableBodyText"/>
            </w:pPr>
            <w:r>
              <w:t>DataSource</w:t>
            </w:r>
          </w:p>
        </w:tc>
        <w:tc>
          <w:tcPr>
            <w:tcW w:w="1833" w:type="dxa"/>
          </w:tcPr>
          <w:p w:rsidR="003D293B" w:rsidRDefault="0028751A">
            <w:pPr>
              <w:pStyle w:val="TableBodyText"/>
            </w:pPr>
            <w:r>
              <w:t xml:space="preserve">New </w:t>
            </w:r>
            <w:r>
              <w:rPr>
                <w:b/>
              </w:rPr>
              <w:t>DataSource</w:t>
            </w:r>
            <w:r>
              <w:t>.</w:t>
            </w:r>
          </w:p>
        </w:tc>
        <w:tc>
          <w:tcPr>
            <w:tcW w:w="4324" w:type="dxa"/>
          </w:tcPr>
          <w:p w:rsidR="003D293B" w:rsidRDefault="0028751A">
            <w:pPr>
              <w:pStyle w:val="TableBodyText"/>
            </w:pPr>
            <w:r>
              <w:t>/PerformancePoint/Data Sources</w:t>
            </w:r>
          </w:p>
        </w:tc>
        <w:tc>
          <w:tcPr>
            <w:tcW w:w="969" w:type="dxa"/>
          </w:tcPr>
          <w:p w:rsidR="003D293B" w:rsidRDefault="0028751A">
            <w:pPr>
              <w:pStyle w:val="TableBodyText"/>
            </w:pPr>
            <w:r>
              <w:t>1_.000</w:t>
            </w:r>
          </w:p>
        </w:tc>
      </w:tr>
    </w:tbl>
    <w:p w:rsidR="003D293B" w:rsidRDefault="003D293B"/>
    <w:p w:rsidR="003D293B" w:rsidRDefault="0028751A">
      <w:pPr>
        <w:pStyle w:val="Heading3"/>
      </w:pPr>
      <w:bookmarkStart w:id="4569" w:name="section_ea6958738803453bb8cc216ff121f594"/>
      <w:bookmarkStart w:id="4570" w:name="_Toc127507571"/>
      <w:r>
        <w:t>CreateKpi</w:t>
      </w:r>
      <w:bookmarkEnd w:id="4569"/>
      <w:bookmarkEnd w:id="4570"/>
      <w:r>
        <w:fldChar w:fldCharType="begin"/>
      </w:r>
      <w:r>
        <w:instrText xml:space="preserve"> XE "Examples:CreateKPI" </w:instrText>
      </w:r>
      <w:r>
        <w:fldChar w:fldCharType="end"/>
      </w:r>
      <w:r>
        <w:fldChar w:fldCharType="begin"/>
      </w:r>
      <w:r>
        <w:instrText xml:space="preserve"> XE "CreateKPI example" </w:instrText>
      </w:r>
      <w:r>
        <w:fldChar w:fldCharType="end"/>
      </w:r>
    </w:p>
    <w:p w:rsidR="003D293B" w:rsidRDefault="0028751A">
      <w:r>
        <w:t xml:space="preserve">To create a new </w:t>
      </w:r>
      <w:hyperlink w:anchor="gt_1d2666f5-ffca-4053-868a-0cd4434ce5a8">
        <w:r>
          <w:rPr>
            <w:rStyle w:val="HyperlinkGreen"/>
            <w:b/>
          </w:rPr>
          <w:t>KPI</w:t>
        </w:r>
      </w:hyperlink>
      <w:r>
        <w:t xml:space="preserve">, the protocol client calls </w:t>
      </w:r>
      <w:r>
        <w:rPr>
          <w:b/>
        </w:rPr>
        <w:t>CreateKpi</w:t>
      </w:r>
      <w:r>
        <w:t xml:space="preserve"> operation (section </w:t>
      </w:r>
      <w:hyperlink w:anchor="Section_b24935b928ad458c8dcd881c8921e765" w:history="1">
        <w:r>
          <w:rPr>
            <w:rStyle w:val="Hyperlink"/>
          </w:rPr>
          <w:t>3.1.4.6</w:t>
        </w:r>
      </w:hyperlink>
      <w:r>
        <w:t xml:space="preserve">). This call will create a KPI with an </w:t>
      </w:r>
      <w:hyperlink w:anchor="gt_b7159389-1a7e-492d-a306-9ad5549f95d9">
        <w:r>
          <w:rPr>
            <w:rStyle w:val="HyperlinkGreen"/>
            <w:b/>
          </w:rPr>
          <w:t>Analysis Services</w:t>
        </w:r>
      </w:hyperlink>
      <w:r>
        <w:t xml:space="preserve"> actual value using the Internet Sales Amount measu</w:t>
      </w:r>
      <w:r>
        <w:t xml:space="preserve">re. The target value is a fixed data source with a value of one. The KPI will use a built-in indicator and </w:t>
      </w:r>
      <w:hyperlink w:anchor="gt_8176c403-4814-4b8e-b0e4-4329a6f22998">
        <w:r>
          <w:rPr>
            <w:rStyle w:val="HyperlinkGreen"/>
            <w:b/>
          </w:rPr>
          <w:t>normalized</w:t>
        </w:r>
      </w:hyperlink>
      <w:r>
        <w:t xml:space="preserve"> </w:t>
      </w:r>
      <w:hyperlink w:anchor="gt_fb013c89-b7e1-48db-917c-4c967617219f">
        <w:r>
          <w:rPr>
            <w:rStyle w:val="HyperlinkGreen"/>
            <w:b/>
          </w:rPr>
          <w:t>banding</w:t>
        </w:r>
      </w:hyperlink>
      <w:r>
        <w:t xml:space="preserve"> type.</w:t>
      </w:r>
    </w:p>
    <w:p w:rsidR="003D293B" w:rsidRDefault="0028751A">
      <w:r>
        <w:t>The protocol client creates and sends the following message (white space added for readability):</w:t>
      </w:r>
    </w:p>
    <w:p w:rsidR="003D293B" w:rsidRDefault="0028751A">
      <w:pPr>
        <w:pStyle w:val="Code"/>
      </w:pPr>
      <w:r>
        <w:t>&lt;?xml version="1.0" encoding="utf-8"?&gt;</w:t>
      </w:r>
    </w:p>
    <w:p w:rsidR="003D293B" w:rsidRDefault="0028751A">
      <w:pPr>
        <w:pStyle w:val="Code"/>
      </w:pPr>
      <w:r>
        <w:t>&lt;soap:Envelope xmlns:soap="http://schemas.xmlsoap.org/soap/envelope/" xmlns:xsi="http://www.w3.org/2001/XMLSchema-instan</w:t>
      </w:r>
      <w:r>
        <w:t>ce" xmlns:xsd="http://www.w3.org/2001/XMLSchema"&gt;</w:t>
      </w:r>
    </w:p>
    <w:p w:rsidR="003D293B" w:rsidRDefault="0028751A">
      <w:pPr>
        <w:pStyle w:val="Code"/>
      </w:pPr>
      <w:r>
        <w:t xml:space="preserve"> &lt;soap:Body&gt;</w:t>
      </w:r>
    </w:p>
    <w:p w:rsidR="003D293B" w:rsidRDefault="0028751A">
      <w:pPr>
        <w:pStyle w:val="Code"/>
      </w:pPr>
      <w:r>
        <w:t xml:space="preserve">  &lt;CreateKpi xmlns="http://www.microsoft.com/performancepoint/scorecards"&gt;</w:t>
      </w:r>
    </w:p>
    <w:p w:rsidR="003D293B" w:rsidRDefault="0028751A">
      <w:pPr>
        <w:pStyle w:val="Code"/>
      </w:pPr>
      <w:r>
        <w:t xml:space="preserve">   &lt;listUrl&gt;/PerformancePoint/Lists/Dashboard Content&lt;/listUrl&gt;</w:t>
      </w:r>
    </w:p>
    <w:p w:rsidR="003D293B" w:rsidRDefault="0028751A">
      <w:pPr>
        <w:pStyle w:val="Code"/>
      </w:pPr>
      <w:r>
        <w:t xml:space="preserve">   &lt;</w:t>
      </w:r>
      <w:r>
        <w:t>kpi Folder="" CreatedBy="Sample User" CreatedDate="2009-05-21T13:13:06" ContentType="PpsKpi" LastModified="2009-05-21T13:13:47" ModifiedBy="Sample User" CheckedOutTo=""&gt;</w:t>
      </w:r>
    </w:p>
    <w:p w:rsidR="003D293B" w:rsidRDefault="0028751A">
      <w:pPr>
        <w:pStyle w:val="Code"/>
      </w:pPr>
      <w:r>
        <w:t xml:space="preserve">    &lt;Properties&gt;</w:t>
      </w:r>
    </w:p>
    <w:p w:rsidR="003D293B" w:rsidRDefault="0028751A">
      <w:pPr>
        <w:pStyle w:val="Code"/>
      </w:pPr>
      <w:r>
        <w:t xml:space="preserve">     &lt;BpmProperty xsi:type="BpmPropertyText" UniqueName="8dd07d4d8779</w:t>
      </w:r>
      <w:r>
        <w:t>4510afdb1f07664359bc_Element_Name" DisplayName="Name" Description="Name Description" Required="false" Visible="true" Text="InternetSales" /&gt;</w:t>
      </w:r>
    </w:p>
    <w:p w:rsidR="003D293B" w:rsidRDefault="0028751A">
      <w:pPr>
        <w:pStyle w:val="Code"/>
      </w:pPr>
      <w:r>
        <w:t xml:space="preserve">     &lt;BpmProperty xsi:type="BpmPropertyLongText" UniqueName="8dd07d4d87794510afdb1f07664359bc_Element_Description" </w:t>
      </w:r>
      <w:r>
        <w:t>DisplayName="Description" Description="Description Description" Required="false" Visible="true" Text="" /&gt;</w:t>
      </w:r>
    </w:p>
    <w:p w:rsidR="003D293B" w:rsidRDefault="0028751A">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Major="1" Minor="0" /&gt;</w:t>
      </w:r>
    </w:p>
    <w:p w:rsidR="003D293B" w:rsidRDefault="0028751A">
      <w:pPr>
        <w:pStyle w:val="Code"/>
      </w:pPr>
      <w:r>
        <w:t xml:space="preserve">    &lt;Location ItemUrl="/PerformancePoint/Lists/Dashboard Content" /&gt;</w:t>
      </w:r>
    </w:p>
    <w:p w:rsidR="003D293B" w:rsidRDefault="0028751A">
      <w:pPr>
        <w:pStyle w:val="Code"/>
      </w:pPr>
      <w:r>
        <w:t xml:space="preserve">    &lt;Actuals&gt;</w:t>
      </w:r>
    </w:p>
    <w:p w:rsidR="003D293B" w:rsidRDefault="0028751A">
      <w:pPr>
        <w:pStyle w:val="Code"/>
      </w:pPr>
      <w:r>
        <w:t xml:space="preserve">     &lt;KpiMeasure Guid="6</w:t>
      </w:r>
      <w:r>
        <w:t>b25b5bc-ffed-4f36-823c-d919b9f4716f" AggregateBy="Default" DisableScorecardFilters="false" CustomData="" MeasureType="Fixed" ModelCurrent="1" Pattern="IncreasingIsBetter" CurrentFormula="" IsCustomCurrentFormula="false" OdbcQuery="" OverrideHoverText="" Ti</w:t>
      </w:r>
      <w:r>
        <w:t>meFilterFormula="" ValueSource="Default"&gt;</w:t>
      </w:r>
    </w:p>
    <w:p w:rsidR="003D293B" w:rsidRDefault="0028751A">
      <w:pPr>
        <w:pStyle w:val="Code"/>
      </w:pPr>
      <w:r>
        <w:t xml:space="preserve">      &lt;Properties&gt;</w:t>
      </w:r>
    </w:p>
    <w:p w:rsidR="003D293B" w:rsidRDefault="0028751A">
      <w:pPr>
        <w:pStyle w:val="Code"/>
      </w:pPr>
      <w:r>
        <w:lastRenderedPageBreak/>
        <w:t xml:space="preserve">       &lt;</w:t>
      </w:r>
      <w:r>
        <w:t>BpmProperty xsi:type="BpmPropertyText" UniqueName="8dd07d4d87794510afdb1f07664359bc_Element_Name" DisplayName="Name" Description="Name Description" Required="false" Visible="true" Text="Actual" /&gt;</w:t>
      </w:r>
    </w:p>
    <w:p w:rsidR="003D293B" w:rsidRDefault="0028751A">
      <w:pPr>
        <w:pStyle w:val="Code"/>
      </w:pPr>
      <w:r>
        <w:t xml:space="preserve">       &lt;BpmProperty xsi:type="BpmPropertyLongText" UniqueNa</w:t>
      </w:r>
      <w:r>
        <w:t>me="8dd07d4d87794510afdb1f07664359bc_Element_Description" DisplayName="Description" Description="Description Description" Required="false" Visible="true" Text="" /&gt;</w:t>
      </w:r>
    </w:p>
    <w:p w:rsidR="003D293B" w:rsidRDefault="0028751A">
      <w:pPr>
        <w:pStyle w:val="Code"/>
      </w:pPr>
      <w:r>
        <w:t xml:space="preserve">       &lt;BpmProperty xsi:type="BpmPropertyUser" UniqueName="8dd07d4d87794510afdb1f07664359bc</w:t>
      </w:r>
      <w:r>
        <w:t>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&lt;OwnerKpiLocation ItemUrl="/PerformancePoint/Lists/Dashboard Content" /&gt;</w:t>
      </w:r>
    </w:p>
    <w:p w:rsidR="003D293B" w:rsidRDefault="0028751A">
      <w:pPr>
        <w:pStyle w:val="Code"/>
      </w:pPr>
      <w:r>
        <w:t xml:space="preserve">      &lt;DataSourceLocation ItemUrl="/PerformancePoint/Data Sources/1_.000" ItemType="DataSource" ItemGuid="571b7526-4246-4926-b05c-7c1a350ce3e2" SpSiteCollectionGuid="7d7875a5-583b-419c-ab90-ca79a98a2083" SpSiteGuid="94d89bc7-7a1d-4602-9a4c-69695440dca4" Sp</w:t>
      </w:r>
      <w:r>
        <w:t>ListGuid="d5f0d9e4-7473-4845-820a-920dedeb0593" /&gt;</w:t>
      </w:r>
    </w:p>
    <w:p w:rsidR="003D293B" w:rsidRDefault="0028751A">
      <w:pPr>
        <w:pStyle w:val="Code"/>
      </w:pPr>
      <w:r>
        <w:t xml:space="preserve">      &lt;DefaultDimensionSettings&gt;</w:t>
      </w:r>
    </w:p>
    <w:p w:rsidR="003D293B" w:rsidRDefault="0028751A">
      <w:pPr>
        <w:pStyle w:val="Code"/>
      </w:pPr>
      <w:r>
        <w:t xml:space="preserve">       &lt;DefaultDimensionSetting DisplayName="{[Measures].[Measures]}" UniqueName="[Measures]" IsMeasureDimension="true" DefaultMemberName="" IsVisible="true" ShowAsSlider="</w:t>
      </w:r>
      <w:r>
        <w:t>false"&gt;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&lt;Levels&gt;</w:t>
      </w:r>
    </w:p>
    <w:p w:rsidR="003D293B" w:rsidRDefault="0028751A">
      <w:pPr>
        <w:pStyle w:val="Code"/>
      </w:pPr>
      <w:r>
        <w:t xml:space="preserve">         &lt;Level DisplayName="MeasureLevel" UniqueName="MeasureLevel" DimensionUniqueName="[Measures]" IsAllLevel="false" LevelNumber="0" /&gt;</w:t>
      </w:r>
    </w:p>
    <w:p w:rsidR="003D293B" w:rsidRDefault="0028751A">
      <w:pPr>
        <w:pStyle w:val="Code"/>
      </w:pPr>
      <w:r>
        <w:t xml:space="preserve">        </w:t>
      </w:r>
      <w:r>
        <w:t>&lt;/Levels&gt;</w:t>
      </w:r>
    </w:p>
    <w:p w:rsidR="003D293B" w:rsidRDefault="0028751A">
      <w:pPr>
        <w:pStyle w:val="Code"/>
      </w:pPr>
      <w:r>
        <w:t xml:space="preserve">        &lt;Members Caption="Internet Sales Amount" UniqueName="[Measures].[Internet Sales Amount]" LevelName="[Measures].[MeasuresLevel]" DimensionName="Measures.Measures" LevelDepth="0" ChildCount="0" IsChildCountReal="false" IsAllLevel="false" Di</w:t>
      </w:r>
      <w:r>
        <w:t>mensionUniqueName="[Measures]" MemberType="Regular" /&gt;</w:t>
      </w:r>
    </w:p>
    <w:p w:rsidR="003D293B" w:rsidRDefault="0028751A">
      <w:pPr>
        <w:pStyle w:val="Code"/>
      </w:pPr>
      <w:r>
        <w:t xml:space="preserve">       &lt;/DefaultDimensionSetting&gt;</w:t>
      </w:r>
    </w:p>
    <w:p w:rsidR="003D293B" w:rsidRDefault="0028751A">
      <w:pPr>
        <w:pStyle w:val="Code"/>
      </w:pPr>
      <w:r>
        <w:t xml:space="preserve">      &lt;/DefaultDimensionSettings&gt;</w:t>
      </w:r>
    </w:p>
    <w:p w:rsidR="003D293B" w:rsidRDefault="0028751A">
      <w:pPr>
        <w:pStyle w:val="Code"/>
      </w:pPr>
      <w:r>
        <w:t xml:space="preserve">      &lt;OverrideFormatProperties Multiplier="1" FormatType="Default" DecimalPlaces="0" NegativeSymbol="NegativeSign" UseThousandsSepar</w:t>
      </w:r>
      <w:r>
        <w:t>ator="true" /&gt;</w:t>
      </w:r>
    </w:p>
    <w:p w:rsidR="003D293B" w:rsidRDefault="0028751A">
      <w:pPr>
        <w:pStyle w:val="Code"/>
      </w:pPr>
      <w:r>
        <w:t xml:space="preserve">     &lt;/KpiMeasure&gt;</w:t>
      </w:r>
    </w:p>
    <w:p w:rsidR="003D293B" w:rsidRDefault="0028751A">
      <w:pPr>
        <w:pStyle w:val="Code"/>
      </w:pPr>
      <w:r>
        <w:t xml:space="preserve">    &lt;/Actuals&gt;</w:t>
      </w:r>
    </w:p>
    <w:p w:rsidR="003D293B" w:rsidRDefault="0028751A">
      <w:pPr>
        <w:pStyle w:val="Code"/>
      </w:pPr>
      <w:r>
        <w:t xml:space="preserve">    &lt;Targets&gt;</w:t>
      </w:r>
    </w:p>
    <w:p w:rsidR="003D293B" w:rsidRDefault="0028751A">
      <w:pPr>
        <w:pStyle w:val="Code"/>
      </w:pPr>
      <w:r>
        <w:t xml:space="preserve">     &lt;Target Guid="f1a4fa1f-2474-4746-99e6-660e8dafe1e8" AggregateBy="Default" DisableScorecardFilters="false" CustomData="" MeasureType="Fixed" ModelCurrent="1" Pattern="IncreasingIsBetter" Is</w:t>
      </w:r>
      <w:r>
        <w:t>CustomCurrentFormula="false" OverrideHoverText="" ValueSource="Default" IsRollupScore="false"&gt;</w:t>
      </w:r>
    </w:p>
    <w:p w:rsidR="003D293B" w:rsidRDefault="0028751A">
      <w:pPr>
        <w:pStyle w:val="Code"/>
      </w:pPr>
      <w:r>
        <w:t xml:space="preserve">      &lt;Properties&gt;</w:t>
      </w:r>
    </w:p>
    <w:p w:rsidR="003D293B" w:rsidRDefault="0028751A">
      <w:pPr>
        <w:pStyle w:val="Code"/>
      </w:pPr>
      <w:r>
        <w:t xml:space="preserve">       &lt;BpmProperty xsi:type="BpmPropertyText" UniqueName="8dd07d4d87794510afdb1f07664359bc_Element_Name" DisplayName="Name" Description="Name</w:t>
      </w:r>
      <w:r>
        <w:t xml:space="preserve"> Description" Required="false" Visible="true" Text="Target" /&gt;</w:t>
      </w:r>
    </w:p>
    <w:p w:rsidR="003D293B" w:rsidRDefault="0028751A">
      <w:pPr>
        <w:pStyle w:val="Code"/>
      </w:pPr>
      <w:r>
        <w:t xml:space="preserve">       &lt;BpmProperty xsi:type="BpmPropertyLongText" UniqueName="8dd07d4d87794510afdb1f07664359bc_Element_Description" DisplayName="Description" Description="Description Description" Required="fa</w:t>
      </w:r>
      <w:r>
        <w:t>lse" Visible="true" Text="" /&gt;</w:t>
      </w:r>
    </w:p>
    <w:p w:rsidR="003D293B" w:rsidRDefault="0028751A">
      <w:pPr>
        <w:pStyle w:val="Code"/>
      </w:pPr>
      <w:r>
        <w:t xml:space="preserve">       &lt;BpmProperty xsi:type="BpmPropertyUser" UniqueName="8dd07d4d87794510afdb1f07664359bc_Element_Owner" DisplayName="Person Responsible" Description="Person Responsible Description" Required="false" Visible="true" Login=""</w:t>
      </w:r>
      <w:r>
        <w:t xml:space="preserve">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&lt;OwnerKpiLocation ItemUrl="/PerformancePoint/Lists/Dashboard Content" /&gt;</w:t>
      </w:r>
    </w:p>
    <w:p w:rsidR="003D293B" w:rsidRDefault="0028751A">
      <w:pPr>
        <w:pStyle w:val="Code"/>
      </w:pPr>
      <w:r>
        <w:t xml:space="preserve">      &lt;DataSourceLocation ItemUrl="/%%fixedvalues%%" /&gt;</w:t>
      </w:r>
    </w:p>
    <w:p w:rsidR="003D293B" w:rsidRDefault="0028751A">
      <w:pPr>
        <w:pStyle w:val="Code"/>
      </w:pPr>
      <w:r>
        <w:t xml:space="preserve">      &lt;DefaultDimensionSettings /&gt;</w:t>
      </w:r>
    </w:p>
    <w:p w:rsidR="003D293B" w:rsidRDefault="0028751A">
      <w:pPr>
        <w:pStyle w:val="Code"/>
      </w:pPr>
      <w:r>
        <w:t xml:space="preserve">      &lt;OverrideFormatProperties Multiplier=</w:t>
      </w:r>
      <w:r>
        <w:t>"1" FormatType="Default" DecimalPlaces="0" NegativeSymbol="NegativeSign" UseThousandsSeparator="true" /&gt;</w:t>
      </w:r>
    </w:p>
    <w:p w:rsidR="003D293B" w:rsidRDefault="0028751A">
      <w:pPr>
        <w:pStyle w:val="Code"/>
      </w:pPr>
      <w:r>
        <w:t xml:space="preserve">      &lt;IndicatorLocation ItemUrl="/PPSBUILTININDICATOR/0_.000" /&gt;</w:t>
      </w:r>
    </w:p>
    <w:p w:rsidR="003D293B" w:rsidRDefault="0028751A">
      <w:pPr>
        <w:pStyle w:val="Code"/>
      </w:pPr>
      <w:r>
        <w:t xml:space="preserve">      &lt;Banding Type="Normalized" ActualWorst="0" SpreadMinimum="0" SpreadMaximum="1.2</w:t>
      </w:r>
      <w:r>
        <w:t>"&gt;</w:t>
      </w:r>
    </w:p>
    <w:p w:rsidR="003D293B" w:rsidRDefault="0028751A">
      <w:pPr>
        <w:pStyle w:val="Code"/>
      </w:pPr>
      <w:r>
        <w:t xml:space="preserve">       &lt;CustomBoundary&gt;</w:t>
      </w:r>
    </w:p>
    <w:p w:rsidR="003D293B" w:rsidRDefault="0028751A">
      <w:pPr>
        <w:pStyle w:val="Code"/>
      </w:pPr>
      <w:r>
        <w:t xml:space="preserve">        &lt;decimal&gt;0.50&lt;/decimal&gt;</w:t>
      </w:r>
    </w:p>
    <w:p w:rsidR="003D293B" w:rsidRDefault="0028751A">
      <w:pPr>
        <w:pStyle w:val="Code"/>
      </w:pPr>
      <w:r>
        <w:t xml:space="preserve">        &lt;decimal&gt;1&lt;/decimal&gt;</w:t>
      </w:r>
    </w:p>
    <w:p w:rsidR="003D293B" w:rsidRDefault="0028751A">
      <w:pPr>
        <w:pStyle w:val="Code"/>
      </w:pPr>
      <w:r>
        <w:t xml:space="preserve">       &lt;/CustomBoundary&gt;</w:t>
      </w:r>
    </w:p>
    <w:p w:rsidR="003D293B" w:rsidRDefault="0028751A">
      <w:pPr>
        <w:pStyle w:val="Code"/>
      </w:pPr>
      <w:r>
        <w:t xml:space="preserve">      &lt;/Banding&gt;</w:t>
      </w:r>
    </w:p>
    <w:p w:rsidR="003D293B" w:rsidRDefault="0028751A">
      <w:pPr>
        <w:pStyle w:val="Code"/>
      </w:pPr>
      <w:r>
        <w:t xml:space="preserve">      &lt;RelatedActualId&gt;6b25b5bc-ffed-4f36-823c-d919b9f4716f&lt;/RelatedActualId&gt;</w:t>
      </w:r>
    </w:p>
    <w:p w:rsidR="003D293B" w:rsidRDefault="0028751A">
      <w:pPr>
        <w:pStyle w:val="Code"/>
      </w:pPr>
      <w:r>
        <w:t xml:space="preserve">     &lt;/Target&gt;</w:t>
      </w:r>
    </w:p>
    <w:p w:rsidR="003D293B" w:rsidRDefault="0028751A">
      <w:pPr>
        <w:pStyle w:val="Code"/>
      </w:pPr>
      <w:r>
        <w:t xml:space="preserve">    &lt;/Targets&gt;</w:t>
      </w:r>
    </w:p>
    <w:p w:rsidR="003D293B" w:rsidRDefault="0028751A">
      <w:pPr>
        <w:pStyle w:val="Code"/>
      </w:pPr>
      <w:r>
        <w:t xml:space="preserve">   &lt;/kpi&gt;</w:t>
      </w:r>
    </w:p>
    <w:p w:rsidR="003D293B" w:rsidRDefault="0028751A">
      <w:pPr>
        <w:pStyle w:val="Code"/>
      </w:pPr>
      <w:r>
        <w:lastRenderedPageBreak/>
        <w:t xml:space="preserve">  &lt;</w:t>
      </w:r>
      <w:r>
        <w:t>/CreateKpi&gt;</w:t>
      </w:r>
    </w:p>
    <w:p w:rsidR="003D293B" w:rsidRDefault="0028751A">
      <w:pPr>
        <w:pStyle w:val="Code"/>
      </w:pPr>
      <w:r>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readability):</w:t>
      </w:r>
    </w:p>
    <w:p w:rsidR="003D293B" w:rsidRDefault="0028751A">
      <w:pPr>
        <w:pStyle w:val="Code"/>
      </w:pPr>
      <w:r>
        <w:t>&lt;?xml version="1.0" encoding="utf-8"?&gt;</w:t>
      </w:r>
    </w:p>
    <w:p w:rsidR="003D293B" w:rsidRDefault="0028751A">
      <w:pPr>
        <w:pStyle w:val="Code"/>
      </w:pPr>
      <w:r>
        <w:t xml:space="preserve">&lt;soap:Envelope </w:t>
      </w:r>
      <w:r>
        <w:t>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&lt;CreateKpiResponse xmlns="http://www.microsoft.com/performancepoint/scorecards"&gt;</w:t>
      </w:r>
    </w:p>
    <w:p w:rsidR="003D293B" w:rsidRDefault="0028751A">
      <w:pPr>
        <w:pStyle w:val="Code"/>
      </w:pPr>
      <w:r>
        <w:t xml:space="preserve">   &lt;C</w:t>
      </w:r>
      <w:r>
        <w:t>reateKpiResult Folder="" CreatedBy="Sample User" CreatedDate="2009-05-21T13:14:28" ContentType="PpsKpi" LastModified="2009-05-21T13:14:28" ModifiedBy="Sample User" CheckedOutTo=""&gt;</w:t>
      </w:r>
    </w:p>
    <w:p w:rsidR="003D293B" w:rsidRDefault="0028751A">
      <w:pPr>
        <w:pStyle w:val="Code"/>
      </w:pPr>
      <w:r>
        <w:t xml:space="preserve">    &lt;Properties&gt;</w:t>
      </w:r>
    </w:p>
    <w:p w:rsidR="003D293B" w:rsidRDefault="0028751A">
      <w:pPr>
        <w:pStyle w:val="Code"/>
      </w:pPr>
      <w:r>
        <w:t xml:space="preserve">     &lt;BpmProperty xsi:type="BpmPropertyText" UniqueName="8</w:t>
      </w:r>
      <w:r>
        <w:t>dd07d4d87794510afdb1f07664359bc_Element_Name" DisplayName="Name" Description="Name Description" Required="false" Visible="true" Text="InternetSales" /&gt;</w:t>
      </w:r>
    </w:p>
    <w:p w:rsidR="003D293B" w:rsidRDefault="0028751A">
      <w:pPr>
        <w:pStyle w:val="Code"/>
      </w:pPr>
      <w:r>
        <w:t xml:space="preserve">     &lt;BpmProperty xsi:type="BpmPropertyLongText" UniqueName="8dd07d4d87794510afdb1f07664359bc_Element_De</w:t>
      </w:r>
      <w:r>
        <w:t>scription" DisplayName="Description" Description="Description Description" Required="false" Visible="true" Text="" /&gt;</w:t>
      </w:r>
    </w:p>
    <w:p w:rsidR="003D293B" w:rsidRDefault="0028751A">
      <w:pPr>
        <w:pStyle w:val="Code"/>
      </w:pPr>
      <w:r>
        <w:t xml:space="preserve">     &lt;BpmProperty xsi:type="BpmPropertyUser" UniqueName="8dd07d4d87794510afdb1f07664359bc_Element_Owner" DisplayName="Person Responsible" </w:t>
      </w:r>
      <w:r>
        <w:t>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Major="1" Minor="0" /&gt;</w:t>
      </w:r>
    </w:p>
    <w:p w:rsidR="003D293B" w:rsidRDefault="0028751A">
      <w:pPr>
        <w:pStyle w:val="Code"/>
      </w:pPr>
      <w:r>
        <w:t xml:space="preserve">    &lt;Location ItemUrl="/PerformancePoint/Lists/Dashboard Content/4_.000" ItemType="Kpi" ItemGuid</w:t>
      </w:r>
      <w:r>
        <w:t>="d4a177e7-721b-4793-981b-94e6b44fb791" SpSiteCollectionGuid="7d7875a5-583b-419c-ab90-ca79a98a2083" SpSiteGuid="94d89bc7-7a1d-4602-9a4c-69695440dca4" SpListGuid="c2f6f377-a268-4cf1-a9fc-76d4b2ddabe0" /&gt;</w:t>
      </w:r>
    </w:p>
    <w:p w:rsidR="003D293B" w:rsidRDefault="0028751A">
      <w:pPr>
        <w:pStyle w:val="Code"/>
      </w:pPr>
      <w:r>
        <w:t xml:space="preserve">    &lt;Actuals&gt;</w:t>
      </w:r>
    </w:p>
    <w:p w:rsidR="003D293B" w:rsidRDefault="0028751A">
      <w:pPr>
        <w:pStyle w:val="Code"/>
      </w:pPr>
      <w:r>
        <w:t xml:space="preserve">     &lt;KpiMeasure Guid="6b25b5bc-ffed-4f</w:t>
      </w:r>
      <w:r>
        <w:t>36-823c-d919b9f4716f" AggregateBy="Default" DisableScorecardFilters="false" CustomData="" MeasureType="Fixed" ModelCurrent="1" Pattern="IncreasingIsBetter" CurrentFormula="" IsCustomCurrentFormula="false" OdbcQuery="" OverrideHoverText="" TimeFilterFormula</w:t>
      </w:r>
      <w:r>
        <w:t>="" ValueSource="Default"&gt;</w:t>
      </w:r>
    </w:p>
    <w:p w:rsidR="003D293B" w:rsidRDefault="0028751A">
      <w:pPr>
        <w:pStyle w:val="Code"/>
      </w:pPr>
      <w:r>
        <w:t xml:space="preserve">      &lt;Properties&gt;</w:t>
      </w:r>
    </w:p>
    <w:p w:rsidR="003D293B" w:rsidRDefault="0028751A">
      <w:pPr>
        <w:pStyle w:val="Code"/>
      </w:pPr>
      <w:r>
        <w:t xml:space="preserve">       &lt;BpmProperty xsi:type="BpmPropertyText" UniqueName="8dd07d4d87794510afdb1f07664359bc_Element_Name" DisplayName="Name" Description="Name Description" Required="false" Visible="true" Text="Actual" /&gt;</w:t>
      </w:r>
    </w:p>
    <w:p w:rsidR="003D293B" w:rsidRDefault="0028751A">
      <w:pPr>
        <w:pStyle w:val="Code"/>
      </w:pPr>
      <w:r>
        <w:t xml:space="preserve">     </w:t>
      </w:r>
      <w:r>
        <w:t xml:space="preserve">  &lt;BpmProperty xsi:type="BpmPropertyLongText" UniqueName="8dd07d4d87794510afdb1f07664359bc_Element_Description" DisplayName="Description" Description="Description Description" Required="false" Visible="true" Text="" /&gt;</w:t>
      </w:r>
    </w:p>
    <w:p w:rsidR="003D293B" w:rsidRDefault="0028751A">
      <w:pPr>
        <w:pStyle w:val="Code"/>
      </w:pPr>
      <w:r>
        <w:t xml:space="preserve">       &lt;BpmProperty xsi:type="BpmProp</w:t>
      </w:r>
      <w:r>
        <w:t>ertyUser" UniqueName="8dd07d4d87794510afdb1f07664359bc_Element_Owner"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&lt;OwnerKpiLocation I</w:t>
      </w:r>
      <w:r>
        <w:t>temUrl="/PerformancePoint/Lists/Dashboard Content/4_.000" ItemType="Kpi" ItemGuid="d4a177e7-721b-4793-981b-94e6b44fb791" SpSiteCollectionGuid="7d7875a5-583b-419c-ab90-ca79a98a2083" SpSiteGuid="94d89bc7-7a1d-4602-9a4c-69695440dca4" SpListGuid="c2f6f377-a268</w:t>
      </w:r>
      <w:r>
        <w:t>-4cf1-a9fc-76d4b2ddabe0" /&gt;</w:t>
      </w:r>
    </w:p>
    <w:p w:rsidR="003D293B" w:rsidRDefault="0028751A">
      <w:pPr>
        <w:pStyle w:val="Code"/>
      </w:pPr>
      <w:r>
        <w:t xml:space="preserve">      &lt;DataSourceLocation ItemUrl="/PerformancePoint/Data Sources/1_.000" ItemType="DataSource" ItemGuid="571b7526-4246-4926-b05c-7c1a350ce3e2" SpSiteCollectionGuid="7d7875a5-583b-419c-ab90-ca79a98a2083" SpSiteGuid="94d89bc7-7a1</w:t>
      </w:r>
      <w:r>
        <w:t>d-4602-9a4c-69695440dca4" SpListGuid="d5f0d9e4-7473-4845-820a-920dedeb0593" /&gt;</w:t>
      </w:r>
    </w:p>
    <w:p w:rsidR="003D293B" w:rsidRDefault="0028751A">
      <w:pPr>
        <w:pStyle w:val="Code"/>
      </w:pPr>
      <w:r>
        <w:t xml:space="preserve">      &lt;DefaultDimensionSettings&gt;</w:t>
      </w:r>
    </w:p>
    <w:p w:rsidR="003D293B" w:rsidRDefault="0028751A">
      <w:pPr>
        <w:pStyle w:val="Code"/>
      </w:pPr>
      <w:r>
        <w:t xml:space="preserve">       &lt;</w:t>
      </w:r>
      <w:r>
        <w:t>DefaultDimensionSetting DisplayName="{[Measures].[Measures]}" UniqueName="[Measures]" IsMeasureDimension="true" DefaultMemberName="" IsVisible="true" ShowAsSlider="false"&gt;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w:t>
      </w:r>
      <w:r>
        <w:t xml:space="preserve">       &lt;Levels&gt;</w:t>
      </w:r>
    </w:p>
    <w:p w:rsidR="003D293B" w:rsidRDefault="0028751A">
      <w:pPr>
        <w:pStyle w:val="Code"/>
      </w:pPr>
      <w:r>
        <w:t xml:space="preserve">         &lt;Level DisplayName="MeasureLevel" UniqueName="MeasureLevel" DimensionUniqueName="[Measures]" IsAllLevel="false" LevelNumber="0" /&gt;</w:t>
      </w:r>
    </w:p>
    <w:p w:rsidR="003D293B" w:rsidRDefault="0028751A">
      <w:pPr>
        <w:pStyle w:val="Code"/>
      </w:pPr>
      <w:r>
        <w:t xml:space="preserve">        &lt;/Levels&gt;</w:t>
      </w:r>
    </w:p>
    <w:p w:rsidR="003D293B" w:rsidRDefault="0028751A">
      <w:pPr>
        <w:pStyle w:val="Code"/>
      </w:pPr>
      <w:r>
        <w:lastRenderedPageBreak/>
        <w:t xml:space="preserve">        &lt;Members Caption="Internet Sales Amount" UniqueName="[Measures].[Internet </w:t>
      </w:r>
      <w:r>
        <w:t>Sales Amount]" LevelName="[Measures].[MeasuresLevel]" DimensionName="Measures.Measures" LevelDepth="0" ChildCount="0" IsChildCountReal="false" IsAllLevel="false" DimensionUniqueName="[Measures]" MemberType="Regular" /&gt;</w:t>
      </w:r>
    </w:p>
    <w:p w:rsidR="003D293B" w:rsidRDefault="0028751A">
      <w:pPr>
        <w:pStyle w:val="Code"/>
      </w:pPr>
      <w:r>
        <w:t xml:space="preserve">       &lt;/DefaultDimensionSetting&gt;</w:t>
      </w:r>
    </w:p>
    <w:p w:rsidR="003D293B" w:rsidRDefault="0028751A">
      <w:pPr>
        <w:pStyle w:val="Code"/>
      </w:pPr>
      <w:r>
        <w:t xml:space="preserve">   </w:t>
      </w:r>
      <w:r>
        <w:t xml:space="preserve">   &lt;/DefaultDimensionSettings&gt;</w:t>
      </w:r>
    </w:p>
    <w:p w:rsidR="003D293B" w:rsidRDefault="0028751A">
      <w:pPr>
        <w:pStyle w:val="Code"/>
      </w:pPr>
      <w:r>
        <w:t xml:space="preserve">      &lt;OverrideFormatProperties Multiplier="1" FormatType="Default" DecimalPlaces="0" NegativeSymbol="NegativeSign" UseThousandsSeparator="true" /&gt;</w:t>
      </w:r>
    </w:p>
    <w:p w:rsidR="003D293B" w:rsidRDefault="0028751A">
      <w:pPr>
        <w:pStyle w:val="Code"/>
      </w:pPr>
      <w:r>
        <w:t xml:space="preserve">     &lt;/KpiMeasure&gt;</w:t>
      </w:r>
    </w:p>
    <w:p w:rsidR="003D293B" w:rsidRDefault="0028751A">
      <w:pPr>
        <w:pStyle w:val="Code"/>
      </w:pPr>
      <w:r>
        <w:t xml:space="preserve">    &lt;/Actuals&gt;</w:t>
      </w:r>
    </w:p>
    <w:p w:rsidR="003D293B" w:rsidRDefault="0028751A">
      <w:pPr>
        <w:pStyle w:val="Code"/>
      </w:pPr>
      <w:r>
        <w:t xml:space="preserve">    &lt;Targets&gt;</w:t>
      </w:r>
    </w:p>
    <w:p w:rsidR="003D293B" w:rsidRDefault="0028751A">
      <w:pPr>
        <w:pStyle w:val="Code"/>
      </w:pPr>
      <w:r>
        <w:t xml:space="preserve">     &lt;Target Guid="f1a4fa1f-2</w:t>
      </w:r>
      <w:r>
        <w:t>474-4746-99e6-660e8dafe1e8" AggregateBy="Default" DisableScorecardFilters="false" CustomData="" MeasureType="Fixed" ModelCurrent="1" Pattern="IncreasingIsBetter" IsCustomCurrentFormula="false" OverrideHoverText="" ValueSource="Default" IsRollupScore="false</w:t>
      </w:r>
      <w:r>
        <w:t>"&gt;</w:t>
      </w:r>
    </w:p>
    <w:p w:rsidR="003D293B" w:rsidRDefault="0028751A">
      <w:pPr>
        <w:pStyle w:val="Code"/>
      </w:pPr>
      <w:r>
        <w:t xml:space="preserve">      &lt;Properties&gt;</w:t>
      </w:r>
    </w:p>
    <w:p w:rsidR="003D293B" w:rsidRDefault="0028751A">
      <w:pPr>
        <w:pStyle w:val="Code"/>
      </w:pPr>
      <w:r>
        <w:t xml:space="preserve">       &lt;BpmProperty xsi:type="BpmPropertyText" UniqueName="8dd07d4d87794510afdb1f07664359bc_Element_Name" DisplayName="Name" Description="Name Description" Required="false" Visible="true" Text="Target" /&gt;</w:t>
      </w:r>
    </w:p>
    <w:p w:rsidR="003D293B" w:rsidRDefault="0028751A">
      <w:pPr>
        <w:pStyle w:val="Code"/>
      </w:pPr>
      <w:r>
        <w:t xml:space="preserve">       &lt;BpmProperty xsi:type=</w:t>
      </w:r>
      <w:r>
        <w:t>"BpmPropertyLongText" UniqueName="8dd07d4d87794510afdb1f07664359bc_Element_Description" DisplayName="Description" Description="Description Description" Required="false" Visible="true" Text="" /&gt;</w:t>
      </w:r>
    </w:p>
    <w:p w:rsidR="003D293B" w:rsidRDefault="0028751A">
      <w:pPr>
        <w:pStyle w:val="Code"/>
      </w:pPr>
      <w:r>
        <w:t xml:space="preserve">       &lt;BpmProperty xsi:type="BpmPropertyUser" UniqueName="8d</w:t>
      </w:r>
      <w:r>
        <w:t>d07d4d87794510afdb1f07664359bc_Element_Owner"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&lt;OwnerKpiLocation ItemUrl="/PerformancePoin</w:t>
      </w:r>
      <w:r>
        <w:t>t/Lists/Dashboard Content/4_.000" ItemType="Kpi" ItemGuid="d4a177e7-721b-4793-981b-94e6b44fb791" SpSiteCollectionGuid="7d7875a5-583b-419c-ab90-ca79a98a2083" SpSiteGuid="94d89bc7-7a1d-4602-9a4c-69695440dca4" SpListGuid="c2f6f377-a268-4cf1-a9fc-76d4b2ddabe0"</w:t>
      </w:r>
      <w:r>
        <w:t xml:space="preserve"> /&gt;</w:t>
      </w:r>
    </w:p>
    <w:p w:rsidR="003D293B" w:rsidRDefault="0028751A">
      <w:pPr>
        <w:pStyle w:val="Code"/>
      </w:pPr>
      <w:r>
        <w:t xml:space="preserve">      &lt;DataSourceLocation ItemUrl="/%%fixedvalues%%" /&gt;</w:t>
      </w:r>
    </w:p>
    <w:p w:rsidR="003D293B" w:rsidRDefault="0028751A">
      <w:pPr>
        <w:pStyle w:val="Code"/>
      </w:pPr>
      <w:r>
        <w:t xml:space="preserve">      &lt;DefaultDimensionSettings /&gt;</w:t>
      </w:r>
    </w:p>
    <w:p w:rsidR="003D293B" w:rsidRDefault="0028751A">
      <w:pPr>
        <w:pStyle w:val="Code"/>
      </w:pPr>
      <w:r>
        <w:t xml:space="preserve">      &lt;OverrideFormatProperties Multiplier="1" FormatType="Default" DecimalPlaces="0" NegativeSymbol="NegativeSign" UseThousandsSeparator="true" /&gt;</w:t>
      </w:r>
    </w:p>
    <w:p w:rsidR="003D293B" w:rsidRDefault="0028751A">
      <w:pPr>
        <w:pStyle w:val="Code"/>
      </w:pPr>
      <w:r>
        <w:t xml:space="preserve">      &lt;</w:t>
      </w:r>
      <w:r>
        <w:t>IndicatorLocation ItemUrl="/PPSBUILTININDICATOR/0_.000" /&gt;</w:t>
      </w:r>
    </w:p>
    <w:p w:rsidR="003D293B" w:rsidRDefault="0028751A">
      <w:pPr>
        <w:pStyle w:val="Code"/>
      </w:pPr>
      <w:r>
        <w:t xml:space="preserve">      &lt;Banding Type="Normalized" ActualWorst="0" SpreadMinimum="0" SpreadMaximum="1.2"&gt;</w:t>
      </w:r>
    </w:p>
    <w:p w:rsidR="003D293B" w:rsidRDefault="0028751A">
      <w:pPr>
        <w:pStyle w:val="Code"/>
      </w:pPr>
      <w:r>
        <w:t xml:space="preserve">       &lt;CustomBoundary&gt;</w:t>
      </w:r>
    </w:p>
    <w:p w:rsidR="003D293B" w:rsidRDefault="0028751A">
      <w:pPr>
        <w:pStyle w:val="Code"/>
      </w:pPr>
      <w:r>
        <w:t xml:space="preserve">        &lt;decimal&gt;0.50&lt;/decimal&gt;</w:t>
      </w:r>
    </w:p>
    <w:p w:rsidR="003D293B" w:rsidRDefault="0028751A">
      <w:pPr>
        <w:pStyle w:val="Code"/>
      </w:pPr>
      <w:r>
        <w:t xml:space="preserve">        &lt;decimal&gt;1&lt;/decimal&gt;</w:t>
      </w:r>
    </w:p>
    <w:p w:rsidR="003D293B" w:rsidRDefault="0028751A">
      <w:pPr>
        <w:pStyle w:val="Code"/>
      </w:pPr>
      <w:r>
        <w:t xml:space="preserve">       &lt;/CustomBoundary&gt;</w:t>
      </w:r>
    </w:p>
    <w:p w:rsidR="003D293B" w:rsidRDefault="0028751A">
      <w:pPr>
        <w:pStyle w:val="Code"/>
      </w:pPr>
      <w:r>
        <w:t xml:space="preserve">      &lt;/Banding&gt;</w:t>
      </w:r>
    </w:p>
    <w:p w:rsidR="003D293B" w:rsidRDefault="0028751A">
      <w:pPr>
        <w:pStyle w:val="Code"/>
      </w:pPr>
      <w:r>
        <w:t xml:space="preserve">      &lt;RelatedActualId&gt;6b25b5bc-ffed-4f36-823c-d919b9f4716f&lt;/RelatedActualId&gt;</w:t>
      </w:r>
    </w:p>
    <w:p w:rsidR="003D293B" w:rsidRDefault="0028751A">
      <w:pPr>
        <w:pStyle w:val="Code"/>
      </w:pPr>
      <w:r>
        <w:t xml:space="preserve">     &lt;/Target&gt;</w:t>
      </w:r>
    </w:p>
    <w:p w:rsidR="003D293B" w:rsidRDefault="0028751A">
      <w:pPr>
        <w:pStyle w:val="Code"/>
      </w:pPr>
      <w:r>
        <w:t xml:space="preserve">    &lt;/Targets&gt;</w:t>
      </w:r>
    </w:p>
    <w:p w:rsidR="003D293B" w:rsidRDefault="0028751A">
      <w:pPr>
        <w:pStyle w:val="Code"/>
      </w:pPr>
      <w:r>
        <w:t xml:space="preserve">   &lt;/CreateKpiResult&gt;</w:t>
      </w:r>
    </w:p>
    <w:p w:rsidR="003D293B" w:rsidRDefault="0028751A">
      <w:pPr>
        <w:pStyle w:val="Code"/>
      </w:pPr>
      <w:r>
        <w:t xml:space="preserve">  &lt;/CreateKpiResponse&gt;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3"/>
      </w:pPr>
      <w:bookmarkStart w:id="4571" w:name="section_32680448b44b4e20956d26378c3d74b5"/>
      <w:bookmarkStart w:id="4572" w:name="_Toc127507572"/>
      <w:r>
        <w:t>GetScorecard</w:t>
      </w:r>
      <w:bookmarkEnd w:id="4571"/>
      <w:bookmarkEnd w:id="4572"/>
      <w:r>
        <w:fldChar w:fldCharType="begin"/>
      </w:r>
      <w:r>
        <w:instrText xml:space="preserve"> XE "Examples:GetScorecard" </w:instrText>
      </w:r>
      <w:r>
        <w:fldChar w:fldCharType="end"/>
      </w:r>
      <w:r>
        <w:fldChar w:fldCharType="begin"/>
      </w:r>
      <w:r>
        <w:instrText xml:space="preserve"> XE "GetScor</w:instrText>
      </w:r>
      <w:r>
        <w:instrText xml:space="preserve">ecard example" </w:instrText>
      </w:r>
      <w:r>
        <w:fldChar w:fldCharType="end"/>
      </w:r>
    </w:p>
    <w:p w:rsidR="003D293B" w:rsidRDefault="0028751A">
      <w:r>
        <w:t>The protocol client then retrieves the scorecard to be updated.</w:t>
      </w:r>
    </w:p>
    <w:p w:rsidR="003D293B" w:rsidRDefault="0028751A">
      <w:r>
        <w:t>The protocol client creates and sends the following message (white space added for readability):</w:t>
      </w:r>
    </w:p>
    <w:p w:rsidR="003D293B" w:rsidRDefault="0028751A">
      <w:pPr>
        <w:pStyle w:val="Code"/>
      </w:pPr>
      <w:r>
        <w:t>&lt;?xml version="1.0" encoding="utf-8"?&gt;</w:t>
      </w:r>
    </w:p>
    <w:p w:rsidR="003D293B" w:rsidRDefault="0028751A">
      <w:pPr>
        <w:pStyle w:val="Code"/>
      </w:pPr>
      <w:r>
        <w:t>&lt;soap:Envelope xmlns:soap="http://sche</w:t>
      </w:r>
      <w:r>
        <w:t>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&lt;GetScorecard xmlns="http://www.microsoft.com/performancepoint/scorecards"&gt;</w:t>
      </w:r>
    </w:p>
    <w:p w:rsidR="003D293B" w:rsidRDefault="0028751A">
      <w:pPr>
        <w:pStyle w:val="Code"/>
      </w:pPr>
      <w:r>
        <w:t xml:space="preserve">   &lt;location ItemUrl="/Performanc</w:t>
      </w:r>
      <w:r>
        <w:t>ePoint/Lists/Dashboard Content/8_.000" /&gt;</w:t>
      </w:r>
    </w:p>
    <w:p w:rsidR="003D293B" w:rsidRDefault="0028751A">
      <w:pPr>
        <w:pStyle w:val="Code"/>
      </w:pPr>
      <w:r>
        <w:t xml:space="preserve">  &lt;/GetScorecard&gt;</w:t>
      </w:r>
    </w:p>
    <w:p w:rsidR="003D293B" w:rsidRDefault="0028751A">
      <w:pPr>
        <w:pStyle w:val="Code"/>
      </w:pPr>
      <w:r>
        <w:t xml:space="preserve"> &lt;/soap:Body&gt;</w:t>
      </w:r>
    </w:p>
    <w:p w:rsidR="003D293B" w:rsidRDefault="0028751A">
      <w:pPr>
        <w:pStyle w:val="Code"/>
      </w:pPr>
      <w:r>
        <w:lastRenderedPageBreak/>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readability):</w:t>
      </w:r>
    </w:p>
    <w:p w:rsidR="003D293B" w:rsidRDefault="0028751A">
      <w:pPr>
        <w:pStyle w:val="Code"/>
      </w:pPr>
      <w:r>
        <w:t>&lt;?xml version="1.0" enc</w:t>
      </w:r>
      <w:r>
        <w:t>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&lt;GetScorecardResponse xmlns="http://www.microsoft.com/p</w:t>
      </w:r>
      <w:r>
        <w:t>erformancepoint/scorecards"&gt;</w:t>
      </w:r>
    </w:p>
    <w:p w:rsidR="003D293B" w:rsidRDefault="0028751A">
      <w:pPr>
        <w:pStyle w:val="Code"/>
      </w:pPr>
      <w:r>
        <w:t xml:space="preserve">   &lt;GetScorecardResult Folder="" CreatedBy="REDMOND\sbishel" CreatedDate="2009-05-21T16:42:00" ContentType="PpsScorecard" LastModified="2009-05-21T17:27:39" ModifiedBy="REDMOND\sbishel" CheckedOutTo="" TemplateType="General" Re</w:t>
      </w:r>
      <w:r>
        <w:t>ndererClassName="Microsoft.PerformancePoint.Scorecards.ServerRendering.ScorecardCtrl, Microsoft.PerformancePoint.Scorecards.ServerRendering, Version=14.0.0.0, Culture=neutral, PublicKeyToken=94de0004b6e3fcc5"&gt;</w:t>
      </w:r>
    </w:p>
    <w:p w:rsidR="003D293B" w:rsidRDefault="0028751A">
      <w:pPr>
        <w:pStyle w:val="Code"/>
      </w:pPr>
      <w:r>
        <w:t xml:space="preserve">    &lt;Properties&gt;</w:t>
      </w:r>
    </w:p>
    <w:p w:rsidR="003D293B" w:rsidRDefault="0028751A">
      <w:pPr>
        <w:pStyle w:val="Code"/>
      </w:pPr>
      <w:r>
        <w:t xml:space="preserve">     &lt;BpmProperty xsi:type="B</w:t>
      </w:r>
      <w:r>
        <w:t>pmPropertyText" UniqueName="8dd07d4d87794510afdb1f07664359bc_Element_Name" DisplayName="Name" Description="Name Description" Required="false" Visible="true" Text="New Scorecard" /&gt;</w:t>
      </w:r>
    </w:p>
    <w:p w:rsidR="003D293B" w:rsidRDefault="0028751A">
      <w:pPr>
        <w:pStyle w:val="Code"/>
      </w:pPr>
      <w:r>
        <w:t xml:space="preserve">     &lt;</w:t>
      </w:r>
      <w:r>
        <w:t>BpmProperty xsi:type="BpmPropertyLongText" UniqueName="8dd07d4d87794510afdb1f07664359bc_Element_Description" DisplayName="Description" Description="Description Description" Required="false" Visible="true" Text="" /&gt;</w:t>
      </w:r>
    </w:p>
    <w:p w:rsidR="003D293B" w:rsidRDefault="0028751A">
      <w:pPr>
        <w:pStyle w:val="Code"/>
      </w:pPr>
      <w:r>
        <w:t xml:space="preserve">     &lt;BpmProperty xsi:type="BpmPropertyU</w:t>
      </w:r>
      <w:r>
        <w:t>ser" UniqueName="8dd07d4d87794510afdb1f07664359bc_Element_Owner"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Major="2" Minor="0" /</w:t>
      </w:r>
      <w:r>
        <w:t>&gt;</w:t>
      </w:r>
    </w:p>
    <w:p w:rsidR="003D293B" w:rsidRDefault="0028751A">
      <w:pPr>
        <w:pStyle w:val="Code"/>
      </w:pPr>
      <w:r>
        <w:t xml:space="preserve">    &lt;Location ItemUrl="/PerformancePoint/Lists/Dashboard Content/8_.000" ItemType="Scorecard" ItemGuid="cb692449-f20e-4809-9ee3-e012c78f026e" SpSiteCollectionGuid="7d7875a5-583b-419c-ab90-ca79a98a2083" SpSiteGuid="94d89bc7-7a1d-4602-9a4c-69695440dca4" Sp</w:t>
      </w:r>
      <w:r>
        <w:t>ListGuid="c2f6f377-a268-4cf1-a9fc-76d4b2ddabe0" /&gt;</w:t>
      </w:r>
    </w:p>
    <w:p w:rsidR="003D293B" w:rsidRDefault="0028751A">
      <w:pPr>
        <w:pStyle w:val="Code"/>
      </w:pPr>
      <w:r>
        <w:t xml:space="preserve">    &lt;ConfiguredViews&gt;</w:t>
      </w:r>
    </w:p>
    <w:p w:rsidR="003D293B" w:rsidRDefault="0028751A">
      <w:pPr>
        <w:pStyle w:val="Code"/>
      </w:pPr>
      <w:r>
        <w:t xml:space="preserve">     &lt;ConfiguredView Guid="7675ef55-d456-469e-9381-8c1eddd94c1d" AllowStatusFilter="true" AllowFilter="true" AllowSort="true" AllowAnnotations="true" EmptyRowsFilterMode="None" AllowS</w:t>
      </w:r>
      <w:r>
        <w:t>howDetails="true" ShowInfoToolTips="false" EnableTextwrap="false" MaintainMemberLevelDepth="true" AllowDynamicRowMemberExpansion="true" AllowDynamicColumnMemberExpansion="true" AllowRowDrill="true" AllowColumnDrill="true" AlwaysShowAnnotationCellFlags="fal</w:t>
      </w:r>
      <w:r>
        <w:t>se" ExpandToFitWidth="false" HideScorecard="false" ShowStatusFiltersByDefault="false"&gt;</w:t>
      </w:r>
    </w:p>
    <w:p w:rsidR="003D293B" w:rsidRDefault="0028751A">
      <w:pPr>
        <w:pStyle w:val="Code"/>
      </w:pPr>
      <w:r>
        <w:t xml:space="preserve">      &lt;Properties&gt;</w:t>
      </w:r>
    </w:p>
    <w:p w:rsidR="003D293B" w:rsidRDefault="0028751A">
      <w:pPr>
        <w:pStyle w:val="Code"/>
      </w:pPr>
      <w:r>
        <w:t xml:space="preserve">       &lt;</w:t>
      </w:r>
      <w:r>
        <w:t>BpmProperty xsi:type="BpmPropertyText" UniqueName="8dd07d4d87794510afdb1f07664359bc_Element_Name" DisplayName="Name" Description="Name Description" Required="false" Visible="true" Text="Default View" /&gt;</w:t>
      </w:r>
    </w:p>
    <w:p w:rsidR="003D293B" w:rsidRDefault="0028751A">
      <w:pPr>
        <w:pStyle w:val="Code"/>
      </w:pPr>
      <w:r>
        <w:t xml:space="preserve">       &lt;BpmProperty xsi:type="BpmPropertyLongText" Un</w:t>
      </w:r>
      <w:r>
        <w:t>iqueName="8dd07d4d87794510afdb1f07664359bc_Element_Description" DisplayName="Description" Description="Description Description" Required="false" Visible="true" Text="" /&gt;</w:t>
      </w:r>
    </w:p>
    <w:p w:rsidR="003D293B" w:rsidRDefault="0028751A">
      <w:pPr>
        <w:pStyle w:val="Code"/>
      </w:pPr>
      <w:r>
        <w:t xml:space="preserve">       &lt;BpmProperty xsi:type="BpmPropertyUser" UniqueName="8dd07d4d87794510afdb1f0766</w:t>
      </w:r>
      <w:r>
        <w:t>4359bc_Element_Owner"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&lt;ToolbarOptions ShowInlineText="true" ShowToolbar="false" ShowPageF</w:t>
      </w:r>
      <w:r>
        <w:t>ilters="true" ShowRefresh="true" ShowStatusFilter="true" ShowToolTips="true" ShowCollapse="true" ShowMode="true" ShowPrint="true" ShowExpand="true" ShowCellSelection="false" AnnotationOnByDefault="true" ShowPageFiltersByDefault="false" ShowStatusFilterByDe</w:t>
      </w:r>
      <w:r>
        <w:t>fault="false" ShowToolbarItemsLabel="false" ShowDefaultRollup="true" ShowWorstChildRollup="true" ShowIndicatorCount="true" /&gt;</w:t>
      </w:r>
    </w:p>
    <w:p w:rsidR="003D293B" w:rsidRDefault="0028751A">
      <w:pPr>
        <w:pStyle w:val="Code"/>
      </w:pPr>
      <w:r>
        <w:t xml:space="preserve">      &lt;DataSourceLocation ItemUrl="/%%fixedvalues%%" /&gt;</w:t>
      </w:r>
    </w:p>
    <w:p w:rsidR="003D293B" w:rsidRDefault="0028751A">
      <w:pPr>
        <w:pStyle w:val="Code"/>
      </w:pPr>
      <w:r>
        <w:t xml:space="preserve">      &lt;GridViewDefinition EmptyCell="" InvalidCell="Error" ShowGridLines="</w:t>
      </w:r>
      <w:r>
        <w:t>true" ShowHiddenHeaders="false" ShowMetricHeaders="true" ShowPlusMinus="true"&gt;</w:t>
      </w:r>
    </w:p>
    <w:p w:rsidR="003D293B" w:rsidRDefault="0028751A">
      <w:pPr>
        <w:pStyle w:val="Code"/>
      </w:pPr>
      <w:r>
        <w:t xml:space="preserve">       &lt;CornerCellFormatInfo TextWrap="Undefined" VerticalAlignment="Middle" HorizontalAlignment="Center"&gt;</w:t>
      </w:r>
    </w:p>
    <w:p w:rsidR="003D293B" w:rsidRDefault="0028751A">
      <w:pPr>
        <w:pStyle w:val="Code"/>
      </w:pPr>
      <w:r>
        <w:t xml:space="preserve">        &lt;BackColor A="0" R="235" G="243" B="255" /&gt;</w:t>
      </w:r>
    </w:p>
    <w:p w:rsidR="003D293B" w:rsidRDefault="0028751A">
      <w:pPr>
        <w:pStyle w:val="Code"/>
      </w:pPr>
      <w:r>
        <w:t xml:space="preserve">       &lt;/CornerCel</w:t>
      </w:r>
      <w:r>
        <w:t>lFormatInfo&gt;</w:t>
      </w:r>
    </w:p>
    <w:p w:rsidR="003D293B" w:rsidRDefault="0028751A">
      <w:pPr>
        <w:pStyle w:val="Code"/>
      </w:pPr>
      <w:r>
        <w:lastRenderedPageBreak/>
        <w:t xml:space="preserve">       &lt;RootRowHeader Id="0" Guid="ffa9ff3b-ea47-4149-8a9e-d5f06d938f2f" DefinitionGuid="ffa9ff3b-ea47-4149-8a9e-d5f06d938f2f" DisplayText="" HeaderType="None" GroupId="0" Depth="0" LevelDepth="0" DescendantSpan="1" LeafSpan="1" IsCollapsed="f</w:t>
      </w:r>
      <w:r>
        <w:t>alse" IsDynamicCellExpansionEnabled="false" IsDrillEnabled="false" IsDrillDownDisabled="false" IsDrillUpDisabled="false" IsDynamicallyExpandedHeader="false" MaintainMemberLevelDepth="false" IsCellHidden="false" IsPathHidden="false" IsHiddenBasedOnFilterSta</w:t>
      </w:r>
      <w:r>
        <w:t>tus="false" IsNamedSetInError="false" IsNamedSetEmpty="false" NamedSetType="None" UseLinkedElementDisplayText="true" ShowHyperlinkInNewWindow="false" IsHierarchyHeader="false" IsColumnHeader="false" AppendFilterInfoToHyperlink="false" Weight="1" Aggregatio</w:t>
      </w:r>
      <w:r>
        <w:t>nType="None"&gt;</w:t>
      </w:r>
    </w:p>
    <w:p w:rsidR="003D293B" w:rsidRDefault="0028751A">
      <w:pPr>
        <w:pStyle w:val="Code"/>
      </w:pPr>
      <w:r>
        <w:t xml:space="preserve">        &lt;Children&gt;</w:t>
      </w:r>
    </w:p>
    <w:p w:rsidR="003D293B" w:rsidRDefault="0028751A">
      <w:pPr>
        <w:pStyle w:val="Code"/>
      </w:pPr>
      <w:r>
        <w:t xml:space="preserve">         &lt;GridHeaderItem Id="1" Guid="af0bd13a-2ad5-4470-b81c-14ef2e7cafd3" DefinitionGuid="af0bd13a-2ad5-4470-b81c-14ef2e7cafd3" DisplayText="InternetSales" DimensionName="Scorecard__" DimensionValue="/PerformancePoint/Lis</w:t>
      </w:r>
      <w:r>
        <w:t>ts/Dashboard Content/4_.000" HeaderType="Kpi" GroupId="-4" Depth="1" LevelDepth="0" DescendantSpan="0" LeafSpan="1" IsCollapsed="false" IsDynamicCellExpansionEnabled="false" IsDrillEnabled="false" IsDrillDownDisabled="false" IsDrillUpDisabled="false" IsDyn</w:t>
      </w:r>
      <w:r>
        <w:t>amicallyExpandedHeader="false" MaintainMemberLevelDepth="false" IsCellHidden="false" IsPathHidden="false" IsHiddenBasedOnFilterStatus="false" IsNamedSetInError="false" IsNamedSetEmpty="false" NamedSetType="None" UseLinkedElementDisplayText="true" ShowHyper</w:t>
      </w:r>
      <w:r>
        <w:t>linkInNewWindow="false" IsHierarchyHeader="false" IsColumnHeader="false" AppendFilterInfoToHyperlink="false" Weight="1" AggregationType="None"&gt;</w:t>
      </w:r>
    </w:p>
    <w:p w:rsidR="003D293B" w:rsidRDefault="0028751A">
      <w:pPr>
        <w:pStyle w:val="Code"/>
      </w:pPr>
      <w:r>
        <w:t xml:space="preserve">          &lt;Children /&gt;</w:t>
      </w:r>
    </w:p>
    <w:p w:rsidR="003D293B" w:rsidRDefault="0028751A">
      <w:pPr>
        <w:pStyle w:val="Code"/>
      </w:pPr>
      <w:r>
        <w:t xml:space="preserve">          &lt;OverrideIndicatorLocation ItemUrl="" /&gt;</w:t>
      </w:r>
    </w:p>
    <w:p w:rsidR="003D293B" w:rsidRDefault="0028751A">
      <w:pPr>
        <w:pStyle w:val="Code"/>
      </w:pPr>
      <w:r>
        <w:t xml:space="preserve">          &lt;LinkedKpiLocation ItemUrl="</w:t>
      </w:r>
      <w:r>
        <w:t>/PerformancePoint/Lists/Dashboard Content/4_.000" ItemType="Kpi" ItemGuid="d4a177e7-721b-4793-981b-94e6b44fb791" SpSiteCollectionGuid="7d7875a5-583b-419c-ab90-ca79a98a2083" SpSiteGuid="94d89bc7-7a1d-4602-9a4c-69695440dca4" SpListGuid="c2f6f377-a268-4cf1-a9</w:t>
      </w:r>
      <w:r>
        <w:t>fc-76d4b2ddabe0" /&gt;</w:t>
      </w:r>
    </w:p>
    <w:p w:rsidR="003D293B" w:rsidRDefault="0028751A">
      <w:pPr>
        <w:pStyle w:val="Code"/>
      </w:pPr>
      <w:r>
        <w:t xml:space="preserve">          &lt;BpmProperties /&gt;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&lt;/Children&gt;</w:t>
      </w:r>
    </w:p>
    <w:p w:rsidR="003D293B" w:rsidRDefault="0028751A">
      <w:pPr>
        <w:pStyle w:val="Code"/>
      </w:pPr>
      <w:r>
        <w:t xml:space="preserve">        &lt;OverrideIndicatorLocation ItemUrl="" /&gt;</w:t>
      </w:r>
    </w:p>
    <w:p w:rsidR="003D293B" w:rsidRDefault="0028751A">
      <w:pPr>
        <w:pStyle w:val="Code"/>
      </w:pPr>
      <w:r>
        <w:t xml:space="preserve">        &lt;LinkedKpiLocation ItemUrl="" /&gt;</w:t>
      </w:r>
    </w:p>
    <w:p w:rsidR="003D293B" w:rsidRDefault="0028751A">
      <w:pPr>
        <w:pStyle w:val="Code"/>
      </w:pPr>
      <w:r>
        <w:t xml:space="preserve">        &lt;</w:t>
      </w:r>
      <w:r>
        <w:t>BpmProperties /&gt;</w:t>
      </w:r>
    </w:p>
    <w:p w:rsidR="003D293B" w:rsidRDefault="0028751A">
      <w:pPr>
        <w:pStyle w:val="Code"/>
      </w:pPr>
      <w:r>
        <w:t xml:space="preserve">        &lt;TrendIndicatorLocation ItemUrl="" /&gt;</w:t>
      </w:r>
    </w:p>
    <w:p w:rsidR="003D293B" w:rsidRDefault="0028751A">
      <w:pPr>
        <w:pStyle w:val="Code"/>
      </w:pPr>
      <w:r>
        <w:t xml:space="preserve">       &lt;/RootRowHeader&gt;</w:t>
      </w:r>
    </w:p>
    <w:p w:rsidR="003D293B" w:rsidRDefault="0028751A">
      <w:pPr>
        <w:pStyle w:val="Code"/>
      </w:pPr>
      <w:r>
        <w:t xml:space="preserve">       &lt;RootColumnHeader Id="0" Guid="ab5c8048-cae2-4054-88bb-917449fda92e" DefinitionGuid="ab5c8048-cae2-4054-88bb-917449fda92e" DisplayText="" HeaderType="None" GroupI</w:t>
      </w:r>
      <w:r>
        <w:t>d="0" Depth="0" LevelDepth="-1" DescendantSpan="1" LeafSpan="2" IsCollapsed="false" IsDynamicCellExpansionEnabled="false" IsDrillEnabled="false" IsDrillDownDisabled="false" IsDrillUpDisabled="false" IsDynamicallyExpandedHeader="false" MaintainMemberLevelDe</w:t>
      </w:r>
      <w:r>
        <w:t>pth="false" IsCellHidden="false" IsPathHidden="false" IsHiddenBasedOnFilterStatus="false" IsNamedSetInError="false" IsNamedSetEmpty="false" NamedSetType="None" UseLinkedElementDisplayText="true" ShowHyperlinkInNewWindow="false" IsHierarchyHeader="false" Is</w:t>
      </w:r>
      <w:r>
        <w:t>ColumnHeader="true" AppendFilterInfoToHyperlink="false" Weight="1" AggregationType="None"&gt;</w:t>
      </w:r>
    </w:p>
    <w:p w:rsidR="003D293B" w:rsidRDefault="0028751A">
      <w:pPr>
        <w:pStyle w:val="Code"/>
      </w:pPr>
      <w:r>
        <w:t xml:space="preserve">        &lt;Children&gt;</w:t>
      </w:r>
    </w:p>
    <w:p w:rsidR="003D293B" w:rsidRDefault="0028751A">
      <w:pPr>
        <w:pStyle w:val="Code"/>
      </w:pPr>
      <w:r>
        <w:t xml:space="preserve">         &lt;GridHeaderItem Id="1" Guid="c3d60c40-8627-4a07-8e74-2e9bbc6776c5" DefinitionGuid="c3d60c40-8627-4a07-8e74-2e9bbc6776c5" DisplayText="Act</w:t>
      </w:r>
      <w:r>
        <w:t>ual" DimensionName="Scorecard_Measures__" DimensionValue="Actual" HeaderType="KpiActual" GroupId="-2" Depth="1" LevelDepth="-1" DescendantSpan="0" LeafSpan="1" IsCollapsed="false" IsDynamicCellExpansionEnabled="false" IsDrillEnabled="false" IsDrillDownDisa</w:t>
      </w:r>
      <w:r>
        <w:t xml:space="preserve">bled="false" IsDrillUpDisabled="false" IsDynamicallyExpandedHeader="false" MaintainMemberLevelDepth="false" IsCellHidden="false" IsPathHidden="false" IsHiddenBasedOnFilterStatus="false" IsNamedSetInError="false" IsNamedSetEmpty="false" NamedSetType="None" </w:t>
      </w:r>
      <w:r>
        <w:t>UseLinkedElementDisplayText="true" ShowHyperlinkInNewWindow="false" IsHierarchyHeader="false" IsColumnHeader="true" AppendFilterInfoToHyperlink="false" Weight="1" KpiTargetName="Actual" AggregationType="None"&gt;</w:t>
      </w:r>
    </w:p>
    <w:p w:rsidR="003D293B" w:rsidRDefault="0028751A">
      <w:pPr>
        <w:pStyle w:val="Code"/>
      </w:pPr>
      <w:r>
        <w:t xml:space="preserve">          &lt;Children /&gt;</w:t>
      </w:r>
    </w:p>
    <w:p w:rsidR="003D293B" w:rsidRDefault="0028751A">
      <w:pPr>
        <w:pStyle w:val="Code"/>
      </w:pPr>
      <w:r>
        <w:t xml:space="preserve">          &lt;OverrideIndi</w:t>
      </w:r>
      <w:r>
        <w:t>catorLocation ItemUrl="" /&gt;</w:t>
      </w:r>
    </w:p>
    <w:p w:rsidR="003D293B" w:rsidRDefault="0028751A">
      <w:pPr>
        <w:pStyle w:val="Code"/>
      </w:pPr>
      <w:r>
        <w:t xml:space="preserve">          &lt;LinkedKpiLocation ItemUrl="" /&gt;</w:t>
      </w:r>
    </w:p>
    <w:p w:rsidR="003D293B" w:rsidRDefault="0028751A">
      <w:pPr>
        <w:pStyle w:val="Code"/>
      </w:pPr>
      <w:r>
        <w:t xml:space="preserve">          &lt;BpmProperties /&gt;</w:t>
      </w:r>
    </w:p>
    <w:p w:rsidR="003D293B" w:rsidRDefault="0028751A">
      <w:pPr>
        <w:pStyle w:val="Code"/>
      </w:pPr>
      <w:r>
        <w:t xml:space="preserve">          &lt;TargetSettings ShowValue="true" ShowActualAsTarget="false" IgnoreScoreFilter="false"&gt;</w:t>
      </w:r>
    </w:p>
    <w:p w:rsidR="003D293B" w:rsidRDefault="0028751A">
      <w:pPr>
        <w:pStyle w:val="Code"/>
      </w:pPr>
      <w:r>
        <w:t xml:space="preserve">           &lt;VarianceSettings NumDecimalPlaces="0" VarianceTy</w:t>
      </w:r>
      <w:r>
        <w:t>pe="VarianceToTarget" DisplayType="ShowPercent" ShowValue="false" Position="NotDisplayed" /&gt;</w:t>
      </w:r>
    </w:p>
    <w:p w:rsidR="003D293B" w:rsidRDefault="0028751A">
      <w:pPr>
        <w:pStyle w:val="Code"/>
      </w:pPr>
      <w:r>
        <w:t xml:space="preserve">           &lt;FilterEmptyRows&gt;false&lt;/FilterEmptyRows&gt;</w:t>
      </w:r>
    </w:p>
    <w:p w:rsidR="003D293B" w:rsidRDefault="0028751A">
      <w:pPr>
        <w:pStyle w:val="Code"/>
      </w:pPr>
      <w:r>
        <w:t xml:space="preserve">           &lt;Position&gt;NotDisplayed&lt;/Position&gt;</w:t>
      </w:r>
    </w:p>
    <w:p w:rsidR="003D293B" w:rsidRDefault="0028751A">
      <w:pPr>
        <w:pStyle w:val="Code"/>
      </w:pPr>
      <w:r>
        <w:lastRenderedPageBreak/>
        <w:t xml:space="preserve">           &lt;PositionActual&gt;NotDisplayed&lt;/PositionActual&gt;</w:t>
      </w:r>
    </w:p>
    <w:p w:rsidR="003D293B" w:rsidRDefault="0028751A">
      <w:pPr>
        <w:pStyle w:val="Code"/>
      </w:pPr>
      <w:r>
        <w:t xml:space="preserve">         </w:t>
      </w:r>
      <w:r>
        <w:t xml:space="preserve">  &lt;ScoreSettings ShowValue="false" ScoreType="Normalized" RollupType="AverageWeighted" Position="NotDisplayed" /&gt;</w:t>
      </w:r>
    </w:p>
    <w:p w:rsidR="003D293B" w:rsidRDefault="0028751A">
      <w:pPr>
        <w:pStyle w:val="Code"/>
      </w:pPr>
      <w:r>
        <w:t xml:space="preserve">           &lt;IndicatorSettings ShowImage="true" ShowText="false" ShowForeColor="false" ShowBackColor="false"&gt;</w:t>
      </w:r>
    </w:p>
    <w:p w:rsidR="003D293B" w:rsidRDefault="0028751A">
      <w:pPr>
        <w:pStyle w:val="Code"/>
      </w:pPr>
      <w:r>
        <w:t xml:space="preserve">            &lt;Position&gt;Center&lt;/Pos</w:t>
      </w:r>
      <w:r>
        <w:t>ition&gt;</w:t>
      </w:r>
    </w:p>
    <w:p w:rsidR="003D293B" w:rsidRDefault="0028751A">
      <w:pPr>
        <w:pStyle w:val="Code"/>
      </w:pPr>
      <w:r>
        <w:t xml:space="preserve">           &lt;/IndicatorSettings&gt;</w:t>
      </w:r>
    </w:p>
    <w:p w:rsidR="003D293B" w:rsidRDefault="0028751A">
      <w:pPr>
        <w:pStyle w:val="Code"/>
      </w:pPr>
      <w:r>
        <w:t xml:space="preserve">          &lt;/TargetSettings&gt;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&lt;GridHeaderItem Id="2" Guid="a6d178eb-68d9-430a-a3ba-0b4cbef77511" DefinitionGuid="a6d178eb-68d9-430a-a3b</w:t>
      </w:r>
      <w:r>
        <w:t>a-0b4cbef77511" DisplayText="Target" DimensionName="Scorecard_Measures__" DimensionValue="Target" HeaderType="KpiTarget" GroupId="-3" Depth="1" LevelDepth="-1" DescendantSpan="0" LeafSpan="1" IsCollapsed="false" IsDynamicCellExpansionEnabled="false" IsDril</w:t>
      </w:r>
      <w:r>
        <w:t>lEnabled="false" IsDrillDownDisabled="false" IsDrillUpDisabled="false" IsDynamicallyExpandedHeader="false" MaintainMemberLevelDepth="false" IsCellHidden="false" IsPathHidden="false" IsHiddenBasedOnFilterStatus="false" IsNamedSetInError="false" IsNamedSetEm</w:t>
      </w:r>
      <w:r>
        <w:t>pty="false" NamedSetType="None" UseLinkedElementDisplayText="true" ShowHyperlinkInNewWindow="false" IsHierarchyHeader="false" IsColumnHeader="true" AppendFilterInfoToHyperlink="false" Weight="1" KpiTargetName="Target" AggregationType="None"&gt;</w:t>
      </w:r>
    </w:p>
    <w:p w:rsidR="003D293B" w:rsidRDefault="0028751A">
      <w:pPr>
        <w:pStyle w:val="Code"/>
      </w:pPr>
      <w:r>
        <w:t xml:space="preserve">          &lt;Chi</w:t>
      </w:r>
      <w:r>
        <w:t>ldren /&gt;</w:t>
      </w:r>
    </w:p>
    <w:p w:rsidR="003D293B" w:rsidRDefault="0028751A">
      <w:pPr>
        <w:pStyle w:val="Code"/>
      </w:pPr>
      <w:r>
        <w:t xml:space="preserve">          &lt;OverrideIndicatorLocation ItemUrl="" /&gt;</w:t>
      </w:r>
    </w:p>
    <w:p w:rsidR="003D293B" w:rsidRDefault="0028751A">
      <w:pPr>
        <w:pStyle w:val="Code"/>
      </w:pPr>
      <w:r>
        <w:t xml:space="preserve">          &lt;LinkedKpiLocation ItemUrl="" /&gt;</w:t>
      </w:r>
    </w:p>
    <w:p w:rsidR="003D293B" w:rsidRDefault="0028751A">
      <w:pPr>
        <w:pStyle w:val="Code"/>
      </w:pPr>
      <w:r>
        <w:t xml:space="preserve">          &lt;BpmProperties /&gt;</w:t>
      </w:r>
    </w:p>
    <w:p w:rsidR="003D293B" w:rsidRDefault="0028751A">
      <w:pPr>
        <w:pStyle w:val="Code"/>
      </w:pPr>
      <w:r>
        <w:t xml:space="preserve">          &lt;TargetSettings ShowValue="true" ShowActualAsTarget="false" IgnoreScoreFilter="false"&gt;</w:t>
      </w:r>
    </w:p>
    <w:p w:rsidR="003D293B" w:rsidRDefault="0028751A">
      <w:pPr>
        <w:pStyle w:val="Code"/>
      </w:pPr>
      <w:r>
        <w:t xml:space="preserve">           &lt;</w:t>
      </w:r>
      <w:r>
        <w:t>VarianceSettings NumDecimalPlaces="0" VarianceType="VarianceToTarget" DisplayType="ShowPercent" ShowValue="false" Position="Right" /&gt;</w:t>
      </w:r>
    </w:p>
    <w:p w:rsidR="003D293B" w:rsidRDefault="0028751A">
      <w:pPr>
        <w:pStyle w:val="Code"/>
      </w:pPr>
      <w:r>
        <w:t xml:space="preserve">           &lt;FilterEmptyRows&gt;false&lt;/FilterEmptyRows&gt;</w:t>
      </w:r>
    </w:p>
    <w:p w:rsidR="003D293B" w:rsidRDefault="0028751A">
      <w:pPr>
        <w:pStyle w:val="Code"/>
      </w:pPr>
      <w:r>
        <w:t xml:space="preserve">           &lt;Position&gt;Left&lt;/Position&gt;</w:t>
      </w:r>
    </w:p>
    <w:p w:rsidR="003D293B" w:rsidRDefault="0028751A">
      <w:pPr>
        <w:pStyle w:val="Code"/>
      </w:pPr>
      <w:r>
        <w:t xml:space="preserve">           &lt;PositionActual&gt;NotDis</w:t>
      </w:r>
      <w:r>
        <w:t>played&lt;/PositionActual&gt;</w:t>
      </w:r>
    </w:p>
    <w:p w:rsidR="003D293B" w:rsidRDefault="0028751A">
      <w:pPr>
        <w:pStyle w:val="Code"/>
      </w:pPr>
      <w:r>
        <w:t xml:space="preserve">           &lt;ScoreSettings ShowValue="false" ScoreType="Normalized" RollupType="AverageWeighted" Position="NotDisplayed" /&gt;</w:t>
      </w:r>
    </w:p>
    <w:p w:rsidR="003D293B" w:rsidRDefault="0028751A">
      <w:pPr>
        <w:pStyle w:val="Code"/>
      </w:pPr>
      <w:r>
        <w:t xml:space="preserve">           &lt;IndicatorSettings ShowImage="true" ShowText="false" ShowForeColor="false" ShowBackColor="false"&gt;</w:t>
      </w:r>
    </w:p>
    <w:p w:rsidR="003D293B" w:rsidRDefault="0028751A">
      <w:pPr>
        <w:pStyle w:val="Code"/>
      </w:pPr>
      <w:r>
        <w:t xml:space="preserve">            &lt;Position&gt;Center&lt;/Position&gt;</w:t>
      </w:r>
    </w:p>
    <w:p w:rsidR="003D293B" w:rsidRDefault="0028751A">
      <w:pPr>
        <w:pStyle w:val="Code"/>
      </w:pPr>
      <w:r>
        <w:t xml:space="preserve">           &lt;/IndicatorSettings&gt;</w:t>
      </w:r>
    </w:p>
    <w:p w:rsidR="003D293B" w:rsidRDefault="0028751A">
      <w:pPr>
        <w:pStyle w:val="Code"/>
      </w:pPr>
      <w:r>
        <w:t xml:space="preserve">          &lt;/TargetSettings&gt;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&lt;/Children&gt;</w:t>
      </w:r>
    </w:p>
    <w:p w:rsidR="003D293B" w:rsidRDefault="0028751A">
      <w:pPr>
        <w:pStyle w:val="Code"/>
      </w:pPr>
      <w:r>
        <w:t xml:space="preserve">        &lt;OverrideIndicatorLocation ItemUrl="" /&gt;</w:t>
      </w:r>
    </w:p>
    <w:p w:rsidR="003D293B" w:rsidRDefault="0028751A">
      <w:pPr>
        <w:pStyle w:val="Code"/>
      </w:pPr>
      <w:r>
        <w:t xml:space="preserve">        &lt;Lin</w:t>
      </w:r>
      <w:r>
        <w:t>kedKpiLocation ItemUrl="" /&gt;</w:t>
      </w:r>
    </w:p>
    <w:p w:rsidR="003D293B" w:rsidRDefault="0028751A">
      <w:pPr>
        <w:pStyle w:val="Code"/>
      </w:pPr>
      <w:r>
        <w:t xml:space="preserve">        &lt;BpmProperties /&gt;</w:t>
      </w:r>
    </w:p>
    <w:p w:rsidR="003D293B" w:rsidRDefault="0028751A">
      <w:pPr>
        <w:pStyle w:val="Code"/>
      </w:pPr>
      <w:r>
        <w:t xml:space="preserve">        &lt;TrendIndicatorLocation ItemUrl="" /&gt;</w:t>
      </w:r>
    </w:p>
    <w:p w:rsidR="003D293B" w:rsidRDefault="0028751A">
      <w:pPr>
        <w:pStyle w:val="Code"/>
      </w:pPr>
      <w:r>
        <w:t xml:space="preserve">       &lt;/RootColumnHeader&gt;</w:t>
      </w:r>
    </w:p>
    <w:p w:rsidR="003D293B" w:rsidRDefault="0028751A">
      <w:pPr>
        <w:pStyle w:val="Code"/>
      </w:pPr>
      <w:r>
        <w:t xml:space="preserve">       &lt;DefaultRollupIndicatorId&gt;00000000-0000-0000-0000-000000000000&lt;/DefaultRollupIndicatorId&gt;</w:t>
      </w:r>
    </w:p>
    <w:p w:rsidR="003D293B" w:rsidRDefault="0028751A">
      <w:pPr>
        <w:pStyle w:val="Code"/>
      </w:pPr>
      <w:r>
        <w:t xml:space="preserve">       &lt;DefaultRollupIndicatorL</w:t>
      </w:r>
      <w:r>
        <w:t>ocation ItemUrl="" /&gt;</w:t>
      </w:r>
    </w:p>
    <w:p w:rsidR="003D293B" w:rsidRDefault="0028751A">
      <w:pPr>
        <w:pStyle w:val="Code"/>
      </w:pPr>
      <w:r>
        <w:t xml:space="preserve">       &lt;CellBorderColor A="255" R="208" G="216" B="229" /&gt;</w:t>
      </w:r>
    </w:p>
    <w:p w:rsidR="003D293B" w:rsidRDefault="0028751A">
      <w:pPr>
        <w:pStyle w:val="Code"/>
      </w:pPr>
      <w:r>
        <w:t xml:space="preserve">     &lt;/GridViewDefinition&gt;</w:t>
      </w:r>
    </w:p>
    <w:p w:rsidR="003D293B" w:rsidRDefault="0028751A">
      <w:pPr>
        <w:pStyle w:val="Code"/>
      </w:pPr>
      <w:r>
        <w:t xml:space="preserve">     &lt;/ConfiguredView&gt;</w:t>
      </w:r>
    </w:p>
    <w:p w:rsidR="003D293B" w:rsidRDefault="0028751A">
      <w:pPr>
        <w:pStyle w:val="Code"/>
      </w:pPr>
      <w:r>
        <w:t xml:space="preserve">    &lt;/ConfiguredViews&gt;</w:t>
      </w:r>
    </w:p>
    <w:p w:rsidR="003D293B" w:rsidRDefault="0028751A">
      <w:pPr>
        <w:pStyle w:val="Code"/>
      </w:pPr>
      <w:r>
        <w:t xml:space="preserve">    &lt;EndPoints&gt;</w:t>
      </w:r>
    </w:p>
    <w:p w:rsidR="003D293B" w:rsidRDefault="0028751A">
      <w:pPr>
        <w:pStyle w:val="Code"/>
      </w:pPr>
      <w:r>
        <w:t xml:space="preserve">     &lt;EndPoint Category="Axis" UniqueName="EndPoint_Page" DisplayName="Page" AcceptsMu</w:t>
      </w:r>
      <w:r>
        <w:t>ltipleFilterLinks="true" /&gt;</w:t>
      </w:r>
    </w:p>
    <w:p w:rsidR="003D293B" w:rsidRDefault="0028751A">
      <w:pPr>
        <w:pStyle w:val="Code"/>
      </w:pPr>
      <w:r>
        <w:t xml:space="preserve">     &lt;EndPoint Category="Axis" UniqueName="EndPoint_Row" DisplayName="Row" AcceptsMultipleFilterLinks="false" /&gt;</w:t>
      </w:r>
    </w:p>
    <w:p w:rsidR="003D293B" w:rsidRDefault="0028751A">
      <w:pPr>
        <w:pStyle w:val="Code"/>
      </w:pPr>
      <w:r>
        <w:t xml:space="preserve">     &lt;EndPoint Category="Axis" UniqueName="EndPoint_Column" DisplayName="Column" AcceptsMultipleFilterLinks="false"</w:t>
      </w:r>
      <w:r>
        <w:t xml:space="preserve"> /&gt;</w:t>
      </w:r>
    </w:p>
    <w:p w:rsidR="003D293B" w:rsidRDefault="0028751A">
      <w:pPr>
        <w:pStyle w:val="Code"/>
      </w:pPr>
      <w:r>
        <w:t xml:space="preserve">     &lt;EndPoint Category="Axis" UniqueName="EndPoint_TIFormula" DisplayName="TI formula" AcceptsMultipleFilterLinks="true" /&gt;</w:t>
      </w:r>
    </w:p>
    <w:p w:rsidR="003D293B" w:rsidRDefault="0028751A">
      <w:pPr>
        <w:pStyle w:val="Code"/>
      </w:pPr>
      <w:r>
        <w:t xml:space="preserve">     &lt;</w:t>
      </w:r>
      <w:r>
        <w:t>EndPoint Category="Axis" UniqueName="EndPoint_CurrentDate-Time" DisplayName="Current date-time" AcceptsMultipleFilterLinks="true" /&gt;</w:t>
      </w:r>
    </w:p>
    <w:p w:rsidR="003D293B" w:rsidRDefault="0028751A">
      <w:pPr>
        <w:pStyle w:val="Code"/>
      </w:pPr>
      <w:r>
        <w:t xml:space="preserve">    &lt;/EndPoints&gt;</w:t>
      </w:r>
    </w:p>
    <w:p w:rsidR="003D293B" w:rsidRDefault="0028751A">
      <w:pPr>
        <w:pStyle w:val="Code"/>
      </w:pPr>
      <w:r>
        <w:t xml:space="preserve">    &lt;BeginPoints&gt;</w:t>
      </w:r>
    </w:p>
    <w:p w:rsidR="003D293B" w:rsidRDefault="0028751A">
      <w:pPr>
        <w:pStyle w:val="Code"/>
      </w:pPr>
      <w:r>
        <w:t xml:space="preserve">     &lt;ParameterDefinition&gt;</w:t>
      </w:r>
    </w:p>
    <w:p w:rsidR="003D293B" w:rsidRDefault="0028751A">
      <w:pPr>
        <w:pStyle w:val="Code"/>
      </w:pPr>
      <w:r>
        <w:t xml:space="preserve">      &lt;ParameterUniqueName&gt;2833def6-63f3-43d5-9bfd-ebd371113b</w:t>
      </w:r>
      <w:r>
        <w:t>27&lt;/ParameterUniqueName&gt;</w:t>
      </w:r>
    </w:p>
    <w:p w:rsidR="003D293B" w:rsidRDefault="0028751A">
      <w:pPr>
        <w:pStyle w:val="Code"/>
      </w:pPr>
      <w:r>
        <w:lastRenderedPageBreak/>
        <w:t xml:space="preserve">      &lt;DisplayValues&gt;</w:t>
      </w:r>
    </w:p>
    <w:p w:rsidR="003D293B" w:rsidRDefault="0028751A">
      <w:pPr>
        <w:pStyle w:val="Code"/>
      </w:pPr>
      <w:r>
        <w:t xml:space="preserve">       &lt;xs:schema id="NewDataSet" xmlns="" xmlns:xs="http://www.w3.org/2001/XMLSchema" xmlns:msdata="urn:schemas-microsoft-com:xml-msdata" xmlns:msprop="urn:schemas-microsoft-com:xml-msprop"&gt;</w:t>
      </w:r>
    </w:p>
    <w:p w:rsidR="003D293B" w:rsidRDefault="0028751A">
      <w:pPr>
        <w:pStyle w:val="Code"/>
      </w:pPr>
      <w:r>
        <w:t xml:space="preserve">        &lt;xs:eleme</w:t>
      </w:r>
      <w:r>
        <w:t>nt name="NewDataSet"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type="xs:string" minOccurs="0" /&gt;</w:t>
      </w:r>
    </w:p>
    <w:p w:rsidR="003D293B" w:rsidRDefault="0028751A">
      <w:pPr>
        <w:pStyle w:val="Code"/>
      </w:pPr>
      <w:r>
        <w:t xml:space="preserve">              &lt;xs:element name="DisplayValue" msprop</w:t>
      </w:r>
      <w:r>
        <w:t>:ShowColumn="True"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name="KpiId" msprop:ShowColumn="True" msprop:NotShowColumnForCondVisibility="True" type="xs:string"</w:t>
      </w:r>
      <w:r>
        <w:t xml:space="preserve"> minOccurs="0" /&gt;</w:t>
      </w:r>
    </w:p>
    <w:p w:rsidR="003D293B" w:rsidRDefault="0028751A">
      <w:pPr>
        <w:pStyle w:val="Code"/>
      </w:pPr>
      <w:r>
        <w:t xml:space="preserve">              &lt;xs:element name="Name" msprop:ShowColumn="True" msprop:NotShowColumnForCondVisibility="True" type="xs:string" minOccurs="0" /&gt;</w:t>
      </w:r>
    </w:p>
    <w:p w:rsidR="003D293B" w:rsidRDefault="0028751A">
      <w:pPr>
        <w:pStyle w:val="Code"/>
      </w:pPr>
      <w:r>
        <w:t xml:space="preserve">              &lt;xs:element name="Description" msprop:ShowColumn="True" msprop:NotShowColumnForCon</w:t>
      </w:r>
      <w:r>
        <w:t>dVisibility="True" type="xs:string" minOccurs="0" /&gt;</w:t>
      </w:r>
    </w:p>
    <w:p w:rsidR="003D293B" w:rsidRDefault="0028751A">
      <w:pPr>
        <w:pStyle w:val="Code"/>
      </w:pPr>
      <w:r>
        <w:t xml:space="preserve">              &lt;xs:element name="Person_x0020_Responsible" msprop:ShowColumn="True" msprop:NotShowColumnForCondVisibility="True" type="xs:string" minOccurs="0" /&gt;</w:t>
      </w:r>
    </w:p>
    <w:p w:rsidR="003D293B" w:rsidRDefault="0028751A">
      <w:pPr>
        <w:pStyle w:val="Code"/>
      </w:pPr>
      <w:r>
        <w:t xml:space="preserve">             &lt;/xs:sequence&gt;</w:t>
      </w:r>
    </w:p>
    <w:p w:rsidR="003D293B" w:rsidRDefault="0028751A">
      <w:pPr>
        <w:pStyle w:val="Code"/>
      </w:pPr>
      <w:r>
        <w:t xml:space="preserve">            &lt;</w:t>
      </w:r>
      <w:r>
        <w:t>/xs:complexType&gt;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w:t>
      </w:r>
      <w:r>
        <w:t>diffgr:diffgram xmlns:msdata="urn:schemas-microsoft-com:xml-msdata"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&lt;CustomDefinition&gt;BeginPoint_Kpi&lt;/CustomDefinition&gt;</w:t>
      </w:r>
    </w:p>
    <w:p w:rsidR="003D293B" w:rsidRDefault="0028751A">
      <w:pPr>
        <w:pStyle w:val="Code"/>
      </w:pPr>
      <w:r>
        <w:t xml:space="preserve">      &lt;ParameterProviderId&gt;ParameterScorecardKp</w:t>
      </w:r>
      <w:r>
        <w:t>iProvider&lt;/ParameterProviderId&gt;</w:t>
      </w:r>
    </w:p>
    <w:p w:rsidR="003D293B" w:rsidRDefault="0028751A">
      <w:pPr>
        <w:pStyle w:val="Code"/>
      </w:pPr>
      <w:r>
        <w:t xml:space="preserve">      &lt;DisplayName&gt;KPI&lt;/DisplayName&gt;</w:t>
      </w:r>
    </w:p>
    <w:p w:rsidR="003D293B" w:rsidRDefault="0028751A">
      <w:pPr>
        <w:pStyle w:val="Code"/>
      </w:pPr>
      <w:r>
        <w:t xml:space="preserve">      &lt;EmitterType&gt;BothAConditionalVisibilityAndParameterEmitter&lt;/EmitterType&gt;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w:t>
      </w:r>
      <w:r>
        <w:t>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&lt;ParameterDefinition&gt;</w:t>
      </w:r>
    </w:p>
    <w:p w:rsidR="003D293B" w:rsidRDefault="0028751A">
      <w:pPr>
        <w:pStyle w:val="Code"/>
      </w:pPr>
      <w:r>
        <w:t xml:space="preserve">      &lt;ParameterUniqueName&gt;dd5820fe-d454-4a30-8980-1e37a5bc2341&lt;/ParameterUniqueName&gt;</w:t>
      </w:r>
    </w:p>
    <w:p w:rsidR="003D293B" w:rsidRDefault="0028751A">
      <w:pPr>
        <w:pStyle w:val="Code"/>
      </w:pPr>
      <w:r>
        <w:t xml:space="preserve">      &lt;Di</w:t>
      </w:r>
      <w:r>
        <w:t>splayValues&gt;</w:t>
      </w:r>
    </w:p>
    <w:p w:rsidR="003D293B" w:rsidRDefault="0028751A">
      <w:pPr>
        <w:pStyle w:val="Code"/>
      </w:pPr>
      <w:r>
        <w:t xml:space="preserve">       &lt;xs:schema id="NewDataSet" xmlns="" xmlns:xs="http://www.w3.org/2001/XMLSchema" xmlns:msdata="urn:schemas-microsoft-com:xml-msdata" xmlns:msprop="urn:schemas-microsoft-com:xml-msprop"&gt;</w:t>
      </w:r>
    </w:p>
    <w:p w:rsidR="003D293B" w:rsidRDefault="0028751A">
      <w:pPr>
        <w:pStyle w:val="Code"/>
      </w:pPr>
      <w:r>
        <w:t xml:space="preserve">        &lt;xs:element name="NewDataSet" msdata:IsData</w:t>
      </w:r>
      <w:r>
        <w:t>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w:t>
      </w: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type="xs:string" minOccurs="0" /&gt;</w:t>
      </w:r>
    </w:p>
    <w:p w:rsidR="003D293B" w:rsidRDefault="0028751A">
      <w:pPr>
        <w:pStyle w:val="Code"/>
      </w:pPr>
      <w:r>
        <w:t xml:space="preserve">              &lt;xs:element name="DisplayValue" msprop:ShowColumn="True" type="xs:string</w:t>
      </w:r>
      <w:r>
        <w:t>"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name="CellDisplay" msprop:ShowColumn="True" type="xs:string" minOccurs="0" /&gt;</w:t>
      </w:r>
    </w:p>
    <w:p w:rsidR="003D293B" w:rsidRDefault="0028751A">
      <w:pPr>
        <w:pStyle w:val="Code"/>
      </w:pPr>
      <w:r>
        <w:t xml:space="preserve">             &lt;/xs:sequence&gt;</w:t>
      </w:r>
    </w:p>
    <w:p w:rsidR="003D293B" w:rsidRDefault="0028751A">
      <w:pPr>
        <w:pStyle w:val="Code"/>
      </w:pPr>
      <w:r>
        <w:t xml:space="preserve">            &lt;/xs:complexTyp</w:t>
      </w:r>
      <w:r>
        <w:t>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lastRenderedPageBreak/>
        <w:t xml:space="preserve">        &lt;/xs:element&gt;</w:t>
      </w:r>
    </w:p>
    <w:p w:rsidR="003D293B" w:rsidRDefault="0028751A">
      <w:pPr>
        <w:pStyle w:val="Code"/>
      </w:pPr>
      <w:r>
        <w:t xml:space="preserve">       &lt;/xs:schema&gt;</w:t>
      </w:r>
    </w:p>
    <w:p w:rsidR="003D293B" w:rsidRDefault="0028751A">
      <w:pPr>
        <w:pStyle w:val="Code"/>
      </w:pPr>
      <w:r>
        <w:t xml:space="preserve">       &lt;diffgr:diffgram xmlns:msdata="urn:schemas-microsoft-com:xml-msdata"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&lt;CustomDefinition&gt;BeginPoint_ScorecardCell&lt;/CustomDefinition&gt;</w:t>
      </w:r>
    </w:p>
    <w:p w:rsidR="003D293B" w:rsidRDefault="0028751A">
      <w:pPr>
        <w:pStyle w:val="Code"/>
      </w:pPr>
      <w:r>
        <w:t xml:space="preserve">      &lt;ParameterProviderId&gt;ParameterScorecardCellProvider&lt;/ParameterProviderId&gt;</w:t>
      </w:r>
    </w:p>
    <w:p w:rsidR="003D293B" w:rsidRDefault="0028751A">
      <w:pPr>
        <w:pStyle w:val="Code"/>
      </w:pPr>
      <w:r>
        <w:t xml:space="preserve">      &lt;DisplayName&gt;Cell&lt;/DisplayName&gt;</w:t>
      </w:r>
    </w:p>
    <w:p w:rsidR="003D293B" w:rsidRDefault="0028751A">
      <w:pPr>
        <w:pStyle w:val="Code"/>
      </w:pPr>
      <w:r>
        <w:t xml:space="preserve">      &lt;EmitterType&gt;ParameterEmitter&lt;/EmitterTyp</w:t>
      </w:r>
      <w:r>
        <w:t>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w:t>
      </w:r>
      <w:r>
        <w:t>ParameterDefinition&gt;</w:t>
      </w:r>
    </w:p>
    <w:p w:rsidR="003D293B" w:rsidRDefault="0028751A">
      <w:pPr>
        <w:pStyle w:val="Code"/>
      </w:pPr>
      <w:r>
        <w:t xml:space="preserve">      &lt;ParameterUniqueName&gt;c6441909-fc12-4f5f-a1aa-8c5d6729e7de&lt;/ParameterUniqueName&gt;</w:t>
      </w:r>
    </w:p>
    <w:p w:rsidR="003D293B" w:rsidRDefault="0028751A">
      <w:pPr>
        <w:pStyle w:val="Code"/>
      </w:pPr>
      <w:r>
        <w:t xml:space="preserve">      &lt;DisplayValues&gt;</w:t>
      </w:r>
    </w:p>
    <w:p w:rsidR="003D293B" w:rsidRDefault="0028751A">
      <w:pPr>
        <w:pStyle w:val="Code"/>
      </w:pPr>
      <w:r>
        <w:t xml:space="preserve">       &lt;xs:schema id="NewDataSet" xmlns="" xmlns:xs="http://www.w3.org/2001/XMLSchema" xmlns:msdata="urn:schemas-microsoft-com:</w:t>
      </w:r>
      <w:r>
        <w:t>xml-msdata" xmlns:msprop="urn:schemas-microsoft-com:xml-msprop"&gt;</w:t>
      </w:r>
    </w:p>
    <w:p w:rsidR="003D293B" w:rsidRDefault="0028751A">
      <w:pPr>
        <w:pStyle w:val="Code"/>
      </w:pPr>
      <w:r>
        <w:t xml:space="preserve">        &lt;xs:element name="NewDataSet"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w:t>
      </w:r>
      <w:r>
        <w:t>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w:t>
      </w:r>
      <w:r>
        <w:t>="xs:string" minOccurs="0" /&gt;</w:t>
      </w:r>
    </w:p>
    <w:p w:rsidR="003D293B" w:rsidRDefault="0028751A">
      <w:pPr>
        <w:pStyle w:val="Code"/>
      </w:pPr>
      <w:r>
        <w:t xml:space="preserve">              &lt;xs:element name="DisplayValue" msprop:ShowColumn="True"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&lt;</w:t>
      </w:r>
      <w:r>
        <w:t>xs:element name="MemberUniqueName" msprop:ShowColumn="True" type="xs:string" minOccurs="0" /&gt;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w:t>
      </w:r>
      <w:r>
        <w:t>&lt;/xs:schema&gt;</w:t>
      </w:r>
    </w:p>
    <w:p w:rsidR="003D293B" w:rsidRDefault="0028751A">
      <w:pPr>
        <w:pStyle w:val="Code"/>
      </w:pPr>
      <w:r>
        <w:t xml:space="preserve">       &lt;diffgr:diffgram xmlns:msdata="urn:schemas-microsoft-com:xml-msdata"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&lt;CustomDefinition&gt;BeginPoint_ScorecardRowMember&lt;/CustomDefinition&gt;</w:t>
      </w:r>
    </w:p>
    <w:p w:rsidR="003D293B" w:rsidRDefault="0028751A">
      <w:pPr>
        <w:pStyle w:val="Code"/>
      </w:pPr>
      <w:r>
        <w:t xml:space="preserve">      &lt;Para</w:t>
      </w:r>
      <w:r>
        <w:t>meterProviderId&gt;ParameterScorecardRowMemberProvider&lt;/ParameterProviderId&gt;</w:t>
      </w:r>
    </w:p>
    <w:p w:rsidR="003D293B" w:rsidRDefault="0028751A">
      <w:pPr>
        <w:pStyle w:val="Code"/>
      </w:pPr>
      <w:r>
        <w:t xml:space="preserve">      &lt;DisplayName&gt;Row Member&lt;/DisplayName&gt;</w:t>
      </w:r>
    </w:p>
    <w:p w:rsidR="003D293B" w:rsidRDefault="0028751A">
      <w:pPr>
        <w:pStyle w:val="Code"/>
      </w:pPr>
      <w:r>
        <w:t xml:space="preserve">      &lt;EmitterType&gt;ParameterEmitter&lt;/EmitterType&gt;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w:t>
      </w:r>
      <w:r>
        <w:t xml:space="preserve">  &lt;DisplayColumn&gt;DisplayValue&lt;/DisplayColumn&gt;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&lt;ParameterDefinition&gt;</w:t>
      </w:r>
    </w:p>
    <w:p w:rsidR="003D293B" w:rsidRDefault="0028751A">
      <w:pPr>
        <w:pStyle w:val="Code"/>
      </w:pPr>
      <w:r>
        <w:t xml:space="preserve">      &lt;ParameterUniqueName&gt;957d3ae6-c5db-4d06-a432-0f5df8d07ce7&lt;/ParameterU</w:t>
      </w:r>
      <w:r>
        <w:t>niqueName&gt;</w:t>
      </w:r>
    </w:p>
    <w:p w:rsidR="003D293B" w:rsidRDefault="0028751A">
      <w:pPr>
        <w:pStyle w:val="Code"/>
      </w:pPr>
      <w:r>
        <w:t xml:space="preserve">      &lt;DisplayValues&gt;</w:t>
      </w:r>
    </w:p>
    <w:p w:rsidR="003D293B" w:rsidRDefault="0028751A">
      <w:pPr>
        <w:pStyle w:val="Code"/>
      </w:pPr>
      <w:r>
        <w:t xml:space="preserve">       &lt;xs:schema id="NewDataSet" xmlns="" xmlns:xs="http://www.w3.org/2001/XMLSchema" xmlns:msdata="urn:schemas-microsoft-com:xml-msdata" xmlns:msprop="urn:schemas-microsoft-com:xml-msprop"&gt;</w:t>
      </w:r>
    </w:p>
    <w:p w:rsidR="003D293B" w:rsidRDefault="0028751A">
      <w:pPr>
        <w:pStyle w:val="Code"/>
      </w:pPr>
      <w:r>
        <w:t xml:space="preserve">        &lt;xs:element name="NewDa</w:t>
      </w:r>
      <w:r>
        <w:t>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&lt;xs:element name="ParameterData" msdata:Locale="en-US"&gt;</w:t>
      </w:r>
    </w:p>
    <w:p w:rsidR="003D293B" w:rsidRDefault="0028751A">
      <w:pPr>
        <w:pStyle w:val="Code"/>
      </w:pPr>
      <w:r>
        <w:t xml:space="preserve">            &lt;</w:t>
      </w:r>
      <w:r>
        <w: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lastRenderedPageBreak/>
        <w:t xml:space="preserve">              &lt;xs:element name="ParentKey" type="xs:string" minOccurs="0" /&gt;</w:t>
      </w:r>
    </w:p>
    <w:p w:rsidR="003D293B" w:rsidRDefault="0028751A">
      <w:pPr>
        <w:pStyle w:val="Code"/>
      </w:pPr>
      <w:r>
        <w:t xml:space="preserve">              &lt;</w:t>
      </w:r>
      <w:r>
        <w:t>xs:element name="DisplayValue" msprop:ShowColumn="True"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name="MemberUniqueName" msprop:ShowColumn="True" type="xs:stri</w:t>
      </w:r>
      <w:r>
        <w:t>ng" minOccurs="0" /&gt;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&lt;diffgr:diffgram xmlns:msdata="urn:schemas-microsoft-</w:t>
      </w:r>
      <w:r>
        <w: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&lt;CustomDefinition&gt;BeginPoint_ScorecardColumnMember&lt;/CustomDefinition&gt;</w:t>
      </w:r>
    </w:p>
    <w:p w:rsidR="003D293B" w:rsidRDefault="0028751A">
      <w:pPr>
        <w:pStyle w:val="Code"/>
      </w:pPr>
      <w:r>
        <w:t xml:space="preserve">      &lt;ParameterProviderId&gt;ParameterScorecardColumnMemberProvider&lt;/ParameterProvi</w:t>
      </w:r>
      <w:r>
        <w:t>derId&gt;</w:t>
      </w:r>
    </w:p>
    <w:p w:rsidR="003D293B" w:rsidRDefault="0028751A">
      <w:pPr>
        <w:pStyle w:val="Code"/>
      </w:pPr>
      <w:r>
        <w:t xml:space="preserve">      &lt;DisplayName&gt;Column Member&lt;/DisplayName&gt;</w:t>
      </w:r>
    </w:p>
    <w:p w:rsidR="003D293B" w:rsidRDefault="0028751A">
      <w:pPr>
        <w:pStyle w:val="Code"/>
      </w:pPr>
      <w:r>
        <w:t xml:space="preserve">      &lt;EmitterType&gt;ParameterEmitter&lt;/EmitterType&gt;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&lt;DisplayColumn&gt;DisplayValue&lt;/DisplayColumn&gt;</w:t>
      </w:r>
    </w:p>
    <w:p w:rsidR="003D293B" w:rsidRDefault="0028751A">
      <w:pPr>
        <w:pStyle w:val="Code"/>
      </w:pPr>
      <w:r>
        <w:t xml:space="preserve">      &lt;IsDefaultCo</w:t>
      </w:r>
      <w:r>
        <w:t>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&lt;/BeginPoints&gt;</w:t>
      </w:r>
    </w:p>
    <w:p w:rsidR="003D293B" w:rsidRDefault="0028751A">
      <w:pPr>
        <w:pStyle w:val="Code"/>
      </w:pPr>
      <w:r>
        <w:t xml:space="preserve">   &lt;/GetScorecardResult&gt;</w:t>
      </w:r>
    </w:p>
    <w:p w:rsidR="003D293B" w:rsidRDefault="0028751A">
      <w:pPr>
        <w:pStyle w:val="Code"/>
      </w:pPr>
      <w:r>
        <w:t xml:space="preserve">  &lt;/GetScorecardResponse&gt;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3"/>
      </w:pPr>
      <w:bookmarkStart w:id="4573" w:name="section_2e68cdeeaba7471eb989a5e9fa23c7ef"/>
      <w:bookmarkStart w:id="4574" w:name="_Toc127507573"/>
      <w:r>
        <w:t>UpdateScorecard</w:t>
      </w:r>
      <w:bookmarkEnd w:id="4573"/>
      <w:bookmarkEnd w:id="4574"/>
      <w:r>
        <w:fldChar w:fldCharType="begin"/>
      </w:r>
      <w:r>
        <w:instrText xml:space="preserve"> XE "Examples:UpdateScorecard" </w:instrText>
      </w:r>
      <w:r>
        <w:fldChar w:fldCharType="end"/>
      </w:r>
      <w:r>
        <w:fldChar w:fldCharType="begin"/>
      </w:r>
      <w:r>
        <w:instrText xml:space="preserve"> XE "UpdateScorecard example" </w:instrText>
      </w:r>
      <w:r>
        <w:fldChar w:fldCharType="end"/>
      </w:r>
    </w:p>
    <w:p w:rsidR="003D293B" w:rsidRDefault="0028751A">
      <w:r>
        <w:t xml:space="preserve">The protocol client then calls </w:t>
      </w:r>
      <w:r>
        <w:rPr>
          <w:b/>
        </w:rPr>
        <w:t xml:space="preserve">UpdateScorecard. </w:t>
      </w:r>
      <w:r>
        <w:t xml:space="preserve">The </w:t>
      </w:r>
      <w:r>
        <w:rPr>
          <w:b/>
        </w:rPr>
        <w:t>GridHeaderItem</w:t>
      </w:r>
      <w:r>
        <w:t xml:space="preserve"> section with ID set to 2 has been added to the scorecard returned in the </w:t>
      </w:r>
      <w:r>
        <w:rPr>
          <w:b/>
        </w:rPr>
        <w:t>GetScorecard</w:t>
      </w:r>
      <w:r>
        <w:t xml:space="preserve"> example.</w:t>
      </w:r>
    </w:p>
    <w:p w:rsidR="003D293B" w:rsidRDefault="0028751A">
      <w:r>
        <w:t>The protocol client creates and sends the following message (</w:t>
      </w:r>
      <w:r>
        <w:t>white space added for readability):</w:t>
      </w:r>
    </w:p>
    <w:p w:rsidR="003D293B" w:rsidRDefault="0028751A">
      <w:pPr>
        <w:pStyle w:val="Code"/>
      </w:pPr>
      <w:r>
        <w:t>&lt;?xml version="1.0"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w:t>
      </w:r>
      <w:r>
        <w:t>&gt;</w:t>
      </w:r>
    </w:p>
    <w:p w:rsidR="003D293B" w:rsidRDefault="0028751A">
      <w:pPr>
        <w:pStyle w:val="Code"/>
      </w:pPr>
      <w:r>
        <w:t xml:space="preserve">  &lt;UpdateScorecard xmlns="http://www.microsoft.com/performancepoint/scorecards"&gt;</w:t>
      </w:r>
    </w:p>
    <w:p w:rsidR="003D293B" w:rsidRDefault="0028751A">
      <w:pPr>
        <w:pStyle w:val="Code"/>
      </w:pPr>
      <w:r>
        <w:t xml:space="preserve">   &lt;scorecard Folder="" CreatedBy="Sample User" CreatedDate="2009-05-21T13:10:54" ContentType="PpsScorecard" LastModified="2009-05-21T13:12:24" ModifiedBy="Sample User" Chec</w:t>
      </w:r>
      <w:r>
        <w:t>kedOutTo="" TemplateType="General" RendererClassName="Microsoft.PerformancePoint.Scorecards.ServerRendering.ScorecardCtrl, Microsoft.PerformancePoint.Scorecards.ServerRendering, Version=14.0.0.0, Culture=neutral, PublicKeyToken=94de0004b6e3fcc5"&gt;</w:t>
      </w:r>
    </w:p>
    <w:p w:rsidR="003D293B" w:rsidRDefault="0028751A">
      <w:pPr>
        <w:pStyle w:val="Code"/>
      </w:pPr>
      <w:r>
        <w:t xml:space="preserve">    &lt;Prop</w:t>
      </w:r>
      <w:r>
        <w:t>erties&gt;</w:t>
      </w:r>
    </w:p>
    <w:p w:rsidR="003D293B" w:rsidRDefault="0028751A">
      <w:pPr>
        <w:pStyle w:val="Code"/>
      </w:pPr>
      <w:r>
        <w:t xml:space="preserve">     &lt;BpmProperty xsi:type="BpmPropertyText" UniqueName="8dd07d4d87794510afdb1f07664359bc_Element_Name" DisplayName="Name" Description="Name Description" Required="false" Visible="true" Text="MyScorecard" /&gt;</w:t>
      </w:r>
    </w:p>
    <w:p w:rsidR="003D293B" w:rsidRDefault="0028751A">
      <w:pPr>
        <w:pStyle w:val="Code"/>
      </w:pPr>
      <w:r>
        <w:t xml:space="preserve">     &lt;BpmProperty xsi:type="BpmPropertyL</w:t>
      </w:r>
      <w:r>
        <w:t>ongText" UniqueName="8dd07d4d87794510afdb1f07664359bc_Element_Description" DisplayName="Description" Description="Description Description" Required="false" Visible="true" Text="" /&gt;</w:t>
      </w:r>
    </w:p>
    <w:p w:rsidR="003D293B" w:rsidRDefault="0028751A">
      <w:pPr>
        <w:pStyle w:val="Code"/>
      </w:pPr>
      <w:r>
        <w:t xml:space="preserve">     &lt;BpmProperty xsi:type="BpmPropertyUser" UniqueName="8dd07d4d87794510a</w:t>
      </w:r>
      <w:r>
        <w:t>fdb1f07664359bc_Element_Owner"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Major="2" Minor="0" /&gt;</w:t>
      </w:r>
    </w:p>
    <w:p w:rsidR="003D293B" w:rsidRDefault="0028751A">
      <w:pPr>
        <w:pStyle w:val="Code"/>
      </w:pPr>
      <w:r>
        <w:t xml:space="preserve">    &lt;Location ItemUrl="/Performa</w:t>
      </w:r>
      <w:r>
        <w:t>ncePoint/Lists/Dashboard Content/2_.000" ItemType="Scorecard" ItemGuid="22dd6dc3-247c-43b1-b246-6ab222e9001e" SpSiteCollectionGuid="7d7875a5-583b-419c-</w:t>
      </w:r>
      <w:r>
        <w:lastRenderedPageBreak/>
        <w:t>ab90-ca79a98a2083" SpSiteGuid="94d89bc7-7a1d-4602-9a4c-69695440dca4" SpListGuid="c2f6f377-a268-4cf1-a9fc-</w:t>
      </w:r>
      <w:r>
        <w:t>76d4b2ddabe0" /&gt;</w:t>
      </w:r>
    </w:p>
    <w:p w:rsidR="003D293B" w:rsidRDefault="0028751A">
      <w:pPr>
        <w:pStyle w:val="Code"/>
      </w:pPr>
      <w:r>
        <w:t xml:space="preserve">    &lt;ConfiguredViews&gt;</w:t>
      </w:r>
    </w:p>
    <w:p w:rsidR="003D293B" w:rsidRDefault="0028751A">
      <w:pPr>
        <w:pStyle w:val="Code"/>
      </w:pPr>
      <w:r>
        <w:t xml:space="preserve">     &lt;</w:t>
      </w:r>
      <w:r>
        <w:t>ConfiguredView Guid="9bb8d042-eff9-415c-baa4-3d0c5507e441" AllowStatusFilter="true" AllowFilter="true" AllowSort="true" AllowAnnotations="true" EmptyRowsFilterMode="None" AllowShowDetails="true" ShowInfoToolTips="false" EnableTextwrap="false" MaintainMembe</w:t>
      </w:r>
      <w:r>
        <w:t>rLevelDepth="true" AllowDynamicRowMemberExpansion="true" AllowDynamicColumnMemberExpansion="true" AllowRowDrill="true" AllowColumnDrill="true" AlwaysShowAnnotationCellFlags="false" ExpandToFitWidth="false" HideScorecard="false" ShowStatusFiltersByDefault="</w:t>
      </w:r>
      <w:r>
        <w:t>false"&gt;</w:t>
      </w:r>
    </w:p>
    <w:p w:rsidR="003D293B" w:rsidRDefault="0028751A">
      <w:pPr>
        <w:pStyle w:val="Code"/>
      </w:pPr>
      <w:r>
        <w:t xml:space="preserve">      &lt;Properties&gt;</w:t>
      </w:r>
    </w:p>
    <w:p w:rsidR="003D293B" w:rsidRDefault="0028751A">
      <w:pPr>
        <w:pStyle w:val="Code"/>
      </w:pPr>
      <w:r>
        <w:t xml:space="preserve">       &lt;BpmProperty xsi:type="BpmPropertyText" UniqueName="8dd07d4d87794510afdb1f07664359bc_Element_Name" DisplayName="Name" Description="Name Description" Required="false" Visible="true" Text="Default View" /&gt;</w:t>
      </w:r>
    </w:p>
    <w:p w:rsidR="003D293B" w:rsidRDefault="0028751A">
      <w:pPr>
        <w:pStyle w:val="Code"/>
      </w:pPr>
      <w:r>
        <w:t xml:space="preserve">       &lt;BpmPropert</w:t>
      </w:r>
      <w:r>
        <w:t>y xsi:type="BpmPropertyLongText" UniqueName="8dd07d4d87794510afdb1f07664359bc_Element_Description" DisplayName="Description" Description="Description Description" Required="false" Visible="true" Text="" /&gt;</w:t>
      </w:r>
    </w:p>
    <w:p w:rsidR="003D293B" w:rsidRDefault="0028751A">
      <w:pPr>
        <w:pStyle w:val="Code"/>
      </w:pPr>
      <w:r>
        <w:t xml:space="preserve">       &lt;BpmProperty xsi:type="BpmPropertyUser" Uni</w:t>
      </w:r>
      <w:r>
        <w:t>queName="8dd07d4d87794510afdb1f07664359bc_Element_Owner"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&lt;ToolbarOptions ShowInlineText="</w:t>
      </w:r>
      <w:r>
        <w:t>true" ShowToolbar="false" ShowPageFilters="true" ShowRefresh="true" ShowStatusFilter="true" ShowToolTips="true" ShowCollapse="true" ShowMode="true" ShowPrint="true" ShowExpand="true" ShowCellSelection="false" AnnotationOnByDefault="true" ShowPageFiltersByD</w:t>
      </w:r>
      <w:r>
        <w:t>efault="false" ShowStatusFilterByDefault="false" ShowToolbarItemsLabel="false" ShowDefaultRollup="true" ShowWorstChildRollup="true" ShowIndicatorCount="true" /&gt;</w:t>
      </w:r>
    </w:p>
    <w:p w:rsidR="003D293B" w:rsidRDefault="0028751A">
      <w:pPr>
        <w:pStyle w:val="Code"/>
      </w:pPr>
      <w:r>
        <w:t xml:space="preserve">      &lt;DataSourceLocation ItemUrl="/PerformancePoint/Data Sources/1_.000" ItemType="DataSource"</w:t>
      </w:r>
      <w:r>
        <w:t xml:space="preserve"> ItemGuid="571b7526-4246-4926-b05c-7c1a350ce3e2" SpSiteCollectionGuid="7d7875a5-583b-419c-ab90-ca79a98a2083" SpSiteGuid="94d89bc7-7a1d-4602-9a4c-69695440dca4" SpListGuid="d5f0d9e4-7473-4845-820a-920dedeb0593" /&gt;</w:t>
      </w:r>
    </w:p>
    <w:p w:rsidR="003D293B" w:rsidRDefault="0028751A">
      <w:pPr>
        <w:pStyle w:val="Code"/>
      </w:pPr>
      <w:r>
        <w:t xml:space="preserve">      &lt;</w:t>
      </w:r>
      <w:r>
        <w:t>GridViewDefinition EmptyCell="" InvalidCell="Error" ShowGridLines="true" ShowHiddenHeaders="false" ShowMetricHeaders="true" ShowPlusMinus="true"&gt;</w:t>
      </w:r>
    </w:p>
    <w:p w:rsidR="003D293B" w:rsidRDefault="0028751A">
      <w:pPr>
        <w:pStyle w:val="Code"/>
      </w:pPr>
      <w:r>
        <w:t xml:space="preserve">       &lt;CornerCellFormatInfo TextWrap="Undefined" VerticalAlignment="Middle" HorizontalAlignment="Center"&gt;</w:t>
      </w:r>
    </w:p>
    <w:p w:rsidR="003D293B" w:rsidRDefault="0028751A">
      <w:pPr>
        <w:pStyle w:val="Code"/>
      </w:pPr>
      <w:r>
        <w:t xml:space="preserve">   </w:t>
      </w:r>
      <w:r>
        <w:t xml:space="preserve">     &lt;BackColor A="0" R="235" G="243" B="255" /&gt;</w:t>
      </w:r>
    </w:p>
    <w:p w:rsidR="003D293B" w:rsidRDefault="0028751A">
      <w:pPr>
        <w:pStyle w:val="Code"/>
      </w:pPr>
      <w:r>
        <w:t xml:space="preserve">       &lt;/CornerCellFormatInfo&gt;</w:t>
      </w:r>
    </w:p>
    <w:p w:rsidR="003D293B" w:rsidRDefault="0028751A">
      <w:pPr>
        <w:pStyle w:val="Code"/>
      </w:pPr>
      <w:r>
        <w:t xml:space="preserve">       &lt;RootRowHeader Id="0" Guid="fd56bee3-dba4-400b-99e2-f1e14f5956a3" DefinitionGuid="fd56bee3-dba4-400b-99e2-f1e14f5956a3" DisplayText="" HeaderType="None" GroupId="0" Dept</w:t>
      </w:r>
      <w:r>
        <w:t>h="0" LevelDepth="0" DescendantSpan="1" LeafSpan="2" IsCollapsed="false" IsDynamicCellExpansionEnabled="false" IsDrillEnabled="false" IsDrillDownDisabled="false" IsDrillUpDisabled="false" IsDynamicallyExpandedHeader="false" MaintainMemberLevelDepth="false"</w:t>
      </w:r>
      <w:r>
        <w:t xml:space="preserve"> IsCellHidden="false" IsPathHidden="false" IsHiddenBasedOnFilterStatus="false" IsNamedSetInError="false" IsNamedSetEmpty="false" NamedSetType="None" UseLinkedElementDisplayText="true" ShowHyperlinkInNewWindow="false" IsHierarchyHeader="false" IsColumnHeade</w:t>
      </w:r>
      <w:r>
        <w:t>r="false" AppendFilterInfoToHyperlink="false" Weight="1" AggregationType="None"&gt;</w:t>
      </w:r>
    </w:p>
    <w:p w:rsidR="003D293B" w:rsidRDefault="0028751A">
      <w:pPr>
        <w:pStyle w:val="Code"/>
      </w:pPr>
      <w:r>
        <w:t xml:space="preserve">        &lt;Children&gt;</w:t>
      </w:r>
    </w:p>
    <w:p w:rsidR="003D293B" w:rsidRDefault="0028751A">
      <w:pPr>
        <w:pStyle w:val="Code"/>
      </w:pPr>
      <w:r>
        <w:t xml:space="preserve">         &lt;GridHeaderItem Id="1" Guid="b70a0ba9-ea56-4ffa-bc41-bd190f06cc1d" DefinitionGuid="b70a0ba9-ea56-4ffa-bc41-bd190f06cc1d" DisplayText="" DimensionNa</w:t>
      </w:r>
      <w:r>
        <w:t>me="Scorecard__" DimensionValue="/PerformancePoint/Lists/Dashboard Content/1_.000" HeaderType="Kpi" GroupId="-1" Depth="1" LevelDepth="0" DescendantSpan="0" LeafSpan="1" IsCollapsed="false" IsDynamicCellExpansionEnabled="false" IsDrillEnabled="false" IsDri</w:t>
      </w:r>
      <w:r>
        <w:t>llDownDisabled="false" IsDrillUpDisabled="false" IsDynamicallyExpandedHeader="false" MaintainMemberLevelDepth="false" IsCellHidden="false" IsPathHidden="false" IsHiddenBasedOnFilterStatus="false" IsNamedSetInError="false" IsNamedSetEmpty="false" NamedSetTy</w:t>
      </w:r>
      <w:r>
        <w:t>pe="None" UseLinkedElementDisplayText="true" ShowHyperlinkInNewWindow="false" IsHierarchyHeader="false" IsColumnHeader="false" AppendFilterInfoToHyperlink="false" Weight="1" AggregationType="None"&gt;</w:t>
      </w:r>
    </w:p>
    <w:p w:rsidR="003D293B" w:rsidRDefault="0028751A">
      <w:pPr>
        <w:pStyle w:val="Code"/>
      </w:pPr>
      <w:r>
        <w:t xml:space="preserve">          &lt;Children /&gt;</w:t>
      </w:r>
    </w:p>
    <w:p w:rsidR="003D293B" w:rsidRDefault="0028751A">
      <w:pPr>
        <w:pStyle w:val="Code"/>
      </w:pPr>
      <w:r>
        <w:t xml:space="preserve">          &lt;OverrideIndicatorLocatio</w:t>
      </w:r>
      <w:r>
        <w:t>n ItemUrl="" /&gt;</w:t>
      </w:r>
    </w:p>
    <w:p w:rsidR="003D293B" w:rsidRDefault="0028751A">
      <w:pPr>
        <w:pStyle w:val="Code"/>
      </w:pPr>
      <w:r>
        <w:t xml:space="preserve">          &lt;LinkedKpiLocation ItemUrl="/PerformancePoint/Lists/Dashboard Content/1_.000" ItemType="Kpi" ItemGuid="87b809c4-bda0-4670-9c5d-3fbcac4102ab" SpSiteCollectionGuid="7d7875a5-583b-419c-ab90-ca79a98a2083" SpSiteGuid="94d89bc7-7a1d-460</w:t>
      </w:r>
      <w:r>
        <w:t>2-9a4c-69695440dca4" SpListGuid="c2f6f377-a268-4cf1-a9fc-76d4b2ddabe0" /&gt;</w:t>
      </w:r>
    </w:p>
    <w:p w:rsidR="003D293B" w:rsidRDefault="0028751A">
      <w:pPr>
        <w:pStyle w:val="Code"/>
      </w:pPr>
      <w:r>
        <w:t xml:space="preserve">          &lt;BpmProperties /&gt;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lastRenderedPageBreak/>
        <w:t xml:space="preserve">         &lt;GridHeaderItem Id="2" Guid="db9f17e1-a0a3-41d6-a492-56240189204d" Def</w:t>
      </w:r>
      <w:r>
        <w:t>initionGuid="db9f17e1-a0a3-41d6-a492-56240189204d" DisplayText="InternetSales" DimensionName="Scorecard__" DimensionValue="/PerformancePoint/Lists/Dashboard Content/4_.000" HeaderType="Kpi" GroupId="-5" Depth="1" LevelDepth="0" DescendantSpan="0" LeafSpan=</w:t>
      </w:r>
      <w:r>
        <w:t>"1" IsCollapsed="false" IsDynamicCellExpansionEnabled="false" IsDrillEnabled="false" IsDrillDownDisabled="false" IsDrillUpDisabled="false" IsDynamicallyExpandedHeader="false" MaintainMemberLevelDepth="false" IsCellHidden="false" IsPathHidden="false" IsHidd</w:t>
      </w:r>
      <w:r>
        <w:t>enBasedOnFilterStatus="false" IsNamedSetInError="false" IsNamedSetEmpty="false" NamedSetType="None" UseLinkedElementDisplayText="true" ShowHyperlinkInNewWindow="false" IsHierarchyHeader="false" IsColumnHeader="false" AppendFilterInfoToHyperlink="false" Wei</w:t>
      </w:r>
      <w:r>
        <w:t>ght="1" AggregationType="None"&gt;</w:t>
      </w:r>
    </w:p>
    <w:p w:rsidR="003D293B" w:rsidRDefault="0028751A">
      <w:pPr>
        <w:pStyle w:val="Code"/>
      </w:pPr>
      <w:r>
        <w:t xml:space="preserve">          &lt;Children /&gt;</w:t>
      </w:r>
    </w:p>
    <w:p w:rsidR="003D293B" w:rsidRDefault="0028751A">
      <w:pPr>
        <w:pStyle w:val="Code"/>
      </w:pPr>
      <w:r>
        <w:t xml:space="preserve">          &lt;OverrideIndicatorLocation ItemUrl="" /&gt;</w:t>
      </w:r>
    </w:p>
    <w:p w:rsidR="003D293B" w:rsidRDefault="0028751A">
      <w:pPr>
        <w:pStyle w:val="Code"/>
      </w:pPr>
      <w:r>
        <w:t xml:space="preserve">          &lt;LinkedKpiLocation ItemUrl="/PerformancePoint/Lists/Dashboard Content/4_.000" ItemType="Kpi" ItemGuid="d4a177e7-721b-4793-981b-94e6b44fb791"</w:t>
      </w:r>
      <w:r>
        <w:t xml:space="preserve"> SpSiteCollectionGuid="7d7875a5-583b-419c-ab90-ca79a98a2083" SpSiteGuid="94d89bc7-7a1d-4602-9a4c-69695440dca4" SpListGuid="c2f6f377-a268-4cf1-a9fc-76d4b2ddabe0" /&gt;</w:t>
      </w:r>
    </w:p>
    <w:p w:rsidR="003D293B" w:rsidRDefault="0028751A">
      <w:pPr>
        <w:pStyle w:val="Code"/>
      </w:pPr>
      <w:r>
        <w:t xml:space="preserve">          &lt;BpmProperties /&gt;</w:t>
      </w:r>
    </w:p>
    <w:p w:rsidR="003D293B" w:rsidRDefault="0028751A">
      <w:pPr>
        <w:pStyle w:val="Code"/>
      </w:pPr>
      <w:r>
        <w:t xml:space="preserve">          &lt;TrendIndicatorLocation ItemUrl="" /&gt;</w:t>
      </w:r>
    </w:p>
    <w:p w:rsidR="003D293B" w:rsidRDefault="0028751A">
      <w:pPr>
        <w:pStyle w:val="Code"/>
      </w:pPr>
      <w:r>
        <w:t xml:space="preserve">         &lt;/GridH</w:t>
      </w:r>
      <w:r>
        <w:t>eaderItem&gt;</w:t>
      </w:r>
    </w:p>
    <w:p w:rsidR="003D293B" w:rsidRDefault="0028751A">
      <w:pPr>
        <w:pStyle w:val="Code"/>
      </w:pPr>
      <w:r>
        <w:t xml:space="preserve">        &lt;/Children&gt;</w:t>
      </w:r>
    </w:p>
    <w:p w:rsidR="003D293B" w:rsidRDefault="0028751A">
      <w:pPr>
        <w:pStyle w:val="Code"/>
      </w:pPr>
      <w:r>
        <w:t xml:space="preserve">        &lt;OverrideIndicatorLocation ItemUrl="" /&gt;</w:t>
      </w:r>
    </w:p>
    <w:p w:rsidR="003D293B" w:rsidRDefault="0028751A">
      <w:pPr>
        <w:pStyle w:val="Code"/>
      </w:pPr>
      <w:r>
        <w:t xml:space="preserve">        &lt;LinkedKpiLocation ItemUrl="" /&gt;</w:t>
      </w:r>
    </w:p>
    <w:p w:rsidR="003D293B" w:rsidRDefault="0028751A">
      <w:pPr>
        <w:pStyle w:val="Code"/>
      </w:pPr>
      <w:r>
        <w:t xml:space="preserve">        &lt;BpmProperties /&gt;</w:t>
      </w:r>
    </w:p>
    <w:p w:rsidR="003D293B" w:rsidRDefault="0028751A">
      <w:pPr>
        <w:pStyle w:val="Code"/>
      </w:pPr>
      <w:r>
        <w:t xml:space="preserve">        &lt;TrendIndicatorLocation ItemUrl="" /&gt;</w:t>
      </w:r>
    </w:p>
    <w:p w:rsidR="003D293B" w:rsidRDefault="0028751A">
      <w:pPr>
        <w:pStyle w:val="Code"/>
      </w:pPr>
      <w:r>
        <w:t xml:space="preserve">       &lt;/RootRowHeader&gt;</w:t>
      </w:r>
    </w:p>
    <w:p w:rsidR="003D293B" w:rsidRDefault="0028751A">
      <w:pPr>
        <w:pStyle w:val="Code"/>
      </w:pPr>
      <w:r>
        <w:t xml:space="preserve">       &lt;RootColumnHeader Id="0" Guid="0</w:t>
      </w:r>
      <w:r>
        <w:t>9055f3f-77da-4fb0-9482-d434fa95f81c" DefinitionGuid="09055f3f-77da-4fb0-9482-d434fa95f81c" DisplayText="" HeaderType="None" GroupId="0" Depth="0" LevelDepth="-1" DescendantSpan="1" LeafSpan="2" IsCollapsed="false" IsDynamicCellExpansionEnabled="false" IsDr</w:t>
      </w:r>
      <w:r>
        <w:t>illEnabled="false" IsDrillDownDisabled="false" IsDrillUpDisabled="false" IsDynamicallyExpandedHeader="false" MaintainMemberLevelDepth="false" IsCellHidden="false" IsPathHidden="false" IsHiddenBasedOnFilterStatus="false" IsNamedSetInError="false" IsNamedSet</w:t>
      </w:r>
      <w:r>
        <w:t>Empty="false" NamedSetType="None" UseLinkedElementDisplayText="true" ShowHyperlinkInNewWindow="false" IsHierarchyHeader="false" IsColumnHeader="true" AppendFilterInfoToHyperlink="false" Weight="1" AggregationType="None"&gt;</w:t>
      </w:r>
    </w:p>
    <w:p w:rsidR="003D293B" w:rsidRDefault="0028751A">
      <w:pPr>
        <w:pStyle w:val="Code"/>
      </w:pPr>
      <w:r>
        <w:t xml:space="preserve">        &lt;Children&gt;</w:t>
      </w:r>
    </w:p>
    <w:p w:rsidR="003D293B" w:rsidRDefault="0028751A">
      <w:pPr>
        <w:pStyle w:val="Code"/>
      </w:pPr>
      <w:r>
        <w:t xml:space="preserve">         &lt;GridHe</w:t>
      </w:r>
      <w:r>
        <w:t>aderItem Id="1" Guid="13c063f8-e3ba-459d-a7f9-526fdc3b29de" DefinitionGuid="13c063f8-e3ba-459d-a7f9-526fdc3b29de" DisplayText="Actual" DimensionName="Scorecard_Measures__" DimensionValue="Actual" HeaderType="KpiActual" GroupId="-3" Depth="1" LevelDepth="-1</w:t>
      </w:r>
      <w:r>
        <w:t>" DescendantSpan="0" LeafSpan="1" IsCollapsed="false" IsDynamicCellExpansionEnabled="false" IsDrillEnabled="false" IsDrillDownDisabled="false" IsDrillUpDisabled="false" IsDynamicallyExpandedHeader="false" MaintainMemberLevelDepth="false" IsCellHidden="fals</w:t>
      </w:r>
      <w:r>
        <w:t>e" IsPathHidden="false" IsHiddenBasedOnFilterStatus="false" IsNamedSetInError="false" IsNamedSetEmpty="false" NamedSetType="None" UseLinkedElementDisplayText="true" ShowHyperlinkInNewWindow="false" IsHierarchyHeader="false" IsColumnHeader="true" AppendFilt</w:t>
      </w:r>
      <w:r>
        <w:t>erInfoToHyperlink="false" Weight="1" KpiTargetName="Actual" AggregationType="None"&gt;</w:t>
      </w:r>
    </w:p>
    <w:p w:rsidR="003D293B" w:rsidRDefault="0028751A">
      <w:pPr>
        <w:pStyle w:val="Code"/>
      </w:pPr>
      <w:r>
        <w:t xml:space="preserve">          &lt;Children /&gt;</w:t>
      </w:r>
    </w:p>
    <w:p w:rsidR="003D293B" w:rsidRDefault="0028751A">
      <w:pPr>
        <w:pStyle w:val="Code"/>
      </w:pPr>
      <w:r>
        <w:t xml:space="preserve">          &lt;OverrideIndicatorLocation ItemUrl="" /&gt;</w:t>
      </w:r>
    </w:p>
    <w:p w:rsidR="003D293B" w:rsidRDefault="0028751A">
      <w:pPr>
        <w:pStyle w:val="Code"/>
      </w:pPr>
      <w:r>
        <w:t xml:space="preserve">          &lt;LinkedKpiLocation ItemUrl="" /&gt;</w:t>
      </w:r>
    </w:p>
    <w:p w:rsidR="003D293B" w:rsidRDefault="0028751A">
      <w:pPr>
        <w:pStyle w:val="Code"/>
      </w:pPr>
      <w:r>
        <w:t xml:space="preserve">          &lt;BpmProperties /&gt;</w:t>
      </w:r>
    </w:p>
    <w:p w:rsidR="003D293B" w:rsidRDefault="0028751A">
      <w:pPr>
        <w:pStyle w:val="Code"/>
      </w:pPr>
      <w:r>
        <w:t xml:space="preserve">          &lt;</w:t>
      </w:r>
      <w:r>
        <w:t>TargetSettings ShowValue="true" ShowActualAsTarget="false" IgnoreScoreFilter="false"&gt;</w:t>
      </w:r>
    </w:p>
    <w:p w:rsidR="003D293B" w:rsidRDefault="0028751A">
      <w:pPr>
        <w:pStyle w:val="Code"/>
      </w:pPr>
      <w:r>
        <w:t xml:space="preserve">           &lt;VarianceSettings NumDecimalPlaces="0" VarianceType="VarianceToTarget" DisplayType="ShowPercent" ShowValue="false" Position="NotDisplayed" /&gt;</w:t>
      </w:r>
    </w:p>
    <w:p w:rsidR="003D293B" w:rsidRDefault="0028751A">
      <w:pPr>
        <w:pStyle w:val="Code"/>
      </w:pPr>
      <w:r>
        <w:t xml:space="preserve">           &lt;Filte</w:t>
      </w:r>
      <w:r>
        <w:t>rEmptyRows&gt;false&lt;/FilterEmptyRows&gt;</w:t>
      </w:r>
    </w:p>
    <w:p w:rsidR="003D293B" w:rsidRDefault="0028751A">
      <w:pPr>
        <w:pStyle w:val="Code"/>
      </w:pPr>
      <w:r>
        <w:t xml:space="preserve">           &lt;Position&gt;NotDisplayed&lt;/Position&gt;</w:t>
      </w:r>
    </w:p>
    <w:p w:rsidR="003D293B" w:rsidRDefault="0028751A">
      <w:pPr>
        <w:pStyle w:val="Code"/>
      </w:pPr>
      <w:r>
        <w:t xml:space="preserve">           &lt;PositionActual&gt;NotDisplayed&lt;/PositionActual&gt;</w:t>
      </w:r>
    </w:p>
    <w:p w:rsidR="003D293B" w:rsidRDefault="0028751A">
      <w:pPr>
        <w:pStyle w:val="Code"/>
      </w:pPr>
      <w:r>
        <w:t xml:space="preserve">           &lt;ScoreSettings ShowValue="false" ScoreType="Normalized" RollupType="AverageWeighted" Position="NotDisplayed"</w:t>
      </w:r>
      <w:r>
        <w:t xml:space="preserve"> /&gt;</w:t>
      </w:r>
    </w:p>
    <w:p w:rsidR="003D293B" w:rsidRDefault="0028751A">
      <w:pPr>
        <w:pStyle w:val="Code"/>
      </w:pPr>
      <w:r>
        <w:t xml:space="preserve">           &lt;IndicatorSettings ShowImage="true" ShowText="false" ShowForeColor="false" ShowBackColor="false"&gt;</w:t>
      </w:r>
    </w:p>
    <w:p w:rsidR="003D293B" w:rsidRDefault="0028751A">
      <w:pPr>
        <w:pStyle w:val="Code"/>
      </w:pPr>
      <w:r>
        <w:t xml:space="preserve">            &lt;Position&gt;Center&lt;/Position&gt;</w:t>
      </w:r>
    </w:p>
    <w:p w:rsidR="003D293B" w:rsidRDefault="0028751A">
      <w:pPr>
        <w:pStyle w:val="Code"/>
      </w:pPr>
      <w:r>
        <w:t xml:space="preserve">           &lt;/IndicatorSettings&gt;</w:t>
      </w:r>
    </w:p>
    <w:p w:rsidR="003D293B" w:rsidRDefault="0028751A">
      <w:pPr>
        <w:pStyle w:val="Code"/>
      </w:pPr>
      <w:r>
        <w:t xml:space="preserve">          &lt;/TargetSettings&gt;</w:t>
      </w:r>
    </w:p>
    <w:p w:rsidR="003D293B" w:rsidRDefault="0028751A">
      <w:pPr>
        <w:pStyle w:val="Code"/>
      </w:pPr>
      <w:r>
        <w:t xml:space="preserve">          &lt;</w:t>
      </w:r>
      <w:r>
        <w:t>TrendIndicatorLocation ItemUrl="" /&gt;</w:t>
      </w:r>
    </w:p>
    <w:p w:rsidR="003D293B" w:rsidRDefault="0028751A">
      <w:pPr>
        <w:pStyle w:val="Code"/>
      </w:pPr>
      <w:r>
        <w:t xml:space="preserve">         &lt;/GridHeaderItem&gt;</w:t>
      </w:r>
    </w:p>
    <w:p w:rsidR="003D293B" w:rsidRDefault="0028751A">
      <w:pPr>
        <w:pStyle w:val="Code"/>
      </w:pPr>
      <w:r>
        <w:lastRenderedPageBreak/>
        <w:t xml:space="preserve">         &lt;GridHeaderItem Id="2" Guid="f6b2afe4-fe5b-47a1-974b-c7e59ab3f80f" DefinitionGuid="f6b2afe4-fe5b-47a1-974b-c7e59ab3f80f" DisplayText="Target" DimensionName="Scorecard_Measures__" Dime</w:t>
      </w:r>
      <w:r>
        <w:t>nsionValue="Target" HeaderType="KpiTarget" GroupId="-4" Depth="1" LevelDepth="-1" DescendantSpan="0" LeafSpan="1" IsCollapsed="false" IsDynamicCellExpansionEnabled="false" IsDrillEnabled="false" IsDrillDownDisabled="false" IsDrillUpDisabled="false" IsDynam</w:t>
      </w:r>
      <w:r>
        <w:t>icallyExpandedHeader="false" MaintainMemberLevelDepth="false" IsCellHidden="false" IsPathHidden="false" IsHiddenBasedOnFilterStatus="false" IsNamedSetInError="false" IsNamedSetEmpty="false" NamedSetType="None" UseLinkedElementDisplayText="true" ShowHyperli</w:t>
      </w:r>
      <w:r>
        <w:t>nkInNewWindow="false" IsHierarchyHeader="false" IsColumnHeader="true" AppendFilterInfoToHyperlink="false" Weight="1" KpiTargetName="Target" AggregationType="None"&gt;</w:t>
      </w:r>
    </w:p>
    <w:p w:rsidR="003D293B" w:rsidRDefault="0028751A">
      <w:pPr>
        <w:pStyle w:val="Code"/>
      </w:pPr>
      <w:r>
        <w:t xml:space="preserve">          &lt;Children /&gt;</w:t>
      </w:r>
    </w:p>
    <w:p w:rsidR="003D293B" w:rsidRDefault="0028751A">
      <w:pPr>
        <w:pStyle w:val="Code"/>
      </w:pPr>
      <w:r>
        <w:t xml:space="preserve">          &lt;OverrideIndicatorLocation ItemUrl="" /&gt;</w:t>
      </w:r>
    </w:p>
    <w:p w:rsidR="003D293B" w:rsidRDefault="0028751A">
      <w:pPr>
        <w:pStyle w:val="Code"/>
      </w:pPr>
      <w:r>
        <w:t xml:space="preserve">          &lt;LinkedK</w:t>
      </w:r>
      <w:r>
        <w:t>piLocation ItemUrl="" /&gt;</w:t>
      </w:r>
    </w:p>
    <w:p w:rsidR="003D293B" w:rsidRDefault="0028751A">
      <w:pPr>
        <w:pStyle w:val="Code"/>
      </w:pPr>
      <w:r>
        <w:t xml:space="preserve">          &lt;BpmProperties /&gt;</w:t>
      </w:r>
    </w:p>
    <w:p w:rsidR="003D293B" w:rsidRDefault="0028751A">
      <w:pPr>
        <w:pStyle w:val="Code"/>
      </w:pPr>
      <w:r>
        <w:t xml:space="preserve">          &lt;TargetSettings ShowValue="true" ShowActualAsTarget="false" IgnoreScoreFilter="false"&gt;</w:t>
      </w:r>
    </w:p>
    <w:p w:rsidR="003D293B" w:rsidRDefault="0028751A">
      <w:pPr>
        <w:pStyle w:val="Code"/>
      </w:pPr>
      <w:r>
        <w:t xml:space="preserve">           &lt;VarianceSettings NumDecimalPlaces="0" VarianceType="VarianceToTarget" DisplayType="ShowPercent</w:t>
      </w:r>
      <w:r>
        <w:t>" ShowValue="false" Position="Right" /&gt;</w:t>
      </w:r>
    </w:p>
    <w:p w:rsidR="003D293B" w:rsidRDefault="0028751A">
      <w:pPr>
        <w:pStyle w:val="Code"/>
      </w:pPr>
      <w:r>
        <w:t xml:space="preserve">           &lt;FilterEmptyRows&gt;false&lt;/FilterEmptyRows&gt;</w:t>
      </w:r>
    </w:p>
    <w:p w:rsidR="003D293B" w:rsidRDefault="0028751A">
      <w:pPr>
        <w:pStyle w:val="Code"/>
      </w:pPr>
      <w:r>
        <w:t xml:space="preserve">           &lt;Position&gt;Left&lt;/Position&gt;</w:t>
      </w:r>
    </w:p>
    <w:p w:rsidR="003D293B" w:rsidRDefault="0028751A">
      <w:pPr>
        <w:pStyle w:val="Code"/>
      </w:pPr>
      <w:r>
        <w:t xml:space="preserve">           &lt;PositionActual&gt;NotDisplayed&lt;/PositionActual&gt;</w:t>
      </w:r>
    </w:p>
    <w:p w:rsidR="003D293B" w:rsidRDefault="0028751A">
      <w:pPr>
        <w:pStyle w:val="Code"/>
      </w:pPr>
      <w:r>
        <w:t xml:space="preserve">           &lt;ScoreSettings ShowValue="false" ScoreType="Normalized" Rol</w:t>
      </w:r>
      <w:r>
        <w:t>lupType="AverageWeighted" Position="NotDisplayed" /&gt;</w:t>
      </w:r>
    </w:p>
    <w:p w:rsidR="003D293B" w:rsidRDefault="0028751A">
      <w:pPr>
        <w:pStyle w:val="Code"/>
      </w:pPr>
      <w:r>
        <w:t xml:space="preserve">           &lt;IndicatorSettings ShowImage="true" ShowText="false" ShowForeColor="false" ShowBackColor="false"&gt;</w:t>
      </w:r>
    </w:p>
    <w:p w:rsidR="003D293B" w:rsidRDefault="0028751A">
      <w:pPr>
        <w:pStyle w:val="Code"/>
      </w:pPr>
      <w:r>
        <w:t xml:space="preserve">            &lt;Position&gt;Center&lt;/Position&gt;</w:t>
      </w:r>
    </w:p>
    <w:p w:rsidR="003D293B" w:rsidRDefault="0028751A">
      <w:pPr>
        <w:pStyle w:val="Code"/>
      </w:pPr>
      <w:r>
        <w:t xml:space="preserve">           &lt;/IndicatorSettings&gt;</w:t>
      </w:r>
    </w:p>
    <w:p w:rsidR="003D293B" w:rsidRDefault="0028751A">
      <w:pPr>
        <w:pStyle w:val="Code"/>
      </w:pPr>
      <w:r>
        <w:t xml:space="preserve">          &lt;</w:t>
      </w:r>
      <w:r>
        <w:t>/TargetSettings&gt;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&lt;/Children&gt;</w:t>
      </w:r>
    </w:p>
    <w:p w:rsidR="003D293B" w:rsidRDefault="0028751A">
      <w:pPr>
        <w:pStyle w:val="Code"/>
      </w:pPr>
      <w:r>
        <w:t xml:space="preserve">        &lt;OverrideIndicatorLocation ItemUrl="" /&gt;</w:t>
      </w:r>
    </w:p>
    <w:p w:rsidR="003D293B" w:rsidRDefault="0028751A">
      <w:pPr>
        <w:pStyle w:val="Code"/>
      </w:pPr>
      <w:r>
        <w:t xml:space="preserve">        &lt;LinkedKpiLocation ItemUrl="" /&gt;</w:t>
      </w:r>
    </w:p>
    <w:p w:rsidR="003D293B" w:rsidRDefault="0028751A">
      <w:pPr>
        <w:pStyle w:val="Code"/>
      </w:pPr>
      <w:r>
        <w:t xml:space="preserve">        &lt;BpmProperties /&gt;</w:t>
      </w:r>
    </w:p>
    <w:p w:rsidR="003D293B" w:rsidRDefault="0028751A">
      <w:pPr>
        <w:pStyle w:val="Code"/>
      </w:pPr>
      <w:r>
        <w:t xml:space="preserve">        &lt;TrendIndicatorLocat</w:t>
      </w:r>
      <w:r>
        <w:t>ion ItemUrl="" /&gt;</w:t>
      </w:r>
    </w:p>
    <w:p w:rsidR="003D293B" w:rsidRDefault="0028751A">
      <w:pPr>
        <w:pStyle w:val="Code"/>
      </w:pPr>
      <w:r>
        <w:t xml:space="preserve">       &lt;/RootColumnHeader&gt;</w:t>
      </w:r>
    </w:p>
    <w:p w:rsidR="003D293B" w:rsidRDefault="0028751A">
      <w:pPr>
        <w:pStyle w:val="Code"/>
      </w:pPr>
      <w:r>
        <w:t xml:space="preserve">       &lt;DefaultRollupIndicatorId&gt;00000000-0000-0000-0000-000000000000&lt;/DefaultRollupIndicatorId&gt;</w:t>
      </w:r>
    </w:p>
    <w:p w:rsidR="003D293B" w:rsidRDefault="0028751A">
      <w:pPr>
        <w:pStyle w:val="Code"/>
      </w:pPr>
      <w:r>
        <w:t xml:space="preserve">       &lt;DefaultRollupIndicatorLocation ItemUrl="" /&gt;</w:t>
      </w:r>
    </w:p>
    <w:p w:rsidR="003D293B" w:rsidRDefault="0028751A">
      <w:pPr>
        <w:pStyle w:val="Code"/>
      </w:pPr>
      <w:r>
        <w:t xml:space="preserve">       &lt;CellBorderColor A="255" R="208" G="216" B="229" /&gt;</w:t>
      </w:r>
    </w:p>
    <w:p w:rsidR="003D293B" w:rsidRDefault="0028751A">
      <w:pPr>
        <w:pStyle w:val="Code"/>
      </w:pPr>
      <w:r>
        <w:t xml:space="preserve">  </w:t>
      </w:r>
      <w:r>
        <w:t xml:space="preserve">   &lt;/GridViewDefinition&gt;</w:t>
      </w:r>
    </w:p>
    <w:p w:rsidR="003D293B" w:rsidRDefault="0028751A">
      <w:pPr>
        <w:pStyle w:val="Code"/>
      </w:pPr>
      <w:r>
        <w:t xml:space="preserve">     &lt;/ConfiguredView&gt;</w:t>
      </w:r>
    </w:p>
    <w:p w:rsidR="003D293B" w:rsidRDefault="0028751A">
      <w:pPr>
        <w:pStyle w:val="Code"/>
      </w:pPr>
      <w:r>
        <w:t xml:space="preserve">    &lt;/ConfiguredViews&gt;</w:t>
      </w:r>
    </w:p>
    <w:p w:rsidR="003D293B" w:rsidRDefault="0028751A">
      <w:pPr>
        <w:pStyle w:val="Code"/>
      </w:pPr>
      <w:r>
        <w:t xml:space="preserve">    &lt;EndPoints&gt;</w:t>
      </w:r>
    </w:p>
    <w:p w:rsidR="003D293B" w:rsidRDefault="0028751A">
      <w:pPr>
        <w:pStyle w:val="Code"/>
      </w:pPr>
      <w:r>
        <w:t xml:space="preserve">     &lt;EndPoint Category="Axis" UniqueName="EndPoint_Page" DisplayName="Page" AcceptsMultipleFilterLinks="true" /&gt;</w:t>
      </w:r>
    </w:p>
    <w:p w:rsidR="003D293B" w:rsidRDefault="0028751A">
      <w:pPr>
        <w:pStyle w:val="Code"/>
      </w:pPr>
      <w:r>
        <w:t xml:space="preserve">     &lt;EndPoint Category="Axis" UniqueName="EndPoint_Row</w:t>
      </w:r>
      <w:r>
        <w:t>" DisplayName="Row" AcceptsMultipleFilterLinks="false" /&gt;</w:t>
      </w:r>
    </w:p>
    <w:p w:rsidR="003D293B" w:rsidRDefault="0028751A">
      <w:pPr>
        <w:pStyle w:val="Code"/>
      </w:pPr>
      <w:r>
        <w:t xml:space="preserve">     &lt;EndPoint Category="Axis" UniqueName="EndPoint_Column" DisplayName="Column" AcceptsMultipleFilterLinks="false" /&gt;</w:t>
      </w:r>
    </w:p>
    <w:p w:rsidR="003D293B" w:rsidRDefault="0028751A">
      <w:pPr>
        <w:pStyle w:val="Code"/>
      </w:pPr>
      <w:r>
        <w:t xml:space="preserve">     &lt;EndPoint Category="Axis" UniqueName="EndPoint_TIFormula" DisplayName="TI </w:t>
      </w:r>
      <w:r>
        <w:t>formula" AcceptsMultipleFilterLinks="true" /&gt;</w:t>
      </w:r>
    </w:p>
    <w:p w:rsidR="003D293B" w:rsidRDefault="0028751A">
      <w:pPr>
        <w:pStyle w:val="Code"/>
      </w:pPr>
      <w:r>
        <w:t xml:space="preserve">     &lt;EndPoint Category="Axis" UniqueName="EndPoint_CurrentDate-Time" DisplayName="Current date-time" AcceptsMultipleFilterLinks="true" /&gt;</w:t>
      </w:r>
    </w:p>
    <w:p w:rsidR="003D293B" w:rsidRDefault="0028751A">
      <w:pPr>
        <w:pStyle w:val="Code"/>
      </w:pPr>
      <w:r>
        <w:t xml:space="preserve">    &lt;/EndPoints&gt;</w:t>
      </w:r>
    </w:p>
    <w:p w:rsidR="003D293B" w:rsidRDefault="0028751A">
      <w:pPr>
        <w:pStyle w:val="Code"/>
      </w:pPr>
      <w:r>
        <w:t xml:space="preserve">    &lt;BeginPoints&gt;</w:t>
      </w:r>
    </w:p>
    <w:p w:rsidR="003D293B" w:rsidRDefault="0028751A">
      <w:pPr>
        <w:pStyle w:val="Code"/>
      </w:pPr>
      <w:r>
        <w:t xml:space="preserve">     &lt;ParameterDefinition&gt;</w:t>
      </w:r>
    </w:p>
    <w:p w:rsidR="003D293B" w:rsidRDefault="0028751A">
      <w:pPr>
        <w:pStyle w:val="Code"/>
      </w:pPr>
      <w:r>
        <w:t xml:space="preserve">      &lt;Pa</w:t>
      </w:r>
      <w:r>
        <w:t>rameterUniqueName&gt;0f6ca5f9-e8d9-4fd9-bf4e-d6aa03f2d745&lt;/ParameterUniqueName&gt;</w:t>
      </w:r>
    </w:p>
    <w:p w:rsidR="003D293B" w:rsidRDefault="0028751A">
      <w:pPr>
        <w:pStyle w:val="Code"/>
      </w:pPr>
      <w:r>
        <w:t xml:space="preserve">      &lt;DisplayValues&gt;</w:t>
      </w:r>
    </w:p>
    <w:p w:rsidR="003D293B" w:rsidRDefault="0028751A">
      <w:pPr>
        <w:pStyle w:val="Code"/>
      </w:pPr>
      <w:r>
        <w:t xml:space="preserve">       &lt;xs:schema id="NewDataSet" xmlns="" xmlns:xs="http://www.w3.org/2001/XMLSchema" xmlns:msdata="urn:schemas-microsoft-com:xml-msdata" xmlns:msprop="urn:</w:t>
      </w:r>
      <w:r>
        <w:t>schemas-microsoft-com:xml-msprop"&gt;</w:t>
      </w:r>
    </w:p>
    <w:p w:rsidR="003D293B" w:rsidRDefault="0028751A">
      <w:pPr>
        <w:pStyle w:val="Code"/>
      </w:pPr>
      <w:r>
        <w:t xml:space="preserve">        &lt;xs:element name="NewDataSet"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w:t>
      </w:r>
      <w:r>
        <w:t>xs:element name="ParameterData" msdata:Locale="en-US"&gt;</w:t>
      </w:r>
    </w:p>
    <w:p w:rsidR="003D293B" w:rsidRDefault="0028751A">
      <w:pPr>
        <w:pStyle w:val="Code"/>
      </w:pPr>
      <w:r>
        <w:t xml:space="preserve">            &lt;xs:complexType&gt;</w:t>
      </w:r>
    </w:p>
    <w:p w:rsidR="003D293B" w:rsidRDefault="0028751A">
      <w:pPr>
        <w:pStyle w:val="Code"/>
      </w:pPr>
      <w:r>
        <w:lastRenderedPageBreak/>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w:t>
      </w:r>
      <w:r>
        <w:t>xs:element name="ParentKey" type="xs:string" minOccurs="0" /&gt;</w:t>
      </w:r>
    </w:p>
    <w:p w:rsidR="003D293B" w:rsidRDefault="0028751A">
      <w:pPr>
        <w:pStyle w:val="Code"/>
      </w:pPr>
      <w:r>
        <w:t xml:space="preserve">              &lt;xs:element name="DisplayValue" msprop:ShowColumn="True"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w:t>
      </w:r>
      <w:r>
        <w:t xml:space="preserve">   &lt;xs:element name="KpiId" msprop:NotShowColumnForCondVisibility="True" msprop:ShowColumn="True" type="xs:string" minOccurs="0" /&gt;</w:t>
      </w:r>
    </w:p>
    <w:p w:rsidR="003D293B" w:rsidRDefault="0028751A">
      <w:pPr>
        <w:pStyle w:val="Code"/>
      </w:pPr>
      <w:r>
        <w:t xml:space="preserve">              &lt;xs:element name="Name" msprop:NotShowColumnForCondVisibility="True" msprop:ShowColumn="True" type="xs:string"</w:t>
      </w:r>
      <w:r>
        <w:t xml:space="preserve"> minOccurs="0" /&gt;</w:t>
      </w:r>
    </w:p>
    <w:p w:rsidR="003D293B" w:rsidRDefault="0028751A">
      <w:pPr>
        <w:pStyle w:val="Code"/>
      </w:pPr>
      <w:r>
        <w:t xml:space="preserve">              &lt;xs:element name="Description" msprop:NotShowColumnForCondVisibility="True" msprop:ShowColumn="True" type="xs:string" minOccurs="0" /&gt;</w:t>
      </w:r>
    </w:p>
    <w:p w:rsidR="003D293B" w:rsidRDefault="0028751A">
      <w:pPr>
        <w:pStyle w:val="Code"/>
      </w:pPr>
      <w:r>
        <w:t xml:space="preserve">              &lt;xs:element name="Person_x0020_Responsible" msprop:NotShowColumnForCondVisi</w:t>
      </w:r>
      <w:r>
        <w:t>bility="True" msprop:ShowColumn="True" type="xs:string" minOccurs="0" /&gt;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w:t>
      </w:r>
      <w:r>
        <w:t>diffgr:diffgram xmlns:msdata="urn:schemas-microsoft-com:xml-msdata"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&lt;CustomDefinition&gt;BeginPoint_Kpi&lt;/CustomDefinition&gt;</w:t>
      </w:r>
    </w:p>
    <w:p w:rsidR="003D293B" w:rsidRDefault="0028751A">
      <w:pPr>
        <w:pStyle w:val="Code"/>
      </w:pPr>
      <w:r>
        <w:t xml:space="preserve">      &lt;ParameterProviderId&gt;ParameterScorecardKp</w:t>
      </w:r>
      <w:r>
        <w:t>iProvider&lt;/ParameterProviderId&gt;</w:t>
      </w:r>
    </w:p>
    <w:p w:rsidR="003D293B" w:rsidRDefault="0028751A">
      <w:pPr>
        <w:pStyle w:val="Code"/>
      </w:pPr>
      <w:r>
        <w:t xml:space="preserve">      &lt;DisplayName&gt;KPI&lt;/DisplayName&gt;</w:t>
      </w:r>
    </w:p>
    <w:p w:rsidR="003D293B" w:rsidRDefault="0028751A">
      <w:pPr>
        <w:pStyle w:val="Code"/>
      </w:pPr>
      <w:r>
        <w:t xml:space="preserve">      &lt;EmitterType&gt;BothAConditionalVisibilityAndParameterEmitter&lt;/EmitterType&gt;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w:t>
      </w:r>
      <w:r>
        <w:t>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&lt;ParameterDefinition&gt;</w:t>
      </w:r>
    </w:p>
    <w:p w:rsidR="003D293B" w:rsidRDefault="0028751A">
      <w:pPr>
        <w:pStyle w:val="Code"/>
      </w:pPr>
      <w:r>
        <w:t xml:space="preserve">      &lt;ParameterUniqueName&gt;c9b6e4c4-4f13-4d17-99b9-1b7f77fafd34&lt;/ParameterUniqueName&gt;</w:t>
      </w:r>
    </w:p>
    <w:p w:rsidR="003D293B" w:rsidRDefault="0028751A">
      <w:pPr>
        <w:pStyle w:val="Code"/>
      </w:pPr>
      <w:r>
        <w:t xml:space="preserve">      &lt;</w:t>
      </w:r>
      <w:r>
        <w:t>DisplayValues&gt;</w:t>
      </w:r>
    </w:p>
    <w:p w:rsidR="003D293B" w:rsidRDefault="0028751A">
      <w:pPr>
        <w:pStyle w:val="Code"/>
      </w:pPr>
      <w:r>
        <w:t xml:space="preserve">       &lt;xs:schema id="NewDataSet" xmlns="" xmlns:xs="http://www.w3.org/2001/XMLSchema" xmlns:msdata="urn:schemas-microsoft-com:xml-msdata" xmlns:msprop="urn:schemas-microsoft-com:xml-msprop"&gt;</w:t>
      </w:r>
    </w:p>
    <w:p w:rsidR="003D293B" w:rsidRDefault="0028751A">
      <w:pPr>
        <w:pStyle w:val="Code"/>
      </w:pPr>
      <w:r>
        <w:t xml:space="preserve">        &lt;xs:element name="NewDataSet" msdata:IsDa</w:t>
      </w:r>
      <w:r>
        <w:t>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w:t>
      </w: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type="xs:string" minOccurs="0" /&gt;</w:t>
      </w:r>
    </w:p>
    <w:p w:rsidR="003D293B" w:rsidRDefault="0028751A">
      <w:pPr>
        <w:pStyle w:val="Code"/>
      </w:pPr>
      <w:r>
        <w:t xml:space="preserve">              &lt;xs:element name="DisplayValue" msprop:ShowColumn="True" type="xs:stri</w:t>
      </w:r>
      <w:r>
        <w:t>ng"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name="CellDisplay" msprop:ShowColumn="True" type="xs:string" minOccurs="0" /&gt;</w:t>
      </w:r>
    </w:p>
    <w:p w:rsidR="003D293B" w:rsidRDefault="0028751A">
      <w:pPr>
        <w:pStyle w:val="Code"/>
      </w:pPr>
      <w:r>
        <w:t xml:space="preserve">             &lt;/xs:sequence&gt;</w:t>
      </w:r>
    </w:p>
    <w:p w:rsidR="003D293B" w:rsidRDefault="0028751A">
      <w:pPr>
        <w:pStyle w:val="Code"/>
      </w:pPr>
      <w:r>
        <w:t xml:space="preserve">            &lt;/xs:complexT</w:t>
      </w:r>
      <w:r>
        <w: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&lt;diffgr:diffgram xmlns:msdata="urn:schemas-microsoft-com:xml-msdata" xmlns:diffgr="urn:schemas-microsoft-com:xml-diffgram-v1" /</w:t>
      </w:r>
      <w:r>
        <w:t>&gt;</w:t>
      </w:r>
    </w:p>
    <w:p w:rsidR="003D293B" w:rsidRDefault="0028751A">
      <w:pPr>
        <w:pStyle w:val="Code"/>
      </w:pPr>
      <w:r>
        <w:t xml:space="preserve">      &lt;/DisplayValues&gt;</w:t>
      </w:r>
    </w:p>
    <w:p w:rsidR="003D293B" w:rsidRDefault="0028751A">
      <w:pPr>
        <w:pStyle w:val="Code"/>
      </w:pPr>
      <w:r>
        <w:t xml:space="preserve">      &lt;CustomDefinition&gt;BeginPoint_ScorecardCell&lt;/CustomDefinition&gt;</w:t>
      </w:r>
    </w:p>
    <w:p w:rsidR="003D293B" w:rsidRDefault="0028751A">
      <w:pPr>
        <w:pStyle w:val="Code"/>
      </w:pPr>
      <w:r>
        <w:t xml:space="preserve">      &lt;ParameterProviderId&gt;ParameterScorecardCellProvider&lt;/ParameterProviderId&gt;</w:t>
      </w:r>
    </w:p>
    <w:p w:rsidR="003D293B" w:rsidRDefault="0028751A">
      <w:pPr>
        <w:pStyle w:val="Code"/>
      </w:pPr>
      <w:r>
        <w:t xml:space="preserve">      &lt;DisplayName&gt;Cell&lt;/DisplayName&gt;</w:t>
      </w:r>
    </w:p>
    <w:p w:rsidR="003D293B" w:rsidRDefault="0028751A">
      <w:pPr>
        <w:pStyle w:val="Code"/>
      </w:pPr>
      <w:r>
        <w:t xml:space="preserve">      &lt;EmitterType&gt;ParameterEmitter&lt;</w:t>
      </w:r>
      <w:r>
        <w:t>/EmitterType&gt;</w:t>
      </w:r>
    </w:p>
    <w:p w:rsidR="003D293B" w:rsidRDefault="0028751A">
      <w:pPr>
        <w:pStyle w:val="Code"/>
      </w:pPr>
      <w:r>
        <w:lastRenderedPageBreak/>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&lt;ParameterDefinition&gt;</w:t>
      </w:r>
    </w:p>
    <w:p w:rsidR="003D293B" w:rsidRDefault="0028751A">
      <w:pPr>
        <w:pStyle w:val="Code"/>
      </w:pPr>
      <w:r>
        <w:t xml:space="preserve">      &lt;ParameterUniqueName&gt;cb138e38-09b0-42e1-8219-b26d3ffba337&lt;/ParameterUniqueName&gt;</w:t>
      </w:r>
    </w:p>
    <w:p w:rsidR="003D293B" w:rsidRDefault="0028751A">
      <w:pPr>
        <w:pStyle w:val="Code"/>
      </w:pPr>
      <w:r>
        <w:t xml:space="preserve">      &lt;DisplayValues&gt;</w:t>
      </w:r>
    </w:p>
    <w:p w:rsidR="003D293B" w:rsidRDefault="0028751A">
      <w:pPr>
        <w:pStyle w:val="Code"/>
      </w:pPr>
      <w:r>
        <w:t xml:space="preserve">       &lt;xs:schema id="NewDataSet" xmlns="" xmlns:xs="http://www.w3.org/2001/XMLSchema" xmlns:msdata="urn:schemas-microsof</w:t>
      </w:r>
      <w:r>
        <w:t>t-com:xml-msdata" xmlns:msprop="urn:schemas-microsoft-com:xml-msprop"&gt;</w:t>
      </w:r>
    </w:p>
    <w:p w:rsidR="003D293B" w:rsidRDefault="0028751A">
      <w:pPr>
        <w:pStyle w:val="Code"/>
      </w:pPr>
      <w:r>
        <w:t xml:space="preserve">        &lt;xs:element name="NewDataSet"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w:t>
      </w:r>
      <w:r>
        <w:t>xOccurs="unbounded"&gt;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w:t>
      </w:r>
      <w:r>
        <w:t>" type="xs:string" minOccurs="0" /&gt;</w:t>
      </w:r>
    </w:p>
    <w:p w:rsidR="003D293B" w:rsidRDefault="0028751A">
      <w:pPr>
        <w:pStyle w:val="Code"/>
      </w:pPr>
      <w:r>
        <w:t xml:space="preserve">              &lt;xs:element name="DisplayValue" msprop:ShowColumn="True"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name="Membe</w:t>
      </w:r>
      <w:r>
        <w:t>rUniqueName" msprop:ShowColumn="True" type="xs:string" minOccurs="0" /&gt;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w:t>
      </w:r>
      <w:r>
        <w:t>diffgr:diffgram xmlns:msdata="urn:schemas-microsoft-com:xml-msdata"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&lt;CustomDefinition&gt;BeginPoint_ScorecardRowMember&lt;/CustomDefinition&gt;</w:t>
      </w:r>
    </w:p>
    <w:p w:rsidR="003D293B" w:rsidRDefault="0028751A">
      <w:pPr>
        <w:pStyle w:val="Code"/>
      </w:pPr>
      <w:r>
        <w:t xml:space="preserve">      &lt;ParameterProviderId&gt;Param</w:t>
      </w:r>
      <w:r>
        <w:t>eterScorecardRowMemberProvider&lt;/ParameterProviderId&gt;</w:t>
      </w:r>
    </w:p>
    <w:p w:rsidR="003D293B" w:rsidRDefault="0028751A">
      <w:pPr>
        <w:pStyle w:val="Code"/>
      </w:pPr>
      <w:r>
        <w:t xml:space="preserve">      &lt;DisplayName&gt;Row Member&lt;/DisplayName&gt;</w:t>
      </w:r>
    </w:p>
    <w:p w:rsidR="003D293B" w:rsidRDefault="0028751A">
      <w:pPr>
        <w:pStyle w:val="Code"/>
      </w:pPr>
      <w:r>
        <w:t xml:space="preserve">      &lt;EmitterType&gt;ParameterEmitter&lt;/EmitterType&gt;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&lt;DisplayColumn&gt;Disp</w:t>
      </w:r>
      <w:r>
        <w:t>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&lt;ParameterDefinition&gt;</w:t>
      </w:r>
    </w:p>
    <w:p w:rsidR="003D293B" w:rsidRDefault="0028751A">
      <w:pPr>
        <w:pStyle w:val="Code"/>
      </w:pPr>
      <w:r>
        <w:t xml:space="preserve">      &lt;ParameterUniqueName&gt;fbf44bbb-d222-431b-930a-ac41c9a58127&lt;/ParameterUniqueName&gt;</w:t>
      </w:r>
    </w:p>
    <w:p w:rsidR="003D293B" w:rsidRDefault="0028751A">
      <w:pPr>
        <w:pStyle w:val="Code"/>
      </w:pPr>
      <w:r>
        <w:t xml:space="preserve">      &lt;Dis</w:t>
      </w:r>
      <w:r>
        <w:t>playValues&gt;</w:t>
      </w:r>
    </w:p>
    <w:p w:rsidR="003D293B" w:rsidRDefault="0028751A">
      <w:pPr>
        <w:pStyle w:val="Code"/>
      </w:pPr>
      <w:r>
        <w:t xml:space="preserve">       &lt;xs:schema id="NewDataSet" xmlns="" xmlns:xs="http://www.w3.org/2001/XMLSchema" xmlns:msdata="urn:schemas-microsoft-com:xml-msdata" xmlns:msprop="urn:schemas-microsoft-com:xml-msprop"&gt;</w:t>
      </w:r>
    </w:p>
    <w:p w:rsidR="003D293B" w:rsidRDefault="0028751A">
      <w:pPr>
        <w:pStyle w:val="Code"/>
      </w:pPr>
      <w:r>
        <w:t xml:space="preserve">        &lt;</w:t>
      </w:r>
      <w:r>
        <w:t>xs:element name="NewDataSet"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&lt;xs:element name="ParameterData" msdata:Locale="</w:t>
      </w:r>
      <w:r>
        <w:t>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type="xs:string" minOccurs="0" /&gt;</w:t>
      </w:r>
    </w:p>
    <w:p w:rsidR="003D293B" w:rsidRDefault="0028751A">
      <w:pPr>
        <w:pStyle w:val="Code"/>
      </w:pPr>
      <w:r>
        <w:t xml:space="preserve">              &lt;xs:element name="DisplayValue</w:t>
      </w:r>
      <w:r>
        <w:t>" msprop:ShowColumn="True"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name="MemberUniqueName" msprop:ShowColumn="True" type="xs:string" minOccurs="0" /&gt;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lastRenderedPageBreak/>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w:t>
      </w:r>
      <w:r>
        <w:t>diffgr:diffgram xmlns:msdata="urn:schemas-microsoft-com:xml-msdata"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&lt;CustomDefinition&gt;BeginPoint_ScorecardColumnMember&lt;/CustomDefinition&gt;</w:t>
      </w:r>
    </w:p>
    <w:p w:rsidR="003D293B" w:rsidRDefault="0028751A">
      <w:pPr>
        <w:pStyle w:val="Code"/>
      </w:pPr>
      <w:r>
        <w:t xml:space="preserve">      &lt;ParameterProviderId&gt;Pa</w:t>
      </w:r>
      <w:r>
        <w:t>rameterScorecardColumnMemberProvider&lt;/ParameterProviderId&gt;</w:t>
      </w:r>
    </w:p>
    <w:p w:rsidR="003D293B" w:rsidRDefault="0028751A">
      <w:pPr>
        <w:pStyle w:val="Code"/>
      </w:pPr>
      <w:r>
        <w:t xml:space="preserve">      &lt;DisplayName&gt;Column Member&lt;/DisplayName&gt;</w:t>
      </w:r>
    </w:p>
    <w:p w:rsidR="003D293B" w:rsidRDefault="0028751A">
      <w:pPr>
        <w:pStyle w:val="Code"/>
      </w:pPr>
      <w:r>
        <w:t xml:space="preserve">      &lt;EmitterType&gt;ParameterEmitter&lt;/EmitterType&gt;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w:t>
      </w:r>
      <w:r>
        <w:t>lumn&gt;DisplayValue&lt;/DisplayColumn&gt;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&lt;/BeginPoints&gt;</w:t>
      </w:r>
    </w:p>
    <w:p w:rsidR="003D293B" w:rsidRDefault="0028751A">
      <w:pPr>
        <w:pStyle w:val="Code"/>
      </w:pPr>
      <w:r>
        <w:t xml:space="preserve">   &lt;/scorecard&gt;</w:t>
      </w:r>
    </w:p>
    <w:p w:rsidR="003D293B" w:rsidRDefault="0028751A">
      <w:pPr>
        <w:pStyle w:val="Code"/>
      </w:pPr>
      <w:r>
        <w:t xml:space="preserve">  &lt;/UpdateScorecard&gt;</w:t>
      </w:r>
    </w:p>
    <w:p w:rsidR="003D293B" w:rsidRDefault="0028751A">
      <w:pPr>
        <w:pStyle w:val="Code"/>
      </w:pPr>
      <w:r>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readability):</w:t>
      </w:r>
    </w:p>
    <w:p w:rsidR="003D293B" w:rsidRDefault="0028751A">
      <w:pPr>
        <w:pStyle w:val="Code"/>
      </w:pPr>
      <w:r>
        <w:t>&lt;?xml version="1.0" encoding="utf-8"?&gt;</w:t>
      </w:r>
    </w:p>
    <w:p w:rsidR="003D293B" w:rsidRDefault="0028751A">
      <w:pPr>
        <w:pStyle w:val="Code"/>
      </w:pPr>
      <w:r>
        <w:t>&lt;soap:Envelope xmlns:soap="http://schemas.xmlsoap.org/soap/envelope/" xmlns:xsi="http://www.w3.org/200</w:t>
      </w:r>
      <w:r>
        <w:t>1/XMLSchema-instance" xmlns:xsd="http://www.w3.org/2001/XMLSchema"&gt;</w:t>
      </w:r>
    </w:p>
    <w:p w:rsidR="003D293B" w:rsidRDefault="0028751A">
      <w:pPr>
        <w:pStyle w:val="Code"/>
      </w:pPr>
      <w:r>
        <w:t xml:space="preserve"> &lt;soap:Body&gt;</w:t>
      </w:r>
    </w:p>
    <w:p w:rsidR="003D293B" w:rsidRDefault="0028751A">
      <w:pPr>
        <w:pStyle w:val="Code"/>
      </w:pPr>
      <w:r>
        <w:t xml:space="preserve">  &lt;UpdateScorecardResponse xmlns="http://www.microsoft.com/performancepoint/scorecards"&gt;</w:t>
      </w:r>
    </w:p>
    <w:p w:rsidR="003D293B" w:rsidRDefault="0028751A">
      <w:pPr>
        <w:pStyle w:val="Code"/>
      </w:pPr>
      <w:r>
        <w:t xml:space="preserve">   &lt;UpdateScorecardResult Folder="" CreatedBy="Sample User" CreatedDate="2009-05-21T13</w:t>
      </w:r>
      <w:r>
        <w:t>:10:54" ContentType="PpsScorecard" LastModified="2009-05-21T15:39:11" ModifiedBy="Sample User" CheckedOutTo="" TemplateType="General" RendererClassName="Microsoft.PerformancePoint.Scorecards.ServerRendering.ScorecardCtrl, Microsoft.PerformancePoint.Scoreca</w:t>
      </w:r>
      <w:r>
        <w:t>rds.ServerRendering, Version=14.0.0.0, Culture=neutral, PublicKeyToken=94de0004b6e3fcc5"&gt;</w:t>
      </w:r>
    </w:p>
    <w:p w:rsidR="003D293B" w:rsidRDefault="0028751A">
      <w:pPr>
        <w:pStyle w:val="Code"/>
      </w:pPr>
      <w:r>
        <w:t xml:space="preserve">    &lt;Properties&gt;</w:t>
      </w:r>
    </w:p>
    <w:p w:rsidR="003D293B" w:rsidRDefault="0028751A">
      <w:pPr>
        <w:pStyle w:val="Code"/>
      </w:pPr>
      <w:r>
        <w:t xml:space="preserve">     &lt;</w:t>
      </w:r>
      <w:r>
        <w:t>BpmProperty xsi:type="BpmPropertyText" UniqueName="8dd07d4d87794510afdb1f07664359bc_Element_Name" DisplayName="Name" Description="Name Description" Required="false" Visible="true" Text="MyScorecard" /&gt;</w:t>
      </w:r>
    </w:p>
    <w:p w:rsidR="003D293B" w:rsidRDefault="0028751A">
      <w:pPr>
        <w:pStyle w:val="Code"/>
      </w:pPr>
      <w:r>
        <w:t xml:space="preserve">     &lt;BpmProperty xsi:type="BpmPropertyLongText" Uniqu</w:t>
      </w:r>
      <w:r>
        <w:t>eName="8dd07d4d87794510afdb1f07664359bc_Element_Description" DisplayName="Description" Description="Description Description" Required="false" Visible="true" Text="" /&gt;</w:t>
      </w:r>
    </w:p>
    <w:p w:rsidR="003D293B" w:rsidRDefault="0028751A">
      <w:pPr>
        <w:pStyle w:val="Code"/>
      </w:pPr>
      <w:r>
        <w:t xml:space="preserve">     &lt;BpmProperty xsi:type="BpmPropertyUser" UniqueName="8dd07d4d87794510afdb1f07664359b</w:t>
      </w:r>
      <w:r>
        <w:t>c_Element_Owner"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Major="3" Minor="0" /&gt;</w:t>
      </w:r>
    </w:p>
    <w:p w:rsidR="003D293B" w:rsidRDefault="0028751A">
      <w:pPr>
        <w:pStyle w:val="Code"/>
      </w:pPr>
      <w:r>
        <w:t xml:space="preserve">    &lt;</w:t>
      </w:r>
      <w:r>
        <w:t>Location ItemUrl="/PerformancePoint/Lists/Dashboard Content/2_.000" ItemType="Scorecard" ItemGuid="22dd6dc3-247c-43b1-b246-6ab222e9001e" SpSiteCollectionGuid="7d7875a5-583b-419c-ab90-ca79a98a2083" SpSiteGuid="94d89bc7-7a1d-4602-9a4c-69695440dca4" SpListGui</w:t>
      </w:r>
      <w:r>
        <w:t>d="c2f6f377-a268-4cf1-a9fc-76d4b2ddabe0" /&gt;</w:t>
      </w:r>
    </w:p>
    <w:p w:rsidR="003D293B" w:rsidRDefault="0028751A">
      <w:pPr>
        <w:pStyle w:val="Code"/>
      </w:pPr>
      <w:r>
        <w:t xml:space="preserve">    &lt;ConfiguredViews&gt;</w:t>
      </w:r>
    </w:p>
    <w:p w:rsidR="003D293B" w:rsidRDefault="0028751A">
      <w:pPr>
        <w:pStyle w:val="Code"/>
      </w:pPr>
      <w:r>
        <w:t xml:space="preserve">     &lt;ConfiguredView Guid="9bb8d042-eff9-415c-baa4-3d0c5507e441" AllowStatusFilter="true" AllowFilter="true" AllowSort="true" AllowAnnotations="true" EmptyRowsFilterMode="None" AllowShowDeta</w:t>
      </w:r>
      <w:r>
        <w:t>ils="true" ShowInfoToolTips="false" EnableTextwrap="false" MaintainMemberLevelDepth="true" AllowDynamicRowMemberExpansion="true" AllowDynamicColumnMemberExpansion="true" AllowRowDrill="true" AllowColumnDrill="true" AlwaysShowAnnotationCellFlags="false" Exp</w:t>
      </w:r>
      <w:r>
        <w:t>andToFitWidth="false" HideScorecard="false" ShowStatusFiltersByDefault="false"&gt;</w:t>
      </w:r>
    </w:p>
    <w:p w:rsidR="003D293B" w:rsidRDefault="0028751A">
      <w:pPr>
        <w:pStyle w:val="Code"/>
      </w:pPr>
      <w:r>
        <w:t xml:space="preserve">      &lt;Properties&gt;</w:t>
      </w:r>
    </w:p>
    <w:p w:rsidR="003D293B" w:rsidRDefault="0028751A">
      <w:pPr>
        <w:pStyle w:val="Code"/>
      </w:pPr>
      <w:r>
        <w:t xml:space="preserve">       &lt;BpmProperty xsi:type="BpmPropertyText" UniqueName="8dd07d4d87794510afdb1f07664359bc_Element_Name" DisplayName="Name" Description="Name Description" R</w:t>
      </w:r>
      <w:r>
        <w:t>equired="false" Visible="true" Text="Default View" /&gt;</w:t>
      </w:r>
    </w:p>
    <w:p w:rsidR="003D293B" w:rsidRDefault="0028751A">
      <w:pPr>
        <w:pStyle w:val="Code"/>
      </w:pPr>
      <w:r>
        <w:lastRenderedPageBreak/>
        <w:t xml:space="preserve">       &lt;BpmProperty xsi:type="BpmPropertyLongText" UniqueName="8dd07d4d87794510afdb1f07664359bc_Element_Description" DisplayName="Description" Description="Description Description" Required="false" Visi</w:t>
      </w:r>
      <w:r>
        <w:t>ble="true" Text="" /&gt;</w:t>
      </w:r>
    </w:p>
    <w:p w:rsidR="003D293B" w:rsidRDefault="0028751A">
      <w:pPr>
        <w:pStyle w:val="Code"/>
      </w:pPr>
      <w:r>
        <w:t xml:space="preserve">       &lt;BpmProperty xsi:type="BpmPropertyUser" UniqueName="8dd07d4d87794510afdb1f07664359bc_Element_Owner" DisplayName="Person Responsible" Description="Person Responsible Description" Required="false" Visible="true" Login="" /&gt;</w:t>
      </w:r>
    </w:p>
    <w:p w:rsidR="003D293B" w:rsidRDefault="0028751A">
      <w:pPr>
        <w:pStyle w:val="Code"/>
      </w:pPr>
      <w:r>
        <w:t xml:space="preserve">     </w:t>
      </w:r>
      <w:r>
        <w:t xml:space="preserve"> &lt;/Properties&gt;</w:t>
      </w:r>
    </w:p>
    <w:p w:rsidR="003D293B" w:rsidRDefault="0028751A">
      <w:pPr>
        <w:pStyle w:val="Code"/>
      </w:pPr>
      <w:r>
        <w:t xml:space="preserve">      &lt;Comments /&gt;</w:t>
      </w:r>
    </w:p>
    <w:p w:rsidR="003D293B" w:rsidRDefault="0028751A">
      <w:pPr>
        <w:pStyle w:val="Code"/>
      </w:pPr>
      <w:r>
        <w:t xml:space="preserve">      &lt;ToolbarOptions ShowInlineText="true" ShowToolbar="false" ShowPageFilters="true" ShowRefresh="true" ShowStatusFilter="true" ShowToolTips="true" ShowCollapse="true" ShowMode="true" ShowPrint="true" ShowExpand="true" S</w:t>
      </w:r>
      <w:r>
        <w:t>howCellSelection="false" AnnotationOnByDefault="true" ShowPageFiltersByDefault="false" ShowStatusFilterByDefault="false" ShowToolbarItemsLabel="false" ShowDefaultRollup="true" ShowWorstChildRollup="true" ShowIndicatorCount="true" /&gt;</w:t>
      </w:r>
    </w:p>
    <w:p w:rsidR="003D293B" w:rsidRDefault="0028751A">
      <w:pPr>
        <w:pStyle w:val="Code"/>
      </w:pPr>
      <w:r>
        <w:t xml:space="preserve">      &lt;DataSourceLocati</w:t>
      </w:r>
      <w:r>
        <w:t>on ItemUrl="/PerformancePoint/Data Sources/1_.000" ItemType="DataSource" ItemGuid="571b7526-4246-4926-b05c-7c1a350ce3e2" SpSiteCollectionGuid="7d7875a5-583b-419c-ab90-ca79a98a2083" SpSiteGuid="94d89bc7-7a1d-4602-9a4c-69695440dca4" SpListGuid="d5f0d9e4-7473</w:t>
      </w:r>
      <w:r>
        <w:t>-4845-820a-920dedeb0593" /&gt;</w:t>
      </w:r>
    </w:p>
    <w:p w:rsidR="003D293B" w:rsidRDefault="0028751A">
      <w:pPr>
        <w:pStyle w:val="Code"/>
      </w:pPr>
      <w:r>
        <w:t xml:space="preserve">      &lt;GridViewDefinition EmptyCell="" InvalidCell="Error" ShowGridLines="true" ShowHiddenHeaders="false" ShowMetricHeaders="true" ShowPlusMinus="true"&gt;</w:t>
      </w:r>
    </w:p>
    <w:p w:rsidR="003D293B" w:rsidRDefault="0028751A">
      <w:pPr>
        <w:pStyle w:val="Code"/>
      </w:pPr>
      <w:r>
        <w:t xml:space="preserve">       &lt;CornerCellFormatInfo TextWrap="Undefined" VerticalAlignment="Middle</w:t>
      </w:r>
      <w:r>
        <w:t>" HorizontalAlignment="Center"&gt;</w:t>
      </w:r>
    </w:p>
    <w:p w:rsidR="003D293B" w:rsidRDefault="0028751A">
      <w:pPr>
        <w:pStyle w:val="Code"/>
      </w:pPr>
      <w:r>
        <w:t xml:space="preserve">        &lt;BackColor A="0" R="235" G="243" B="255" /&gt;</w:t>
      </w:r>
    </w:p>
    <w:p w:rsidR="003D293B" w:rsidRDefault="0028751A">
      <w:pPr>
        <w:pStyle w:val="Code"/>
      </w:pPr>
      <w:r>
        <w:t xml:space="preserve">       &lt;/CornerCellFormatInfo&gt;</w:t>
      </w:r>
    </w:p>
    <w:p w:rsidR="003D293B" w:rsidRDefault="0028751A">
      <w:pPr>
        <w:pStyle w:val="Code"/>
      </w:pPr>
      <w:r>
        <w:t xml:space="preserve">       &lt;RootRowHeader Id="0" Guid="fd56bee3-dba4-400b-99e2-f1e14f5956a3" DefinitionGuid="fd56bee3-dba4-400b-99e2-f1e14f5956a3" DisplayText=""</w:t>
      </w:r>
      <w:r>
        <w:t xml:space="preserve"> HeaderType="None" GroupId="0" Depth="0" LevelDepth="0" DescendantSpan="0" LeafSpan="0" IsCollapsed="false" IsDynamicCellExpansionEnabled="false" IsDrillEnabled="false" IsDrillDownDisabled="false" IsDrillUpDisabled="false" IsDynamicallyExpandedHeader="fals</w:t>
      </w:r>
      <w:r>
        <w:t>e" MaintainMemberLevelDepth="false" IsCellHidden="false" IsPathHidden="false" IsHiddenBasedOnFilterStatus="false" IsNamedSetInError="false" IsNamedSetEmpty="false" NamedSetType="None" UseLinkedElementDisplayText="true" ShowHyperlinkInNewWindow="false" IsHi</w:t>
      </w:r>
      <w:r>
        <w:t>erarchyHeader="false" IsColumnHeader="false" AppendFilterInfoToHyperlink="false" Weight="1" AggregationType="None"&gt;</w:t>
      </w:r>
    </w:p>
    <w:p w:rsidR="003D293B" w:rsidRDefault="0028751A">
      <w:pPr>
        <w:pStyle w:val="Code"/>
      </w:pPr>
      <w:r>
        <w:t xml:space="preserve">        &lt;Children&gt;</w:t>
      </w:r>
    </w:p>
    <w:p w:rsidR="003D293B" w:rsidRDefault="0028751A">
      <w:pPr>
        <w:pStyle w:val="Code"/>
      </w:pPr>
      <w:r>
        <w:t xml:space="preserve">         &lt;GridHeaderItem Id="1" Guid="b70a0ba9-ea56-4ffa-bc41-bd190f06cc1d" DefinitionGuid="b70a0ba9-ea56-4ffa-bc41-bd190</w:t>
      </w:r>
      <w:r>
        <w:t>f06cc1d" DisplayText="" DimensionName="Scorecard__" DimensionValue="/PerformancePoint/Lists/Dashboard Content/1_.000" HeaderType="Kpi" GroupId="-1" Depth="0" LevelDepth="0" DescendantSpan="0" LeafSpan="0" IsCollapsed="false" IsDynamicCellExpansionEnabled="</w:t>
      </w:r>
      <w:r>
        <w:t>false" IsDrillEnabled="false" IsDrillDownDisabled="false" IsDrillUpDisabled="false" IsDynamicallyExpandedHeader="false" MaintainMemberLevelDepth="false" IsCellHidden="false" IsPathHidden="false" IsHiddenBasedOnFilterStatus="false" IsNamedSetInError="false"</w:t>
      </w:r>
      <w:r>
        <w:t xml:space="preserve"> IsNamedSetEmpty="false" NamedSetType="None" UseLinkedElementDisplayText="true" ShowHyperlinkInNewWindow="false" IsHierarchyHeader="false" IsColumnHeader="false" AppendFilterInfoToHyperlink="false" Weight="1" AggregationType="None"&gt;</w:t>
      </w:r>
    </w:p>
    <w:p w:rsidR="003D293B" w:rsidRDefault="0028751A">
      <w:pPr>
        <w:pStyle w:val="Code"/>
      </w:pPr>
      <w:r>
        <w:t xml:space="preserve">          &lt;Children /&gt;</w:t>
      </w:r>
    </w:p>
    <w:p w:rsidR="003D293B" w:rsidRDefault="0028751A">
      <w:pPr>
        <w:pStyle w:val="Code"/>
      </w:pPr>
      <w:r>
        <w:t xml:space="preserve">          &lt;OverrideIndicatorLocation ItemUrl="" /&gt;</w:t>
      </w:r>
    </w:p>
    <w:p w:rsidR="003D293B" w:rsidRDefault="0028751A">
      <w:pPr>
        <w:pStyle w:val="Code"/>
      </w:pPr>
      <w:r>
        <w:t xml:space="preserve">          &lt;LinkedKpiLocation ItemUrl="/PerformancePoint/Lists/Dashboard Content/1_.000" ItemType="Kpi" ItemGuid="87b809c4-bda0-4670-9c5d-3fbcac4102ab" SpSiteCollectionGuid="7d7875a5-583b-419c-ab90-ca79a98a</w:t>
      </w:r>
      <w:r>
        <w:t>2083" SpSiteGuid="94d89bc7-7a1d-4602-9a4c-69695440dca4" SpListGuid="c2f6f377-a268-4cf1-a9fc-76d4b2ddabe0" /&gt;</w:t>
      </w:r>
    </w:p>
    <w:p w:rsidR="003D293B" w:rsidRDefault="0028751A">
      <w:pPr>
        <w:pStyle w:val="Code"/>
      </w:pPr>
      <w:r>
        <w:t xml:space="preserve">          &lt;BpmProperties /&gt;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w:t>
      </w:r>
      <w:r>
        <w:t>GridHeaderItem Id="2" Guid="db9f17e1-a0a3-41d6-a492-56240189204d" DefinitionGuid="db9f17e1-a0a3-41d6-a492-56240189204d" DisplayText="InternetSales" DimensionName="Scorecard__" DimensionValue="/PerformancePoint/Lists/Dashboard Content/4_.000" HeaderType="Kp</w:t>
      </w:r>
      <w:r>
        <w:t>i" GroupId="-5" Depth="0" LevelDepth="0" DescendantSpan="0" LeafSpan="0" IsCollapsed="false" IsDynamicCellExpansionEnabled="false" IsDrillEnabled="false" IsDrillDownDisabled="false" IsDrillUpDisabled="false" IsDynamicallyExpandedHeader="false" MaintainMemb</w:t>
      </w:r>
      <w:r>
        <w:t>erLevelDepth="false" IsCellHidden="false" IsPathHidden="false" IsHiddenBasedOnFilterStatus="false" IsNamedSetInError="false" IsNamedSetEmpty="false" NamedSetType="None" UseLinkedElementDisplayText="true" ShowHyperlinkInNewWindow="false" IsHierarchyHeader="</w:t>
      </w:r>
      <w:r>
        <w:t>false" IsColumnHeader="false" AppendFilterInfoToHyperlink="false" Weight="1" AggregationType="None"&gt;</w:t>
      </w:r>
    </w:p>
    <w:p w:rsidR="003D293B" w:rsidRDefault="0028751A">
      <w:pPr>
        <w:pStyle w:val="Code"/>
      </w:pPr>
      <w:r>
        <w:t xml:space="preserve">          &lt;Children /&gt;</w:t>
      </w:r>
    </w:p>
    <w:p w:rsidR="003D293B" w:rsidRDefault="0028751A">
      <w:pPr>
        <w:pStyle w:val="Code"/>
      </w:pPr>
      <w:r>
        <w:t xml:space="preserve">          &lt;OverrideIndicatorLocation ItemUrl="" /&gt;</w:t>
      </w:r>
    </w:p>
    <w:p w:rsidR="003D293B" w:rsidRDefault="0028751A">
      <w:pPr>
        <w:pStyle w:val="Code"/>
      </w:pPr>
      <w:r>
        <w:lastRenderedPageBreak/>
        <w:t xml:space="preserve">          &lt;LinkedKpiLocation ItemUrl="/PerformancePoint/Lists/Dashboard Content/4</w:t>
      </w:r>
      <w:r>
        <w:t>_.000" ItemType="Kpi" ItemGuid="d4a177e7-721b-4793-981b-94e6b44fb791" SpSiteCollectionGuid="7d7875a5-583b-419c-ab90-ca79a98a2083" SpSiteGuid="94d89bc7-7a1d-4602-9a4c-69695440dca4" SpListGuid="c2f6f377-a268-4cf1-a9fc-76d4b2ddabe0" /&gt;</w:t>
      </w:r>
    </w:p>
    <w:p w:rsidR="003D293B" w:rsidRDefault="0028751A">
      <w:pPr>
        <w:pStyle w:val="Code"/>
      </w:pPr>
      <w:r>
        <w:t xml:space="preserve">          &lt;BpmPropertie</w:t>
      </w:r>
      <w:r>
        <w:t>s /&gt;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&lt;/Children&gt;</w:t>
      </w:r>
    </w:p>
    <w:p w:rsidR="003D293B" w:rsidRDefault="0028751A">
      <w:pPr>
        <w:pStyle w:val="Code"/>
      </w:pPr>
      <w:r>
        <w:t xml:space="preserve">        &lt;OverrideIndicatorLocation ItemUrl="" /&gt;</w:t>
      </w:r>
    </w:p>
    <w:p w:rsidR="003D293B" w:rsidRDefault="0028751A">
      <w:pPr>
        <w:pStyle w:val="Code"/>
      </w:pPr>
      <w:r>
        <w:t xml:space="preserve">        &lt;LinkedKpiLocation ItemUrl="" /&gt;</w:t>
      </w:r>
    </w:p>
    <w:p w:rsidR="003D293B" w:rsidRDefault="0028751A">
      <w:pPr>
        <w:pStyle w:val="Code"/>
      </w:pPr>
      <w:r>
        <w:t xml:space="preserve">        &lt;BpmProperties /&gt;</w:t>
      </w:r>
    </w:p>
    <w:p w:rsidR="003D293B" w:rsidRDefault="0028751A">
      <w:pPr>
        <w:pStyle w:val="Code"/>
      </w:pPr>
      <w:r>
        <w:t xml:space="preserve">        &lt;TrendIndicatorLocation ItemUrl=</w:t>
      </w:r>
      <w:r>
        <w:t>"" /&gt;</w:t>
      </w:r>
    </w:p>
    <w:p w:rsidR="003D293B" w:rsidRDefault="0028751A">
      <w:pPr>
        <w:pStyle w:val="Code"/>
      </w:pPr>
      <w:r>
        <w:t xml:space="preserve">       &lt;/RootRowHeader&gt;</w:t>
      </w:r>
    </w:p>
    <w:p w:rsidR="003D293B" w:rsidRDefault="0028751A">
      <w:pPr>
        <w:pStyle w:val="Code"/>
      </w:pPr>
      <w:r>
        <w:t xml:space="preserve">       &lt;RootColumnHeader Id="0" Guid="09055f3f-77da-4fb0-9482-d434fa95f81c" DefinitionGuid="09055f3f-77da-4fb0-9482-d434fa95f81c" DisplayText="" HeaderType="None" GroupId="0" Depth="0" LevelDepth="-1" DescendantSpan="0" LeafSp</w:t>
      </w:r>
      <w:r>
        <w:t>an="0" IsCollapsed="false" IsDynamicCellExpansionEnabled="false" IsDrillEnabled="false" IsDrillDownDisabled="false" IsDrillUpDisabled="false" IsDynamicallyExpandedHeader="false" MaintainMemberLevelDepth="false" IsCellHidden="false" IsPathHidden="false" IsH</w:t>
      </w:r>
      <w:r>
        <w:t>iddenBasedOnFilterStatus="false" IsNamedSetInError="false" IsNamedSetEmpty="false" NamedSetType="None" UseLinkedElementDisplayText="true" ShowHyperlinkInNewWindow="false" IsHierarchyHeader="false" IsColumnHeader="true" AppendFilterInfoToHyperlink="false" W</w:t>
      </w:r>
      <w:r>
        <w:t>eight="1" AggregationType="None"&gt;</w:t>
      </w:r>
    </w:p>
    <w:p w:rsidR="003D293B" w:rsidRDefault="0028751A">
      <w:pPr>
        <w:pStyle w:val="Code"/>
      </w:pPr>
      <w:r>
        <w:t xml:space="preserve">        &lt;Children&gt;</w:t>
      </w:r>
    </w:p>
    <w:p w:rsidR="003D293B" w:rsidRDefault="0028751A">
      <w:pPr>
        <w:pStyle w:val="Code"/>
      </w:pPr>
      <w:r>
        <w:t xml:space="preserve">         &lt;GridHeaderItem Id="1" Guid="13c063f8-e3ba-459d-a7f9-526fdc3b29de" DefinitionGuid="13c063f8-e3ba-459d-a7f9-526fdc3b29de" DisplayText="Actual" DimensionName="Scorecard_Measures__" DimensionValue=</w:t>
      </w:r>
      <w:r>
        <w:t>"Actual" HeaderType="KpiActual" GroupId="-3" Depth="0" LevelDepth="-1" DescendantSpan="0" LeafSpan="0" IsCollapsed="false" IsDynamicCellExpansionEnabled="false" IsDrillEnabled="false" IsDrillDownDisabled="false" IsDrillUpDisabled="false" IsDynamicallyExpan</w:t>
      </w:r>
      <w:r>
        <w:t>dedHeader="false" MaintainMemberLevelDepth="false" IsCellHidden="false" IsPathHidden="false" IsHiddenBasedOnFilterStatus="false" IsNamedSetInError="false" IsNamedSetEmpty="false" NamedSetType="None" UseLinkedElementDisplayText="true" ShowHyperlinkInNewWind</w:t>
      </w:r>
      <w:r>
        <w:t>ow="false" IsHierarchyHeader="false" IsColumnHeader="true" AppendFilterInfoToHyperlink="false" Weight="1" KpiTargetName="Actual" AggregationType="None"&gt;</w:t>
      </w:r>
    </w:p>
    <w:p w:rsidR="003D293B" w:rsidRDefault="0028751A">
      <w:pPr>
        <w:pStyle w:val="Code"/>
      </w:pPr>
      <w:r>
        <w:t xml:space="preserve">          &lt;Children /&gt;</w:t>
      </w:r>
    </w:p>
    <w:p w:rsidR="003D293B" w:rsidRDefault="0028751A">
      <w:pPr>
        <w:pStyle w:val="Code"/>
      </w:pPr>
      <w:r>
        <w:t xml:space="preserve">          &lt;OverrideIndicatorLocation ItemUrl="" /&gt;</w:t>
      </w:r>
    </w:p>
    <w:p w:rsidR="003D293B" w:rsidRDefault="0028751A">
      <w:pPr>
        <w:pStyle w:val="Code"/>
      </w:pPr>
      <w:r>
        <w:t xml:space="preserve">          &lt;LinkedKpiLocation </w:t>
      </w:r>
      <w:r>
        <w:t>ItemUrl="" /&gt;</w:t>
      </w:r>
    </w:p>
    <w:p w:rsidR="003D293B" w:rsidRDefault="0028751A">
      <w:pPr>
        <w:pStyle w:val="Code"/>
      </w:pPr>
      <w:r>
        <w:t xml:space="preserve">          &lt;BpmProperties /&gt;</w:t>
      </w:r>
    </w:p>
    <w:p w:rsidR="003D293B" w:rsidRDefault="0028751A">
      <w:pPr>
        <w:pStyle w:val="Code"/>
      </w:pPr>
      <w:r>
        <w:t xml:space="preserve">          &lt;TargetSettings ShowValue="true" ShowActualAsTarget="false" IgnoreScoreFilter="false"&gt;</w:t>
      </w:r>
    </w:p>
    <w:p w:rsidR="003D293B" w:rsidRDefault="0028751A">
      <w:pPr>
        <w:pStyle w:val="Code"/>
      </w:pPr>
      <w:r>
        <w:t xml:space="preserve">           &lt;VarianceSettings NumDecimalPlaces="0" VarianceType="VarianceToTarget" DisplayType="ShowPercent" ShowValue</w:t>
      </w:r>
      <w:r>
        <w:t>="false" Position="NotDisplayed" /&gt;</w:t>
      </w:r>
    </w:p>
    <w:p w:rsidR="003D293B" w:rsidRDefault="0028751A">
      <w:pPr>
        <w:pStyle w:val="Code"/>
      </w:pPr>
      <w:r>
        <w:t xml:space="preserve">           &lt;FilterEmptyRows&gt;false&lt;/FilterEmptyRows&gt;</w:t>
      </w:r>
    </w:p>
    <w:p w:rsidR="003D293B" w:rsidRDefault="0028751A">
      <w:pPr>
        <w:pStyle w:val="Code"/>
      </w:pPr>
      <w:r>
        <w:t xml:space="preserve">           &lt;Position&gt;NotDisplayed&lt;/Position&gt;</w:t>
      </w:r>
    </w:p>
    <w:p w:rsidR="003D293B" w:rsidRDefault="0028751A">
      <w:pPr>
        <w:pStyle w:val="Code"/>
      </w:pPr>
      <w:r>
        <w:t xml:space="preserve">           &lt;PositionActual&gt;NotDisplayed&lt;/PositionActual&gt;</w:t>
      </w:r>
    </w:p>
    <w:p w:rsidR="003D293B" w:rsidRDefault="0028751A">
      <w:pPr>
        <w:pStyle w:val="Code"/>
      </w:pPr>
      <w:r>
        <w:t xml:space="preserve">           &lt;</w:t>
      </w:r>
      <w:r>
        <w:t>ScoreSettings ShowValue="false" ScoreType="Normalized" RollupType="AverageWeighted" Position="NotDisplayed" /&gt;</w:t>
      </w:r>
    </w:p>
    <w:p w:rsidR="003D293B" w:rsidRDefault="0028751A">
      <w:pPr>
        <w:pStyle w:val="Code"/>
      </w:pPr>
      <w:r>
        <w:t xml:space="preserve">           &lt;IndicatorSettings ShowImage="true" ShowText="false" ShowForeColor="false" ShowBackColor="false"&gt;</w:t>
      </w:r>
    </w:p>
    <w:p w:rsidR="003D293B" w:rsidRDefault="0028751A">
      <w:pPr>
        <w:pStyle w:val="Code"/>
      </w:pPr>
      <w:r>
        <w:t xml:space="preserve">            &lt;Position&gt;Center&lt;</w:t>
      </w:r>
      <w:r>
        <w:t>/Position&gt;</w:t>
      </w:r>
    </w:p>
    <w:p w:rsidR="003D293B" w:rsidRDefault="0028751A">
      <w:pPr>
        <w:pStyle w:val="Code"/>
      </w:pPr>
      <w:r>
        <w:t xml:space="preserve">           &lt;/IndicatorSettings&gt;</w:t>
      </w:r>
    </w:p>
    <w:p w:rsidR="003D293B" w:rsidRDefault="0028751A">
      <w:pPr>
        <w:pStyle w:val="Code"/>
      </w:pPr>
      <w:r>
        <w:t xml:space="preserve">          &lt;/TargetSettings&gt;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&lt;GridHeaderItem Id="2" Guid="f6b2afe4-fe5b-47a1-974b-c7e59ab3f80f" DefinitionGuid="f6b2afe4-fe5b-47a1</w:t>
      </w:r>
      <w:r>
        <w:t>-974b-c7e59ab3f80f" DisplayText="Target" DimensionName="Scorecard_Measures__" DimensionValue="Target" HeaderType="KpiTarget" GroupId="-4" Depth="0" LevelDepth="-1" DescendantSpan="0" LeafSpan="0" IsCollapsed="false" IsDynamicCellExpansionEnabled="false" Is</w:t>
      </w:r>
      <w:r>
        <w:t>DrillEnabled="false" IsDrillDownDisabled="false" IsDrillUpDisabled="false" IsDynamicallyExpandedHeader="false" MaintainMemberLevelDepth="false" IsCellHidden="false" IsPathHidden="false" IsHiddenBasedOnFilterStatus="false" IsNamedSetInError="false" IsNamedS</w:t>
      </w:r>
      <w:r>
        <w:t>etEmpty="false" NamedSetType="None" UseLinkedElementDisplayText="true" ShowHyperlinkInNewWindow="false" IsHierarchyHeader="false" IsColumnHeader="true" AppendFilterInfoToHyperlink="false" Weight="1" KpiTargetName="Target" AggregationType="None"&gt;</w:t>
      </w:r>
    </w:p>
    <w:p w:rsidR="003D293B" w:rsidRDefault="0028751A">
      <w:pPr>
        <w:pStyle w:val="Code"/>
      </w:pPr>
      <w:r>
        <w:t xml:space="preserve">          </w:t>
      </w:r>
      <w:r>
        <w:t>&lt;Children /&gt;</w:t>
      </w:r>
    </w:p>
    <w:p w:rsidR="003D293B" w:rsidRDefault="0028751A">
      <w:pPr>
        <w:pStyle w:val="Code"/>
      </w:pPr>
      <w:r>
        <w:t xml:space="preserve">          &lt;OverrideIndicatorLocation ItemUrl="" /&gt;</w:t>
      </w:r>
    </w:p>
    <w:p w:rsidR="003D293B" w:rsidRDefault="0028751A">
      <w:pPr>
        <w:pStyle w:val="Code"/>
      </w:pPr>
      <w:r>
        <w:t xml:space="preserve">          &lt;LinkedKpiLocation ItemUrl="" /&gt;</w:t>
      </w:r>
    </w:p>
    <w:p w:rsidR="003D293B" w:rsidRDefault="0028751A">
      <w:pPr>
        <w:pStyle w:val="Code"/>
      </w:pPr>
      <w:r>
        <w:lastRenderedPageBreak/>
        <w:t xml:space="preserve">          &lt;BpmProperties /&gt;</w:t>
      </w:r>
    </w:p>
    <w:p w:rsidR="003D293B" w:rsidRDefault="0028751A">
      <w:pPr>
        <w:pStyle w:val="Code"/>
      </w:pPr>
      <w:r>
        <w:t xml:space="preserve">          &lt;TargetSettings ShowValue="true" ShowActualAsTarget="false" IgnoreScoreFilter="false"&gt;</w:t>
      </w:r>
    </w:p>
    <w:p w:rsidR="003D293B" w:rsidRDefault="0028751A">
      <w:pPr>
        <w:pStyle w:val="Code"/>
      </w:pPr>
      <w:r>
        <w:t xml:space="preserve">           &lt;VarianceSett</w:t>
      </w:r>
      <w:r>
        <w:t>ings NumDecimalPlaces="0" VarianceType="VarianceToTarget" DisplayType="ShowPercent" ShowValue="false" Position="Right" /&gt;</w:t>
      </w:r>
    </w:p>
    <w:p w:rsidR="003D293B" w:rsidRDefault="0028751A">
      <w:pPr>
        <w:pStyle w:val="Code"/>
      </w:pPr>
      <w:r>
        <w:t xml:space="preserve">           &lt;FilterEmptyRows&gt;false&lt;/FilterEmptyRows&gt;</w:t>
      </w:r>
    </w:p>
    <w:p w:rsidR="003D293B" w:rsidRDefault="0028751A">
      <w:pPr>
        <w:pStyle w:val="Code"/>
      </w:pPr>
      <w:r>
        <w:t xml:space="preserve">           &lt;Position&gt;Left&lt;/Position&gt;</w:t>
      </w:r>
    </w:p>
    <w:p w:rsidR="003D293B" w:rsidRDefault="0028751A">
      <w:pPr>
        <w:pStyle w:val="Code"/>
      </w:pPr>
      <w:r>
        <w:t xml:space="preserve">           &lt;PositionActual&gt;NotDisplayed&lt;/Posi</w:t>
      </w:r>
      <w:r>
        <w:t>tionActual&gt;</w:t>
      </w:r>
    </w:p>
    <w:p w:rsidR="003D293B" w:rsidRDefault="0028751A">
      <w:pPr>
        <w:pStyle w:val="Code"/>
      </w:pPr>
      <w:r>
        <w:t xml:space="preserve">           &lt;ScoreSettings ShowValue="false" ScoreType="Normalized" RollupType="AverageWeighted" Position="NotDisplayed" /&gt;</w:t>
      </w:r>
    </w:p>
    <w:p w:rsidR="003D293B" w:rsidRDefault="0028751A">
      <w:pPr>
        <w:pStyle w:val="Code"/>
      </w:pPr>
      <w:r>
        <w:t xml:space="preserve">           &lt;IndicatorSettings ShowImage="true" ShowText="false" ShowForeColor="false" ShowBackColor="false"&gt;</w:t>
      </w:r>
    </w:p>
    <w:p w:rsidR="003D293B" w:rsidRDefault="0028751A">
      <w:pPr>
        <w:pStyle w:val="Code"/>
      </w:pPr>
      <w:r>
        <w:t xml:space="preserve">            </w:t>
      </w:r>
      <w:r>
        <w:t>&lt;Position&gt;Center&lt;/Position&gt;</w:t>
      </w:r>
    </w:p>
    <w:p w:rsidR="003D293B" w:rsidRDefault="0028751A">
      <w:pPr>
        <w:pStyle w:val="Code"/>
      </w:pPr>
      <w:r>
        <w:t xml:space="preserve">           &lt;/IndicatorSettings&gt;</w:t>
      </w:r>
    </w:p>
    <w:p w:rsidR="003D293B" w:rsidRDefault="0028751A">
      <w:pPr>
        <w:pStyle w:val="Code"/>
      </w:pPr>
      <w:r>
        <w:t xml:space="preserve">          &lt;/TargetSettings&gt;</w:t>
      </w:r>
    </w:p>
    <w:p w:rsidR="003D293B" w:rsidRDefault="0028751A">
      <w:pPr>
        <w:pStyle w:val="Code"/>
      </w:pPr>
      <w:r>
        <w:t xml:space="preserve">          &lt;TrendIndicatorLocation ItemUrl="" /&gt;</w:t>
      </w:r>
    </w:p>
    <w:p w:rsidR="003D293B" w:rsidRDefault="0028751A">
      <w:pPr>
        <w:pStyle w:val="Code"/>
      </w:pPr>
      <w:r>
        <w:t xml:space="preserve">         &lt;/GridHeaderItem&gt;</w:t>
      </w:r>
    </w:p>
    <w:p w:rsidR="003D293B" w:rsidRDefault="0028751A">
      <w:pPr>
        <w:pStyle w:val="Code"/>
      </w:pPr>
      <w:r>
        <w:t xml:space="preserve">        &lt;/Children&gt;</w:t>
      </w:r>
    </w:p>
    <w:p w:rsidR="003D293B" w:rsidRDefault="0028751A">
      <w:pPr>
        <w:pStyle w:val="Code"/>
      </w:pPr>
      <w:r>
        <w:t xml:space="preserve">        &lt;OverrideIndicatorLocation ItemUrl="" /&gt;</w:t>
      </w:r>
    </w:p>
    <w:p w:rsidR="003D293B" w:rsidRDefault="0028751A">
      <w:pPr>
        <w:pStyle w:val="Code"/>
      </w:pPr>
      <w:r>
        <w:t xml:space="preserve">        &lt;LinkedKpiLocati</w:t>
      </w:r>
      <w:r>
        <w:t>on ItemUrl="" /&gt;</w:t>
      </w:r>
    </w:p>
    <w:p w:rsidR="003D293B" w:rsidRDefault="0028751A">
      <w:pPr>
        <w:pStyle w:val="Code"/>
      </w:pPr>
      <w:r>
        <w:t xml:space="preserve">        &lt;BpmProperties /&gt;</w:t>
      </w:r>
    </w:p>
    <w:p w:rsidR="003D293B" w:rsidRDefault="0028751A">
      <w:pPr>
        <w:pStyle w:val="Code"/>
      </w:pPr>
      <w:r>
        <w:t xml:space="preserve">        &lt;TrendIndicatorLocation ItemUrl="" /&gt;</w:t>
      </w:r>
    </w:p>
    <w:p w:rsidR="003D293B" w:rsidRDefault="0028751A">
      <w:pPr>
        <w:pStyle w:val="Code"/>
      </w:pPr>
      <w:r>
        <w:t xml:space="preserve">       &lt;/RootColumnHeader&gt;</w:t>
      </w:r>
    </w:p>
    <w:p w:rsidR="003D293B" w:rsidRDefault="0028751A">
      <w:pPr>
        <w:pStyle w:val="Code"/>
      </w:pPr>
      <w:r>
        <w:t xml:space="preserve">       &lt;DefaultRollupIndicatorId&gt;00000000-0000-0000-0000-000000000000&lt;/DefaultRollupIndicatorId&gt;</w:t>
      </w:r>
    </w:p>
    <w:p w:rsidR="003D293B" w:rsidRDefault="0028751A">
      <w:pPr>
        <w:pStyle w:val="Code"/>
      </w:pPr>
      <w:r>
        <w:t xml:space="preserve">       &lt;</w:t>
      </w:r>
      <w:r>
        <w:t>DefaultRollupIndicatorLocation ItemUrl="" /&gt;</w:t>
      </w:r>
    </w:p>
    <w:p w:rsidR="003D293B" w:rsidRDefault="0028751A">
      <w:pPr>
        <w:pStyle w:val="Code"/>
      </w:pPr>
      <w:r>
        <w:t xml:space="preserve">       &lt;CellBorderColor A="255" R="208" G="216" B="229" /&gt;</w:t>
      </w:r>
    </w:p>
    <w:p w:rsidR="003D293B" w:rsidRDefault="0028751A">
      <w:pPr>
        <w:pStyle w:val="Code"/>
      </w:pPr>
      <w:r>
        <w:t xml:space="preserve">     &lt;/GridViewDefinition&gt;</w:t>
      </w:r>
    </w:p>
    <w:p w:rsidR="003D293B" w:rsidRDefault="0028751A">
      <w:pPr>
        <w:pStyle w:val="Code"/>
      </w:pPr>
      <w:r>
        <w:t xml:space="preserve">     &lt;/ConfiguredView&gt;</w:t>
      </w:r>
    </w:p>
    <w:p w:rsidR="003D293B" w:rsidRDefault="0028751A">
      <w:pPr>
        <w:pStyle w:val="Code"/>
      </w:pPr>
      <w:r>
        <w:t xml:space="preserve">    &lt;/ConfiguredViews&gt;</w:t>
      </w:r>
    </w:p>
    <w:p w:rsidR="003D293B" w:rsidRDefault="0028751A">
      <w:pPr>
        <w:pStyle w:val="Code"/>
      </w:pPr>
      <w:r>
        <w:t xml:space="preserve">    &lt;EndPoints&gt;</w:t>
      </w:r>
    </w:p>
    <w:p w:rsidR="003D293B" w:rsidRDefault="0028751A">
      <w:pPr>
        <w:pStyle w:val="Code"/>
      </w:pPr>
      <w:r>
        <w:t xml:space="preserve">     &lt;EndPoint Category="Axis" UniqueName="EndPoint_Page" Displ</w:t>
      </w:r>
      <w:r>
        <w:t>ayName="Page" AcceptsMultipleFilterLinks="true" /&gt;</w:t>
      </w:r>
    </w:p>
    <w:p w:rsidR="003D293B" w:rsidRDefault="0028751A">
      <w:pPr>
        <w:pStyle w:val="Code"/>
      </w:pPr>
      <w:r>
        <w:t xml:space="preserve">     &lt;EndPoint Category="Axis" UniqueName="EndPoint_Row" DisplayName="Row" AcceptsMultipleFilterLinks="false" /&gt;</w:t>
      </w:r>
    </w:p>
    <w:p w:rsidR="003D293B" w:rsidRDefault="0028751A">
      <w:pPr>
        <w:pStyle w:val="Code"/>
      </w:pPr>
      <w:r>
        <w:t xml:space="preserve">     &lt;EndPoint Category="Axis" UniqueName="EndPoint_Column" DisplayName="Column" AcceptsMult</w:t>
      </w:r>
      <w:r>
        <w:t>ipleFilterLinks="false" /&gt;</w:t>
      </w:r>
    </w:p>
    <w:p w:rsidR="003D293B" w:rsidRDefault="0028751A">
      <w:pPr>
        <w:pStyle w:val="Code"/>
      </w:pPr>
      <w:r>
        <w:t xml:space="preserve">     &lt;EndPoint Category="Axis" UniqueName="EndPoint_TIFormula" DisplayName="TI formula" AcceptsMultipleFilterLinks="true" /&gt;</w:t>
      </w:r>
    </w:p>
    <w:p w:rsidR="003D293B" w:rsidRDefault="0028751A">
      <w:pPr>
        <w:pStyle w:val="Code"/>
      </w:pPr>
      <w:r>
        <w:t xml:space="preserve">     &lt;EndPoint Category="Axis" UniqueName="EndPoint_CurrentDate-Time" DisplayName="Current date-time" Ac</w:t>
      </w:r>
      <w:r>
        <w:t>ceptsMultipleFilterLinks="true" /&gt;</w:t>
      </w:r>
    </w:p>
    <w:p w:rsidR="003D293B" w:rsidRDefault="0028751A">
      <w:pPr>
        <w:pStyle w:val="Code"/>
      </w:pPr>
      <w:r>
        <w:t xml:space="preserve">    &lt;/EndPoints&gt;</w:t>
      </w:r>
    </w:p>
    <w:p w:rsidR="003D293B" w:rsidRDefault="0028751A">
      <w:pPr>
        <w:pStyle w:val="Code"/>
      </w:pPr>
      <w:r>
        <w:t xml:space="preserve">    &lt;BeginPoints&gt;</w:t>
      </w:r>
    </w:p>
    <w:p w:rsidR="003D293B" w:rsidRDefault="0028751A">
      <w:pPr>
        <w:pStyle w:val="Code"/>
      </w:pPr>
      <w:r>
        <w:t xml:space="preserve">     &lt;ParameterDefinition&gt;</w:t>
      </w:r>
    </w:p>
    <w:p w:rsidR="003D293B" w:rsidRDefault="0028751A">
      <w:pPr>
        <w:pStyle w:val="Code"/>
      </w:pPr>
      <w:r>
        <w:t xml:space="preserve">      &lt;ParameterUniqueName&gt;0f6ca5f9-e8d9-4fd9-bf4e-d6aa03f2d745&lt;/ParameterUniqueName&gt;</w:t>
      </w:r>
    </w:p>
    <w:p w:rsidR="003D293B" w:rsidRDefault="0028751A">
      <w:pPr>
        <w:pStyle w:val="Code"/>
      </w:pPr>
      <w:r>
        <w:t xml:space="preserve">      &lt;DisplayValues&gt;</w:t>
      </w:r>
    </w:p>
    <w:p w:rsidR="003D293B" w:rsidRDefault="0028751A">
      <w:pPr>
        <w:pStyle w:val="Code"/>
      </w:pPr>
      <w:r>
        <w:t xml:space="preserve">       &lt;xs:schema id="NewDataSet" xmlns="" xmlns:xs</w:t>
      </w:r>
      <w:r>
        <w:t>="http://www.w3.org/2001/XMLSchema" xmlns:msdata="urn:schemas-microsoft-com:xml-msdata" xmlns:msprop="urn:schemas-microsoft-com:xml-msprop"&gt;</w:t>
      </w:r>
    </w:p>
    <w:p w:rsidR="003D293B" w:rsidRDefault="0028751A">
      <w:pPr>
        <w:pStyle w:val="Code"/>
      </w:pPr>
      <w:r>
        <w:t xml:space="preserve">        &lt;</w:t>
      </w:r>
      <w:r>
        <w:t>xs:element name="NewDataSet"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&lt;xs:element name="ParameterData" msdata:Locale="</w:t>
      </w:r>
      <w:r>
        <w:t>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type="xs:string" minOccurs="0" /&gt;</w:t>
      </w:r>
    </w:p>
    <w:p w:rsidR="003D293B" w:rsidRDefault="0028751A">
      <w:pPr>
        <w:pStyle w:val="Code"/>
      </w:pPr>
      <w:r>
        <w:t xml:space="preserve">              &lt;xs:element name="DisplayValue</w:t>
      </w:r>
      <w:r>
        <w:t>" msprop:ShowColumn="True"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name="KpiId" msprop:ShowColumn="True" msprop:NotShowColumnForCondVisibility="True" type="xs</w:t>
      </w:r>
      <w:r>
        <w:t>:string" minOccurs="0" /&gt;</w:t>
      </w:r>
    </w:p>
    <w:p w:rsidR="003D293B" w:rsidRDefault="0028751A">
      <w:pPr>
        <w:pStyle w:val="Code"/>
      </w:pPr>
      <w:r>
        <w:t xml:space="preserve">              &lt;xs:element name="Name" msprop:ShowColumn="True" msprop:NotShowColumnForCondVisibility="True" type="xs:string" minOccurs="0" /&gt;</w:t>
      </w:r>
    </w:p>
    <w:p w:rsidR="003D293B" w:rsidRDefault="0028751A">
      <w:pPr>
        <w:pStyle w:val="Code"/>
      </w:pPr>
      <w:r>
        <w:t xml:space="preserve">              &lt;</w:t>
      </w:r>
      <w:r>
        <w:t>xs:element name="Description" msprop:ShowColumn="True" msprop:NotShowColumnForCondVisibility="True" type="xs:string" minOccurs="0" /&gt;</w:t>
      </w:r>
    </w:p>
    <w:p w:rsidR="003D293B" w:rsidRDefault="0028751A">
      <w:pPr>
        <w:pStyle w:val="Code"/>
      </w:pPr>
      <w:r>
        <w:t xml:space="preserve">              &lt;xs:element name="Person_x0020_Responsible" msprop:ShowColumn="True" msprop:NotShowColumnForCondVisibility="</w:t>
      </w:r>
      <w:r>
        <w:t>True" type="xs:string" minOccurs="0" /&gt;</w:t>
      </w:r>
    </w:p>
    <w:p w:rsidR="003D293B" w:rsidRDefault="0028751A">
      <w:pPr>
        <w:pStyle w:val="Code"/>
      </w:pPr>
      <w:r>
        <w:lastRenderedPageBreak/>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&lt;diffgr:diffgram xmlns:msdata="urn</w:t>
      </w:r>
      <w:r>
        <w:t>:schemas-microsoft-com:xml-msdata"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&lt;CustomDefinition&gt;BeginPoint_Kpi&lt;/CustomDefinition&gt;</w:t>
      </w:r>
    </w:p>
    <w:p w:rsidR="003D293B" w:rsidRDefault="0028751A">
      <w:pPr>
        <w:pStyle w:val="Code"/>
      </w:pPr>
      <w:r>
        <w:t xml:space="preserve">      &lt;ParameterProviderId&gt;ParameterScorecardKpiProvider&lt;/ParameterProviderId&gt;</w:t>
      </w:r>
    </w:p>
    <w:p w:rsidR="003D293B" w:rsidRDefault="0028751A">
      <w:pPr>
        <w:pStyle w:val="Code"/>
      </w:pPr>
      <w:r>
        <w:t xml:space="preserve"> </w:t>
      </w:r>
      <w:r>
        <w:t xml:space="preserve">     &lt;DisplayName&gt;KPI&lt;/DisplayName&gt;</w:t>
      </w:r>
    </w:p>
    <w:p w:rsidR="003D293B" w:rsidRDefault="0028751A">
      <w:pPr>
        <w:pStyle w:val="Code"/>
      </w:pPr>
      <w:r>
        <w:t xml:space="preserve">      &lt;EmitterType&gt;BothAConditionalVisibilityAndParameterEmitter&lt;/EmitterType&gt;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&lt;DisplayColumn&gt;DisplayValue&lt;/DisplayColumn&gt;</w:t>
      </w:r>
    </w:p>
    <w:p w:rsidR="003D293B" w:rsidRDefault="0028751A">
      <w:pPr>
        <w:pStyle w:val="Code"/>
      </w:pPr>
      <w:r>
        <w:t xml:space="preserve">      &lt;</w:t>
      </w:r>
      <w:r>
        <w: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&lt;ParameterDefinition&gt;</w:t>
      </w:r>
    </w:p>
    <w:p w:rsidR="003D293B" w:rsidRDefault="0028751A">
      <w:pPr>
        <w:pStyle w:val="Code"/>
      </w:pPr>
      <w:r>
        <w:t xml:space="preserve">      &lt;ParameterUniqueName&gt;c9b6e4c4-4f13-4d17-99b9-1b7f77fafd34&lt;/ParameterUniqueName&gt;</w:t>
      </w:r>
    </w:p>
    <w:p w:rsidR="003D293B" w:rsidRDefault="0028751A">
      <w:pPr>
        <w:pStyle w:val="Code"/>
      </w:pPr>
      <w:r>
        <w:t xml:space="preserve">      &lt;DisplayValues&gt;</w:t>
      </w:r>
    </w:p>
    <w:p w:rsidR="003D293B" w:rsidRDefault="0028751A">
      <w:pPr>
        <w:pStyle w:val="Code"/>
      </w:pPr>
      <w:r>
        <w:t xml:space="preserve">       &lt;xs:schema id</w:t>
      </w:r>
      <w:r>
        <w:t>="NewDataSet" xmlns="" xmlns:xs="http://www.w3.org/2001/XMLSchema" xmlns:msdata="urn:schemas-microsoft-com:xml-msdata" xmlns:msprop="urn:schemas-microsoft-com:xml-msprop"&gt;</w:t>
      </w:r>
    </w:p>
    <w:p w:rsidR="003D293B" w:rsidRDefault="0028751A">
      <w:pPr>
        <w:pStyle w:val="Code"/>
      </w:pPr>
      <w:r>
        <w:t xml:space="preserve">        &lt;xs:element name="NewDataSet" msdata:IsDataSet="true" msdata:MainDataTable="</w:t>
      </w:r>
      <w:r>
        <w:t>ParameterData" msdata:Locale="en-US"&gt;</w:t>
      </w:r>
    </w:p>
    <w:p w:rsidR="003D293B" w:rsidRDefault="0028751A">
      <w:pPr>
        <w:pStyle w:val="Code"/>
      </w:pPr>
      <w:r>
        <w:t xml:space="preserve">         &lt;xs:complexType&gt;</w:t>
      </w:r>
    </w:p>
    <w:p w:rsidR="003D293B" w:rsidRDefault="0028751A">
      <w:pPr>
        <w:pStyle w:val="Code"/>
      </w:pPr>
      <w:r>
        <w:t xml:space="preserve">          &lt;xs:choice minOccurs="0" maxOccurs="unbounded"&gt;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type="xs:string" minOccurs="0" /&gt;</w:t>
      </w:r>
    </w:p>
    <w:p w:rsidR="003D293B" w:rsidRDefault="0028751A">
      <w:pPr>
        <w:pStyle w:val="Code"/>
      </w:pPr>
      <w:r>
        <w:t xml:space="preserve">              &lt;xs:element name="DisplayValue" msprop:ShowColumn="True" type="xs:string" minOccurs="0" /&gt;</w:t>
      </w:r>
    </w:p>
    <w:p w:rsidR="003D293B" w:rsidRDefault="0028751A">
      <w:pPr>
        <w:pStyle w:val="Code"/>
      </w:pPr>
      <w:r>
        <w:t xml:space="preserve">   </w:t>
      </w:r>
      <w:r>
        <w:t xml:space="preserve">           &lt;xs:element name="IsDefault" type="xs:boolean" minOccurs="0" /&gt;</w:t>
      </w:r>
    </w:p>
    <w:p w:rsidR="003D293B" w:rsidRDefault="0028751A">
      <w:pPr>
        <w:pStyle w:val="Code"/>
      </w:pPr>
      <w:r>
        <w:t xml:space="preserve">              &lt;xs:element name="CellDisplay" msprop:ShowColumn="True" type="xs:string" minOccurs="0" /&gt;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w:t>
      </w:r>
      <w:r>
        <w: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&lt;diffgr:diffgram xmlns:msdata="urn:schemas-microsoft-com:xml-msdata" xmlns:diffgr="urn:schemas-microsoft-com:xml-diffgram-v1" /&gt;</w:t>
      </w:r>
    </w:p>
    <w:p w:rsidR="003D293B" w:rsidRDefault="0028751A">
      <w:pPr>
        <w:pStyle w:val="Code"/>
      </w:pPr>
      <w:r>
        <w:t xml:space="preserve">      &lt;/Display</w:t>
      </w:r>
      <w:r>
        <w:t>Values&gt;</w:t>
      </w:r>
    </w:p>
    <w:p w:rsidR="003D293B" w:rsidRDefault="0028751A">
      <w:pPr>
        <w:pStyle w:val="Code"/>
      </w:pPr>
      <w:r>
        <w:t xml:space="preserve">      &lt;CustomDefinition&gt;BeginPoint_ScorecardCell&lt;/CustomDefinition&gt;</w:t>
      </w:r>
    </w:p>
    <w:p w:rsidR="003D293B" w:rsidRDefault="0028751A">
      <w:pPr>
        <w:pStyle w:val="Code"/>
      </w:pPr>
      <w:r>
        <w:t xml:space="preserve">      &lt;ParameterProviderId&gt;ParameterScorecardCellProvider&lt;/ParameterProviderId&gt;</w:t>
      </w:r>
    </w:p>
    <w:p w:rsidR="003D293B" w:rsidRDefault="0028751A">
      <w:pPr>
        <w:pStyle w:val="Code"/>
      </w:pPr>
      <w:r>
        <w:t xml:space="preserve">      &lt;DisplayName&gt;Cell&lt;/DisplayName&gt;</w:t>
      </w:r>
    </w:p>
    <w:p w:rsidR="003D293B" w:rsidRDefault="0028751A">
      <w:pPr>
        <w:pStyle w:val="Code"/>
      </w:pPr>
      <w:r>
        <w:t xml:space="preserve">      &lt;EmitterType&gt;ParameterEmitter&lt;/EmitterType&gt;</w:t>
      </w:r>
    </w:p>
    <w:p w:rsidR="003D293B" w:rsidRDefault="0028751A">
      <w:pPr>
        <w:pStyle w:val="Code"/>
      </w:pPr>
      <w:r>
        <w:t xml:space="preserve">      &lt;KeyCo</w:t>
      </w:r>
      <w:r>
        <w:t>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&lt;ParameterDefinition&gt;</w:t>
      </w:r>
    </w:p>
    <w:p w:rsidR="003D293B" w:rsidRDefault="0028751A">
      <w:pPr>
        <w:pStyle w:val="Code"/>
      </w:pPr>
      <w:r>
        <w:t xml:space="preserve">      &lt;ParameterUniqueName&gt;cb138e38-09b0-42e1-8219-b26d3ffba337&lt;/ParameterUniqueName&gt;</w:t>
      </w:r>
    </w:p>
    <w:p w:rsidR="003D293B" w:rsidRDefault="0028751A">
      <w:pPr>
        <w:pStyle w:val="Code"/>
      </w:pPr>
      <w:r>
        <w:t xml:space="preserve">      &lt;DisplayValues&gt;</w:t>
      </w:r>
    </w:p>
    <w:p w:rsidR="003D293B" w:rsidRDefault="0028751A">
      <w:pPr>
        <w:pStyle w:val="Code"/>
      </w:pPr>
      <w:r>
        <w:t xml:space="preserve">       &lt;</w:t>
      </w:r>
      <w:r>
        <w:t>xs:schema id="NewDataSet" xmlns="" xmlns:xs="http://www.w3.org/2001/XMLSchema" xmlns:msdata="urn:schemas-microsoft-com:xml-msdata" xmlns:msprop="urn:schemas-microsoft-com:xml-msprop"&gt;</w:t>
      </w:r>
    </w:p>
    <w:p w:rsidR="003D293B" w:rsidRDefault="0028751A">
      <w:pPr>
        <w:pStyle w:val="Code"/>
      </w:pPr>
      <w:r>
        <w:t xml:space="preserve">        &lt;xs:element name="NewDataSet" msdata:IsDataSet="true" msdata:Mai</w:t>
      </w:r>
      <w:r>
        <w:t>nDataTable="ParameterData" msdata:Locale="en-US"&gt;</w:t>
      </w:r>
    </w:p>
    <w:p w:rsidR="003D293B" w:rsidRDefault="0028751A">
      <w:pPr>
        <w:pStyle w:val="Code"/>
      </w:pPr>
      <w:r>
        <w:t xml:space="preserve">         &lt;xs:complexType&gt;</w:t>
      </w:r>
    </w:p>
    <w:p w:rsidR="003D293B" w:rsidRDefault="0028751A">
      <w:pPr>
        <w:pStyle w:val="Code"/>
      </w:pPr>
      <w:r>
        <w:lastRenderedPageBreak/>
        <w:t xml:space="preserve">          &lt;xs:choice minOccurs="0" maxOccurs="unbounded"&gt;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type="xs:string" minOccurs="0" /&gt;</w:t>
      </w:r>
    </w:p>
    <w:p w:rsidR="003D293B" w:rsidRDefault="0028751A">
      <w:pPr>
        <w:pStyle w:val="Code"/>
      </w:pPr>
      <w:r>
        <w:t xml:space="preserve">              &lt;xs:element name="DisplayValue" msprop:ShowColumn="True" type="xs:string" minOccurs="0" /&gt;</w:t>
      </w:r>
    </w:p>
    <w:p w:rsidR="003D293B" w:rsidRDefault="0028751A">
      <w:pPr>
        <w:pStyle w:val="Code"/>
      </w:pPr>
      <w:r>
        <w:t xml:space="preserve">  </w:t>
      </w:r>
      <w:r>
        <w:t xml:space="preserve">            &lt;xs:element name="IsDefault" type="xs:boolean" minOccurs="0" /&gt;</w:t>
      </w:r>
    </w:p>
    <w:p w:rsidR="003D293B" w:rsidRDefault="0028751A">
      <w:pPr>
        <w:pStyle w:val="Code"/>
      </w:pPr>
      <w:r>
        <w:t xml:space="preserve">              &lt;xs:element name="MemberUniqueName" msprop:ShowColumn="True" type="xs:string" minOccurs="0" /&gt;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w:t>
      </w:r>
      <w:r>
        <w: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&lt;diffgr:diffgram xmlns:msdata="urn:schemas-microsoft-com:xml-msdata" xmlns:diffgr="urn:schemas-microsoft-com:xml-diffgram-v1" /&gt;</w:t>
      </w:r>
    </w:p>
    <w:p w:rsidR="003D293B" w:rsidRDefault="0028751A">
      <w:pPr>
        <w:pStyle w:val="Code"/>
      </w:pPr>
      <w:r>
        <w:t xml:space="preserve">      &lt;/DisplayV</w:t>
      </w:r>
      <w:r>
        <w:t>alues&gt;</w:t>
      </w:r>
    </w:p>
    <w:p w:rsidR="003D293B" w:rsidRDefault="0028751A">
      <w:pPr>
        <w:pStyle w:val="Code"/>
      </w:pPr>
      <w:r>
        <w:t xml:space="preserve">      &lt;CustomDefinition&gt;BeginPoint_ScorecardRowMember&lt;/CustomDefinition&gt;</w:t>
      </w:r>
    </w:p>
    <w:p w:rsidR="003D293B" w:rsidRDefault="0028751A">
      <w:pPr>
        <w:pStyle w:val="Code"/>
      </w:pPr>
      <w:r>
        <w:t xml:space="preserve">      &lt;ParameterProviderId&gt;ParameterScorecardRowMemberProvider&lt;/ParameterProviderId&gt;</w:t>
      </w:r>
    </w:p>
    <w:p w:rsidR="003D293B" w:rsidRDefault="0028751A">
      <w:pPr>
        <w:pStyle w:val="Code"/>
      </w:pPr>
      <w:r>
        <w:t xml:space="preserve">      &lt;DisplayName&gt;Row Member&lt;/DisplayName&gt;</w:t>
      </w:r>
    </w:p>
    <w:p w:rsidR="003D293B" w:rsidRDefault="0028751A">
      <w:pPr>
        <w:pStyle w:val="Code"/>
      </w:pPr>
      <w:r>
        <w:t xml:space="preserve">      &lt;EmitterType&gt;ParameterEmitter&lt;/EmitterTyp</w:t>
      </w:r>
      <w:r>
        <w:t>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&lt;DisplayColumn&gt;DisplayValue&lt;/DisplayColumn&gt;</w:t>
      </w:r>
    </w:p>
    <w:p w:rsidR="003D293B" w:rsidRDefault="0028751A">
      <w:pPr>
        <w:pStyle w:val="Code"/>
      </w:pPr>
      <w:r>
        <w:t xml:space="preserve">      &lt;IsDefaultColumn&gt;IsDefault&lt;/IsDefaultColumn&gt;</w:t>
      </w:r>
    </w:p>
    <w:p w:rsidR="003D293B" w:rsidRDefault="0028751A">
      <w:pPr>
        <w:pStyle w:val="Code"/>
      </w:pPr>
      <w:r>
        <w:t xml:space="preserve">      &lt;DefaultPostFormula /&gt;</w:t>
      </w:r>
    </w:p>
    <w:p w:rsidR="003D293B" w:rsidRDefault="0028751A">
      <w:pPr>
        <w:pStyle w:val="Code"/>
      </w:pPr>
      <w:r>
        <w:t xml:space="preserve">     &lt;/ParameterDefinition&gt;</w:t>
      </w:r>
    </w:p>
    <w:p w:rsidR="003D293B" w:rsidRDefault="0028751A">
      <w:pPr>
        <w:pStyle w:val="Code"/>
      </w:pPr>
      <w:r>
        <w:t xml:space="preserve">     &lt;</w:t>
      </w:r>
      <w:r>
        <w:t>ParameterDefinition&gt;</w:t>
      </w:r>
    </w:p>
    <w:p w:rsidR="003D293B" w:rsidRDefault="0028751A">
      <w:pPr>
        <w:pStyle w:val="Code"/>
      </w:pPr>
      <w:r>
        <w:t xml:space="preserve">      &lt;ParameterUniqueName&gt;fbf44bbb-d222-431b-930a-ac41c9a58127&lt;/ParameterUniqueName&gt;</w:t>
      </w:r>
    </w:p>
    <w:p w:rsidR="003D293B" w:rsidRDefault="0028751A">
      <w:pPr>
        <w:pStyle w:val="Code"/>
      </w:pPr>
      <w:r>
        <w:t xml:space="preserve">      &lt;DisplayValues&gt;</w:t>
      </w:r>
    </w:p>
    <w:p w:rsidR="003D293B" w:rsidRDefault="0028751A">
      <w:pPr>
        <w:pStyle w:val="Code"/>
      </w:pPr>
      <w:r>
        <w:t xml:space="preserve">       &lt;xs:schema id="NewDataSet" xmlns="" xmlns:xs="http://www.w3.org/2001/XMLSchema" xmlns:msdata="urn:schemas-microsoft-com:</w:t>
      </w:r>
      <w:r>
        <w:t>xml-msdata" xmlns:msprop="urn:schemas-microsoft-com:xml-msprop"&gt;</w:t>
      </w:r>
    </w:p>
    <w:p w:rsidR="003D293B" w:rsidRDefault="0028751A">
      <w:pPr>
        <w:pStyle w:val="Code"/>
      </w:pPr>
      <w:r>
        <w:t xml:space="preserve">        &lt;xs:element name="NewDataSet" msdata:IsDataSet="true" msdata:MainDataTable="ParameterData" msdata:Locale="en-US"&gt;</w:t>
      </w:r>
    </w:p>
    <w:p w:rsidR="003D293B" w:rsidRDefault="0028751A">
      <w:pPr>
        <w:pStyle w:val="Code"/>
      </w:pPr>
      <w:r>
        <w:t xml:space="preserve">         &lt;xs:complexType&gt;</w:t>
      </w:r>
    </w:p>
    <w:p w:rsidR="003D293B" w:rsidRDefault="0028751A">
      <w:pPr>
        <w:pStyle w:val="Code"/>
      </w:pPr>
      <w:r>
        <w:t xml:space="preserve">          &lt;xs:choice minOccurs="0" maxOccur</w:t>
      </w:r>
      <w:r>
        <w:t>s="unbounded"&gt;</w:t>
      </w:r>
    </w:p>
    <w:p w:rsidR="003D293B" w:rsidRDefault="0028751A">
      <w:pPr>
        <w:pStyle w:val="Code"/>
      </w:pPr>
      <w:r>
        <w:t xml:space="preserve">           &lt;xs:element name="ParameterData" msdata:Locale="en-US"&gt;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name="Key" type="xs:string" minOccurs="0" /&gt;</w:t>
      </w:r>
    </w:p>
    <w:p w:rsidR="003D293B" w:rsidRDefault="0028751A">
      <w:pPr>
        <w:pStyle w:val="Code"/>
      </w:pPr>
      <w:r>
        <w:t xml:space="preserve">              &lt;xs:element name="ParentKey" type</w:t>
      </w:r>
      <w:r>
        <w:t>="xs:string" minOccurs="0" /&gt;</w:t>
      </w:r>
    </w:p>
    <w:p w:rsidR="003D293B" w:rsidRDefault="0028751A">
      <w:pPr>
        <w:pStyle w:val="Code"/>
      </w:pPr>
      <w:r>
        <w:t xml:space="preserve">              &lt;xs:element name="DisplayValue" msprop:ShowColumn="True" type="xs:string" minOccurs="0" /&gt;</w:t>
      </w:r>
    </w:p>
    <w:p w:rsidR="003D293B" w:rsidRDefault="0028751A">
      <w:pPr>
        <w:pStyle w:val="Code"/>
      </w:pPr>
      <w:r>
        <w:t xml:space="preserve">              &lt;xs:element name="IsDefault" type="xs:boolean" minOccurs="0" /&gt;</w:t>
      </w:r>
    </w:p>
    <w:p w:rsidR="003D293B" w:rsidRDefault="0028751A">
      <w:pPr>
        <w:pStyle w:val="Code"/>
      </w:pPr>
      <w:r>
        <w:t xml:space="preserve">              &lt;xs:element name="MemberUniqu</w:t>
      </w:r>
      <w:r>
        <w:t>eName" msprop:ShowColumn="True" type="xs:string" minOccurs="0" /&gt;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&lt;/xs:schema&gt;</w:t>
      </w:r>
    </w:p>
    <w:p w:rsidR="003D293B" w:rsidRDefault="0028751A">
      <w:pPr>
        <w:pStyle w:val="Code"/>
      </w:pPr>
      <w:r>
        <w:t xml:space="preserve">       &lt;diffgr:</w:t>
      </w:r>
      <w:r>
        <w:t>diffgram xmlns:msdata="urn:schemas-microsoft-com:xml-msdata" xmlns:diffgr="urn:schemas-microsoft-com:xml-diffgram-v1" /&gt;</w:t>
      </w:r>
    </w:p>
    <w:p w:rsidR="003D293B" w:rsidRDefault="0028751A">
      <w:pPr>
        <w:pStyle w:val="Code"/>
      </w:pPr>
      <w:r>
        <w:t xml:space="preserve">      &lt;/DisplayValues&gt;</w:t>
      </w:r>
    </w:p>
    <w:p w:rsidR="003D293B" w:rsidRDefault="0028751A">
      <w:pPr>
        <w:pStyle w:val="Code"/>
      </w:pPr>
      <w:r>
        <w:t xml:space="preserve">      &lt;CustomDefinition&gt;BeginPoint_ScorecardColumnMember&lt;/CustomDefinition&gt;</w:t>
      </w:r>
    </w:p>
    <w:p w:rsidR="003D293B" w:rsidRDefault="0028751A">
      <w:pPr>
        <w:pStyle w:val="Code"/>
      </w:pPr>
      <w:r>
        <w:t xml:space="preserve">      &lt;ParameterProviderId&gt;Parameter</w:t>
      </w:r>
      <w:r>
        <w:t>ScorecardColumnMemberProvider&lt;/ParameterProviderId&gt;</w:t>
      </w:r>
    </w:p>
    <w:p w:rsidR="003D293B" w:rsidRDefault="0028751A">
      <w:pPr>
        <w:pStyle w:val="Code"/>
      </w:pPr>
      <w:r>
        <w:t xml:space="preserve">      &lt;DisplayName&gt;Column Member&lt;/DisplayName&gt;</w:t>
      </w:r>
    </w:p>
    <w:p w:rsidR="003D293B" w:rsidRDefault="0028751A">
      <w:pPr>
        <w:pStyle w:val="Code"/>
      </w:pPr>
      <w:r>
        <w:t xml:space="preserve">      &lt;EmitterType&gt;ParameterEmitter&lt;/EmitterType&gt;</w:t>
      </w:r>
    </w:p>
    <w:p w:rsidR="003D293B" w:rsidRDefault="0028751A">
      <w:pPr>
        <w:pStyle w:val="Code"/>
      </w:pPr>
      <w:r>
        <w:t xml:space="preserve">      &lt;KeyColumn&gt;Key&lt;/KeyColumn&gt;</w:t>
      </w:r>
    </w:p>
    <w:p w:rsidR="003D293B" w:rsidRDefault="0028751A">
      <w:pPr>
        <w:pStyle w:val="Code"/>
      </w:pPr>
      <w:r>
        <w:t xml:space="preserve">      &lt;ParentKeyColumn&gt;ParentKey&lt;/ParentKeyColumn&gt;</w:t>
      </w:r>
    </w:p>
    <w:p w:rsidR="003D293B" w:rsidRDefault="0028751A">
      <w:pPr>
        <w:pStyle w:val="Code"/>
      </w:pPr>
      <w:r>
        <w:t xml:space="preserve">      &lt;DisplayColumn&gt;</w:t>
      </w:r>
      <w:r>
        <w:t>DisplayValue&lt;/DisplayColumn&gt;</w:t>
      </w:r>
    </w:p>
    <w:p w:rsidR="003D293B" w:rsidRDefault="0028751A">
      <w:pPr>
        <w:pStyle w:val="Code"/>
      </w:pPr>
      <w:r>
        <w:t xml:space="preserve">      &lt;IsDefaultColumn&gt;IsDefault&lt;/IsDefaultColumn&gt;</w:t>
      </w:r>
    </w:p>
    <w:p w:rsidR="003D293B" w:rsidRDefault="0028751A">
      <w:pPr>
        <w:pStyle w:val="Code"/>
      </w:pPr>
      <w:r>
        <w:lastRenderedPageBreak/>
        <w:t xml:space="preserve">      &lt;DefaultPostFormula /&gt;</w:t>
      </w:r>
    </w:p>
    <w:p w:rsidR="003D293B" w:rsidRDefault="0028751A">
      <w:pPr>
        <w:pStyle w:val="Code"/>
      </w:pPr>
      <w:r>
        <w:t xml:space="preserve">     &lt;/ParameterDefinition&gt;</w:t>
      </w:r>
    </w:p>
    <w:p w:rsidR="003D293B" w:rsidRDefault="0028751A">
      <w:pPr>
        <w:pStyle w:val="Code"/>
      </w:pPr>
      <w:r>
        <w:t xml:space="preserve">    &lt;/BeginPoints&gt;</w:t>
      </w:r>
    </w:p>
    <w:p w:rsidR="003D293B" w:rsidRDefault="0028751A">
      <w:pPr>
        <w:pStyle w:val="Code"/>
      </w:pPr>
      <w:r>
        <w:t xml:space="preserve">   &lt;/UpdateScorecardResult&gt;</w:t>
      </w:r>
    </w:p>
    <w:p w:rsidR="003D293B" w:rsidRDefault="0028751A">
      <w:pPr>
        <w:pStyle w:val="Code"/>
      </w:pPr>
      <w:r>
        <w:t xml:space="preserve">  &lt;/UpdateScorecardResponse&gt;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3"/>
      </w:pPr>
      <w:bookmarkStart w:id="4575" w:name="section_f0698de6b09349568f6370f2ef511fc3"/>
      <w:bookmarkStart w:id="4576" w:name="_Toc127507574"/>
      <w:r>
        <w:t>GenerateView</w:t>
      </w:r>
      <w:bookmarkEnd w:id="4575"/>
      <w:bookmarkEnd w:id="4576"/>
      <w:r>
        <w:fldChar w:fldCharType="begin"/>
      </w:r>
      <w:r>
        <w:instrText xml:space="preserve"> XE "Examples:GenerateView" </w:instrText>
      </w:r>
      <w:r>
        <w:fldChar w:fldCharType="end"/>
      </w:r>
      <w:r>
        <w:fldChar w:fldCharType="begin"/>
      </w:r>
      <w:r>
        <w:instrText xml:space="preserve"> XE "GenerateView example" </w:instrText>
      </w:r>
      <w:r>
        <w:fldChar w:fldCharType="end"/>
      </w:r>
    </w:p>
    <w:p w:rsidR="003D293B" w:rsidRDefault="0028751A">
      <w:r>
        <w:t xml:space="preserve">The protocol client then calls </w:t>
      </w:r>
      <w:r>
        <w:rPr>
          <w:b/>
        </w:rPr>
        <w:t>GenerateView</w:t>
      </w:r>
      <w:r>
        <w:t xml:space="preserve"> to get the scorecard result data set.</w:t>
      </w:r>
    </w:p>
    <w:p w:rsidR="003D293B" w:rsidRDefault="0028751A">
      <w:r>
        <w:t>The protocol client creates and sends the following message (white space added for readability):</w:t>
      </w:r>
    </w:p>
    <w:p w:rsidR="003D293B" w:rsidRDefault="0028751A">
      <w:pPr>
        <w:pStyle w:val="Code"/>
      </w:pPr>
      <w:r>
        <w:t>&lt;?xml version="1.</w:t>
      </w:r>
      <w:r>
        <w:t>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w:t>
      </w:r>
      <w:r>
        <w:t>GenerateView xmlns="http://www.microsoft.com/performancepoint/scorecards"&gt;</w:t>
      </w:r>
    </w:p>
    <w:p w:rsidR="003D293B" w:rsidRDefault="0028751A">
      <w:pPr>
        <w:pStyle w:val="Code"/>
      </w:pPr>
      <w:r>
        <w:t xml:space="preserve">   &lt;scorecardLocation ItemUrl="/PerformancePoint/Lists/Dashboard Content/8_.000" /&gt;</w:t>
      </w:r>
    </w:p>
    <w:p w:rsidR="003D293B" w:rsidRDefault="0028751A">
      <w:pPr>
        <w:pStyle w:val="Code"/>
      </w:pPr>
      <w:r>
        <w:t xml:space="preserve">   &lt;propertyBags&gt;</w:t>
      </w:r>
    </w:p>
    <w:p w:rsidR="003D293B" w:rsidRDefault="0028751A">
      <w:pPr>
        <w:pStyle w:val="Code"/>
      </w:pPr>
      <w:r>
        <w:t xml:space="preserve">    &lt;Keys /&gt;</w:t>
      </w:r>
    </w:p>
    <w:p w:rsidR="003D293B" w:rsidRDefault="0028751A">
      <w:pPr>
        <w:pStyle w:val="Code"/>
      </w:pPr>
      <w:r>
        <w:t xml:space="preserve">    &lt;Values /&gt;</w:t>
      </w:r>
    </w:p>
    <w:p w:rsidR="003D293B" w:rsidRDefault="0028751A">
      <w:pPr>
        <w:pStyle w:val="Code"/>
      </w:pPr>
      <w:r>
        <w:t xml:space="preserve">   &lt;/propertyBags&gt;</w:t>
      </w:r>
    </w:p>
    <w:p w:rsidR="003D293B" w:rsidRDefault="0028751A">
      <w:pPr>
        <w:pStyle w:val="Code"/>
      </w:pPr>
      <w:r>
        <w:t xml:space="preserve">  &lt;/GenerateView&gt;</w:t>
      </w:r>
    </w:p>
    <w:p w:rsidR="003D293B" w:rsidRDefault="0028751A">
      <w:pPr>
        <w:pStyle w:val="Code"/>
      </w:pPr>
      <w:r>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readability):</w:t>
      </w:r>
    </w:p>
    <w:p w:rsidR="003D293B" w:rsidRDefault="0028751A">
      <w:pPr>
        <w:pStyle w:val="Code"/>
        <w:ind w:right="360"/>
      </w:pPr>
      <w:r>
        <w:t>&lt;?xml version="1.0" encoding="utf-8"?&gt;</w:t>
      </w:r>
    </w:p>
    <w:p w:rsidR="003D293B" w:rsidRDefault="0028751A">
      <w:pPr>
        <w:pStyle w:val="Code"/>
        <w:ind w:right="360"/>
      </w:pPr>
      <w:r>
        <w:t xml:space="preserve">&lt;soap:Envelope </w:t>
      </w:r>
      <w:r>
        <w:t>xmlns:soap="http://schemas.xmlsoap.org/soap/envelope/" xmlns:xsi="http://www.w3.org/2001/XMLSchema-instance" xmlns:xsd="http://www.w3.org/2001/XMLSchema"&gt;</w:t>
      </w:r>
    </w:p>
    <w:p w:rsidR="003D293B" w:rsidRDefault="0028751A">
      <w:pPr>
        <w:pStyle w:val="Code"/>
        <w:ind w:right="360"/>
      </w:pPr>
      <w:r>
        <w:t xml:space="preserve"> &lt;soap:Body&gt;</w:t>
      </w:r>
    </w:p>
    <w:p w:rsidR="003D293B" w:rsidRDefault="0028751A">
      <w:pPr>
        <w:pStyle w:val="Code"/>
        <w:ind w:right="360"/>
      </w:pPr>
      <w:r>
        <w:t xml:space="preserve">  &lt;GenerateViewResponse xmlns="http://www.microsoft.com/performancepoint/scorecards"&gt;</w:t>
      </w:r>
    </w:p>
    <w:p w:rsidR="003D293B" w:rsidRDefault="0028751A">
      <w:pPr>
        <w:pStyle w:val="Code"/>
        <w:ind w:right="360"/>
      </w:pPr>
      <w:r>
        <w:t xml:space="preserve">  </w:t>
      </w:r>
      <w:r>
        <w:t xml:space="preserve"> &lt;GenerateViewResult ScorecardViewId="7675ef55-d456-469e-9381-8c1eddd94c1d" Cached="false" DefaultRollupIndicatorId="00000000-0000-0000-0000-000000000000" EmptyCell="" InvalidCell="Error" TIFormula="" TICurrentDateTime=""&gt;</w:t>
      </w:r>
    </w:p>
    <w:p w:rsidR="003D293B" w:rsidRDefault="0028751A">
      <w:pPr>
        <w:pStyle w:val="Code"/>
        <w:ind w:right="360"/>
      </w:pPr>
      <w:r>
        <w:t xml:space="preserve">    &lt;Cells&gt;</w:t>
      </w:r>
    </w:p>
    <w:p w:rsidR="003D293B" w:rsidRDefault="0028751A">
      <w:pPr>
        <w:pStyle w:val="Code"/>
        <w:ind w:right="360"/>
      </w:pPr>
      <w:r>
        <w:t xml:space="preserve">     &lt;Table&gt;</w:t>
      </w:r>
    </w:p>
    <w:p w:rsidR="003D293B" w:rsidRDefault="0028751A">
      <w:pPr>
        <w:pStyle w:val="Code"/>
        <w:ind w:right="360"/>
      </w:pPr>
      <w:r>
        <w:t xml:space="preserve">      &lt;K</w:t>
      </w:r>
      <w:r>
        <w:t>eys&gt;</w:t>
      </w:r>
    </w:p>
    <w:p w:rsidR="003D293B" w:rsidRDefault="0028751A">
      <w:pPr>
        <w:pStyle w:val="Code"/>
        <w:ind w:right="360"/>
      </w:pPr>
      <w:r>
        <w:t xml:space="preserve">       &lt;string&gt;/PerformancePoint/Lists/Dashboard Content/4_.000:/PerformancePoint/Lists/Dashboard Content/4_.0001_Actual:Actual1_&lt;/string&gt;</w:t>
      </w:r>
    </w:p>
    <w:p w:rsidR="003D293B" w:rsidRDefault="0028751A">
      <w:pPr>
        <w:pStyle w:val="Code"/>
        <w:ind w:right="360"/>
      </w:pPr>
      <w:r>
        <w:t xml:space="preserve">       &lt;string&gt;/PerformancePoint/Lists/Dashboard Content/4_.000:/PerformancePoint/Lists/Dashboard Content/4_.000</w:t>
      </w:r>
      <w:r>
        <w:t>1_Target:Target2_&lt;/string&gt;</w:t>
      </w:r>
    </w:p>
    <w:p w:rsidR="003D293B" w:rsidRDefault="0028751A">
      <w:pPr>
        <w:pStyle w:val="Code"/>
        <w:ind w:right="360"/>
      </w:pPr>
      <w:r>
        <w:t xml:space="preserve">       &lt;string&gt;Actual:Actual1_&lt;/string&gt;</w:t>
      </w:r>
    </w:p>
    <w:p w:rsidR="003D293B" w:rsidRDefault="0028751A">
      <w:pPr>
        <w:pStyle w:val="Code"/>
        <w:ind w:right="360"/>
      </w:pPr>
      <w:r>
        <w:t xml:space="preserve">       &lt;string&gt;Target:Target2_&lt;/string&gt;</w:t>
      </w:r>
    </w:p>
    <w:p w:rsidR="003D293B" w:rsidRDefault="0028751A">
      <w:pPr>
        <w:pStyle w:val="Code"/>
        <w:ind w:right="360"/>
      </w:pPr>
      <w:r>
        <w:t xml:space="preserve">      &lt;/Keys&gt;</w:t>
      </w:r>
    </w:p>
    <w:p w:rsidR="003D293B" w:rsidRDefault="0028751A">
      <w:pPr>
        <w:pStyle w:val="Code"/>
        <w:ind w:right="360"/>
      </w:pPr>
      <w:r>
        <w:t xml:space="preserve">      &lt;Values&gt;</w:t>
      </w:r>
    </w:p>
    <w:p w:rsidR="003D293B" w:rsidRDefault="0028751A">
      <w:pPr>
        <w:pStyle w:val="Code"/>
        <w:ind w:right="360"/>
      </w:pPr>
      <w:r>
        <w:t xml:space="preserve">       &lt;GridCell Value="29358677.2207" ActualValue="29358677.2207" Score="0" Weight="1" BestChildScore="0" WorstChildSco</w:t>
      </w:r>
      <w:r>
        <w:t>re="0" IsValueInError="false" HasAnnotation="false" IsRollupScore="false" ValueSource="SourceData" IsValidScore="true"&gt;</w:t>
      </w:r>
    </w:p>
    <w:p w:rsidR="003D293B" w:rsidRDefault="0028751A">
      <w:pPr>
        <w:pStyle w:val="Code"/>
        <w:ind w:right="360"/>
      </w:pPr>
      <w:r>
        <w:t xml:space="preserve">        &lt;Properties&gt;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&lt;/Properties&gt;</w:t>
      </w:r>
    </w:p>
    <w:p w:rsidR="003D293B" w:rsidRDefault="0028751A">
      <w:pPr>
        <w:pStyle w:val="Code"/>
        <w:ind w:right="360"/>
      </w:pPr>
      <w:r>
        <w:t xml:space="preserve">        &lt;DisplayElements&gt;</w:t>
      </w:r>
    </w:p>
    <w:p w:rsidR="003D293B" w:rsidRDefault="0028751A">
      <w:pPr>
        <w:pStyle w:val="Code"/>
        <w:ind w:right="360"/>
      </w:pPr>
      <w:r>
        <w:t xml:space="preserve">         &lt;GridDisplayElement </w:t>
      </w:r>
      <w:r>
        <w:t>xsi:type="GridDisplayElementActual" Status="0" Value="29358677.2207" OverrideValue="29358677.2207"&gt;</w:t>
      </w:r>
    </w:p>
    <w:p w:rsidR="003D293B" w:rsidRDefault="0028751A">
      <w:pPr>
        <w:pStyle w:val="Code"/>
        <w:ind w:right="360"/>
      </w:pPr>
      <w:r>
        <w:t xml:space="preserve">          &lt;Text&gt;$29,358,677.22&lt;/Text&gt;</w:t>
      </w:r>
    </w:p>
    <w:p w:rsidR="003D293B" w:rsidRDefault="0028751A">
      <w:pPr>
        <w:pStyle w:val="Code"/>
        <w:ind w:right="360"/>
      </w:pPr>
      <w:r>
        <w:t xml:space="preserve">          &lt;TooltipText /&gt;</w:t>
      </w:r>
    </w:p>
    <w:p w:rsidR="003D293B" w:rsidRDefault="0028751A">
      <w:pPr>
        <w:pStyle w:val="Code"/>
        <w:ind w:right="360"/>
      </w:pPr>
      <w:r>
        <w:t xml:space="preserve">         &lt;/GridDisplayElement&gt;</w:t>
      </w:r>
    </w:p>
    <w:p w:rsidR="003D293B" w:rsidRDefault="0028751A">
      <w:pPr>
        <w:pStyle w:val="Code"/>
        <w:ind w:right="360"/>
      </w:pPr>
      <w:r>
        <w:lastRenderedPageBreak/>
        <w:t xml:space="preserve">        &lt;/DisplayElements&gt;</w:t>
      </w:r>
    </w:p>
    <w:p w:rsidR="003D293B" w:rsidRDefault="0028751A">
      <w:pPr>
        <w:pStyle w:val="Code"/>
        <w:ind w:right="360"/>
      </w:pPr>
      <w:r>
        <w:t xml:space="preserve">        &lt;IndicatorLocation ItemUrl</w:t>
      </w:r>
      <w:r>
        <w:t>="" /&gt;</w:t>
      </w:r>
    </w:p>
    <w:p w:rsidR="003D293B" w:rsidRDefault="0028751A">
      <w:pPr>
        <w:pStyle w:val="Code"/>
        <w:ind w:right="360"/>
      </w:pPr>
      <w:r>
        <w:t xml:space="preserve">        &lt;InBand&gt;-1&lt;/InBand&gt;</w:t>
      </w:r>
    </w:p>
    <w:p w:rsidR="003D293B" w:rsidRDefault="0028751A">
      <w:pPr>
        <w:pStyle w:val="Code"/>
        <w:ind w:right="360"/>
      </w:pPr>
      <w:r>
        <w:t xml:space="preserve">       &lt;/GridCell&gt;</w:t>
      </w:r>
    </w:p>
    <w:p w:rsidR="003D293B" w:rsidRDefault="0028751A">
      <w:pPr>
        <w:pStyle w:val="Code"/>
        <w:ind w:right="360"/>
      </w:pPr>
      <w:r>
        <w:t xml:space="preserve">       &lt;GridCell Value="1" ActualValue="29358677.2207" Score="100" Weight="1" BestChildScore="100" WorstChildScore="100" IsValueInError="false" HasAnnotation="false" IsRollupScore="false" ValueSource="S</w:t>
      </w:r>
      <w:r>
        <w:t>ourceData" IsValidScore="true"&gt;</w:t>
      </w:r>
    </w:p>
    <w:p w:rsidR="003D293B" w:rsidRDefault="0028751A">
      <w:pPr>
        <w:pStyle w:val="Code"/>
        <w:ind w:right="360"/>
      </w:pPr>
      <w:r>
        <w:t xml:space="preserve">        &lt;Properties&gt;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&lt;/Properties&gt;</w:t>
      </w:r>
    </w:p>
    <w:p w:rsidR="003D293B" w:rsidRDefault="0028751A">
      <w:pPr>
        <w:pStyle w:val="Code"/>
        <w:ind w:right="360"/>
      </w:pPr>
      <w:r>
        <w:t xml:space="preserve">        &lt;DisplayElements&gt;</w:t>
      </w:r>
    </w:p>
    <w:p w:rsidR="003D293B" w:rsidRDefault="0028751A">
      <w:pPr>
        <w:pStyle w:val="Code"/>
        <w:ind w:right="360"/>
      </w:pPr>
      <w:r>
        <w:t xml:space="preserve">         &lt;GridDisplayElement xsi:type="GridDisplayElementTarget" Status="0" Value="1" OverrideValue="1"&gt;</w:t>
      </w:r>
    </w:p>
    <w:p w:rsidR="003D293B" w:rsidRDefault="0028751A">
      <w:pPr>
        <w:pStyle w:val="Code"/>
        <w:ind w:right="360"/>
      </w:pPr>
      <w:r>
        <w:t xml:space="preserve">          &lt;</w:t>
      </w:r>
      <w:r>
        <w:t>Text&gt;1&lt;/Text&gt;</w:t>
      </w:r>
    </w:p>
    <w:p w:rsidR="003D293B" w:rsidRDefault="0028751A">
      <w:pPr>
        <w:pStyle w:val="Code"/>
        <w:ind w:right="360"/>
      </w:pPr>
      <w:r>
        <w:t xml:space="preserve">          &lt;TooltipText /&gt;</w:t>
      </w:r>
    </w:p>
    <w:p w:rsidR="003D293B" w:rsidRDefault="0028751A">
      <w:pPr>
        <w:pStyle w:val="Code"/>
        <w:ind w:right="360"/>
      </w:pPr>
      <w:r>
        <w:t xml:space="preserve">         &lt;/GridDisplayElement&gt;</w:t>
      </w:r>
    </w:p>
    <w:p w:rsidR="003D293B" w:rsidRDefault="0028751A">
      <w:pPr>
        <w:pStyle w:val="Code"/>
        <w:ind w:right="360"/>
      </w:pPr>
      <w:r>
        <w:t xml:space="preserve">         &lt;GridDisplayElement xsi:type="GridDisplayElementIndicator" Status="0" IndicatorBand="3"&gt;</w:t>
      </w:r>
    </w:p>
    <w:p w:rsidR="003D293B" w:rsidRDefault="0028751A">
      <w:pPr>
        <w:pStyle w:val="Code"/>
        <w:ind w:right="360"/>
      </w:pPr>
      <w:r>
        <w:t xml:space="preserve">          &lt;Text&gt;On Target&lt;/Text&gt;</w:t>
      </w:r>
    </w:p>
    <w:p w:rsidR="003D293B" w:rsidRDefault="0028751A">
      <w:pPr>
        <w:pStyle w:val="Code"/>
        <w:ind w:right="360"/>
      </w:pPr>
      <w:r>
        <w:t xml:space="preserve">          &lt;TooltipText&gt;On Target&lt;/TooltipText&gt;</w:t>
      </w:r>
    </w:p>
    <w:p w:rsidR="003D293B" w:rsidRDefault="0028751A">
      <w:pPr>
        <w:pStyle w:val="Code"/>
        <w:ind w:right="360"/>
      </w:pPr>
      <w:r>
        <w:t xml:space="preserve">          &lt;IndicatorLocation ItemUrl="/PPSBUILTININDICATOR/0_.000" /&gt;</w:t>
      </w:r>
    </w:p>
    <w:p w:rsidR="003D293B" w:rsidRDefault="0028751A">
      <w:pPr>
        <w:pStyle w:val="Code"/>
        <w:ind w:right="360"/>
      </w:pPr>
      <w:r>
        <w:t xml:space="preserve">         &lt;/GridDisplayElement&gt;</w:t>
      </w:r>
    </w:p>
    <w:p w:rsidR="003D293B" w:rsidRDefault="0028751A">
      <w:pPr>
        <w:pStyle w:val="Code"/>
        <w:ind w:right="360"/>
      </w:pPr>
      <w:r>
        <w:t xml:space="preserve">         &lt;GridDisplayElement xsi:type="GridDisplayElementVariance" Status="0" Value="29358676.2207" OverrideValue="2935867622"&gt;</w:t>
      </w:r>
    </w:p>
    <w:p w:rsidR="003D293B" w:rsidRDefault="0028751A">
      <w:pPr>
        <w:pStyle w:val="Code"/>
        <w:ind w:right="360"/>
      </w:pPr>
      <w:r>
        <w:t xml:space="preserve">          &lt;Text&gt;2,935,867,6</w:t>
      </w:r>
      <w:r>
        <w:t>22%&lt;/Text&gt;</w:t>
      </w:r>
    </w:p>
    <w:p w:rsidR="003D293B" w:rsidRDefault="0028751A">
      <w:pPr>
        <w:pStyle w:val="Code"/>
        <w:ind w:right="360"/>
      </w:pPr>
      <w:r>
        <w:t xml:space="preserve">          &lt;TooltipText /&gt;</w:t>
      </w:r>
    </w:p>
    <w:p w:rsidR="003D293B" w:rsidRDefault="0028751A">
      <w:pPr>
        <w:pStyle w:val="Code"/>
        <w:ind w:right="360"/>
      </w:pPr>
      <w:r>
        <w:t xml:space="preserve">         &lt;/GridDisplayElement&gt;</w:t>
      </w:r>
    </w:p>
    <w:p w:rsidR="003D293B" w:rsidRDefault="0028751A">
      <w:pPr>
        <w:pStyle w:val="Code"/>
        <w:ind w:right="360"/>
      </w:pPr>
      <w:r>
        <w:t xml:space="preserve">        &lt;/DisplayElements&gt;</w:t>
      </w:r>
    </w:p>
    <w:p w:rsidR="003D293B" w:rsidRDefault="0028751A">
      <w:pPr>
        <w:pStyle w:val="Code"/>
        <w:ind w:right="360"/>
      </w:pPr>
      <w:r>
        <w:t xml:space="preserve">        &lt;IndicatorLocation ItemUrl="/PPSBUILTININDICATOR/0_.000" /&gt;</w:t>
      </w:r>
    </w:p>
    <w:p w:rsidR="003D293B" w:rsidRDefault="0028751A">
      <w:pPr>
        <w:pStyle w:val="Code"/>
        <w:ind w:right="360"/>
      </w:pPr>
      <w:r>
        <w:t xml:space="preserve">        &lt;InBand&gt;3&lt;/InBand&gt;</w:t>
      </w:r>
    </w:p>
    <w:p w:rsidR="003D293B" w:rsidRDefault="0028751A">
      <w:pPr>
        <w:pStyle w:val="Code"/>
        <w:ind w:right="360"/>
      </w:pPr>
      <w:r>
        <w:t xml:space="preserve">       &lt;/GridCell&gt;</w:t>
      </w:r>
    </w:p>
    <w:p w:rsidR="003D293B" w:rsidRDefault="0028751A">
      <w:pPr>
        <w:pStyle w:val="Code"/>
        <w:ind w:right="360"/>
      </w:pPr>
      <w:r>
        <w:t xml:space="preserve">       &lt;GridCell Value="0" ActualValue="0" Scor</w:t>
      </w:r>
      <w:r>
        <w:t>e="0" Weight="1" BestChildScore="0" WorstChildScore="0" IsValueInError="false" HasAnnotation="false" IsRollupScore="false" ValueSource="Default" IsValidScore="true"&gt;</w:t>
      </w:r>
    </w:p>
    <w:p w:rsidR="003D293B" w:rsidRDefault="0028751A">
      <w:pPr>
        <w:pStyle w:val="Code"/>
        <w:ind w:right="360"/>
      </w:pPr>
      <w:r>
        <w:t xml:space="preserve">        &lt;Properties&gt;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&lt;/Properties&gt;</w:t>
      </w:r>
    </w:p>
    <w:p w:rsidR="003D293B" w:rsidRDefault="0028751A">
      <w:pPr>
        <w:pStyle w:val="Code"/>
        <w:ind w:right="360"/>
      </w:pPr>
      <w:r>
        <w:t xml:space="preserve">        &lt;</w:t>
      </w:r>
      <w:r>
        <w:t>DisplayElements /&gt;</w:t>
      </w:r>
    </w:p>
    <w:p w:rsidR="003D293B" w:rsidRDefault="0028751A">
      <w:pPr>
        <w:pStyle w:val="Code"/>
        <w:ind w:right="360"/>
      </w:pPr>
      <w:r>
        <w:t xml:space="preserve">        &lt;IndicatorLocation ItemUrl="" /&gt;</w:t>
      </w:r>
    </w:p>
    <w:p w:rsidR="003D293B" w:rsidRDefault="0028751A">
      <w:pPr>
        <w:pStyle w:val="Code"/>
        <w:ind w:right="360"/>
      </w:pPr>
      <w:r>
        <w:t xml:space="preserve">        &lt;InBand&gt;-1&lt;/InBand&gt;</w:t>
      </w:r>
    </w:p>
    <w:p w:rsidR="003D293B" w:rsidRDefault="0028751A">
      <w:pPr>
        <w:pStyle w:val="Code"/>
        <w:ind w:right="360"/>
      </w:pPr>
      <w:r>
        <w:t xml:space="preserve">       &lt;/GridCell&gt;</w:t>
      </w:r>
    </w:p>
    <w:p w:rsidR="003D293B" w:rsidRDefault="0028751A">
      <w:pPr>
        <w:pStyle w:val="Code"/>
        <w:ind w:right="360"/>
      </w:pPr>
      <w:r>
        <w:t xml:space="preserve">       &lt;</w:t>
      </w:r>
      <w:r>
        <w:t>GridCell Value="0" ActualValue="0" Score="0" Weight="1" BestChildScore="0" WorstChildScore="0" IsValueInError="false" HasAnnotation="false" IsRollupScore="false" ValueSource="Default" IsValidScore="true"&gt;</w:t>
      </w:r>
    </w:p>
    <w:p w:rsidR="003D293B" w:rsidRDefault="0028751A">
      <w:pPr>
        <w:pStyle w:val="Code"/>
        <w:ind w:right="360"/>
      </w:pPr>
      <w:r>
        <w:t xml:space="preserve">        &lt;Properties&gt;</w:t>
      </w:r>
    </w:p>
    <w:p w:rsidR="003D293B" w:rsidRDefault="0028751A">
      <w:pPr>
        <w:pStyle w:val="Code"/>
        <w:ind w:right="360"/>
      </w:pPr>
      <w:r>
        <w:t xml:space="preserve">         &lt;Keys /&gt;</w:t>
      </w:r>
    </w:p>
    <w:p w:rsidR="003D293B" w:rsidRDefault="0028751A">
      <w:pPr>
        <w:pStyle w:val="Code"/>
        <w:ind w:right="360"/>
      </w:pPr>
      <w:r>
        <w:t xml:space="preserve">         &lt;Va</w:t>
      </w:r>
      <w:r>
        <w:t>lues /&gt;</w:t>
      </w:r>
    </w:p>
    <w:p w:rsidR="003D293B" w:rsidRDefault="0028751A">
      <w:pPr>
        <w:pStyle w:val="Code"/>
        <w:ind w:right="360"/>
      </w:pPr>
      <w:r>
        <w:t xml:space="preserve">        &lt;/Properties&gt;</w:t>
      </w:r>
    </w:p>
    <w:p w:rsidR="003D293B" w:rsidRDefault="0028751A">
      <w:pPr>
        <w:pStyle w:val="Code"/>
        <w:ind w:right="360"/>
      </w:pPr>
      <w:r>
        <w:t xml:space="preserve">        &lt;DisplayElements /&gt;</w:t>
      </w:r>
    </w:p>
    <w:p w:rsidR="003D293B" w:rsidRDefault="0028751A">
      <w:pPr>
        <w:pStyle w:val="Code"/>
        <w:ind w:right="360"/>
      </w:pPr>
      <w:r>
        <w:t xml:space="preserve">        &lt;IndicatorLocation ItemUrl="" /&gt;</w:t>
      </w:r>
    </w:p>
    <w:p w:rsidR="003D293B" w:rsidRDefault="0028751A">
      <w:pPr>
        <w:pStyle w:val="Code"/>
        <w:ind w:right="360"/>
      </w:pPr>
      <w:r>
        <w:t xml:space="preserve">        &lt;InBand&gt;-1&lt;/InBand&gt;</w:t>
      </w:r>
    </w:p>
    <w:p w:rsidR="003D293B" w:rsidRDefault="0028751A">
      <w:pPr>
        <w:pStyle w:val="Code"/>
        <w:ind w:right="360"/>
      </w:pPr>
      <w:r>
        <w:t xml:space="preserve">       &lt;/GridCell&gt;</w:t>
      </w:r>
    </w:p>
    <w:p w:rsidR="003D293B" w:rsidRDefault="0028751A">
      <w:pPr>
        <w:pStyle w:val="Code"/>
        <w:ind w:right="360"/>
      </w:pPr>
      <w:r>
        <w:t xml:space="preserve">      &lt;/Values&gt;</w:t>
      </w:r>
    </w:p>
    <w:p w:rsidR="003D293B" w:rsidRDefault="0028751A">
      <w:pPr>
        <w:pStyle w:val="Code"/>
        <w:ind w:right="360"/>
      </w:pPr>
      <w:r>
        <w:t xml:space="preserve">     &lt;/Table&gt;</w:t>
      </w:r>
    </w:p>
    <w:p w:rsidR="003D293B" w:rsidRDefault="0028751A">
      <w:pPr>
        <w:pStyle w:val="Code"/>
        <w:ind w:right="360"/>
      </w:pPr>
      <w:r>
        <w:t xml:space="preserve">    &lt;/Cells&gt;</w:t>
      </w:r>
    </w:p>
    <w:p w:rsidR="003D293B" w:rsidRDefault="0028751A">
      <w:pPr>
        <w:pStyle w:val="Code"/>
        <w:ind w:right="360"/>
      </w:pPr>
      <w:r>
        <w:t xml:space="preserve">    &lt;RootRowHeader Id="0" Guid="ffa9ff3b-ea47-4149-8a9e-d5f06d938f2</w:t>
      </w:r>
      <w:r>
        <w:t>f" DefinitionGuid="ffa9ff3b-ea47-4149-8a9e-d5f06d938f2f" DisplayText="" HeaderType="None" GroupId="0" Depth="0" LevelDepth="0" DescendantSpan="1" LeafSpan="1" IsCollapsed="false" IsDynamicCellExpansionEnabled="false" IsDrillEnabled="false" IsDrillDownDisab</w:t>
      </w:r>
      <w:r>
        <w:t>led="false" IsDrillUpDisabled="false" IsDynamicallyExpandedHeader="false" MaintainMemberLevelDepth="false" IsCellHidden="false" IsPathHidden="false" IsHiddenBasedOnFilterStatus="false" IsNamedSetInError="false" IsNamedSetEmpty="false" NamedSetType="None" U</w:t>
      </w:r>
      <w:r>
        <w:t>seLinkedElementDisplayText="true" ShowHyperlinkInNewWindow="false" IsHierarchyHeader="false" IsColumnHeader="false" AppendFilterInfoToHyperlink="false" Weight="1" AggregationType="None"&gt;</w:t>
      </w:r>
    </w:p>
    <w:p w:rsidR="003D293B" w:rsidRDefault="0028751A">
      <w:pPr>
        <w:pStyle w:val="Code"/>
        <w:ind w:right="360"/>
      </w:pPr>
      <w:r>
        <w:t xml:space="preserve">     &lt;Children&gt;</w:t>
      </w:r>
    </w:p>
    <w:p w:rsidR="003D293B" w:rsidRDefault="0028751A">
      <w:pPr>
        <w:pStyle w:val="Code"/>
        <w:ind w:right="360"/>
      </w:pPr>
      <w:r>
        <w:lastRenderedPageBreak/>
        <w:t xml:space="preserve">      &lt;GridHeaderItem Id="1" Guid="af0bd13a-2ad5-4470</w:t>
      </w:r>
      <w:r>
        <w:t>-b81c-14ef2e7cafd3" DefinitionGuid="af0bd13a-2ad5-4470-b81c-14ef2e7cafd3" DisplayText="InternetSales" DimensionName="Scorecard__" DimensionValue="/PerformancePoint/Lists/Dashboard Content/4_.000" HeaderType="Kpi" GroupId="-4" Depth="1" LevelDepth="0" Desce</w:t>
      </w:r>
      <w:r>
        <w:t>ndantSpan="0" LeafSpan="1" IsCollapsed="false" IsDynamicCellExpansionEnabled="false" IsDrillEnabled="false" IsDrillDownDisabled="false" IsDrillUpDisabled="false" IsDynamicallyExpandedHeader="false" MaintainMemberLevelDepth="false" IsCellHidden="false" IsPa</w:t>
      </w:r>
      <w:r>
        <w:t>thHidden="false" IsHiddenBasedOnFilterStatus="false" IsNamedSetInError="false" IsNamedSetEmpty="false" NamedSetType="None" UseLinkedElementDisplayText="true" ShowHyperlinkInNewWindow="false" IsHierarchyHeader="false" IsColumnHeader="false" AppendFilterInfo</w:t>
      </w:r>
      <w:r>
        <w:t>ToHyperlink="false" Weight="1" AggregationType="None"&gt;</w:t>
      </w:r>
    </w:p>
    <w:p w:rsidR="003D293B" w:rsidRDefault="0028751A">
      <w:pPr>
        <w:pStyle w:val="Code"/>
        <w:ind w:right="360"/>
      </w:pPr>
      <w:r>
        <w:t xml:space="preserve">       &lt;Children /&gt;</w:t>
      </w:r>
    </w:p>
    <w:p w:rsidR="003D293B" w:rsidRDefault="0028751A">
      <w:pPr>
        <w:pStyle w:val="Code"/>
        <w:ind w:right="360"/>
      </w:pPr>
      <w:r>
        <w:t xml:space="preserve">       &lt;OverrideIndicatorLocation ItemUrl="" /&gt;</w:t>
      </w:r>
    </w:p>
    <w:p w:rsidR="003D293B" w:rsidRDefault="0028751A">
      <w:pPr>
        <w:pStyle w:val="Code"/>
        <w:ind w:right="360"/>
      </w:pPr>
      <w:r>
        <w:t xml:space="preserve">       &lt;LinkedKpiLocation ItemUrl="/PerformancePoint/Lists/Dashboard Content/4_.000" ItemType="Kpi" ItemGuid="d4a177e7-721b-4793-981b</w:t>
      </w:r>
      <w:r>
        <w:t>-94e6b44fb791" SpSiteCollectionGuid="7d7875a5-583b-419c-ab90-ca79a98a2083" SpSiteGuid="94d89bc7-7a1d-4602-9a4c-69695440dca4" SpListGuid="c2f6f377-a268-4cf1-a9fc-76d4b2ddabe0" /&gt;</w:t>
      </w:r>
    </w:p>
    <w:p w:rsidR="003D293B" w:rsidRDefault="0028751A">
      <w:pPr>
        <w:pStyle w:val="Code"/>
        <w:ind w:right="360"/>
      </w:pPr>
      <w:r>
        <w:t xml:space="preserve">       &lt;BpmProperties /&gt;</w:t>
      </w:r>
    </w:p>
    <w:p w:rsidR="003D293B" w:rsidRDefault="0028751A">
      <w:pPr>
        <w:pStyle w:val="Code"/>
        <w:ind w:right="360"/>
      </w:pPr>
      <w:r>
        <w:t xml:space="preserve">       &lt;TrendIndicatorLocation ItemUrl="" /&gt;</w:t>
      </w:r>
    </w:p>
    <w:p w:rsidR="003D293B" w:rsidRDefault="0028751A">
      <w:pPr>
        <w:pStyle w:val="Code"/>
        <w:ind w:right="360"/>
      </w:pPr>
      <w:r>
        <w:t xml:space="preserve">      &lt;/</w:t>
      </w:r>
      <w:r>
        <w:t>GridHeaderItem&gt;</w:t>
      </w:r>
    </w:p>
    <w:p w:rsidR="003D293B" w:rsidRDefault="0028751A">
      <w:pPr>
        <w:pStyle w:val="Code"/>
        <w:ind w:right="360"/>
      </w:pPr>
      <w:r>
        <w:t xml:space="preserve">     &lt;/Children&gt;</w:t>
      </w:r>
    </w:p>
    <w:p w:rsidR="003D293B" w:rsidRDefault="0028751A">
      <w:pPr>
        <w:pStyle w:val="Code"/>
        <w:ind w:right="360"/>
      </w:pPr>
      <w:r>
        <w:t xml:space="preserve">     &lt;OverrideIndicatorLocation ItemUrl="" /&gt;</w:t>
      </w:r>
    </w:p>
    <w:p w:rsidR="003D293B" w:rsidRDefault="0028751A">
      <w:pPr>
        <w:pStyle w:val="Code"/>
        <w:ind w:right="360"/>
      </w:pPr>
      <w:r>
        <w:t xml:space="preserve">     &lt;LinkedKpiLocation ItemUrl="" /&gt;</w:t>
      </w:r>
    </w:p>
    <w:p w:rsidR="003D293B" w:rsidRDefault="0028751A">
      <w:pPr>
        <w:pStyle w:val="Code"/>
        <w:ind w:right="360"/>
      </w:pPr>
      <w:r>
        <w:t xml:space="preserve">     &lt;BpmProperties /&gt;</w:t>
      </w:r>
    </w:p>
    <w:p w:rsidR="003D293B" w:rsidRDefault="0028751A">
      <w:pPr>
        <w:pStyle w:val="Code"/>
        <w:ind w:right="360"/>
      </w:pPr>
      <w:r>
        <w:t xml:space="preserve">     &lt;TrendIndicatorLocation ItemUrl="" /&gt;</w:t>
      </w:r>
    </w:p>
    <w:p w:rsidR="003D293B" w:rsidRDefault="0028751A">
      <w:pPr>
        <w:pStyle w:val="Code"/>
        <w:ind w:right="360"/>
      </w:pPr>
      <w:r>
        <w:t xml:space="preserve">    &lt;/RootRowHeader&gt;</w:t>
      </w:r>
    </w:p>
    <w:p w:rsidR="003D293B" w:rsidRDefault="0028751A">
      <w:pPr>
        <w:pStyle w:val="Code"/>
        <w:ind w:right="360"/>
      </w:pPr>
      <w:r>
        <w:t xml:space="preserve">    &lt;</w:t>
      </w:r>
      <w:r>
        <w:t>RootColumnHeader Id="0" Guid="ab5c8048-cae2-4054-88bb-917449fda92e" DefinitionGuid="ab5c8048-cae2-4054-88bb-917449fda92e" DisplayText="" HeaderType="None" GroupId="0" Depth="0" LevelDepth="-1" DescendantSpan="1" LeafSpan="2" IsCollapsed="false" IsDynamicCe</w:t>
      </w:r>
      <w:r>
        <w:t>llExpansionEnabled="false" IsDrillEnabled="false" IsDrillDownDisabled="false" IsDrillUpDisabled="false" IsDynamicallyExpandedHeader="false" MaintainMemberLevelDepth="false" IsCellHidden="false" IsPathHidden="false" IsHiddenBasedOnFilterStatus="false" IsNam</w:t>
      </w:r>
      <w:r>
        <w:t>edSetInError="false" IsNamedSetEmpty="false" NamedSetType="None" UseLinkedElementDisplayText="true" ShowHyperlinkInNewWindow="false" IsHierarchyHeader="false" IsColumnHeader="true" AppendFilterInfoToHyperlink="false" Weight="1" AggregationType="None"&gt;</w:t>
      </w:r>
    </w:p>
    <w:p w:rsidR="003D293B" w:rsidRDefault="0028751A">
      <w:pPr>
        <w:pStyle w:val="Code"/>
        <w:ind w:right="360"/>
      </w:pPr>
      <w:r>
        <w:t xml:space="preserve">    </w:t>
      </w:r>
      <w:r>
        <w:t xml:space="preserve"> &lt;Children&gt;</w:t>
      </w:r>
    </w:p>
    <w:p w:rsidR="003D293B" w:rsidRDefault="0028751A">
      <w:pPr>
        <w:pStyle w:val="Code"/>
        <w:ind w:right="360"/>
      </w:pPr>
      <w:r>
        <w:t xml:space="preserve">      &lt;GridHeaderItem Id="1" Guid="c3d60c40-8627-4a07-8e74-2e9bbc6776c5" DefinitionGuid="c3d60c40-8627-4a07-8e74-2e9bbc6776c5" DisplayText="Actual" DimensionName="Scorecard_Measures__" DimensionValue="Actual" HeaderType="KpiActual" GroupId="-2"</w:t>
      </w:r>
      <w:r>
        <w:t xml:space="preserve"> Depth="1" LevelDepth="-1" DescendantSpan="0" LeafSpan="1" IsCollapsed="false" IsDynamicCellExpansionEnabled="false" IsDrillEnabled="false" IsDrillDownDisabled="false" IsDrillUpDisabled="false" IsDynamicallyExpandedHeader="false" MaintainMemberLevelDepth="</w:t>
      </w:r>
      <w:r>
        <w:t>false" IsCellHidden="false" IsPathHidden="false" IsHiddenBasedOnFilterStatus="false" IsNamedSetInError="false" IsNamedSetEmpty="false" NamedSetType="None" UseLinkedElementDisplayText="true" ShowHyperlinkInNewWindow="false" IsHierarchyHeader="false" IsColum</w:t>
      </w:r>
      <w:r>
        <w:t>nHeader="true" AppendFilterInfoToHyperlink="false" Weight="1" KpiTargetName="Actual" AggregationType="None"&gt;</w:t>
      </w:r>
    </w:p>
    <w:p w:rsidR="003D293B" w:rsidRDefault="0028751A">
      <w:pPr>
        <w:pStyle w:val="Code"/>
        <w:ind w:right="360"/>
      </w:pPr>
      <w:r>
        <w:t xml:space="preserve">       &lt;Children /&gt;</w:t>
      </w:r>
    </w:p>
    <w:p w:rsidR="003D293B" w:rsidRDefault="0028751A">
      <w:pPr>
        <w:pStyle w:val="Code"/>
        <w:ind w:right="360"/>
      </w:pPr>
      <w:r>
        <w:t xml:space="preserve">       &lt;OverrideIndicatorLocation ItemUrl="" /&gt;</w:t>
      </w:r>
    </w:p>
    <w:p w:rsidR="003D293B" w:rsidRDefault="0028751A">
      <w:pPr>
        <w:pStyle w:val="Code"/>
        <w:ind w:right="360"/>
      </w:pPr>
      <w:r>
        <w:t xml:space="preserve">       &lt;LinkedKpiLocation ItemUrl="" /&gt;</w:t>
      </w:r>
    </w:p>
    <w:p w:rsidR="003D293B" w:rsidRDefault="0028751A">
      <w:pPr>
        <w:pStyle w:val="Code"/>
        <w:ind w:right="360"/>
      </w:pPr>
      <w:r>
        <w:t xml:space="preserve">       &lt;BpmProperties /&gt;</w:t>
      </w:r>
    </w:p>
    <w:p w:rsidR="003D293B" w:rsidRDefault="0028751A">
      <w:pPr>
        <w:pStyle w:val="Code"/>
        <w:ind w:right="360"/>
      </w:pPr>
      <w:r>
        <w:t xml:space="preserve">       &lt;Target</w:t>
      </w:r>
      <w:r>
        <w:t>Settings ShowValue="true" ShowActualAsTarget="false" IgnoreScoreFilter="false"&gt;</w:t>
      </w:r>
    </w:p>
    <w:p w:rsidR="003D293B" w:rsidRDefault="0028751A">
      <w:pPr>
        <w:pStyle w:val="Code"/>
        <w:ind w:right="360"/>
      </w:pPr>
      <w:r>
        <w:t xml:space="preserve">        &lt;VarianceSettings NumDecimalPlaces="0" VarianceType="VarianceToTarget" DisplayType="ShowPercent" ShowValue="false" Position="NotDisplayed" /&gt;</w:t>
      </w:r>
    </w:p>
    <w:p w:rsidR="003D293B" w:rsidRDefault="0028751A">
      <w:pPr>
        <w:pStyle w:val="Code"/>
        <w:ind w:right="360"/>
      </w:pPr>
      <w:r>
        <w:t xml:space="preserve">        &lt;FilterEmptyRows&gt;f</w:t>
      </w:r>
      <w:r>
        <w:t>alse&lt;/FilterEmptyRows&gt;</w:t>
      </w:r>
    </w:p>
    <w:p w:rsidR="003D293B" w:rsidRDefault="0028751A">
      <w:pPr>
        <w:pStyle w:val="Code"/>
        <w:ind w:right="360"/>
      </w:pPr>
      <w:r>
        <w:t xml:space="preserve">        &lt;Position&gt;NotDisplayed&lt;/Position&gt;</w:t>
      </w:r>
    </w:p>
    <w:p w:rsidR="003D293B" w:rsidRDefault="0028751A">
      <w:pPr>
        <w:pStyle w:val="Code"/>
        <w:ind w:right="360"/>
      </w:pPr>
      <w:r>
        <w:t xml:space="preserve">        &lt;PositionActual&gt;NotDisplayed&lt;/PositionActual&gt;</w:t>
      </w:r>
    </w:p>
    <w:p w:rsidR="003D293B" w:rsidRDefault="0028751A">
      <w:pPr>
        <w:pStyle w:val="Code"/>
        <w:ind w:right="360"/>
      </w:pPr>
      <w:r>
        <w:t xml:space="preserve">        &lt;ScoreSettings ShowValue="false" ScoreType="Normalized" RollupType="AverageWeighted" Position="NotDisplayed" /&gt;</w:t>
      </w:r>
    </w:p>
    <w:p w:rsidR="003D293B" w:rsidRDefault="0028751A">
      <w:pPr>
        <w:pStyle w:val="Code"/>
        <w:ind w:right="360"/>
      </w:pPr>
      <w:r>
        <w:t xml:space="preserve">        &lt;Indicato</w:t>
      </w:r>
      <w:r>
        <w:t>rSettings ShowImage="true" ShowText="false" ShowForeColor="false" ShowBackColor="false"&gt;</w:t>
      </w:r>
    </w:p>
    <w:p w:rsidR="003D293B" w:rsidRDefault="0028751A">
      <w:pPr>
        <w:pStyle w:val="Code"/>
        <w:ind w:right="360"/>
      </w:pPr>
      <w:r>
        <w:t xml:space="preserve">         &lt;Position&gt;Center&lt;/Position&gt;</w:t>
      </w:r>
    </w:p>
    <w:p w:rsidR="003D293B" w:rsidRDefault="0028751A">
      <w:pPr>
        <w:pStyle w:val="Code"/>
        <w:ind w:right="360"/>
      </w:pPr>
      <w:r>
        <w:t xml:space="preserve">        &lt;/IndicatorSettings&gt;</w:t>
      </w:r>
    </w:p>
    <w:p w:rsidR="003D293B" w:rsidRDefault="0028751A">
      <w:pPr>
        <w:pStyle w:val="Code"/>
        <w:ind w:right="360"/>
      </w:pPr>
      <w:r>
        <w:t xml:space="preserve">       &lt;/TargetSettings&gt;</w:t>
      </w:r>
    </w:p>
    <w:p w:rsidR="003D293B" w:rsidRDefault="0028751A">
      <w:pPr>
        <w:pStyle w:val="Code"/>
        <w:ind w:right="360"/>
      </w:pPr>
      <w:r>
        <w:t xml:space="preserve">       &lt;TrendIndicatorLocation ItemUrl="" /&gt;</w:t>
      </w:r>
    </w:p>
    <w:p w:rsidR="003D293B" w:rsidRDefault="0028751A">
      <w:pPr>
        <w:pStyle w:val="Code"/>
        <w:ind w:right="360"/>
      </w:pPr>
      <w:r>
        <w:t xml:space="preserve">      &lt;/GridHeaderItem&gt;</w:t>
      </w:r>
    </w:p>
    <w:p w:rsidR="003D293B" w:rsidRDefault="0028751A">
      <w:pPr>
        <w:pStyle w:val="Code"/>
        <w:ind w:right="360"/>
      </w:pPr>
      <w:r>
        <w:lastRenderedPageBreak/>
        <w:t xml:space="preserve">      &lt;</w:t>
      </w:r>
      <w:r>
        <w:t>GridHeaderItem Id="2" Guid="a6d178eb-68d9-430a-a3ba-0b4cbef77511" DefinitionGuid="a6d178eb-68d9-430a-a3ba-0b4cbef77511" DisplayText="Target" DimensionName="Scorecard_Measures__" DimensionValue="Target" HeaderType="KpiTarget" GroupId="-3" Depth="1" LevelDep</w:t>
      </w:r>
      <w:r>
        <w:t>th="-1" DescendantSpan="0" LeafSpan="1" IsCollapsed="false" IsDynamicCellExpansionEnabled="false" IsDrillEnabled="false" IsDrillDownDisabled="false" IsDrillUpDisabled="false" IsDynamicallyExpandedHeader="false" MaintainMemberLevelDepth="false" IsCellHidden</w:t>
      </w:r>
      <w:r>
        <w:t>="false" IsPathHidden="false" IsHiddenBasedOnFilterStatus="false" IsNamedSetInError="false" IsNamedSetEmpty="false" NamedSetType="None" UseLinkedElementDisplayText="true" ShowHyperlinkInNewWindow="false" IsHierarchyHeader="false" IsColumnHeader="true" Appe</w:t>
      </w:r>
      <w:r>
        <w:t>ndFilterInfoToHyperlink="false" Weight="1" KpiTargetName="Target" AggregationType="None"&gt;</w:t>
      </w:r>
    </w:p>
    <w:p w:rsidR="003D293B" w:rsidRDefault="0028751A">
      <w:pPr>
        <w:pStyle w:val="Code"/>
        <w:ind w:right="360"/>
      </w:pPr>
      <w:r>
        <w:t xml:space="preserve">       &lt;Children /&gt;</w:t>
      </w:r>
    </w:p>
    <w:p w:rsidR="003D293B" w:rsidRDefault="0028751A">
      <w:pPr>
        <w:pStyle w:val="Code"/>
        <w:ind w:right="360"/>
      </w:pPr>
      <w:r>
        <w:t xml:space="preserve">       &lt;OverrideIndicatorLocation ItemUrl="" /&gt;</w:t>
      </w:r>
    </w:p>
    <w:p w:rsidR="003D293B" w:rsidRDefault="0028751A">
      <w:pPr>
        <w:pStyle w:val="Code"/>
        <w:ind w:right="360"/>
      </w:pPr>
      <w:r>
        <w:t xml:space="preserve">       &lt;LinkedKpiLocation ItemUrl="" /&gt;</w:t>
      </w:r>
    </w:p>
    <w:p w:rsidR="003D293B" w:rsidRDefault="0028751A">
      <w:pPr>
        <w:pStyle w:val="Code"/>
        <w:ind w:right="360"/>
      </w:pPr>
      <w:r>
        <w:t xml:space="preserve">       &lt;BpmProperties /&gt;</w:t>
      </w:r>
    </w:p>
    <w:p w:rsidR="003D293B" w:rsidRDefault="0028751A">
      <w:pPr>
        <w:pStyle w:val="Code"/>
        <w:ind w:right="360"/>
      </w:pPr>
      <w:r>
        <w:t xml:space="preserve">       &lt;TargetSettings ShowValue=</w:t>
      </w:r>
      <w:r>
        <w:t>"true" ShowActualAsTarget="false" IgnoreScoreFilter="false"&gt;</w:t>
      </w:r>
    </w:p>
    <w:p w:rsidR="003D293B" w:rsidRDefault="0028751A">
      <w:pPr>
        <w:pStyle w:val="Code"/>
        <w:ind w:right="360"/>
      </w:pPr>
      <w:r>
        <w:t xml:space="preserve">        &lt;VarianceSettings NumDecimalPlaces="0" VarianceType="VarianceToTarget" DisplayType="ShowPercent" ShowValue="false" Position="Right" /&gt;</w:t>
      </w:r>
    </w:p>
    <w:p w:rsidR="003D293B" w:rsidRDefault="0028751A">
      <w:pPr>
        <w:pStyle w:val="Code"/>
        <w:ind w:right="360"/>
      </w:pPr>
      <w:r>
        <w:t xml:space="preserve">        &lt;FilterEmptyRows&gt;false&lt;/FilterEmptyRows&gt;</w:t>
      </w:r>
    </w:p>
    <w:p w:rsidR="003D293B" w:rsidRDefault="0028751A">
      <w:pPr>
        <w:pStyle w:val="Code"/>
        <w:ind w:right="360"/>
      </w:pPr>
      <w:r>
        <w:t xml:space="preserve">   </w:t>
      </w:r>
      <w:r>
        <w:t xml:space="preserve">     &lt;Position&gt;Left&lt;/Position&gt;</w:t>
      </w:r>
    </w:p>
    <w:p w:rsidR="003D293B" w:rsidRDefault="0028751A">
      <w:pPr>
        <w:pStyle w:val="Code"/>
        <w:ind w:right="360"/>
      </w:pPr>
      <w:r>
        <w:t xml:space="preserve">        &lt;PositionActual&gt;NotDisplayed&lt;/PositionActual&gt;</w:t>
      </w:r>
    </w:p>
    <w:p w:rsidR="003D293B" w:rsidRDefault="0028751A">
      <w:pPr>
        <w:pStyle w:val="Code"/>
        <w:ind w:right="360"/>
      </w:pPr>
      <w:r>
        <w:t xml:space="preserve">        &lt;ScoreSettings ShowValue="false" ScoreType="Normalized" RollupType="AverageWeighted" Position="NotDisplayed" /&gt;</w:t>
      </w:r>
    </w:p>
    <w:p w:rsidR="003D293B" w:rsidRDefault="0028751A">
      <w:pPr>
        <w:pStyle w:val="Code"/>
        <w:ind w:right="360"/>
      </w:pPr>
      <w:r>
        <w:t xml:space="preserve">        &lt;</w:t>
      </w:r>
      <w:r>
        <w:t>IndicatorSettings ShowImage="true" ShowText="false" ShowForeColor="false" ShowBackColor="false"&gt;</w:t>
      </w:r>
    </w:p>
    <w:p w:rsidR="003D293B" w:rsidRDefault="0028751A">
      <w:pPr>
        <w:pStyle w:val="Code"/>
        <w:ind w:right="360"/>
      </w:pPr>
      <w:r>
        <w:t xml:space="preserve">         &lt;Position&gt;Center&lt;/Position&gt;</w:t>
      </w:r>
    </w:p>
    <w:p w:rsidR="003D293B" w:rsidRDefault="0028751A">
      <w:pPr>
        <w:pStyle w:val="Code"/>
        <w:ind w:right="360"/>
      </w:pPr>
      <w:r>
        <w:t xml:space="preserve">        &lt;/IndicatorSettings&gt;</w:t>
      </w:r>
    </w:p>
    <w:p w:rsidR="003D293B" w:rsidRDefault="0028751A">
      <w:pPr>
        <w:pStyle w:val="Code"/>
        <w:ind w:right="360"/>
      </w:pPr>
      <w:r>
        <w:t xml:space="preserve">       &lt;/TargetSettings&gt;</w:t>
      </w:r>
    </w:p>
    <w:p w:rsidR="003D293B" w:rsidRDefault="0028751A">
      <w:pPr>
        <w:pStyle w:val="Code"/>
        <w:ind w:right="360"/>
      </w:pPr>
      <w:r>
        <w:t xml:space="preserve">       &lt;TrendIndicatorLocation ItemUrl="" /&gt;</w:t>
      </w:r>
    </w:p>
    <w:p w:rsidR="003D293B" w:rsidRDefault="0028751A">
      <w:pPr>
        <w:pStyle w:val="Code"/>
        <w:ind w:right="360"/>
      </w:pPr>
      <w:r>
        <w:t xml:space="preserve">      &lt;/GridHeaderItem&gt;</w:t>
      </w:r>
    </w:p>
    <w:p w:rsidR="003D293B" w:rsidRDefault="0028751A">
      <w:pPr>
        <w:pStyle w:val="Code"/>
        <w:ind w:right="360"/>
      </w:pPr>
      <w:r>
        <w:t xml:space="preserve">     &lt;/Children&gt;</w:t>
      </w:r>
    </w:p>
    <w:p w:rsidR="003D293B" w:rsidRDefault="0028751A">
      <w:pPr>
        <w:pStyle w:val="Code"/>
        <w:ind w:right="360"/>
      </w:pPr>
      <w:r>
        <w:t xml:space="preserve">     &lt;OverrideIndicatorLocation ItemUrl="" /&gt;</w:t>
      </w:r>
    </w:p>
    <w:p w:rsidR="003D293B" w:rsidRDefault="0028751A">
      <w:pPr>
        <w:pStyle w:val="Code"/>
        <w:ind w:right="360"/>
      </w:pPr>
      <w:r>
        <w:t xml:space="preserve">     &lt;LinkedKpiLocation ItemUrl="" /&gt;</w:t>
      </w:r>
    </w:p>
    <w:p w:rsidR="003D293B" w:rsidRDefault="0028751A">
      <w:pPr>
        <w:pStyle w:val="Code"/>
        <w:ind w:right="360"/>
      </w:pPr>
      <w:r>
        <w:t xml:space="preserve">     &lt;BpmProperties /&gt;</w:t>
      </w:r>
    </w:p>
    <w:p w:rsidR="003D293B" w:rsidRDefault="0028751A">
      <w:pPr>
        <w:pStyle w:val="Code"/>
        <w:ind w:right="360"/>
      </w:pPr>
      <w:r>
        <w:t xml:space="preserve">     &lt;TrendIndicatorLocation ItemUrl="" /&gt;</w:t>
      </w:r>
    </w:p>
    <w:p w:rsidR="003D293B" w:rsidRDefault="0028751A">
      <w:pPr>
        <w:pStyle w:val="Code"/>
        <w:ind w:right="360"/>
      </w:pPr>
      <w:r>
        <w:t xml:space="preserve">    &lt;/RootColumnHeader&gt;</w:t>
      </w:r>
    </w:p>
    <w:p w:rsidR="003D293B" w:rsidRDefault="0028751A">
      <w:pPr>
        <w:pStyle w:val="Code"/>
        <w:ind w:right="360"/>
      </w:pPr>
      <w:r>
        <w:t xml:space="preserve">    &lt;ScorecardLocation ItemUrl="/PerformancePoint/Lists/Dashboar</w:t>
      </w:r>
      <w:r>
        <w:t>d Content/8_.000" ItemType="Scorecard" ItemGuid="cb692449-f20e-4809-9ee3-e012c78f026e" SpSiteCollectionGuid="7d7875a5-583b-419c-ab90-ca79a98a2083" SpSiteGuid="94d89bc7-7a1d-4602-9a4c-69695440dca4" SpListGuid="c2f6f377-a268-4cf1-a9fc-76d4b2ddabe0" /&gt;</w:t>
      </w:r>
    </w:p>
    <w:p w:rsidR="003D293B" w:rsidRDefault="0028751A">
      <w:pPr>
        <w:pStyle w:val="Code"/>
        <w:ind w:right="360"/>
      </w:pPr>
      <w:r>
        <w:t xml:space="preserve">    &lt;D</w:t>
      </w:r>
      <w:r>
        <w:t>efaultRollupIndicatorLocation ItemUrl="" /&gt;</w:t>
      </w:r>
    </w:p>
    <w:p w:rsidR="003D293B" w:rsidRDefault="0028751A">
      <w:pPr>
        <w:pStyle w:val="Code"/>
        <w:ind w:right="360"/>
      </w:pPr>
      <w:r>
        <w:t xml:space="preserve">    &lt;PreQueryTransforms&gt;</w:t>
      </w:r>
    </w:p>
    <w:p w:rsidR="003D293B" w:rsidRDefault="0028751A">
      <w:pPr>
        <w:pStyle w:val="Code"/>
        <w:ind w:right="360"/>
      </w:pPr>
      <w:r>
        <w:t xml:space="preserve">     &lt;GridViewTransformReference Id="ExpandNamedSets"&gt;</w:t>
      </w:r>
    </w:p>
    <w:p w:rsidR="003D293B" w:rsidRDefault="0028751A">
      <w:pPr>
        <w:pStyle w:val="Code"/>
        <w:ind w:right="360"/>
      </w:pPr>
      <w:r>
        <w:t xml:space="preserve">      &lt;Parameters&gt;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&lt;/Parameters&gt;</w:t>
      </w:r>
    </w:p>
    <w:p w:rsidR="003D293B" w:rsidRDefault="0028751A">
      <w:pPr>
        <w:pStyle w:val="Code"/>
        <w:ind w:right="360"/>
      </w:pPr>
      <w:r>
        <w:t xml:space="preserve">     &lt;/GridViewTransformReference&gt;</w:t>
      </w:r>
    </w:p>
    <w:p w:rsidR="003D293B" w:rsidRDefault="0028751A">
      <w:pPr>
        <w:pStyle w:val="Code"/>
        <w:ind w:right="360"/>
      </w:pPr>
      <w:r>
        <w:t xml:space="preserve">     &lt;</w:t>
      </w:r>
      <w:r>
        <w:t>GridViewTransformReference Id="MemberTransforms"&gt;</w:t>
      </w:r>
    </w:p>
    <w:p w:rsidR="003D293B" w:rsidRDefault="0028751A">
      <w:pPr>
        <w:pStyle w:val="Code"/>
        <w:ind w:right="360"/>
      </w:pPr>
      <w:r>
        <w:t xml:space="preserve">      &lt;Parameters&gt;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&lt;/Parameters&gt;</w:t>
      </w:r>
    </w:p>
    <w:p w:rsidR="003D293B" w:rsidRDefault="0028751A">
      <w:pPr>
        <w:pStyle w:val="Code"/>
        <w:ind w:right="360"/>
      </w:pPr>
      <w:r>
        <w:t xml:space="preserve">     &lt;/GridViewTransformReference&gt;</w:t>
      </w:r>
    </w:p>
    <w:p w:rsidR="003D293B" w:rsidRDefault="0028751A">
      <w:pPr>
        <w:pStyle w:val="Code"/>
        <w:ind w:right="360"/>
      </w:pPr>
      <w:r>
        <w:t xml:space="preserve">     &lt;GridViewTransformReference Id="UpdateDisplayText"&gt;</w:t>
      </w:r>
    </w:p>
    <w:p w:rsidR="003D293B" w:rsidRDefault="0028751A">
      <w:pPr>
        <w:pStyle w:val="Code"/>
        <w:ind w:right="360"/>
      </w:pPr>
      <w:r>
        <w:t xml:space="preserve">      &lt;Parameters&gt;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&lt;/Parameters&gt;</w:t>
      </w:r>
    </w:p>
    <w:p w:rsidR="003D293B" w:rsidRDefault="0028751A">
      <w:pPr>
        <w:pStyle w:val="Code"/>
        <w:ind w:right="360"/>
      </w:pPr>
      <w:r>
        <w:t xml:space="preserve">     &lt;/GridViewTransformReference&gt;</w:t>
      </w:r>
    </w:p>
    <w:p w:rsidR="003D293B" w:rsidRDefault="0028751A">
      <w:pPr>
        <w:pStyle w:val="Code"/>
        <w:ind w:right="360"/>
      </w:pPr>
      <w:r>
        <w:t xml:space="preserve">    &lt;/PreQueryTransforms&gt;</w:t>
      </w:r>
    </w:p>
    <w:p w:rsidR="003D293B" w:rsidRDefault="0028751A">
      <w:pPr>
        <w:pStyle w:val="Code"/>
        <w:ind w:right="360"/>
      </w:pPr>
      <w:r>
        <w:t xml:space="preserve">    &lt;PostQueryTransforms&gt;</w:t>
      </w:r>
    </w:p>
    <w:p w:rsidR="003D293B" w:rsidRDefault="0028751A">
      <w:pPr>
        <w:pStyle w:val="Code"/>
        <w:ind w:right="360"/>
      </w:pPr>
      <w:r>
        <w:t xml:space="preserve">     &lt;GridViewTransformReference Id="AnnotationTransform"&gt;</w:t>
      </w:r>
    </w:p>
    <w:p w:rsidR="003D293B" w:rsidRDefault="0028751A">
      <w:pPr>
        <w:pStyle w:val="Code"/>
        <w:ind w:right="360"/>
      </w:pPr>
      <w:r>
        <w:t xml:space="preserve">      &lt;Parameters&gt;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&lt;/Parameters&gt;</w:t>
      </w:r>
    </w:p>
    <w:p w:rsidR="003D293B" w:rsidRDefault="0028751A">
      <w:pPr>
        <w:pStyle w:val="Code"/>
        <w:ind w:right="360"/>
      </w:pPr>
      <w:r>
        <w:t xml:space="preserve">     &lt;/GridViewTransformReference&gt;</w:t>
      </w:r>
    </w:p>
    <w:p w:rsidR="003D293B" w:rsidRDefault="0028751A">
      <w:pPr>
        <w:pStyle w:val="Code"/>
        <w:ind w:right="360"/>
      </w:pPr>
      <w:r>
        <w:lastRenderedPageBreak/>
        <w:t xml:space="preserve">    &lt;/PostQueryTransforms&gt;</w:t>
      </w:r>
    </w:p>
    <w:p w:rsidR="003D293B" w:rsidRDefault="0028751A">
      <w:pPr>
        <w:pStyle w:val="Code"/>
        <w:ind w:right="360"/>
      </w:pPr>
      <w:r>
        <w:t xml:space="preserve">    &lt;PreRenderTransforms&gt;</w:t>
      </w:r>
    </w:p>
    <w:p w:rsidR="003D293B" w:rsidRDefault="0028751A">
      <w:pPr>
        <w:pStyle w:val="Code"/>
        <w:ind w:right="360"/>
      </w:pPr>
      <w:r>
        <w:t xml:space="preserve">     &lt;GridViewTransformReference Id="ComputeAggregations"&gt;</w:t>
      </w:r>
    </w:p>
    <w:p w:rsidR="003D293B" w:rsidRDefault="0028751A">
      <w:pPr>
        <w:pStyle w:val="Code"/>
        <w:ind w:right="360"/>
      </w:pPr>
      <w:r>
        <w:t xml:space="preserve">      &lt;Parameters&gt;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&lt;/Parameters&gt;</w:t>
      </w:r>
    </w:p>
    <w:p w:rsidR="003D293B" w:rsidRDefault="0028751A">
      <w:pPr>
        <w:pStyle w:val="Code"/>
        <w:ind w:right="360"/>
      </w:pPr>
      <w:r>
        <w:t xml:space="preserve">     &lt;/GridViewTransformReference&gt;</w:t>
      </w:r>
    </w:p>
    <w:p w:rsidR="003D293B" w:rsidRDefault="0028751A">
      <w:pPr>
        <w:pStyle w:val="Code"/>
        <w:ind w:right="360"/>
      </w:pPr>
      <w:r>
        <w:t xml:space="preserve">     &lt;GridViewTransformReference Id="ComputeRollups"&gt;</w:t>
      </w:r>
    </w:p>
    <w:p w:rsidR="003D293B" w:rsidRDefault="0028751A">
      <w:pPr>
        <w:pStyle w:val="Code"/>
        <w:ind w:right="360"/>
      </w:pPr>
      <w:r>
        <w:t xml:space="preserve">      &lt;Parameters&gt;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&lt;/Parameters&gt;</w:t>
      </w:r>
    </w:p>
    <w:p w:rsidR="003D293B" w:rsidRDefault="0028751A">
      <w:pPr>
        <w:pStyle w:val="Code"/>
        <w:ind w:right="360"/>
      </w:pPr>
      <w:r>
        <w:t xml:space="preserve">     &lt;/GridViewTransformReference&gt;</w:t>
      </w:r>
    </w:p>
    <w:p w:rsidR="003D293B" w:rsidRDefault="0028751A">
      <w:pPr>
        <w:pStyle w:val="Code"/>
        <w:ind w:right="360"/>
      </w:pPr>
      <w:r>
        <w:t xml:space="preserve">     &lt;GridViewTransformReference Id="FilterEmptyRows"&gt;</w:t>
      </w:r>
    </w:p>
    <w:p w:rsidR="003D293B" w:rsidRDefault="0028751A">
      <w:pPr>
        <w:pStyle w:val="Code"/>
        <w:ind w:right="360"/>
      </w:pPr>
      <w:r>
        <w:t xml:space="preserve">      &lt;Parameters&gt;</w:t>
      </w:r>
    </w:p>
    <w:p w:rsidR="003D293B" w:rsidRDefault="0028751A">
      <w:pPr>
        <w:pStyle w:val="Code"/>
        <w:ind w:right="360"/>
      </w:pPr>
      <w:r>
        <w:t xml:space="preserve">       &lt;Keys /&gt;</w:t>
      </w:r>
    </w:p>
    <w:p w:rsidR="003D293B" w:rsidRDefault="0028751A">
      <w:pPr>
        <w:pStyle w:val="Code"/>
        <w:ind w:right="360"/>
      </w:pPr>
      <w:r>
        <w:t xml:space="preserve">       &lt;Values /&gt;</w:t>
      </w:r>
    </w:p>
    <w:p w:rsidR="003D293B" w:rsidRDefault="0028751A">
      <w:pPr>
        <w:pStyle w:val="Code"/>
        <w:ind w:right="360"/>
      </w:pPr>
      <w:r>
        <w:t xml:space="preserve">      &lt;/Parameters&gt;</w:t>
      </w:r>
    </w:p>
    <w:p w:rsidR="003D293B" w:rsidRDefault="0028751A">
      <w:pPr>
        <w:pStyle w:val="Code"/>
        <w:ind w:right="360"/>
      </w:pPr>
      <w:r>
        <w:t xml:space="preserve">     &lt;/GridViewTransformReference&gt;</w:t>
      </w:r>
    </w:p>
    <w:p w:rsidR="003D293B" w:rsidRDefault="0028751A">
      <w:pPr>
        <w:pStyle w:val="Code"/>
        <w:ind w:right="360"/>
      </w:pPr>
      <w:r>
        <w:t xml:space="preserve">    &lt;/PreRenderTransforms&gt;</w:t>
      </w:r>
    </w:p>
    <w:p w:rsidR="003D293B" w:rsidRDefault="0028751A">
      <w:pPr>
        <w:pStyle w:val="Code"/>
        <w:ind w:right="360"/>
      </w:pPr>
      <w:r>
        <w:t xml:space="preserve">    &lt;PerUserTransforms /&gt;</w:t>
      </w:r>
    </w:p>
    <w:p w:rsidR="003D293B" w:rsidRDefault="0028751A">
      <w:pPr>
        <w:pStyle w:val="Code"/>
        <w:ind w:right="360"/>
      </w:pPr>
      <w:r>
        <w:t xml:space="preserve">    &lt;PageFilters /&gt;</w:t>
      </w:r>
    </w:p>
    <w:p w:rsidR="003D293B" w:rsidRDefault="0028751A">
      <w:pPr>
        <w:pStyle w:val="Code"/>
        <w:ind w:right="360"/>
      </w:pPr>
      <w:r>
        <w:t xml:space="preserve">   &lt;/GenerateViewResult&gt;</w:t>
      </w:r>
    </w:p>
    <w:p w:rsidR="003D293B" w:rsidRDefault="0028751A">
      <w:pPr>
        <w:pStyle w:val="Code"/>
        <w:ind w:right="360"/>
      </w:pPr>
      <w:r>
        <w:t xml:space="preserve">  &lt;/GenerateViewResponse&gt;</w:t>
      </w:r>
    </w:p>
    <w:p w:rsidR="003D293B" w:rsidRDefault="0028751A">
      <w:pPr>
        <w:pStyle w:val="Code"/>
        <w:ind w:right="360"/>
      </w:pPr>
      <w:r>
        <w:t xml:space="preserve"> &lt;/soap:Body&gt;</w:t>
      </w:r>
    </w:p>
    <w:p w:rsidR="003D293B" w:rsidRDefault="0028751A">
      <w:pPr>
        <w:pStyle w:val="Code"/>
        <w:numPr>
          <w:ilvl w:val="0"/>
          <w:numId w:val="0"/>
        </w:numPr>
        <w:ind w:left="374" w:hanging="14"/>
      </w:pPr>
      <w:r>
        <w:t>&lt;/soap:Envelope&gt;</w:t>
      </w:r>
    </w:p>
    <w:p w:rsidR="003D293B" w:rsidRDefault="0028751A">
      <w:pPr>
        <w:pStyle w:val="Heading3"/>
      </w:pPr>
      <w:bookmarkStart w:id="4577" w:name="section_2a47544f35b24ef48b161b04ee84a179"/>
      <w:bookmarkStart w:id="4578" w:name="_Toc127507575"/>
      <w:r>
        <w:t>DeleteScorecard</w:t>
      </w:r>
      <w:bookmarkEnd w:id="4577"/>
      <w:bookmarkEnd w:id="4578"/>
      <w:r>
        <w:fldChar w:fldCharType="begin"/>
      </w:r>
      <w:r>
        <w:instrText xml:space="preserve"> XE "Examples</w:instrText>
      </w:r>
      <w:r>
        <w:instrText xml:space="preserve">:DeleteScorecard" </w:instrText>
      </w:r>
      <w:r>
        <w:fldChar w:fldCharType="end"/>
      </w:r>
      <w:r>
        <w:fldChar w:fldCharType="begin"/>
      </w:r>
      <w:r>
        <w:instrText xml:space="preserve"> XE "DeleteScorecard scorecard" </w:instrText>
      </w:r>
      <w:r>
        <w:fldChar w:fldCharType="end"/>
      </w:r>
    </w:p>
    <w:p w:rsidR="003D293B" w:rsidRDefault="0028751A">
      <w:r>
        <w:t xml:space="preserve">The protocol client then calls </w:t>
      </w:r>
      <w:r>
        <w:rPr>
          <w:b/>
        </w:rPr>
        <w:t>DeleteScorecard</w:t>
      </w:r>
      <w:r>
        <w:t xml:space="preserve"> to delete the scorecard.</w:t>
      </w:r>
    </w:p>
    <w:p w:rsidR="003D293B" w:rsidRDefault="0028751A">
      <w:r>
        <w:t>The protocol client creates and sends the following message (white space added for readability):</w:t>
      </w:r>
    </w:p>
    <w:p w:rsidR="003D293B" w:rsidRDefault="0028751A">
      <w:pPr>
        <w:pStyle w:val="Code"/>
      </w:pPr>
      <w:r>
        <w:t xml:space="preserve">&lt;?xml version="1.0" </w:t>
      </w:r>
      <w:r>
        <w:t>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&lt;DeleteScorecard xmlns="http://www.microsoft.com/per</w:t>
      </w:r>
      <w:r>
        <w:t>formancepoint/scorecards"&gt;</w:t>
      </w:r>
    </w:p>
    <w:p w:rsidR="003D293B" w:rsidRDefault="0028751A">
      <w:pPr>
        <w:pStyle w:val="Code"/>
      </w:pPr>
      <w:r>
        <w:t xml:space="preserve">   &lt;location ItemUrl="/PerformancePoint/Lists/Dashboard Content/2_.000" ItemType="Scorecard" ItemGuid="22dd6dc3-247c-43b1-b246-6ab222e9001e" SpSiteCollectionGuid="7d7875a5-583b-419c-ab90-ca79a98a2083" SpSiteGuid="94d89bc7-7a1d-46</w:t>
      </w:r>
      <w:r>
        <w:t>02-9a4c-69695440dca4" SpListGuid="c2f6f377-a268-4cf1-a9fc-76d4b2ddabe0" /&gt;</w:t>
      </w:r>
    </w:p>
    <w:p w:rsidR="003D293B" w:rsidRDefault="0028751A">
      <w:pPr>
        <w:pStyle w:val="Code"/>
      </w:pPr>
      <w:r>
        <w:t xml:space="preserve">  &lt;/DeleteScorecard&gt;</w:t>
      </w:r>
    </w:p>
    <w:p w:rsidR="003D293B" w:rsidRDefault="0028751A">
      <w:pPr>
        <w:pStyle w:val="Code"/>
      </w:pPr>
      <w:r>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w:t>
      </w:r>
      <w:r>
        <w:t>eadability):</w:t>
      </w:r>
    </w:p>
    <w:p w:rsidR="003D293B" w:rsidRDefault="0028751A">
      <w:pPr>
        <w:pStyle w:val="Code"/>
      </w:pPr>
      <w:r>
        <w:t>&lt;?xml version="1.0"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w:t>
      </w:r>
      <w:r>
        <w:t>DeleteScorecardResponse xmlns="http://www.microsoft.com/performancepoint/scorecards" /&gt;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2"/>
      </w:pPr>
      <w:bookmarkStart w:id="4579" w:name="section_492caa8f962545a1aee84c8e3f9e04a0"/>
      <w:bookmarkStart w:id="4580" w:name="_Toc127507576"/>
      <w:r>
        <w:lastRenderedPageBreak/>
        <w:t>Create and Use a DataSource</w:t>
      </w:r>
      <w:bookmarkEnd w:id="4579"/>
      <w:bookmarkEnd w:id="4580"/>
      <w:r>
        <w:fldChar w:fldCharType="begin"/>
      </w:r>
      <w:r>
        <w:instrText xml:space="preserve"> XE "Examples:create and use a datasource" </w:instrText>
      </w:r>
      <w:r>
        <w:fldChar w:fldCharType="end"/>
      </w:r>
      <w:r>
        <w:fldChar w:fldCharType="begin"/>
      </w:r>
      <w:r>
        <w:instrText xml:space="preserve"> XE "Create and use a datasource example" </w:instrText>
      </w:r>
      <w:r>
        <w:fldChar w:fldCharType="end"/>
      </w:r>
    </w:p>
    <w:p w:rsidR="003D293B" w:rsidRDefault="0028751A">
      <w:r>
        <w:t>This scenario involv</w:t>
      </w:r>
      <w:r>
        <w:t xml:space="preserve">es the creation of a </w:t>
      </w:r>
      <w:r>
        <w:rPr>
          <w:b/>
        </w:rPr>
        <w:t>DataSource</w:t>
      </w:r>
      <w:r>
        <w:t xml:space="preserve"> complex type (section </w:t>
      </w:r>
      <w:hyperlink w:anchor="Section_bcabc8689857430785b2daacd5245e4a" w:history="1">
        <w:r>
          <w:rPr>
            <w:rStyle w:val="Hyperlink"/>
          </w:rPr>
          <w:t>2.2.4.85</w:t>
        </w:r>
      </w:hyperlink>
      <w:r>
        <w:t xml:space="preserve">). The protocol client creates a </w:t>
      </w:r>
      <w:r>
        <w:rPr>
          <w:b/>
        </w:rPr>
        <w:t>DataSource</w:t>
      </w:r>
      <w:r>
        <w:t xml:space="preserve">, tests connectivity to that </w:t>
      </w:r>
      <w:r>
        <w:rPr>
          <w:b/>
        </w:rPr>
        <w:t>DataSource</w:t>
      </w:r>
      <w:r>
        <w:t xml:space="preserve">, and retrieves </w:t>
      </w:r>
      <w:hyperlink w:anchor="gt_70d18eb1-eb3c-48f8-b0cd-7140f206406c">
        <w:r>
          <w:rPr>
            <w:rStyle w:val="HyperlinkGreen"/>
            <w:b/>
          </w:rPr>
          <w:t>dimension</w:t>
        </w:r>
      </w:hyperlink>
      <w:r>
        <w:t xml:space="preserve"> data from the </w:t>
      </w:r>
      <w:r>
        <w:rPr>
          <w:b/>
        </w:rPr>
        <w:t>DataSource</w:t>
      </w:r>
      <w:r>
        <w:t>.</w:t>
      </w:r>
    </w:p>
    <w:p w:rsidR="003D293B" w:rsidRDefault="0028751A">
      <w:r>
        <w:t xml:space="preserve">It is assumed that an analysis </w:t>
      </w:r>
      <w:hyperlink w:anchor="gt_434b0234-e970-4e8c-bdfa-e16a30d96703">
        <w:r>
          <w:rPr>
            <w:rStyle w:val="HyperlinkGreen"/>
            <w:b/>
          </w:rPr>
          <w:t>server (2)</w:t>
        </w:r>
      </w:hyperlink>
      <w:r>
        <w:t xml:space="preserve"> (cubes3) exists with a database (Adventure Works DW) and a </w:t>
      </w:r>
      <w:hyperlink w:anchor="gt_a0c8d97b-322c-4117-8525-37e5f26751e7">
        <w:r>
          <w:rPr>
            <w:rStyle w:val="HyperlinkGreen"/>
            <w:b/>
          </w:rPr>
          <w:t>cube</w:t>
        </w:r>
      </w:hyperlink>
      <w:r>
        <w:t xml:space="preserve"> (Adventure Works).</w:t>
      </w:r>
    </w:p>
    <w:p w:rsidR="003D293B" w:rsidRDefault="0028751A">
      <w:pPr>
        <w:pStyle w:val="Heading3"/>
      </w:pPr>
      <w:bookmarkStart w:id="4581" w:name="section_c38af469dc5342e886c18d28088fe640"/>
      <w:bookmarkStart w:id="4582" w:name="_Toc127507577"/>
      <w:r>
        <w:t>CreateDataSource</w:t>
      </w:r>
      <w:bookmarkEnd w:id="4581"/>
      <w:bookmarkEnd w:id="4582"/>
      <w:r>
        <w:fldChar w:fldCharType="begin"/>
      </w:r>
      <w:r>
        <w:instrText xml:space="preserve"> XE "Examples:CreateDatasource" </w:instrText>
      </w:r>
      <w:r>
        <w:fldChar w:fldCharType="end"/>
      </w:r>
      <w:r>
        <w:fldChar w:fldCharType="begin"/>
      </w:r>
      <w:r>
        <w:instrText xml:space="preserve"> XE "CreateDatasource example" </w:instrText>
      </w:r>
      <w:r>
        <w:fldChar w:fldCharType="end"/>
      </w:r>
    </w:p>
    <w:p w:rsidR="003D293B" w:rsidRDefault="0028751A">
      <w:r>
        <w:t xml:space="preserve">The protocol client calls the </w:t>
      </w:r>
      <w:r>
        <w:rPr>
          <w:b/>
        </w:rPr>
        <w:t>CreateDataSource</w:t>
      </w:r>
      <w:r>
        <w:t xml:space="preserve"> operation (section </w:t>
      </w:r>
      <w:hyperlink w:anchor="Section_aee74a0093aa4507b550b9ed0678b547" w:history="1">
        <w:r>
          <w:rPr>
            <w:rStyle w:val="Hyperlink"/>
          </w:rPr>
          <w:t>3.1.4.3</w:t>
        </w:r>
      </w:hyperlink>
      <w:r>
        <w:t xml:space="preserve">) to create a new </w:t>
      </w:r>
      <w:r>
        <w:rPr>
          <w:b/>
        </w:rPr>
        <w:t>DataSource</w:t>
      </w:r>
      <w:r>
        <w:t xml:space="preserve"> complex type (section </w:t>
      </w:r>
      <w:hyperlink w:anchor="Section_bcabc8689857430785b2daacd5245e4a" w:history="1">
        <w:r>
          <w:rPr>
            <w:rStyle w:val="Hyperlink"/>
          </w:rPr>
          <w:t>2.2.4.85</w:t>
        </w:r>
      </w:hyperlink>
      <w:r>
        <w:t>).</w:t>
      </w:r>
    </w:p>
    <w:p w:rsidR="003D293B" w:rsidRDefault="0028751A">
      <w:r>
        <w:t>The protocol client creates and sends the following message (white space added for readability):</w:t>
      </w:r>
    </w:p>
    <w:p w:rsidR="003D293B" w:rsidRDefault="0028751A">
      <w:pPr>
        <w:pStyle w:val="Code"/>
      </w:pPr>
      <w:r>
        <w:t xml:space="preserve">&lt;?xml version="1.0" </w:t>
      </w:r>
      <w:r>
        <w:t>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&lt;CreateDataSource xmlns="http://www.microsoft.com/pe</w:t>
      </w:r>
      <w:r>
        <w:t>rformancepoint/scorecards"&gt;</w:t>
      </w:r>
    </w:p>
    <w:p w:rsidR="003D293B" w:rsidRDefault="0028751A">
      <w:pPr>
        <w:pStyle w:val="Code"/>
      </w:pPr>
      <w:r>
        <w:t xml:space="preserve">   &lt;listUrl&gt;/PerformancePoint/Data Sources&lt;/listUrl&gt;</w:t>
      </w:r>
    </w:p>
    <w:p w:rsidR="003D293B" w:rsidRDefault="0028751A">
      <w:pPr>
        <w:pStyle w:val="Code"/>
      </w:pPr>
      <w:r>
        <w:t xml:space="preserve">   &lt;dataSource Folder="" CreatedBy="" CreatedDate="2009-05-21T12:59:13" ContentType="PpsDataSource" LastModified="0001-01-01T00:00:00" ModifiedBy="" CheckedOutTo="" SourceName</w:t>
      </w:r>
      <w:r>
        <w:t>="ADOMD.NET" ServerName="cubes3" DatabaseName="Adventure Works DW" CubeName="Adventure Works" CubeDisplayName="Adventure Works" FormattingDimensionName="" FormattingDimensionDisplayName="" FormattingDimensionType="Other" ConnectionString="" Roles="" UseCon</w:t>
      </w:r>
      <w:r>
        <w:t>nectionString="false" ConnectionContext="ConnectAsSharedUser" PassUserNameAsAdomdCustomData="false" ReadOnly="false" MinutesToCache="10" ServerMajorVersion="0" SubTypeId="ADOMD.NET"&gt;</w:t>
      </w:r>
    </w:p>
    <w:p w:rsidR="003D293B" w:rsidRDefault="0028751A">
      <w:pPr>
        <w:pStyle w:val="Code"/>
      </w:pPr>
      <w:r>
        <w:t xml:space="preserve">    &lt;Properties&gt;</w:t>
      </w:r>
    </w:p>
    <w:p w:rsidR="003D293B" w:rsidRDefault="0028751A">
      <w:pPr>
        <w:pStyle w:val="Code"/>
      </w:pPr>
      <w:r>
        <w:t xml:space="preserve">     &lt;BpmProperty xsi:type="BpmPropertyText" UniqueName=</w:t>
      </w:r>
      <w:r>
        <w:t>"8dd07d4d87794510afdb1f07664359bc_Element_Name" DisplayName="Name" Description="Name Description" Required="false" Visible="true" Text="New Data Source" /&gt;</w:t>
      </w:r>
    </w:p>
    <w:p w:rsidR="003D293B" w:rsidRDefault="0028751A">
      <w:pPr>
        <w:pStyle w:val="Code"/>
      </w:pPr>
      <w:r>
        <w:t xml:space="preserve">     &lt;BpmProperty xsi:type="BpmPropertyLongText" UniqueName="8dd07d4d87794510afdb1f07664359bc_Elemen</w:t>
      </w:r>
      <w:r>
        <w:t>t_Description" DisplayName="Description" Description="Description Description" Required="false" Visible="true" Text="" /&gt;</w:t>
      </w:r>
    </w:p>
    <w:p w:rsidR="003D293B" w:rsidRDefault="0028751A">
      <w:pPr>
        <w:pStyle w:val="Code"/>
      </w:pPr>
      <w:r>
        <w:t xml:space="preserve">     &lt;BpmProperty xsi:type="BpmPropertyUser" UniqueName="8dd07d4d87794510afdb1f07664359bc_Element_Owner" DisplayName="Person Responsib</w:t>
      </w:r>
      <w:r>
        <w:t>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Major="0" Minor="0" /&gt;</w:t>
      </w:r>
    </w:p>
    <w:p w:rsidR="003D293B" w:rsidRDefault="0028751A">
      <w:pPr>
        <w:pStyle w:val="Code"/>
      </w:pPr>
      <w:r>
        <w:t xml:space="preserve">    &lt;Location ItemUrl="/PerformancePoint/Data Sources" /&gt;</w:t>
      </w:r>
    </w:p>
    <w:p w:rsidR="003D293B" w:rsidRDefault="0028751A">
      <w:pPr>
        <w:pStyle w:val="Code"/>
      </w:pPr>
      <w:r>
        <w:t xml:space="preserve">    &lt;Variables /&gt;</w:t>
      </w:r>
    </w:p>
    <w:p w:rsidR="003D293B" w:rsidRDefault="0028751A">
      <w:pPr>
        <w:pStyle w:val="Code"/>
      </w:pPr>
      <w:r>
        <w:t xml:space="preserve">    &lt;CustomTimeI</w:t>
      </w:r>
      <w:r>
        <w:t>ntelligenceSettings&gt;&amp;lt;?xml version="1.0" encoding="utf-16"?&amp;gt;</w:t>
      </w:r>
    </w:p>
    <w:p w:rsidR="003D293B" w:rsidRDefault="0028751A">
      <w:pPr>
        <w:pStyle w:val="Code"/>
      </w:pPr>
      <w:r>
        <w:t>&amp;lt;TimeIntelligenceMdxSettings xmlns:xsi="http://www.w3.org/2001/XMLSchema-instance" xmlns:xsd="http://www.w3.org/2001/XMLSchema"&amp;gt;</w:t>
      </w:r>
    </w:p>
    <w:p w:rsidR="003D293B" w:rsidRDefault="0028751A">
      <w:pPr>
        <w:pStyle w:val="Code"/>
      </w:pPr>
      <w:r>
        <w:t xml:space="preserve">  &amp;lt;Enabled&amp;gt;true&amp;lt;/Enabled&amp;gt;</w:t>
      </w:r>
    </w:p>
    <w:p w:rsidR="003D293B" w:rsidRDefault="0028751A">
      <w:pPr>
        <w:pStyle w:val="Code"/>
      </w:pPr>
      <w:r>
        <w:t xml:space="preserve">  &amp;lt;ReferenceLe</w:t>
      </w:r>
      <w:r>
        <w:t>vel&amp;gt;None&amp;lt;/ReferenceLevel&amp;gt;</w:t>
      </w:r>
    </w:p>
    <w:p w:rsidR="003D293B" w:rsidRDefault="0028751A">
      <w:pPr>
        <w:pStyle w:val="Code"/>
      </w:pPr>
      <w:r>
        <w:t xml:space="preserve">  &amp;lt;ReferenceDateTime&amp;gt;0001-01-01T00:00:00&amp;lt;/ReferenceDateTime&amp;gt;</w:t>
      </w:r>
    </w:p>
    <w:p w:rsidR="003D293B" w:rsidRDefault="0028751A">
      <w:pPr>
        <w:pStyle w:val="Code"/>
      </w:pPr>
      <w:r>
        <w:t xml:space="preserve">  &amp;lt;LevelBindings /&amp;gt;</w:t>
      </w:r>
    </w:p>
    <w:p w:rsidR="003D293B" w:rsidRDefault="0028751A">
      <w:pPr>
        <w:pStyle w:val="Code"/>
      </w:pPr>
      <w:r>
        <w:t>&amp;lt;/TimeIntelligenceMdxSettings&amp;gt;&lt;/CustomTimeIntelligenceSettings&gt;</w:t>
      </w:r>
    </w:p>
    <w:p w:rsidR="003D293B" w:rsidRDefault="0028751A">
      <w:pPr>
        <w:pStyle w:val="Code"/>
      </w:pPr>
      <w:r>
        <w:t xml:space="preserve">    &lt;</w:t>
      </w:r>
      <w:r>
        <w:t>DataTableMapping DateAggregationType="Year" CalendarStartMonth="0"&gt;</w:t>
      </w:r>
    </w:p>
    <w:p w:rsidR="003D293B" w:rsidRDefault="0028751A">
      <w:pPr>
        <w:pStyle w:val="Code"/>
      </w:pPr>
      <w:r>
        <w:t xml:space="preserve">     &lt;ColumnMappings /&gt;</w:t>
      </w:r>
    </w:p>
    <w:p w:rsidR="003D293B" w:rsidRDefault="0028751A">
      <w:pPr>
        <w:pStyle w:val="Code"/>
      </w:pPr>
      <w:r>
        <w:t xml:space="preserve">    &lt;/DataTableMapping&gt;</w:t>
      </w:r>
    </w:p>
    <w:p w:rsidR="003D293B" w:rsidRDefault="0028751A">
      <w:pPr>
        <w:pStyle w:val="Code"/>
      </w:pPr>
      <w:r>
        <w:t xml:space="preserve">   &lt;/dataSource&gt;</w:t>
      </w:r>
    </w:p>
    <w:p w:rsidR="003D293B" w:rsidRDefault="0028751A">
      <w:pPr>
        <w:pStyle w:val="Code"/>
      </w:pPr>
      <w:r>
        <w:t xml:space="preserve">  &lt;/CreateDataSource&gt;</w:t>
      </w:r>
    </w:p>
    <w:p w:rsidR="003D293B" w:rsidRDefault="0028751A">
      <w:pPr>
        <w:pStyle w:val="Code"/>
      </w:pPr>
      <w:r>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w:t>
        </w:r>
        <w:r>
          <w:rPr>
            <w:rStyle w:val="HyperlinkGreen"/>
            <w:b/>
          </w:rPr>
          <w:t>er (2)</w:t>
        </w:r>
      </w:hyperlink>
      <w:r>
        <w:t xml:space="preserve"> responds with the following (white space added for readability):</w:t>
      </w:r>
    </w:p>
    <w:p w:rsidR="003D293B" w:rsidRDefault="0028751A">
      <w:pPr>
        <w:pStyle w:val="Code"/>
      </w:pPr>
      <w:r>
        <w:lastRenderedPageBreak/>
        <w:t>&lt;?xml version="1.0" encoding="utf-8"?&gt;</w:t>
      </w:r>
    </w:p>
    <w:p w:rsidR="003D293B" w:rsidRDefault="0028751A">
      <w:pPr>
        <w:pStyle w:val="Code"/>
      </w:pPr>
      <w:r>
        <w:t>&lt;soap:Envelope xmlns:soap="http://schemas.xmlsoap.org/soap/envelope/" xmlns:xsi="http://www.w3.org/2001/XMLSchema-instance" xmlns:xsd="http://www</w:t>
      </w:r>
      <w:r>
        <w:t>.w3.org/2001/XMLSchema"&gt;</w:t>
      </w:r>
    </w:p>
    <w:p w:rsidR="003D293B" w:rsidRDefault="0028751A">
      <w:pPr>
        <w:pStyle w:val="Code"/>
      </w:pPr>
      <w:r>
        <w:t xml:space="preserve"> &lt;soap:Body&gt;</w:t>
      </w:r>
    </w:p>
    <w:p w:rsidR="003D293B" w:rsidRDefault="0028751A">
      <w:pPr>
        <w:pStyle w:val="Code"/>
      </w:pPr>
      <w:r>
        <w:t xml:space="preserve">  &lt;CreateDataSourceResponse xmlns="http://www.microsoft.com/performancepoint/scorecards"&gt;</w:t>
      </w:r>
    </w:p>
    <w:p w:rsidR="003D293B" w:rsidRDefault="0028751A">
      <w:pPr>
        <w:pStyle w:val="Code"/>
      </w:pPr>
      <w:r>
        <w:t xml:space="preserve">   &lt;CreateDataSourceResult Folder="" CreatedBy="REDMOND\sbishel" CreatedDate="2009-05-21T12:59:34" ContentType="PpsDataSource" L</w:t>
      </w:r>
      <w:r>
        <w:t xml:space="preserve">astModified="2009-05-21T12:59:42" ModifiedBy="REDMOND\sbishel" CheckedOutTo="" SourceName="ADOMD.NET" ServerName="" DatabaseName="" CubeName="" CubeDisplayName="" FormattingDimensionName="" FormattingDimensionDisplayName="" FormattingDimensionType="Other" </w:t>
      </w:r>
      <w:r>
        <w:t>ConnectionString="" Roles="" UseConnectionString="false" ConnectionContext="ConnectAsSharedUser" PassUserNameAsAdomdCustomData="false" ReadOnly="false" MinutesToCache="10" ServerMajorVersion="0" SubTypeId="ADOMD.NET"&gt;</w:t>
      </w:r>
    </w:p>
    <w:p w:rsidR="003D293B" w:rsidRDefault="0028751A">
      <w:pPr>
        <w:pStyle w:val="Code"/>
      </w:pPr>
      <w:r>
        <w:t xml:space="preserve">    &lt;Properties&gt;</w:t>
      </w:r>
    </w:p>
    <w:p w:rsidR="003D293B" w:rsidRDefault="0028751A">
      <w:pPr>
        <w:pStyle w:val="Code"/>
      </w:pPr>
      <w:r>
        <w:t xml:space="preserve">     &lt;BpmProperty xsi</w:t>
      </w:r>
      <w:r>
        <w:t>:type="BpmPropertyText" UniqueName="8dd07d4d87794510afdb1f07664359bc_Element_Name" DisplayName="Name" Description="Name Description" Required="false" Visible="true" Text="New Data Source" /&gt;</w:t>
      </w:r>
    </w:p>
    <w:p w:rsidR="003D293B" w:rsidRDefault="0028751A">
      <w:pPr>
        <w:pStyle w:val="Code"/>
      </w:pPr>
      <w:r>
        <w:t xml:space="preserve">     &lt;BpmProperty xsi:type="BpmPropertyLongText" UniqueName="8dd0</w:t>
      </w:r>
      <w:r>
        <w:t>7d4d87794510afdb1f07664359bc_Element_Description" DisplayName="Description" Description="Description Description" Required="false" Visible="true" Text="" /&gt;</w:t>
      </w:r>
    </w:p>
    <w:p w:rsidR="003D293B" w:rsidRDefault="0028751A">
      <w:pPr>
        <w:pStyle w:val="Code"/>
      </w:pPr>
      <w:r>
        <w:t xml:space="preserve">     &lt;BpmProperty xsi:type="BpmPropertyUser" UniqueName="8dd07d4d87794510afdb1f07664359bc_Element_O</w:t>
      </w:r>
      <w:r>
        <w:t>wner" DisplayName="Person Responsible" Description="Person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Major="1" Minor="0" /&gt;</w:t>
      </w:r>
    </w:p>
    <w:p w:rsidR="003D293B" w:rsidRDefault="0028751A">
      <w:pPr>
        <w:pStyle w:val="Code"/>
      </w:pPr>
      <w:r>
        <w:t xml:space="preserve">    &lt;</w:t>
      </w:r>
      <w:r>
        <w:t>Location ItemUrl="/PerformancePoint/Data Sources/1_.000" ItemType="DataSource" ItemGuid="37f08ea5-2f7c-4eda-9085-f1858f065447" SpSiteCollectionGuid="7d7875a5-583b-419c-ab90-ca79a98a2083" SpSiteGuid="94d89bc7-7a1d-4602-9a4c-69695440dca4" SpListGuid="d5f0d9e</w:t>
      </w:r>
      <w:r>
        <w:t>4-7473-4845-820a-920dedeb0593" /&gt;</w:t>
      </w:r>
    </w:p>
    <w:p w:rsidR="003D293B" w:rsidRDefault="0028751A">
      <w:pPr>
        <w:pStyle w:val="Code"/>
      </w:pPr>
      <w:r>
        <w:t xml:space="preserve">    &lt;Variables /&gt;</w:t>
      </w:r>
    </w:p>
    <w:p w:rsidR="003D293B" w:rsidRDefault="0028751A">
      <w:pPr>
        <w:pStyle w:val="Code"/>
      </w:pPr>
      <w:r>
        <w:t xml:space="preserve">    &lt;CustomTimeIntelligenceSettings&gt;&amp;lt;?xml version="1.0" encoding="utf-16"?&amp;gt;</w:t>
      </w:r>
    </w:p>
    <w:p w:rsidR="003D293B" w:rsidRDefault="0028751A">
      <w:pPr>
        <w:pStyle w:val="Code"/>
      </w:pPr>
      <w:r>
        <w:t>&amp;lt;TimeIntelligenceMdxSettings xmlns:xsi="http://www.w3.org/2001/XMLSchema-instance" xmlns:xsd="http://www.w3.org/2001/XM</w:t>
      </w:r>
      <w:r>
        <w:t>LSchema"&amp;gt;</w:t>
      </w:r>
    </w:p>
    <w:p w:rsidR="003D293B" w:rsidRDefault="0028751A">
      <w:pPr>
        <w:pStyle w:val="Code"/>
      </w:pPr>
      <w:r>
        <w:t xml:space="preserve">  &amp;lt;Enabled&amp;gt;true&amp;lt;/Enabled&amp;gt;</w:t>
      </w:r>
    </w:p>
    <w:p w:rsidR="003D293B" w:rsidRDefault="0028751A">
      <w:pPr>
        <w:pStyle w:val="Code"/>
      </w:pPr>
      <w:r>
        <w:t xml:space="preserve">  &amp;lt;ReferenceLevel&amp;gt;None&amp;lt;/ReferenceLevel&amp;gt;</w:t>
      </w:r>
    </w:p>
    <w:p w:rsidR="003D293B" w:rsidRDefault="0028751A">
      <w:pPr>
        <w:pStyle w:val="Code"/>
      </w:pPr>
      <w:r>
        <w:t xml:space="preserve">  &amp;lt;ReferenceDateTime&amp;gt;0001-01-01T00:00:00&amp;lt;/ReferenceDateTime&amp;gt;</w:t>
      </w:r>
    </w:p>
    <w:p w:rsidR="003D293B" w:rsidRDefault="0028751A">
      <w:pPr>
        <w:pStyle w:val="Code"/>
      </w:pPr>
      <w:r>
        <w:t xml:space="preserve">  &amp;lt;LevelBindings /&amp;gt;</w:t>
      </w:r>
    </w:p>
    <w:p w:rsidR="003D293B" w:rsidRDefault="0028751A">
      <w:pPr>
        <w:pStyle w:val="Code"/>
      </w:pPr>
      <w:r>
        <w:t>&amp;lt;/TimeIntelligenceMdxSettings&amp;gt;&lt;</w:t>
      </w:r>
      <w:r>
        <w:t>/CustomTimeIntelligenceSettings&gt;</w:t>
      </w:r>
    </w:p>
    <w:p w:rsidR="003D293B" w:rsidRDefault="0028751A">
      <w:pPr>
        <w:pStyle w:val="Code"/>
      </w:pPr>
      <w:r>
        <w:t xml:space="preserve">    &lt;DataTableMapping DateAggregationType="Year" CalendarStartMonth="0"&gt;</w:t>
      </w:r>
    </w:p>
    <w:p w:rsidR="003D293B" w:rsidRDefault="0028751A">
      <w:pPr>
        <w:pStyle w:val="Code"/>
      </w:pPr>
      <w:r>
        <w:t xml:space="preserve">     &lt;ColumnMappings /&gt;</w:t>
      </w:r>
    </w:p>
    <w:p w:rsidR="003D293B" w:rsidRDefault="0028751A">
      <w:pPr>
        <w:pStyle w:val="Code"/>
      </w:pPr>
      <w:r>
        <w:t xml:space="preserve">    &lt;/DataTableMapping&gt;</w:t>
      </w:r>
    </w:p>
    <w:p w:rsidR="003D293B" w:rsidRDefault="0028751A">
      <w:pPr>
        <w:pStyle w:val="Code"/>
      </w:pPr>
      <w:r>
        <w:t xml:space="preserve">   &lt;/CreateDataSourceResult&gt;</w:t>
      </w:r>
    </w:p>
    <w:p w:rsidR="003D293B" w:rsidRDefault="0028751A">
      <w:pPr>
        <w:pStyle w:val="Code"/>
      </w:pPr>
      <w:r>
        <w:t xml:space="preserve">  &lt;/CreateDataSourceResponse&gt;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3"/>
      </w:pPr>
      <w:bookmarkStart w:id="4583" w:name="section_7ccc38ada819444fb4b3288cef616989"/>
      <w:bookmarkStart w:id="4584" w:name="_Toc127507578"/>
      <w:r>
        <w:t>TestDataSour</w:t>
      </w:r>
      <w:r>
        <w:t>ce</w:t>
      </w:r>
      <w:bookmarkEnd w:id="4583"/>
      <w:bookmarkEnd w:id="4584"/>
      <w:r>
        <w:fldChar w:fldCharType="begin"/>
      </w:r>
      <w:r>
        <w:instrText xml:space="preserve"> XE "Examples:TestDataSource" </w:instrText>
      </w:r>
      <w:r>
        <w:fldChar w:fldCharType="end"/>
      </w:r>
      <w:r>
        <w:fldChar w:fldCharType="begin"/>
      </w:r>
      <w:r>
        <w:instrText xml:space="preserve"> XE "TestDataSource example" </w:instrText>
      </w:r>
      <w:r>
        <w:fldChar w:fldCharType="end"/>
      </w:r>
    </w:p>
    <w:p w:rsidR="003D293B" w:rsidRDefault="0028751A">
      <w:r>
        <w:t xml:space="preserve">The protocol client calls </w:t>
      </w:r>
      <w:r>
        <w:rPr>
          <w:b/>
        </w:rPr>
        <w:t>TestDataSource</w:t>
      </w:r>
      <w:r>
        <w:t xml:space="preserve"> to test connectivity to the data source.</w:t>
      </w:r>
    </w:p>
    <w:p w:rsidR="003D293B" w:rsidRDefault="0028751A">
      <w:r>
        <w:t>The protocol client creates and sends the following message (white space added for readability):</w:t>
      </w:r>
    </w:p>
    <w:p w:rsidR="003D293B" w:rsidRDefault="0028751A">
      <w:pPr>
        <w:pStyle w:val="Code"/>
      </w:pPr>
      <w:r>
        <w:t>&lt;?xml versi</w:t>
      </w:r>
      <w:r>
        <w:t>on="1.0"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&lt;TestConnection xmlns="http://www.microsoft</w:t>
      </w:r>
      <w:r>
        <w:t>.com/performancepoint/scorecards"&gt;</w:t>
      </w:r>
    </w:p>
    <w:p w:rsidR="003D293B" w:rsidRDefault="0028751A">
      <w:pPr>
        <w:pStyle w:val="Code"/>
      </w:pPr>
      <w:r>
        <w:t xml:space="preserve">   &lt;dataSource Folder="" CreatedBy="REDMOND\sbishel" CreatedDate="2009-05-21T12:59:13" ContentType="PpsDataSource" LastModified="2009-05-21T13:12:09" ModifiedBy="REDMOND\sbishel" CheckedOutTo="" SourceName="ADOMD.NET" Ser</w:t>
      </w:r>
      <w:r>
        <w:t>verName="cubes3" DatabaseName="Adventure Works DW" CubeName="Adventure Works" CubeDisplayName="Adventure Works" FormattingDimensionName="" FormattingDimensionDisplayName="" FormattingDimensionType="Other" ConnectionString="" Roles="" UseConnectionString="f</w:t>
      </w:r>
      <w:r>
        <w:t xml:space="preserve">alse" ConnectionContext="ConnectAsSharedUser" </w:t>
      </w:r>
      <w:r>
        <w:lastRenderedPageBreak/>
        <w:t>PassUserNameAsAdomdCustomData="false" ReadOnly="false" MinutesToCache="10" ServerMajorVersion="9" SubTypeId="ADOMD.NET"&gt;</w:t>
      </w:r>
    </w:p>
    <w:p w:rsidR="003D293B" w:rsidRDefault="0028751A">
      <w:pPr>
        <w:pStyle w:val="Code"/>
      </w:pPr>
      <w:r>
        <w:t xml:space="preserve">    &lt;Properties&gt;</w:t>
      </w:r>
    </w:p>
    <w:p w:rsidR="003D293B" w:rsidRDefault="0028751A">
      <w:pPr>
        <w:pStyle w:val="Code"/>
      </w:pPr>
      <w:r>
        <w:t xml:space="preserve">     &lt;BpmProperty xsi:type="BpmPropertyText" UniqueName="8dd07d4d8779451</w:t>
      </w:r>
      <w:r>
        <w:t>0afdb1f07664359bc_Element_Name" DisplayName="Name" Description="Name Description" Required="false" Visible="true" Text="AdventureWorks" /&gt;</w:t>
      </w:r>
    </w:p>
    <w:p w:rsidR="003D293B" w:rsidRDefault="0028751A">
      <w:pPr>
        <w:pStyle w:val="Code"/>
      </w:pPr>
      <w:r>
        <w:t xml:space="preserve">     &lt;BpmProperty xsi:type="BpmPropertyLongText" UniqueName="8dd07d4d87794510afdb1f07664359bc_Element_Description" Di</w:t>
      </w:r>
      <w:r>
        <w:t>splayName="Description" Description="Description Description" Required="false" Visible="true" Text="" /&gt;</w:t>
      </w:r>
    </w:p>
    <w:p w:rsidR="003D293B" w:rsidRDefault="0028751A">
      <w:pPr>
        <w:pStyle w:val="Code"/>
      </w:pPr>
      <w:r>
        <w:t xml:space="preserve">     &lt;BpmProperty xsi:type="BpmPropertyUser" UniqueName="8dd07d4d87794510afdb1f07664359bc_Element_Owner" DisplayName="Person Responsible" Description="</w:t>
      </w:r>
      <w:r>
        <w:t>Person Responsible Description" Required="false" Visible="true" Login="" /&gt;</w:t>
      </w:r>
    </w:p>
    <w:p w:rsidR="003D293B" w:rsidRDefault="0028751A">
      <w:pPr>
        <w:pStyle w:val="Code"/>
      </w:pPr>
      <w:r>
        <w:t xml:space="preserve">    &lt;/Properties&gt;</w:t>
      </w:r>
    </w:p>
    <w:p w:rsidR="003D293B" w:rsidRDefault="0028751A">
      <w:pPr>
        <w:pStyle w:val="Code"/>
      </w:pPr>
      <w:r>
        <w:t xml:space="preserve">    &lt;Comments /&gt;</w:t>
      </w:r>
    </w:p>
    <w:p w:rsidR="003D293B" w:rsidRDefault="0028751A">
      <w:pPr>
        <w:pStyle w:val="Code"/>
      </w:pPr>
      <w:r>
        <w:t xml:space="preserve">    &lt;Version Major="3" Minor="0" /&gt;</w:t>
      </w:r>
    </w:p>
    <w:p w:rsidR="003D293B" w:rsidRDefault="0028751A">
      <w:pPr>
        <w:pStyle w:val="Code"/>
      </w:pPr>
      <w:r>
        <w:t xml:space="preserve">    &lt;Location ItemUrl="/PerformancePoint/Data Sources/1_.000" ItemType="DataSource" ItemGuid="571b7526-4246-4</w:t>
      </w:r>
      <w:r>
        <w:t>926-b05c-7c1a350ce3e2" SpSiteCollectionGuid="7d7875a5-583b-419c-ab90-ca79a98a2083" SpSiteGuid="94d89bc7-7a1d-4602-9a4c-69695440dca4" SpListGuid="d5f0d9e4-7473-4845-820a-920dedeb0593" /&gt;</w:t>
      </w:r>
    </w:p>
    <w:p w:rsidR="003D293B" w:rsidRDefault="0028751A">
      <w:pPr>
        <w:pStyle w:val="Code"/>
      </w:pPr>
      <w:r>
        <w:t xml:space="preserve">    &lt;Variables /&gt;</w:t>
      </w:r>
    </w:p>
    <w:p w:rsidR="003D293B" w:rsidRDefault="0028751A">
      <w:pPr>
        <w:pStyle w:val="Code"/>
      </w:pPr>
      <w:r>
        <w:t xml:space="preserve">    &lt;CustomTimeIntelligenceSettings&gt;&amp;lt;?xml version</w:t>
      </w:r>
      <w:r>
        <w:t>="1.0" encoding="utf-16"?&amp;gt;</w:t>
      </w:r>
    </w:p>
    <w:p w:rsidR="003D293B" w:rsidRDefault="0028751A">
      <w:pPr>
        <w:pStyle w:val="Code"/>
      </w:pPr>
      <w:r>
        <w:t>&amp;lt;TimeIntelligenceMdxSettings xmlns:xsi="http://www.w3.org/2001/XMLSchema-instance" xmlns:xsd="http://www.w3.org/2001/XMLSchema"&amp;gt;</w:t>
      </w:r>
    </w:p>
    <w:p w:rsidR="003D293B" w:rsidRDefault="0028751A">
      <w:pPr>
        <w:pStyle w:val="Code"/>
      </w:pPr>
      <w:r>
        <w:t xml:space="preserve">  &amp;lt;Enabled&amp;gt;true&amp;lt;/Enabled&amp;gt;</w:t>
      </w:r>
    </w:p>
    <w:p w:rsidR="003D293B" w:rsidRDefault="0028751A">
      <w:pPr>
        <w:pStyle w:val="Code"/>
      </w:pPr>
      <w:r>
        <w:t xml:space="preserve">  &amp;lt;ReferenceLevel&amp;gt;None&amp;lt;/ReferenceLevel&amp;gt;</w:t>
      </w:r>
    </w:p>
    <w:p w:rsidR="003D293B" w:rsidRDefault="0028751A">
      <w:pPr>
        <w:pStyle w:val="Code"/>
      </w:pPr>
      <w:r>
        <w:t xml:space="preserve">  &amp;lt;ReferenceDateTime&amp;gt;0001-01-01T00:00:00&amp;lt;/ReferenceDateTime&amp;gt;</w:t>
      </w:r>
    </w:p>
    <w:p w:rsidR="003D293B" w:rsidRDefault="0028751A">
      <w:pPr>
        <w:pStyle w:val="Code"/>
      </w:pPr>
      <w:r>
        <w:t xml:space="preserve">  &amp;lt;LevelBindings /&amp;gt;</w:t>
      </w:r>
    </w:p>
    <w:p w:rsidR="003D293B" w:rsidRDefault="0028751A">
      <w:pPr>
        <w:pStyle w:val="Code"/>
      </w:pPr>
      <w:r>
        <w:t>&amp;lt;/TimeIntelligenceMdxSettings&amp;gt;&lt;/CustomTimeIntelligenceSettings&gt;</w:t>
      </w:r>
    </w:p>
    <w:p w:rsidR="003D293B" w:rsidRDefault="0028751A">
      <w:pPr>
        <w:pStyle w:val="Code"/>
      </w:pPr>
      <w:r>
        <w:t xml:space="preserve">    &lt;DataTableMapping DateAggregationType="Year" CalendarStartMonth="0"&gt;</w:t>
      </w:r>
    </w:p>
    <w:p w:rsidR="003D293B" w:rsidRDefault="0028751A">
      <w:pPr>
        <w:pStyle w:val="Code"/>
      </w:pPr>
      <w:r>
        <w:t xml:space="preserve">     &lt;ColumnMa</w:t>
      </w:r>
      <w:r>
        <w:t>ppings /&gt;</w:t>
      </w:r>
    </w:p>
    <w:p w:rsidR="003D293B" w:rsidRDefault="0028751A">
      <w:pPr>
        <w:pStyle w:val="Code"/>
      </w:pPr>
      <w:r>
        <w:t xml:space="preserve">    &lt;/DataTableMapping&gt;</w:t>
      </w:r>
    </w:p>
    <w:p w:rsidR="003D293B" w:rsidRDefault="0028751A">
      <w:pPr>
        <w:pStyle w:val="Code"/>
      </w:pPr>
      <w:r>
        <w:t xml:space="preserve">   &lt;/dataSource&gt;</w:t>
      </w:r>
    </w:p>
    <w:p w:rsidR="003D293B" w:rsidRDefault="0028751A">
      <w:pPr>
        <w:pStyle w:val="Code"/>
      </w:pPr>
      <w:r>
        <w:t xml:space="preserve">  &lt;/TestConnection&gt;</w:t>
      </w:r>
    </w:p>
    <w:p w:rsidR="003D293B" w:rsidRDefault="0028751A">
      <w:pPr>
        <w:pStyle w:val="Code"/>
      </w:pPr>
      <w:r>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readability):</w:t>
      </w:r>
    </w:p>
    <w:p w:rsidR="003D293B" w:rsidRDefault="0028751A">
      <w:pPr>
        <w:pStyle w:val="Code"/>
      </w:pPr>
      <w:r>
        <w:t xml:space="preserve">&lt;?xml </w:t>
      </w:r>
      <w:r>
        <w:t>version="1.0"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&lt;TestConnectionResponse xmlns="http://</w:t>
      </w:r>
      <w:r>
        <w:t>www.microsoft.com/performancepoint/scorecards"&gt;</w:t>
      </w:r>
    </w:p>
    <w:p w:rsidR="003D293B" w:rsidRDefault="0028751A">
      <w:pPr>
        <w:pStyle w:val="Code"/>
      </w:pPr>
      <w:r>
        <w:t xml:space="preserve">   &lt;TestConnectionResult&gt;true&lt;/TestConnectionResult&gt;</w:t>
      </w:r>
    </w:p>
    <w:p w:rsidR="003D293B" w:rsidRDefault="0028751A">
      <w:pPr>
        <w:pStyle w:val="Code"/>
      </w:pPr>
      <w:r>
        <w:t xml:space="preserve">  &lt;/TestConnectionResponse&gt;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3"/>
      </w:pPr>
      <w:bookmarkStart w:id="4585" w:name="section_90833464fcaa4b57be12c8c96249bb7d"/>
      <w:bookmarkStart w:id="4586" w:name="_Toc127507579"/>
      <w:r>
        <w:t>GetDimensions</w:t>
      </w:r>
      <w:bookmarkEnd w:id="4585"/>
      <w:bookmarkEnd w:id="4586"/>
      <w:r>
        <w:fldChar w:fldCharType="begin"/>
      </w:r>
      <w:r>
        <w:instrText xml:space="preserve"> XE "Examples:GetDimensions" </w:instrText>
      </w:r>
      <w:r>
        <w:fldChar w:fldCharType="end"/>
      </w:r>
      <w:r>
        <w:fldChar w:fldCharType="begin"/>
      </w:r>
      <w:r>
        <w:instrText xml:space="preserve"> XE "GetDimensions example" </w:instrText>
      </w:r>
      <w:r>
        <w:fldChar w:fldCharType="end"/>
      </w:r>
    </w:p>
    <w:p w:rsidR="003D293B" w:rsidRDefault="0028751A">
      <w:r>
        <w:t>The protocol client n</w:t>
      </w:r>
      <w:r>
        <w:t xml:space="preserve">ow calls </w:t>
      </w:r>
      <w:r>
        <w:rPr>
          <w:b/>
        </w:rPr>
        <w:t xml:space="preserve">GetDimensions </w:t>
      </w:r>
      <w:r>
        <w:t xml:space="preserve">to retrieve the available </w:t>
      </w:r>
      <w:hyperlink w:anchor="gt_70d18eb1-eb3c-48f8-b0cd-7140f206406c">
        <w:r>
          <w:rPr>
            <w:rStyle w:val="HyperlinkGreen"/>
            <w:b/>
          </w:rPr>
          <w:t>dimensions</w:t>
        </w:r>
      </w:hyperlink>
      <w:r>
        <w:t xml:space="preserve"> from the data source.</w:t>
      </w:r>
    </w:p>
    <w:p w:rsidR="003D293B" w:rsidRDefault="0028751A">
      <w:r>
        <w:t>The protocol client creates and sends the following message (white space added for readability):</w:t>
      </w:r>
    </w:p>
    <w:p w:rsidR="003D293B" w:rsidRDefault="0028751A">
      <w:pPr>
        <w:pStyle w:val="Code"/>
      </w:pPr>
      <w:r>
        <w:t>&lt;?xml version="</w:t>
      </w:r>
      <w:r>
        <w:t>1.0"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&lt;GetDimensions xmlns="http://www.microsoft.com/</w:t>
      </w:r>
      <w:r>
        <w:t>performancepoint/scorecards"&gt;</w:t>
      </w:r>
    </w:p>
    <w:p w:rsidR="003D293B" w:rsidRDefault="0028751A">
      <w:pPr>
        <w:pStyle w:val="Code"/>
      </w:pPr>
      <w:r>
        <w:t xml:space="preserve">   &lt;dataSourceLocation ItemUrl="/PerformancePoint/Data Sources/1_.000" /&gt;</w:t>
      </w:r>
    </w:p>
    <w:p w:rsidR="003D293B" w:rsidRDefault="0028751A">
      <w:pPr>
        <w:pStyle w:val="Code"/>
      </w:pPr>
      <w:r>
        <w:t xml:space="preserve">  &lt;/GetDimensions&gt;</w:t>
      </w:r>
    </w:p>
    <w:p w:rsidR="003D293B" w:rsidRDefault="0028751A">
      <w:pPr>
        <w:pStyle w:val="Code"/>
      </w:pPr>
      <w:r>
        <w:lastRenderedPageBreak/>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readability):</w:t>
      </w:r>
    </w:p>
    <w:p w:rsidR="003D293B" w:rsidRDefault="0028751A">
      <w:pPr>
        <w:pStyle w:val="Code"/>
      </w:pPr>
      <w:r>
        <w:t>&lt;?xml version="1.0" encoding="utf-8"?&gt;</w:t>
      </w:r>
    </w:p>
    <w:p w:rsidR="003D293B" w:rsidRDefault="0028751A">
      <w:pPr>
        <w:pStyle w:val="Code"/>
      </w:pPr>
      <w:r>
        <w:t>&lt;soap:Envelope xmlns:soap="http://schemas.xmlsoap.org/soap/envelope/" xmlns:xsi="http://www.w3.org/2001/XMLSchema-instance" xmlns:xsd="http://www.w3.or</w:t>
      </w:r>
      <w:r>
        <w:t>g/2001/XMLSchema"&gt;</w:t>
      </w:r>
    </w:p>
    <w:p w:rsidR="003D293B" w:rsidRDefault="0028751A">
      <w:pPr>
        <w:pStyle w:val="Code"/>
      </w:pPr>
      <w:r>
        <w:t xml:space="preserve"> &lt;soap:Body&gt;</w:t>
      </w:r>
    </w:p>
    <w:p w:rsidR="003D293B" w:rsidRDefault="0028751A">
      <w:pPr>
        <w:pStyle w:val="Code"/>
      </w:pPr>
      <w:r>
        <w:t xml:space="preserve">  &lt;GetDimensionsFromDataSourceResponse xmlns="http://www.microsoft.com/performancepoint/scorecards"&gt;</w:t>
      </w:r>
    </w:p>
    <w:p w:rsidR="003D293B" w:rsidRDefault="0028751A">
      <w:pPr>
        <w:pStyle w:val="Code"/>
      </w:pPr>
      <w:r>
        <w:t xml:space="preserve">   &lt;GetDimensionsFromDataSourceResult&gt;</w:t>
      </w:r>
    </w:p>
    <w:p w:rsidR="003D293B" w:rsidRDefault="0028751A">
      <w:pPr>
        <w:pStyle w:val="Code"/>
      </w:pPr>
      <w:r>
        <w:t xml:space="preserve">    &lt;Dimension DisplayName="Account.Account" UniqueName="[Account].[Account]" Descri</w:t>
      </w:r>
      <w:r>
        <w:t>ption="" IsMeasureDimension="false" DefaultMemberName="[Account].[Account].[All Accounts]"&gt;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&lt;Levels&gt;</w:t>
      </w:r>
    </w:p>
    <w:p w:rsidR="003D293B" w:rsidRDefault="0028751A">
      <w:pPr>
        <w:pStyle w:val="Code"/>
      </w:pPr>
      <w:r>
        <w:t xml:space="preserve">      &lt;Level DisplayName="(All)" UniqueName="[Account].[Account].[(All)]" De</w:t>
      </w:r>
      <w:r>
        <w:t>scription="" DimensionUniqueName="[Account].[Account]" IsAllLevel="true" LevelNumber="0" /&gt;</w:t>
      </w:r>
    </w:p>
    <w:p w:rsidR="003D293B" w:rsidRDefault="0028751A">
      <w:pPr>
        <w:pStyle w:val="Code"/>
      </w:pPr>
      <w:r>
        <w:t xml:space="preserve">      &lt;Level DisplayName="Account" UniqueName="[Account].[Account].[Account]" Description="" DimensionUniqueName="[Account].[Account]" IsAllLevel="false" LevelNumbe</w:t>
      </w:r>
      <w:r>
        <w:t>r="1"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&lt;Dimension DisplayName="Account.Account Number" UniqueName="[Account].[Account Number]" Description="" IsMeasureDimension="false" DefaultMemberName="[Account].[Account Number].[All Accounts]"&gt;</w:t>
      </w:r>
    </w:p>
    <w:p w:rsidR="003D293B" w:rsidRDefault="0028751A">
      <w:pPr>
        <w:pStyle w:val="Code"/>
      </w:pPr>
      <w:r>
        <w:t xml:space="preserve">     &lt;</w:t>
      </w:r>
      <w:r>
        <w: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&lt;Levels&gt;</w:t>
      </w:r>
    </w:p>
    <w:p w:rsidR="003D293B" w:rsidRDefault="0028751A">
      <w:pPr>
        <w:pStyle w:val="Code"/>
      </w:pPr>
      <w:r>
        <w:t xml:space="preserve">      &lt;Level DisplayName="(All)" UniqueName="[Account].[Account Number].[(All)]" Description="" DimensionUniqueName="[Account].[Account Number]" IsAllLevel="true" LevelNumber</w:t>
      </w:r>
      <w:r>
        <w:t>="0" /&gt;</w:t>
      </w:r>
    </w:p>
    <w:p w:rsidR="003D293B" w:rsidRDefault="0028751A">
      <w:pPr>
        <w:pStyle w:val="Code"/>
      </w:pPr>
      <w:r>
        <w:t xml:space="preserve">      &lt;Level DisplayName="Account Number" UniqueName="[Account].[Account Number].[Account Number]" Description="" DimensionUniqueName="[Account].[Account Number]" IsAllLevel="false" LevelNumber="1"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&lt;Dimension </w:t>
      </w:r>
      <w:r>
        <w:t>DisplayName="Account.Account Type" UniqueName="[Account].[Account Type]" Description="" IsMeasureDimension="false" DefaultMemberName="[Account].[Account Type].[All Accounts]"&gt;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&lt;</w:t>
      </w:r>
      <w:r>
        <w:t>Levels&gt;</w:t>
      </w:r>
    </w:p>
    <w:p w:rsidR="003D293B" w:rsidRDefault="0028751A">
      <w:pPr>
        <w:pStyle w:val="Code"/>
      </w:pPr>
      <w:r>
        <w:t xml:space="preserve">      &lt;Level DisplayName="(All)" UniqueName="[Account].[Account Type].[(All)]" Description="" DimensionUniqueName="[Account].[Account Type]" IsAllLevel="true" LevelNumber="0" /&gt;</w:t>
      </w:r>
    </w:p>
    <w:p w:rsidR="003D293B" w:rsidRDefault="0028751A">
      <w:pPr>
        <w:pStyle w:val="Code"/>
      </w:pPr>
      <w:r>
        <w:t xml:space="preserve">      &lt;Level DisplayName="Account Type" UniqueName="[Account].[Account</w:t>
      </w:r>
      <w:r>
        <w:t xml:space="preserve"> Type].[Account Type]" Description="" DimensionUniqueName="[Account].[Account Type]" IsAllLevel="false" LevelNumber="1"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&lt;Dimension DisplayName="Account.Accounts" UniqueName="[Account].[Accounts]" Description="" IsMeas</w:t>
      </w:r>
      <w:r>
        <w:t>ureDimension="false" DefaultMemberName="[Account].[Accounts].&amp;amp;[47]"&gt;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&lt;Levels&gt;</w:t>
      </w:r>
    </w:p>
    <w:p w:rsidR="003D293B" w:rsidRDefault="0028751A">
      <w:pPr>
        <w:pStyle w:val="Code"/>
      </w:pPr>
      <w:r>
        <w:t xml:space="preserve">      &lt;Level DisplayName="Account Level 01" UniqueName="[Account].[Accounts].[Account Level 01]</w:t>
      </w:r>
      <w:r>
        <w:t>" Description="" DimensionUniqueName="[Account].[Accounts]" IsAllLevel="false" LevelNumber="0" /&gt;</w:t>
      </w:r>
    </w:p>
    <w:p w:rsidR="003D293B" w:rsidRDefault="0028751A">
      <w:pPr>
        <w:pStyle w:val="Code"/>
      </w:pPr>
      <w:r>
        <w:t xml:space="preserve">      &lt;Level DisplayName="Account Level 02" UniqueName="[Account].[Accounts].[Account Level 02]" Description="" DimensionUniqueName="[Account].[Accounts]" IsA</w:t>
      </w:r>
      <w:r>
        <w:t>llLevel="false" LevelNumber="1" /&gt;</w:t>
      </w:r>
    </w:p>
    <w:p w:rsidR="003D293B" w:rsidRDefault="0028751A">
      <w:pPr>
        <w:pStyle w:val="Code"/>
      </w:pPr>
      <w:r>
        <w:lastRenderedPageBreak/>
        <w:t xml:space="preserve">      &lt;Level DisplayName="Account Level 03" UniqueName="[Account].[Accounts].[Account Level 03]" Description="" DimensionUniqueName="[Account].[Accounts]" IsAllLevel="false" LevelNumber="2" /&gt;</w:t>
      </w:r>
    </w:p>
    <w:p w:rsidR="003D293B" w:rsidRDefault="0028751A">
      <w:pPr>
        <w:pStyle w:val="Code"/>
      </w:pPr>
      <w:r>
        <w:t xml:space="preserve">      &lt;Level DisplayName="Ac</w:t>
      </w:r>
      <w:r>
        <w:t>count Level 04" UniqueName="[Account].[Accounts].[Account Level 04]" Description="" DimensionUniqueName="[Account].[Accounts]" IsAllLevel="false" LevelNumber="3" /&gt;</w:t>
      </w:r>
    </w:p>
    <w:p w:rsidR="003D293B" w:rsidRDefault="0028751A">
      <w:pPr>
        <w:pStyle w:val="Code"/>
      </w:pPr>
      <w:r>
        <w:t xml:space="preserve">      &lt;Level DisplayName="Account Level 05" UniqueName="[Account].[Accounts].[Account Level</w:t>
      </w:r>
      <w:r>
        <w:t xml:space="preserve"> 05]" Description="" DimensionUniqueName="[Account].[Accounts]" IsAllLevel="false" LevelNumber="4" /&gt;</w:t>
      </w:r>
    </w:p>
    <w:p w:rsidR="003D293B" w:rsidRDefault="0028751A">
      <w:pPr>
        <w:pStyle w:val="Code"/>
      </w:pPr>
      <w:r>
        <w:t xml:space="preserve">      &lt;Level DisplayName="Account Level 06" UniqueName="[Account].[Accounts].[Account Level 06]" Description="" DimensionUniqueName="[Account].[Accounts]"</w:t>
      </w:r>
      <w:r>
        <w:t xml:space="preserve"> IsAllLevel="false" LevelNumber="5"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&lt;Dimension DisplayName="Geography.Country" UniqueName="[Geography].[Country]" Description="" IsMeasureDimension="false" DefaultMemberName="[Geography].[Country].[All Geographies]"&gt;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&lt;Levels&gt;</w:t>
      </w:r>
    </w:p>
    <w:p w:rsidR="003D293B" w:rsidRDefault="0028751A">
      <w:pPr>
        <w:pStyle w:val="Code"/>
      </w:pPr>
      <w:r>
        <w:t xml:space="preserve">      &lt;Level DisplayName="(All)" UniqueName="[Geography].[Country].[(All)]" Description="" DimensionUniqueName="[Geography].[Country]" IsAllLevel="true" LevelNumber="0"</w:t>
      </w:r>
      <w:r>
        <w:t xml:space="preserve"> /&gt;</w:t>
      </w:r>
    </w:p>
    <w:p w:rsidR="003D293B" w:rsidRDefault="0028751A">
      <w:pPr>
        <w:pStyle w:val="Code"/>
      </w:pPr>
      <w:r>
        <w:t xml:space="preserve">      &lt;Level DisplayName="Country" UniqueName="[Geography].[Country].[Country]" Description="" DimensionUniqueName="[Geography].[Country]" IsAllLevel="false" LevelNumber="1"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w:t>
      </w:r>
      <w:r>
        <w:t>Dimension DisplayName="Geography.Geography" UniqueName="[Geography].[Geography]" Description="" IsMeasureDimension="false" DefaultMemberName="[Geography].[Geography].[All Geographies]"&gt;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w:t>
      </w:r>
      <w:r>
        <w:t xml:space="preserve"> /&gt;</w:t>
      </w:r>
    </w:p>
    <w:p w:rsidR="003D293B" w:rsidRDefault="0028751A">
      <w:pPr>
        <w:pStyle w:val="Code"/>
      </w:pPr>
      <w:r>
        <w:t xml:space="preserve">     &lt;Levels&gt;</w:t>
      </w:r>
    </w:p>
    <w:p w:rsidR="003D293B" w:rsidRDefault="0028751A">
      <w:pPr>
        <w:pStyle w:val="Code"/>
      </w:pPr>
      <w:r>
        <w:t xml:space="preserve">      &lt;Level DisplayName="(All)" UniqueName="[Geography].[Geography].[(All)]" Description="" DimensionUniqueName="[Geography].[Geography]" IsAllLevel="true" LevelNumber="0" /&gt;</w:t>
      </w:r>
    </w:p>
    <w:p w:rsidR="003D293B" w:rsidRDefault="0028751A">
      <w:pPr>
        <w:pStyle w:val="Code"/>
      </w:pPr>
      <w:r>
        <w:t xml:space="preserve">      &lt;Level DisplayName="Country" UniqueName="[Geography].[Ge</w:t>
      </w:r>
      <w:r>
        <w:t>ography].[Country]" Description="" DimensionUniqueName="[Geography].[Geography]" IsAllLevel="false" LevelNumber="1" /&gt;</w:t>
      </w:r>
    </w:p>
    <w:p w:rsidR="003D293B" w:rsidRDefault="0028751A">
      <w:pPr>
        <w:pStyle w:val="Code"/>
      </w:pPr>
      <w:r>
        <w:t xml:space="preserve">      &lt;Level DisplayName="State-Province" UniqueName="[Geography].[Geography].[State-Province]" Description="" DimensionUniqueName="[Geog</w:t>
      </w:r>
      <w:r>
        <w:t>raphy].[Geography]" IsAllLevel="false" LevelNumber="2" /&gt;</w:t>
      </w:r>
    </w:p>
    <w:p w:rsidR="003D293B" w:rsidRDefault="0028751A">
      <w:pPr>
        <w:pStyle w:val="Code"/>
      </w:pPr>
      <w:r>
        <w:t xml:space="preserve">      &lt;Level DisplayName="City" UniqueName="[Geography].[Geography].[City]" Description="" DimensionUniqueName="[Geography].[Geography]" IsAllLevel="false" LevelNumber="3" /&gt;</w:t>
      </w:r>
    </w:p>
    <w:p w:rsidR="003D293B" w:rsidRDefault="0028751A">
      <w:pPr>
        <w:pStyle w:val="Code"/>
      </w:pPr>
      <w:r>
        <w:t xml:space="preserve">      &lt;</w:t>
      </w:r>
      <w:r>
        <w:t>Level DisplayName="Postal Code" UniqueName="[Geography].[Geography].[Postal Code]" Description="" DimensionUniqueName="[Geography].[Geography]" IsAllLevel="false" LevelNumber="4"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&lt;Dimension DisplayName="Geography.Post</w:t>
      </w:r>
      <w:r>
        <w:t>al Code" UniqueName="[Geography].[Postal Code]" Description="" IsMeasureDimension="false" DefaultMemberName="[Geography].[Postal Code].[All Geographies]"&gt;</w:t>
      </w:r>
    </w:p>
    <w:p w:rsidR="003D293B" w:rsidRDefault="0028751A">
      <w:pPr>
        <w:pStyle w:val="Code"/>
      </w:pPr>
      <w:r>
        <w:t xml:space="preserve">     &lt;MeasureGroupNames /&gt;</w:t>
      </w:r>
    </w:p>
    <w:p w:rsidR="003D293B" w:rsidRDefault="0028751A">
      <w:pPr>
        <w:pStyle w:val="Code"/>
      </w:pPr>
      <w:r>
        <w:t xml:space="preserve">     &lt;Type&gt;Unknown&lt;/Type&gt;</w:t>
      </w:r>
    </w:p>
    <w:p w:rsidR="003D293B" w:rsidRDefault="0028751A">
      <w:pPr>
        <w:pStyle w:val="Code"/>
      </w:pPr>
      <w:r>
        <w:t xml:space="preserve">     &lt;Hierarchies /&gt;</w:t>
      </w:r>
    </w:p>
    <w:p w:rsidR="003D293B" w:rsidRDefault="0028751A">
      <w:pPr>
        <w:pStyle w:val="Code"/>
      </w:pPr>
      <w:r>
        <w:t xml:space="preserve">     &lt;Levels&gt;</w:t>
      </w:r>
    </w:p>
    <w:p w:rsidR="003D293B" w:rsidRDefault="0028751A">
      <w:pPr>
        <w:pStyle w:val="Code"/>
      </w:pPr>
      <w:r>
        <w:t xml:space="preserve">      &lt;Level </w:t>
      </w:r>
      <w:r>
        <w:t>DisplayName="(All)" UniqueName="[Geography].[Postal Code].[(All)]" Description="" DimensionUniqueName="[Geography].[Postal Code]" IsAllLevel="true" LevelNumber="0" /&gt;</w:t>
      </w:r>
    </w:p>
    <w:p w:rsidR="003D293B" w:rsidRDefault="0028751A">
      <w:pPr>
        <w:pStyle w:val="Code"/>
      </w:pPr>
      <w:r>
        <w:t xml:space="preserve">      &lt;Level DisplayName="Postal Code" UniqueName="[Geography].[Postal Code].[Postal Code</w:t>
      </w:r>
      <w:r>
        <w:t>]" Description="" DimensionUniqueName="[Geography].[Postal Code]" IsAllLevel="false" LevelNumber="1"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&lt;Dimension DisplayName="Geography.State-Province" UniqueName="[Geography].[State-Province]" Description="" IsMeasure</w:t>
      </w:r>
      <w:r>
        <w:t>Dimension="false" DefaultMemberName="[Geography].[State-Province].[All Geographies]"&gt;</w:t>
      </w:r>
    </w:p>
    <w:p w:rsidR="003D293B" w:rsidRDefault="0028751A">
      <w:pPr>
        <w:pStyle w:val="Code"/>
      </w:pPr>
      <w:r>
        <w:t xml:space="preserve">     &lt;MeasureGroupNames /&gt;</w:t>
      </w:r>
    </w:p>
    <w:p w:rsidR="003D293B" w:rsidRDefault="0028751A">
      <w:pPr>
        <w:pStyle w:val="Code"/>
      </w:pPr>
      <w:r>
        <w:lastRenderedPageBreak/>
        <w:t xml:space="preserve">     &lt;Type&gt;Unknown&lt;/Type&gt;</w:t>
      </w:r>
    </w:p>
    <w:p w:rsidR="003D293B" w:rsidRDefault="0028751A">
      <w:pPr>
        <w:pStyle w:val="Code"/>
      </w:pPr>
      <w:r>
        <w:t xml:space="preserve">     &lt;Hierarchies /&gt;</w:t>
      </w:r>
    </w:p>
    <w:p w:rsidR="003D293B" w:rsidRDefault="0028751A">
      <w:pPr>
        <w:pStyle w:val="Code"/>
      </w:pPr>
      <w:r>
        <w:t xml:space="preserve">     &lt;Levels&gt;</w:t>
      </w:r>
    </w:p>
    <w:p w:rsidR="003D293B" w:rsidRDefault="0028751A">
      <w:pPr>
        <w:pStyle w:val="Code"/>
      </w:pPr>
      <w:r>
        <w:t xml:space="preserve">      &lt;Level DisplayName="(All)" UniqueName="[Geography].[State-Province].[(All)]"</w:t>
      </w:r>
      <w:r>
        <w:t xml:space="preserve"> Description="" DimensionUniqueName="[Geography].[State-Province]" IsAllLevel="true" LevelNumber="0" /&gt;</w:t>
      </w:r>
    </w:p>
    <w:p w:rsidR="003D293B" w:rsidRDefault="0028751A">
      <w:pPr>
        <w:pStyle w:val="Code"/>
      </w:pPr>
      <w:r>
        <w:t xml:space="preserve">      &lt;Level DisplayName="State-Province" UniqueName="[Geography].[State-Province].[State-Province]" Description="" DimensionUniqueName="[Geography].[St</w:t>
      </w:r>
      <w:r>
        <w:t>ate-Province]" IsAllLevel="false" LevelNumber="1" /&gt;</w:t>
      </w:r>
    </w:p>
    <w:p w:rsidR="003D293B" w:rsidRDefault="0028751A">
      <w:pPr>
        <w:pStyle w:val="Code"/>
      </w:pPr>
      <w:r>
        <w:t xml:space="preserve">     &lt;/Levels&gt;</w:t>
      </w:r>
    </w:p>
    <w:p w:rsidR="003D293B" w:rsidRDefault="0028751A">
      <w:pPr>
        <w:pStyle w:val="Code"/>
      </w:pPr>
      <w:r>
        <w:t xml:space="preserve">    &lt;/Dimension&gt;</w:t>
      </w:r>
    </w:p>
    <w:p w:rsidR="003D293B" w:rsidRDefault="0028751A">
      <w:pPr>
        <w:pStyle w:val="Code"/>
      </w:pPr>
      <w:r>
        <w:t xml:space="preserve">   &lt;/GetDimensionsFromDataSourceResult&gt;</w:t>
      </w:r>
    </w:p>
    <w:p w:rsidR="003D293B" w:rsidRDefault="0028751A">
      <w:pPr>
        <w:pStyle w:val="Code"/>
      </w:pPr>
      <w:r>
        <w:t xml:space="preserve">  &lt;/GetDimensionsFromDataSourceResponse&gt;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3"/>
      </w:pPr>
      <w:bookmarkStart w:id="4587" w:name="section_e41317cd2b6a4dee83f1e53fe29047e8"/>
      <w:bookmarkStart w:id="4588" w:name="_Toc127507580"/>
      <w:r>
        <w:t>QueryDimensionRootMembersFromDataSource</w:t>
      </w:r>
      <w:bookmarkEnd w:id="4587"/>
      <w:bookmarkEnd w:id="4588"/>
      <w:r>
        <w:fldChar w:fldCharType="begin"/>
      </w:r>
      <w:r>
        <w:instrText xml:space="preserve"> XE "Examples:QueryDimensionRootMembersFromDataSource" </w:instrText>
      </w:r>
      <w:r>
        <w:fldChar w:fldCharType="end"/>
      </w:r>
      <w:r>
        <w:fldChar w:fldCharType="begin"/>
      </w:r>
      <w:r>
        <w:instrText xml:space="preserve"> XE "QueryDimensionRootMembersFromDataSource example" </w:instrText>
      </w:r>
      <w:r>
        <w:fldChar w:fldCharType="end"/>
      </w:r>
    </w:p>
    <w:p w:rsidR="003D293B" w:rsidRDefault="0028751A">
      <w:r>
        <w:t xml:space="preserve">The protocol client calls </w:t>
      </w:r>
      <w:r>
        <w:rPr>
          <w:b/>
        </w:rPr>
        <w:t>QueryDimensionRootMembers</w:t>
      </w:r>
      <w:r>
        <w:t xml:space="preserve"> to retrieve the root members from the "Country" level of the "Geography" </w:t>
      </w:r>
      <w:hyperlink w:anchor="gt_70d18eb1-eb3c-48f8-b0cd-7140f206406c">
        <w:r>
          <w:rPr>
            <w:rStyle w:val="HyperlinkGreen"/>
            <w:b/>
          </w:rPr>
          <w:t>dimension</w:t>
        </w:r>
      </w:hyperlink>
      <w:r>
        <w:t>.</w:t>
      </w:r>
    </w:p>
    <w:p w:rsidR="003D293B" w:rsidRDefault="0028751A">
      <w:r>
        <w:t>The protocol client creates and sends the following message (white space added for readability):</w:t>
      </w:r>
    </w:p>
    <w:p w:rsidR="003D293B" w:rsidRDefault="0028751A">
      <w:pPr>
        <w:pStyle w:val="Code"/>
        <w:ind w:right="360"/>
      </w:pPr>
      <w:r>
        <w:t>&lt;?xml version="1.0" encoding="utf-8"?&gt;</w:t>
      </w:r>
    </w:p>
    <w:p w:rsidR="003D293B" w:rsidRDefault="0028751A">
      <w:pPr>
        <w:pStyle w:val="Code"/>
        <w:ind w:right="360"/>
      </w:pPr>
      <w:r>
        <w:t>&lt;soap:Envelope xmlns:soap="http://schemas.xmlsoap.org/soap/envel</w:t>
      </w:r>
      <w:r>
        <w:t>ope/" xmlns:xsi="http://www.w3.org/2001/XMLSchema-instance" xmlns:xsd="http://www.w3.org/2001/XMLSchema"&gt;</w:t>
      </w:r>
    </w:p>
    <w:p w:rsidR="003D293B" w:rsidRDefault="0028751A">
      <w:pPr>
        <w:pStyle w:val="Code"/>
        <w:ind w:right="360"/>
      </w:pPr>
      <w:r>
        <w:t xml:space="preserve"> &lt;soap:Body&gt;</w:t>
      </w:r>
    </w:p>
    <w:p w:rsidR="003D293B" w:rsidRDefault="0028751A">
      <w:pPr>
        <w:pStyle w:val="Code"/>
        <w:ind w:right="360"/>
      </w:pPr>
      <w:r>
        <w:t xml:space="preserve">  &lt;QueryDimensionRootMembers xmlns="http://www.microsoft.com/performancepoint/scorecards"&gt;</w:t>
      </w:r>
    </w:p>
    <w:p w:rsidR="003D293B" w:rsidRDefault="0028751A">
      <w:pPr>
        <w:pStyle w:val="Code"/>
        <w:ind w:right="360"/>
      </w:pPr>
      <w:r>
        <w:t xml:space="preserve">   &lt;dataSourceLocation ItemUrl="/PerformancePo</w:t>
      </w:r>
      <w:r>
        <w:t>int/Data Sources/1_.000" /&gt;</w:t>
      </w:r>
    </w:p>
    <w:p w:rsidR="003D293B" w:rsidRDefault="0028751A">
      <w:pPr>
        <w:pStyle w:val="Code"/>
        <w:ind w:right="360"/>
      </w:pPr>
      <w:r>
        <w:t xml:space="preserve">   &lt;dimensionName&gt;[Geography].[Country]&lt;/dimensionName&gt;</w:t>
      </w:r>
    </w:p>
    <w:p w:rsidR="003D293B" w:rsidRDefault="0028751A">
      <w:pPr>
        <w:pStyle w:val="Code"/>
        <w:ind w:right="360"/>
      </w:pPr>
      <w:r>
        <w:t xml:space="preserve">  &lt;/QueryDimensionRootMembers&gt;</w:t>
      </w:r>
    </w:p>
    <w:p w:rsidR="003D293B" w:rsidRDefault="0028751A">
      <w:pPr>
        <w:pStyle w:val="Code"/>
        <w:ind w:right="360"/>
      </w:pPr>
      <w:r>
        <w:t xml:space="preserve"> &lt;/soap:Body&gt;</w:t>
      </w:r>
    </w:p>
    <w:p w:rsidR="003D293B" w:rsidRDefault="0028751A">
      <w:pPr>
        <w:pStyle w:val="Code"/>
        <w:numPr>
          <w:ilvl w:val="0"/>
          <w:numId w:val="0"/>
        </w:numPr>
        <w:ind w:left="374" w:hanging="14"/>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w:t>
      </w:r>
      <w:r>
        <w:t>e space added for readability):</w:t>
      </w:r>
    </w:p>
    <w:p w:rsidR="003D293B" w:rsidRDefault="0028751A">
      <w:pPr>
        <w:pStyle w:val="Code"/>
      </w:pPr>
      <w:r>
        <w:t>&lt;?xml version="1.0"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w:t>
      </w:r>
      <w:r>
        <w:t>&lt;QueryDimensionRootMembersFromDataSourceResponse xmlns="http://www.microsoft.com/performancepoint/scorecards"&gt;</w:t>
      </w:r>
    </w:p>
    <w:p w:rsidR="003D293B" w:rsidRDefault="0028751A">
      <w:pPr>
        <w:pStyle w:val="Code"/>
      </w:pPr>
      <w:r>
        <w:t xml:space="preserve">   &lt;QueryDimensionRootMembersFromDataSourceResult&gt;</w:t>
      </w:r>
    </w:p>
    <w:p w:rsidR="003D293B" w:rsidRDefault="0028751A">
      <w:pPr>
        <w:pStyle w:val="Code"/>
      </w:pPr>
      <w:r>
        <w:t xml:space="preserve">    &lt;Member Caption="All Geographies" UniqueName="[Geography].[Country].[All Geographies]" Lev</w:t>
      </w:r>
      <w:r>
        <w:t>elName="[Geography].[Country].[(All)]" DimensionName="Geography.Country" LevelDepth="0" ChildCount="6" IsChildCountReal="false" IsAllLevel="true" DimensionUniqueName="[Geography].[Country]" MemberType="Regular" /&gt;</w:t>
      </w:r>
    </w:p>
    <w:p w:rsidR="003D293B" w:rsidRDefault="0028751A">
      <w:pPr>
        <w:pStyle w:val="Code"/>
      </w:pPr>
      <w:r>
        <w:t xml:space="preserve">   &lt;/QueryDimensionRootMembersFromDataSour</w:t>
      </w:r>
      <w:r>
        <w:t>ceResult&gt;</w:t>
      </w:r>
    </w:p>
    <w:p w:rsidR="003D293B" w:rsidRDefault="0028751A">
      <w:pPr>
        <w:pStyle w:val="Code"/>
      </w:pPr>
      <w:r>
        <w:t xml:space="preserve">  &lt;/QueryDimensionRootMembersFromDataSourceResponse&gt;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3"/>
      </w:pPr>
      <w:bookmarkStart w:id="4589" w:name="section_24e0f66689594717a4c0e0edb7a6e052"/>
      <w:bookmarkStart w:id="4590" w:name="_Toc127507581"/>
      <w:r>
        <w:t>QueryChildMembersFromDataSource</w:t>
      </w:r>
      <w:bookmarkEnd w:id="4589"/>
      <w:bookmarkEnd w:id="4590"/>
      <w:r>
        <w:fldChar w:fldCharType="begin"/>
      </w:r>
      <w:r>
        <w:instrText xml:space="preserve"> XE "Examples:QueryChildMembersFromDataSource" </w:instrText>
      </w:r>
      <w:r>
        <w:fldChar w:fldCharType="end"/>
      </w:r>
      <w:r>
        <w:fldChar w:fldCharType="begin"/>
      </w:r>
      <w:r>
        <w:instrText xml:space="preserve"> XE "QueryChildMembersFromDataSource example" </w:instrText>
      </w:r>
      <w:r>
        <w:fldChar w:fldCharType="end"/>
      </w:r>
    </w:p>
    <w:p w:rsidR="003D293B" w:rsidRDefault="0028751A">
      <w:r>
        <w:t xml:space="preserve">The protocol client calls </w:t>
      </w:r>
      <w:r>
        <w:rPr>
          <w:b/>
        </w:rPr>
        <w:t xml:space="preserve">QueryChildMembers </w:t>
      </w:r>
      <w:r>
        <w:t xml:space="preserve">to retrieve the </w:t>
      </w:r>
      <w:hyperlink w:anchor="gt_bc38f35b-d253-4f8f-8dcc-095e3a211ae0">
        <w:r>
          <w:rPr>
            <w:rStyle w:val="HyperlinkGreen"/>
            <w:b/>
          </w:rPr>
          <w:t>child</w:t>
        </w:r>
      </w:hyperlink>
      <w:r>
        <w:t xml:space="preserve"> members from the "All Geographies" member of the "Country" level of the "Geography" </w:t>
      </w:r>
      <w:hyperlink w:anchor="gt_70d18eb1-eb3c-48f8-b0cd-7140f206406c">
        <w:r>
          <w:rPr>
            <w:rStyle w:val="HyperlinkGreen"/>
            <w:b/>
          </w:rPr>
          <w:t>dimensio</w:t>
        </w:r>
        <w:r>
          <w:rPr>
            <w:rStyle w:val="HyperlinkGreen"/>
            <w:b/>
          </w:rPr>
          <w:t>n</w:t>
        </w:r>
      </w:hyperlink>
      <w:r>
        <w:t>.</w:t>
      </w:r>
    </w:p>
    <w:p w:rsidR="003D293B" w:rsidRDefault="0028751A">
      <w:r>
        <w:t>The protocol client creates and sends the following message (white space added for readability):</w:t>
      </w:r>
    </w:p>
    <w:p w:rsidR="003D293B" w:rsidRDefault="0028751A">
      <w:pPr>
        <w:pStyle w:val="Code"/>
      </w:pPr>
      <w:r>
        <w:lastRenderedPageBreak/>
        <w:t>&lt;?xml version="1.0" encoding="utf-8"?&gt;</w:t>
      </w:r>
    </w:p>
    <w:p w:rsidR="003D293B" w:rsidRDefault="0028751A">
      <w:pPr>
        <w:pStyle w:val="Code"/>
      </w:pPr>
      <w:r>
        <w:t>&lt;soap:Envelope xmlns:soap="http://schemas.xmlsoap.org/soap/envelope/" xmlns:xsi="http://www.w3.org/2001/XMLSchema-ins</w:t>
      </w:r>
      <w:r>
        <w:t>tance" xmlns:xsd="http://www.w3.org/2001/XMLSchema"&gt;</w:t>
      </w:r>
    </w:p>
    <w:p w:rsidR="003D293B" w:rsidRDefault="0028751A">
      <w:pPr>
        <w:pStyle w:val="Code"/>
      </w:pPr>
      <w:r>
        <w:t xml:space="preserve"> &lt;soap:Body&gt;</w:t>
      </w:r>
    </w:p>
    <w:p w:rsidR="003D293B" w:rsidRDefault="0028751A">
      <w:pPr>
        <w:pStyle w:val="Code"/>
      </w:pPr>
      <w:r>
        <w:t xml:space="preserve">  &lt;QueryChildMembers xmlns="http://www.microsoft.com/performancepoint/scorecards"&gt;</w:t>
      </w:r>
    </w:p>
    <w:p w:rsidR="003D293B" w:rsidRDefault="0028751A">
      <w:pPr>
        <w:pStyle w:val="Code"/>
      </w:pPr>
      <w:r>
        <w:t xml:space="preserve">   &lt;dataSourceLocation ItemUrl="/PerformancePoint/Data Sources/1_.000" /&gt;</w:t>
      </w:r>
    </w:p>
    <w:p w:rsidR="003D293B" w:rsidRDefault="0028751A">
      <w:pPr>
        <w:pStyle w:val="Code"/>
      </w:pPr>
      <w:r>
        <w:t xml:space="preserve">   &lt;memberUniqueName&gt;[Geography].</w:t>
      </w:r>
      <w:r>
        <w:t>[Country].[All Geographies]&lt;/memberUniqueName&gt;</w:t>
      </w:r>
    </w:p>
    <w:p w:rsidR="003D293B" w:rsidRDefault="0028751A">
      <w:pPr>
        <w:pStyle w:val="Code"/>
      </w:pPr>
      <w:r>
        <w:t xml:space="preserve">  &lt;/QueryChildMembers&gt;</w:t>
      </w:r>
    </w:p>
    <w:p w:rsidR="003D293B" w:rsidRDefault="0028751A">
      <w:pPr>
        <w:pStyle w:val="Code"/>
      </w:pPr>
      <w:r>
        <w:t xml:space="preserve"> &lt;/soap:Body&gt;</w:t>
      </w:r>
    </w:p>
    <w:p w:rsidR="003D293B" w:rsidRDefault="0028751A">
      <w:pPr>
        <w:pStyle w:val="Code"/>
      </w:pPr>
      <w:r>
        <w:t>&lt;/soap:Envelope&gt;</w:t>
      </w:r>
    </w:p>
    <w:p w:rsidR="003D293B" w:rsidRDefault="0028751A">
      <w:r>
        <w:t xml:space="preserve">The </w:t>
      </w:r>
      <w:hyperlink w:anchor="gt_434b0234-e970-4e8c-bdfa-e16a30d96703">
        <w:r>
          <w:rPr>
            <w:rStyle w:val="HyperlinkGreen"/>
            <w:b/>
          </w:rPr>
          <w:t>server (2)</w:t>
        </w:r>
      </w:hyperlink>
      <w:r>
        <w:t xml:space="preserve"> responds with the following (white space added for readability):</w:t>
      </w:r>
    </w:p>
    <w:p w:rsidR="003D293B" w:rsidRDefault="0028751A">
      <w:pPr>
        <w:pStyle w:val="Code"/>
      </w:pPr>
      <w:r>
        <w:t>&lt;?xml version</w:t>
      </w:r>
      <w:r>
        <w:t>="1.0" encoding="utf-8"?&gt;</w:t>
      </w:r>
    </w:p>
    <w:p w:rsidR="003D293B" w:rsidRDefault="0028751A">
      <w:pPr>
        <w:pStyle w:val="Code"/>
      </w:pPr>
      <w:r>
        <w:t>&lt;soap:Envelope xmlns:soap="http://schemas.xmlsoap.org/soap/envelope/" xmlns:xsi="http://www.w3.org/2001/XMLSchema-instance" xmlns:xsd="http://www.w3.org/2001/XMLSchema"&gt;</w:t>
      </w:r>
    </w:p>
    <w:p w:rsidR="003D293B" w:rsidRDefault="0028751A">
      <w:pPr>
        <w:pStyle w:val="Code"/>
      </w:pPr>
      <w:r>
        <w:t xml:space="preserve"> &lt;soap:Body&gt;</w:t>
      </w:r>
    </w:p>
    <w:p w:rsidR="003D293B" w:rsidRDefault="0028751A">
      <w:pPr>
        <w:pStyle w:val="Code"/>
      </w:pPr>
      <w:r>
        <w:t xml:space="preserve">  &lt;QueryChildMembersFromDataSourceResponse xmln</w:t>
      </w:r>
      <w:r>
        <w:t>s="http://www.microsoft.com/performancepoint/scorecards"&gt;</w:t>
      </w:r>
    </w:p>
    <w:p w:rsidR="003D293B" w:rsidRDefault="0028751A">
      <w:pPr>
        <w:pStyle w:val="Code"/>
      </w:pPr>
      <w:r>
        <w:t xml:space="preserve">   &lt;QueryChildMembersFromDataSourceResult&gt;</w:t>
      </w:r>
    </w:p>
    <w:p w:rsidR="003D293B" w:rsidRDefault="0028751A">
      <w:pPr>
        <w:pStyle w:val="Code"/>
      </w:pPr>
      <w:r>
        <w:t xml:space="preserve">    &lt;Member Caption="Australia" UniqueName="[Geography].[Country].&amp;amp;[Australia]" LevelName="[Geography].[Country].[Country]" DimensionName="Geography.Co</w:t>
      </w:r>
      <w:r>
        <w:t>untry" LevelDepth="1" ChildCount="0" IsChildCountReal="false" IsAllLevel="false" DimensionUniqueName="[Geography].[Country]" MemberType="Regular" /&gt;</w:t>
      </w:r>
    </w:p>
    <w:p w:rsidR="003D293B" w:rsidRDefault="0028751A">
      <w:pPr>
        <w:pStyle w:val="Code"/>
      </w:pPr>
      <w:r>
        <w:t xml:space="preserve">    &lt;Member Caption="Canada" UniqueName="[Geography].[Country].&amp;amp;[Canada]" LevelName="[Geography].[Count</w:t>
      </w:r>
      <w:r>
        <w:t>ry].[Country]" DimensionName="Geography.Country" LevelDepth="1" ChildCount="0" IsChildCountReal="false" IsAllLevel="false" DimensionUniqueName="[Geography].[Country]" MemberType="Regular" /&gt;</w:t>
      </w:r>
    </w:p>
    <w:p w:rsidR="003D293B" w:rsidRDefault="0028751A">
      <w:pPr>
        <w:pStyle w:val="Code"/>
      </w:pPr>
      <w:r>
        <w:t xml:space="preserve">    &lt;Member Caption="France" UniqueName="[Geography].[Country].&amp;a</w:t>
      </w:r>
      <w:r>
        <w:t>mp;[France]" LevelName="[Geography].[Country].[Country]" DimensionName="Geography.Country" LevelDepth="1" ChildCount="0" IsChildCountReal="false" IsAllLevel="false" DimensionUniqueName="[Geography].[Country]" MemberType="Regular" /&gt;</w:t>
      </w:r>
    </w:p>
    <w:p w:rsidR="003D293B" w:rsidRDefault="0028751A">
      <w:pPr>
        <w:pStyle w:val="Code"/>
      </w:pPr>
      <w:r>
        <w:t xml:space="preserve">    &lt;Member Caption="Ge</w:t>
      </w:r>
      <w:r>
        <w:t>rmany" UniqueName="[Geography].[Country].&amp;amp;[Germany]" LevelName="[Geography].[Country].[Country]" DimensionName="Geography.Country" LevelDepth="1" ChildCount="0" IsChildCountReal="false" IsAllLevel="false" DimensionUniqueName="[Geography].[Country]" Mem</w:t>
      </w:r>
      <w:r>
        <w:t>berType="Regular" /&gt;</w:t>
      </w:r>
    </w:p>
    <w:p w:rsidR="003D293B" w:rsidRDefault="0028751A">
      <w:pPr>
        <w:pStyle w:val="Code"/>
      </w:pPr>
      <w:r>
        <w:t xml:space="preserve">    &lt;Member Caption="United Kingdom" UniqueName="[Geography].[Country].&amp;amp;[United Kingdom]" LevelName="[Geography].[Country].[Country]" DimensionName="Geography.Country" LevelDepth="1" ChildCount="0" IsChildCountReal="false" IsAllLev</w:t>
      </w:r>
      <w:r>
        <w:t>el="false" DimensionUniqueName="[Geography].[Country]" MemberType="Regular" /&gt;</w:t>
      </w:r>
    </w:p>
    <w:p w:rsidR="003D293B" w:rsidRDefault="0028751A">
      <w:pPr>
        <w:pStyle w:val="Code"/>
      </w:pPr>
      <w:r>
        <w:t xml:space="preserve">    &lt;Member Caption="United States" UniqueName="[Geography].[Country].&amp;amp;[United States]" LevelName="[Geography].[Country].[Country]" DimensionName="Geography.Country" LevelDe</w:t>
      </w:r>
      <w:r>
        <w:t>pth="1" ChildCount="0" IsChildCountReal="false" IsAllLevel="false" DimensionUniqueName="[Geography].[Country]" MemberType="Regular" /&gt;</w:t>
      </w:r>
    </w:p>
    <w:p w:rsidR="003D293B" w:rsidRDefault="0028751A">
      <w:pPr>
        <w:pStyle w:val="Code"/>
      </w:pPr>
      <w:r>
        <w:t xml:space="preserve">   &lt;/QueryChildMembersFromDataSourceResult&gt;</w:t>
      </w:r>
    </w:p>
    <w:p w:rsidR="003D293B" w:rsidRDefault="0028751A">
      <w:pPr>
        <w:pStyle w:val="Code"/>
      </w:pPr>
      <w:r>
        <w:t xml:space="preserve">  &lt;/QueryChildMembersFromDataSourceResponse&gt;</w:t>
      </w:r>
    </w:p>
    <w:p w:rsidR="003D293B" w:rsidRDefault="0028751A">
      <w:pPr>
        <w:pStyle w:val="Code"/>
      </w:pPr>
      <w:r>
        <w:t xml:space="preserve"> &lt;/soap:Body&gt;</w:t>
      </w:r>
    </w:p>
    <w:p w:rsidR="003D293B" w:rsidRDefault="0028751A">
      <w:pPr>
        <w:pStyle w:val="Code"/>
      </w:pPr>
      <w:r>
        <w:t>&lt;/soap:Envelope&gt;</w:t>
      </w:r>
    </w:p>
    <w:p w:rsidR="003D293B" w:rsidRDefault="0028751A">
      <w:pPr>
        <w:pStyle w:val="Heading1"/>
      </w:pPr>
      <w:bookmarkStart w:id="4591" w:name="section_98d21548c42f4c1e879a265b10e8911e"/>
      <w:bookmarkStart w:id="4592" w:name="_Toc127507582"/>
      <w:r>
        <w:lastRenderedPageBreak/>
        <w:t>Security</w:t>
      </w:r>
      <w:bookmarkEnd w:id="4591"/>
      <w:bookmarkEnd w:id="4592"/>
    </w:p>
    <w:p w:rsidR="003D293B" w:rsidRDefault="0028751A">
      <w:pPr>
        <w:pStyle w:val="Heading2"/>
      </w:pPr>
      <w:bookmarkStart w:id="4593" w:name="section_20aca84b603d4d3cb46cc975e47a7094"/>
      <w:bookmarkStart w:id="4594" w:name="_Toc127507583"/>
      <w:r>
        <w:t>Security Considerations for Implementers</w:t>
      </w:r>
      <w:bookmarkEnd w:id="4593"/>
      <w:bookmarkEnd w:id="459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3D293B" w:rsidRDefault="0028751A">
      <w:hyperlink w:anchor="gt_d7ef66a9-f154-4d88-bda9-98bdf7235352">
        <w:r>
          <w:rPr>
            <w:rStyle w:val="HyperlinkGreen"/>
            <w:b/>
          </w:rPr>
          <w:t>Secure Sockets Layer (SSL)</w:t>
        </w:r>
      </w:hyperlink>
      <w:r>
        <w:t xml:space="preserve"> is required to securely implement this protocol.  The protocol exposes </w:t>
      </w:r>
      <w:hyperlink w:anchor="gt_e091613c-6901-4874-b9b2-27273ead1075">
        <w:r>
          <w:rPr>
            <w:rStyle w:val="HyperlinkGreen"/>
            <w:b/>
          </w:rPr>
          <w:t>data sources (1)</w:t>
        </w:r>
      </w:hyperlink>
      <w:r>
        <w:t xml:space="preserve"> to potential tampering or data disclosure without SSL. </w:t>
      </w:r>
    </w:p>
    <w:p w:rsidR="003D293B" w:rsidRDefault="0028751A">
      <w:r>
        <w:t xml:space="preserve">The security permissions for all </w:t>
      </w:r>
      <w:hyperlink w:anchor="Section_7da534d636e746eabe8cd75c7fdf7c21" w:history="1">
        <w:r>
          <w:rPr>
            <w:rStyle w:val="Hyperlink"/>
          </w:rPr>
          <w:t>FirstClassElement</w:t>
        </w:r>
      </w:hyperlink>
      <w:r>
        <w:t xml:space="preserve"> objects are based on the </w:t>
      </w:r>
      <w:hyperlink w:anchor="gt_04ce231e-214c-44fd-b7ba-7cc19eee79bf">
        <w:r>
          <w:rPr>
            <w:rStyle w:val="HyperlinkGreen"/>
            <w:b/>
          </w:rPr>
          <w:t>list (1)</w:t>
        </w:r>
      </w:hyperlink>
      <w:r>
        <w:t xml:space="preserve"> containing the object.</w:t>
      </w:r>
    </w:p>
    <w:p w:rsidR="003D293B" w:rsidRDefault="0028751A">
      <w:r>
        <w:t xml:space="preserve">The security permissions for a </w:t>
      </w:r>
      <w:hyperlink w:anchor="Section_0ac1f47d20bd461a8c4fb7a0e6057124" w:history="1">
        <w:r>
          <w:rPr>
            <w:rStyle w:val="Hyperlink"/>
          </w:rPr>
          <w:t>TempReportView</w:t>
        </w:r>
      </w:hyperlink>
      <w:r>
        <w:t xml:space="preserve"> or </w:t>
      </w:r>
      <w:hyperlink w:anchor="Section_3c9d3e0c922d4666bb5fdb84b859b970" w:history="1">
        <w:r>
          <w:rPr>
            <w:rStyle w:val="Hyperlink"/>
          </w:rPr>
          <w:t>Annotation</w:t>
        </w:r>
      </w:hyperlink>
      <w:r>
        <w:t xml:space="preserve"> are inherited from the parent FirstClassElement objects.</w:t>
      </w:r>
    </w:p>
    <w:p w:rsidR="003D293B" w:rsidRDefault="0028751A">
      <w:pPr>
        <w:pStyle w:val="Heading2"/>
      </w:pPr>
      <w:bookmarkStart w:id="4595" w:name="section_c97ed745943a4ace979142b045b5d507"/>
      <w:bookmarkStart w:id="4596" w:name="_Toc127507584"/>
      <w:r>
        <w:t>Index of Security Parameters</w:t>
      </w:r>
      <w:bookmarkEnd w:id="4595"/>
      <w:bookmarkEnd w:id="4596"/>
      <w:r>
        <w:fldChar w:fldCharType="begin"/>
      </w:r>
      <w:r>
        <w:instrText xml:space="preserve"> XE "Security:parameter index" </w:instrText>
      </w:r>
      <w:r>
        <w:fldChar w:fldCharType="end"/>
      </w:r>
      <w:r>
        <w:fldChar w:fldCharType="begin"/>
      </w:r>
      <w:r>
        <w:instrText xml:space="preserve"> XE "Index of security parameters</w:instrText>
      </w:r>
      <w:r>
        <w:instrText xml:space="preserve">" </w:instrText>
      </w:r>
      <w:r>
        <w:fldChar w:fldCharType="end"/>
      </w:r>
      <w:r>
        <w:fldChar w:fldCharType="begin"/>
      </w:r>
      <w:r>
        <w:instrText xml:space="preserve"> XE "Parameters - security index" </w:instrText>
      </w:r>
      <w:r>
        <w:fldChar w:fldCharType="end"/>
      </w:r>
    </w:p>
    <w:p w:rsidR="003D293B" w:rsidRDefault="0028751A">
      <w:r>
        <w:t>None.</w:t>
      </w:r>
    </w:p>
    <w:p w:rsidR="003D293B" w:rsidRDefault="0028751A">
      <w:pPr>
        <w:pStyle w:val="Heading1"/>
      </w:pPr>
      <w:bookmarkStart w:id="4597" w:name="section_b2e168c31db64cf2bc151bdbce98af03"/>
      <w:bookmarkStart w:id="4598" w:name="_Toc127507585"/>
      <w:r>
        <w:lastRenderedPageBreak/>
        <w:t>Appendix A: Full WSDL</w:t>
      </w:r>
      <w:bookmarkEnd w:id="4597"/>
      <w:bookmarkEnd w:id="4598"/>
      <w:r>
        <w:fldChar w:fldCharType="begin"/>
      </w:r>
      <w:r>
        <w:instrText xml:space="preserve"> XE "WSDL" </w:instrText>
      </w:r>
      <w:r>
        <w:fldChar w:fldCharType="end"/>
      </w:r>
      <w:r>
        <w:fldChar w:fldCharType="begin"/>
      </w:r>
      <w:r>
        <w:instrText xml:space="preserve"> XE "Full WSDL" </w:instrText>
      </w:r>
      <w:r>
        <w:fldChar w:fldCharType="end"/>
      </w:r>
    </w:p>
    <w:p w:rsidR="003D293B" w:rsidRDefault="0028751A">
      <w:bookmarkStart w:id="4599" w:name="CC_9aa23b0ddcb64f01e9d07d02f628208a"/>
      <w:bookmarkEnd w:id="4599"/>
      <w:r>
        <w:t>For ease of implementation, the full WSDL is provided in this appendix.</w:t>
      </w:r>
    </w:p>
    <w:p w:rsidR="003D293B" w:rsidRDefault="0028751A">
      <w:pPr>
        <w:pStyle w:val="Code"/>
      </w:pPr>
      <w:r>
        <w:t>&lt;?xml version="1.0" encoding="UTF-8"?&gt;</w:t>
      </w:r>
    </w:p>
    <w:p w:rsidR="003D293B" w:rsidRDefault="0028751A">
      <w:pPr>
        <w:pStyle w:val="Code"/>
      </w:pPr>
      <w:r>
        <w:t>&lt;wsdl:definitions xmlns:soap12="http://schema</w:t>
      </w:r>
      <w:r>
        <w:t>s.xmlsoap.org/wsdl/soap12/" xmlns:http="http://schemas.xmlsoap.org/wsdl/http/" xmlns:s1="http://microsoft.com/wsdl/types/" xmlns:tns="http://www.microsoft.com/performancepoint/scorecards" xmlns:soap="http://schemas.xmlsoap.org/wsdl/soap/" xmlns:xs="http://</w:t>
      </w:r>
      <w:r>
        <w:t>www.w3.org/2001/XMLSchema" targetNamespace="http://www.microsoft.com/performancepoint/scorecards" xmlns:wsdl="http://schemas.xmlsoap.org/wsdl/"&gt;</w:t>
      </w:r>
    </w:p>
    <w:p w:rsidR="003D293B" w:rsidRDefault="0028751A">
      <w:pPr>
        <w:pStyle w:val="Code"/>
      </w:pPr>
      <w:r>
        <w:t xml:space="preserve">  &lt;wsdl:types&gt;</w:t>
      </w:r>
    </w:p>
    <w:p w:rsidR="003D293B" w:rsidRDefault="0028751A">
      <w:pPr>
        <w:pStyle w:val="Code"/>
      </w:pPr>
      <w:r>
        <w:t xml:space="preserve">    &lt;xs:schema xmlns:qdata="http://performancepoint.microsoft.com/OLAPQueryData" xmlns:query="ht</w:t>
      </w:r>
      <w:r>
        <w:t>tp://schemas.microsoft.com/performancepoint/2007/03/query" attributeFormDefault="unqualified" elementFormDefault="qualified" targetNamespace="http://www.microsoft.com/performancepoint/scorecards"&gt;</w:t>
      </w:r>
    </w:p>
    <w:p w:rsidR="003D293B" w:rsidRDefault="0028751A">
      <w:pPr>
        <w:pStyle w:val="Code"/>
      </w:pPr>
      <w:r>
        <w:t xml:space="preserve">      &lt;xs:import namespace="http://microsoft.com/wsdl/types</w:t>
      </w:r>
      <w:r>
        <w:t>/"/&gt;</w:t>
      </w:r>
    </w:p>
    <w:p w:rsidR="003D293B" w:rsidRDefault="0028751A">
      <w:pPr>
        <w:pStyle w:val="Code"/>
      </w:pPr>
      <w:r>
        <w:t xml:space="preserve">      &lt;xs:import namespace="http://www.w3.org/2001/XMLSchema"/&gt;</w:t>
      </w:r>
    </w:p>
    <w:p w:rsidR="003D293B" w:rsidRDefault="0028751A">
      <w:pPr>
        <w:pStyle w:val="Code"/>
      </w:pPr>
      <w:r>
        <w:t xml:space="preserve">      &lt;xs:element name="CreateDataSource"&gt;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w:t>
      </w: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name="DataSource"&gt;</w:t>
      </w:r>
    </w:p>
    <w:p w:rsidR="003D293B" w:rsidRDefault="0028751A">
      <w:pPr>
        <w:pStyle w:val="Code"/>
      </w:pPr>
      <w:r>
        <w:t xml:space="preserve">        &lt;xs:complexContent mixed="false"&gt;</w:t>
      </w:r>
    </w:p>
    <w:p w:rsidR="003D293B" w:rsidRDefault="0028751A">
      <w:pPr>
        <w:pStyle w:val="Code"/>
      </w:pPr>
      <w:r>
        <w:t xml:space="preserve">          &lt;xs:ext</w:t>
      </w:r>
      <w:r>
        <w:t>ension base="tns:FirstClassElement"&gt;</w:t>
      </w:r>
    </w:p>
    <w:p w:rsidR="003D293B" w:rsidRDefault="0028751A">
      <w:pPr>
        <w:pStyle w:val="Code"/>
      </w:pPr>
      <w:r>
        <w:t xml:space="preserve">            &lt;xs:sequence&gt;</w:t>
      </w:r>
    </w:p>
    <w:p w:rsidR="003D293B" w:rsidRDefault="0028751A">
      <w:pPr>
        <w:pStyle w:val="Code"/>
      </w:pPr>
      <w:r>
        <w:t xml:space="preserve">              &lt;xs:element minOccurs="0" maxOccurs="1" name="CustomData" type="xs:string"/&gt;</w:t>
      </w:r>
    </w:p>
    <w:p w:rsidR="003D293B" w:rsidRDefault="0028751A">
      <w:pPr>
        <w:pStyle w:val="Code"/>
      </w:pPr>
      <w:r>
        <w:t xml:space="preserve">              &lt;xs:element minOccurs="0" maxOccurs="1" name="CustomTimeIntelligenceSettings"</w:t>
      </w:r>
      <w:r>
        <w:t xml:space="preserve"> type="xs:string"/&gt;</w:t>
      </w:r>
    </w:p>
    <w:p w:rsidR="003D293B" w:rsidRDefault="0028751A">
      <w:pPr>
        <w:pStyle w:val="Code"/>
      </w:pPr>
      <w:r>
        <w:t xml:space="preserve">              &lt;xs:element minOccurs="0" maxOccurs="1" name="DataTableMapping" type="tns:DataTableMapping"/&gt;</w:t>
      </w:r>
    </w:p>
    <w:p w:rsidR="003D293B" w:rsidRDefault="0028751A">
      <w:pPr>
        <w:pStyle w:val="Code"/>
      </w:pPr>
      <w:r>
        <w:t xml:space="preserve">            &lt;/xs:sequence&gt;</w:t>
      </w:r>
    </w:p>
    <w:p w:rsidR="003D293B" w:rsidRDefault="0028751A">
      <w:pPr>
        <w:pStyle w:val="Code"/>
      </w:pPr>
      <w:r>
        <w:t xml:space="preserve">            &lt;xs:attribute name="SourceName" type="xs:string"/&gt;</w:t>
      </w:r>
    </w:p>
    <w:p w:rsidR="003D293B" w:rsidRDefault="0028751A">
      <w:pPr>
        <w:pStyle w:val="Code"/>
      </w:pPr>
      <w:r>
        <w:t xml:space="preserve">            &lt;xs:attribute</w:t>
      </w:r>
      <w:r>
        <w:t xml:space="preserve"> name="ServerName" type="xs:string"/&gt;</w:t>
      </w:r>
    </w:p>
    <w:p w:rsidR="003D293B" w:rsidRDefault="0028751A">
      <w:pPr>
        <w:pStyle w:val="Code"/>
      </w:pPr>
      <w:r>
        <w:t xml:space="preserve">            &lt;xs:attribute name="DatabaseName" type="xs:string"/&gt;</w:t>
      </w:r>
    </w:p>
    <w:p w:rsidR="003D293B" w:rsidRDefault="0028751A">
      <w:pPr>
        <w:pStyle w:val="Code"/>
      </w:pPr>
      <w:r>
        <w:t xml:space="preserve">            &lt;xs:attribute name="CubeName" type="xs:string"/&gt;</w:t>
      </w:r>
    </w:p>
    <w:p w:rsidR="003D293B" w:rsidRDefault="0028751A">
      <w:pPr>
        <w:pStyle w:val="Code"/>
      </w:pPr>
      <w:r>
        <w:t xml:space="preserve">            &lt;xs:attribute name="CubeDisplayName" type="xs:string"/&gt;</w:t>
      </w:r>
    </w:p>
    <w:p w:rsidR="003D293B" w:rsidRDefault="0028751A">
      <w:pPr>
        <w:pStyle w:val="Code"/>
      </w:pPr>
      <w:r>
        <w:t xml:space="preserve">            &lt;xs:attribut</w:t>
      </w:r>
      <w:r>
        <w:t>e name="FormattingDimensionName" type="xs:string"/&gt;</w:t>
      </w:r>
    </w:p>
    <w:p w:rsidR="003D293B" w:rsidRDefault="0028751A">
      <w:pPr>
        <w:pStyle w:val="Code"/>
      </w:pPr>
      <w:r>
        <w:t xml:space="preserve">            &lt;xs:attribute name="FormattingDimensionDisplayName" type="xs:string"/&gt;</w:t>
      </w:r>
    </w:p>
    <w:p w:rsidR="003D293B" w:rsidRDefault="0028751A">
      <w:pPr>
        <w:pStyle w:val="Code"/>
      </w:pPr>
      <w:r>
        <w:t xml:space="preserve">            &lt;xs:attribute name="FormattingDimensionType" type="tns:DimensionTypeEnum" use="required"/&gt;</w:t>
      </w:r>
    </w:p>
    <w:p w:rsidR="003D293B" w:rsidRDefault="0028751A">
      <w:pPr>
        <w:pStyle w:val="Code"/>
      </w:pPr>
      <w:r>
        <w:t xml:space="preserve">            &lt;xs:at</w:t>
      </w:r>
      <w:r>
        <w:t>tribute name="ConnectionString" type="xs:string"/&gt;</w:t>
      </w:r>
    </w:p>
    <w:p w:rsidR="003D293B" w:rsidRDefault="0028751A">
      <w:pPr>
        <w:pStyle w:val="Code"/>
      </w:pPr>
      <w:r>
        <w:t xml:space="preserve">            &lt;xs:attribute name="Roles" type="xs:string"/&gt;</w:t>
      </w:r>
    </w:p>
    <w:p w:rsidR="003D293B" w:rsidRDefault="0028751A">
      <w:pPr>
        <w:pStyle w:val="Code"/>
      </w:pPr>
      <w:r>
        <w:t xml:space="preserve">            &lt;xs:attribute name="UseConnectionString" type="xs:boolean" use="required"/&gt;</w:t>
      </w:r>
    </w:p>
    <w:p w:rsidR="003D293B" w:rsidRDefault="0028751A">
      <w:pPr>
        <w:pStyle w:val="Code"/>
      </w:pPr>
      <w:r>
        <w:t xml:space="preserve">            &lt;xs:attribute name="ConnectionContext" type="tn</w:t>
      </w:r>
      <w:r>
        <w:t>s:ConnectionContext" use="required"/&gt;</w:t>
      </w:r>
    </w:p>
    <w:p w:rsidR="003D293B" w:rsidRDefault="0028751A">
      <w:pPr>
        <w:pStyle w:val="Code"/>
      </w:pPr>
      <w:r>
        <w:t xml:space="preserve">            &lt;xs:attribute name="PassUserNameAsAdomdCustomData" type="xs:boolean" use="required"/&gt;</w:t>
      </w:r>
    </w:p>
    <w:p w:rsidR="003D293B" w:rsidRDefault="0028751A">
      <w:pPr>
        <w:pStyle w:val="Code"/>
      </w:pPr>
      <w:r>
        <w:t xml:space="preserve">            &lt;xs:attribute name="ReadOnly" type="xs:boolean" use="required"/&gt;</w:t>
      </w:r>
    </w:p>
    <w:p w:rsidR="003D293B" w:rsidRDefault="0028751A">
      <w:pPr>
        <w:pStyle w:val="Code"/>
      </w:pPr>
      <w:r>
        <w:t xml:space="preserve">            &lt;xs:attribute name="MinutesToCa</w:t>
      </w:r>
      <w:r>
        <w:t>che" type="xs:int" use="required"/&gt;</w:t>
      </w:r>
    </w:p>
    <w:p w:rsidR="003D293B" w:rsidRDefault="0028751A">
      <w:pPr>
        <w:pStyle w:val="Code"/>
      </w:pPr>
      <w:r>
        <w:t xml:space="preserve">            &lt;xs:attribute name="ServerMajorVersion" type="xs:int" use="required"/&gt;</w:t>
      </w:r>
    </w:p>
    <w:p w:rsidR="003D293B" w:rsidRDefault="0028751A">
      <w:pPr>
        <w:pStyle w:val="Code"/>
      </w:pPr>
      <w:r>
        <w:t xml:space="preserve">            &lt;xs:attribute name="SubTypeId" type="xs:string"/&gt;</w:t>
      </w:r>
    </w:p>
    <w:p w:rsidR="003D293B" w:rsidRDefault="0028751A">
      <w:pPr>
        <w:pStyle w:val="Code"/>
      </w:pPr>
      <w:r>
        <w:t xml:space="preserve">            &lt;xs:attribute name="TargetApplicationId" type="xs:string"/&gt;</w:t>
      </w:r>
    </w:p>
    <w:p w:rsidR="003D293B" w:rsidRDefault="0028751A">
      <w:pPr>
        <w:pStyle w:val="Code"/>
      </w:pPr>
      <w:r>
        <w:t xml:space="preserve">   </w:t>
      </w: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name="FirstClassElement" abstract="true"&gt;</w:t>
      </w:r>
    </w:p>
    <w:p w:rsidR="003D293B" w:rsidRDefault="0028751A">
      <w:pPr>
        <w:pStyle w:val="Code"/>
      </w:pPr>
      <w:r>
        <w:t xml:space="preserve">        &lt;xs:complexContent mixed="false"&gt;</w:t>
      </w:r>
    </w:p>
    <w:p w:rsidR="003D293B" w:rsidRDefault="0028751A">
      <w:pPr>
        <w:pStyle w:val="Code"/>
      </w:pPr>
      <w:r>
        <w:t xml:space="preserve">          &lt;xs:extension base="tns:Element"&gt;</w:t>
      </w:r>
    </w:p>
    <w:p w:rsidR="003D293B" w:rsidRDefault="0028751A">
      <w:pPr>
        <w:pStyle w:val="Code"/>
      </w:pPr>
      <w:r>
        <w:t xml:space="preserve">            &lt;xs:sequence&gt;</w:t>
      </w:r>
    </w:p>
    <w:p w:rsidR="003D293B" w:rsidRDefault="0028751A">
      <w:pPr>
        <w:pStyle w:val="Code"/>
      </w:pPr>
      <w:r>
        <w:lastRenderedPageBreak/>
        <w:t xml:space="preserve">              &lt;xs:element minOccurs="0" maxOccurs="1" name="Version" type="tns:ElementVersion"/&gt;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&lt;xs:attribute name</w:t>
      </w:r>
      <w:r>
        <w:t>="Folder" type="xs:string"/&gt;</w:t>
      </w:r>
    </w:p>
    <w:p w:rsidR="003D293B" w:rsidRDefault="0028751A">
      <w:pPr>
        <w:pStyle w:val="Code"/>
      </w:pPr>
      <w:r>
        <w:t xml:space="preserve">            &lt;xs:attribute name="CreatedBy" type="xs:string"/&gt;</w:t>
      </w:r>
    </w:p>
    <w:p w:rsidR="003D293B" w:rsidRDefault="0028751A">
      <w:pPr>
        <w:pStyle w:val="Code"/>
      </w:pPr>
      <w:r>
        <w:t xml:space="preserve">            &lt;xs:attribute name="CreatedDate" type="xs:dateTime" use="required"/&gt;</w:t>
      </w:r>
    </w:p>
    <w:p w:rsidR="003D293B" w:rsidRDefault="0028751A">
      <w:pPr>
        <w:pStyle w:val="Code"/>
      </w:pPr>
      <w:r>
        <w:t xml:space="preserve">            &lt;xs:attribute name="ContentType" type="tns:FCOContentType" use="required</w:t>
      </w:r>
      <w:r>
        <w:t>"/&gt;</w:t>
      </w:r>
    </w:p>
    <w:p w:rsidR="003D293B" w:rsidRDefault="0028751A">
      <w:pPr>
        <w:pStyle w:val="Code"/>
      </w:pPr>
      <w:r>
        <w:t xml:space="preserve">            &lt;xs:attribute name="LastModified" type="xs:dateTime" use="required"/&gt;</w:t>
      </w:r>
    </w:p>
    <w:p w:rsidR="003D293B" w:rsidRDefault="0028751A">
      <w:pPr>
        <w:pStyle w:val="Code"/>
      </w:pPr>
      <w:r>
        <w:t xml:space="preserve">            &lt;xs:attribute name="ModifiedBy" type="xs:string"/&gt;</w:t>
      </w:r>
    </w:p>
    <w:p w:rsidR="003D293B" w:rsidRDefault="0028751A">
      <w:pPr>
        <w:pStyle w:val="Code"/>
      </w:pPr>
      <w:r>
        <w:t xml:space="preserve">            &lt;xs:attribute name="CheckedOutTo" type="xs:string"/&gt;</w:t>
      </w:r>
    </w:p>
    <w:p w:rsidR="003D293B" w:rsidRDefault="0028751A">
      <w:pPr>
        <w:pStyle w:val="Code"/>
      </w:pPr>
      <w:r>
        <w:t xml:space="preserve">          &lt;/xs:extension&gt;</w:t>
      </w:r>
    </w:p>
    <w:p w:rsidR="003D293B" w:rsidRDefault="0028751A">
      <w:pPr>
        <w:pStyle w:val="Code"/>
      </w:pPr>
      <w:r>
        <w:t xml:space="preserve">        &lt;/xs:com</w:t>
      </w:r>
      <w:r>
        <w:t>plexContent&gt;</w:t>
      </w:r>
    </w:p>
    <w:p w:rsidR="003D293B" w:rsidRDefault="0028751A">
      <w:pPr>
        <w:pStyle w:val="Code"/>
      </w:pPr>
      <w:r>
        <w:t xml:space="preserve">      &lt;/xs:complexType&gt;</w:t>
      </w:r>
    </w:p>
    <w:p w:rsidR="003D293B" w:rsidRDefault="0028751A">
      <w:pPr>
        <w:pStyle w:val="Code"/>
      </w:pPr>
      <w:r>
        <w:t xml:space="preserve">      &lt;xs:complexType name="Element" abstract="true"&gt;</w:t>
      </w:r>
    </w:p>
    <w:p w:rsidR="003D293B" w:rsidRDefault="0028751A">
      <w:pPr>
        <w:pStyle w:val="Code"/>
      </w:pPr>
      <w:r>
        <w:t xml:space="preserve">        &lt;xs:sequence&gt;</w:t>
      </w:r>
    </w:p>
    <w:p w:rsidR="003D293B" w:rsidRDefault="0028751A">
      <w:pPr>
        <w:pStyle w:val="Code"/>
      </w:pPr>
      <w:r>
        <w:t xml:space="preserve">          &lt;xs:element minOccurs="0" maxOccurs="1" name="Properties" type="tns:ArrayOfBpmProperty"/&gt;</w:t>
      </w:r>
    </w:p>
    <w:p w:rsidR="003D293B" w:rsidRDefault="0028751A">
      <w:pPr>
        <w:pStyle w:val="Code"/>
      </w:pPr>
      <w:r>
        <w:t xml:space="preserve">          &lt;xs:element minOccurs="0" maxOccu</w:t>
      </w:r>
      <w:r>
        <w:t>rs="1" name="Comments" type="tns:ArrayOfComment"/&gt;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name="ArrayOfBpmProperty"&gt;</w:t>
      </w:r>
    </w:p>
    <w:p w:rsidR="003D293B" w:rsidRDefault="0028751A">
      <w:pPr>
        <w:pStyle w:val="Code"/>
      </w:pPr>
      <w:r>
        <w:t xml:space="preserve">        &lt;xs:sequence&gt;</w:t>
      </w:r>
    </w:p>
    <w:p w:rsidR="003D293B" w:rsidRDefault="0028751A">
      <w:pPr>
        <w:pStyle w:val="Code"/>
      </w:pPr>
      <w:r>
        <w:t xml:space="preserve">          &lt;xs:element minOccurs="0" maxOccurs="unbounded" name="BpmProperty" nillable="</w:t>
      </w:r>
      <w:r>
        <w:t>true" type="tns:BpmProperty"/&gt;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name="BpmProperty" abstract="true"&gt;</w:t>
      </w:r>
    </w:p>
    <w:p w:rsidR="003D293B" w:rsidRDefault="0028751A">
      <w:pPr>
        <w:pStyle w:val="Code"/>
      </w:pPr>
      <w:r>
        <w:t xml:space="preserve">        &lt;xs:attribute name="UniqueName" type="xs:string"/&gt;</w:t>
      </w:r>
    </w:p>
    <w:p w:rsidR="003D293B" w:rsidRDefault="0028751A">
      <w:pPr>
        <w:pStyle w:val="Code"/>
      </w:pPr>
      <w:r>
        <w:t xml:space="preserve">        &lt;xs:attribute name="DisplayName" type="xs:string"/&gt;</w:t>
      </w:r>
    </w:p>
    <w:p w:rsidR="003D293B" w:rsidRDefault="0028751A">
      <w:pPr>
        <w:pStyle w:val="Code"/>
      </w:pPr>
      <w:r>
        <w:t xml:space="preserve">        &lt;xs:attribute name="Description" type="xs:string"/&gt;</w:t>
      </w:r>
    </w:p>
    <w:p w:rsidR="003D293B" w:rsidRDefault="0028751A">
      <w:pPr>
        <w:pStyle w:val="Code"/>
      </w:pPr>
      <w:r>
        <w:t xml:space="preserve">        &lt;xs:attribute name="Required" type="xs:boolean" use="required"/&gt;</w:t>
      </w:r>
    </w:p>
    <w:p w:rsidR="003D293B" w:rsidRDefault="0028751A">
      <w:pPr>
        <w:pStyle w:val="Code"/>
      </w:pPr>
      <w:r>
        <w:t xml:space="preserve">        &lt;xs:attribute name="Visible" type="xs:boolean" use="required"/&gt;</w:t>
      </w:r>
    </w:p>
    <w:p w:rsidR="003D293B" w:rsidRDefault="0028751A">
      <w:pPr>
        <w:pStyle w:val="Code"/>
      </w:pPr>
      <w:r>
        <w:t xml:space="preserve">      &lt;/xs:complexType&gt;</w:t>
      </w:r>
    </w:p>
    <w:p w:rsidR="003D293B" w:rsidRDefault="0028751A">
      <w:pPr>
        <w:pStyle w:val="Code"/>
      </w:pPr>
      <w:r>
        <w:t xml:space="preserve">      &lt;xs:complexType</w:t>
      </w:r>
      <w:r>
        <w:t xml:space="preserve"> name="BpmPropertyUser"&gt;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name="Login"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w:t>
      </w:r>
      <w:r>
        <w:t xml:space="preserve">  &lt;xs:complexType name="BpmPropertyLinkBase"&gt;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name="Hyperlink"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w:t>
      </w:r>
      <w:r>
        <w:t xml:space="preserve">   &lt;/xs:complexType&gt;</w:t>
      </w:r>
    </w:p>
    <w:p w:rsidR="003D293B" w:rsidRDefault="0028751A">
      <w:pPr>
        <w:pStyle w:val="Code"/>
      </w:pPr>
      <w:r>
        <w:t xml:space="preserve">      &lt;xs:complexType name="BpmPropertyHyperlink"&gt;</w:t>
      </w:r>
    </w:p>
    <w:p w:rsidR="003D293B" w:rsidRDefault="0028751A">
      <w:pPr>
        <w:pStyle w:val="Code"/>
      </w:pPr>
      <w:r>
        <w:t xml:space="preserve">        &lt;xs:complexContent mixed="false"&gt;</w:t>
      </w:r>
    </w:p>
    <w:p w:rsidR="003D293B" w:rsidRDefault="0028751A">
      <w:pPr>
        <w:pStyle w:val="Code"/>
      </w:pPr>
      <w:r>
        <w:t xml:space="preserve">          &lt;xs:extension base="tns:BpmPropertyLinkBase"/&gt;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name="BpmP</w:t>
      </w:r>
      <w:r>
        <w:t>ropertyHyperlink2"&gt;</w:t>
      </w:r>
    </w:p>
    <w:p w:rsidR="003D293B" w:rsidRDefault="0028751A">
      <w:pPr>
        <w:pStyle w:val="Code"/>
      </w:pPr>
      <w:r>
        <w:t xml:space="preserve">        &lt;xs:complexContent mixed="false"&gt;</w:t>
      </w:r>
    </w:p>
    <w:p w:rsidR="003D293B" w:rsidRDefault="0028751A">
      <w:pPr>
        <w:pStyle w:val="Code"/>
      </w:pPr>
      <w:r>
        <w:t xml:space="preserve">          &lt;xs:extension base="tns:BpmPropertyLinkBase"/&gt;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name="BpmPropertyDate"&gt;</w:t>
      </w:r>
    </w:p>
    <w:p w:rsidR="003D293B" w:rsidRDefault="0028751A">
      <w:pPr>
        <w:pStyle w:val="Code"/>
      </w:pPr>
      <w:r>
        <w:t xml:space="preserve">        &lt;xs:complexContent mixed="fals</w:t>
      </w:r>
      <w:r>
        <w:t>e"&gt;</w:t>
      </w:r>
    </w:p>
    <w:p w:rsidR="003D293B" w:rsidRDefault="0028751A">
      <w:pPr>
        <w:pStyle w:val="Code"/>
      </w:pPr>
      <w:r>
        <w:t xml:space="preserve">          &lt;xs:extension base="tns:BpmProperty"&gt;</w:t>
      </w:r>
    </w:p>
    <w:p w:rsidR="003D293B" w:rsidRDefault="0028751A">
      <w:pPr>
        <w:pStyle w:val="Code"/>
      </w:pPr>
      <w:r>
        <w:t xml:space="preserve">            &lt;xs:attribute name="Date" type="xs:dateTime"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name="BpmPropertyLongText"&gt;</w:t>
      </w:r>
    </w:p>
    <w:p w:rsidR="003D293B" w:rsidRDefault="0028751A">
      <w:pPr>
        <w:pStyle w:val="Code"/>
      </w:pPr>
      <w:r>
        <w:t xml:space="preserve">        &lt;xs:complexContent mixed="false"&gt;</w:t>
      </w:r>
    </w:p>
    <w:p w:rsidR="003D293B" w:rsidRDefault="0028751A">
      <w:pPr>
        <w:pStyle w:val="Code"/>
      </w:pPr>
      <w:r>
        <w:lastRenderedPageBreak/>
        <w:t xml:space="preserve">          &lt;xs:extension base="tns:BpmProperty"&gt;</w:t>
      </w:r>
    </w:p>
    <w:p w:rsidR="003D293B" w:rsidRDefault="0028751A">
      <w:pPr>
        <w:pStyle w:val="Code"/>
      </w:pPr>
      <w:r>
        <w:t xml:space="preserve">            &lt;xs:attribute name="Text"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name="Bp</w:t>
      </w:r>
      <w:r>
        <w:t>mPropertyText"&gt;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name="Text"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w:t>
      </w:r>
      <w:r>
        <w:t>xs:complexType name="BpmPropertyDecimal"&gt;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&lt;xs:attribute name="Decimal" type="xs:decimal" use="required"/&gt;</w:t>
      </w:r>
    </w:p>
    <w:p w:rsidR="003D293B" w:rsidRDefault="0028751A">
      <w:pPr>
        <w:pStyle w:val="Code"/>
      </w:pPr>
      <w:r>
        <w:t xml:space="preserve">          &lt;/xs:extension&gt;</w:t>
      </w:r>
    </w:p>
    <w:p w:rsidR="003D293B" w:rsidRDefault="0028751A">
      <w:pPr>
        <w:pStyle w:val="Code"/>
      </w:pPr>
      <w:r>
        <w:t xml:space="preserve">        &lt;/xs:complexCo</w:t>
      </w:r>
      <w:r>
        <w:t>ntent&gt;</w:t>
      </w:r>
    </w:p>
    <w:p w:rsidR="003D293B" w:rsidRDefault="0028751A">
      <w:pPr>
        <w:pStyle w:val="Code"/>
      </w:pPr>
      <w:r>
        <w:t xml:space="preserve">      &lt;/xs:complexType&gt;</w:t>
      </w:r>
    </w:p>
    <w:p w:rsidR="003D293B" w:rsidRDefault="0028751A">
      <w:pPr>
        <w:pStyle w:val="Code"/>
      </w:pPr>
      <w:r>
        <w:t xml:space="preserve">      &lt;xs:complexType name="BpmPropertyList"&gt;</w:t>
      </w:r>
    </w:p>
    <w:p w:rsidR="003D293B" w:rsidRDefault="0028751A">
      <w:pPr>
        <w:pStyle w:val="Code"/>
      </w:pPr>
      <w:r>
        <w:t xml:space="preserve">        &lt;xs:complexContent mixed="false"&gt;</w:t>
      </w:r>
    </w:p>
    <w:p w:rsidR="003D293B" w:rsidRDefault="0028751A">
      <w:pPr>
        <w:pStyle w:val="Code"/>
      </w:pPr>
      <w:r>
        <w:t xml:space="preserve">          &lt;xs:extension base="tns:BpmProperty"&gt;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name="ListItems" type="tns:ArrayOfBpmPropertyListItem"/&gt;</w:t>
      </w:r>
    </w:p>
    <w:p w:rsidR="003D293B" w:rsidRDefault="0028751A">
      <w:pPr>
        <w:pStyle w:val="Code"/>
      </w:pPr>
      <w:r>
        <w:t xml:space="preserve">            &lt;/xs:sequence&gt;</w:t>
      </w:r>
    </w:p>
    <w:p w:rsidR="003D293B" w:rsidRDefault="0028751A">
      <w:pPr>
        <w:pStyle w:val="Code"/>
      </w:pPr>
      <w:r>
        <w:t xml:space="preserve">            &lt;xs:attribute name="SelectedIndex"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w:t>
      </w:r>
      <w:r>
        <w:t>lexType name="ArrayOfBpmPropertyListItem"&gt;</w:t>
      </w:r>
    </w:p>
    <w:p w:rsidR="003D293B" w:rsidRDefault="0028751A">
      <w:pPr>
        <w:pStyle w:val="Code"/>
      </w:pPr>
      <w:r>
        <w:t xml:space="preserve">        &lt;xs:sequence&gt;</w:t>
      </w:r>
    </w:p>
    <w:p w:rsidR="003D293B" w:rsidRDefault="0028751A">
      <w:pPr>
        <w:pStyle w:val="Code"/>
      </w:pPr>
      <w:r>
        <w:t xml:space="preserve">          &lt;xs:element minOccurs="0" maxOccurs="unbounded" name="BpmPropertyListItem" nillable="true" type="tns:BpmPropertyListItem"/&gt;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w:t>
      </w:r>
      <w:r>
        <w:t>complexType name="BpmPropertyListItem"&gt;</w:t>
      </w:r>
    </w:p>
    <w:p w:rsidR="003D293B" w:rsidRDefault="0028751A">
      <w:pPr>
        <w:pStyle w:val="Code"/>
      </w:pPr>
      <w:r>
        <w:t xml:space="preserve">        &lt;xs:attribute name="Name" type="xs:string"/&gt;</w:t>
      </w:r>
    </w:p>
    <w:p w:rsidR="003D293B" w:rsidRDefault="0028751A">
      <w:pPr>
        <w:pStyle w:val="Code"/>
      </w:pPr>
      <w:r>
        <w:t xml:space="preserve">        &lt;xs:attribute name="Value" type="xs:string"/&gt;</w:t>
      </w:r>
    </w:p>
    <w:p w:rsidR="003D293B" w:rsidRDefault="0028751A">
      <w:pPr>
        <w:pStyle w:val="Code"/>
      </w:pPr>
      <w:r>
        <w:t xml:space="preserve">      &lt;/xs:complexType&gt;</w:t>
      </w:r>
    </w:p>
    <w:p w:rsidR="003D293B" w:rsidRDefault="0028751A">
      <w:pPr>
        <w:pStyle w:val="Code"/>
      </w:pPr>
      <w:r>
        <w:t xml:space="preserve">      &lt;xs:complexType name="BpmPropertyBool"&gt;</w:t>
      </w:r>
    </w:p>
    <w:p w:rsidR="003D293B" w:rsidRDefault="0028751A">
      <w:pPr>
        <w:pStyle w:val="Code"/>
      </w:pPr>
      <w:r>
        <w:t xml:space="preserve">        &lt;xs:complexContent mixed="false</w:t>
      </w:r>
      <w:r>
        <w:t>"&gt;</w:t>
      </w:r>
    </w:p>
    <w:p w:rsidR="003D293B" w:rsidRDefault="0028751A">
      <w:pPr>
        <w:pStyle w:val="Code"/>
      </w:pPr>
      <w:r>
        <w:t xml:space="preserve">          &lt;xs:extension base="tns:BpmProperty"&gt;</w:t>
      </w:r>
    </w:p>
    <w:p w:rsidR="003D293B" w:rsidRDefault="0028751A">
      <w:pPr>
        <w:pStyle w:val="Code"/>
      </w:pPr>
      <w:r>
        <w:t xml:space="preserve">            &lt;xs:attribute name="Value" type="xs:boolean"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name="ArrayOfComment"&gt;</w:t>
      </w:r>
    </w:p>
    <w:p w:rsidR="003D293B" w:rsidRDefault="0028751A">
      <w:pPr>
        <w:pStyle w:val="Code"/>
      </w:pPr>
      <w:r>
        <w:t xml:space="preserve">       </w:t>
      </w:r>
      <w:r>
        <w:t xml:space="preserve"> &lt;xs:sequence&gt;</w:t>
      </w:r>
    </w:p>
    <w:p w:rsidR="003D293B" w:rsidRDefault="0028751A">
      <w:pPr>
        <w:pStyle w:val="Code"/>
      </w:pPr>
      <w:r>
        <w:t xml:space="preserve">          &lt;xs:element minOccurs="0" maxOccurs="unbounded" name="Comment" nillable="true" type="tns:Comment"/&gt;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name="Comment"&gt;</w:t>
      </w:r>
    </w:p>
    <w:p w:rsidR="003D293B" w:rsidRDefault="0028751A">
      <w:pPr>
        <w:pStyle w:val="Code"/>
      </w:pPr>
      <w:r>
        <w:t xml:space="preserve">        &lt;xs:attribute name="Guid" type="s1:gui</w:t>
      </w:r>
      <w:r>
        <w:t>d" use="required"/&gt;</w:t>
      </w:r>
    </w:p>
    <w:p w:rsidR="003D293B" w:rsidRDefault="0028751A">
      <w:pPr>
        <w:pStyle w:val="Code"/>
      </w:pPr>
      <w:r>
        <w:t xml:space="preserve">        &lt;xs:attribute name="CreatedBy" type="xs:string"/&gt;</w:t>
      </w:r>
    </w:p>
    <w:p w:rsidR="003D293B" w:rsidRDefault="0028751A">
      <w:pPr>
        <w:pStyle w:val="Code"/>
      </w:pPr>
      <w:r>
        <w:t xml:space="preserve">        &lt;xs:attribute name="CreatedDate" type="xs:dateTime" use="required"/&gt;</w:t>
      </w:r>
    </w:p>
    <w:p w:rsidR="003D293B" w:rsidRDefault="0028751A">
      <w:pPr>
        <w:pStyle w:val="Code"/>
      </w:pPr>
      <w:r>
        <w:t xml:space="preserve">        &lt;xs:attribute name="Message" type="xs:string"/&gt;</w:t>
      </w:r>
    </w:p>
    <w:p w:rsidR="003D293B" w:rsidRDefault="0028751A">
      <w:pPr>
        <w:pStyle w:val="Code"/>
      </w:pPr>
      <w:r>
        <w:t xml:space="preserve">      &lt;/xs:complexType&gt;</w:t>
      </w:r>
    </w:p>
    <w:p w:rsidR="003D293B" w:rsidRDefault="0028751A">
      <w:pPr>
        <w:pStyle w:val="Code"/>
      </w:pPr>
      <w:r>
        <w:t xml:space="preserve">      &lt;xs:complexType</w:t>
      </w:r>
      <w:r>
        <w:t xml:space="preserve"> name="ElementVersion"&gt;</w:t>
      </w:r>
    </w:p>
    <w:p w:rsidR="003D293B" w:rsidRDefault="0028751A">
      <w:pPr>
        <w:pStyle w:val="Code"/>
      </w:pPr>
      <w:r>
        <w:t xml:space="preserve">        &lt;xs:attribute name="Major" type="xs:int" use="required"/&gt;</w:t>
      </w:r>
    </w:p>
    <w:p w:rsidR="003D293B" w:rsidRDefault="0028751A">
      <w:pPr>
        <w:pStyle w:val="Code"/>
      </w:pPr>
      <w:r>
        <w:t xml:space="preserve">        &lt;xs:attribute name="Minor" type="xs:int" use="required"/&gt;</w:t>
      </w:r>
    </w:p>
    <w:p w:rsidR="003D293B" w:rsidRDefault="0028751A">
      <w:pPr>
        <w:pStyle w:val="Code"/>
      </w:pPr>
      <w:r>
        <w:t xml:space="preserve">      &lt;/xs:complexType&gt;</w:t>
      </w:r>
    </w:p>
    <w:p w:rsidR="003D293B" w:rsidRDefault="0028751A">
      <w:pPr>
        <w:pStyle w:val="Code"/>
      </w:pPr>
      <w:r>
        <w:t xml:space="preserve">      &lt;xs:simpleType name="FCOContentType"&gt;</w:t>
      </w:r>
    </w:p>
    <w:p w:rsidR="003D293B" w:rsidRDefault="0028751A">
      <w:pPr>
        <w:pStyle w:val="Code"/>
      </w:pPr>
      <w:r>
        <w:t xml:space="preserve">        &lt;xs:list&gt;</w:t>
      </w:r>
    </w:p>
    <w:p w:rsidR="003D293B" w:rsidRDefault="0028751A">
      <w:pPr>
        <w:pStyle w:val="Code"/>
      </w:pPr>
      <w:r>
        <w:t xml:space="preserve">          &lt;</w:t>
      </w:r>
      <w:r>
        <w:t>xs:simpleType&gt;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value="PpsDashboard"/&gt;</w:t>
      </w:r>
    </w:p>
    <w:p w:rsidR="003D293B" w:rsidRDefault="0028751A">
      <w:pPr>
        <w:pStyle w:val="Code"/>
      </w:pPr>
      <w:r>
        <w:lastRenderedPageBreak/>
        <w:t xml:space="preserve">              &lt;xs:enumeration value="PpsScorecard"/&gt;</w:t>
      </w:r>
    </w:p>
    <w:p w:rsidR="003D293B" w:rsidRDefault="0028751A">
      <w:pPr>
        <w:pStyle w:val="Code"/>
      </w:pPr>
      <w:r>
        <w:t xml:space="preserve">              &lt;xs:enumeration value="PpsKpi"</w:t>
      </w:r>
      <w:r>
        <w:t>/&gt;</w:t>
      </w:r>
    </w:p>
    <w:p w:rsidR="003D293B" w:rsidRDefault="0028751A">
      <w:pPr>
        <w:pStyle w:val="Code"/>
      </w:pPr>
      <w:r>
        <w:t xml:space="preserve">              &lt;xs:enumeration value="PpsReportView"/&gt;</w:t>
      </w:r>
    </w:p>
    <w:p w:rsidR="003D293B" w:rsidRDefault="0028751A">
      <w:pPr>
        <w:pStyle w:val="Code"/>
      </w:pPr>
      <w:r>
        <w:t xml:space="preserve">              &lt;xs:enumeration value="PpsIndicator"/&gt;</w:t>
      </w:r>
    </w:p>
    <w:p w:rsidR="003D293B" w:rsidRDefault="0028751A">
      <w:pPr>
        <w:pStyle w:val="Code"/>
      </w:pPr>
      <w:r>
        <w:t xml:space="preserve">              &lt;xs:enumeration value="PpsDataSource"/&gt;</w:t>
      </w:r>
    </w:p>
    <w:p w:rsidR="003D293B" w:rsidRDefault="0028751A">
      <w:pPr>
        <w:pStyle w:val="Code"/>
      </w:pPr>
      <w:r>
        <w:t xml:space="preserve">              &lt;xs:enumeration value="PpsFilter"/&gt;</w:t>
      </w:r>
    </w:p>
    <w:p w:rsidR="003D293B" w:rsidRDefault="0028751A">
      <w:pPr>
        <w:pStyle w:val="Code"/>
      </w:pPr>
      <w:r>
        <w:t xml:space="preserve">            &lt;/xs:restriction&gt;</w:t>
      </w:r>
    </w:p>
    <w:p w:rsidR="003D293B" w:rsidRDefault="0028751A">
      <w:pPr>
        <w:pStyle w:val="Code"/>
      </w:pPr>
      <w:r>
        <w:t xml:space="preserve">          &lt;/</w:t>
      </w:r>
      <w:r>
        <w: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&lt;xs:complexType name="DataTableMapping"&gt;</w:t>
      </w:r>
    </w:p>
    <w:p w:rsidR="003D293B" w:rsidRDefault="0028751A">
      <w:pPr>
        <w:pStyle w:val="Code"/>
      </w:pPr>
      <w:r>
        <w:t xml:space="preserve">        &lt;xs:sequence&gt;</w:t>
      </w:r>
    </w:p>
    <w:p w:rsidR="003D293B" w:rsidRDefault="0028751A">
      <w:pPr>
        <w:pStyle w:val="Code"/>
      </w:pPr>
      <w:r>
        <w:t xml:space="preserve">          &lt;xs:element minOccurs="0" maxOccurs="1" name="ColumnMappings" type="tns:ArrayOfDataColumnMapping"/&gt;</w:t>
      </w:r>
    </w:p>
    <w:p w:rsidR="003D293B" w:rsidRDefault="0028751A">
      <w:pPr>
        <w:pStyle w:val="Code"/>
      </w:pPr>
      <w:r>
        <w:t xml:space="preserve">          &lt;xs:elemen</w:t>
      </w:r>
      <w:r>
        <w:t>t minOccurs="0" maxOccurs="1" name="MasterTimeColumn" type="tns:DataColumnMapping"/&gt;</w:t>
      </w:r>
    </w:p>
    <w:p w:rsidR="003D293B" w:rsidRDefault="0028751A">
      <w:pPr>
        <w:pStyle w:val="Code"/>
      </w:pPr>
      <w:r>
        <w:t xml:space="preserve">        &lt;/xs:sequence&gt;</w:t>
      </w:r>
    </w:p>
    <w:p w:rsidR="003D293B" w:rsidRDefault="0028751A">
      <w:pPr>
        <w:pStyle w:val="Code"/>
      </w:pPr>
      <w:r>
        <w:t xml:space="preserve">        &lt;xs:attribute name="DateAggregationType" type="tns:DateAggregationTypes" use="required"/&gt;</w:t>
      </w:r>
    </w:p>
    <w:p w:rsidR="003D293B" w:rsidRDefault="0028751A">
      <w:pPr>
        <w:pStyle w:val="Code"/>
      </w:pPr>
      <w:r>
        <w:t xml:space="preserve">        &lt;xs:attribute name="CalendarStartMonth"</w:t>
      </w:r>
      <w:r>
        <w:t xml:space="preserve"> type="xs:int" use="required"/&gt;</w:t>
      </w:r>
    </w:p>
    <w:p w:rsidR="003D293B" w:rsidRDefault="0028751A">
      <w:pPr>
        <w:pStyle w:val="Code"/>
      </w:pPr>
      <w:r>
        <w:t xml:space="preserve">      &lt;/xs:complexType&gt;</w:t>
      </w:r>
    </w:p>
    <w:p w:rsidR="003D293B" w:rsidRDefault="0028751A">
      <w:pPr>
        <w:pStyle w:val="Code"/>
      </w:pPr>
      <w:r>
        <w:t xml:space="preserve">      &lt;xs:complexType name="ArrayOfDataColumnMapping"&gt;</w:t>
      </w:r>
    </w:p>
    <w:p w:rsidR="003D293B" w:rsidRDefault="0028751A">
      <w:pPr>
        <w:pStyle w:val="Code"/>
      </w:pPr>
      <w:r>
        <w:t xml:space="preserve">        &lt;xs:sequence&gt;</w:t>
      </w:r>
    </w:p>
    <w:p w:rsidR="003D293B" w:rsidRDefault="0028751A">
      <w:pPr>
        <w:pStyle w:val="Code"/>
      </w:pPr>
      <w:r>
        <w:t xml:space="preserve">          &lt;xs:element minOccurs="0" maxOccurs="unbounded" name="DataColumnMapping" nillable="true" type="tns:DataColumnMapp</w:t>
      </w:r>
      <w:r>
        <w:t>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name="DataColumnMapping"&gt;</w:t>
      </w:r>
    </w:p>
    <w:p w:rsidR="003D293B" w:rsidRDefault="0028751A">
      <w:pPr>
        <w:pStyle w:val="Code"/>
      </w:pPr>
      <w:r>
        <w:t xml:space="preserve">        &lt;xs:attribute name="UniqueName" type="xs:string"/&gt;</w:t>
      </w:r>
    </w:p>
    <w:p w:rsidR="003D293B" w:rsidRDefault="0028751A">
      <w:pPr>
        <w:pStyle w:val="Code"/>
      </w:pPr>
      <w:r>
        <w:t xml:space="preserve">        &lt;xs:attribute name="KeyColumnName" type="xs:string"/&gt;</w:t>
      </w:r>
    </w:p>
    <w:p w:rsidR="003D293B" w:rsidRDefault="0028751A">
      <w:pPr>
        <w:pStyle w:val="Code"/>
      </w:pPr>
      <w:r>
        <w:t xml:space="preserve">        &lt;xs:attribute name="Sourc</w:t>
      </w:r>
      <w:r>
        <w:t>eColumnName" type="xs:string"/&gt;</w:t>
      </w:r>
    </w:p>
    <w:p w:rsidR="003D293B" w:rsidRDefault="0028751A">
      <w:pPr>
        <w:pStyle w:val="Code"/>
      </w:pPr>
      <w:r>
        <w:t xml:space="preserve">        &lt;xs:attribute name="FriendlyColumnName" type="xs:string"/&gt;</w:t>
      </w:r>
    </w:p>
    <w:p w:rsidR="003D293B" w:rsidRDefault="0028751A">
      <w:pPr>
        <w:pStyle w:val="Code"/>
      </w:pPr>
      <w:r>
        <w:t xml:space="preserve">        &lt;xs:attribute name="ColumnType" type="tns:MappedColumnTypes" use="required"/&gt;</w:t>
      </w:r>
    </w:p>
    <w:p w:rsidR="003D293B" w:rsidRDefault="0028751A">
      <w:pPr>
        <w:pStyle w:val="Code"/>
      </w:pPr>
      <w:r>
        <w:t xml:space="preserve">        &lt;xs:attribute name="FactAggregation" type="tns:FactAggregations</w:t>
      </w:r>
      <w:r>
        <w:t>" use="required"/&gt;</w:t>
      </w:r>
    </w:p>
    <w:p w:rsidR="003D293B" w:rsidRDefault="0028751A">
      <w:pPr>
        <w:pStyle w:val="Code"/>
      </w:pPr>
      <w:r>
        <w:t xml:space="preserve">        &lt;xs:attribute name="ColumnDataType" type="tns:MappedColumnDataTypes" use="required"/&gt;</w:t>
      </w:r>
    </w:p>
    <w:p w:rsidR="003D293B" w:rsidRDefault="0028751A">
      <w:pPr>
        <w:pStyle w:val="Code"/>
      </w:pPr>
      <w:r>
        <w:t xml:space="preserve">      &lt;/xs:complexType&gt;</w:t>
      </w:r>
    </w:p>
    <w:p w:rsidR="003D293B" w:rsidRDefault="0028751A">
      <w:pPr>
        <w:pStyle w:val="Code"/>
      </w:pPr>
      <w:r>
        <w:t xml:space="preserve">      &lt;xs:simpleType name="MappedColumnTypes"&gt;</w:t>
      </w:r>
    </w:p>
    <w:p w:rsidR="003D293B" w:rsidRDefault="0028751A">
      <w:pPr>
        <w:pStyle w:val="Code"/>
      </w:pPr>
      <w:r>
        <w:t xml:space="preserve">        &lt;xs:restriction base="xs:string"&gt;</w:t>
      </w:r>
    </w:p>
    <w:p w:rsidR="003D293B" w:rsidRDefault="0028751A">
      <w:pPr>
        <w:pStyle w:val="Code"/>
      </w:pPr>
      <w:r>
        <w:t xml:space="preserve">          &lt;xs:enumeration valu</w:t>
      </w:r>
      <w:r>
        <w:t>e="Ignore"/&gt;</w:t>
      </w:r>
    </w:p>
    <w:p w:rsidR="003D293B" w:rsidRDefault="0028751A">
      <w:pPr>
        <w:pStyle w:val="Code"/>
      </w:pPr>
      <w:r>
        <w:t xml:space="preserve">          &lt;xs:enumeration value="Fact"/&gt;</w:t>
      </w:r>
    </w:p>
    <w:p w:rsidR="003D293B" w:rsidRDefault="0028751A">
      <w:pPr>
        <w:pStyle w:val="Code"/>
      </w:pPr>
      <w:r>
        <w:t xml:space="preserve">          &lt;xs:enumeration value="Dimension"/&gt;</w:t>
      </w:r>
    </w:p>
    <w:p w:rsidR="003D293B" w:rsidRDefault="0028751A">
      <w:pPr>
        <w:pStyle w:val="Code"/>
      </w:pPr>
      <w:r>
        <w:t xml:space="preserve">          &lt;xs:enumeration value="TimeDimension"/&gt;</w:t>
      </w:r>
    </w:p>
    <w:p w:rsidR="003D293B" w:rsidRDefault="0028751A">
      <w:pPr>
        <w:pStyle w:val="Code"/>
      </w:pPr>
      <w:r>
        <w:t xml:space="preserve">          &lt;xs:enumeration value="Key"/&gt;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w:t>
      </w:r>
      <w:r>
        <w:t>ype name="FactAggregations"&gt;</w:t>
      </w:r>
    </w:p>
    <w:p w:rsidR="003D293B" w:rsidRDefault="0028751A">
      <w:pPr>
        <w:pStyle w:val="Code"/>
      </w:pPr>
      <w:r>
        <w:t xml:space="preserve">        &lt;xs:restriction base="xs:string"&gt;</w:t>
      </w:r>
    </w:p>
    <w:p w:rsidR="003D293B" w:rsidRDefault="0028751A">
      <w:pPr>
        <w:pStyle w:val="Code"/>
      </w:pPr>
      <w:r>
        <w:t xml:space="preserve">          &lt;xs:enumeration value="Average"/&gt;</w:t>
      </w:r>
    </w:p>
    <w:p w:rsidR="003D293B" w:rsidRDefault="0028751A">
      <w:pPr>
        <w:pStyle w:val="Code"/>
      </w:pPr>
      <w:r>
        <w:t xml:space="preserve">          &lt;xs:enumeration value="Count"/&gt;</w:t>
      </w:r>
    </w:p>
    <w:p w:rsidR="003D293B" w:rsidRDefault="0028751A">
      <w:pPr>
        <w:pStyle w:val="Code"/>
      </w:pPr>
      <w:r>
        <w:t xml:space="preserve">          &lt;xs:enumeration value="Max"/&gt;</w:t>
      </w:r>
    </w:p>
    <w:p w:rsidR="003D293B" w:rsidRDefault="0028751A">
      <w:pPr>
        <w:pStyle w:val="Code"/>
      </w:pPr>
      <w:r>
        <w:t xml:space="preserve">          &lt;xs:enumeration value="Min"/&gt;</w:t>
      </w:r>
    </w:p>
    <w:p w:rsidR="003D293B" w:rsidRDefault="0028751A">
      <w:pPr>
        <w:pStyle w:val="Code"/>
      </w:pPr>
      <w:r>
        <w:t xml:space="preserve">          &lt;</w:t>
      </w:r>
      <w:r>
        <w:t>xs:enumeration value="None"/&gt;</w:t>
      </w:r>
    </w:p>
    <w:p w:rsidR="003D293B" w:rsidRDefault="0028751A">
      <w:pPr>
        <w:pStyle w:val="Code"/>
      </w:pPr>
      <w:r>
        <w:t xml:space="preserve">          &lt;xs:enumeration value="StDev"/&gt;</w:t>
      </w:r>
    </w:p>
    <w:p w:rsidR="003D293B" w:rsidRDefault="0028751A">
      <w:pPr>
        <w:pStyle w:val="Code"/>
      </w:pPr>
      <w:r>
        <w:t xml:space="preserve">          &lt;xs:enumeration value="Sum"/&gt;</w:t>
      </w:r>
    </w:p>
    <w:p w:rsidR="003D293B" w:rsidRDefault="0028751A">
      <w:pPr>
        <w:pStyle w:val="Code"/>
      </w:pPr>
      <w:r>
        <w:t xml:space="preserve">          &lt;xs:enumeration value="Variance"/&gt;</w:t>
      </w:r>
    </w:p>
    <w:p w:rsidR="003D293B" w:rsidRDefault="0028751A">
      <w:pPr>
        <w:pStyle w:val="Code"/>
      </w:pPr>
      <w:r>
        <w:t xml:space="preserve">          &lt;xs:enumeration value="FirstOccurance"/&gt;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name="MappedColumnDataTypes"&gt;</w:t>
      </w:r>
    </w:p>
    <w:p w:rsidR="003D293B" w:rsidRDefault="0028751A">
      <w:pPr>
        <w:pStyle w:val="Code"/>
      </w:pPr>
      <w:r>
        <w:t xml:space="preserve">        &lt;xs:restriction base="xs:string"&gt;</w:t>
      </w:r>
    </w:p>
    <w:p w:rsidR="003D293B" w:rsidRDefault="0028751A">
      <w:pPr>
        <w:pStyle w:val="Code"/>
      </w:pPr>
      <w:r>
        <w:t xml:space="preserve">          &lt;xs:enumeration value="NotSupported"/&gt;</w:t>
      </w:r>
    </w:p>
    <w:p w:rsidR="003D293B" w:rsidRDefault="0028751A">
      <w:pPr>
        <w:pStyle w:val="Code"/>
      </w:pPr>
      <w:r>
        <w:t xml:space="preserve">          &lt;xs:enumeration value="Number"/&gt;</w:t>
      </w:r>
    </w:p>
    <w:p w:rsidR="003D293B" w:rsidRDefault="0028751A">
      <w:pPr>
        <w:pStyle w:val="Code"/>
      </w:pPr>
      <w:r>
        <w:t xml:space="preserve">          &lt;xs:enumeration value="String"/&gt;</w:t>
      </w:r>
    </w:p>
    <w:p w:rsidR="003D293B" w:rsidRDefault="0028751A">
      <w:pPr>
        <w:pStyle w:val="Code"/>
      </w:pPr>
      <w:r>
        <w:t xml:space="preserve">          &lt;xs:enumeration v</w:t>
      </w:r>
      <w:r>
        <w:t>alue="DateTime"/&gt;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name="DateAggregationTypes"&gt;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lastRenderedPageBreak/>
        <w:t xml:space="preserve">            &lt;xs:restriction base="xs:string"&gt;</w:t>
      </w:r>
    </w:p>
    <w:p w:rsidR="003D293B" w:rsidRDefault="0028751A">
      <w:pPr>
        <w:pStyle w:val="Code"/>
      </w:pPr>
      <w:r>
        <w:t xml:space="preserve">              &lt;xs:enumeration value="None"/&gt;</w:t>
      </w:r>
    </w:p>
    <w:p w:rsidR="003D293B" w:rsidRDefault="0028751A">
      <w:pPr>
        <w:pStyle w:val="Code"/>
      </w:pPr>
      <w:r>
        <w:t xml:space="preserve">    </w:t>
      </w:r>
      <w:r>
        <w:t xml:space="preserve">          &lt;xs:enumeration value="Second"/&gt;</w:t>
      </w:r>
    </w:p>
    <w:p w:rsidR="003D293B" w:rsidRDefault="0028751A">
      <w:pPr>
        <w:pStyle w:val="Code"/>
      </w:pPr>
      <w:r>
        <w:t xml:space="preserve">              &lt;xs:enumeration value="Minute"/&gt;</w:t>
      </w:r>
    </w:p>
    <w:p w:rsidR="003D293B" w:rsidRDefault="0028751A">
      <w:pPr>
        <w:pStyle w:val="Code"/>
      </w:pPr>
      <w:r>
        <w:t xml:space="preserve">              &lt;xs:enumeration value="Hour"/&gt;</w:t>
      </w:r>
    </w:p>
    <w:p w:rsidR="003D293B" w:rsidRDefault="0028751A">
      <w:pPr>
        <w:pStyle w:val="Code"/>
      </w:pPr>
      <w:r>
        <w:t xml:space="preserve">              &lt;xs:enumeration value="Day"/&gt;</w:t>
      </w:r>
    </w:p>
    <w:p w:rsidR="003D293B" w:rsidRDefault="0028751A">
      <w:pPr>
        <w:pStyle w:val="Code"/>
      </w:pPr>
      <w:r>
        <w:t xml:space="preserve">              &lt;xs:enumeration value="Week"/&gt;</w:t>
      </w:r>
    </w:p>
    <w:p w:rsidR="003D293B" w:rsidRDefault="0028751A">
      <w:pPr>
        <w:pStyle w:val="Code"/>
      </w:pPr>
      <w:r>
        <w:t xml:space="preserve">              &lt;xs:enumeration va</w:t>
      </w:r>
      <w:r>
        <w:t>lue="Month"/&gt;</w:t>
      </w:r>
    </w:p>
    <w:p w:rsidR="003D293B" w:rsidRDefault="0028751A">
      <w:pPr>
        <w:pStyle w:val="Code"/>
      </w:pPr>
      <w:r>
        <w:t xml:space="preserve">              &lt;xs:enumeration value="Quarter"/&gt;</w:t>
      </w:r>
    </w:p>
    <w:p w:rsidR="003D293B" w:rsidRDefault="0028751A">
      <w:pPr>
        <w:pStyle w:val="Code"/>
      </w:pPr>
      <w:r>
        <w:t xml:space="preserve">              &lt;xs:enumeration value="Year"/&gt;</w:t>
      </w:r>
    </w:p>
    <w:p w:rsidR="003D293B" w:rsidRDefault="0028751A">
      <w:pPr>
        <w:pStyle w:val="Code"/>
      </w:pPr>
      <w:r>
        <w:t xml:space="preserve">              &lt;xs:enumeration value="Semester"/&gt;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&lt;xs:simpleType name="DimensionTypeEnum"&gt;</w:t>
      </w:r>
    </w:p>
    <w:p w:rsidR="003D293B" w:rsidRDefault="0028751A">
      <w:pPr>
        <w:pStyle w:val="Code"/>
      </w:pPr>
      <w:r>
        <w:t xml:space="preserve">        &lt;xs:restriction base="xs:string"&gt;</w:t>
      </w:r>
    </w:p>
    <w:p w:rsidR="003D293B" w:rsidRDefault="0028751A">
      <w:pPr>
        <w:pStyle w:val="Code"/>
      </w:pPr>
      <w:r>
        <w:t xml:space="preserve">          &lt;xs:enumeration value="Accounts"/&gt;</w:t>
      </w:r>
    </w:p>
    <w:p w:rsidR="003D293B" w:rsidRDefault="0028751A">
      <w:pPr>
        <w:pStyle w:val="Code"/>
      </w:pPr>
      <w:r>
        <w:t xml:space="preserve">          &lt;xs:enumeration value="BillOfMaterials"/&gt;</w:t>
      </w:r>
    </w:p>
    <w:p w:rsidR="003D293B" w:rsidRDefault="0028751A">
      <w:pPr>
        <w:pStyle w:val="Code"/>
      </w:pPr>
      <w:r>
        <w:t xml:space="preserve">          &lt;xs:enumeration value="Channel"/&gt;</w:t>
      </w:r>
    </w:p>
    <w:p w:rsidR="003D293B" w:rsidRDefault="0028751A">
      <w:pPr>
        <w:pStyle w:val="Code"/>
      </w:pPr>
      <w:r>
        <w:t xml:space="preserve">          &lt;xs:enumeration </w:t>
      </w:r>
      <w:r>
        <w:t>value="Currency"/&gt;</w:t>
      </w:r>
    </w:p>
    <w:p w:rsidR="003D293B" w:rsidRDefault="0028751A">
      <w:pPr>
        <w:pStyle w:val="Code"/>
      </w:pPr>
      <w:r>
        <w:t xml:space="preserve">          &lt;xs:enumeration value="Customers"/&gt;</w:t>
      </w:r>
    </w:p>
    <w:p w:rsidR="003D293B" w:rsidRDefault="0028751A">
      <w:pPr>
        <w:pStyle w:val="Code"/>
      </w:pPr>
      <w:r>
        <w:t xml:space="preserve">          &lt;xs:enumeration value="Geography"/&gt;</w:t>
      </w:r>
    </w:p>
    <w:p w:rsidR="003D293B" w:rsidRDefault="0028751A">
      <w:pPr>
        <w:pStyle w:val="Code"/>
      </w:pPr>
      <w:r>
        <w:t xml:space="preserve">          &lt;xs:enumeration value="Measure"/&gt;</w:t>
      </w:r>
    </w:p>
    <w:p w:rsidR="003D293B" w:rsidRDefault="0028751A">
      <w:pPr>
        <w:pStyle w:val="Code"/>
      </w:pPr>
      <w:r>
        <w:t xml:space="preserve">          &lt;xs:enumeration value="Organization"/&gt;</w:t>
      </w:r>
    </w:p>
    <w:p w:rsidR="003D293B" w:rsidRDefault="0028751A">
      <w:pPr>
        <w:pStyle w:val="Code"/>
      </w:pPr>
      <w:r>
        <w:t xml:space="preserve">          &lt;xs:enumeration value="Other"/&gt;</w:t>
      </w:r>
    </w:p>
    <w:p w:rsidR="003D293B" w:rsidRDefault="0028751A">
      <w:pPr>
        <w:pStyle w:val="Code"/>
      </w:pPr>
      <w:r>
        <w:t xml:space="preserve">          </w:t>
      </w:r>
      <w:r>
        <w:t>&lt;xs:enumeration value="Products"/&gt;</w:t>
      </w:r>
    </w:p>
    <w:p w:rsidR="003D293B" w:rsidRDefault="0028751A">
      <w:pPr>
        <w:pStyle w:val="Code"/>
      </w:pPr>
      <w:r>
        <w:t xml:space="preserve">          &lt;xs:enumeration value="Promotion"/&gt;</w:t>
      </w:r>
    </w:p>
    <w:p w:rsidR="003D293B" w:rsidRDefault="0028751A">
      <w:pPr>
        <w:pStyle w:val="Code"/>
      </w:pPr>
      <w:r>
        <w:t xml:space="preserve">          &lt;xs:enumeration value="Quantitative"/&gt;</w:t>
      </w:r>
    </w:p>
    <w:p w:rsidR="003D293B" w:rsidRDefault="0028751A">
      <w:pPr>
        <w:pStyle w:val="Code"/>
      </w:pPr>
      <w:r>
        <w:t xml:space="preserve">          &lt;xs:enumeration value="Rates"/&gt;</w:t>
      </w:r>
    </w:p>
    <w:p w:rsidR="003D293B" w:rsidRDefault="0028751A">
      <w:pPr>
        <w:pStyle w:val="Code"/>
      </w:pPr>
      <w:r>
        <w:t xml:space="preserve">          &lt;xs:enumeration value="Scenario"/&gt;</w:t>
      </w:r>
    </w:p>
    <w:p w:rsidR="003D293B" w:rsidRDefault="0028751A">
      <w:pPr>
        <w:pStyle w:val="Code"/>
      </w:pPr>
      <w:r>
        <w:t xml:space="preserve">          &lt;xs:enumeration value="Time"/</w:t>
      </w:r>
      <w:r>
        <w:t>&gt;</w:t>
      </w:r>
    </w:p>
    <w:p w:rsidR="003D293B" w:rsidRDefault="0028751A">
      <w:pPr>
        <w:pStyle w:val="Code"/>
      </w:pPr>
      <w:r>
        <w:t xml:space="preserve">          &lt;xs:enumeration value="Unknown"/&gt;</w:t>
      </w:r>
    </w:p>
    <w:p w:rsidR="003D293B" w:rsidRDefault="0028751A">
      <w:pPr>
        <w:pStyle w:val="Code"/>
      </w:pPr>
      <w:r>
        <w:t xml:space="preserve">          &lt;xs:enumeration value="Utility"/&gt;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name="ConnectionContext"&gt;</w:t>
      </w:r>
    </w:p>
    <w:p w:rsidR="003D293B" w:rsidRDefault="0028751A">
      <w:pPr>
        <w:pStyle w:val="Code"/>
      </w:pPr>
      <w:r>
        <w:t xml:space="preserve">        &lt;xs:restriction base="xs:string"&gt;</w:t>
      </w:r>
    </w:p>
    <w:p w:rsidR="003D293B" w:rsidRDefault="0028751A">
      <w:pPr>
        <w:pStyle w:val="Code"/>
      </w:pPr>
      <w:r>
        <w:t xml:space="preserve">          &lt;xs:enumeration</w:t>
      </w:r>
      <w:r>
        <w:t xml:space="preserve"> value="ConnectAsUser"/&gt;</w:t>
      </w:r>
    </w:p>
    <w:p w:rsidR="003D293B" w:rsidRDefault="0028751A">
      <w:pPr>
        <w:pStyle w:val="Code"/>
      </w:pPr>
      <w:r>
        <w:t xml:space="preserve">          &lt;xs:enumeration value="ConnectAsSharedUser"/&gt;</w:t>
      </w:r>
    </w:p>
    <w:p w:rsidR="003D293B" w:rsidRDefault="0028751A">
      <w:pPr>
        <w:pStyle w:val="Code"/>
      </w:pPr>
      <w:r>
        <w:t xml:space="preserve">          &lt;xs:enumeration value="SecureStoreCredentials"/&gt;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name="CreateDataSourceResponse"&gt;</w:t>
      </w:r>
    </w:p>
    <w:p w:rsidR="003D293B" w:rsidRDefault="0028751A">
      <w:pPr>
        <w:pStyle w:val="Code"/>
      </w:pPr>
      <w:r>
        <w:t xml:space="preserve">        &lt;xs:comp</w:t>
      </w:r>
      <w:r>
        <w:t>lexType&gt;</w:t>
      </w:r>
    </w:p>
    <w:p w:rsidR="003D293B" w:rsidRDefault="0028751A">
      <w:pPr>
        <w:pStyle w:val="Code"/>
      </w:pPr>
      <w:r>
        <w:t xml:space="preserve">          &lt;xs:sequence&gt;</w:t>
      </w:r>
    </w:p>
    <w:p w:rsidR="003D293B" w:rsidRDefault="0028751A">
      <w:pPr>
        <w:pStyle w:val="Code"/>
      </w:pPr>
      <w:r>
        <w:t xml:space="preserve">            &lt;xs:element minOccurs="0" maxOccurs="1" name="CreateDataSourceResult"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name="UpdateDataSource"&gt;</w:t>
      </w:r>
    </w:p>
    <w:p w:rsidR="003D293B" w:rsidRDefault="0028751A">
      <w:pPr>
        <w:pStyle w:val="Code"/>
      </w:pPr>
      <w:r>
        <w:t xml:space="preserve">   </w:t>
      </w: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name="UpdateDataSourceRespo</w:t>
      </w:r>
      <w:r>
        <w:t>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name="UpdateDataSourceResult"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w:t>
      </w:r>
      <w:r>
        <w:t>GetDataSource"&gt;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lastRenderedPageBreak/>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w:t>
      </w:r>
      <w:r>
        <w:t xml:space="preserve"> name="GetDataSourceResponse"&gt;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name="GetDataSourceResult"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w:t>
      </w:r>
      <w:r>
        <w:t>ement&gt;</w:t>
      </w:r>
    </w:p>
    <w:p w:rsidR="003D293B" w:rsidRDefault="0028751A">
      <w:pPr>
        <w:pStyle w:val="Code"/>
      </w:pPr>
      <w:r>
        <w:t xml:space="preserve">      &lt;xs:element name="DeleteDataSourceResponse"&gt;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name="CreateKpi"&gt;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w:t>
      </w:r>
      <w:r>
        <w:t>type="xs:string"/&gt;</w:t>
      </w:r>
    </w:p>
    <w:p w:rsidR="003D293B" w:rsidRDefault="0028751A">
      <w:pPr>
        <w:pStyle w:val="Code"/>
      </w:pPr>
      <w:r>
        <w:t xml:space="preserve">            &lt;xs:element minOccurs="0" maxOccurs="1" name="kpi" type="tns:Kpi"/&gt;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name="Kpi"&gt;</w:t>
      </w:r>
    </w:p>
    <w:p w:rsidR="003D293B" w:rsidRDefault="0028751A">
      <w:pPr>
        <w:pStyle w:val="Code"/>
      </w:pPr>
      <w:r>
        <w:t xml:space="preserve">        &lt;xs:complexContent mixed="false"&gt;</w:t>
      </w:r>
    </w:p>
    <w:p w:rsidR="003D293B" w:rsidRDefault="0028751A">
      <w:pPr>
        <w:pStyle w:val="Code"/>
      </w:pPr>
      <w:r>
        <w:t xml:space="preserve">          </w:t>
      </w:r>
      <w:r>
        <w:t>&lt;xs:extension base="tns:FirstClassElement"&gt;</w:t>
      </w:r>
    </w:p>
    <w:p w:rsidR="003D293B" w:rsidRDefault="0028751A">
      <w:pPr>
        <w:pStyle w:val="Code"/>
      </w:pPr>
      <w:r>
        <w:t xml:space="preserve">            &lt;xs:sequence&gt;</w:t>
      </w:r>
    </w:p>
    <w:p w:rsidR="003D293B" w:rsidRDefault="0028751A">
      <w:pPr>
        <w:pStyle w:val="Code"/>
      </w:pPr>
      <w:r>
        <w:t xml:space="preserve">              &lt;xs:element minOccurs="0" maxOccurs="1" name="Actuals" type="tns:ArrayOfKpiMeasure"/&gt;</w:t>
      </w:r>
    </w:p>
    <w:p w:rsidR="003D293B" w:rsidRDefault="0028751A">
      <w:pPr>
        <w:pStyle w:val="Code"/>
      </w:pPr>
      <w:r>
        <w:t xml:space="preserve">              &lt;xs:element minOccurs="0" maxOccurs="1" name="Targets" type="tns:ArrayOf</w:t>
      </w:r>
      <w:r>
        <w:t>Target"/&gt;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name="ArrayOfKpiMeasure"&gt;</w:t>
      </w:r>
    </w:p>
    <w:p w:rsidR="003D293B" w:rsidRDefault="0028751A">
      <w:pPr>
        <w:pStyle w:val="Code"/>
      </w:pPr>
      <w:r>
        <w:t xml:space="preserve">        &lt;xs:sequence&gt;</w:t>
      </w:r>
    </w:p>
    <w:p w:rsidR="003D293B" w:rsidRDefault="0028751A">
      <w:pPr>
        <w:pStyle w:val="Code"/>
      </w:pPr>
      <w:r>
        <w:t xml:space="preserve">          &lt;xs:element minOccurs="0" maxOccurs="unbounded" name="KpiMea</w:t>
      </w:r>
      <w:r>
        <w:t>sure" nillable="true" type="tns:KpiMeasure"/&gt;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name="KpiMeasure"&gt;</w:t>
      </w:r>
    </w:p>
    <w:p w:rsidR="003D293B" w:rsidRDefault="0028751A">
      <w:pPr>
        <w:pStyle w:val="Code"/>
      </w:pPr>
      <w:r>
        <w:t xml:space="preserve">        &lt;xs:complexContent mixed="false"&gt;</w:t>
      </w:r>
    </w:p>
    <w:p w:rsidR="003D293B" w:rsidRDefault="0028751A">
      <w:pPr>
        <w:pStyle w:val="Code"/>
      </w:pPr>
      <w:r>
        <w:t xml:space="preserve">          &lt;xs:extension base="tns:SecondClassElement"&gt;</w:t>
      </w:r>
    </w:p>
    <w:p w:rsidR="003D293B" w:rsidRDefault="0028751A">
      <w:pPr>
        <w:pStyle w:val="Code"/>
      </w:pPr>
      <w:r>
        <w:t xml:space="preserve">            &lt;xs:sequence&gt;</w:t>
      </w:r>
    </w:p>
    <w:p w:rsidR="003D293B" w:rsidRDefault="0028751A">
      <w:pPr>
        <w:pStyle w:val="Code"/>
      </w:pPr>
      <w:r>
        <w:t xml:space="preserve">              &lt;xs:element minOccurs="0" maxOccurs="1" name="OwnerKpiLocation" type="tns:RepositoryLocation"/&gt;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w:t>
      </w:r>
      <w:r>
        <w:t>rs="0" maxOccurs="1" name="DefaultDimensionSettings" type="tns:ArrayOfDefaultDimensionSetting"/&gt;</w:t>
      </w:r>
    </w:p>
    <w:p w:rsidR="003D293B" w:rsidRDefault="0028751A">
      <w:pPr>
        <w:pStyle w:val="Code"/>
      </w:pPr>
      <w:r>
        <w:t xml:space="preserve">              &lt;xs:element minOccurs="0" maxOccurs="1" name="OverrideFormatProperties" type="tns:KpiNumberFormatProperties"/&gt;</w:t>
      </w:r>
    </w:p>
    <w:p w:rsidR="003D293B" w:rsidRDefault="0028751A">
      <w:pPr>
        <w:pStyle w:val="Code"/>
      </w:pPr>
      <w:r>
        <w:t xml:space="preserve">              &lt;xs:element minOccur</w:t>
      </w:r>
      <w:r>
        <w:t>s="0" maxOccurs="1" name="CalcFormulaInfo" type="tns:CalculatedFormulaInfo"/&gt;</w:t>
      </w:r>
    </w:p>
    <w:p w:rsidR="003D293B" w:rsidRDefault="0028751A">
      <w:pPr>
        <w:pStyle w:val="Code"/>
      </w:pPr>
      <w:r>
        <w:t xml:space="preserve">            &lt;/xs:sequence&gt;</w:t>
      </w:r>
    </w:p>
    <w:p w:rsidR="003D293B" w:rsidRDefault="0028751A">
      <w:pPr>
        <w:pStyle w:val="Code"/>
      </w:pPr>
      <w:r>
        <w:t xml:space="preserve">            &lt;xs:attribute name="AggregateBy" type="tns:AggregateTypeEnum" use="required"/&gt;</w:t>
      </w:r>
    </w:p>
    <w:p w:rsidR="003D293B" w:rsidRDefault="0028751A">
      <w:pPr>
        <w:pStyle w:val="Code"/>
      </w:pPr>
      <w:r>
        <w:t xml:space="preserve">            &lt;xs:attribute name="DisableScorecardFilters" typ</w:t>
      </w:r>
      <w:r>
        <w:t>e="xs:boolean" use="required"/&gt;</w:t>
      </w:r>
    </w:p>
    <w:p w:rsidR="003D293B" w:rsidRDefault="0028751A">
      <w:pPr>
        <w:pStyle w:val="Code"/>
      </w:pPr>
      <w:r>
        <w:t xml:space="preserve">            &lt;xs:attribute name="ModelCurrent" type="xs:decimal" use="required"/&gt;</w:t>
      </w:r>
    </w:p>
    <w:p w:rsidR="003D293B" w:rsidRDefault="0028751A">
      <w:pPr>
        <w:pStyle w:val="Code"/>
      </w:pPr>
      <w:r>
        <w:t xml:space="preserve">            &lt;xs:attribute name="Pattern" type="tns:KpiPattern" use="required"/&gt;</w:t>
      </w:r>
    </w:p>
    <w:p w:rsidR="003D293B" w:rsidRDefault="0028751A">
      <w:pPr>
        <w:pStyle w:val="Code"/>
      </w:pPr>
      <w:r>
        <w:lastRenderedPageBreak/>
        <w:t xml:space="preserve">            &lt;xs:attribute name="CurrentFormula"</w:t>
      </w:r>
      <w:r>
        <w:t xml:space="preserve"> type="xs:string"/&gt;</w:t>
      </w:r>
    </w:p>
    <w:p w:rsidR="003D293B" w:rsidRDefault="0028751A">
      <w:pPr>
        <w:pStyle w:val="Code"/>
      </w:pPr>
      <w:r>
        <w:t xml:space="preserve">            &lt;xs:attribute name="IsCustomCurrentFormula" type="xs:boolean" use="required"/&gt;</w:t>
      </w:r>
    </w:p>
    <w:p w:rsidR="003D293B" w:rsidRDefault="0028751A">
      <w:pPr>
        <w:pStyle w:val="Code"/>
      </w:pPr>
      <w:r>
        <w:t xml:space="preserve">            &lt;xs:attribute name="OdbcQuery" type="xs:string"/&gt;</w:t>
      </w:r>
    </w:p>
    <w:p w:rsidR="003D293B" w:rsidRDefault="0028751A">
      <w:pPr>
        <w:pStyle w:val="Code"/>
      </w:pPr>
      <w:r>
        <w:t xml:space="preserve">            &lt;xs:attribute name="OverrideHoverText" type="xs:string"/&gt;</w:t>
      </w:r>
    </w:p>
    <w:p w:rsidR="003D293B" w:rsidRDefault="0028751A">
      <w:pPr>
        <w:pStyle w:val="Code"/>
      </w:pPr>
      <w:r>
        <w:t xml:space="preserve">            &lt;</w:t>
      </w:r>
      <w:r>
        <w:t>xs:attribute name="TimeFilterFormula" type="xs:string"/&gt;</w:t>
      </w:r>
    </w:p>
    <w:p w:rsidR="003D293B" w:rsidRDefault="0028751A">
      <w:pPr>
        <w:pStyle w:val="Code"/>
      </w:pPr>
      <w:r>
        <w:t xml:space="preserve">            &lt;xs:attribute name="ValueSource" type="tns:ValueSources"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name="Second</w:t>
      </w:r>
      <w:r>
        <w:t>ClassElement" abstract="true"&gt;</w:t>
      </w:r>
    </w:p>
    <w:p w:rsidR="003D293B" w:rsidRDefault="0028751A">
      <w:pPr>
        <w:pStyle w:val="Code"/>
      </w:pPr>
      <w:r>
        <w:t xml:space="preserve">        &lt;xs:complexContent mixed="false"&gt;</w:t>
      </w:r>
    </w:p>
    <w:p w:rsidR="003D293B" w:rsidRDefault="0028751A">
      <w:pPr>
        <w:pStyle w:val="Code"/>
      </w:pPr>
      <w:r>
        <w:t xml:space="preserve">          &lt;xs:extension base="tns:Element"&gt;</w:t>
      </w:r>
    </w:p>
    <w:p w:rsidR="003D293B" w:rsidRDefault="0028751A">
      <w:pPr>
        <w:pStyle w:val="Code"/>
      </w:pPr>
      <w:r>
        <w:t xml:space="preserve">            &lt;xs:attribute name="Guid" type="s1:guid"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w:t>
      </w:r>
      <w:r>
        <w:t>plexType&gt;</w:t>
      </w:r>
    </w:p>
    <w:p w:rsidR="003D293B" w:rsidRDefault="0028751A">
      <w:pPr>
        <w:pStyle w:val="Code"/>
      </w:pPr>
      <w:r>
        <w:t xml:space="preserve">      &lt;xs:complexType name="ArrayOfDefaultDimensionSetting"&gt;</w:t>
      </w:r>
    </w:p>
    <w:p w:rsidR="003D293B" w:rsidRDefault="0028751A">
      <w:pPr>
        <w:pStyle w:val="Code"/>
      </w:pPr>
      <w:r>
        <w:t xml:space="preserve">        &lt;xs:sequence&gt;</w:t>
      </w:r>
    </w:p>
    <w:p w:rsidR="003D293B" w:rsidRDefault="0028751A">
      <w:pPr>
        <w:pStyle w:val="Code"/>
      </w:pPr>
      <w:r>
        <w:t xml:space="preserve">          &lt;xs:element minOccurs="0" maxOccurs="unbounded" name="DefaultDimensionSetting" nillable="true" type="tns:DefaultDimensionSetting"/&gt;</w:t>
      </w:r>
    </w:p>
    <w:p w:rsidR="003D293B" w:rsidRDefault="0028751A">
      <w:pPr>
        <w:pStyle w:val="Code"/>
      </w:pPr>
      <w:r>
        <w:t xml:space="preserve">        &lt;/xs:sequence</w:t>
      </w:r>
      <w:r>
        <w:t>&gt;</w:t>
      </w:r>
    </w:p>
    <w:p w:rsidR="003D293B" w:rsidRDefault="0028751A">
      <w:pPr>
        <w:pStyle w:val="Code"/>
      </w:pPr>
      <w:r>
        <w:t xml:space="preserve">      &lt;/xs:complexType&gt;</w:t>
      </w:r>
    </w:p>
    <w:p w:rsidR="003D293B" w:rsidRDefault="0028751A">
      <w:pPr>
        <w:pStyle w:val="Code"/>
      </w:pPr>
      <w:r>
        <w:t xml:space="preserve">      &lt;xs:complexType name="DefaultDimensionSetting"&gt;</w:t>
      </w:r>
    </w:p>
    <w:p w:rsidR="003D293B" w:rsidRDefault="0028751A">
      <w:pPr>
        <w:pStyle w:val="Code"/>
      </w:pPr>
      <w:r>
        <w:t xml:space="preserve">        &lt;xs:complexContent mixed="false"&gt;</w:t>
      </w:r>
    </w:p>
    <w:p w:rsidR="003D293B" w:rsidRDefault="0028751A">
      <w:pPr>
        <w:pStyle w:val="Code"/>
      </w:pPr>
      <w:r>
        <w:t xml:space="preserve">          &lt;xs:extension base="tns:Dimension"&gt;</w:t>
      </w:r>
    </w:p>
    <w:p w:rsidR="003D293B" w:rsidRDefault="0028751A">
      <w:pPr>
        <w:pStyle w:val="Code"/>
      </w:pPr>
      <w:r>
        <w:t xml:space="preserve">            &lt;xs:sequence&gt;</w:t>
      </w:r>
    </w:p>
    <w:p w:rsidR="003D293B" w:rsidRDefault="0028751A">
      <w:pPr>
        <w:pStyle w:val="Code"/>
      </w:pPr>
      <w:r>
        <w:t xml:space="preserve">              &lt;xs:element minOccurs="0" maxOccurs="unbounded" </w:t>
      </w:r>
      <w:r>
        <w:t>name="Members" type="tns:Member"/&gt;</w:t>
      </w:r>
    </w:p>
    <w:p w:rsidR="003D293B" w:rsidRDefault="0028751A">
      <w:pPr>
        <w:pStyle w:val="Code"/>
      </w:pPr>
      <w:r>
        <w:t xml:space="preserve">            &lt;/xs:sequence&gt;</w:t>
      </w:r>
    </w:p>
    <w:p w:rsidR="003D293B" w:rsidRDefault="0028751A">
      <w:pPr>
        <w:pStyle w:val="Code"/>
      </w:pPr>
      <w:r>
        <w:t xml:space="preserve">            &lt;xs:attribute name="IsVisible" type="xs:boolean" use="required"/&gt;</w:t>
      </w:r>
    </w:p>
    <w:p w:rsidR="003D293B" w:rsidRDefault="0028751A">
      <w:pPr>
        <w:pStyle w:val="Code"/>
      </w:pPr>
      <w:r>
        <w:t xml:space="preserve">            &lt;xs:attribute name="ShowAsSlider" type="xs:boolean" use="required"/&gt;</w:t>
      </w:r>
    </w:p>
    <w:p w:rsidR="003D293B" w:rsidRDefault="0028751A">
      <w:pPr>
        <w:pStyle w:val="Code"/>
      </w:pPr>
      <w:r>
        <w:t xml:space="preserve">          &lt;/xs:extension&gt;</w:t>
      </w:r>
    </w:p>
    <w:p w:rsidR="003D293B" w:rsidRDefault="0028751A">
      <w:pPr>
        <w:pStyle w:val="Code"/>
      </w:pPr>
      <w:r>
        <w:t xml:space="preserve">        &lt;</w:t>
      </w:r>
      <w:r>
        <w:t>/xs:complexContent&gt;</w:t>
      </w:r>
    </w:p>
    <w:p w:rsidR="003D293B" w:rsidRDefault="0028751A">
      <w:pPr>
        <w:pStyle w:val="Code"/>
      </w:pPr>
      <w:r>
        <w:t xml:space="preserve">      &lt;/xs:complexType&gt;</w:t>
      </w:r>
    </w:p>
    <w:p w:rsidR="003D293B" w:rsidRDefault="0028751A">
      <w:pPr>
        <w:pStyle w:val="Code"/>
      </w:pPr>
      <w:r>
        <w:t xml:space="preserve">      &lt;xs:complexType name="Dimension"&gt;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t xml:space="preserve">            &lt;xs:sequence&gt;</w:t>
      </w:r>
    </w:p>
    <w:p w:rsidR="003D293B" w:rsidRDefault="0028751A">
      <w:pPr>
        <w:pStyle w:val="Code"/>
      </w:pPr>
      <w:r>
        <w:t xml:space="preserve">              &lt;xs:element minOccurs="0" maxOccurs="1" name=</w:t>
      </w:r>
      <w:r>
        <w:t>"MeasureGroupNames" type="tns:ArrayOfString"/&gt;</w:t>
      </w:r>
    </w:p>
    <w:p w:rsidR="003D293B" w:rsidRDefault="0028751A">
      <w:pPr>
        <w:pStyle w:val="Code"/>
      </w:pPr>
      <w:r>
        <w:t xml:space="preserve">              &lt;xs:element minOccurs="1" maxOccurs="1" name="Type" type="tns:DimensionTypeEnum"/&gt;</w:t>
      </w:r>
    </w:p>
    <w:p w:rsidR="003D293B" w:rsidRDefault="0028751A">
      <w:pPr>
        <w:pStyle w:val="Code"/>
      </w:pPr>
      <w:r>
        <w:t xml:space="preserve">              &lt;xs:element minOccurs="0" maxOccurs="1" name="Hierarchies" type="tns:ArrayOfHierarchy"/&gt;</w:t>
      </w:r>
    </w:p>
    <w:p w:rsidR="003D293B" w:rsidRDefault="0028751A">
      <w:pPr>
        <w:pStyle w:val="Code"/>
      </w:pPr>
      <w:r>
        <w:t xml:space="preserve">         </w:t>
      </w:r>
      <w:r>
        <w:t xml:space="preserve">     &lt;xs:element minOccurs="0" maxOccurs="1" name="Levels" type="tns:ArrayOfLevel"/&gt;</w:t>
      </w:r>
    </w:p>
    <w:p w:rsidR="003D293B" w:rsidRDefault="0028751A">
      <w:pPr>
        <w:pStyle w:val="Code"/>
      </w:pPr>
      <w:r>
        <w:t xml:space="preserve">            &lt;/xs:sequence&gt;</w:t>
      </w:r>
    </w:p>
    <w:p w:rsidR="003D293B" w:rsidRDefault="0028751A">
      <w:pPr>
        <w:pStyle w:val="Code"/>
      </w:pPr>
      <w:r>
        <w:t xml:space="preserve">            &lt;xs:attribute name="IsMeasureDimension" type="xs:boolean" use="required"/&gt;</w:t>
      </w:r>
    </w:p>
    <w:p w:rsidR="003D293B" w:rsidRDefault="0028751A">
      <w:pPr>
        <w:pStyle w:val="Code"/>
      </w:pPr>
      <w:r>
        <w:t xml:space="preserve">            &lt;xs:attribute name="DefaultMemberName" type="</w:t>
      </w:r>
      <w:r>
        <w:t>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name="NameInfo"&gt;</w:t>
      </w:r>
    </w:p>
    <w:p w:rsidR="003D293B" w:rsidRDefault="0028751A">
      <w:pPr>
        <w:pStyle w:val="Code"/>
      </w:pPr>
      <w:r>
        <w:t xml:space="preserve">        &lt;xs:attribute name="DisplayName" type="xs:string"/&gt;</w:t>
      </w:r>
    </w:p>
    <w:p w:rsidR="003D293B" w:rsidRDefault="0028751A">
      <w:pPr>
        <w:pStyle w:val="Code"/>
      </w:pPr>
      <w:r>
        <w:t xml:space="preserve">        &lt;xs:attribute name="UniqueName" type="xs:string"/&gt;</w:t>
      </w:r>
    </w:p>
    <w:p w:rsidR="003D293B" w:rsidRDefault="0028751A">
      <w:pPr>
        <w:pStyle w:val="Code"/>
      </w:pPr>
      <w:r>
        <w:t xml:space="preserve">      </w:t>
      </w:r>
      <w:r>
        <w:t xml:space="preserve">  &lt;xs:attribute name="Description" type="xs:string"/&gt;</w:t>
      </w:r>
    </w:p>
    <w:p w:rsidR="003D293B" w:rsidRDefault="0028751A">
      <w:pPr>
        <w:pStyle w:val="Code"/>
      </w:pPr>
      <w:r>
        <w:t xml:space="preserve">      &lt;/xs:complexType&gt;</w:t>
      </w:r>
    </w:p>
    <w:p w:rsidR="003D293B" w:rsidRDefault="0028751A">
      <w:pPr>
        <w:pStyle w:val="Code"/>
      </w:pPr>
      <w:r>
        <w:t xml:space="preserve">      &lt;xs:complexType name="Level"&gt;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t xml:space="preserve">            &lt;xs:attribute name="DimensionUniqueName"</w:t>
      </w:r>
      <w:r>
        <w:t xml:space="preserve"> type="xs:string"/&gt;</w:t>
      </w:r>
    </w:p>
    <w:p w:rsidR="003D293B" w:rsidRDefault="0028751A">
      <w:pPr>
        <w:pStyle w:val="Code"/>
      </w:pPr>
      <w:r>
        <w:t xml:space="preserve">            &lt;xs:attribute name="HierarchyUniqueName" type="xs:string"/&gt;</w:t>
      </w:r>
    </w:p>
    <w:p w:rsidR="003D293B" w:rsidRDefault="0028751A">
      <w:pPr>
        <w:pStyle w:val="Code"/>
      </w:pPr>
      <w:r>
        <w:t xml:space="preserve">            &lt;xs:attribute name="IsAllLevel" type="xs:boolean" use="required"/&gt;</w:t>
      </w:r>
    </w:p>
    <w:p w:rsidR="003D293B" w:rsidRDefault="0028751A">
      <w:pPr>
        <w:pStyle w:val="Code"/>
      </w:pPr>
      <w:r>
        <w:t xml:space="preserve">            &lt;xs:attribute name="LevelNumber"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name="Hierarchy"&gt;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lastRenderedPageBreak/>
        <w:t xml:space="preserve">            &lt;xs:sequence&gt;</w:t>
      </w:r>
    </w:p>
    <w:p w:rsidR="003D293B" w:rsidRDefault="0028751A">
      <w:pPr>
        <w:pStyle w:val="Code"/>
      </w:pPr>
      <w:r>
        <w:t xml:space="preserve">              &lt;xs:elemen</w:t>
      </w:r>
      <w:r>
        <w:t>t minOccurs="0" maxOccurs="1" name="Levels" type="tns:ArrayOfLevel"/&gt;</w:t>
      </w:r>
    </w:p>
    <w:p w:rsidR="003D293B" w:rsidRDefault="0028751A">
      <w:pPr>
        <w:pStyle w:val="Code"/>
      </w:pPr>
      <w:r>
        <w:t xml:space="preserve">            &lt;/xs:sequence&gt;</w:t>
      </w:r>
    </w:p>
    <w:p w:rsidR="003D293B" w:rsidRDefault="0028751A">
      <w:pPr>
        <w:pStyle w:val="Code"/>
      </w:pPr>
      <w:r>
        <w:t xml:space="preserve">            &lt;xs:attribute name="DefaultMemberName" type="xs:string"/&gt;</w:t>
      </w:r>
    </w:p>
    <w:p w:rsidR="003D293B" w:rsidRDefault="0028751A">
      <w:pPr>
        <w:pStyle w:val="Code"/>
      </w:pPr>
      <w:r>
        <w:t xml:space="preserve">            &lt;xs:attribute name="DimensionUniqueName" type="xs:string"/&gt;</w:t>
      </w:r>
    </w:p>
    <w:p w:rsidR="003D293B" w:rsidRDefault="0028751A">
      <w:pPr>
        <w:pStyle w:val="Code"/>
      </w:pPr>
      <w:r>
        <w:t xml:space="preserve">            &lt;xs:a</w:t>
      </w:r>
      <w:r>
        <w:t>ttribute name="DisplayFolder" type="xs:string"/&gt;</w:t>
      </w:r>
    </w:p>
    <w:p w:rsidR="003D293B" w:rsidRDefault="0028751A">
      <w:pPr>
        <w:pStyle w:val="Code"/>
      </w:pPr>
      <w:r>
        <w:t xml:space="preserve">            &lt;xs:attribute name="HierarchyOrigin" type="tns:HierarchyOrigin"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name="ArrayOf</w:t>
      </w:r>
      <w:r>
        <w:t>Level"&gt;</w:t>
      </w:r>
    </w:p>
    <w:p w:rsidR="003D293B" w:rsidRDefault="0028751A">
      <w:pPr>
        <w:pStyle w:val="Code"/>
      </w:pPr>
      <w:r>
        <w:t xml:space="preserve">        &lt;xs:sequence&gt;</w:t>
      </w:r>
    </w:p>
    <w:p w:rsidR="003D293B" w:rsidRDefault="0028751A">
      <w:pPr>
        <w:pStyle w:val="Code"/>
      </w:pPr>
      <w:r>
        <w:t xml:space="preserve">          &lt;xs:element minOccurs="0" maxOccurs="unbounded" name="Level" nillable="true" type="tns:Level"/&gt;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name="HierarchyOrigin"&gt;</w:t>
      </w:r>
    </w:p>
    <w:p w:rsidR="003D293B" w:rsidRDefault="0028751A">
      <w:pPr>
        <w:pStyle w:val="Code"/>
      </w:pPr>
      <w:r>
        <w:t xml:space="preserve">        &lt;xs:restriction base</w:t>
      </w:r>
      <w:r>
        <w:t>="xs:string"&gt;</w:t>
      </w:r>
    </w:p>
    <w:p w:rsidR="003D293B" w:rsidRDefault="0028751A">
      <w:pPr>
        <w:pStyle w:val="Code"/>
      </w:pPr>
      <w:r>
        <w:t xml:space="preserve">          &lt;xs:enumeration value="None"/&gt;</w:t>
      </w:r>
    </w:p>
    <w:p w:rsidR="003D293B" w:rsidRDefault="0028751A">
      <w:pPr>
        <w:pStyle w:val="Code"/>
      </w:pPr>
      <w:r>
        <w:t xml:space="preserve">          &lt;xs:enumeration value="AttributeHierarchy"/&gt;</w:t>
      </w:r>
    </w:p>
    <w:p w:rsidR="003D293B" w:rsidRDefault="0028751A">
      <w:pPr>
        <w:pStyle w:val="Code"/>
      </w:pPr>
      <w:r>
        <w:t xml:space="preserve">          &lt;xs:enumeration value="ParentChildHierarchy"/&gt;</w:t>
      </w:r>
    </w:p>
    <w:p w:rsidR="003D293B" w:rsidRDefault="0028751A">
      <w:pPr>
        <w:pStyle w:val="Code"/>
      </w:pPr>
      <w:r>
        <w:t xml:space="preserve">          &lt;xs:enumeration value="UserHierarchy"/&gt;</w:t>
      </w:r>
    </w:p>
    <w:p w:rsidR="003D293B" w:rsidRDefault="0028751A">
      <w:pPr>
        <w:pStyle w:val="Code"/>
      </w:pPr>
      <w:r>
        <w:t xml:space="preserve">        &lt;/xs:restriction&gt;</w:t>
      </w:r>
    </w:p>
    <w:p w:rsidR="003D293B" w:rsidRDefault="0028751A">
      <w:pPr>
        <w:pStyle w:val="Code"/>
      </w:pPr>
      <w:r>
        <w:t xml:space="preserve">      &lt;</w:t>
      </w:r>
      <w:r>
        <w:t>/xs:simpleType&gt;</w:t>
      </w:r>
    </w:p>
    <w:p w:rsidR="003D293B" w:rsidRDefault="0028751A">
      <w:pPr>
        <w:pStyle w:val="Code"/>
      </w:pPr>
      <w:r>
        <w:t xml:space="preserve">      &lt;xs:complexType name="ArrayOfString"&gt;</w:t>
      </w:r>
    </w:p>
    <w:p w:rsidR="003D293B" w:rsidRDefault="0028751A">
      <w:pPr>
        <w:pStyle w:val="Code"/>
      </w:pPr>
      <w:r>
        <w:t xml:space="preserve">        &lt;xs:sequence&gt;</w:t>
      </w:r>
    </w:p>
    <w:p w:rsidR="003D293B" w:rsidRDefault="0028751A">
      <w:pPr>
        <w:pStyle w:val="Code"/>
      </w:pPr>
      <w:r>
        <w:t xml:space="preserve">          &lt;xs:element minOccurs="0" maxOccurs="unbounded" name="string" nillable="true"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w:t>
      </w:r>
      <w:r>
        <w:t>e name="ArrayOfHierarchy"&gt;</w:t>
      </w:r>
    </w:p>
    <w:p w:rsidR="003D293B" w:rsidRDefault="0028751A">
      <w:pPr>
        <w:pStyle w:val="Code"/>
      </w:pPr>
      <w:r>
        <w:t xml:space="preserve">        &lt;xs:sequence&gt;</w:t>
      </w:r>
    </w:p>
    <w:p w:rsidR="003D293B" w:rsidRDefault="0028751A">
      <w:pPr>
        <w:pStyle w:val="Code"/>
      </w:pPr>
      <w:r>
        <w:t xml:space="preserve">          &lt;xs:element minOccurs="0" maxOccurs="unbounded" name="Hierarchy" nillable="true" type="tns:Hierarchy"/&gt;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name="Member"&gt;</w:t>
      </w:r>
    </w:p>
    <w:p w:rsidR="003D293B" w:rsidRDefault="0028751A">
      <w:pPr>
        <w:pStyle w:val="Code"/>
      </w:pPr>
      <w:r>
        <w:t xml:space="preserve">        &lt;</w:t>
      </w:r>
      <w:r>
        <w:t>xs:sequence&gt;</w:t>
      </w:r>
    </w:p>
    <w:p w:rsidR="003D293B" w:rsidRDefault="0028751A">
      <w:pPr>
        <w:pStyle w:val="Code"/>
      </w:pPr>
      <w:r>
        <w:t xml:space="preserve">          &lt;xs:element minOccurs="0" maxOccurs="1" name="MemberOperation" type="tns:MemberOperation"/&gt;</w:t>
      </w:r>
    </w:p>
    <w:p w:rsidR="003D293B" w:rsidRDefault="0028751A">
      <w:pPr>
        <w:pStyle w:val="Code"/>
      </w:pPr>
      <w:r>
        <w:t xml:space="preserve">        &lt;/xs:sequence&gt;</w:t>
      </w:r>
    </w:p>
    <w:p w:rsidR="003D293B" w:rsidRDefault="0028751A">
      <w:pPr>
        <w:pStyle w:val="Code"/>
      </w:pPr>
      <w:r>
        <w:t xml:space="preserve">        &lt;xs:attribute name="Caption" type="xs:string"/&gt;</w:t>
      </w:r>
    </w:p>
    <w:p w:rsidR="003D293B" w:rsidRDefault="0028751A">
      <w:pPr>
        <w:pStyle w:val="Code"/>
      </w:pPr>
      <w:r>
        <w:t xml:space="preserve">        &lt;xs:attribute name="UniqueName" type="xs:string"/&gt;</w:t>
      </w:r>
    </w:p>
    <w:p w:rsidR="003D293B" w:rsidRDefault="0028751A">
      <w:pPr>
        <w:pStyle w:val="Code"/>
      </w:pPr>
      <w:r>
        <w:t xml:space="preserve">        &lt;xs:attribute name="HierarchyPath" type="xs:string"/&gt;</w:t>
      </w:r>
    </w:p>
    <w:p w:rsidR="003D293B" w:rsidRDefault="0028751A">
      <w:pPr>
        <w:pStyle w:val="Code"/>
      </w:pPr>
      <w:r>
        <w:t xml:space="preserve">        &lt;xs:attribute name="LevelName" type="xs:string"/&gt;</w:t>
      </w:r>
    </w:p>
    <w:p w:rsidR="003D293B" w:rsidRDefault="0028751A">
      <w:pPr>
        <w:pStyle w:val="Code"/>
      </w:pPr>
      <w:r>
        <w:t xml:space="preserve">        &lt;xs:attribute name="DimensionName" type="xs:string"/&gt;</w:t>
      </w:r>
    </w:p>
    <w:p w:rsidR="003D293B" w:rsidRDefault="0028751A">
      <w:pPr>
        <w:pStyle w:val="Code"/>
      </w:pPr>
      <w:r>
        <w:t xml:space="preserve">        &lt;xs:attribute name="LevelDepth" type="xs:int" use="required"/&gt;</w:t>
      </w:r>
    </w:p>
    <w:p w:rsidR="003D293B" w:rsidRDefault="0028751A">
      <w:pPr>
        <w:pStyle w:val="Code"/>
      </w:pPr>
      <w:r>
        <w:t xml:space="preserve">   </w:t>
      </w:r>
      <w:r>
        <w:t xml:space="preserve">     &lt;xs:attribute name="ChildCount" type="xs:long" use="required"/&gt;</w:t>
      </w:r>
    </w:p>
    <w:p w:rsidR="003D293B" w:rsidRDefault="0028751A">
      <w:pPr>
        <w:pStyle w:val="Code"/>
      </w:pPr>
      <w:r>
        <w:t xml:space="preserve">        &lt;xs:attribute name="IsChildCountReal" type="xs:boolean" use="required"/&gt;</w:t>
      </w:r>
    </w:p>
    <w:p w:rsidR="003D293B" w:rsidRDefault="0028751A">
      <w:pPr>
        <w:pStyle w:val="Code"/>
      </w:pPr>
      <w:r>
        <w:t xml:space="preserve">        &lt;xs:attribute name="IsAllLevel" type="xs:boolean" use="required"/&gt;</w:t>
      </w:r>
    </w:p>
    <w:p w:rsidR="003D293B" w:rsidRDefault="0028751A">
      <w:pPr>
        <w:pStyle w:val="Code"/>
      </w:pPr>
      <w:r>
        <w:t xml:space="preserve">        &lt;xs:attribute name="Dim</w:t>
      </w:r>
      <w:r>
        <w:t>ensionUniqueName" type="xs:string"/&gt;</w:t>
      </w:r>
    </w:p>
    <w:p w:rsidR="003D293B" w:rsidRDefault="0028751A">
      <w:pPr>
        <w:pStyle w:val="Code"/>
      </w:pPr>
      <w:r>
        <w:t xml:space="preserve">        &lt;xs:attribute name="MemberType" type="tns:MemberType" use="required"/&gt;</w:t>
      </w:r>
    </w:p>
    <w:p w:rsidR="003D293B" w:rsidRDefault="0028751A">
      <w:pPr>
        <w:pStyle w:val="Code"/>
      </w:pPr>
      <w:r>
        <w:t xml:space="preserve">      &lt;/xs:complexType&gt;</w:t>
      </w:r>
    </w:p>
    <w:p w:rsidR="003D293B" w:rsidRDefault="0028751A">
      <w:pPr>
        <w:pStyle w:val="Code"/>
      </w:pPr>
      <w:r>
        <w:t xml:space="preserve">      &lt;xs:complexType name="MemberOperation" abstract="true"/&gt;</w:t>
      </w:r>
    </w:p>
    <w:p w:rsidR="003D293B" w:rsidRDefault="0028751A">
      <w:pPr>
        <w:pStyle w:val="Code"/>
      </w:pPr>
      <w:r>
        <w:t xml:space="preserve">      &lt;xs:complexType name="MemberOperationLeafDescen</w:t>
      </w:r>
      <w:r>
        <w:t>dants"&gt;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name="MemberOperationDescendants"&gt;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&lt;xs:attribute name="LevelUniqueName" type="xs:string"/&gt;</w:t>
      </w:r>
    </w:p>
    <w:p w:rsidR="003D293B" w:rsidRDefault="0028751A">
      <w:pPr>
        <w:pStyle w:val="Code"/>
      </w:pPr>
      <w:r>
        <w:t xml:space="preserve">            &lt;xs:attribute name="LevelDisplayName"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w:t>
      </w:r>
      <w:r>
        <w:t>omplexType&gt;</w:t>
      </w:r>
    </w:p>
    <w:p w:rsidR="003D293B" w:rsidRDefault="0028751A">
      <w:pPr>
        <w:pStyle w:val="Code"/>
      </w:pPr>
      <w:r>
        <w:t xml:space="preserve">      &lt;xs:complexType name="MemberOperationHide"&gt;</w:t>
      </w:r>
    </w:p>
    <w:p w:rsidR="003D293B" w:rsidRDefault="0028751A">
      <w:pPr>
        <w:pStyle w:val="Code"/>
      </w:pPr>
      <w:r>
        <w:t xml:space="preserve">        &lt;xs:complexContent mixed="false"&gt;</w:t>
      </w:r>
    </w:p>
    <w:p w:rsidR="003D293B" w:rsidRDefault="0028751A">
      <w:pPr>
        <w:pStyle w:val="Code"/>
      </w:pPr>
      <w:r>
        <w:lastRenderedPageBreak/>
        <w:t xml:space="preserve">          &lt;xs:extension base="tns:MemberOperation"/&gt;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name="MemberOperationDri</w:t>
      </w:r>
      <w:r>
        <w:t>llUp"&gt;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name="MemberOperationChildren"&gt;</w:t>
      </w:r>
    </w:p>
    <w:p w:rsidR="003D293B" w:rsidRDefault="0028751A">
      <w:pPr>
        <w:pStyle w:val="Code"/>
      </w:pPr>
      <w:r>
        <w:t xml:space="preserve">        &lt;xs:complexContent mixed="false"&gt;</w:t>
      </w:r>
    </w:p>
    <w:p w:rsidR="003D293B" w:rsidRDefault="0028751A">
      <w:pPr>
        <w:pStyle w:val="Code"/>
      </w:pPr>
      <w:r>
        <w:t xml:space="preserve">     </w:t>
      </w:r>
      <w:r>
        <w:t xml:space="preserve">     &lt;xs:extension base="tns:MemberOperation"/&gt;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name="MemberOperationAllDescendants"&gt;</w:t>
      </w:r>
    </w:p>
    <w:p w:rsidR="003D293B" w:rsidRDefault="0028751A">
      <w:pPr>
        <w:pStyle w:val="Code"/>
      </w:pPr>
      <w:r>
        <w:t xml:space="preserve">        &lt;xs:complexContent mixed="false"&gt;</w:t>
      </w:r>
    </w:p>
    <w:p w:rsidR="003D293B" w:rsidRDefault="0028751A">
      <w:pPr>
        <w:pStyle w:val="Code"/>
      </w:pPr>
      <w:r>
        <w:t xml:space="preserve">          &lt;xs:extension base="tns:MemberOperation"/&gt;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&lt;xs:simpleType name="MemberType"&gt;</w:t>
      </w:r>
    </w:p>
    <w:p w:rsidR="003D293B" w:rsidRDefault="0028751A">
      <w:pPr>
        <w:pStyle w:val="Code"/>
      </w:pPr>
      <w:r>
        <w:t xml:space="preserve">        &lt;xs:restriction base="xs:string"&gt;</w:t>
      </w:r>
    </w:p>
    <w:p w:rsidR="003D293B" w:rsidRDefault="0028751A">
      <w:pPr>
        <w:pStyle w:val="Code"/>
      </w:pPr>
      <w:r>
        <w:t xml:space="preserve">          &lt;xs:enumeration value="Regular"/&gt;</w:t>
      </w:r>
    </w:p>
    <w:p w:rsidR="003D293B" w:rsidRDefault="0028751A">
      <w:pPr>
        <w:pStyle w:val="Code"/>
      </w:pPr>
      <w:r>
        <w:t xml:space="preserve">          &lt;xs:enumeration value="Operation"/&gt;</w:t>
      </w:r>
    </w:p>
    <w:p w:rsidR="003D293B" w:rsidRDefault="0028751A">
      <w:pPr>
        <w:pStyle w:val="Code"/>
      </w:pPr>
      <w:r>
        <w:t xml:space="preserve">          &lt;xs:enumeration value</w:t>
      </w:r>
      <w:r>
        <w:t>="Default"/&gt;</w:t>
      </w:r>
    </w:p>
    <w:p w:rsidR="003D293B" w:rsidRDefault="0028751A">
      <w:pPr>
        <w:pStyle w:val="Code"/>
      </w:pPr>
      <w:r>
        <w:t xml:space="preserve">          &lt;xs:enumeration value="Formula"/&gt;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name="KpiNumberFormatProperties"&gt;</w:t>
      </w:r>
    </w:p>
    <w:p w:rsidR="003D293B" w:rsidRDefault="0028751A">
      <w:pPr>
        <w:pStyle w:val="Code"/>
      </w:pPr>
      <w:r>
        <w:t xml:space="preserve">        &lt;xs:attribute name="Multiplier" type="xs:decimal" use="required"/&gt;</w:t>
      </w:r>
    </w:p>
    <w:p w:rsidR="003D293B" w:rsidRDefault="0028751A">
      <w:pPr>
        <w:pStyle w:val="Code"/>
      </w:pPr>
      <w:r>
        <w:t xml:space="preserve">        &lt;</w:t>
      </w:r>
      <w:r>
        <w:t>xs:attribute name="FormatType" type="tns:FormatType" use="required"/&gt;</w:t>
      </w:r>
    </w:p>
    <w:p w:rsidR="003D293B" w:rsidRDefault="0028751A">
      <w:pPr>
        <w:pStyle w:val="Code"/>
      </w:pPr>
      <w:r>
        <w:t xml:space="preserve">        &lt;xs:attribute name="CurrencySymbol" type="xs:string"/&gt;</w:t>
      </w:r>
    </w:p>
    <w:p w:rsidR="003D293B" w:rsidRDefault="0028751A">
      <w:pPr>
        <w:pStyle w:val="Code"/>
      </w:pPr>
      <w:r>
        <w:t xml:space="preserve">        &lt;xs:attribute name="DecimalPlaces" type="xs:int" use="required"/&gt;</w:t>
      </w:r>
    </w:p>
    <w:p w:rsidR="003D293B" w:rsidRDefault="0028751A">
      <w:pPr>
        <w:pStyle w:val="Code"/>
      </w:pPr>
      <w:r>
        <w:t xml:space="preserve">        &lt;xs:attribute name="NegativeSymbol" type=</w:t>
      </w:r>
      <w:r>
        <w:t>"tns:FormatNegativeSymbol" use="required"/&gt;</w:t>
      </w:r>
    </w:p>
    <w:p w:rsidR="003D293B" w:rsidRDefault="0028751A">
      <w:pPr>
        <w:pStyle w:val="Code"/>
      </w:pPr>
      <w:r>
        <w:t xml:space="preserve">        &lt;xs:attribute name="ShowZeroAs" type="xs:string"/&gt;</w:t>
      </w:r>
    </w:p>
    <w:p w:rsidR="003D293B" w:rsidRDefault="0028751A">
      <w:pPr>
        <w:pStyle w:val="Code"/>
      </w:pPr>
      <w:r>
        <w:t xml:space="preserve">        &lt;xs:attribute name="UseThousandsSeparator" type="xs:boolean" use="required"/&gt;</w:t>
      </w:r>
    </w:p>
    <w:p w:rsidR="003D293B" w:rsidRDefault="0028751A">
      <w:pPr>
        <w:pStyle w:val="Code"/>
      </w:pPr>
      <w:r>
        <w:t xml:space="preserve">        &lt;xs:attribute name="AdditionalTextLeft" type="xs:string"/&gt;</w:t>
      </w:r>
    </w:p>
    <w:p w:rsidR="003D293B" w:rsidRDefault="0028751A">
      <w:pPr>
        <w:pStyle w:val="Code"/>
      </w:pPr>
      <w:r>
        <w:t xml:space="preserve">        &lt;xs:attribute name="AdditionalTextRight" type="xs:string"/&gt;</w:t>
      </w:r>
    </w:p>
    <w:p w:rsidR="003D293B" w:rsidRDefault="0028751A">
      <w:pPr>
        <w:pStyle w:val="Code"/>
      </w:pPr>
      <w:r>
        <w:t xml:space="preserve">      &lt;/xs:complexType&gt;</w:t>
      </w:r>
    </w:p>
    <w:p w:rsidR="003D293B" w:rsidRDefault="0028751A">
      <w:pPr>
        <w:pStyle w:val="Code"/>
      </w:pPr>
      <w:r>
        <w:t xml:space="preserve">      &lt;xs:simpleType name="FormatType"&gt;</w:t>
      </w:r>
    </w:p>
    <w:p w:rsidR="003D293B" w:rsidRDefault="0028751A">
      <w:pPr>
        <w:pStyle w:val="Code"/>
      </w:pPr>
      <w:r>
        <w:t xml:space="preserve">        &lt;xs:restriction base="xs:string"&gt;</w:t>
      </w:r>
    </w:p>
    <w:p w:rsidR="003D293B" w:rsidRDefault="0028751A">
      <w:pPr>
        <w:pStyle w:val="Code"/>
      </w:pPr>
      <w:r>
        <w:t xml:space="preserve">          &lt;xs:enumeration value="Default"/&gt;</w:t>
      </w:r>
    </w:p>
    <w:p w:rsidR="003D293B" w:rsidRDefault="0028751A">
      <w:pPr>
        <w:pStyle w:val="Code"/>
      </w:pPr>
      <w:r>
        <w:t xml:space="preserve">          &lt;xs:enumeration value="Numbe</w:t>
      </w:r>
      <w:r>
        <w:t>r"/&gt;</w:t>
      </w:r>
    </w:p>
    <w:p w:rsidR="003D293B" w:rsidRDefault="0028751A">
      <w:pPr>
        <w:pStyle w:val="Code"/>
      </w:pPr>
      <w:r>
        <w:t xml:space="preserve">          &lt;xs:enumeration value="Currency"/&gt;</w:t>
      </w:r>
    </w:p>
    <w:p w:rsidR="003D293B" w:rsidRDefault="0028751A">
      <w:pPr>
        <w:pStyle w:val="Code"/>
      </w:pPr>
      <w:r>
        <w:t xml:space="preserve">          &lt;xs:enumeration value="Percentage"/&gt;</w:t>
      </w:r>
    </w:p>
    <w:p w:rsidR="003D293B" w:rsidRDefault="0028751A">
      <w:pPr>
        <w:pStyle w:val="Code"/>
      </w:pPr>
      <w:r>
        <w:t xml:space="preserve">          &lt;xs:enumeration value="Unknown"/&gt;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name="FormatNegativeSymbol"&gt;</w:t>
      </w:r>
    </w:p>
    <w:p w:rsidR="003D293B" w:rsidRDefault="0028751A">
      <w:pPr>
        <w:pStyle w:val="Code"/>
      </w:pPr>
      <w:r>
        <w:t xml:space="preserve">        &lt;</w:t>
      </w:r>
      <w:r>
        <w:t>xs:restriction base="xs:string"&gt;</w:t>
      </w:r>
    </w:p>
    <w:p w:rsidR="003D293B" w:rsidRDefault="0028751A">
      <w:pPr>
        <w:pStyle w:val="Code"/>
      </w:pPr>
      <w:r>
        <w:t xml:space="preserve">          &lt;xs:enumeration value="NegativeSign"/&gt;</w:t>
      </w:r>
    </w:p>
    <w:p w:rsidR="003D293B" w:rsidRDefault="0028751A">
      <w:pPr>
        <w:pStyle w:val="Code"/>
      </w:pPr>
      <w:r>
        <w:t xml:space="preserve">          &lt;xs:enumeration value="Parenthesis"/&gt;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name="CalculatedFormulaInfo"&gt;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name="AliasInfoCollection" type="tns:ArrayOfAliasInfo"/&gt;</w:t>
      </w:r>
    </w:p>
    <w:p w:rsidR="003D293B" w:rsidRDefault="0028751A">
      <w:pPr>
        <w:pStyle w:val="Code"/>
      </w:pPr>
      <w:r>
        <w:t xml:space="preserve">        &lt;/xs:sequence&gt;</w:t>
      </w:r>
    </w:p>
    <w:p w:rsidR="003D293B" w:rsidRDefault="0028751A">
      <w:pPr>
        <w:pStyle w:val="Code"/>
      </w:pPr>
      <w:r>
        <w:t xml:space="preserve">        &lt;xs:attribute name="Formula" type="xs:string"/&gt;</w:t>
      </w:r>
    </w:p>
    <w:p w:rsidR="003D293B" w:rsidRDefault="0028751A">
      <w:pPr>
        <w:pStyle w:val="Code"/>
      </w:pPr>
      <w:r>
        <w:t xml:space="preserve">      &lt;/xs:complexType&gt;</w:t>
      </w:r>
    </w:p>
    <w:p w:rsidR="003D293B" w:rsidRDefault="0028751A">
      <w:pPr>
        <w:pStyle w:val="Code"/>
      </w:pPr>
      <w:r>
        <w:t xml:space="preserve">      &lt;xs:complexType name="ArrayOfAliasInfo"&gt;</w:t>
      </w:r>
    </w:p>
    <w:p w:rsidR="003D293B" w:rsidRDefault="0028751A">
      <w:pPr>
        <w:pStyle w:val="Code"/>
      </w:pPr>
      <w:r>
        <w:t xml:space="preserve">  </w:t>
      </w:r>
      <w:r>
        <w:t xml:space="preserve">      &lt;xs:sequence&gt;</w:t>
      </w:r>
    </w:p>
    <w:p w:rsidR="003D293B" w:rsidRDefault="0028751A">
      <w:pPr>
        <w:pStyle w:val="Code"/>
      </w:pPr>
      <w:r>
        <w:t xml:space="preserve">          &lt;xs:element minOccurs="0" maxOccurs="unbounded" name="AliasInfo" nillable="true" type="tns:AliasInfo"/&gt;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name="AliasInfo"&gt;</w:t>
      </w:r>
    </w:p>
    <w:p w:rsidR="003D293B" w:rsidRDefault="0028751A">
      <w:pPr>
        <w:pStyle w:val="Code"/>
      </w:pPr>
      <w:r>
        <w:t xml:space="preserve">        &lt;xs:sequence&gt;</w:t>
      </w:r>
    </w:p>
    <w:p w:rsidR="003D293B" w:rsidRDefault="0028751A">
      <w:pPr>
        <w:pStyle w:val="Code"/>
      </w:pPr>
      <w:r>
        <w:t xml:space="preserve">          &lt;xs</w:t>
      </w:r>
      <w:r>
        <w:t>:element minOccurs="0" maxOccurs="1" name="AliasCalculationInfo" type="tns:KpiMeasure"/&gt;</w:t>
      </w:r>
    </w:p>
    <w:p w:rsidR="003D293B" w:rsidRDefault="0028751A">
      <w:pPr>
        <w:pStyle w:val="Code"/>
      </w:pPr>
      <w:r>
        <w:lastRenderedPageBreak/>
        <w:t xml:space="preserve">        &lt;/xs:sequence&gt;</w:t>
      </w:r>
    </w:p>
    <w:p w:rsidR="003D293B" w:rsidRDefault="0028751A">
      <w:pPr>
        <w:pStyle w:val="Code"/>
      </w:pPr>
      <w:r>
        <w:t xml:space="preserve">        &lt;xs:attribute name="AliasName" type="xs:string"/&gt;</w:t>
      </w:r>
    </w:p>
    <w:p w:rsidR="003D293B" w:rsidRDefault="0028751A">
      <w:pPr>
        <w:pStyle w:val="Code"/>
      </w:pPr>
      <w:r>
        <w:t xml:space="preserve">      &lt;/xs:complexType&gt;</w:t>
      </w:r>
    </w:p>
    <w:p w:rsidR="003D293B" w:rsidRDefault="0028751A">
      <w:pPr>
        <w:pStyle w:val="Code"/>
      </w:pPr>
      <w:r>
        <w:t xml:space="preserve">      &lt;xs:simpleType name="AggregateTypeEnum"&gt;</w:t>
      </w:r>
    </w:p>
    <w:p w:rsidR="003D293B" w:rsidRDefault="0028751A">
      <w:pPr>
        <w:pStyle w:val="Code"/>
      </w:pPr>
      <w:r>
        <w:t xml:space="preserve">        &lt;xs:res</w:t>
      </w:r>
      <w:r>
        <w:t>triction base="xs:string"&gt;</w:t>
      </w:r>
    </w:p>
    <w:p w:rsidR="003D293B" w:rsidRDefault="0028751A">
      <w:pPr>
        <w:pStyle w:val="Code"/>
      </w:pPr>
      <w:r>
        <w:t xml:space="preserve">          &lt;xs:enumeration value="Default"/&gt;</w:t>
      </w:r>
    </w:p>
    <w:p w:rsidR="003D293B" w:rsidRDefault="0028751A">
      <w:pPr>
        <w:pStyle w:val="Code"/>
      </w:pPr>
      <w:r>
        <w:t xml:space="preserve">          &lt;xs:enumeration value="Sum"/&gt;</w:t>
      </w:r>
    </w:p>
    <w:p w:rsidR="003D293B" w:rsidRDefault="0028751A">
      <w:pPr>
        <w:pStyle w:val="Code"/>
      </w:pPr>
      <w:r>
        <w:t xml:space="preserve">          &lt;xs:enumeration value="Minimum"/&gt;</w:t>
      </w:r>
    </w:p>
    <w:p w:rsidR="003D293B" w:rsidRDefault="0028751A">
      <w:pPr>
        <w:pStyle w:val="Code"/>
      </w:pPr>
      <w:r>
        <w:t xml:space="preserve">          &lt;xs:enumeration value="Maximum"/&gt;</w:t>
      </w:r>
    </w:p>
    <w:p w:rsidR="003D293B" w:rsidRDefault="0028751A">
      <w:pPr>
        <w:pStyle w:val="Code"/>
      </w:pPr>
      <w:r>
        <w:t xml:space="preserve">          &lt;xs:enumeration value="Count"/&gt;</w:t>
      </w:r>
    </w:p>
    <w:p w:rsidR="003D293B" w:rsidRDefault="0028751A">
      <w:pPr>
        <w:pStyle w:val="Code"/>
      </w:pPr>
      <w:r>
        <w:t xml:space="preserve">          &lt;</w:t>
      </w:r>
      <w:r>
        <w:t>xs:enumeration value="Average"/&gt;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name="KpiPattern"&gt;</w:t>
      </w:r>
    </w:p>
    <w:p w:rsidR="003D293B" w:rsidRDefault="0028751A">
      <w:pPr>
        <w:pStyle w:val="Code"/>
      </w:pPr>
      <w:r>
        <w:t xml:space="preserve">        &lt;xs:restriction base="xs:string"&gt;</w:t>
      </w:r>
    </w:p>
    <w:p w:rsidR="003D293B" w:rsidRDefault="0028751A">
      <w:pPr>
        <w:pStyle w:val="Code"/>
      </w:pPr>
      <w:r>
        <w:t xml:space="preserve">          &lt;xs:enumeration value="IncreasingIsBetter"/&gt;</w:t>
      </w:r>
    </w:p>
    <w:p w:rsidR="003D293B" w:rsidRDefault="0028751A">
      <w:pPr>
        <w:pStyle w:val="Code"/>
      </w:pPr>
      <w:r>
        <w:t xml:space="preserve">          &lt;xs:enumeration value="Decr</w:t>
      </w:r>
      <w:r>
        <w:t>easingIsBetter"/&gt;</w:t>
      </w:r>
    </w:p>
    <w:p w:rsidR="003D293B" w:rsidRDefault="0028751A">
      <w:pPr>
        <w:pStyle w:val="Code"/>
      </w:pPr>
      <w:r>
        <w:t xml:space="preserve">          &lt;xs:enumeration value="CloserToTargetIsBetter"/&gt;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name="ValueSources"&gt;</w:t>
      </w:r>
    </w:p>
    <w:p w:rsidR="003D293B" w:rsidRDefault="0028751A">
      <w:pPr>
        <w:pStyle w:val="Code"/>
      </w:pPr>
      <w:r>
        <w:t xml:space="preserve">        &lt;xs:restriction base="xs:string"&gt;</w:t>
      </w:r>
    </w:p>
    <w:p w:rsidR="003D293B" w:rsidRDefault="0028751A">
      <w:pPr>
        <w:pStyle w:val="Code"/>
      </w:pPr>
      <w:r>
        <w:t xml:space="preserve">          &lt;xs:enumeration value="Default"/&gt;</w:t>
      </w:r>
    </w:p>
    <w:p w:rsidR="003D293B" w:rsidRDefault="0028751A">
      <w:pPr>
        <w:pStyle w:val="Code"/>
      </w:pPr>
      <w:r>
        <w:t xml:space="preserve">  </w:t>
      </w:r>
      <w:r>
        <w:t xml:space="preserve">        &lt;xs:enumeration value="NoValue"/&gt;</w:t>
      </w:r>
    </w:p>
    <w:p w:rsidR="003D293B" w:rsidRDefault="0028751A">
      <w:pPr>
        <w:pStyle w:val="Code"/>
      </w:pPr>
      <w:r>
        <w:t xml:space="preserve">          &lt;xs:enumeration value="SourceData"/&gt;</w:t>
      </w:r>
    </w:p>
    <w:p w:rsidR="003D293B" w:rsidRDefault="0028751A">
      <w:pPr>
        <w:pStyle w:val="Code"/>
      </w:pPr>
      <w:r>
        <w:t xml:space="preserve">          &lt;xs:enumeration value="Text"/&gt;</w:t>
      </w:r>
    </w:p>
    <w:p w:rsidR="003D293B" w:rsidRDefault="0028751A">
      <w:pPr>
        <w:pStyle w:val="Code"/>
      </w:pPr>
      <w:r>
        <w:t xml:space="preserve">          &lt;xs:enumeration value="AverageRollup"/&gt;</w:t>
      </w:r>
    </w:p>
    <w:p w:rsidR="003D293B" w:rsidRDefault="0028751A">
      <w:pPr>
        <w:pStyle w:val="Code"/>
      </w:pPr>
      <w:r>
        <w:t xml:space="preserve">          &lt;xs:enumeration value="MinRollup"/&gt;</w:t>
      </w:r>
    </w:p>
    <w:p w:rsidR="003D293B" w:rsidRDefault="0028751A">
      <w:pPr>
        <w:pStyle w:val="Code"/>
      </w:pPr>
      <w:r>
        <w:t xml:space="preserve">          &lt;xs:enumeration valu</w:t>
      </w:r>
      <w:r>
        <w:t>e="MaxRollup"/&gt;</w:t>
      </w:r>
    </w:p>
    <w:p w:rsidR="003D293B" w:rsidRDefault="0028751A">
      <w:pPr>
        <w:pStyle w:val="Code"/>
      </w:pPr>
      <w:r>
        <w:t xml:space="preserve">          &lt;xs:enumeration value="TotalRollup"/&gt;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name="Target"&gt;</w:t>
      </w:r>
    </w:p>
    <w:p w:rsidR="003D293B" w:rsidRDefault="0028751A">
      <w:pPr>
        <w:pStyle w:val="Code"/>
      </w:pPr>
      <w:r>
        <w:t xml:space="preserve">        &lt;xs:complexContent mixed="false"&gt;</w:t>
      </w:r>
    </w:p>
    <w:p w:rsidR="003D293B" w:rsidRDefault="0028751A">
      <w:pPr>
        <w:pStyle w:val="Code"/>
      </w:pPr>
      <w:r>
        <w:t xml:space="preserve">          &lt;xs:extension base="tns:KpiMeasure"&gt;</w:t>
      </w:r>
    </w:p>
    <w:p w:rsidR="003D293B" w:rsidRDefault="0028751A">
      <w:pPr>
        <w:pStyle w:val="Code"/>
      </w:pPr>
      <w:r>
        <w:t xml:space="preserve">            &lt;xs:s</w:t>
      </w:r>
      <w:r>
        <w:t>equence&gt;</w:t>
      </w:r>
    </w:p>
    <w:p w:rsidR="003D293B" w:rsidRDefault="0028751A">
      <w:pPr>
        <w:pStyle w:val="Code"/>
      </w:pPr>
      <w:r>
        <w:t xml:space="preserve">              &lt;xs:element minOccurs="0" maxOccurs="1" name="IndicatorLocation" type="tns:RepositoryLocation"/&gt;</w:t>
      </w:r>
    </w:p>
    <w:p w:rsidR="003D293B" w:rsidRDefault="0028751A">
      <w:pPr>
        <w:pStyle w:val="Code"/>
      </w:pPr>
      <w:r>
        <w:t xml:space="preserve">              &lt;xs:element minOccurs="0" maxOccurs="1" name="StatedScore" type="tns:KpiMeasure"/&gt;</w:t>
      </w:r>
    </w:p>
    <w:p w:rsidR="003D293B" w:rsidRDefault="0028751A">
      <w:pPr>
        <w:pStyle w:val="Code"/>
      </w:pPr>
      <w:r>
        <w:t xml:space="preserve">              &lt;xs:element minOccurs="0"</w:t>
      </w:r>
      <w:r>
        <w:t xml:space="preserve"> maxOccurs="1" name="Banding" type="tns:Banding"/&gt;</w:t>
      </w:r>
    </w:p>
    <w:p w:rsidR="003D293B" w:rsidRDefault="0028751A">
      <w:pPr>
        <w:pStyle w:val="Code"/>
      </w:pPr>
      <w:r>
        <w:t xml:space="preserve">              &lt;xs:element minOccurs="1" maxOccurs="1" name="RelatedActualId" type="s1:guid"/&gt;</w:t>
      </w:r>
    </w:p>
    <w:p w:rsidR="003D293B" w:rsidRDefault="0028751A">
      <w:pPr>
        <w:pStyle w:val="Code"/>
      </w:pPr>
      <w:r>
        <w:t xml:space="preserve">            &lt;/xs:sequence&gt;</w:t>
      </w:r>
    </w:p>
    <w:p w:rsidR="003D293B" w:rsidRDefault="0028751A">
      <w:pPr>
        <w:pStyle w:val="Code"/>
      </w:pPr>
      <w:r>
        <w:t xml:space="preserve">            &lt;xs:attribute name="IsRollupScore" type="xs:boolean" use="required"/&gt;</w:t>
      </w:r>
    </w:p>
    <w:p w:rsidR="003D293B" w:rsidRDefault="0028751A">
      <w:pPr>
        <w:pStyle w:val="Code"/>
      </w:pPr>
      <w:r>
        <w:t xml:space="preserve">  </w:t>
      </w: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name="Banding"&gt;</w:t>
      </w:r>
    </w:p>
    <w:p w:rsidR="003D293B" w:rsidRDefault="0028751A">
      <w:pPr>
        <w:pStyle w:val="Code"/>
      </w:pPr>
      <w:r>
        <w:t xml:space="preserve">        &lt;xs:sequence&gt;</w:t>
      </w:r>
    </w:p>
    <w:p w:rsidR="003D293B" w:rsidRDefault="0028751A">
      <w:pPr>
        <w:pStyle w:val="Code"/>
      </w:pPr>
      <w:r>
        <w:t xml:space="preserve">          &lt;xs:element minOccurs="0" maxOccurs="1" name="CustomBoundary" type="tns:ArrayOfDecimal"/&gt;</w:t>
      </w:r>
    </w:p>
    <w:p w:rsidR="003D293B" w:rsidRDefault="0028751A">
      <w:pPr>
        <w:pStyle w:val="Code"/>
      </w:pPr>
      <w:r>
        <w:t xml:space="preserve">        &lt;/xs:sequen</w:t>
      </w:r>
      <w:r>
        <w:t>ce&gt;</w:t>
      </w:r>
    </w:p>
    <w:p w:rsidR="003D293B" w:rsidRDefault="0028751A">
      <w:pPr>
        <w:pStyle w:val="Code"/>
      </w:pPr>
      <w:r>
        <w:t xml:space="preserve">        &lt;xs:attribute name="Type" type="tns:BandType" use="required"/&gt;</w:t>
      </w:r>
    </w:p>
    <w:p w:rsidR="003D293B" w:rsidRDefault="0028751A">
      <w:pPr>
        <w:pStyle w:val="Code"/>
      </w:pPr>
      <w:r>
        <w:t xml:space="preserve">        &lt;xs:attribute name="BandValue" type="xs:string"/&gt;</w:t>
      </w:r>
    </w:p>
    <w:p w:rsidR="003D293B" w:rsidRDefault="0028751A">
      <w:pPr>
        <w:pStyle w:val="Code"/>
      </w:pPr>
      <w:r>
        <w:t xml:space="preserve">        &lt;xs:attribute name="ActualWorst" type="xs:decimal" use="required"/&gt;</w:t>
      </w:r>
    </w:p>
    <w:p w:rsidR="003D293B" w:rsidRDefault="0028751A">
      <w:pPr>
        <w:pStyle w:val="Code"/>
      </w:pPr>
      <w:r>
        <w:t xml:space="preserve">        &lt;xs:attribute name="SpreadMinimum" type</w:t>
      </w:r>
      <w:r>
        <w:t>="xs:decimal" use="required"/&gt;</w:t>
      </w:r>
    </w:p>
    <w:p w:rsidR="003D293B" w:rsidRDefault="0028751A">
      <w:pPr>
        <w:pStyle w:val="Code"/>
      </w:pPr>
      <w:r>
        <w:t xml:space="preserve">        &lt;xs:attribute name="SpreadMaximum" type="xs:decimal" use="required"/&gt;</w:t>
      </w:r>
    </w:p>
    <w:p w:rsidR="003D293B" w:rsidRDefault="0028751A">
      <w:pPr>
        <w:pStyle w:val="Code"/>
      </w:pPr>
      <w:r>
        <w:t xml:space="preserve">      &lt;/xs:complexType&gt;</w:t>
      </w:r>
    </w:p>
    <w:p w:rsidR="003D293B" w:rsidRDefault="0028751A">
      <w:pPr>
        <w:pStyle w:val="Code"/>
      </w:pPr>
      <w:r>
        <w:t xml:space="preserve">      &lt;xs:complexType name="ArrayOfDecimal"&gt;</w:t>
      </w:r>
    </w:p>
    <w:p w:rsidR="003D293B" w:rsidRDefault="0028751A">
      <w:pPr>
        <w:pStyle w:val="Code"/>
      </w:pPr>
      <w:r>
        <w:t xml:space="preserve">        &lt;xs:sequence&gt;</w:t>
      </w:r>
    </w:p>
    <w:p w:rsidR="003D293B" w:rsidRDefault="0028751A">
      <w:pPr>
        <w:pStyle w:val="Code"/>
      </w:pPr>
      <w:r>
        <w:t xml:space="preserve">          &lt;xs:element minOccurs="0" maxOccurs="unbounded</w:t>
      </w:r>
      <w:r>
        <w:t>" name="decimal" type="xs:decimal"/&gt;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name="BandType"&gt;</w:t>
      </w:r>
    </w:p>
    <w:p w:rsidR="003D293B" w:rsidRDefault="0028751A">
      <w:pPr>
        <w:pStyle w:val="Code"/>
      </w:pPr>
      <w:r>
        <w:t xml:space="preserve">        &lt;xs:restriction base="xs:string"&gt;</w:t>
      </w:r>
    </w:p>
    <w:p w:rsidR="003D293B" w:rsidRDefault="0028751A">
      <w:pPr>
        <w:pStyle w:val="Code"/>
      </w:pPr>
      <w:r>
        <w:t xml:space="preserve">          &lt;xs:enumeration value="Normalized"/&gt;</w:t>
      </w:r>
    </w:p>
    <w:p w:rsidR="003D293B" w:rsidRDefault="0028751A">
      <w:pPr>
        <w:pStyle w:val="Code"/>
      </w:pPr>
      <w:r>
        <w:t xml:space="preserve">          &lt;xs:enumeration value="Actual"/&gt;</w:t>
      </w:r>
    </w:p>
    <w:p w:rsidR="003D293B" w:rsidRDefault="0028751A">
      <w:pPr>
        <w:pStyle w:val="Code"/>
      </w:pPr>
      <w:r>
        <w:t xml:space="preserve">          &lt;xs:enumeration value="StatedScore"/&gt;</w:t>
      </w:r>
    </w:p>
    <w:p w:rsidR="003D293B" w:rsidRDefault="0028751A">
      <w:pPr>
        <w:pStyle w:val="Code"/>
      </w:pPr>
      <w:r>
        <w:t xml:space="preserve">        &lt;/xs:restriction&gt;</w:t>
      </w:r>
    </w:p>
    <w:p w:rsidR="003D293B" w:rsidRDefault="0028751A">
      <w:pPr>
        <w:pStyle w:val="Code"/>
      </w:pPr>
      <w:r>
        <w:lastRenderedPageBreak/>
        <w:t xml:space="preserve">      &lt;/xs:simpleType&gt;</w:t>
      </w:r>
    </w:p>
    <w:p w:rsidR="003D293B" w:rsidRDefault="0028751A">
      <w:pPr>
        <w:pStyle w:val="Code"/>
      </w:pPr>
      <w:r>
        <w:t xml:space="preserve">      &lt;xs:complexType name="ArrayOfTarget"&gt;</w:t>
      </w:r>
    </w:p>
    <w:p w:rsidR="003D293B" w:rsidRDefault="0028751A">
      <w:pPr>
        <w:pStyle w:val="Code"/>
      </w:pPr>
      <w:r>
        <w:t xml:space="preserve">        &lt;xs:sequence&gt;</w:t>
      </w:r>
    </w:p>
    <w:p w:rsidR="003D293B" w:rsidRDefault="0028751A">
      <w:pPr>
        <w:pStyle w:val="Code"/>
      </w:pPr>
      <w:r>
        <w:t xml:space="preserve">          &lt;xs:element minOccurs="0" maxOccurs="unbounded" name="Target" nillable="true"</w:t>
      </w:r>
      <w:r>
        <w:t xml:space="preserve"> type="tns:Target"/&gt;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name="CreateKpiResponse"&gt;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name="CreateKpiResult" type="tns:Kpi"/&gt;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name="UpdateKpi"&gt;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name="kpi" type="tns:Kpi"/&gt;</w:t>
      </w:r>
    </w:p>
    <w:p w:rsidR="003D293B" w:rsidRDefault="0028751A">
      <w:pPr>
        <w:pStyle w:val="Code"/>
      </w:pPr>
      <w:r>
        <w:t xml:space="preserve">          &lt;/xs:sequence</w:t>
      </w:r>
      <w:r>
        <w:t>&gt;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name="UpdateKpiResponse"&gt;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name="UpdateKpiResult" type="tns:Kpi"/&gt;</w:t>
      </w:r>
    </w:p>
    <w:p w:rsidR="003D293B" w:rsidRDefault="0028751A">
      <w:pPr>
        <w:pStyle w:val="Code"/>
      </w:pPr>
      <w:r>
        <w:t xml:space="preserve">          &lt;/xs:sequence</w:t>
      </w:r>
      <w:r>
        <w:t>&gt;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name="GetKpisFromScorecard"&gt;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name="GetKpisFromScorecardResponse"&gt;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name="GetKpisFromScorecardRes</w:t>
      </w:r>
      <w:r>
        <w:t>ult" type="tns:ArrayOfKpi"/&gt;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name="ArrayOfKpi"&gt;</w:t>
      </w:r>
    </w:p>
    <w:p w:rsidR="003D293B" w:rsidRDefault="0028751A">
      <w:pPr>
        <w:pStyle w:val="Code"/>
      </w:pPr>
      <w:r>
        <w:t xml:space="preserve">        &lt;xs:sequence&gt;</w:t>
      </w:r>
    </w:p>
    <w:p w:rsidR="003D293B" w:rsidRDefault="0028751A">
      <w:pPr>
        <w:pStyle w:val="Code"/>
      </w:pPr>
      <w:r>
        <w:t xml:space="preserve">          &lt;xs:element minOccurs="0" maxOccurs="unbounded" name="Kpi" nillable="true"</w:t>
      </w:r>
      <w:r>
        <w:t xml:space="preserve"> type="tns:Kpi"/&gt;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name="GetKpi"&gt;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name="location" type="tns:RepositoryLocation"/&gt;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name="GetKpiResponse"&gt;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name="GetKpiResult" type="tns:Kpi"/&gt;</w:t>
      </w:r>
    </w:p>
    <w:p w:rsidR="003D293B" w:rsidRDefault="0028751A">
      <w:pPr>
        <w:pStyle w:val="Code"/>
      </w:pPr>
      <w:r>
        <w:t xml:space="preserve">          &lt;</w:t>
      </w:r>
      <w:r>
        <w: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name="DeleteKpi"&gt;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lastRenderedPageBreak/>
        <w:t xml:space="preserve">            &lt;xs:element minOccurs="0" maxOccurs="1" name="location" type="tns:RepositoryLocation"/&gt;</w:t>
      </w:r>
    </w:p>
    <w:p w:rsidR="003D293B" w:rsidRDefault="0028751A">
      <w:pPr>
        <w:pStyle w:val="Code"/>
      </w:pPr>
      <w:r>
        <w:t xml:space="preserve">          &lt;</w:t>
      </w:r>
      <w:r>
        <w: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name="DeleteKpiResponse"&gt;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name="CreateScorecard"&gt;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w:t>
      </w:r>
      <w:r>
        <w:t>:element minOccurs="0" maxOccurs="1" name="listUrl" type="xs:string"/&gt;</w:t>
      </w:r>
    </w:p>
    <w:p w:rsidR="003D293B" w:rsidRDefault="0028751A">
      <w:pPr>
        <w:pStyle w:val="Code"/>
      </w:pPr>
      <w:r>
        <w:t xml:space="preserve">            &lt;xs:element minOccurs="0" maxOccurs="1" name="scorecard"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w:t>
      </w:r>
      <w:r>
        <w:t>name="Scorecard"&gt;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&lt;xs:element minOccurs="0" maxOccurs="1" name="ConfiguredViews" type="tns:ArrayOfConfiguredView"/&gt;</w:t>
      </w:r>
    </w:p>
    <w:p w:rsidR="003D293B" w:rsidRDefault="0028751A">
      <w:pPr>
        <w:pStyle w:val="Code"/>
      </w:pPr>
      <w:r>
        <w:t xml:space="preserve">    </w:t>
      </w:r>
      <w:r>
        <w:t xml:space="preserve">          &lt;xs:element minOccurs="0" maxOccurs="1" name="EndPoints" type="tns:ArrayOfEndPoint"/&gt;</w:t>
      </w:r>
    </w:p>
    <w:p w:rsidR="003D293B" w:rsidRDefault="0028751A">
      <w:pPr>
        <w:pStyle w:val="Code"/>
      </w:pPr>
      <w:r>
        <w:t xml:space="preserve">              &lt;xs:element minOccurs="0" maxOccurs="1" name="BeginPoints" type="tns:ArrayOfParameterDefinition"/&gt;</w:t>
      </w:r>
    </w:p>
    <w:p w:rsidR="003D293B" w:rsidRDefault="0028751A">
      <w:pPr>
        <w:pStyle w:val="Code"/>
      </w:pPr>
      <w:r>
        <w:t xml:space="preserve">            &lt;/xs:sequence&gt;</w:t>
      </w:r>
    </w:p>
    <w:p w:rsidR="003D293B" w:rsidRDefault="0028751A">
      <w:pPr>
        <w:pStyle w:val="Code"/>
      </w:pPr>
      <w:r>
        <w:t xml:space="preserve">            &lt;</w:t>
      </w:r>
      <w:r>
        <w:t>xs:attribute name="RendererClassName"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name="ArrayOfConfiguredView"&gt;</w:t>
      </w:r>
    </w:p>
    <w:p w:rsidR="003D293B" w:rsidRDefault="0028751A">
      <w:pPr>
        <w:pStyle w:val="Code"/>
      </w:pPr>
      <w:r>
        <w:t xml:space="preserve">        &lt;xs:sequence&gt;</w:t>
      </w:r>
    </w:p>
    <w:p w:rsidR="003D293B" w:rsidRDefault="0028751A">
      <w:pPr>
        <w:pStyle w:val="Code"/>
      </w:pPr>
      <w:r>
        <w:t xml:space="preserve">          &lt;xs:element minOccurs="0"</w:t>
      </w:r>
      <w:r>
        <w:t xml:space="preserve"> maxOccurs="unbounded" name="ConfiguredView" nillable="true" type="tns:ConfiguredView"/&gt;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name="ConfiguredView"&gt;</w:t>
      </w:r>
    </w:p>
    <w:p w:rsidR="003D293B" w:rsidRDefault="0028751A">
      <w:pPr>
        <w:pStyle w:val="Code"/>
      </w:pPr>
      <w:r>
        <w:t xml:space="preserve">        &lt;xs:complexContent mixed="false"&gt;</w:t>
      </w:r>
    </w:p>
    <w:p w:rsidR="003D293B" w:rsidRDefault="0028751A">
      <w:pPr>
        <w:pStyle w:val="Code"/>
      </w:pPr>
      <w:r>
        <w:t xml:space="preserve">          &lt;xs:extension base="tns</w:t>
      </w:r>
      <w:r>
        <w:t>:SecondClassElement"&gt;</w:t>
      </w:r>
    </w:p>
    <w:p w:rsidR="003D293B" w:rsidRDefault="0028751A">
      <w:pPr>
        <w:pStyle w:val="Code"/>
      </w:pPr>
      <w:r>
        <w:t xml:space="preserve">            &lt;xs:sequence&gt;</w:t>
      </w:r>
    </w:p>
    <w:p w:rsidR="003D293B" w:rsidRDefault="0028751A">
      <w:pPr>
        <w:pStyle w:val="Code"/>
      </w:pPr>
      <w:r>
        <w:t xml:space="preserve">              &lt;xs:element minOccurs="0" maxOccurs="unbounded" name="StatusFilters" type="tns:StatusFilter"/&gt;</w:t>
      </w:r>
    </w:p>
    <w:p w:rsidR="003D293B" w:rsidRDefault="0028751A">
      <w:pPr>
        <w:pStyle w:val="Code"/>
      </w:pPr>
      <w:r>
        <w:t xml:space="preserve">              &lt;xs:element minOccurs="0" maxOccurs="1" name="ToolbarOptions" type="tns:ToolbarOption</w:t>
      </w:r>
      <w:r>
        <w:t>s"/&gt;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name="GridViewDefinition" type="tns:GridViewDefinition"/&gt;</w:t>
      </w:r>
    </w:p>
    <w:p w:rsidR="003D293B" w:rsidRDefault="0028751A">
      <w:pPr>
        <w:pStyle w:val="Code"/>
      </w:pPr>
      <w:r>
        <w:t xml:space="preserve">            &lt;/xs:sequence&gt;</w:t>
      </w:r>
    </w:p>
    <w:p w:rsidR="003D293B" w:rsidRDefault="0028751A">
      <w:pPr>
        <w:pStyle w:val="Code"/>
      </w:pPr>
      <w:r>
        <w:t xml:space="preserve">            &lt;xs:attribute name="AllowStatusFilter" type="xs:boolean" use="required"/&gt;</w:t>
      </w:r>
    </w:p>
    <w:p w:rsidR="003D293B" w:rsidRDefault="0028751A">
      <w:pPr>
        <w:pStyle w:val="Code"/>
      </w:pPr>
      <w:r>
        <w:t xml:space="preserve">            &lt;xs:attribute name="AllowFilter" type="xs:boolean" use="required"/&gt;</w:t>
      </w:r>
    </w:p>
    <w:p w:rsidR="003D293B" w:rsidRDefault="0028751A">
      <w:pPr>
        <w:pStyle w:val="Code"/>
      </w:pPr>
      <w:r>
        <w:t xml:space="preserve">            &lt;xs:attribute name="AllowSort" type="xs:boolean" use="required"/&gt;</w:t>
      </w:r>
    </w:p>
    <w:p w:rsidR="003D293B" w:rsidRDefault="0028751A">
      <w:pPr>
        <w:pStyle w:val="Code"/>
      </w:pPr>
      <w:r>
        <w:t xml:space="preserve">            </w:t>
      </w:r>
      <w:r>
        <w:t>&lt;xs:attribute name="AllowAnnotations" type="xs:boolean" use="required"/&gt;</w:t>
      </w:r>
    </w:p>
    <w:p w:rsidR="003D293B" w:rsidRDefault="0028751A">
      <w:pPr>
        <w:pStyle w:val="Code"/>
      </w:pPr>
      <w:r>
        <w:t xml:space="preserve">            &lt;xs:attribute name="EmptyRowsFilterMode" type="tns:ScorecardEmptyRowsFilterMode" use="required"/&gt;</w:t>
      </w:r>
    </w:p>
    <w:p w:rsidR="003D293B" w:rsidRDefault="0028751A">
      <w:pPr>
        <w:pStyle w:val="Code"/>
      </w:pPr>
      <w:r>
        <w:t xml:space="preserve">            &lt;xs:attribute name="AllowShowDetails" type="xs:boolean" use="</w:t>
      </w:r>
      <w:r>
        <w:t>required"/&gt;</w:t>
      </w:r>
    </w:p>
    <w:p w:rsidR="003D293B" w:rsidRDefault="0028751A">
      <w:pPr>
        <w:pStyle w:val="Code"/>
      </w:pPr>
      <w:r>
        <w:t xml:space="preserve">            &lt;xs:attribute name="EnableTextwrap" type="xs:boolean" use="required"/&gt;</w:t>
      </w:r>
    </w:p>
    <w:p w:rsidR="003D293B" w:rsidRDefault="0028751A">
      <w:pPr>
        <w:pStyle w:val="Code"/>
      </w:pPr>
      <w:r>
        <w:t xml:space="preserve">            &lt;xs:attribute name="AllowDynamicRowMemberExpansion" type="xs:boolean" use="required"/&gt;</w:t>
      </w:r>
    </w:p>
    <w:p w:rsidR="003D293B" w:rsidRDefault="0028751A">
      <w:pPr>
        <w:pStyle w:val="Code"/>
      </w:pPr>
      <w:r>
        <w:t xml:space="preserve">            &lt;xs:attribute name="AllowDynamicColumnMemberExpans</w:t>
      </w:r>
      <w:r>
        <w:t>ion" type="xs:boolean" use="required"/&gt;</w:t>
      </w:r>
    </w:p>
    <w:p w:rsidR="003D293B" w:rsidRDefault="0028751A">
      <w:pPr>
        <w:pStyle w:val="Code"/>
      </w:pPr>
      <w:r>
        <w:t xml:space="preserve">            &lt;xs:attribute name="AllowRowDrill" type="xs:boolean" use="required"/&gt;</w:t>
      </w:r>
    </w:p>
    <w:p w:rsidR="003D293B" w:rsidRDefault="0028751A">
      <w:pPr>
        <w:pStyle w:val="Code"/>
      </w:pPr>
      <w:r>
        <w:t xml:space="preserve">            &lt;xs:attribute name="AllowColumnDrill" type="xs:boolean" use="required"/&gt;</w:t>
      </w:r>
    </w:p>
    <w:p w:rsidR="003D293B" w:rsidRDefault="0028751A">
      <w:pPr>
        <w:pStyle w:val="Code"/>
      </w:pPr>
      <w:r>
        <w:t xml:space="preserve">            &lt;xs:attribute</w:t>
      </w:r>
      <w:r>
        <w:t xml:space="preserve"> name="AlwaysShowAnnotationCellFlags" type="xs:boolean" use="required"/&gt;</w:t>
      </w:r>
    </w:p>
    <w:p w:rsidR="003D293B" w:rsidRDefault="0028751A">
      <w:pPr>
        <w:pStyle w:val="Code"/>
      </w:pPr>
      <w:r>
        <w:t xml:space="preserve">            &lt;xs:attribute name="ExpandToFitWidth" type="xs:boolean" use="required"/&gt;</w:t>
      </w:r>
    </w:p>
    <w:p w:rsidR="003D293B" w:rsidRDefault="0028751A">
      <w:pPr>
        <w:pStyle w:val="Code"/>
      </w:pPr>
      <w:r>
        <w:t xml:space="preserve">            &lt;xs:attribute name="HideScorecard" type="xs:boolean" use="required"/&gt;</w:t>
      </w:r>
    </w:p>
    <w:p w:rsidR="003D293B" w:rsidRDefault="0028751A">
      <w:pPr>
        <w:pStyle w:val="Code"/>
      </w:pPr>
      <w:r>
        <w:lastRenderedPageBreak/>
        <w:t xml:space="preserve">            &lt;xs:</w:t>
      </w:r>
      <w:r>
        <w:t>attribute name="ShowStatusFiltersByDefault" type="xs:boolean"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name="StatusFilter"&gt;</w:t>
      </w:r>
    </w:p>
    <w:p w:rsidR="003D293B" w:rsidRDefault="0028751A">
      <w:pPr>
        <w:pStyle w:val="Code"/>
      </w:pPr>
      <w:r>
        <w:t xml:space="preserve">        &lt;xs:attribute name="IndicatorLocationGuid" type</w:t>
      </w:r>
      <w:r>
        <w:t>="s1:guid" use="required"/&gt;</w:t>
      </w:r>
    </w:p>
    <w:p w:rsidR="003D293B" w:rsidRDefault="0028751A">
      <w:pPr>
        <w:pStyle w:val="Code"/>
      </w:pPr>
      <w:r>
        <w:t xml:space="preserve">        &lt;xs:attribute name="BandIndex" type="xs:int" use="required"/&gt;</w:t>
      </w:r>
    </w:p>
    <w:p w:rsidR="003D293B" w:rsidRDefault="0028751A">
      <w:pPr>
        <w:pStyle w:val="Code"/>
      </w:pPr>
      <w:r>
        <w:t xml:space="preserve">      &lt;/xs:complexType&gt;</w:t>
      </w:r>
    </w:p>
    <w:p w:rsidR="003D293B" w:rsidRDefault="0028751A">
      <w:pPr>
        <w:pStyle w:val="Code"/>
      </w:pPr>
      <w:r>
        <w:t xml:space="preserve">      &lt;xs:complexType name="ToolbarOptions"&gt;</w:t>
      </w:r>
    </w:p>
    <w:p w:rsidR="003D293B" w:rsidRDefault="0028751A">
      <w:pPr>
        <w:pStyle w:val="Code"/>
      </w:pPr>
      <w:r>
        <w:t xml:space="preserve">        &lt;xs:attribute name="ShowInlineText" type="xs:boolean" use="required"/&gt;</w:t>
      </w:r>
    </w:p>
    <w:p w:rsidR="003D293B" w:rsidRDefault="0028751A">
      <w:pPr>
        <w:pStyle w:val="Code"/>
      </w:pPr>
      <w:r>
        <w:t xml:space="preserve">        &lt;x</w:t>
      </w:r>
      <w:r>
        <w:t>s:attribute name="ShowToolbar" type="xs:boolean" use="required"/&gt;</w:t>
      </w:r>
    </w:p>
    <w:p w:rsidR="003D293B" w:rsidRDefault="0028751A">
      <w:pPr>
        <w:pStyle w:val="Code"/>
      </w:pPr>
      <w:r>
        <w:t xml:space="preserve">        &lt;xs:attribute name="ShowStatusFilter" type="xs:boolean" use="required"/&gt;</w:t>
      </w:r>
    </w:p>
    <w:p w:rsidR="003D293B" w:rsidRDefault="0028751A">
      <w:pPr>
        <w:pStyle w:val="Code"/>
      </w:pPr>
      <w:r>
        <w:t xml:space="preserve">        &lt;xs:attribute name="ShowToolTips" type="xs:boolean" use="required"/&gt;</w:t>
      </w:r>
    </w:p>
    <w:p w:rsidR="003D293B" w:rsidRDefault="0028751A">
      <w:pPr>
        <w:pStyle w:val="Code"/>
      </w:pPr>
      <w:r>
        <w:t xml:space="preserve">        &lt;xs:attribute name="Show</w:t>
      </w:r>
      <w:r>
        <w:t>Collapse" type="xs:boolean" use="required"/&gt;</w:t>
      </w:r>
    </w:p>
    <w:p w:rsidR="003D293B" w:rsidRDefault="0028751A">
      <w:pPr>
        <w:pStyle w:val="Code"/>
      </w:pPr>
      <w:r>
        <w:t xml:space="preserve">        &lt;xs:attribute name="ShowMode" type="xs:boolean" use="required"/&gt;</w:t>
      </w:r>
    </w:p>
    <w:p w:rsidR="003D293B" w:rsidRDefault="0028751A">
      <w:pPr>
        <w:pStyle w:val="Code"/>
      </w:pPr>
      <w:r>
        <w:t xml:space="preserve">        &lt;xs:attribute name="ShowExpand" type="xs:boolean" use="required"/&gt;</w:t>
      </w:r>
    </w:p>
    <w:p w:rsidR="003D293B" w:rsidRDefault="0028751A">
      <w:pPr>
        <w:pStyle w:val="Code"/>
      </w:pPr>
      <w:r>
        <w:t xml:space="preserve">        &lt;xs:attribute name="ShowToolbarItemsLabel" type="xs:boo</w:t>
      </w:r>
      <w:r>
        <w:t>lean" use="required"/&gt;</w:t>
      </w:r>
    </w:p>
    <w:p w:rsidR="003D293B" w:rsidRDefault="0028751A">
      <w:pPr>
        <w:pStyle w:val="Code"/>
      </w:pPr>
      <w:r>
        <w:t xml:space="preserve">        &lt;xs:attribute name="ShowDefaultRollup" type="xs:boolean" use="required"/&gt;</w:t>
      </w:r>
    </w:p>
    <w:p w:rsidR="003D293B" w:rsidRDefault="0028751A">
      <w:pPr>
        <w:pStyle w:val="Code"/>
      </w:pPr>
      <w:r>
        <w:t xml:space="preserve">        &lt;xs:attribute name="ShowWorstChildRollup" type="xs:boolean" use="required"/&gt;</w:t>
      </w:r>
    </w:p>
    <w:p w:rsidR="003D293B" w:rsidRDefault="0028751A">
      <w:pPr>
        <w:pStyle w:val="Code"/>
      </w:pPr>
      <w:r>
        <w:t xml:space="preserve">        &lt;xs:attribute name="ShowIndicatorCount" type="xs:boolean" </w:t>
      </w:r>
      <w:r>
        <w:t>use="required"/&gt;</w:t>
      </w:r>
    </w:p>
    <w:p w:rsidR="003D293B" w:rsidRDefault="0028751A">
      <w:pPr>
        <w:pStyle w:val="Code"/>
      </w:pPr>
      <w:r>
        <w:t xml:space="preserve">      &lt;/xs:complexType&gt;</w:t>
      </w:r>
    </w:p>
    <w:p w:rsidR="003D293B" w:rsidRDefault="0028751A">
      <w:pPr>
        <w:pStyle w:val="Code"/>
      </w:pPr>
      <w:r>
        <w:t xml:space="preserve">      &lt;xs:complexType name="GridViewDefinition"&gt;</w:t>
      </w:r>
    </w:p>
    <w:p w:rsidR="003D293B" w:rsidRDefault="0028751A">
      <w:pPr>
        <w:pStyle w:val="Code"/>
      </w:pPr>
      <w:r>
        <w:t xml:space="preserve">        &lt;xs:sequence&gt;</w:t>
      </w:r>
    </w:p>
    <w:p w:rsidR="003D293B" w:rsidRDefault="0028751A">
      <w:pPr>
        <w:pStyle w:val="Code"/>
      </w:pPr>
      <w:r>
        <w:t xml:space="preserve">          &lt;xs:element minOccurs="0" maxOccurs="1" name="CornerCellFormatInfo" type="tns:GridFormatInfo"/&gt;</w:t>
      </w:r>
    </w:p>
    <w:p w:rsidR="003D293B" w:rsidRDefault="0028751A">
      <w:pPr>
        <w:pStyle w:val="Code"/>
      </w:pPr>
      <w:r>
        <w:t xml:space="preserve">          &lt;xs:element minOccurs="0"</w:t>
      </w:r>
      <w:r>
        <w:t xml:space="preserve"> maxOccurs="1" name="RootRowHeader" type="tns:GridHeaderItem"/&gt;</w:t>
      </w:r>
    </w:p>
    <w:p w:rsidR="003D293B" w:rsidRDefault="0028751A">
      <w:pPr>
        <w:pStyle w:val="Code"/>
      </w:pPr>
      <w:r>
        <w:t xml:space="preserve">          &lt;xs:element minOccurs="0" maxOccurs="1" name="RootColumnHeader" type="tns:GridHeaderItem"/&gt;</w:t>
      </w:r>
    </w:p>
    <w:p w:rsidR="003D293B" w:rsidRDefault="0028751A">
      <w:pPr>
        <w:pStyle w:val="Code"/>
      </w:pPr>
      <w:r>
        <w:t xml:space="preserve">          &lt;xs:element minOccurs="1" maxOccurs="1" name="DefaultRollupIndicatorId"</w:t>
      </w:r>
      <w:r>
        <w:t xml:space="preserve"> type="s1:guid"/&gt;</w:t>
      </w:r>
    </w:p>
    <w:p w:rsidR="003D293B" w:rsidRDefault="0028751A">
      <w:pPr>
        <w:pStyle w:val="Code"/>
      </w:pPr>
      <w:r>
        <w:t xml:space="preserve">          &lt;xs:element minOccurs="0" maxOccurs="1" name="DefaultRollupIndicatorLocation" type="tns:RepositoryLocation"/&gt;</w:t>
      </w:r>
    </w:p>
    <w:p w:rsidR="003D293B" w:rsidRDefault="0028751A">
      <w:pPr>
        <w:pStyle w:val="Code"/>
      </w:pPr>
      <w:r>
        <w:t xml:space="preserve">          &lt;xs:element minOccurs="0" maxOccurs="unbounded" name="PreQueryTransforms" type="tns:GridViewTransformReferen</w:t>
      </w:r>
      <w:r>
        <w:t>ce"/&gt;</w:t>
      </w:r>
    </w:p>
    <w:p w:rsidR="003D293B" w:rsidRDefault="0028751A">
      <w:pPr>
        <w:pStyle w:val="Code"/>
      </w:pPr>
      <w:r>
        <w:t xml:space="preserve">          &lt;xs:element minOccurs="0" maxOccurs="unbounded" name="PostQueryTransforms" type="tns:GridViewTransformReference"/&gt;</w:t>
      </w:r>
    </w:p>
    <w:p w:rsidR="003D293B" w:rsidRDefault="0028751A">
      <w:pPr>
        <w:pStyle w:val="Code"/>
      </w:pPr>
      <w:r>
        <w:t xml:space="preserve">          &lt;xs:element minOccurs="0" maxOccurs="unbounded" name="PreRenderTransforms" type="tns:GridViewTransformReference"/&gt;</w:t>
      </w:r>
    </w:p>
    <w:p w:rsidR="003D293B" w:rsidRDefault="0028751A">
      <w:pPr>
        <w:pStyle w:val="Code"/>
      </w:pPr>
      <w:r>
        <w:t xml:space="preserve">          &lt;xs:element minOccurs="0" maxOccurs="unbounded" name="PerUserTransforms" type="tns:GridViewTransformReference"/&gt;</w:t>
      </w:r>
    </w:p>
    <w:p w:rsidR="003D293B" w:rsidRDefault="0028751A">
      <w:pPr>
        <w:pStyle w:val="Code"/>
      </w:pPr>
      <w:r>
        <w:t xml:space="preserve">          &lt;xs:element minOccurs="0" maxOccurs="1" name="CellBorderColor" type="tns:GridColor"/&gt;</w:t>
      </w:r>
    </w:p>
    <w:p w:rsidR="003D293B" w:rsidRDefault="0028751A">
      <w:pPr>
        <w:pStyle w:val="Code"/>
      </w:pPr>
      <w:r>
        <w:t xml:space="preserve">        &lt;/xs:sequence&gt;</w:t>
      </w:r>
    </w:p>
    <w:p w:rsidR="003D293B" w:rsidRDefault="0028751A">
      <w:pPr>
        <w:pStyle w:val="Code"/>
      </w:pPr>
      <w:r>
        <w:t xml:space="preserve">        &lt;xs:at</w:t>
      </w:r>
      <w:r>
        <w:t>tribute name="EmptyCell" type="xs:string"/&gt;</w:t>
      </w:r>
    </w:p>
    <w:p w:rsidR="003D293B" w:rsidRDefault="0028751A">
      <w:pPr>
        <w:pStyle w:val="Code"/>
      </w:pPr>
      <w:r>
        <w:t xml:space="preserve">        &lt;xs:attribute name="InvalidCell" type="xs:string"/&gt;</w:t>
      </w:r>
    </w:p>
    <w:p w:rsidR="003D293B" w:rsidRDefault="0028751A">
      <w:pPr>
        <w:pStyle w:val="Code"/>
      </w:pPr>
      <w:r>
        <w:t xml:space="preserve">        &lt;xs:attribute name="ShowGridLines" type="xs:boolean" use="required"/&gt;</w:t>
      </w:r>
    </w:p>
    <w:p w:rsidR="003D293B" w:rsidRDefault="0028751A">
      <w:pPr>
        <w:pStyle w:val="Code"/>
      </w:pPr>
      <w:r>
        <w:t xml:space="preserve">        &lt;xs:attribute name="ShowHiddenHeaders" type="xs:boolean" use="requ</w:t>
      </w:r>
      <w:r>
        <w:t>ired"/&gt;</w:t>
      </w:r>
    </w:p>
    <w:p w:rsidR="003D293B" w:rsidRDefault="0028751A">
      <w:pPr>
        <w:pStyle w:val="Code"/>
      </w:pPr>
      <w:r>
        <w:t xml:space="preserve">        &lt;xs:attribute name="ShowMetricHeaders" type="xs:boolean" use="required"/&gt;</w:t>
      </w:r>
    </w:p>
    <w:p w:rsidR="003D293B" w:rsidRDefault="0028751A">
      <w:pPr>
        <w:pStyle w:val="Code"/>
      </w:pPr>
      <w:r>
        <w:t xml:space="preserve">        &lt;xs:attribute name="ShowPlusMinus" type="xs:boolean" use="required"/&gt;</w:t>
      </w:r>
    </w:p>
    <w:p w:rsidR="003D293B" w:rsidRDefault="0028751A">
      <w:pPr>
        <w:pStyle w:val="Code"/>
      </w:pPr>
      <w:r>
        <w:t xml:space="preserve">      &lt;/xs:complexType&gt;</w:t>
      </w:r>
    </w:p>
    <w:p w:rsidR="003D293B" w:rsidRDefault="0028751A">
      <w:pPr>
        <w:pStyle w:val="Code"/>
      </w:pPr>
      <w:r>
        <w:t xml:space="preserve">      &lt;xs:complexType name="GridFormatInfo"&gt;</w:t>
      </w:r>
    </w:p>
    <w:p w:rsidR="003D293B" w:rsidRDefault="0028751A">
      <w:pPr>
        <w:pStyle w:val="Code"/>
      </w:pPr>
      <w:r>
        <w:t xml:space="preserve">        &lt;xs:sequenc</w:t>
      </w:r>
      <w:r>
        <w:t>e&gt;</w:t>
      </w:r>
    </w:p>
    <w:p w:rsidR="003D293B" w:rsidRDefault="0028751A">
      <w:pPr>
        <w:pStyle w:val="Code"/>
      </w:pPr>
      <w:r>
        <w:t xml:space="preserve">          &lt;xs:element minOccurs="0" maxOccurs="1" name="FontInfo" type="tns:GridFontInfo"/&gt;</w:t>
      </w:r>
    </w:p>
    <w:p w:rsidR="003D293B" w:rsidRDefault="0028751A">
      <w:pPr>
        <w:pStyle w:val="Code"/>
      </w:pPr>
      <w:r>
        <w:t xml:space="preserve">          &lt;xs:element minOccurs="0" maxOccurs="1" name="ForeColor" type="tns:GridColor"/&gt;</w:t>
      </w:r>
    </w:p>
    <w:p w:rsidR="003D293B" w:rsidRDefault="0028751A">
      <w:pPr>
        <w:pStyle w:val="Code"/>
      </w:pPr>
      <w:r>
        <w:t xml:space="preserve">          &lt;xs:element minOccurs="0" maxOccurs="1" name="BackColor" type</w:t>
      </w:r>
      <w:r>
        <w:t>="tns:GridColor"/&gt;</w:t>
      </w:r>
    </w:p>
    <w:p w:rsidR="003D293B" w:rsidRDefault="0028751A">
      <w:pPr>
        <w:pStyle w:val="Code"/>
      </w:pPr>
      <w:r>
        <w:t xml:space="preserve">        &lt;/xs:sequence&gt;</w:t>
      </w:r>
    </w:p>
    <w:p w:rsidR="003D293B" w:rsidRDefault="0028751A">
      <w:pPr>
        <w:pStyle w:val="Code"/>
      </w:pPr>
      <w:r>
        <w:t xml:space="preserve">        &lt;xs:attribute name="TextWrap" type="tns:Trinary" use="required"/&gt;</w:t>
      </w:r>
    </w:p>
    <w:p w:rsidR="003D293B" w:rsidRDefault="0028751A">
      <w:pPr>
        <w:pStyle w:val="Code"/>
      </w:pPr>
      <w:r>
        <w:t xml:space="preserve">        &lt;xs:attribute name="VerticalAlignment" type="tns:VerticalAlignments" use="required"/&gt;</w:t>
      </w:r>
    </w:p>
    <w:p w:rsidR="003D293B" w:rsidRDefault="0028751A">
      <w:pPr>
        <w:pStyle w:val="Code"/>
      </w:pPr>
      <w:r>
        <w:t xml:space="preserve">        &lt;xs:attribute name="HorizontalAlignmen</w:t>
      </w:r>
      <w:r>
        <w:t>t" type="tns:HorizontalAlignments" use="required"/&gt;</w:t>
      </w:r>
    </w:p>
    <w:p w:rsidR="003D293B" w:rsidRDefault="0028751A">
      <w:pPr>
        <w:pStyle w:val="Code"/>
      </w:pPr>
      <w:r>
        <w:t xml:space="preserve">      &lt;/xs:complexType&gt;</w:t>
      </w:r>
    </w:p>
    <w:p w:rsidR="003D293B" w:rsidRDefault="0028751A">
      <w:pPr>
        <w:pStyle w:val="Code"/>
      </w:pPr>
      <w:r>
        <w:t xml:space="preserve">      &lt;xs:complexType name="GridFontInfo"&gt;</w:t>
      </w:r>
    </w:p>
    <w:p w:rsidR="003D293B" w:rsidRDefault="0028751A">
      <w:pPr>
        <w:pStyle w:val="Code"/>
      </w:pPr>
      <w:r>
        <w:t xml:space="preserve">        &lt;xs:attribute name="FamilyName" type="xs:string"/&gt;</w:t>
      </w:r>
    </w:p>
    <w:p w:rsidR="003D293B" w:rsidRDefault="0028751A">
      <w:pPr>
        <w:pStyle w:val="Code"/>
      </w:pPr>
      <w:r>
        <w:t xml:space="preserve">        &lt;xs:attribute name="SizeInPoints" type="xs:float" use="required"/&gt;</w:t>
      </w:r>
    </w:p>
    <w:p w:rsidR="003D293B" w:rsidRDefault="0028751A">
      <w:pPr>
        <w:pStyle w:val="Code"/>
      </w:pPr>
      <w:r>
        <w:t xml:space="preserve">   </w:t>
      </w:r>
      <w:r>
        <w:t xml:space="preserve">     &lt;xs:attribute name="Bold" type="tns:Trinary" use="required"/&gt;</w:t>
      </w:r>
    </w:p>
    <w:p w:rsidR="003D293B" w:rsidRDefault="0028751A">
      <w:pPr>
        <w:pStyle w:val="Code"/>
      </w:pPr>
      <w:r>
        <w:t xml:space="preserve">        &lt;xs:attribute name="Italic" type="tns:Trinary" use="required"/&gt;</w:t>
      </w:r>
    </w:p>
    <w:p w:rsidR="003D293B" w:rsidRDefault="0028751A">
      <w:pPr>
        <w:pStyle w:val="Code"/>
      </w:pPr>
      <w:r>
        <w:t xml:space="preserve">        &lt;xs:attribute name="Underline" type="tns:Trinary" use="required"/&gt;</w:t>
      </w:r>
    </w:p>
    <w:p w:rsidR="003D293B" w:rsidRDefault="0028751A">
      <w:pPr>
        <w:pStyle w:val="Code"/>
      </w:pPr>
      <w:r>
        <w:lastRenderedPageBreak/>
        <w:t xml:space="preserve">        &lt;xs:attribute name="Strikeout"</w:t>
      </w:r>
      <w:r>
        <w:t xml:space="preserve"> type="tns:Trinary" use="required"/&gt;</w:t>
      </w:r>
    </w:p>
    <w:p w:rsidR="003D293B" w:rsidRDefault="0028751A">
      <w:pPr>
        <w:pStyle w:val="Code"/>
      </w:pPr>
      <w:r>
        <w:t xml:space="preserve">      &lt;/xs:complexType&gt;</w:t>
      </w:r>
    </w:p>
    <w:p w:rsidR="003D293B" w:rsidRDefault="0028751A">
      <w:pPr>
        <w:pStyle w:val="Code"/>
      </w:pPr>
      <w:r>
        <w:t xml:space="preserve">      &lt;xs:simpleType name="Trinary"&gt;</w:t>
      </w:r>
    </w:p>
    <w:p w:rsidR="003D293B" w:rsidRDefault="0028751A">
      <w:pPr>
        <w:pStyle w:val="Code"/>
      </w:pPr>
      <w:r>
        <w:t xml:space="preserve">        &lt;xs:restriction base="xs:string"&gt;</w:t>
      </w:r>
    </w:p>
    <w:p w:rsidR="003D293B" w:rsidRDefault="0028751A">
      <w:pPr>
        <w:pStyle w:val="Code"/>
      </w:pPr>
      <w:r>
        <w:t xml:space="preserve">          &lt;xs:enumeration value="Undefined"/&gt;</w:t>
      </w:r>
    </w:p>
    <w:p w:rsidR="003D293B" w:rsidRDefault="0028751A">
      <w:pPr>
        <w:pStyle w:val="Code"/>
      </w:pPr>
      <w:r>
        <w:t xml:space="preserve">          &lt;xs:enumeration value="False"/&gt;</w:t>
      </w:r>
    </w:p>
    <w:p w:rsidR="003D293B" w:rsidRDefault="0028751A">
      <w:pPr>
        <w:pStyle w:val="Code"/>
      </w:pPr>
      <w:r>
        <w:t xml:space="preserve">          &lt;xs:enumeration va</w:t>
      </w:r>
      <w:r>
        <w:t>lue="True"/&gt;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name="GridColor"&gt;</w:t>
      </w:r>
    </w:p>
    <w:p w:rsidR="003D293B" w:rsidRDefault="0028751A">
      <w:pPr>
        <w:pStyle w:val="Code"/>
      </w:pPr>
      <w:r>
        <w:t xml:space="preserve">        &lt;xs:attribute name="A" type="xs:unsignedByte" use="required"/&gt;</w:t>
      </w:r>
    </w:p>
    <w:p w:rsidR="003D293B" w:rsidRDefault="0028751A">
      <w:pPr>
        <w:pStyle w:val="Code"/>
      </w:pPr>
      <w:r>
        <w:t xml:space="preserve">        &lt;xs:attribute name="R" type="xs:unsignedByte" use="required"/&gt;</w:t>
      </w:r>
    </w:p>
    <w:p w:rsidR="003D293B" w:rsidRDefault="0028751A">
      <w:pPr>
        <w:pStyle w:val="Code"/>
      </w:pPr>
      <w:r>
        <w:t xml:space="preserve">        &lt;xs:</w:t>
      </w:r>
      <w:r>
        <w:t>attribute name="G" type="xs:unsignedByte" use="required"/&gt;</w:t>
      </w:r>
    </w:p>
    <w:p w:rsidR="003D293B" w:rsidRDefault="0028751A">
      <w:pPr>
        <w:pStyle w:val="Code"/>
      </w:pPr>
      <w:r>
        <w:t xml:space="preserve">        &lt;xs:attribute name="B" type="xs:unsignedByte" use="required"/&gt;</w:t>
      </w:r>
    </w:p>
    <w:p w:rsidR="003D293B" w:rsidRDefault="0028751A">
      <w:pPr>
        <w:pStyle w:val="Code"/>
      </w:pPr>
      <w:r>
        <w:t xml:space="preserve">      &lt;/xs:complexType&gt;</w:t>
      </w:r>
    </w:p>
    <w:p w:rsidR="003D293B" w:rsidRDefault="0028751A">
      <w:pPr>
        <w:pStyle w:val="Code"/>
      </w:pPr>
      <w:r>
        <w:t xml:space="preserve">      &lt;xs:simpleType name="VerticalAlignments"&gt;</w:t>
      </w:r>
    </w:p>
    <w:p w:rsidR="003D293B" w:rsidRDefault="0028751A">
      <w:pPr>
        <w:pStyle w:val="Code"/>
      </w:pPr>
      <w:r>
        <w:t xml:space="preserve">        &lt;xs:restriction base="xs:string"&gt;</w:t>
      </w:r>
    </w:p>
    <w:p w:rsidR="003D293B" w:rsidRDefault="0028751A">
      <w:pPr>
        <w:pStyle w:val="Code"/>
      </w:pPr>
      <w:r>
        <w:t xml:space="preserve">          &lt;</w:t>
      </w:r>
      <w:r>
        <w:t>xs:enumeration value="Undefined"/&gt;</w:t>
      </w:r>
    </w:p>
    <w:p w:rsidR="003D293B" w:rsidRDefault="0028751A">
      <w:pPr>
        <w:pStyle w:val="Code"/>
      </w:pPr>
      <w:r>
        <w:t xml:space="preserve">          &lt;xs:enumeration value="Top"/&gt;</w:t>
      </w:r>
    </w:p>
    <w:p w:rsidR="003D293B" w:rsidRDefault="0028751A">
      <w:pPr>
        <w:pStyle w:val="Code"/>
      </w:pPr>
      <w:r>
        <w:t xml:space="preserve">          &lt;xs:enumeration value="Middle"/&gt;</w:t>
      </w:r>
    </w:p>
    <w:p w:rsidR="003D293B" w:rsidRDefault="0028751A">
      <w:pPr>
        <w:pStyle w:val="Code"/>
      </w:pPr>
      <w:r>
        <w:t xml:space="preserve">          &lt;xs:enumeration value="Bottom"/&gt;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name="HorizontalAlignment</w:t>
      </w:r>
      <w:r>
        <w:t>s"&gt;</w:t>
      </w:r>
    </w:p>
    <w:p w:rsidR="003D293B" w:rsidRDefault="0028751A">
      <w:pPr>
        <w:pStyle w:val="Code"/>
      </w:pPr>
      <w:r>
        <w:t xml:space="preserve">        &lt;xs:restriction base="xs:string"&gt;</w:t>
      </w:r>
    </w:p>
    <w:p w:rsidR="003D293B" w:rsidRDefault="0028751A">
      <w:pPr>
        <w:pStyle w:val="Code"/>
      </w:pPr>
      <w:r>
        <w:t xml:space="preserve">          &lt;xs:enumeration value="Undefined"/&gt;</w:t>
      </w:r>
    </w:p>
    <w:p w:rsidR="003D293B" w:rsidRDefault="0028751A">
      <w:pPr>
        <w:pStyle w:val="Code"/>
      </w:pPr>
      <w:r>
        <w:t xml:space="preserve">          &lt;xs:enumeration value="Left"/&gt;</w:t>
      </w:r>
    </w:p>
    <w:p w:rsidR="003D293B" w:rsidRDefault="0028751A">
      <w:pPr>
        <w:pStyle w:val="Code"/>
      </w:pPr>
      <w:r>
        <w:t xml:space="preserve">          &lt;xs:enumeration value="Center"/&gt;</w:t>
      </w:r>
    </w:p>
    <w:p w:rsidR="003D293B" w:rsidRDefault="0028751A">
      <w:pPr>
        <w:pStyle w:val="Code"/>
      </w:pPr>
      <w:r>
        <w:t xml:space="preserve">          &lt;xs:enumeration value="Right"/&gt;</w:t>
      </w:r>
    </w:p>
    <w:p w:rsidR="003D293B" w:rsidRDefault="0028751A">
      <w:pPr>
        <w:pStyle w:val="Code"/>
      </w:pPr>
      <w:r>
        <w:t xml:space="preserve">        &lt;/xs:restriction&gt;</w:t>
      </w:r>
    </w:p>
    <w:p w:rsidR="003D293B" w:rsidRDefault="0028751A">
      <w:pPr>
        <w:pStyle w:val="Code"/>
      </w:pPr>
      <w:r>
        <w:t xml:space="preserve">      &lt;</w:t>
      </w:r>
      <w:r>
        <w:t>/xs:simpleType&gt;</w:t>
      </w:r>
    </w:p>
    <w:p w:rsidR="003D293B" w:rsidRDefault="0028751A">
      <w:pPr>
        <w:pStyle w:val="Code"/>
      </w:pPr>
      <w:r>
        <w:t xml:space="preserve">      &lt;xs:complexType name="GridHeaderItem"&gt;</w:t>
      </w:r>
    </w:p>
    <w:p w:rsidR="003D293B" w:rsidRDefault="0028751A">
      <w:pPr>
        <w:pStyle w:val="Code"/>
      </w:pPr>
      <w:r>
        <w:t xml:space="preserve">        &lt;xs:sequence&gt;</w:t>
      </w:r>
    </w:p>
    <w:p w:rsidR="003D293B" w:rsidRDefault="0028751A">
      <w:pPr>
        <w:pStyle w:val="Code"/>
      </w:pPr>
      <w:r>
        <w:t xml:space="preserve">          &lt;xs:element minOccurs="0" maxOccurs="1" name="HeaderFormatInfo" type="tns:GridFormatInfo"/&gt;</w:t>
      </w:r>
    </w:p>
    <w:p w:rsidR="003D293B" w:rsidRDefault="0028751A">
      <w:pPr>
        <w:pStyle w:val="Code"/>
      </w:pPr>
      <w:r>
        <w:t xml:space="preserve">          &lt;xs:element minOccurs="0" maxOccurs="1" name="CellFormatInfo"</w:t>
      </w:r>
      <w:r>
        <w:t xml:space="preserve"> type="tns:GridFormatInfo"/&gt;</w:t>
      </w:r>
    </w:p>
    <w:p w:rsidR="003D293B" w:rsidRDefault="0028751A">
      <w:pPr>
        <w:pStyle w:val="Code"/>
      </w:pPr>
      <w:r>
        <w:t xml:space="preserve">          &lt;xs:element minOccurs="0" maxOccurs="1" name="Children" type="tns:ArrayOfGridHeaderItem"/&gt;</w:t>
      </w:r>
    </w:p>
    <w:p w:rsidR="003D293B" w:rsidRDefault="0028751A">
      <w:pPr>
        <w:pStyle w:val="Code"/>
      </w:pPr>
      <w:r>
        <w:t xml:space="preserve">          &lt;xs:element minOccurs="0" maxOccurs="1" name="SerializeTag"/&gt;</w:t>
      </w:r>
    </w:p>
    <w:p w:rsidR="003D293B" w:rsidRDefault="0028751A">
      <w:pPr>
        <w:pStyle w:val="Code"/>
      </w:pPr>
      <w:r>
        <w:t xml:space="preserve">          &lt;xs:element minOccurs="0" maxOccurs="1" name</w:t>
      </w:r>
      <w:r>
        <w:t>="DimensionMember" type="tns:Member"/&gt;</w:t>
      </w:r>
    </w:p>
    <w:p w:rsidR="003D293B" w:rsidRDefault="0028751A">
      <w:pPr>
        <w:pStyle w:val="Code"/>
      </w:pPr>
      <w:r>
        <w:t xml:space="preserve">          &lt;xs:element minOccurs="0" maxOccurs="1" name="OverrideIndicatorLocation" type="tns:RepositoryLocation"/&gt;</w:t>
      </w:r>
    </w:p>
    <w:p w:rsidR="003D293B" w:rsidRDefault="0028751A">
      <w:pPr>
        <w:pStyle w:val="Code"/>
      </w:pPr>
      <w:r>
        <w:t xml:space="preserve">          &lt;xs:element minOccurs="0" maxOccurs="1" name="Banding" type="tns:Banding"/&gt;</w:t>
      </w:r>
    </w:p>
    <w:p w:rsidR="003D293B" w:rsidRDefault="0028751A">
      <w:pPr>
        <w:pStyle w:val="Code"/>
      </w:pPr>
      <w:r>
        <w:t xml:space="preserve">          &lt;xs:el</w:t>
      </w:r>
      <w:r>
        <w:t>ement minOccurs="0" maxOccurs="1" name="LinkedKpiLocation" type="tns:RepositoryLocation"/&gt;</w:t>
      </w:r>
    </w:p>
    <w:p w:rsidR="003D293B" w:rsidRDefault="0028751A">
      <w:pPr>
        <w:pStyle w:val="Code"/>
      </w:pPr>
      <w:r>
        <w:t xml:space="preserve">          &lt;xs:element minOccurs="0" maxOccurs="1" name="BpmProperties" type="tns:ArrayOfBpmProperty"/&gt;</w:t>
      </w:r>
    </w:p>
    <w:p w:rsidR="003D293B" w:rsidRDefault="0028751A">
      <w:pPr>
        <w:pStyle w:val="Code"/>
      </w:pPr>
      <w:r>
        <w:t xml:space="preserve">          &lt;xs:element minOccurs="0" maxOccurs="1" name="Target</w:t>
      </w:r>
      <w:r>
        <w:t>Settings" type="tns:GridTargetSettings"/&gt;</w:t>
      </w:r>
    </w:p>
    <w:p w:rsidR="003D293B" w:rsidRDefault="0028751A">
      <w:pPr>
        <w:pStyle w:val="Code"/>
      </w:pPr>
      <w:r>
        <w:t xml:space="preserve">          &lt;xs:element minOccurs="0" maxOccurs="1" name="TrendIndicatorLocation" type="tns:RepositoryLocation"/&gt;</w:t>
      </w:r>
    </w:p>
    <w:p w:rsidR="003D293B" w:rsidRDefault="0028751A">
      <w:pPr>
        <w:pStyle w:val="Code"/>
      </w:pPr>
      <w:r>
        <w:t xml:space="preserve">        &lt;/xs:sequence&gt;</w:t>
      </w:r>
    </w:p>
    <w:p w:rsidR="003D293B" w:rsidRDefault="0028751A">
      <w:pPr>
        <w:pStyle w:val="Code"/>
      </w:pPr>
      <w:r>
        <w:t xml:space="preserve">        &lt;xs:attribute name="Id" type="xs:int" use="required"/&gt;</w:t>
      </w:r>
    </w:p>
    <w:p w:rsidR="003D293B" w:rsidRDefault="0028751A">
      <w:pPr>
        <w:pStyle w:val="Code"/>
      </w:pPr>
      <w:r>
        <w:t xml:space="preserve">        &lt;xs:attr</w:t>
      </w:r>
      <w:r>
        <w:t>ibute name="Guid" type="s1:guid" use="required"/&gt;</w:t>
      </w:r>
    </w:p>
    <w:p w:rsidR="003D293B" w:rsidRDefault="0028751A">
      <w:pPr>
        <w:pStyle w:val="Code"/>
      </w:pPr>
      <w:r>
        <w:t xml:space="preserve">        &lt;xs:attribute name="DefinitionGuid" type="s1:guid" use="required"/&gt;</w:t>
      </w:r>
    </w:p>
    <w:p w:rsidR="003D293B" w:rsidRDefault="0028751A">
      <w:pPr>
        <w:pStyle w:val="Code"/>
      </w:pPr>
      <w:r>
        <w:t xml:space="preserve">        &lt;xs:attribute name="DisplayText" type="xs:string"/&gt;</w:t>
      </w:r>
    </w:p>
    <w:p w:rsidR="003D293B" w:rsidRDefault="0028751A">
      <w:pPr>
        <w:pStyle w:val="Code"/>
      </w:pPr>
      <w:r>
        <w:t xml:space="preserve">        &lt;xs:attribute name="DimensionName" type="xs:string"/&gt;</w:t>
      </w:r>
    </w:p>
    <w:p w:rsidR="003D293B" w:rsidRDefault="0028751A">
      <w:pPr>
        <w:pStyle w:val="Code"/>
      </w:pPr>
      <w:r>
        <w:t xml:space="preserve">        </w:t>
      </w:r>
      <w:r>
        <w:t>&lt;xs:attribute name="DimensionValue" type="xs:string"/&gt;</w:t>
      </w:r>
    </w:p>
    <w:p w:rsidR="003D293B" w:rsidRDefault="0028751A">
      <w:pPr>
        <w:pStyle w:val="Code"/>
      </w:pPr>
      <w:r>
        <w:t xml:space="preserve">        &lt;xs:attribute name="HeaderType" type="tns:ScorecardNodeTypes" use="required"/&gt;</w:t>
      </w:r>
    </w:p>
    <w:p w:rsidR="003D293B" w:rsidRDefault="0028751A">
      <w:pPr>
        <w:pStyle w:val="Code"/>
      </w:pPr>
      <w:r>
        <w:t xml:space="preserve">        &lt;xs:attribute name="GroupId" type="xs:int" use="required"/&gt;</w:t>
      </w:r>
    </w:p>
    <w:p w:rsidR="003D293B" w:rsidRDefault="0028751A">
      <w:pPr>
        <w:pStyle w:val="Code"/>
      </w:pPr>
      <w:r>
        <w:t xml:space="preserve">        &lt;xs:attribute name="Depth" type="xs:in</w:t>
      </w:r>
      <w:r>
        <w:t>t" use="required"/&gt;</w:t>
      </w:r>
    </w:p>
    <w:p w:rsidR="003D293B" w:rsidRDefault="0028751A">
      <w:pPr>
        <w:pStyle w:val="Code"/>
      </w:pPr>
      <w:r>
        <w:t xml:space="preserve">        &lt;xs:attribute name="DescendantSpan" type="xs:int" use="required"/&gt;</w:t>
      </w:r>
    </w:p>
    <w:p w:rsidR="003D293B" w:rsidRDefault="0028751A">
      <w:pPr>
        <w:pStyle w:val="Code"/>
      </w:pPr>
      <w:r>
        <w:t xml:space="preserve">        &lt;xs:attribute name="LeafSpan" type="xs:int" use="required"/&gt;</w:t>
      </w:r>
    </w:p>
    <w:p w:rsidR="003D293B" w:rsidRDefault="0028751A">
      <w:pPr>
        <w:pStyle w:val="Code"/>
      </w:pPr>
      <w:r>
        <w:t xml:space="preserve">        &lt;xs:attribute name="IsCollapsed" type="xs:boolean" use="required"/&gt;</w:t>
      </w:r>
    </w:p>
    <w:p w:rsidR="003D293B" w:rsidRDefault="0028751A">
      <w:pPr>
        <w:pStyle w:val="Code"/>
      </w:pPr>
      <w:r>
        <w:t xml:space="preserve">        &lt;</w:t>
      </w:r>
      <w:r>
        <w:t>xs:attribute name="IsDynamicCellExpansionEnabled" type="xs:boolean" use="required"/&gt;</w:t>
      </w:r>
    </w:p>
    <w:p w:rsidR="003D293B" w:rsidRDefault="0028751A">
      <w:pPr>
        <w:pStyle w:val="Code"/>
      </w:pPr>
      <w:r>
        <w:t xml:space="preserve">        &lt;xs:attribute name="IsDrillEnabled" type="xs:boolean" use="required"/&gt;</w:t>
      </w:r>
    </w:p>
    <w:p w:rsidR="003D293B" w:rsidRDefault="0028751A">
      <w:pPr>
        <w:pStyle w:val="Code"/>
      </w:pPr>
      <w:r>
        <w:t xml:space="preserve">        &lt;xs:attribute name="IsDrillDownDisabled" type="xs:boolean" use="required"/&gt;</w:t>
      </w:r>
    </w:p>
    <w:p w:rsidR="003D293B" w:rsidRDefault="0028751A">
      <w:pPr>
        <w:pStyle w:val="Code"/>
      </w:pPr>
      <w:r>
        <w:t xml:space="preserve">        </w:t>
      </w:r>
      <w:r>
        <w:t>&lt;xs:attribute name="IsDrillUpDisabled" type="xs:boolean" use="required"/&gt;</w:t>
      </w:r>
    </w:p>
    <w:p w:rsidR="003D293B" w:rsidRDefault="0028751A">
      <w:pPr>
        <w:pStyle w:val="Code"/>
      </w:pPr>
      <w:r>
        <w:lastRenderedPageBreak/>
        <w:t xml:space="preserve">        &lt;xs:attribute name="IsDynamicallyExpandedHeader" type="xs:boolean" use="required"/&gt;</w:t>
      </w:r>
    </w:p>
    <w:p w:rsidR="003D293B" w:rsidRDefault="0028751A">
      <w:pPr>
        <w:pStyle w:val="Code"/>
      </w:pPr>
      <w:r>
        <w:t xml:space="preserve">        &lt;xs:attribute name="IsCellHidden" type="xs:boolean" use="required"/&gt;</w:t>
      </w:r>
    </w:p>
    <w:p w:rsidR="003D293B" w:rsidRDefault="0028751A">
      <w:pPr>
        <w:pStyle w:val="Code"/>
      </w:pPr>
      <w:r>
        <w:t xml:space="preserve">        &lt;xs:a</w:t>
      </w:r>
      <w:r>
        <w:t>ttribute name="IsPathHidden" type="xs:boolean" use="required"/&gt;</w:t>
      </w:r>
    </w:p>
    <w:p w:rsidR="003D293B" w:rsidRDefault="0028751A">
      <w:pPr>
        <w:pStyle w:val="Code"/>
      </w:pPr>
      <w:r>
        <w:t xml:space="preserve">        &lt;xs:attribute name="IsHiddenBasedOnFilterStatus" type="xs:boolean" use="required"/&gt;</w:t>
      </w:r>
    </w:p>
    <w:p w:rsidR="003D293B" w:rsidRDefault="0028751A">
      <w:pPr>
        <w:pStyle w:val="Code"/>
      </w:pPr>
      <w:r>
        <w:t xml:space="preserve">        &lt;xs:attribute name="NamedSetExpression" type="xs:string"/&gt;</w:t>
      </w:r>
    </w:p>
    <w:p w:rsidR="003D293B" w:rsidRDefault="0028751A">
      <w:pPr>
        <w:pStyle w:val="Code"/>
      </w:pPr>
      <w:r>
        <w:t xml:space="preserve">        &lt;xs:attribute name="Custo</w:t>
      </w:r>
      <w:r>
        <w:t>mSetFormula" type="xs:string"/&gt;</w:t>
      </w:r>
    </w:p>
    <w:p w:rsidR="003D293B" w:rsidRDefault="0028751A">
      <w:pPr>
        <w:pStyle w:val="Code"/>
      </w:pPr>
      <w:r>
        <w:t xml:space="preserve">        &lt;xs:attribute name="IsNamedSetInError" type="xs:boolean" use="required"/&gt;</w:t>
      </w:r>
    </w:p>
    <w:p w:rsidR="003D293B" w:rsidRDefault="0028751A">
      <w:pPr>
        <w:pStyle w:val="Code"/>
      </w:pPr>
      <w:r>
        <w:t xml:space="preserve">        &lt;xs:attribute name="IsNamedSetEmpty" type="xs:boolean" use="required"/&gt;</w:t>
      </w:r>
    </w:p>
    <w:p w:rsidR="003D293B" w:rsidRDefault="0028751A">
      <w:pPr>
        <w:pStyle w:val="Code"/>
      </w:pPr>
      <w:r>
        <w:t xml:space="preserve">        &lt;xs:attribute name="NamedSetType"</w:t>
      </w:r>
      <w:r>
        <w:t xml:space="preserve"> type="tns:ScorecardNamedSetType" use="required"/&gt;</w:t>
      </w:r>
    </w:p>
    <w:p w:rsidR="003D293B" w:rsidRDefault="0028751A">
      <w:pPr>
        <w:pStyle w:val="Code"/>
      </w:pPr>
      <w:r>
        <w:t xml:space="preserve">        &lt;xs:attribute name="UseLinkedElementDisplayText" type="xs:boolean" use="required"/&gt;</w:t>
      </w:r>
    </w:p>
    <w:p w:rsidR="003D293B" w:rsidRDefault="0028751A">
      <w:pPr>
        <w:pStyle w:val="Code"/>
      </w:pPr>
      <w:r>
        <w:t xml:space="preserve">        &lt;xs:attribute name="Hyperlink" type="xs:string"/&gt;</w:t>
      </w:r>
    </w:p>
    <w:p w:rsidR="003D293B" w:rsidRDefault="0028751A">
      <w:pPr>
        <w:pStyle w:val="Code"/>
      </w:pPr>
      <w:r>
        <w:t xml:space="preserve">        &lt;xs:attribute name="ShowHyperlinkInNewWindow" t</w:t>
      </w:r>
      <w:r>
        <w:t>ype="xs:boolean" use="required"/&gt;</w:t>
      </w:r>
    </w:p>
    <w:p w:rsidR="003D293B" w:rsidRDefault="0028751A">
      <w:pPr>
        <w:pStyle w:val="Code"/>
      </w:pPr>
      <w:r>
        <w:t xml:space="preserve">        &lt;xs:attribute name="IsHierarchyHeader" type="xs:boolean" use="required"/&gt;</w:t>
      </w:r>
    </w:p>
    <w:p w:rsidR="003D293B" w:rsidRDefault="0028751A">
      <w:pPr>
        <w:pStyle w:val="Code"/>
      </w:pPr>
      <w:r>
        <w:t xml:space="preserve">        &lt;xs:attribute name="IsColumnHeader" type="xs:boolean" use="required"/&gt;</w:t>
      </w:r>
    </w:p>
    <w:p w:rsidR="003D293B" w:rsidRDefault="0028751A">
      <w:pPr>
        <w:pStyle w:val="Code"/>
      </w:pPr>
      <w:r>
        <w:t xml:space="preserve">        &lt;xs:attribute name="AppendFilterInfoToHyperlink" type</w:t>
      </w:r>
      <w:r>
        <w:t>="xs:boolean" use="required"/&gt;</w:t>
      </w:r>
    </w:p>
    <w:p w:rsidR="003D293B" w:rsidRDefault="0028751A">
      <w:pPr>
        <w:pStyle w:val="Code"/>
      </w:pPr>
      <w:r>
        <w:t xml:space="preserve">        &lt;xs:attribute name="Weight" type="xs:decimal" use="required"/&gt;</w:t>
      </w:r>
    </w:p>
    <w:p w:rsidR="003D293B" w:rsidRDefault="0028751A">
      <w:pPr>
        <w:pStyle w:val="Code"/>
      </w:pPr>
      <w:r>
        <w:t xml:space="preserve">        &lt;xs:attribute name="KpiTargetName" type="xs:string"/&gt;</w:t>
      </w:r>
    </w:p>
    <w:p w:rsidR="003D293B" w:rsidRDefault="0028751A">
      <w:pPr>
        <w:pStyle w:val="Code"/>
      </w:pPr>
      <w:r>
        <w:t xml:space="preserve">        &lt;xs:attribute name="AggregationType" type="tns:HeaderAggregationTypes" use="required</w:t>
      </w:r>
      <w:r>
        <w:t>"/&gt;</w:t>
      </w:r>
    </w:p>
    <w:p w:rsidR="003D293B" w:rsidRDefault="0028751A">
      <w:pPr>
        <w:pStyle w:val="Code"/>
      </w:pPr>
      <w:r>
        <w:t xml:space="preserve">      &lt;/xs:complexType&gt;</w:t>
      </w:r>
    </w:p>
    <w:p w:rsidR="003D293B" w:rsidRDefault="0028751A">
      <w:pPr>
        <w:pStyle w:val="Code"/>
      </w:pPr>
      <w:r>
        <w:t xml:space="preserve">      &lt;xs:complexType name="ArrayOfGridHeaderItem"&gt;</w:t>
      </w:r>
    </w:p>
    <w:p w:rsidR="003D293B" w:rsidRDefault="0028751A">
      <w:pPr>
        <w:pStyle w:val="Code"/>
      </w:pPr>
      <w:r>
        <w:t xml:space="preserve">        &lt;xs:sequence&gt;</w:t>
      </w:r>
    </w:p>
    <w:p w:rsidR="003D293B" w:rsidRDefault="0028751A">
      <w:pPr>
        <w:pStyle w:val="Code"/>
      </w:pPr>
      <w:r>
        <w:t xml:space="preserve">          &lt;xs:element minOccurs="0" maxOccurs="unbounded" name="GridHeaderItem" nillable="true" type="tns:GridHeaderItem"/&gt;</w:t>
      </w:r>
    </w:p>
    <w:p w:rsidR="003D293B" w:rsidRDefault="0028751A">
      <w:pPr>
        <w:pStyle w:val="Code"/>
      </w:pPr>
      <w:r>
        <w:t xml:space="preserve">        &lt;/xs:sequence&gt;</w:t>
      </w:r>
    </w:p>
    <w:p w:rsidR="003D293B" w:rsidRDefault="0028751A">
      <w:pPr>
        <w:pStyle w:val="Code"/>
      </w:pPr>
      <w:r>
        <w:t xml:space="preserve">      &lt;</w:t>
      </w:r>
      <w:r>
        <w:t>/xs:complexType&gt;</w:t>
      </w:r>
    </w:p>
    <w:p w:rsidR="003D293B" w:rsidRDefault="0028751A">
      <w:pPr>
        <w:pStyle w:val="Code"/>
      </w:pPr>
      <w:r>
        <w:t xml:space="preserve">      &lt;xs:complexType name="GridTargetSettings"&gt;</w:t>
      </w:r>
    </w:p>
    <w:p w:rsidR="003D293B" w:rsidRDefault="0028751A">
      <w:pPr>
        <w:pStyle w:val="Code"/>
      </w:pPr>
      <w:r>
        <w:t xml:space="preserve">        &lt;xs:sequence&gt;</w:t>
      </w:r>
    </w:p>
    <w:p w:rsidR="003D293B" w:rsidRDefault="0028751A">
      <w:pPr>
        <w:pStyle w:val="Code"/>
      </w:pPr>
      <w:r>
        <w:t xml:space="preserve">          &lt;xs:element minOccurs="0" maxOccurs="1" name="VarianceSettings" type="tns:GridVarianceSettings"/&gt;</w:t>
      </w:r>
    </w:p>
    <w:p w:rsidR="003D293B" w:rsidRDefault="0028751A">
      <w:pPr>
        <w:pStyle w:val="Code"/>
      </w:pPr>
      <w:r>
        <w:t xml:space="preserve">          &lt;xs:element minOccurs="1" maxOccurs="1"</w:t>
      </w:r>
      <w:r>
        <w:t xml:space="preserve"> name="FilterEmptyRows" type="xs:boolean"/&gt;</w:t>
      </w:r>
    </w:p>
    <w:p w:rsidR="003D293B" w:rsidRDefault="0028751A">
      <w:pPr>
        <w:pStyle w:val="Code"/>
      </w:pPr>
      <w:r>
        <w:t xml:space="preserve">          &lt;xs:element minOccurs="1" maxOccurs="1" name="Position" type="tns:DataValuePosition"/&gt;</w:t>
      </w:r>
    </w:p>
    <w:p w:rsidR="003D293B" w:rsidRDefault="0028751A">
      <w:pPr>
        <w:pStyle w:val="Code"/>
      </w:pPr>
      <w:r>
        <w:t xml:space="preserve">          &lt;xs:element minOccurs="1" maxOccurs="1" name="PositionActual" type="tns:DataValuePosition"/&gt;</w:t>
      </w:r>
    </w:p>
    <w:p w:rsidR="003D293B" w:rsidRDefault="0028751A">
      <w:pPr>
        <w:pStyle w:val="Code"/>
      </w:pPr>
      <w:r>
        <w:t xml:space="preserve">          &lt;x</w:t>
      </w:r>
      <w:r>
        <w:t>s:element minOccurs="0" maxOccurs="1" name="ScoreSettings" type="tns:GridScoreSettings"/&gt;</w:t>
      </w:r>
    </w:p>
    <w:p w:rsidR="003D293B" w:rsidRDefault="0028751A">
      <w:pPr>
        <w:pStyle w:val="Code"/>
      </w:pPr>
      <w:r>
        <w:t xml:space="preserve">          &lt;xs:element minOccurs="0" maxOccurs="1" name="IndicatorSettings" type="tns:GridIndicatorSettings"/&gt;</w:t>
      </w:r>
    </w:p>
    <w:p w:rsidR="003D293B" w:rsidRDefault="0028751A">
      <w:pPr>
        <w:pStyle w:val="Code"/>
      </w:pPr>
      <w:r>
        <w:t xml:space="preserve">        &lt;/xs:sequence&gt;</w:t>
      </w:r>
    </w:p>
    <w:p w:rsidR="003D293B" w:rsidRDefault="0028751A">
      <w:pPr>
        <w:pStyle w:val="Code"/>
      </w:pPr>
      <w:r>
        <w:t xml:space="preserve">        &lt;xs:attribute name="ShowV</w:t>
      </w:r>
      <w:r>
        <w:t>alue" type="xs:boolean" use="required"/&gt;</w:t>
      </w:r>
    </w:p>
    <w:p w:rsidR="003D293B" w:rsidRDefault="0028751A">
      <w:pPr>
        <w:pStyle w:val="Code"/>
      </w:pPr>
      <w:r>
        <w:t xml:space="preserve">        &lt;xs:attribute name="ShowActualAsTarget" type="xs:boolean" use="required"/&gt;</w:t>
      </w:r>
    </w:p>
    <w:p w:rsidR="003D293B" w:rsidRDefault="0028751A">
      <w:pPr>
        <w:pStyle w:val="Code"/>
      </w:pPr>
      <w:r>
        <w:t xml:space="preserve">        &lt;xs:attribute name="IgnoreScoreFilter" type="xs:boolean" use="required"/&gt;</w:t>
      </w:r>
    </w:p>
    <w:p w:rsidR="003D293B" w:rsidRDefault="0028751A">
      <w:pPr>
        <w:pStyle w:val="Code"/>
      </w:pPr>
      <w:r>
        <w:t xml:space="preserve">      &lt;/xs:complexType&gt;</w:t>
      </w:r>
    </w:p>
    <w:p w:rsidR="003D293B" w:rsidRDefault="0028751A">
      <w:pPr>
        <w:pStyle w:val="Code"/>
      </w:pPr>
      <w:r>
        <w:t xml:space="preserve">      &lt;xs:complexType name</w:t>
      </w:r>
      <w:r>
        <w:t>="GridVarianceSettings"&gt;</w:t>
      </w:r>
    </w:p>
    <w:p w:rsidR="003D293B" w:rsidRDefault="0028751A">
      <w:pPr>
        <w:pStyle w:val="Code"/>
      </w:pPr>
      <w:r>
        <w:t xml:space="preserve">        &lt;xs:attribute name="NumDecimalPlaces" type="xs:int" use="required"/&gt;</w:t>
      </w:r>
    </w:p>
    <w:p w:rsidR="003D293B" w:rsidRDefault="0028751A">
      <w:pPr>
        <w:pStyle w:val="Code"/>
      </w:pPr>
      <w:r>
        <w:t xml:space="preserve">        &lt;xs:attribute name="VarianceType" type="tns:VarianceType" use="required"/&gt;</w:t>
      </w:r>
    </w:p>
    <w:p w:rsidR="003D293B" w:rsidRDefault="0028751A">
      <w:pPr>
        <w:pStyle w:val="Code"/>
      </w:pPr>
      <w:r>
        <w:t xml:space="preserve">        &lt;xs:attribute name="DisplayType" type="tns:VarianceDisplayType"</w:t>
      </w:r>
      <w:r>
        <w:t xml:space="preserve"> use="required"/&gt;</w:t>
      </w:r>
    </w:p>
    <w:p w:rsidR="003D293B" w:rsidRDefault="0028751A">
      <w:pPr>
        <w:pStyle w:val="Code"/>
      </w:pPr>
      <w:r>
        <w:t xml:space="preserve">        &lt;xs:attribute name="ShowValue" type="xs:boolean" use="required"/&gt;</w:t>
      </w:r>
    </w:p>
    <w:p w:rsidR="003D293B" w:rsidRDefault="0028751A">
      <w:pPr>
        <w:pStyle w:val="Code"/>
      </w:pPr>
      <w:r>
        <w:t xml:space="preserve">        &lt;xs:attribute name="Position" type="tns:DataValuePosition" use="required"/&gt;</w:t>
      </w:r>
    </w:p>
    <w:p w:rsidR="003D293B" w:rsidRDefault="0028751A">
      <w:pPr>
        <w:pStyle w:val="Code"/>
      </w:pPr>
      <w:r>
        <w:t xml:space="preserve">      &lt;/xs:complexType&gt;</w:t>
      </w:r>
    </w:p>
    <w:p w:rsidR="003D293B" w:rsidRDefault="0028751A">
      <w:pPr>
        <w:pStyle w:val="Code"/>
      </w:pPr>
      <w:r>
        <w:t xml:space="preserve">      &lt;xs:simpleType name="VarianceType"&gt;</w:t>
      </w:r>
    </w:p>
    <w:p w:rsidR="003D293B" w:rsidRDefault="0028751A">
      <w:pPr>
        <w:pStyle w:val="Code"/>
      </w:pPr>
      <w:r>
        <w:t xml:space="preserve">        &lt;xs:re</w:t>
      </w:r>
      <w:r>
        <w:t>striction base="xs:string"&gt;</w:t>
      </w:r>
    </w:p>
    <w:p w:rsidR="003D293B" w:rsidRDefault="0028751A">
      <w:pPr>
        <w:pStyle w:val="Code"/>
      </w:pPr>
      <w:r>
        <w:t xml:space="preserve">          &lt;xs:enumeration value="VarianceToTarget"/&gt;</w:t>
      </w:r>
    </w:p>
    <w:p w:rsidR="003D293B" w:rsidRDefault="0028751A">
      <w:pPr>
        <w:pStyle w:val="Code"/>
      </w:pPr>
      <w:r>
        <w:t xml:space="preserve">          &lt;xs:enumeration value="VarianceToBestTarget"/&gt;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name="VarianceDisplayType"&gt;</w:t>
      </w:r>
    </w:p>
    <w:p w:rsidR="003D293B" w:rsidRDefault="0028751A">
      <w:pPr>
        <w:pStyle w:val="Code"/>
      </w:pPr>
      <w:r>
        <w:t xml:space="preserve">        &lt;xs:restrict</w:t>
      </w:r>
      <w:r>
        <w:t>ion base="xs:string"&gt;</w:t>
      </w:r>
    </w:p>
    <w:p w:rsidR="003D293B" w:rsidRDefault="0028751A">
      <w:pPr>
        <w:pStyle w:val="Code"/>
      </w:pPr>
      <w:r>
        <w:t xml:space="preserve">          &lt;xs:enumeration value="ShowPercent"/&gt;</w:t>
      </w:r>
    </w:p>
    <w:p w:rsidR="003D293B" w:rsidRDefault="0028751A">
      <w:pPr>
        <w:pStyle w:val="Code"/>
      </w:pPr>
      <w:r>
        <w:t xml:space="preserve">          &lt;xs:enumeration value="ShowValue"/&gt;</w:t>
      </w:r>
    </w:p>
    <w:p w:rsidR="003D293B" w:rsidRDefault="0028751A">
      <w:pPr>
        <w:pStyle w:val="Code"/>
      </w:pPr>
      <w:r>
        <w:t xml:space="preserve">          &lt;xs:enumeration value="ShowInvertedPercent"/&gt;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w:t>
      </w:r>
      <w:r>
        <w:t xml:space="preserve"> name="DataValuePosition"&gt;</w:t>
      </w:r>
    </w:p>
    <w:p w:rsidR="003D293B" w:rsidRDefault="0028751A">
      <w:pPr>
        <w:pStyle w:val="Code"/>
      </w:pPr>
      <w:r>
        <w:t xml:space="preserve">        &lt;xs:restriction base="xs:string"&gt;</w:t>
      </w:r>
    </w:p>
    <w:p w:rsidR="003D293B" w:rsidRDefault="0028751A">
      <w:pPr>
        <w:pStyle w:val="Code"/>
      </w:pPr>
      <w:r>
        <w:t xml:space="preserve">          &lt;xs:enumeration value="Left"/&gt;</w:t>
      </w:r>
    </w:p>
    <w:p w:rsidR="003D293B" w:rsidRDefault="0028751A">
      <w:pPr>
        <w:pStyle w:val="Code"/>
      </w:pPr>
      <w:r>
        <w:t xml:space="preserve">          &lt;xs:enumeration value="Right"/&gt;</w:t>
      </w:r>
    </w:p>
    <w:p w:rsidR="003D293B" w:rsidRDefault="0028751A">
      <w:pPr>
        <w:pStyle w:val="Code"/>
      </w:pPr>
      <w:r>
        <w:t xml:space="preserve">          &lt;xs:enumeration value="NotDisplayed"/&gt;</w:t>
      </w:r>
    </w:p>
    <w:p w:rsidR="003D293B" w:rsidRDefault="0028751A">
      <w:pPr>
        <w:pStyle w:val="Code"/>
      </w:pPr>
      <w:r>
        <w:lastRenderedPageBreak/>
        <w:t xml:space="preserve">        &lt;/xs:restriction&gt;</w:t>
      </w:r>
    </w:p>
    <w:p w:rsidR="003D293B" w:rsidRDefault="0028751A">
      <w:pPr>
        <w:pStyle w:val="Code"/>
      </w:pPr>
      <w:r>
        <w:t xml:space="preserve">      &lt;/xs:simpleType&gt;</w:t>
      </w:r>
    </w:p>
    <w:p w:rsidR="003D293B" w:rsidRDefault="0028751A">
      <w:pPr>
        <w:pStyle w:val="Code"/>
      </w:pPr>
      <w:r>
        <w:t xml:space="preserve">      </w:t>
      </w:r>
      <w:r>
        <w:t>&lt;xs:complexType name="GridScoreSettings"&gt;</w:t>
      </w:r>
    </w:p>
    <w:p w:rsidR="003D293B" w:rsidRDefault="0028751A">
      <w:pPr>
        <w:pStyle w:val="Code"/>
      </w:pPr>
      <w:r>
        <w:t xml:space="preserve">        &lt;xs:attribute name="ShowValue" type="xs:boolean" use="required"/&gt;</w:t>
      </w:r>
    </w:p>
    <w:p w:rsidR="003D293B" w:rsidRDefault="0028751A">
      <w:pPr>
        <w:pStyle w:val="Code"/>
      </w:pPr>
      <w:r>
        <w:t xml:space="preserve">        &lt;xs:attribute name="ScoreType" type="tns:ScoreTypes" use="required"/&gt;</w:t>
      </w:r>
    </w:p>
    <w:p w:rsidR="003D293B" w:rsidRDefault="0028751A">
      <w:pPr>
        <w:pStyle w:val="Code"/>
      </w:pPr>
      <w:r>
        <w:t xml:space="preserve">        &lt;xs:attribute name="RollupType" type="tns:RollupTypes"</w:t>
      </w:r>
      <w:r>
        <w:t xml:space="preserve"> use="required"/&gt;</w:t>
      </w:r>
    </w:p>
    <w:p w:rsidR="003D293B" w:rsidRDefault="0028751A">
      <w:pPr>
        <w:pStyle w:val="Code"/>
      </w:pPr>
      <w:r>
        <w:t xml:space="preserve">        &lt;xs:attribute name="Position" type="tns:DataValuePosition" use="required"/&gt;</w:t>
      </w:r>
    </w:p>
    <w:p w:rsidR="003D293B" w:rsidRDefault="0028751A">
      <w:pPr>
        <w:pStyle w:val="Code"/>
      </w:pPr>
      <w:r>
        <w:t xml:space="preserve">      &lt;/xs:complexType&gt;</w:t>
      </w:r>
    </w:p>
    <w:p w:rsidR="003D293B" w:rsidRDefault="0028751A">
      <w:pPr>
        <w:pStyle w:val="Code"/>
      </w:pPr>
      <w:r>
        <w:t xml:space="preserve">      &lt;xs:simpleType name="ScoreTypes"&gt;</w:t>
      </w:r>
    </w:p>
    <w:p w:rsidR="003D293B" w:rsidRDefault="0028751A">
      <w:pPr>
        <w:pStyle w:val="Code"/>
      </w:pPr>
      <w:r>
        <w:t xml:space="preserve">        &lt;xs:restriction base="xs:string"&gt;</w:t>
      </w:r>
    </w:p>
    <w:p w:rsidR="003D293B" w:rsidRDefault="0028751A">
      <w:pPr>
        <w:pStyle w:val="Code"/>
      </w:pPr>
      <w:r>
        <w:t xml:space="preserve">          &lt;xs:enumeration value="Normalized"/&gt;</w:t>
      </w:r>
    </w:p>
    <w:p w:rsidR="003D293B" w:rsidRDefault="0028751A">
      <w:pPr>
        <w:pStyle w:val="Code"/>
      </w:pPr>
      <w:r>
        <w:t xml:space="preserve"> </w:t>
      </w:r>
      <w:r>
        <w:t xml:space="preserve">         &lt;xs:enumeration value="Raw"/&gt;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name="RollupTypes"&gt;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value="AverageWeig</w:t>
      </w:r>
      <w:r>
        <w:t>hted"/&gt;</w:t>
      </w:r>
    </w:p>
    <w:p w:rsidR="003D293B" w:rsidRDefault="0028751A">
      <w:pPr>
        <w:pStyle w:val="Code"/>
      </w:pPr>
      <w:r>
        <w:t xml:space="preserve">          &lt;xs:enumeration value="WorstChild"/&gt;</w:t>
      </w:r>
    </w:p>
    <w:p w:rsidR="003D293B" w:rsidRDefault="0028751A">
      <w:pPr>
        <w:pStyle w:val="Code"/>
      </w:pPr>
      <w:r>
        <w:t xml:space="preserve">          &lt;xs:enumeration value="IndicatorCount"/&gt;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name="GridIndicatorSettings"&gt;</w:t>
      </w:r>
    </w:p>
    <w:p w:rsidR="003D293B" w:rsidRDefault="0028751A">
      <w:pPr>
        <w:pStyle w:val="Code"/>
      </w:pPr>
      <w:r>
        <w:t xml:space="preserve">        &lt;xs:sequence&gt;</w:t>
      </w:r>
    </w:p>
    <w:p w:rsidR="003D293B" w:rsidRDefault="0028751A">
      <w:pPr>
        <w:pStyle w:val="Code"/>
      </w:pPr>
      <w:r>
        <w:t xml:space="preserve">          &lt;xs:element</w:t>
      </w:r>
      <w:r>
        <w:t xml:space="preserve"> minOccurs="1" maxOccurs="1" name="Position" type="tns:IndicatorPosition"/&gt;</w:t>
      </w:r>
    </w:p>
    <w:p w:rsidR="003D293B" w:rsidRDefault="0028751A">
      <w:pPr>
        <w:pStyle w:val="Code"/>
      </w:pPr>
      <w:r>
        <w:t xml:space="preserve">        &lt;/xs:sequence&gt;</w:t>
      </w:r>
    </w:p>
    <w:p w:rsidR="003D293B" w:rsidRDefault="0028751A">
      <w:pPr>
        <w:pStyle w:val="Code"/>
      </w:pPr>
      <w:r>
        <w:t xml:space="preserve">        &lt;xs:attribute name="ShowImage" type="xs:boolean" use="required"/&gt;</w:t>
      </w:r>
    </w:p>
    <w:p w:rsidR="003D293B" w:rsidRDefault="0028751A">
      <w:pPr>
        <w:pStyle w:val="Code"/>
      </w:pPr>
      <w:r>
        <w:t xml:space="preserve">        &lt;xs:attribute name="ShowText" type="xs:boolean" use="required"/&gt;</w:t>
      </w:r>
    </w:p>
    <w:p w:rsidR="003D293B" w:rsidRDefault="0028751A">
      <w:pPr>
        <w:pStyle w:val="Code"/>
      </w:pPr>
      <w:r>
        <w:t xml:space="preserve">        &lt;x</w:t>
      </w:r>
      <w:r>
        <w:t>s:attribute name="ShowForeColor" type="xs:boolean" use="required"/&gt;</w:t>
      </w:r>
    </w:p>
    <w:p w:rsidR="003D293B" w:rsidRDefault="0028751A">
      <w:pPr>
        <w:pStyle w:val="Code"/>
      </w:pPr>
      <w:r>
        <w:t xml:space="preserve">        &lt;xs:attribute name="ShowBackColor" type="xs:boolean" use="required"/&gt;</w:t>
      </w:r>
    </w:p>
    <w:p w:rsidR="003D293B" w:rsidRDefault="0028751A">
      <w:pPr>
        <w:pStyle w:val="Code"/>
      </w:pPr>
      <w:r>
        <w:t xml:space="preserve">      &lt;/xs:complexType&gt;</w:t>
      </w:r>
    </w:p>
    <w:p w:rsidR="003D293B" w:rsidRDefault="0028751A">
      <w:pPr>
        <w:pStyle w:val="Code"/>
      </w:pPr>
      <w:r>
        <w:t xml:space="preserve">      &lt;xs:simpleType name="IndicatorPosition"&gt;</w:t>
      </w:r>
    </w:p>
    <w:p w:rsidR="003D293B" w:rsidRDefault="0028751A">
      <w:pPr>
        <w:pStyle w:val="Code"/>
      </w:pPr>
      <w:r>
        <w:t xml:space="preserve">        &lt;xs:restriction base="xs:string</w:t>
      </w:r>
      <w:r>
        <w:t>"&gt;</w:t>
      </w:r>
    </w:p>
    <w:p w:rsidR="003D293B" w:rsidRDefault="0028751A">
      <w:pPr>
        <w:pStyle w:val="Code"/>
      </w:pPr>
      <w:r>
        <w:t xml:space="preserve">          &lt;xs:enumeration value="Left"/&gt;</w:t>
      </w:r>
    </w:p>
    <w:p w:rsidR="003D293B" w:rsidRDefault="0028751A">
      <w:pPr>
        <w:pStyle w:val="Code"/>
      </w:pPr>
      <w:r>
        <w:t xml:space="preserve">          &lt;xs:enumeration value="Right"/&gt;</w:t>
      </w:r>
    </w:p>
    <w:p w:rsidR="003D293B" w:rsidRDefault="0028751A">
      <w:pPr>
        <w:pStyle w:val="Code"/>
      </w:pPr>
      <w:r>
        <w:t xml:space="preserve">          &lt;xs:enumeration value="Center"/&gt;</w:t>
      </w:r>
    </w:p>
    <w:p w:rsidR="003D293B" w:rsidRDefault="0028751A">
      <w:pPr>
        <w:pStyle w:val="Code"/>
      </w:pPr>
      <w:r>
        <w:t xml:space="preserve">          &lt;xs:enumeration value="NotDisplayed"/&gt;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name="Sc</w:t>
      </w:r>
      <w:r>
        <w:t>orecardNodeTypes"&gt;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value="Member"/&gt;</w:t>
      </w:r>
    </w:p>
    <w:p w:rsidR="003D293B" w:rsidRDefault="0028751A">
      <w:pPr>
        <w:pStyle w:val="Code"/>
      </w:pPr>
      <w:r>
        <w:t xml:space="preserve">              &lt;xs:enumeration value="Kpi"/&gt;</w:t>
      </w:r>
    </w:p>
    <w:p w:rsidR="003D293B" w:rsidRDefault="0028751A">
      <w:pPr>
        <w:pStyle w:val="Code"/>
      </w:pPr>
      <w:r>
        <w:t xml:space="preserve">              &lt;xs:enumeration value="KpiActual"/&gt;</w:t>
      </w:r>
    </w:p>
    <w:p w:rsidR="003D293B" w:rsidRDefault="0028751A">
      <w:pPr>
        <w:pStyle w:val="Code"/>
      </w:pPr>
      <w:r>
        <w:t xml:space="preserve">              &lt;xs:enumeration value="KpiTarget"/&gt;</w:t>
      </w:r>
    </w:p>
    <w:p w:rsidR="003D293B" w:rsidRDefault="0028751A">
      <w:pPr>
        <w:pStyle w:val="Code"/>
      </w:pPr>
      <w:r>
        <w:t xml:space="preserve">              &lt;xs:enumeration value="ScorecardDetails"/&gt;</w:t>
      </w:r>
    </w:p>
    <w:p w:rsidR="003D293B" w:rsidRDefault="0028751A">
      <w:pPr>
        <w:pStyle w:val="Code"/>
      </w:pPr>
      <w:r>
        <w:t xml:space="preserve">              &lt;xs:enumeration value="DocumentLinks"/&gt;</w:t>
      </w:r>
    </w:p>
    <w:p w:rsidR="003D293B" w:rsidRDefault="0028751A">
      <w:pPr>
        <w:pStyle w:val="Code"/>
      </w:pPr>
      <w:r>
        <w:t xml:space="preserve">              &lt;xs:enumeration</w:t>
      </w:r>
      <w:r>
        <w:t xml:space="preserve"> value="NamedSet"/&gt;</w:t>
      </w:r>
    </w:p>
    <w:p w:rsidR="003D293B" w:rsidRDefault="0028751A">
      <w:pPr>
        <w:pStyle w:val="Code"/>
      </w:pPr>
      <w:r>
        <w:t xml:space="preserve">              &lt;xs:enumeration value="Aggregate"/&gt;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&lt;xs:simpleType name="ScorecardNamedSetType"&gt;</w:t>
      </w:r>
    </w:p>
    <w:p w:rsidR="003D293B" w:rsidRDefault="0028751A">
      <w:pPr>
        <w:pStyle w:val="Code"/>
      </w:pPr>
      <w:r>
        <w:t xml:space="preserve">        &lt;xs:list&gt;</w:t>
      </w:r>
    </w:p>
    <w:p w:rsidR="003D293B" w:rsidRDefault="0028751A">
      <w:pPr>
        <w:pStyle w:val="Code"/>
      </w:pPr>
      <w:r>
        <w:t xml:space="preserve">          &lt;xs:simp</w:t>
      </w:r>
      <w:r>
        <w:t>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value="NamedSet"/&gt;</w:t>
      </w:r>
    </w:p>
    <w:p w:rsidR="003D293B" w:rsidRDefault="0028751A">
      <w:pPr>
        <w:pStyle w:val="Code"/>
      </w:pPr>
      <w:r>
        <w:t xml:space="preserve">              &lt;xs:enumeration value="CustomFormula"/&gt;</w:t>
      </w:r>
    </w:p>
    <w:p w:rsidR="003D293B" w:rsidRDefault="0028751A">
      <w:pPr>
        <w:pStyle w:val="Code"/>
      </w:pPr>
      <w:r>
        <w:t xml:space="preserve">              &lt;xs:enumeration value="TimeFormula"/&gt;</w:t>
      </w:r>
    </w:p>
    <w:p w:rsidR="003D293B" w:rsidRDefault="0028751A">
      <w:pPr>
        <w:pStyle w:val="Code"/>
      </w:pPr>
      <w:r>
        <w:t xml:space="preserve">  </w:t>
      </w: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lastRenderedPageBreak/>
        <w:t xml:space="preserve">      &lt;xs:simpleType name="HeaderAggregationTypes"&gt;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w:t>
      </w:r>
      <w:r>
        <w:t>n value="Sum"/&gt;</w:t>
      </w:r>
    </w:p>
    <w:p w:rsidR="003D293B" w:rsidRDefault="0028751A">
      <w:pPr>
        <w:pStyle w:val="Code"/>
      </w:pPr>
      <w:r>
        <w:t xml:space="preserve">          &lt;xs:enumeration value="Average"/&gt;</w:t>
      </w:r>
    </w:p>
    <w:p w:rsidR="003D293B" w:rsidRDefault="0028751A">
      <w:pPr>
        <w:pStyle w:val="Code"/>
      </w:pPr>
      <w:r>
        <w:t xml:space="preserve">          &lt;xs:enumeration value="Min"/&gt;</w:t>
      </w:r>
    </w:p>
    <w:p w:rsidR="003D293B" w:rsidRDefault="0028751A">
      <w:pPr>
        <w:pStyle w:val="Code"/>
      </w:pPr>
      <w:r>
        <w:t xml:space="preserve">          &lt;xs:enumeration value="Max"/&gt;</w:t>
      </w:r>
    </w:p>
    <w:p w:rsidR="003D293B" w:rsidRDefault="0028751A">
      <w:pPr>
        <w:pStyle w:val="Code"/>
      </w:pPr>
      <w:r>
        <w:t xml:space="preserve">          &lt;xs:enumeration value="Trend"/&gt;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w:t>
      </w:r>
      <w:r>
        <w:t xml:space="preserve"> name="GridViewTransformReference"&gt;</w:t>
      </w:r>
    </w:p>
    <w:p w:rsidR="003D293B" w:rsidRDefault="0028751A">
      <w:pPr>
        <w:pStyle w:val="Code"/>
      </w:pPr>
      <w:r>
        <w:t xml:space="preserve">        &lt;xs:sequence&gt;</w:t>
      </w:r>
    </w:p>
    <w:p w:rsidR="003D293B" w:rsidRDefault="0028751A">
      <w:pPr>
        <w:pStyle w:val="Code"/>
      </w:pPr>
      <w:r>
        <w:t xml:space="preserve">          &lt;xs:element minOccurs="0" maxOccurs="1" name="Parameters" type="tns:PropertyBag"/&gt;</w:t>
      </w:r>
    </w:p>
    <w:p w:rsidR="003D293B" w:rsidRDefault="0028751A">
      <w:pPr>
        <w:pStyle w:val="Code"/>
      </w:pPr>
      <w:r>
        <w:t xml:space="preserve">        &lt;/xs:sequence&gt;</w:t>
      </w:r>
    </w:p>
    <w:p w:rsidR="003D293B" w:rsidRDefault="0028751A">
      <w:pPr>
        <w:pStyle w:val="Code"/>
      </w:pPr>
      <w:r>
        <w:t xml:space="preserve">        &lt;xs:attribute name="Id" type="xs:string"/&gt;</w:t>
      </w:r>
    </w:p>
    <w:p w:rsidR="003D293B" w:rsidRDefault="0028751A">
      <w:pPr>
        <w:pStyle w:val="Code"/>
      </w:pPr>
      <w:r>
        <w:t xml:space="preserve">      &lt;/xs:complexType&gt;</w:t>
      </w:r>
    </w:p>
    <w:p w:rsidR="003D293B" w:rsidRDefault="0028751A">
      <w:pPr>
        <w:pStyle w:val="Code"/>
      </w:pPr>
      <w:r>
        <w:t xml:space="preserve">      &lt;</w:t>
      </w:r>
      <w:r>
        <w:t>xs:complexType name="PropertyBag"&gt;</w:t>
      </w:r>
    </w:p>
    <w:p w:rsidR="003D293B" w:rsidRDefault="0028751A">
      <w:pPr>
        <w:pStyle w:val="Code"/>
      </w:pPr>
      <w:r>
        <w:t xml:space="preserve">        &lt;xs:sequence&gt;</w:t>
      </w:r>
    </w:p>
    <w:p w:rsidR="003D293B" w:rsidRDefault="0028751A">
      <w:pPr>
        <w:pStyle w:val="Code"/>
      </w:pPr>
      <w:r>
        <w:t xml:space="preserve">          &lt;xs:element minOccurs="0" maxOccurs="1" name="Keys" type="tns:ArrayOfString"/&gt;</w:t>
      </w:r>
    </w:p>
    <w:p w:rsidR="003D293B" w:rsidRDefault="0028751A">
      <w:pPr>
        <w:pStyle w:val="Code"/>
      </w:pPr>
      <w:r>
        <w:t xml:space="preserve">          &lt;xs:element minOccurs="0" maxOccurs="1" name="Values" type="tns:ArrayOfChoice1"/&gt;</w:t>
      </w:r>
    </w:p>
    <w:p w:rsidR="003D293B" w:rsidRDefault="0028751A">
      <w:pPr>
        <w:pStyle w:val="Code"/>
      </w:pPr>
      <w:r>
        <w:t xml:space="preserve">        &lt;/xs:seque</w:t>
      </w:r>
      <w:r>
        <w:t>nce&gt;</w:t>
      </w:r>
    </w:p>
    <w:p w:rsidR="003D293B" w:rsidRDefault="0028751A">
      <w:pPr>
        <w:pStyle w:val="Code"/>
      </w:pPr>
      <w:r>
        <w:t xml:space="preserve">      &lt;/xs:complexType&gt;</w:t>
      </w:r>
    </w:p>
    <w:p w:rsidR="003D293B" w:rsidRDefault="0028751A">
      <w:pPr>
        <w:pStyle w:val="Code"/>
      </w:pPr>
      <w:r>
        <w:t xml:space="preserve">      &lt;xs:complexType name="ArrayOfChoice1"&gt;</w:t>
      </w:r>
    </w:p>
    <w:p w:rsidR="003D293B" w:rsidRDefault="0028751A">
      <w:pPr>
        <w:pStyle w:val="Code"/>
      </w:pPr>
      <w:r>
        <w:t xml:space="preserve">        &lt;xs:choice minOccurs="0" maxOccurs="unbounded"&gt;</w:t>
      </w:r>
    </w:p>
    <w:p w:rsidR="003D293B" w:rsidRDefault="0028751A">
      <w:pPr>
        <w:pStyle w:val="Code"/>
      </w:pPr>
      <w:r>
        <w:t xml:space="preserve">          &lt;xs:element minOccurs="1" maxOccurs="1" name="char" type="s1:char"/&gt;</w:t>
      </w:r>
    </w:p>
    <w:p w:rsidR="003D293B" w:rsidRDefault="0028751A">
      <w:pPr>
        <w:pStyle w:val="Code"/>
      </w:pPr>
      <w:r>
        <w:t xml:space="preserve">          &lt;xs:element minOccurs="1" maxOccurs="</w:t>
      </w:r>
      <w:r>
        <w:t>1" name="int" type="xs:int"/&gt;</w:t>
      </w:r>
    </w:p>
    <w:p w:rsidR="003D293B" w:rsidRDefault="0028751A">
      <w:pPr>
        <w:pStyle w:val="Code"/>
      </w:pPr>
      <w:r>
        <w:t xml:space="preserve">          &lt;xs:element minOccurs="1" maxOccurs="1" name="double" type="xs:double"/&gt;</w:t>
      </w:r>
    </w:p>
    <w:p w:rsidR="003D293B" w:rsidRDefault="0028751A">
      <w:pPr>
        <w:pStyle w:val="Code"/>
      </w:pPr>
      <w:r>
        <w:t xml:space="preserve">          &lt;xs:element minOccurs="1" maxOccurs="1" name="string" nillable="true" type="xs:string"/&gt;</w:t>
      </w:r>
    </w:p>
    <w:p w:rsidR="003D293B" w:rsidRDefault="0028751A">
      <w:pPr>
        <w:pStyle w:val="Code"/>
      </w:pPr>
      <w:r>
        <w:t xml:space="preserve">          &lt;xs:element minOccurs="1"</w:t>
      </w:r>
      <w:r>
        <w:t xml:space="preserve"> maxOccurs="1" name="dateTime" type="xs:dateTime"/&gt;</w:t>
      </w:r>
    </w:p>
    <w:p w:rsidR="003D293B" w:rsidRDefault="0028751A">
      <w:pPr>
        <w:pStyle w:val="Code"/>
      </w:pPr>
      <w:r>
        <w:t xml:space="preserve">          &lt;xs:element minOccurs="1" maxOccurs="1" name="ArrayOfMemberTransform" nillable="true" type="tns:ArrayOfMemberTransform"/&gt;</w:t>
      </w:r>
    </w:p>
    <w:p w:rsidR="003D293B" w:rsidRDefault="0028751A">
      <w:pPr>
        <w:pStyle w:val="Code"/>
      </w:pPr>
      <w:r>
        <w:t xml:space="preserve">          &lt;xs:element minOccurs="1" maxOccurs="1" name="guid" type="s1:g</w:t>
      </w:r>
      <w:r>
        <w:t>uid"/&gt;</w:t>
      </w:r>
    </w:p>
    <w:p w:rsidR="003D293B" w:rsidRDefault="0028751A">
      <w:pPr>
        <w:pStyle w:val="Code"/>
      </w:pPr>
      <w:r>
        <w:t xml:space="preserve">          &lt;xs:element minOccurs="1" maxOccurs="1" name="ArrayOfString" nillable="true" type="tns:ArrayOfString"/&gt;</w:t>
      </w:r>
    </w:p>
    <w:p w:rsidR="003D293B" w:rsidRDefault="0028751A">
      <w:pPr>
        <w:pStyle w:val="Code"/>
      </w:pPr>
      <w:r>
        <w:t xml:space="preserve">          &lt;xs:element minOccurs="1" maxOccurs="1" name="ArrayOfMember" nillable="true" type="tns:ArrayOfMember"/&gt;</w:t>
      </w:r>
    </w:p>
    <w:p w:rsidR="003D293B" w:rsidRDefault="0028751A">
      <w:pPr>
        <w:pStyle w:val="Code"/>
      </w:pPr>
      <w:r>
        <w:t xml:space="preserve">          &lt;xs:element</w:t>
      </w:r>
      <w:r>
        <w:t xml:space="preserve"> minOccurs="1" maxOccurs="1" name="decimal" type="xs:decimal"/&gt;</w:t>
      </w:r>
    </w:p>
    <w:p w:rsidR="003D293B" w:rsidRDefault="0028751A">
      <w:pPr>
        <w:pStyle w:val="Code"/>
      </w:pPr>
      <w:r>
        <w:t xml:space="preserve">        &lt;/xs:choice&gt;</w:t>
      </w:r>
    </w:p>
    <w:p w:rsidR="003D293B" w:rsidRDefault="0028751A">
      <w:pPr>
        <w:pStyle w:val="Code"/>
      </w:pPr>
      <w:r>
        <w:t xml:space="preserve">      &lt;/xs:complexType&gt;</w:t>
      </w:r>
    </w:p>
    <w:p w:rsidR="003D293B" w:rsidRDefault="0028751A">
      <w:pPr>
        <w:pStyle w:val="Code"/>
      </w:pPr>
      <w:r>
        <w:t xml:space="preserve">      &lt;xs:complexType name="ArrayOfMemberTransform"&gt;</w:t>
      </w:r>
    </w:p>
    <w:p w:rsidR="003D293B" w:rsidRDefault="0028751A">
      <w:pPr>
        <w:pStyle w:val="Code"/>
      </w:pPr>
      <w:r>
        <w:t xml:space="preserve">        &lt;xs:sequence&gt;</w:t>
      </w:r>
    </w:p>
    <w:p w:rsidR="003D293B" w:rsidRDefault="0028751A">
      <w:pPr>
        <w:pStyle w:val="Code"/>
      </w:pPr>
      <w:r>
        <w:t xml:space="preserve">          &lt;xs:element minOccurs="0" maxOccurs="unbounded" name="MemberTr</w:t>
      </w:r>
      <w:r>
        <w:t>ansform" nillable="true" type="tns:MemberTransform"/&gt;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name="MemberTransform"&gt;</w:t>
      </w:r>
    </w:p>
    <w:p w:rsidR="003D293B" w:rsidRDefault="0028751A">
      <w:pPr>
        <w:pStyle w:val="Code"/>
      </w:pPr>
      <w:r>
        <w:t xml:space="preserve">        &lt;xs:sequence&gt;</w:t>
      </w:r>
    </w:p>
    <w:p w:rsidR="003D293B" w:rsidRDefault="0028751A">
      <w:pPr>
        <w:pStyle w:val="Code"/>
      </w:pPr>
      <w:r>
        <w:t xml:space="preserve">          &lt;xs:element minOccurs="0" maxOccurs="1" name="GroupId" type="xs:string"/&gt;</w:t>
      </w:r>
    </w:p>
    <w:p w:rsidR="003D293B" w:rsidRDefault="0028751A">
      <w:pPr>
        <w:pStyle w:val="Code"/>
      </w:pPr>
      <w:r>
        <w:t xml:space="preserve">          &lt;xs:element minOccurs="0" maxOccurs="1" name="CellPath" type="xs:string"/&gt;</w:t>
      </w:r>
    </w:p>
    <w:p w:rsidR="003D293B" w:rsidRDefault="0028751A">
      <w:pPr>
        <w:pStyle w:val="Code"/>
      </w:pPr>
      <w:r>
        <w:t xml:space="preserve">          &lt;xs:element minOccurs="1" maxOccurs="1" name="Type" type="tns:MemberTransformType"/&gt;</w:t>
      </w:r>
    </w:p>
    <w:p w:rsidR="003D293B" w:rsidRDefault="0028751A">
      <w:pPr>
        <w:pStyle w:val="Code"/>
      </w:pPr>
      <w:r>
        <w:t xml:space="preserve">          &lt;xs:element minOccurs="1" maxOccurs="1" name="Operation" type="tns</w:t>
      </w:r>
      <w:r>
        <w:t>:MemberTransformOperation"/&gt;</w:t>
      </w:r>
    </w:p>
    <w:p w:rsidR="003D293B" w:rsidRDefault="0028751A">
      <w:pPr>
        <w:pStyle w:val="Code"/>
      </w:pPr>
      <w:r>
        <w:t xml:space="preserve">          &lt;xs:element minOccurs="0" maxOccurs="1" name="CustomData"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name="MemberTransformType"&gt;</w:t>
      </w:r>
    </w:p>
    <w:p w:rsidR="003D293B" w:rsidRDefault="0028751A">
      <w:pPr>
        <w:pStyle w:val="Code"/>
      </w:pPr>
      <w:r>
        <w:t xml:space="preserve">        &lt;xs:restriction base="xs:string"&gt;</w:t>
      </w:r>
    </w:p>
    <w:p w:rsidR="003D293B" w:rsidRDefault="0028751A">
      <w:pPr>
        <w:pStyle w:val="Code"/>
      </w:pPr>
      <w:r>
        <w:t xml:space="preserve">  </w:t>
      </w:r>
      <w:r>
        <w:t xml:space="preserve">        &lt;xs:enumeration value="Row"/&gt;</w:t>
      </w:r>
    </w:p>
    <w:p w:rsidR="003D293B" w:rsidRDefault="0028751A">
      <w:pPr>
        <w:pStyle w:val="Code"/>
      </w:pPr>
      <w:r>
        <w:t xml:space="preserve">          &lt;xs:enumeration value="Column"/&gt;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name="MemberTransformOperation"&gt;</w:t>
      </w:r>
    </w:p>
    <w:p w:rsidR="003D293B" w:rsidRDefault="0028751A">
      <w:pPr>
        <w:pStyle w:val="Code"/>
      </w:pPr>
      <w:r>
        <w:t xml:space="preserve">        &lt;xs:restriction base="xs:string"&gt;</w:t>
      </w:r>
    </w:p>
    <w:p w:rsidR="003D293B" w:rsidRDefault="0028751A">
      <w:pPr>
        <w:pStyle w:val="Code"/>
      </w:pPr>
      <w:r>
        <w:t xml:space="preserve">          &lt;xs:enumeration valu</w:t>
      </w:r>
      <w:r>
        <w:t>e="Replace"/&gt;</w:t>
      </w:r>
    </w:p>
    <w:p w:rsidR="003D293B" w:rsidRDefault="0028751A">
      <w:pPr>
        <w:pStyle w:val="Code"/>
      </w:pPr>
      <w:r>
        <w:t xml:space="preserve">          &lt;xs:enumeration value="DrillUp"/&gt;</w:t>
      </w:r>
    </w:p>
    <w:p w:rsidR="003D293B" w:rsidRDefault="0028751A">
      <w:pPr>
        <w:pStyle w:val="Code"/>
      </w:pPr>
      <w:r>
        <w:t xml:space="preserve">          &lt;xs:enumeration value="DrillDown"/&gt;</w:t>
      </w:r>
    </w:p>
    <w:p w:rsidR="003D293B" w:rsidRDefault="0028751A">
      <w:pPr>
        <w:pStyle w:val="Code"/>
      </w:pPr>
      <w:r>
        <w:t xml:space="preserve">          &lt;xs:enumeration value="Expand"/&gt;</w:t>
      </w:r>
    </w:p>
    <w:p w:rsidR="003D293B" w:rsidRDefault="0028751A">
      <w:pPr>
        <w:pStyle w:val="Code"/>
      </w:pPr>
      <w:r>
        <w:lastRenderedPageBreak/>
        <w:t xml:space="preserve">        &lt;/xs:restriction&gt;</w:t>
      </w:r>
    </w:p>
    <w:p w:rsidR="003D293B" w:rsidRDefault="0028751A">
      <w:pPr>
        <w:pStyle w:val="Code"/>
      </w:pPr>
      <w:r>
        <w:t xml:space="preserve">      &lt;/xs:simpleType&gt;</w:t>
      </w:r>
    </w:p>
    <w:p w:rsidR="003D293B" w:rsidRDefault="0028751A">
      <w:pPr>
        <w:pStyle w:val="Code"/>
      </w:pPr>
      <w:r>
        <w:t xml:space="preserve">      &lt;xs:complexType name="ArrayOfMember"&gt;</w:t>
      </w:r>
    </w:p>
    <w:p w:rsidR="003D293B" w:rsidRDefault="0028751A">
      <w:pPr>
        <w:pStyle w:val="Code"/>
      </w:pPr>
      <w:r>
        <w:t xml:space="preserve">        &lt;xs:sequ</w:t>
      </w:r>
      <w:r>
        <w:t>ence&gt;</w:t>
      </w:r>
    </w:p>
    <w:p w:rsidR="003D293B" w:rsidRDefault="0028751A">
      <w:pPr>
        <w:pStyle w:val="Code"/>
      </w:pPr>
      <w:r>
        <w:t xml:space="preserve">          &lt;xs:element minOccurs="0" maxOccurs="unbounded" name="Member" nillable="true" type="tns:Member"/&gt;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name="ScorecardEmptyRowsFilterMode"&gt;</w:t>
      </w:r>
    </w:p>
    <w:p w:rsidR="003D293B" w:rsidRDefault="0028751A">
      <w:pPr>
        <w:pStyle w:val="Code"/>
      </w:pPr>
      <w:r>
        <w:t xml:space="preserve">        &lt;xs:restriction</w:t>
      </w:r>
      <w:r>
        <w:t xml:space="preserve"> base="xs:string"&gt;</w:t>
      </w:r>
    </w:p>
    <w:p w:rsidR="003D293B" w:rsidRDefault="0028751A">
      <w:pPr>
        <w:pStyle w:val="Code"/>
      </w:pPr>
      <w:r>
        <w:t xml:space="preserve">          &lt;xs:enumeration value="None"/&gt;</w:t>
      </w:r>
    </w:p>
    <w:p w:rsidR="003D293B" w:rsidRDefault="0028751A">
      <w:pPr>
        <w:pStyle w:val="Code"/>
      </w:pPr>
      <w:r>
        <w:t xml:space="preserve">          &lt;xs:enumeration value="AllValuesAreEmpty"/&gt;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name="ArrayOfEndPoint"&gt;</w:t>
      </w:r>
    </w:p>
    <w:p w:rsidR="003D293B" w:rsidRDefault="0028751A">
      <w:pPr>
        <w:pStyle w:val="Code"/>
      </w:pPr>
      <w:r>
        <w:t xml:space="preserve">        &lt;xs:sequence&gt;</w:t>
      </w:r>
    </w:p>
    <w:p w:rsidR="003D293B" w:rsidRDefault="0028751A">
      <w:pPr>
        <w:pStyle w:val="Code"/>
      </w:pPr>
      <w:r>
        <w:t xml:space="preserve">          &lt;xs:element</w:t>
      </w:r>
      <w:r>
        <w:t xml:space="preserve"> minOccurs="0" maxOccurs="unbounded" name="EndPoint" nillable="true" type="tns:EndPoint"/&gt;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name="EndPoint"&gt;</w:t>
      </w:r>
    </w:p>
    <w:p w:rsidR="003D293B" w:rsidRDefault="0028751A">
      <w:pPr>
        <w:pStyle w:val="Code"/>
      </w:pPr>
      <w:r>
        <w:t xml:space="preserve">        &lt;xs:attribute name="Category" type="tns:EndPointCategory" use="required</w:t>
      </w:r>
      <w:r>
        <w:t>"/&gt;</w:t>
      </w:r>
    </w:p>
    <w:p w:rsidR="003D293B" w:rsidRDefault="0028751A">
      <w:pPr>
        <w:pStyle w:val="Code"/>
      </w:pPr>
      <w:r>
        <w:t xml:space="preserve">        &lt;xs:attribute name="UniqueName" type="xs:string"/&gt;</w:t>
      </w:r>
    </w:p>
    <w:p w:rsidR="003D293B" w:rsidRDefault="0028751A">
      <w:pPr>
        <w:pStyle w:val="Code"/>
      </w:pPr>
      <w:r>
        <w:t xml:space="preserve">        &lt;xs:attribute name="DisplayName" type="xs:string"/&gt;</w:t>
      </w:r>
    </w:p>
    <w:p w:rsidR="003D293B" w:rsidRDefault="0028751A">
      <w:pPr>
        <w:pStyle w:val="Code"/>
      </w:pPr>
      <w:r>
        <w:t xml:space="preserve">        &lt;xs:attribute name="AcceptsMultipleFilterLinks" type="xs:boolean" use="required"/&gt;</w:t>
      </w:r>
    </w:p>
    <w:p w:rsidR="003D293B" w:rsidRDefault="0028751A">
      <w:pPr>
        <w:pStyle w:val="Code"/>
      </w:pPr>
      <w:r>
        <w:t xml:space="preserve">      &lt;/xs:complexType&gt;</w:t>
      </w:r>
    </w:p>
    <w:p w:rsidR="003D293B" w:rsidRDefault="0028751A">
      <w:pPr>
        <w:pStyle w:val="Code"/>
      </w:pPr>
      <w:r>
        <w:t xml:space="preserve">      &lt;xs:simpleTy</w:t>
      </w:r>
      <w:r>
        <w:t>pe name="EndPointCategory"&gt;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value="Axis"/&gt;</w:t>
      </w:r>
    </w:p>
    <w:p w:rsidR="003D293B" w:rsidRDefault="0028751A">
      <w:pPr>
        <w:pStyle w:val="Code"/>
      </w:pPr>
      <w:r>
        <w:t xml:space="preserve">          &lt;xs:enumeration value="ColumnHierarchy"/&gt;</w:t>
      </w:r>
    </w:p>
    <w:p w:rsidR="003D293B" w:rsidRDefault="0028751A">
      <w:pPr>
        <w:pStyle w:val="Code"/>
      </w:pPr>
      <w:r>
        <w:t xml:space="preserve">          &lt;xs:enumeration value="RowHierarchy"/&gt;</w:t>
      </w:r>
    </w:p>
    <w:p w:rsidR="003D293B" w:rsidRDefault="0028751A">
      <w:pPr>
        <w:pStyle w:val="Code"/>
      </w:pPr>
      <w:r>
        <w:t xml:space="preserve">   </w:t>
      </w:r>
      <w:r>
        <w:t xml:space="preserve">     &lt;/xs:restriction&gt;</w:t>
      </w:r>
    </w:p>
    <w:p w:rsidR="003D293B" w:rsidRDefault="0028751A">
      <w:pPr>
        <w:pStyle w:val="Code"/>
      </w:pPr>
      <w:r>
        <w:t xml:space="preserve">      &lt;/xs:simpleType&gt;</w:t>
      </w:r>
    </w:p>
    <w:p w:rsidR="003D293B" w:rsidRDefault="0028751A">
      <w:pPr>
        <w:pStyle w:val="Code"/>
      </w:pPr>
      <w:r>
        <w:t xml:space="preserve">      &lt;xs:complexType name="ArrayOfParameterDefinition"&gt;</w:t>
      </w:r>
    </w:p>
    <w:p w:rsidR="003D293B" w:rsidRDefault="0028751A">
      <w:pPr>
        <w:pStyle w:val="Code"/>
      </w:pPr>
      <w:r>
        <w:t xml:space="preserve">        &lt;xs:sequence&gt;</w:t>
      </w:r>
    </w:p>
    <w:p w:rsidR="003D293B" w:rsidRDefault="0028751A">
      <w:pPr>
        <w:pStyle w:val="Code"/>
      </w:pPr>
      <w:r>
        <w:t xml:space="preserve">          &lt;xs:element minOccurs="0" maxOccurs="unbounded" name="ParameterDefinition" nillable="true" type="tns:ParameterDefinition"</w:t>
      </w:r>
      <w:r>
        <w: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name="ParameterDefinition"&gt;</w:t>
      </w:r>
    </w:p>
    <w:p w:rsidR="003D293B" w:rsidRDefault="0028751A">
      <w:pPr>
        <w:pStyle w:val="Code"/>
      </w:pPr>
      <w:r>
        <w:t xml:space="preserve">        &lt;xs:sequence&gt;</w:t>
      </w:r>
    </w:p>
    <w:p w:rsidR="003D293B" w:rsidRDefault="0028751A">
      <w:pPr>
        <w:pStyle w:val="Code"/>
      </w:pPr>
      <w:r>
        <w:t xml:space="preserve">          &lt;xs:element minOccurs="0" maxOccurs="1" name="ParameterUniqueName" type="xs:string"/&gt;</w:t>
      </w:r>
    </w:p>
    <w:p w:rsidR="003D293B" w:rsidRDefault="0028751A">
      <w:pPr>
        <w:pStyle w:val="Code"/>
      </w:pPr>
      <w:r>
        <w:t xml:space="preserve">          &lt;xs:element minOccurs="0"</w:t>
      </w:r>
      <w:r>
        <w:t xml:space="preserve"> maxOccurs="1" name="DisplayValues"&gt;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&lt;xs:any minOccurs="0" maxOccurs="unbounded" namespace="http://www.w3.org/2001/XMLSchema" processContents="lax"/&gt;</w:t>
      </w:r>
    </w:p>
    <w:p w:rsidR="003D293B" w:rsidRDefault="0028751A">
      <w:pPr>
        <w:pStyle w:val="Code"/>
      </w:pPr>
      <w:r>
        <w:t xml:space="preserve">                &lt;xs:any minOccurs</w:t>
      </w:r>
      <w:r>
        <w:t>="1" namespace="urn:schemas-microsoft-com:xml-diffgram-v1" processContents="lax"/&gt;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minOccurs="0" maxOccurs="1" name="CustomDefinition" type="xs:string"</w:t>
      </w:r>
      <w:r>
        <w:t>/&gt;</w:t>
      </w:r>
    </w:p>
    <w:p w:rsidR="003D293B" w:rsidRDefault="0028751A">
      <w:pPr>
        <w:pStyle w:val="Code"/>
      </w:pPr>
      <w:r>
        <w:t xml:space="preserve">          &lt;xs:element minOccurs="0" maxOccurs="1" name="ParameterProviderId" type="xs:string"/&gt;</w:t>
      </w:r>
    </w:p>
    <w:p w:rsidR="003D293B" w:rsidRDefault="0028751A">
      <w:pPr>
        <w:pStyle w:val="Code"/>
      </w:pPr>
      <w:r>
        <w:t xml:space="preserve">          &lt;xs:element minOccurs="0" maxOccurs="1" name="DisplayName" type="xs:string"/&gt;</w:t>
      </w:r>
    </w:p>
    <w:p w:rsidR="003D293B" w:rsidRDefault="0028751A">
      <w:pPr>
        <w:pStyle w:val="Code"/>
      </w:pPr>
      <w:r>
        <w:t xml:space="preserve">          &lt;xs:element minOccurs="1" maxOccurs="1" name="EmitterType" </w:t>
      </w:r>
      <w:r>
        <w:t>type="tns:BeginPointEmitterType"/&gt;</w:t>
      </w:r>
    </w:p>
    <w:p w:rsidR="003D293B" w:rsidRDefault="0028751A">
      <w:pPr>
        <w:pStyle w:val="Code"/>
      </w:pPr>
      <w:r>
        <w:t xml:space="preserve">          &lt;xs:element minOccurs="0" maxOccurs="1" name="KeyColumn" type="xs:string"/&gt;</w:t>
      </w:r>
    </w:p>
    <w:p w:rsidR="003D293B" w:rsidRDefault="0028751A">
      <w:pPr>
        <w:pStyle w:val="Code"/>
      </w:pPr>
      <w:r>
        <w:t xml:space="preserve">          &lt;xs:element minOccurs="0" maxOccurs="1" name="ParentKeyColumn" type="xs:string"/&gt;</w:t>
      </w:r>
    </w:p>
    <w:p w:rsidR="003D293B" w:rsidRDefault="0028751A">
      <w:pPr>
        <w:pStyle w:val="Code"/>
      </w:pPr>
      <w:r>
        <w:t xml:space="preserve">          &lt;xs:element minOccurs="0" maxOccu</w:t>
      </w:r>
      <w:r>
        <w:t>rs="1" name="DisplayColumn" type="xs:string"/&gt;</w:t>
      </w:r>
    </w:p>
    <w:p w:rsidR="003D293B" w:rsidRDefault="0028751A">
      <w:pPr>
        <w:pStyle w:val="Code"/>
      </w:pPr>
      <w:r>
        <w:t xml:space="preserve">          &lt;xs:element minOccurs="0" maxOccurs="1" name="IsDefaultColumn" type="xs:string"/&gt;</w:t>
      </w:r>
    </w:p>
    <w:p w:rsidR="003D293B" w:rsidRDefault="0028751A">
      <w:pPr>
        <w:pStyle w:val="Code"/>
      </w:pPr>
      <w:r>
        <w:t xml:space="preserve">          &lt;xs:element minOccurs="0" maxOccurs="1" name="DefaultPostFormula"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name="BeginPointEmitterType"&gt;</w:t>
      </w:r>
    </w:p>
    <w:p w:rsidR="003D293B" w:rsidRDefault="0028751A">
      <w:pPr>
        <w:pStyle w:val="Code"/>
      </w:pPr>
      <w:r>
        <w:lastRenderedPageBreak/>
        <w:t xml:space="preserve">        &lt;xs:restriction base="xs:string"&gt;</w:t>
      </w:r>
    </w:p>
    <w:p w:rsidR="003D293B" w:rsidRDefault="0028751A">
      <w:pPr>
        <w:pStyle w:val="Code"/>
      </w:pPr>
      <w:r>
        <w:t xml:space="preserve">          &lt;xs:enumeration value="BothAConditionalVisibilityAndParameterEmitter"/&gt;</w:t>
      </w:r>
    </w:p>
    <w:p w:rsidR="003D293B" w:rsidRDefault="0028751A">
      <w:pPr>
        <w:pStyle w:val="Code"/>
      </w:pPr>
      <w:r>
        <w:t xml:space="preserve">          &lt;xs:enumeration value="ConditionalVisibilityEm</w:t>
      </w:r>
      <w:r>
        <w:t>itter"/&gt;</w:t>
      </w:r>
    </w:p>
    <w:p w:rsidR="003D293B" w:rsidRDefault="0028751A">
      <w:pPr>
        <w:pStyle w:val="Code"/>
      </w:pPr>
      <w:r>
        <w:t xml:space="preserve">          &lt;xs:enumeration value="ParameterEmitter"/&gt;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name="CreateScorecardResponse"&gt;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w:t>
      </w:r>
      <w:r>
        <w:t xml:space="preserve"> maxOccurs="1" name="CreateScorecardResult"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name="UpdateScorecard"&gt;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w:t>
      </w:r>
      <w:r>
        <w:t>Occurs="0" maxOccurs="1" name="scorecard"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name="UpdateScorecardResponse"&gt;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w:t>
      </w:r>
      <w:r>
        <w:t>nt minOccurs="0" maxOccurs="1" name="UpdateScorecardResult"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name="GetScorecard"&gt;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w:t>
      </w:r>
      <w:r>
        <w:t>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name="GetScorecardResponse"&gt;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name="GetScorecardResult" type="tns:Scorecard"/&gt;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name="DeleteScorecard"&gt;</w:t>
      </w:r>
    </w:p>
    <w:p w:rsidR="003D293B" w:rsidRDefault="0028751A">
      <w:pPr>
        <w:pStyle w:val="Code"/>
      </w:pPr>
      <w:r>
        <w:t xml:space="preserve">        &lt;xs:complexType&gt;</w:t>
      </w:r>
    </w:p>
    <w:p w:rsidR="003D293B" w:rsidRDefault="0028751A">
      <w:pPr>
        <w:pStyle w:val="Code"/>
      </w:pPr>
      <w:r>
        <w:t xml:space="preserve">          &lt;xs:seq</w:t>
      </w:r>
      <w:r>
        <w:t>uence&gt;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name="DeleteScorecardResponse"&gt;</w:t>
      </w:r>
    </w:p>
    <w:p w:rsidR="003D293B" w:rsidRDefault="0028751A">
      <w:pPr>
        <w:pStyle w:val="Code"/>
      </w:pPr>
      <w:r>
        <w:t xml:space="preserve">        &lt;xs:complexType/&gt;</w:t>
      </w:r>
    </w:p>
    <w:p w:rsidR="003D293B" w:rsidRDefault="0028751A">
      <w:pPr>
        <w:pStyle w:val="Code"/>
      </w:pPr>
      <w:r>
        <w:t xml:space="preserve">  </w:t>
      </w:r>
      <w:r>
        <w:t xml:space="preserve">    &lt;/xs:element&gt;</w:t>
      </w:r>
    </w:p>
    <w:p w:rsidR="003D293B" w:rsidRDefault="0028751A">
      <w:pPr>
        <w:pStyle w:val="Code"/>
      </w:pPr>
      <w:r>
        <w:t xml:space="preserve">      &lt;xs:element name="CreateFilter"&gt;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w:t>
      </w:r>
      <w:r>
        <w:t xml:space="preserve"> name="filter"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name="Filter"&gt;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w:t>
      </w:r>
      <w:r>
        <w:t>xs:sequence&gt;</w:t>
      </w:r>
    </w:p>
    <w:p w:rsidR="003D293B" w:rsidRDefault="0028751A">
      <w:pPr>
        <w:pStyle w:val="Code"/>
      </w:pPr>
      <w:r>
        <w:lastRenderedPageBreak/>
        <w:t xml:space="preserve">              &lt;xs:element minOccurs="0" maxOccurs="1" name="BeginPoints" type="tns:ArrayOfParameterDefinition"/&gt;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w:t>
      </w:r>
      <w:r>
        <w:t>element minOccurs="0" maxOccurs="1" name="CustomData" type="xs:string"/&gt;</w:t>
      </w:r>
    </w:p>
    <w:p w:rsidR="003D293B" w:rsidRDefault="0028751A">
      <w:pPr>
        <w:pStyle w:val="Code"/>
      </w:pPr>
      <w:r>
        <w:t xml:space="preserve">              &lt;xs:element minOccurs="0" maxOccurs="1" name="EndPoints" type="tns:ArrayOfEndPoint"/&gt;</w:t>
      </w:r>
    </w:p>
    <w:p w:rsidR="003D293B" w:rsidRDefault="0028751A">
      <w:pPr>
        <w:pStyle w:val="Code"/>
      </w:pPr>
      <w:r>
        <w:t xml:space="preserve">            &lt;/xs:sequence&gt;</w:t>
      </w:r>
    </w:p>
    <w:p w:rsidR="003D293B" w:rsidRDefault="0028751A">
      <w:pPr>
        <w:pStyle w:val="Code"/>
      </w:pPr>
      <w:r>
        <w:t xml:space="preserve">            &lt;xs:attribute name="SubTypeId" type="xs:stri</w:t>
      </w:r>
      <w:r>
        <w:t>ng"/&gt;</w:t>
      </w:r>
    </w:p>
    <w:p w:rsidR="003D293B" w:rsidRDefault="0028751A">
      <w:pPr>
        <w:pStyle w:val="Code"/>
      </w:pPr>
      <w:r>
        <w:t xml:space="preserve">            &lt;xs:attribute name="ReadOnly" type="xs:boolean" use="required"/&gt;</w:t>
      </w:r>
    </w:p>
    <w:p w:rsidR="003D293B" w:rsidRDefault="0028751A">
      <w:pPr>
        <w:pStyle w:val="Code"/>
      </w:pPr>
      <w:r>
        <w:t xml:space="preserve">            &lt;xs:attribute name="SelectionMode" type="tns:FilterSelectionMode" use="required"/&gt;</w:t>
      </w:r>
    </w:p>
    <w:p w:rsidR="003D293B" w:rsidRDefault="0028751A">
      <w:pPr>
        <w:pStyle w:val="Code"/>
      </w:pPr>
      <w:r>
        <w:t xml:space="preserve">            &lt;xs:attribute name="Visualization" type="xs:string"/&gt;</w:t>
      </w:r>
    </w:p>
    <w:p w:rsidR="003D293B" w:rsidRDefault="0028751A">
      <w:pPr>
        <w:pStyle w:val="Code"/>
      </w:pPr>
      <w:r>
        <w:t xml:space="preserve">            </w:t>
      </w:r>
      <w:r>
        <w:t>&lt;xs:attribute name="RendererClassName"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&lt;xs:simpleType name="FilterSelectionMode"&gt;</w:t>
      </w:r>
    </w:p>
    <w:p w:rsidR="003D293B" w:rsidRDefault="0028751A">
      <w:pPr>
        <w:pStyle w:val="Code"/>
      </w:pPr>
      <w:r>
        <w:t xml:space="preserve">        &lt;xs:restriction base="xs:string"&gt;</w:t>
      </w:r>
    </w:p>
    <w:p w:rsidR="003D293B" w:rsidRDefault="0028751A">
      <w:pPr>
        <w:pStyle w:val="Code"/>
      </w:pPr>
      <w:r>
        <w:t xml:space="preserve">          &lt;xs:enumeration va</w:t>
      </w:r>
      <w:r>
        <w:t>lue="SingleSelect"/&gt;</w:t>
      </w:r>
    </w:p>
    <w:p w:rsidR="003D293B" w:rsidRDefault="0028751A">
      <w:pPr>
        <w:pStyle w:val="Code"/>
      </w:pPr>
      <w:r>
        <w:t xml:space="preserve">          &lt;xs:enumeration value="MultiSelect"/&gt;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name="CreateFilterResponse"&gt;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w:t>
      </w:r>
      <w:r>
        <w:t>ccurs="1" name="CreateFilterResult"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name="UpdateFilter"&gt;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w:t>
      </w:r>
      <w:r>
        <w:t xml:space="preserve"> maxOccurs="1" name="filter"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name="UpdateFilterResponse"&gt;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w:t>
      </w:r>
      <w:r>
        <w:t>xOccurs="1" name="UpdateFilterResult"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name="GetFilter"&gt;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w:t>
      </w:r>
      <w:r>
        <w:t xml:space="preserve">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name="GetFilterResponse"&gt;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w:t>
      </w:r>
      <w:r>
        <w:t>curs="0" maxOccurs="1" name="GetFilterResult" type="tns:Filter"/&gt;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name="DeleteFilter"&gt;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w:t>
      </w:r>
      <w:r>
        <w:t xml:space="preserve">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 xml:space="preserve">      &lt;/xs:element&gt;</w:t>
      </w:r>
    </w:p>
    <w:p w:rsidR="003D293B" w:rsidRDefault="0028751A">
      <w:pPr>
        <w:pStyle w:val="Code"/>
      </w:pPr>
      <w:r>
        <w:t xml:space="preserve">      &lt;xs:element name="DeleteFilterResponse"&gt;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w:t>
      </w:r>
      <w:r>
        <w:t>nt name="CreateIndicator"&gt;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 name="indicator" type="tns:Indicator"/&gt;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name="Indicator"&gt;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&lt;xs:element</w:t>
      </w:r>
      <w:r>
        <w:t xml:space="preserve"> minOccurs="0" maxOccurs="1" name="NoDataIndicatorBand" type="tns:IndicatorBand"/&gt;</w:t>
      </w:r>
    </w:p>
    <w:p w:rsidR="003D293B" w:rsidRDefault="0028751A">
      <w:pPr>
        <w:pStyle w:val="Code"/>
      </w:pPr>
      <w:r>
        <w:t xml:space="preserve">              &lt;xs:element minOccurs="0" maxOccurs="1" name="IndicatorBands" type="tns:ArrayOfIndicatorBand"/&gt;</w:t>
      </w:r>
    </w:p>
    <w:p w:rsidR="003D293B" w:rsidRDefault="0028751A">
      <w:pPr>
        <w:pStyle w:val="Code"/>
      </w:pPr>
      <w:r>
        <w:t xml:space="preserve">            &lt;/xs:sequence&gt;</w:t>
      </w:r>
    </w:p>
    <w:p w:rsidR="003D293B" w:rsidRDefault="0028751A">
      <w:pPr>
        <w:pStyle w:val="Code"/>
      </w:pPr>
      <w:r>
        <w:t xml:space="preserve">            &lt;xs:attribute name="Indi</w:t>
      </w:r>
      <w:r>
        <w:t>catorType" type="tns:IndicatorType" use="required"/&gt;</w:t>
      </w:r>
    </w:p>
    <w:p w:rsidR="003D293B" w:rsidRDefault="0028751A">
      <w:pPr>
        <w:pStyle w:val="Code"/>
      </w:pPr>
      <w:r>
        <w:t xml:space="preserve">            &lt;xs:attribute name="IsBuiltIn" type="xs:boolean"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name="IndicatorBand"&gt;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name="ImageData" type="xs:string"/&gt;</w:t>
      </w:r>
    </w:p>
    <w:p w:rsidR="003D293B" w:rsidRDefault="0028751A">
      <w:pPr>
        <w:pStyle w:val="Code"/>
      </w:pPr>
      <w:r>
        <w:t xml:space="preserve">        &lt;/xs:sequence&gt;</w:t>
      </w:r>
    </w:p>
    <w:p w:rsidR="003D293B" w:rsidRDefault="0028751A">
      <w:pPr>
        <w:pStyle w:val="Code"/>
      </w:pPr>
      <w:r>
        <w:t xml:space="preserve">        &lt;xs:attribute name="Color" type="xs:string"/&gt;</w:t>
      </w:r>
    </w:p>
    <w:p w:rsidR="003D293B" w:rsidRDefault="0028751A">
      <w:pPr>
        <w:pStyle w:val="Code"/>
      </w:pPr>
      <w:r>
        <w:t xml:space="preserve">        &lt;xs:attribute name="BackColor" type="xs:string"/&gt;</w:t>
      </w:r>
    </w:p>
    <w:p w:rsidR="003D293B" w:rsidRDefault="0028751A">
      <w:pPr>
        <w:pStyle w:val="Code"/>
      </w:pPr>
      <w:r>
        <w:t xml:space="preserve">        &lt;</w:t>
      </w:r>
      <w:r>
        <w:t>xs:attribute name="ToolTip" type="xs:string"/&gt;</w:t>
      </w:r>
    </w:p>
    <w:p w:rsidR="003D293B" w:rsidRDefault="0028751A">
      <w:pPr>
        <w:pStyle w:val="Code"/>
      </w:pPr>
      <w:r>
        <w:t xml:space="preserve">      &lt;/xs:complexType&gt;</w:t>
      </w:r>
    </w:p>
    <w:p w:rsidR="003D293B" w:rsidRDefault="0028751A">
      <w:pPr>
        <w:pStyle w:val="Code"/>
      </w:pPr>
      <w:r>
        <w:t xml:space="preserve">      &lt;xs:complexType name="ArrayOfIndicatorBand"&gt;</w:t>
      </w:r>
    </w:p>
    <w:p w:rsidR="003D293B" w:rsidRDefault="0028751A">
      <w:pPr>
        <w:pStyle w:val="Code"/>
      </w:pPr>
      <w:r>
        <w:t xml:space="preserve">        &lt;xs:sequence&gt;</w:t>
      </w:r>
    </w:p>
    <w:p w:rsidR="003D293B" w:rsidRDefault="0028751A">
      <w:pPr>
        <w:pStyle w:val="Code"/>
      </w:pPr>
      <w:r>
        <w:t xml:space="preserve">          &lt;xs:element minOccurs="0" maxOccurs="unbounded" name="IndicatorBand" nillable="true"</w:t>
      </w:r>
      <w:r>
        <w:t xml:space="preserve"> type="tns:IndicatorBand"/&gt;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name="IndicatorType"&gt;</w:t>
      </w:r>
    </w:p>
    <w:p w:rsidR="003D293B" w:rsidRDefault="0028751A">
      <w:pPr>
        <w:pStyle w:val="Code"/>
      </w:pPr>
      <w:r>
        <w:t xml:space="preserve">        &lt;xs:restriction base="xs:string"&gt;</w:t>
      </w:r>
    </w:p>
    <w:p w:rsidR="003D293B" w:rsidRDefault="0028751A">
      <w:pPr>
        <w:pStyle w:val="Code"/>
      </w:pPr>
      <w:r>
        <w:t xml:space="preserve">          &lt;xs:enumeration value="Standard"/&gt;</w:t>
      </w:r>
    </w:p>
    <w:p w:rsidR="003D293B" w:rsidRDefault="0028751A">
      <w:pPr>
        <w:pStyle w:val="Code"/>
      </w:pPr>
      <w:r>
        <w:t xml:space="preserve">          &lt;xs:enumeration value="Centered"/&gt;</w:t>
      </w:r>
    </w:p>
    <w:p w:rsidR="003D293B" w:rsidRDefault="0028751A">
      <w:pPr>
        <w:pStyle w:val="Code"/>
      </w:pPr>
      <w:r>
        <w:t xml:space="preserve">      </w:t>
      </w:r>
      <w:r>
        <w:t xml:space="preserve">  &lt;/xs:restriction&gt;</w:t>
      </w:r>
    </w:p>
    <w:p w:rsidR="003D293B" w:rsidRDefault="0028751A">
      <w:pPr>
        <w:pStyle w:val="Code"/>
      </w:pPr>
      <w:r>
        <w:t xml:space="preserve">      &lt;/xs:simpleType&gt;</w:t>
      </w:r>
    </w:p>
    <w:p w:rsidR="003D293B" w:rsidRDefault="0028751A">
      <w:pPr>
        <w:pStyle w:val="Code"/>
      </w:pPr>
      <w:r>
        <w:t xml:space="preserve">      &lt;xs:element name="CreateIndicatorResponse"&gt;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name="CreateIndicatorResult" type="tns:Indicator"/&gt;</w:t>
      </w:r>
    </w:p>
    <w:p w:rsidR="003D293B" w:rsidRDefault="0028751A">
      <w:pPr>
        <w:pStyle w:val="Code"/>
      </w:pPr>
      <w:r>
        <w:t xml:space="preserve">          </w:t>
      </w:r>
      <w:r>
        <w:t>&lt;/xs:sequence&gt;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name="UpdateIndicator"&gt;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name="indicator" type="tns:Indicator"/&gt;</w:t>
      </w:r>
    </w:p>
    <w:p w:rsidR="003D293B" w:rsidRDefault="0028751A">
      <w:pPr>
        <w:pStyle w:val="Code"/>
      </w:pPr>
      <w:r>
        <w:t xml:space="preserve">          &lt;/</w:t>
      </w:r>
      <w:r>
        <w: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name="UpdateIndicatorResponse"&gt;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name="UpdateIndicatorResult"</w:t>
      </w:r>
      <w:r>
        <w:t xml:space="preserve"> type="tns:Indicator"/&gt;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lastRenderedPageBreak/>
        <w:t xml:space="preserve">      &lt;xs:element name="GetIndicator"&gt;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name="location" type=</w:t>
      </w:r>
      <w:r>
        <w:t>"tns:RepositoryLocation"/&gt;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name="GetIndicatorResponse"&gt;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name="GetI</w:t>
      </w:r>
      <w:r>
        <w:t>ndicatorResult" type="tns:Indicator"/&gt;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name="DeleteIndicator"&gt;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name="DeleteIndicatorResponse"&gt;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w:t>
      </w:r>
      <w:r>
        <w:t xml:space="preserve"> name="CreateReportView"&gt;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 name="reportView" type="tns:ReportView"/&gt;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name="ReportView"&gt;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w:t>
      </w:r>
      <w:r>
        <w:t>nt minOccurs="0" maxOccurs="1" name="ScorecardLocation" type="tns:RepositoryLocation"/&gt;</w:t>
      </w:r>
    </w:p>
    <w:p w:rsidR="003D293B" w:rsidRDefault="0028751A">
      <w:pPr>
        <w:pStyle w:val="Code"/>
      </w:pPr>
      <w:r>
        <w:t xml:space="preserve">              &lt;xs:element minOccurs="0" maxOccurs="1" name="CustomData" type="xs:string"/&gt;</w:t>
      </w:r>
    </w:p>
    <w:p w:rsidR="003D293B" w:rsidRDefault="0028751A">
      <w:pPr>
        <w:pStyle w:val="Code"/>
      </w:pPr>
      <w:r>
        <w:t xml:space="preserve">              &lt;xs:element minOccurs="0" maxOccurs="1" name="EndPoints" type="</w:t>
      </w:r>
      <w:r>
        <w:t>tns:ArrayOfEndPoint"/&gt;</w:t>
      </w:r>
    </w:p>
    <w:p w:rsidR="003D293B" w:rsidRDefault="0028751A">
      <w:pPr>
        <w:pStyle w:val="Code"/>
      </w:pPr>
      <w:r>
        <w:t xml:space="preserve">              &lt;xs:element minOccurs="0" maxOccurs="1" name="BeginPoints" type="tns:ArrayOfParameterDefinition"/&gt;</w:t>
      </w:r>
    </w:p>
    <w:p w:rsidR="003D293B" w:rsidRDefault="0028751A">
      <w:pPr>
        <w:pStyle w:val="Code"/>
      </w:pPr>
      <w:r>
        <w:t xml:space="preserve">            &lt;/xs:sequence&gt;</w:t>
      </w:r>
    </w:p>
    <w:p w:rsidR="003D293B" w:rsidRDefault="0028751A">
      <w:pPr>
        <w:pStyle w:val="Code"/>
      </w:pPr>
      <w:r>
        <w:t xml:space="preserve">            &lt;xs:attribute name="TypeName" type="xs:string"/&gt;</w:t>
      </w:r>
    </w:p>
    <w:p w:rsidR="003D293B" w:rsidRDefault="0028751A">
      <w:pPr>
        <w:pStyle w:val="Code"/>
      </w:pPr>
      <w:r>
        <w:t xml:space="preserve">            &lt;xs:attribute name="</w:t>
      </w:r>
      <w:r>
        <w:t>RenderClientSide" type="xs:boolean" use="required"/&gt;</w:t>
      </w:r>
    </w:p>
    <w:p w:rsidR="003D293B" w:rsidRDefault="0028751A">
      <w:pPr>
        <w:pStyle w:val="Code"/>
      </w:pPr>
      <w:r>
        <w:t xml:space="preserve">            &lt;xs:attribute name="ConfiguredViewId" type="s1:guid" use="required"/&gt;</w:t>
      </w:r>
    </w:p>
    <w:p w:rsidR="003D293B" w:rsidRDefault="0028751A">
      <w:pPr>
        <w:pStyle w:val="Code"/>
      </w:pPr>
      <w:r>
        <w:t xml:space="preserve">            &lt;xs:attribute name="SubTypeId" type="xs:string"/&gt;</w:t>
      </w:r>
    </w:p>
    <w:p w:rsidR="003D293B" w:rsidRDefault="0028751A">
      <w:pPr>
        <w:pStyle w:val="Code"/>
      </w:pPr>
      <w:r>
        <w:t xml:space="preserve">            &lt;xs:attribute name="RendererClassName" type="xs</w:t>
      </w:r>
      <w:r>
        <w:t>:string"/&gt;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&lt;xs:element name="CreateReportViewResponse"&gt;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name="CreateReportViewResult"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name="UpdateReportView"&gt;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w:t>
      </w:r>
      <w:r>
        <w:t>maxOccurs="1" name="reportView"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 xml:space="preserve">      &lt;/xs:element&gt;</w:t>
      </w:r>
    </w:p>
    <w:p w:rsidR="003D293B" w:rsidRDefault="0028751A">
      <w:pPr>
        <w:pStyle w:val="Code"/>
      </w:pPr>
      <w:r>
        <w:t xml:space="preserve">      &lt;xs:element name="UpdateReportViewResponse"&gt;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w:t>
      </w:r>
      <w:r>
        <w:t>curs="0" maxOccurs="1" name="UpdateReportViewResult"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name="GetReportView"&gt;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w:t>
      </w:r>
      <w:r>
        <w: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name="GetReportViewResponse"&gt;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name="GetReportViewResult"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name="DeleteReportView"&gt;</w:t>
      </w:r>
    </w:p>
    <w:p w:rsidR="003D293B" w:rsidRDefault="0028751A">
      <w:pPr>
        <w:pStyle w:val="Code"/>
      </w:pPr>
      <w:r>
        <w:t xml:space="preserve">        &lt;xs:complexType&gt;</w:t>
      </w:r>
    </w:p>
    <w:p w:rsidR="003D293B" w:rsidRDefault="0028751A">
      <w:pPr>
        <w:pStyle w:val="Code"/>
      </w:pPr>
      <w:r>
        <w:t xml:space="preserve">          &lt;xs:</w:t>
      </w:r>
      <w:r>
        <w:t>sequence&gt;</w:t>
      </w:r>
    </w:p>
    <w:p w:rsidR="003D293B" w:rsidRDefault="0028751A">
      <w:pPr>
        <w:pStyle w:val="Code"/>
      </w:pPr>
      <w:r>
        <w:t xml:space="preserve">            &lt;xs:element minOccurs="0"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name="DeleteReportViewResponse"&gt;</w:t>
      </w:r>
    </w:p>
    <w:p w:rsidR="003D293B" w:rsidRDefault="0028751A">
      <w:pPr>
        <w:pStyle w:val="Code"/>
      </w:pPr>
      <w:r>
        <w:t xml:space="preserve">        &lt;xs:complexType/</w:t>
      </w:r>
      <w:r>
        <w:t>&gt;</w:t>
      </w:r>
    </w:p>
    <w:p w:rsidR="003D293B" w:rsidRDefault="0028751A">
      <w:pPr>
        <w:pStyle w:val="Code"/>
      </w:pPr>
      <w:r>
        <w:t xml:space="preserve">      &lt;/xs:element&gt;</w:t>
      </w:r>
    </w:p>
    <w:p w:rsidR="003D293B" w:rsidRDefault="0028751A">
      <w:pPr>
        <w:pStyle w:val="Code"/>
      </w:pPr>
      <w:r>
        <w:t xml:space="preserve">      &lt;xs:element name="GetAnalyticReportView"&gt;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name="analyticReportViewLocation" type="tns:RepositoryLocation"/&gt;</w:t>
      </w:r>
    </w:p>
    <w:p w:rsidR="003D293B" w:rsidRDefault="0028751A">
      <w:pPr>
        <w:pStyle w:val="Code"/>
      </w:pPr>
      <w:r>
        <w:t xml:space="preserve">          &lt;/xs:sequ</w:t>
      </w:r>
      <w:r>
        <w:t>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name="GetAnalyticReportViewResponse"&gt;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name="GetAnalyticReportViewResult" type="tns:Re</w:t>
      </w:r>
      <w:r>
        <w:t>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name="GetLatestAnalyticReportVersion"&gt;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w:t>
      </w:r>
      <w:r>
        <w:t xml:space="preserve"> name="analyticReportViewId"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name="GetLatestAnalyticReportVersionResponse"&gt;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w:t>
      </w:r>
      <w:r>
        <w:t xml:space="preserve"> minOccurs="1" maxOccurs="1" name="GetLatestAnalyticReportVersionResult" type="xs:int"/&gt;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name="SaveTemporaryAnalyticReport"&gt;</w:t>
      </w:r>
    </w:p>
    <w:p w:rsidR="003D293B" w:rsidRDefault="0028751A">
      <w:pPr>
        <w:pStyle w:val="Code"/>
      </w:pPr>
      <w:r>
        <w:lastRenderedPageBreak/>
        <w:t xml:space="preserve">        &lt;xs:complexType&gt;</w:t>
      </w:r>
    </w:p>
    <w:p w:rsidR="003D293B" w:rsidRDefault="0028751A">
      <w:pPr>
        <w:pStyle w:val="Code"/>
      </w:pPr>
      <w:r>
        <w:t xml:space="preserve">          &lt;xs:seq</w:t>
      </w:r>
      <w:r>
        <w:t>uence&gt;</w:t>
      </w:r>
    </w:p>
    <w:p w:rsidR="003D293B" w:rsidRDefault="0028751A">
      <w:pPr>
        <w:pStyle w:val="Code"/>
      </w:pPr>
      <w:r>
        <w:t xml:space="preserve">            &lt;xs:element minOccurs="0" maxOccurs="1" name="reportView" type="tns:ReportView"/&gt;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name="SaveTemporaryAnalyticReportResponse"&gt;</w:t>
      </w:r>
    </w:p>
    <w:p w:rsidR="003D293B" w:rsidRDefault="0028751A">
      <w:pPr>
        <w:pStyle w:val="Code"/>
      </w:pPr>
      <w:r>
        <w:t xml:space="preserve">        &lt;xs:complexTyp</w:t>
      </w:r>
      <w:r>
        <w:t>e&gt;</w:t>
      </w:r>
    </w:p>
    <w:p w:rsidR="003D293B" w:rsidRDefault="0028751A">
      <w:pPr>
        <w:pStyle w:val="Code"/>
      </w:pPr>
      <w:r>
        <w:t xml:space="preserve">          &lt;xs:sequence&gt;</w:t>
      </w:r>
    </w:p>
    <w:p w:rsidR="003D293B" w:rsidRDefault="0028751A">
      <w:pPr>
        <w:pStyle w:val="Code"/>
      </w:pPr>
      <w:r>
        <w:t xml:space="preserve">            &lt;xs:element minOccurs="1" maxOccurs="1" name="SaveTemporaryAnalyticReportResult"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name="GetQueryResultMembers"&gt;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name="analyticReportViewLocation" type="tns:RepositoryLocation"/&gt;</w:t>
      </w:r>
    </w:p>
    <w:p w:rsidR="003D293B" w:rsidRDefault="0028751A">
      <w:pPr>
        <w:pStyle w:val="Code"/>
      </w:pPr>
      <w:r>
        <w:t xml:space="preserve">            &lt;xs:element minOccurs="0" maxOccurs="1" name="formattingDimensionName" type="</w:t>
      </w:r>
      <w:r>
        <w:t>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name="GetQueryResultMembersResponse"&gt;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name="GetQueryR</w:t>
      </w:r>
      <w:r>
        <w:t>esultMembersResult"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name="GetAnnotation"&gt;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w:t>
      </w:r>
      <w:r>
        <w:t>1" name="scorecardLocation" type="tns:RepositoryLocation"/&gt;</w:t>
      </w:r>
    </w:p>
    <w:p w:rsidR="003D293B" w:rsidRDefault="0028751A">
      <w:pPr>
        <w:pStyle w:val="Code"/>
      </w:pPr>
      <w:r>
        <w:t xml:space="preserve">            &lt;xs:element minOccurs="0" maxOccurs="1" name="tupleCollection" type="tns:ArrayOfTuple"/&gt;</w:t>
      </w:r>
    </w:p>
    <w:p w:rsidR="003D293B" w:rsidRDefault="0028751A">
      <w:pPr>
        <w:pStyle w:val="Code"/>
      </w:pPr>
      <w:r>
        <w:t xml:space="preserve">            &lt;xs:element minOccurs="0" maxOccurs="1" name="cellPath" type="xs:string"/&gt;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name="ArrayOfTuple"&gt;</w:t>
      </w:r>
    </w:p>
    <w:p w:rsidR="003D293B" w:rsidRDefault="0028751A">
      <w:pPr>
        <w:pStyle w:val="Code"/>
      </w:pPr>
      <w:r>
        <w:t xml:space="preserve">        &lt;xs:sequence&gt;</w:t>
      </w:r>
    </w:p>
    <w:p w:rsidR="003D293B" w:rsidRDefault="0028751A">
      <w:pPr>
        <w:pStyle w:val="Code"/>
      </w:pPr>
      <w:r>
        <w:t xml:space="preserve">          &lt;xs:element minOccurs="0" maxOccurs="unbounded" name="Tuple" nillable="true" type="tns:Tuple"/&gt;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name="Tuple"&gt;</w:t>
      </w:r>
    </w:p>
    <w:p w:rsidR="003D293B" w:rsidRDefault="0028751A">
      <w:pPr>
        <w:pStyle w:val="Code"/>
      </w:pPr>
      <w:r>
        <w:t xml:space="preserve">        &lt;xs:sequence&gt;</w:t>
      </w:r>
    </w:p>
    <w:p w:rsidR="003D293B" w:rsidRDefault="0028751A">
      <w:pPr>
        <w:pStyle w:val="Code"/>
      </w:pPr>
      <w:r>
        <w:t xml:space="preserve">          &lt;xs:element minOccurs="0" maxOccurs="1" name="DimensionMembers"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w:t>
      </w:r>
      <w:r>
        <w:t xml:space="preserve"> name="Annotation"&gt;</w:t>
      </w:r>
    </w:p>
    <w:p w:rsidR="003D293B" w:rsidRDefault="0028751A">
      <w:pPr>
        <w:pStyle w:val="Code"/>
      </w:pPr>
      <w:r>
        <w:t xml:space="preserve">        &lt;xs:sequence&gt;</w:t>
      </w:r>
    </w:p>
    <w:p w:rsidR="003D293B" w:rsidRDefault="0028751A">
      <w:pPr>
        <w:pStyle w:val="Code"/>
      </w:pPr>
      <w:r>
        <w:t xml:space="preserve">          &lt;xs:element minOccurs="0" maxOccurs="1" name="Comments" type="tns:ArrayOfAnnotationComment"/&gt;</w:t>
      </w:r>
    </w:p>
    <w:p w:rsidR="003D293B" w:rsidRDefault="0028751A">
      <w:pPr>
        <w:pStyle w:val="Code"/>
      </w:pPr>
      <w:r>
        <w:t xml:space="preserve">          &lt;xs:element minOccurs="0" maxOccurs="1" name="Properties" type="tns:ArrayOfBpmProperty"/&gt;</w:t>
      </w:r>
    </w:p>
    <w:p w:rsidR="003D293B" w:rsidRDefault="0028751A">
      <w:pPr>
        <w:pStyle w:val="Code"/>
      </w:pPr>
      <w:r>
        <w:t xml:space="preserve">          </w:t>
      </w:r>
      <w:r>
        <w:t>&lt;xs:element minOccurs="0" maxOccurs="1" name="Owner" type="xs:string"/&gt;</w:t>
      </w:r>
    </w:p>
    <w:p w:rsidR="003D293B" w:rsidRDefault="0028751A">
      <w:pPr>
        <w:pStyle w:val="Code"/>
      </w:pPr>
      <w:r>
        <w:t xml:space="preserve">          &lt;xs:element minOccurs="0" maxOccurs="1" name="LastUpdatedBy" type="xs:string"/&gt;</w:t>
      </w:r>
    </w:p>
    <w:p w:rsidR="003D293B" w:rsidRDefault="0028751A">
      <w:pPr>
        <w:pStyle w:val="Code"/>
      </w:pPr>
      <w:r>
        <w:t xml:space="preserve">          &lt;xs:element minOccurs="0" maxOccurs="1" name="Slice" type="xs:string"/&gt;</w:t>
      </w:r>
    </w:p>
    <w:p w:rsidR="003D293B" w:rsidRDefault="0028751A">
      <w:pPr>
        <w:pStyle w:val="Code"/>
      </w:pPr>
      <w:r>
        <w:t xml:space="preserve">          &lt;x</w:t>
      </w:r>
      <w:r>
        <w:t>s:element minOccurs="1" maxOccurs="1" name="CreatedOn" type="xs:dateTime"/&gt;</w:t>
      </w:r>
    </w:p>
    <w:p w:rsidR="003D293B" w:rsidRDefault="0028751A">
      <w:pPr>
        <w:pStyle w:val="Code"/>
      </w:pPr>
      <w:r>
        <w:t xml:space="preserve">          &lt;xs:element minOccurs="1" maxOccurs="1" name="LastUpdatedOn" type="xs:dateTime"/&gt;</w:t>
      </w:r>
    </w:p>
    <w:p w:rsidR="003D293B" w:rsidRDefault="0028751A">
      <w:pPr>
        <w:pStyle w:val="Code"/>
      </w:pPr>
      <w:r>
        <w:t xml:space="preserve">          &lt;xs:element minOccurs="0" maxOccurs="1" name="ScorecardLocation" type="tns:Rep</w:t>
      </w:r>
      <w:r>
        <w:t>ositoryLocation"/&gt;</w:t>
      </w:r>
    </w:p>
    <w:p w:rsidR="003D293B" w:rsidRDefault="0028751A">
      <w:pPr>
        <w:pStyle w:val="Code"/>
      </w:pPr>
      <w:r>
        <w:t xml:space="preserve">          &lt;xs:element minOccurs="1" maxOccurs="1" name="ConfiguredViewID" type="s1:guid"/&gt;</w:t>
      </w:r>
    </w:p>
    <w:p w:rsidR="003D293B" w:rsidRDefault="0028751A">
      <w:pPr>
        <w:pStyle w:val="Code"/>
      </w:pPr>
      <w:r>
        <w:lastRenderedPageBreak/>
        <w:t xml:space="preserve">          &lt;xs:element minOccurs="1" maxOccurs="1" name="Guid" type="s1:guid"/&gt;</w:t>
      </w:r>
    </w:p>
    <w:p w:rsidR="003D293B" w:rsidRDefault="0028751A">
      <w:pPr>
        <w:pStyle w:val="Code"/>
      </w:pPr>
      <w:r>
        <w:t xml:space="preserve">          &lt;xs:element minOccurs="0" maxOccurs="1" name="CellpathCoo</w:t>
      </w:r>
      <w:r>
        <w:t>rdinates" type="xs:string"/&gt;</w:t>
      </w:r>
    </w:p>
    <w:p w:rsidR="003D293B" w:rsidRDefault="0028751A">
      <w:pPr>
        <w:pStyle w:val="Code"/>
      </w:pPr>
      <w:r>
        <w:t xml:space="preserve">          &lt;xs:element minOccurs="1" maxOccurs="1" name="Version" type="tns:AnnotationVersions"/&gt;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name="ArrayOfAnnotationComment"&gt;</w:t>
      </w:r>
    </w:p>
    <w:p w:rsidR="003D293B" w:rsidRDefault="0028751A">
      <w:pPr>
        <w:pStyle w:val="Code"/>
      </w:pPr>
      <w:r>
        <w:t xml:space="preserve">        &lt;xs:sequence&gt;</w:t>
      </w:r>
    </w:p>
    <w:p w:rsidR="003D293B" w:rsidRDefault="0028751A">
      <w:pPr>
        <w:pStyle w:val="Code"/>
      </w:pPr>
      <w:r>
        <w:t xml:space="preserve">      </w:t>
      </w:r>
      <w:r>
        <w:t xml:space="preserve">    &lt;xs:element minOccurs="0" maxOccurs="unbounded" name="AnnotationComment" nillable="true" type="tns:AnnotationComment"/&gt;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name="AnnotationComment"&gt;</w:t>
      </w:r>
    </w:p>
    <w:p w:rsidR="003D293B" w:rsidRDefault="0028751A">
      <w:pPr>
        <w:pStyle w:val="Code"/>
      </w:pPr>
      <w:r>
        <w:t xml:space="preserve">        &lt;xs:complexContent mixed="fal</w:t>
      </w:r>
      <w:r>
        <w:t>se"&gt;</w:t>
      </w:r>
    </w:p>
    <w:p w:rsidR="003D293B" w:rsidRDefault="0028751A">
      <w:pPr>
        <w:pStyle w:val="Code"/>
      </w:pPr>
      <w:r>
        <w:t xml:space="preserve">          &lt;xs:extension base="tns:Comment"&gt;</w:t>
      </w:r>
    </w:p>
    <w:p w:rsidR="003D293B" w:rsidRDefault="0028751A">
      <w:pPr>
        <w:pStyle w:val="Code"/>
      </w:pPr>
      <w:r>
        <w:t xml:space="preserve">            &lt;xs:attribute name="Title"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&lt;xs:simpleType name="AnnotationVersions"&gt;</w:t>
      </w:r>
    </w:p>
    <w:p w:rsidR="003D293B" w:rsidRDefault="0028751A">
      <w:pPr>
        <w:pStyle w:val="Code"/>
      </w:pPr>
      <w:r>
        <w:t xml:space="preserve">        &lt;</w:t>
      </w:r>
      <w:r>
        <w:t>xs:restriction base="xs:string"&gt;</w:t>
      </w:r>
    </w:p>
    <w:p w:rsidR="003D293B" w:rsidRDefault="0028751A">
      <w:pPr>
        <w:pStyle w:val="Code"/>
      </w:pPr>
      <w:r>
        <w:t xml:space="preserve">          &lt;xs:enumeration value="Office14Beta2"/&gt;</w:t>
      </w:r>
    </w:p>
    <w:p w:rsidR="003D293B" w:rsidRDefault="0028751A">
      <w:pPr>
        <w:pStyle w:val="Code"/>
      </w:pPr>
      <w:r>
        <w:t xml:space="preserve">          &lt;xs:enumeration value="Office14Beta1"/&gt;</w:t>
      </w:r>
    </w:p>
    <w:p w:rsidR="003D293B" w:rsidRDefault="0028751A">
      <w:pPr>
        <w:pStyle w:val="Code"/>
      </w:pPr>
      <w:r>
        <w:t xml:space="preserve">          &lt;xs:enumeration value="Pps2007"/&gt;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name="GetAnn</w:t>
      </w:r>
      <w:r>
        <w:t>otationResponse"&gt;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name="GetAnnotationResult"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w:t>
      </w:r>
      <w:r>
        <w:t>nt name="GetAnnotationByID"&gt;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name="annotationID"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w:t>
      </w:r>
      <w:r>
        <w:t xml:space="preserve"> name="GetAnnotationByIDResponse"&gt;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name="GetAnnotationByIDResult"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w:t>
      </w:r>
      <w:r>
        <w:t>/xs:element&gt;</w:t>
      </w:r>
    </w:p>
    <w:p w:rsidR="003D293B" w:rsidRDefault="0028751A">
      <w:pPr>
        <w:pStyle w:val="Code"/>
      </w:pPr>
      <w:r>
        <w:t xml:space="preserve">      &lt;xs:element name="GetAllAnnotationsByScorecardLocation"&gt;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&lt;/xs:sequenc</w:t>
      </w:r>
      <w:r>
        <w:t>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name="ArrayOfAnnotation"&gt;</w:t>
      </w:r>
    </w:p>
    <w:p w:rsidR="003D293B" w:rsidRDefault="0028751A">
      <w:pPr>
        <w:pStyle w:val="Code"/>
      </w:pPr>
      <w:r>
        <w:t xml:space="preserve">        &lt;xs:sequence&gt;</w:t>
      </w:r>
    </w:p>
    <w:p w:rsidR="003D293B" w:rsidRDefault="0028751A">
      <w:pPr>
        <w:pStyle w:val="Code"/>
      </w:pPr>
      <w:r>
        <w:t xml:space="preserve">          &lt;xs:element minOccurs="0" maxOccurs="unbounded" name="Annotation" nillable="true" type="tns:Annotation"/&gt;</w:t>
      </w:r>
    </w:p>
    <w:p w:rsidR="003D293B" w:rsidRDefault="0028751A">
      <w:pPr>
        <w:pStyle w:val="Code"/>
      </w:pPr>
      <w:r>
        <w:t xml:space="preserve">        &lt;/xs:sequence</w:t>
      </w:r>
      <w:r>
        <w:t>&gt;</w:t>
      </w:r>
    </w:p>
    <w:p w:rsidR="003D293B" w:rsidRDefault="0028751A">
      <w:pPr>
        <w:pStyle w:val="Code"/>
      </w:pPr>
      <w:r>
        <w:t xml:space="preserve">      &lt;/xs:complexType&gt;</w:t>
      </w:r>
    </w:p>
    <w:p w:rsidR="003D293B" w:rsidRDefault="0028751A">
      <w:pPr>
        <w:pStyle w:val="Code"/>
      </w:pPr>
      <w:r>
        <w:t xml:space="preserve">      &lt;xs:element name="GetAllAnnotationsByScorecardLocationResponse"&gt;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name="GetAllAnnotationsByScorecardLocationResult" type="tn</w:t>
      </w:r>
      <w:r>
        <w:t>s:ArrayOfAnnotation"/&gt;</w:t>
      </w:r>
    </w:p>
    <w:p w:rsidR="003D293B" w:rsidRDefault="0028751A">
      <w:pPr>
        <w:pStyle w:val="Code"/>
      </w:pPr>
      <w:r>
        <w:lastRenderedPageBreak/>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name="CreateAnnotation"&gt;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name="annotation" </w:t>
      </w:r>
      <w:r>
        <w:t>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name="CreateAnnotationResponse"&gt;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name="CreateAnnotationResult"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name="UpdateAnnotation"&gt;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w:t>
      </w:r>
      <w:r>
        <w:t>maxOccurs="1" name="annotation"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name="UpdateAnnotationResponse"&gt;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w:t>
      </w:r>
      <w:r>
        <w:t xml:space="preserve"> minOccurs="0" maxOccurs="1" name="UpdateAnnotationResult" type="tns:Annotation"/&gt;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name="DeleteAnnotation"&gt;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minOccurs="1" maxOccurs="1" name="annotationID"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name="DeleteAnnotationResponse"&gt;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w:t>
      </w:r>
      <w:r>
        <w:t>xs:element name="TrimAnnotationByScorecardLocation"&gt;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name="scorecardLocation" type="tns:RepositoryLocation"/&gt;</w:t>
      </w:r>
    </w:p>
    <w:p w:rsidR="003D293B" w:rsidRDefault="0028751A">
      <w:pPr>
        <w:pStyle w:val="Code"/>
      </w:pPr>
      <w:r>
        <w:t xml:space="preserve">          &lt;/xs:sequence&gt;</w:t>
      </w:r>
    </w:p>
    <w:p w:rsidR="003D293B" w:rsidRDefault="0028751A">
      <w:pPr>
        <w:pStyle w:val="Code"/>
      </w:pPr>
      <w:r>
        <w:t xml:space="preserve">        &lt;/xs:complex</w:t>
      </w:r>
      <w:r>
        <w:t>Type&gt;</w:t>
      </w:r>
    </w:p>
    <w:p w:rsidR="003D293B" w:rsidRDefault="0028751A">
      <w:pPr>
        <w:pStyle w:val="Code"/>
      </w:pPr>
      <w:r>
        <w:t xml:space="preserve">      &lt;/xs:element&gt;</w:t>
      </w:r>
    </w:p>
    <w:p w:rsidR="003D293B" w:rsidRDefault="0028751A">
      <w:pPr>
        <w:pStyle w:val="Code"/>
      </w:pPr>
      <w:r>
        <w:t xml:space="preserve">      &lt;xs:element name="TrimAnnotationByScorecardLocationResponse"&gt;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name="TrimAnnotationByOwner"&gt;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w:t>
      </w:r>
      <w:r>
        <w:t>ment minOccurs="0" maxOccurs="1" name="Owner"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name="TrimAnnotationByOwnerResponse"&gt;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w:t>
      </w:r>
      <w:r>
        <w:t>name="TrimAnnotationUntouchedSince"&gt;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name="untouchedSince" type="xs:dateTime"/&gt;</w:t>
      </w:r>
    </w:p>
    <w:p w:rsidR="003D293B" w:rsidRDefault="0028751A">
      <w:pPr>
        <w:pStyle w:val="Code"/>
      </w:pPr>
      <w:r>
        <w:lastRenderedPageBreak/>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name="TrimAnnotationUntouchedSinceResponse"&gt;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name="GetDatabaseNamesFromDataSource"&gt;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w:t>
      </w:r>
      <w:r>
        <w:t>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name="GetDatabaseNamesFromDataSourceResponse"&gt;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w:t>
      </w:r>
      <w:r>
        <w:t>xs:element minOccurs="0" maxOccurs="1" name="GetDatabaseNamesFromDataSourceResult" type="tns:ArrayOfString"/&gt;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name="GetMdx"&gt;</w:t>
      </w:r>
    </w:p>
    <w:p w:rsidR="003D293B" w:rsidRDefault="0028751A">
      <w:pPr>
        <w:pStyle w:val="Code"/>
      </w:pPr>
      <w:r>
        <w:t xml:space="preserve">        &lt;xs:complexType&gt;</w:t>
      </w:r>
    </w:p>
    <w:p w:rsidR="003D293B" w:rsidRDefault="0028751A">
      <w:pPr>
        <w:pStyle w:val="Code"/>
      </w:pPr>
      <w:r>
        <w:t xml:space="preserve">          &lt;xs:seq</w:t>
      </w:r>
      <w:r>
        <w:t>uence&gt;</w:t>
      </w:r>
    </w:p>
    <w:p w:rsidR="003D293B" w:rsidRDefault="0028751A">
      <w:pPr>
        <w:pStyle w:val="Code"/>
      </w:pPr>
      <w:r>
        <w:t xml:space="preserve">            &lt;xs:element minOccurs="0" maxOccurs="1" name="analyticReportViewLocation"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name="GetMdxResponse"&gt;</w:t>
      </w:r>
    </w:p>
    <w:p w:rsidR="003D293B" w:rsidRDefault="0028751A">
      <w:pPr>
        <w:pStyle w:val="Code"/>
      </w:pPr>
      <w:r>
        <w:t xml:space="preserve">        &lt;xs:complex</w:t>
      </w:r>
      <w:r>
        <w:t>Type&gt;</w:t>
      </w:r>
    </w:p>
    <w:p w:rsidR="003D293B" w:rsidRDefault="0028751A">
      <w:pPr>
        <w:pStyle w:val="Code"/>
      </w:pPr>
      <w:r>
        <w:t xml:space="preserve">          &lt;xs:sequence&gt;</w:t>
      </w:r>
    </w:p>
    <w:p w:rsidR="003D293B" w:rsidRDefault="0028751A">
      <w:pPr>
        <w:pStyle w:val="Code"/>
      </w:pPr>
      <w:r>
        <w:t xml:space="preserve">            &lt;xs:element minOccurs="0" maxOccurs="1" name="GetMdxResult"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name="GetCubeNameInfos"&gt;</w:t>
      </w:r>
    </w:p>
    <w:p w:rsidR="003D293B" w:rsidRDefault="0028751A">
      <w:pPr>
        <w:pStyle w:val="Code"/>
      </w:pPr>
      <w:r>
        <w:t xml:space="preserve">        &lt;</w:t>
      </w:r>
      <w:r>
        <w: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name="ArrayOfNameInfo"&gt;</w:t>
      </w:r>
    </w:p>
    <w:p w:rsidR="003D293B" w:rsidRDefault="0028751A">
      <w:pPr>
        <w:pStyle w:val="Code"/>
      </w:pPr>
      <w:r>
        <w:t xml:space="preserve">     </w:t>
      </w:r>
      <w:r>
        <w:t xml:space="preserve">   &lt;xs:sequence&gt;</w:t>
      </w:r>
    </w:p>
    <w:p w:rsidR="003D293B" w:rsidRDefault="0028751A">
      <w:pPr>
        <w:pStyle w:val="Code"/>
      </w:pPr>
      <w:r>
        <w:t xml:space="preserve">          &lt;xs:element minOccurs="0" maxOccurs="unbounded" name="NameInfo" nillable="true" type="tns:NameInfo"/&gt;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name="GetCubeNameInfosResponse"&gt;</w:t>
      </w:r>
    </w:p>
    <w:p w:rsidR="003D293B" w:rsidRDefault="0028751A">
      <w:pPr>
        <w:pStyle w:val="Code"/>
      </w:pPr>
      <w:r>
        <w:t xml:space="preserve">        &lt;xs:complexType&gt;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name="GetCubeNameInfosResult" type="tns:ArrayOfNameInfo"/&gt;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name="GetPreviewDataSet"&gt;</w:t>
      </w:r>
    </w:p>
    <w:p w:rsidR="003D293B" w:rsidRDefault="0028751A">
      <w:pPr>
        <w:pStyle w:val="Code"/>
      </w:pPr>
      <w:r>
        <w:t xml:space="preserve">        &lt;x</w:t>
      </w:r>
      <w:r>
        <w:t>s:complexType&gt;</w:t>
      </w:r>
    </w:p>
    <w:p w:rsidR="003D293B" w:rsidRDefault="0028751A">
      <w:pPr>
        <w:pStyle w:val="Code"/>
      </w:pPr>
      <w:r>
        <w:t xml:space="preserve">          &lt;xs:sequence&gt;</w:t>
      </w:r>
    </w:p>
    <w:p w:rsidR="003D293B" w:rsidRDefault="0028751A">
      <w:pPr>
        <w:pStyle w:val="Code"/>
      </w:pPr>
      <w:r>
        <w:t xml:space="preserve">            &lt;xs:element minOccurs="1" maxOccurs="1" name="maxRecords" type="xs:int"/&gt;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w:t>
      </w:r>
      <w:r>
        <w:t>:complexType&gt;</w:t>
      </w:r>
    </w:p>
    <w:p w:rsidR="003D293B" w:rsidRDefault="0028751A">
      <w:pPr>
        <w:pStyle w:val="Code"/>
      </w:pPr>
      <w:r>
        <w:t xml:space="preserve">      &lt;/xs:element&gt;</w:t>
      </w:r>
    </w:p>
    <w:p w:rsidR="003D293B" w:rsidRDefault="0028751A">
      <w:pPr>
        <w:pStyle w:val="Code"/>
      </w:pPr>
      <w:r>
        <w:t xml:space="preserve">      &lt;xs:element name="GetPreviewDataSetResponse"&gt;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name="GetPreviewDataSetResult"&gt;</w:t>
      </w:r>
    </w:p>
    <w:p w:rsidR="003D293B" w:rsidRDefault="0028751A">
      <w:pPr>
        <w:pStyle w:val="Code"/>
      </w:pPr>
      <w:r>
        <w:lastRenderedPageBreak/>
        <w:t xml:space="preserve">              &lt;xs:complexType</w:t>
      </w:r>
      <w:r>
        <w:t xml:space="preserve"> mixed="true"&gt;</w:t>
      </w:r>
    </w:p>
    <w:p w:rsidR="003D293B" w:rsidRDefault="0028751A">
      <w:pPr>
        <w:pStyle w:val="Code"/>
      </w:pPr>
      <w:r>
        <w:t xml:space="preserve">                &lt;xs:sequence&gt;</w:t>
      </w:r>
    </w:p>
    <w:p w:rsidR="003D293B" w:rsidRDefault="0028751A">
      <w:pPr>
        <w:pStyle w:val="Code"/>
      </w:pPr>
      <w:r>
        <w:t xml:space="preserve">                  &lt;xs:any/&gt;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w:t>
      </w:r>
      <w:r>
        <w:t>"TestConnection"&gt;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w:t>
      </w:r>
      <w:r>
        <w:t>TestConnectionResponse"&gt;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name="TestConnectionResult" type="xs:boolean"/&gt;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w:t>
      </w:r>
      <w:r>
        <w:t>lement name="GetCubeMetaData"&gt;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w:t>
      </w:r>
      <w:r>
        <w:t>/xs:element&gt;</w:t>
      </w:r>
    </w:p>
    <w:p w:rsidR="003D293B" w:rsidRDefault="0028751A">
      <w:pPr>
        <w:pStyle w:val="Code"/>
      </w:pPr>
      <w:r>
        <w:t xml:space="preserve">      &lt;xs:complexType name="NamedSet"&gt;</w:t>
      </w:r>
    </w:p>
    <w:p w:rsidR="003D293B" w:rsidRDefault="0028751A">
      <w:pPr>
        <w:pStyle w:val="Code"/>
      </w:pPr>
      <w:r>
        <w:t xml:space="preserve">        &lt;xs:sequence&gt;</w:t>
      </w:r>
    </w:p>
    <w:p w:rsidR="003D293B" w:rsidRDefault="0028751A">
      <w:pPr>
        <w:pStyle w:val="Code"/>
      </w:pPr>
      <w:r>
        <w:t xml:space="preserve">          &lt;xs:element minOccurs="0" maxOccurs="1" name="Dimensions" type="tns:ArrayOfString"/&gt;</w:t>
      </w:r>
    </w:p>
    <w:p w:rsidR="003D293B" w:rsidRDefault="0028751A">
      <w:pPr>
        <w:pStyle w:val="Code"/>
      </w:pPr>
      <w:r>
        <w:t xml:space="preserve">        &lt;/xs:sequence&gt;</w:t>
      </w:r>
    </w:p>
    <w:p w:rsidR="003D293B" w:rsidRDefault="0028751A">
      <w:pPr>
        <w:pStyle w:val="Code"/>
      </w:pPr>
      <w:r>
        <w:t xml:space="preserve">        &lt;xs:attribute name="Name" type="xs:string"/&gt;</w:t>
      </w:r>
    </w:p>
    <w:p w:rsidR="003D293B" w:rsidRDefault="0028751A">
      <w:pPr>
        <w:pStyle w:val="Code"/>
      </w:pPr>
      <w:r>
        <w:t xml:space="preserve">        &lt;xs</w:t>
      </w:r>
      <w:r>
        <w:t>:attribute name="Expression" type="xs:string"/&gt;</w:t>
      </w:r>
    </w:p>
    <w:p w:rsidR="003D293B" w:rsidRDefault="0028751A">
      <w:pPr>
        <w:pStyle w:val="Code"/>
      </w:pPr>
      <w:r>
        <w:t xml:space="preserve">        &lt;xs:attribute name="DisplayFolder" type="xs:string"/&gt;</w:t>
      </w:r>
    </w:p>
    <w:p w:rsidR="003D293B" w:rsidRDefault="0028751A">
      <w:pPr>
        <w:pStyle w:val="Code"/>
      </w:pPr>
      <w:r>
        <w:t xml:space="preserve">      &lt;/xs:complexType&gt;</w:t>
      </w:r>
    </w:p>
    <w:p w:rsidR="003D293B" w:rsidRDefault="0028751A">
      <w:pPr>
        <w:pStyle w:val="Code"/>
      </w:pPr>
      <w:r>
        <w:t xml:space="preserve">      &lt;xs:complexType name="ArrayOfDimension"&gt;</w:t>
      </w:r>
    </w:p>
    <w:p w:rsidR="003D293B" w:rsidRDefault="0028751A">
      <w:pPr>
        <w:pStyle w:val="Code"/>
      </w:pPr>
      <w:r>
        <w:t xml:space="preserve">        &lt;xs:sequence&gt;</w:t>
      </w:r>
    </w:p>
    <w:p w:rsidR="003D293B" w:rsidRDefault="0028751A">
      <w:pPr>
        <w:pStyle w:val="Code"/>
      </w:pPr>
      <w:r>
        <w:t xml:space="preserve">          &lt;xs:element minOccurs="0" maxOccurs="unboun</w:t>
      </w:r>
      <w:r>
        <w:t>ded" name="Dimension" nillable="true" type="tns:Dimension"/&gt;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name="ArrayOfMeasure"&gt;</w:t>
      </w:r>
    </w:p>
    <w:p w:rsidR="003D293B" w:rsidRDefault="0028751A">
      <w:pPr>
        <w:pStyle w:val="Code"/>
      </w:pPr>
      <w:r>
        <w:t xml:space="preserve">        &lt;xs:sequence&gt;</w:t>
      </w:r>
    </w:p>
    <w:p w:rsidR="003D293B" w:rsidRDefault="0028751A">
      <w:pPr>
        <w:pStyle w:val="Code"/>
      </w:pPr>
      <w:r>
        <w:t xml:space="preserve">          &lt;xs:element minOccurs="0" maxOccurs="unbounded" name="Measure"</w:t>
      </w:r>
      <w:r>
        <w:t xml:space="preserve"> nillable="true" type="tns:Measure"/&gt;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name="Measure"&gt;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t xml:space="preserve">            &lt;xs:attribute name="AggregatorValu</w:t>
      </w:r>
      <w:r>
        <w:t>e" type="xs:int" use="required"/&gt;</w:t>
      </w:r>
    </w:p>
    <w:p w:rsidR="003D293B" w:rsidRDefault="0028751A">
      <w:pPr>
        <w:pStyle w:val="Code"/>
      </w:pPr>
      <w:r>
        <w:t xml:space="preserve">            &lt;xs:attribute name="MeasureGroup" type="xs:string"/&gt;</w:t>
      </w:r>
    </w:p>
    <w:p w:rsidR="003D293B" w:rsidRDefault="0028751A">
      <w:pPr>
        <w:pStyle w:val="Code"/>
      </w:pPr>
      <w:r>
        <w:t xml:space="preserve">            &lt;xs:attribute name="DisplayFolder" type="xs:string"/&gt;</w:t>
      </w:r>
    </w:p>
    <w:p w:rsidR="003D293B" w:rsidRDefault="0028751A">
      <w:pPr>
        <w:pStyle w:val="Code"/>
      </w:pPr>
      <w:r>
        <w:t xml:space="preserve">            &lt;xs:attribute name="HierarchyName"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name="ArrayOfNamedSet"&gt;</w:t>
      </w:r>
    </w:p>
    <w:p w:rsidR="003D293B" w:rsidRDefault="0028751A">
      <w:pPr>
        <w:pStyle w:val="Code"/>
      </w:pPr>
      <w:r>
        <w:t xml:space="preserve">        &lt;xs:sequence&gt;</w:t>
      </w:r>
    </w:p>
    <w:p w:rsidR="003D293B" w:rsidRDefault="0028751A">
      <w:pPr>
        <w:pStyle w:val="Code"/>
      </w:pPr>
      <w:r>
        <w:t xml:space="preserve">          &lt;xs:element minOccurs="0" maxOccurs="unbounded" name="NamedSet" nillable="true" type="tns:NamedSet"/&gt;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 xml:space="preserve">      &lt;xs:element name="GetCubeMetaDataResponse"&gt;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name="GetCubeMetaDataResult" type="tns:Cube"/&gt;</w:t>
      </w:r>
    </w:p>
    <w:p w:rsidR="003D293B" w:rsidRDefault="0028751A">
      <w:pPr>
        <w:pStyle w:val="Code"/>
      </w:pPr>
      <w:r>
        <w:t xml:space="preserve">          &lt;/xs:sequence&gt;</w:t>
      </w:r>
    </w:p>
    <w:p w:rsidR="003D293B" w:rsidRDefault="0028751A">
      <w:pPr>
        <w:pStyle w:val="Code"/>
      </w:pPr>
      <w:r>
        <w:t xml:space="preserve">        </w:t>
      </w:r>
      <w:r>
        <w:t>&lt;/xs:complexType&gt;</w:t>
      </w:r>
    </w:p>
    <w:p w:rsidR="003D293B" w:rsidRDefault="0028751A">
      <w:pPr>
        <w:pStyle w:val="Code"/>
      </w:pPr>
      <w:r>
        <w:t xml:space="preserve">      &lt;/xs:element&gt;</w:t>
      </w:r>
    </w:p>
    <w:p w:rsidR="003D293B" w:rsidRDefault="0028751A">
      <w:pPr>
        <w:pStyle w:val="Code"/>
      </w:pPr>
      <w:r>
        <w:t xml:space="preserve">      &lt;xs:complexType name="Cube"&gt;</w:t>
      </w:r>
    </w:p>
    <w:p w:rsidR="003D293B" w:rsidRDefault="0028751A">
      <w:pPr>
        <w:pStyle w:val="Code"/>
      </w:pPr>
      <w:r>
        <w:t xml:space="preserve">        &lt;xs:complexContent mixed="false"&gt;</w:t>
      </w:r>
    </w:p>
    <w:p w:rsidR="003D293B" w:rsidRDefault="0028751A">
      <w:pPr>
        <w:pStyle w:val="Code"/>
      </w:pPr>
      <w:r>
        <w:t xml:space="preserve">          &lt;xs:extension base="tns:NameInfo"&gt;</w:t>
      </w:r>
    </w:p>
    <w:p w:rsidR="003D293B" w:rsidRDefault="0028751A">
      <w:pPr>
        <w:pStyle w:val="Code"/>
      </w:pPr>
      <w:r>
        <w:t xml:space="preserve">            &lt;xs:sequence&gt;</w:t>
      </w:r>
    </w:p>
    <w:p w:rsidR="003D293B" w:rsidRDefault="0028751A">
      <w:pPr>
        <w:pStyle w:val="Code"/>
      </w:pPr>
      <w:r>
        <w:t xml:space="preserve">              &lt;xs:element minOccurs="0" maxOccurs="1" name="Dimensions</w:t>
      </w:r>
      <w:r>
        <w:t>" type="tns:ArrayOfDimension"/&gt;</w:t>
      </w:r>
    </w:p>
    <w:p w:rsidR="003D293B" w:rsidRDefault="0028751A">
      <w:pPr>
        <w:pStyle w:val="Code"/>
      </w:pPr>
      <w:r>
        <w:t xml:space="preserve">              &lt;xs:element minOccurs="0" maxOccurs="1" name="MeasureGroups" type="tns:ArrayOfNameInfo"/&gt;</w:t>
      </w:r>
    </w:p>
    <w:p w:rsidR="003D293B" w:rsidRDefault="0028751A">
      <w:pPr>
        <w:pStyle w:val="Code"/>
      </w:pPr>
      <w:r>
        <w:t xml:space="preserve">              &lt;xs:element minOccurs="0" maxOccurs="1" name="Measures" type="tns:ArrayOfMeasure"/&gt;</w:t>
      </w:r>
    </w:p>
    <w:p w:rsidR="003D293B" w:rsidRDefault="0028751A">
      <w:pPr>
        <w:pStyle w:val="Code"/>
      </w:pPr>
      <w:r>
        <w:t xml:space="preserve">              &lt;xs:elem</w:t>
      </w:r>
      <w:r>
        <w:t>ent minOccurs="0" maxOccurs="1" name="NamedSets" type="tns:ArrayOfNamedSet"/&gt;</w:t>
      </w:r>
    </w:p>
    <w:p w:rsidR="003D293B" w:rsidRDefault="0028751A">
      <w:pPr>
        <w:pStyle w:val="Code"/>
      </w:pPr>
      <w:r>
        <w:t xml:space="preserve">            &lt;/xs:sequence&gt;</w:t>
      </w:r>
    </w:p>
    <w:p w:rsidR="003D293B" w:rsidRDefault="0028751A">
      <w:pPr>
        <w:pStyle w:val="Code"/>
      </w:pPr>
      <w:r>
        <w:t xml:space="preserve">            &lt;xs:attribute name="Version"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&lt;xs:element name="GetCubeMetaDataForDataSource"&gt;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w:t>
      </w:r>
      <w:r>
        <w:t>/xs:element&gt;</w:t>
      </w:r>
    </w:p>
    <w:p w:rsidR="003D293B" w:rsidRDefault="0028751A">
      <w:pPr>
        <w:pStyle w:val="Code"/>
      </w:pPr>
      <w:r>
        <w:t xml:space="preserve">      &lt;xs:element name="GetCubeMetaDataForDataSourceResponse"&gt;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name="GetCubeMetaDataForDataSourceResult" type="tns:Cube"/&gt;</w:t>
      </w:r>
    </w:p>
    <w:p w:rsidR="003D293B" w:rsidRDefault="0028751A">
      <w:pPr>
        <w:pStyle w:val="Code"/>
      </w:pPr>
      <w:r>
        <w:t xml:space="preserve">          &lt;/xs:sequ</w:t>
      </w:r>
      <w:r>
        <w:t>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name="GetDimensions"&gt;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name="GetDimensionsResponse"&gt;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name="GetDimensionsResult" type="tns</w:t>
      </w:r>
      <w:r>
        <w:t>:ArrayOfDimension"/&gt;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name="GetDimensionsFromDataSource"&gt;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name="GetDimensionsFromDataSourceResponse"&gt;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w:t>
      </w:r>
      <w:r>
        <w:t>rs="0" maxOccurs="1" name="GetDimensionsFromDataSourceResult" type="tns:ArrayOfDimension"/&gt;</w:t>
      </w:r>
    </w:p>
    <w:p w:rsidR="003D293B" w:rsidRDefault="0028751A">
      <w:pPr>
        <w:pStyle w:val="Code"/>
      </w:pPr>
      <w:r>
        <w:t xml:space="preserve">          &lt;/xs:sequence&gt;</w:t>
      </w:r>
    </w:p>
    <w:p w:rsidR="003D293B" w:rsidRDefault="0028751A">
      <w:pPr>
        <w:pStyle w:val="Code"/>
      </w:pPr>
      <w:r>
        <w:lastRenderedPageBreak/>
        <w:t xml:space="preserve">        &lt;/xs:complexType&gt;</w:t>
      </w:r>
    </w:p>
    <w:p w:rsidR="003D293B" w:rsidRDefault="0028751A">
      <w:pPr>
        <w:pStyle w:val="Code"/>
      </w:pPr>
      <w:r>
        <w:t xml:space="preserve">      &lt;/xs:element&gt;</w:t>
      </w:r>
    </w:p>
    <w:p w:rsidR="003D293B" w:rsidRDefault="0028751A">
      <w:pPr>
        <w:pStyle w:val="Code"/>
      </w:pPr>
      <w:r>
        <w:t xml:space="preserve">      &lt;xs:element name="GetCube"&gt;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name="GetCubeResponse"&gt;</w:t>
      </w:r>
    </w:p>
    <w:p w:rsidR="003D293B" w:rsidRDefault="0028751A">
      <w:pPr>
        <w:pStyle w:val="Code"/>
      </w:pPr>
      <w:r>
        <w:t xml:space="preserve">        &lt;xs:complexType&gt;</w:t>
      </w:r>
    </w:p>
    <w:p w:rsidR="003D293B" w:rsidRDefault="0028751A">
      <w:pPr>
        <w:pStyle w:val="Code"/>
      </w:pPr>
      <w:r>
        <w:t xml:space="preserve">          &lt;xs:sequ</w:t>
      </w:r>
      <w:r>
        <w:t>ence&gt;</w:t>
      </w:r>
    </w:p>
    <w:p w:rsidR="003D293B" w:rsidRDefault="0028751A">
      <w:pPr>
        <w:pStyle w:val="Code"/>
      </w:pPr>
      <w:r>
        <w:t xml:space="preserve">            &lt;xs:element minOccurs="0" maxOccurs="1" name="GetCubeResult" type="tns:Cube"/&gt;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name="GetCubeFromDataSource"&gt;</w:t>
      </w:r>
    </w:p>
    <w:p w:rsidR="003D293B" w:rsidRDefault="0028751A">
      <w:pPr>
        <w:pStyle w:val="Code"/>
      </w:pPr>
      <w:r>
        <w:t xml:space="preserve">        &lt;xs:complexType&gt;</w:t>
      </w:r>
    </w:p>
    <w:p w:rsidR="003D293B" w:rsidRDefault="0028751A">
      <w:pPr>
        <w:pStyle w:val="Code"/>
      </w:pPr>
      <w:r>
        <w:t xml:space="preserve">          &lt;</w:t>
      </w:r>
      <w:r>
        <w: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name="GetCubeFromDataSourceResponse"&gt;</w:t>
      </w:r>
    </w:p>
    <w:p w:rsidR="003D293B" w:rsidRDefault="0028751A">
      <w:pPr>
        <w:pStyle w:val="Code"/>
      </w:pPr>
      <w:r>
        <w:t xml:space="preserve">        &lt;</w:t>
      </w:r>
      <w:r>
        <w:t>xs:complexType&gt;</w:t>
      </w:r>
    </w:p>
    <w:p w:rsidR="003D293B" w:rsidRDefault="0028751A">
      <w:pPr>
        <w:pStyle w:val="Code"/>
      </w:pPr>
      <w:r>
        <w:t xml:space="preserve">          &lt;xs:sequence&gt;</w:t>
      </w:r>
    </w:p>
    <w:p w:rsidR="003D293B" w:rsidRDefault="0028751A">
      <w:pPr>
        <w:pStyle w:val="Code"/>
      </w:pPr>
      <w:r>
        <w:t xml:space="preserve">            &lt;xs:element minOccurs="0" maxOccurs="1" name="GetCubeFromDataSourceResult" type="tns:Cube"/&gt;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name="QueryDimensionRo</w:t>
      </w:r>
      <w:r>
        <w:t>otMembers"&gt;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name="dimensionName" type="xs:str</w:t>
      </w:r>
      <w:r>
        <w:t>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name="QueryDimensionRootMembersResponse"&gt;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name="QueryDimens</w:t>
      </w:r>
      <w:r>
        <w:t>ionRootMembersResult"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name="QueryDimensionRootMembersFromDataSource"&gt;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w:t>
      </w:r>
      <w:r>
        <w:t>xs:element minOccurs="0" maxOccurs="1" name="dataSource" type="tns:DataSource"/&gt;</w:t>
      </w:r>
    </w:p>
    <w:p w:rsidR="003D293B" w:rsidRDefault="0028751A">
      <w:pPr>
        <w:pStyle w:val="Code"/>
      </w:pPr>
      <w:r>
        <w:t xml:space="preserve">            &lt;xs:element minOccurs="0" maxOccurs="1" name="dimensionName"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w:t>
      </w:r>
      <w:r>
        <w:t>ement name="QueryDimensionRootMembersFromDataSourceResponse"&gt;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name="QueryDimensionRootMembersFromDataSourceResult" type="tns:ArrayOfMember"/&gt;</w:t>
      </w:r>
    </w:p>
    <w:p w:rsidR="003D293B" w:rsidRDefault="0028751A">
      <w:pPr>
        <w:pStyle w:val="Code"/>
      </w:pPr>
      <w:r>
        <w:t xml:space="preserve">          &lt;/x</w:t>
      </w:r>
      <w:r>
        <w:t>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name="QueryTransformMembers"&gt;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lastRenderedPageBreak/>
        <w:t xml:space="preserve">            &lt;xs:element minOccurs="0" maxOccurs="1" name="dataSourceLocation" type="tns:RepositoryLoc</w:t>
      </w:r>
      <w:r>
        <w:t>ation"/&gt;</w:t>
      </w:r>
    </w:p>
    <w:p w:rsidR="003D293B" w:rsidRDefault="0028751A">
      <w:pPr>
        <w:pStyle w:val="Code"/>
      </w:pPr>
      <w:r>
        <w:t xml:space="preserve">            &lt;xs:element minOccurs="0" maxOccurs="1" name="memberCollection" type="tns:ArrayOfMember"/&gt;</w:t>
      </w:r>
    </w:p>
    <w:p w:rsidR="003D293B" w:rsidRDefault="0028751A">
      <w:pPr>
        <w:pStyle w:val="Code"/>
      </w:pPr>
      <w:r>
        <w:t xml:space="preserve">            &lt;xs:element minOccurs="1" maxOccurs="1" name="transformType" type="tns:QueryTransformMembersType"/&gt;</w:t>
      </w:r>
    </w:p>
    <w:p w:rsidR="003D293B" w:rsidRDefault="0028751A">
      <w:pPr>
        <w:pStyle w:val="Code"/>
      </w:pPr>
      <w:r>
        <w:t xml:space="preserve">          &lt;/xs:sequence&gt;</w:t>
      </w:r>
    </w:p>
    <w:p w:rsidR="003D293B" w:rsidRDefault="0028751A">
      <w:pPr>
        <w:pStyle w:val="Code"/>
      </w:pPr>
      <w:r>
        <w:t xml:space="preserve">       </w:t>
      </w:r>
      <w:r>
        <w:t xml:space="preserve"> &lt;/xs:complexType&gt;</w:t>
      </w:r>
    </w:p>
    <w:p w:rsidR="003D293B" w:rsidRDefault="0028751A">
      <w:pPr>
        <w:pStyle w:val="Code"/>
      </w:pPr>
      <w:r>
        <w:t xml:space="preserve">      &lt;/xs:element&gt;</w:t>
      </w:r>
    </w:p>
    <w:p w:rsidR="003D293B" w:rsidRDefault="0028751A">
      <w:pPr>
        <w:pStyle w:val="Code"/>
      </w:pPr>
      <w:r>
        <w:t xml:space="preserve">      &lt;xs:simpleType name="QueryTransformMembersType"&gt;</w:t>
      </w:r>
    </w:p>
    <w:p w:rsidR="003D293B" w:rsidRDefault="0028751A">
      <w:pPr>
        <w:pStyle w:val="Code"/>
      </w:pPr>
      <w:r>
        <w:t xml:space="preserve">        &lt;xs:restriction base="xs:string"&gt;</w:t>
      </w:r>
    </w:p>
    <w:p w:rsidR="003D293B" w:rsidRDefault="0028751A">
      <w:pPr>
        <w:pStyle w:val="Code"/>
      </w:pPr>
      <w:r>
        <w:t xml:space="preserve">          &lt;xs:enumeration value="Hierarchize"/&gt;</w:t>
      </w:r>
    </w:p>
    <w:p w:rsidR="003D293B" w:rsidRDefault="0028751A">
      <w:pPr>
        <w:pStyle w:val="Code"/>
      </w:pPr>
      <w:r>
        <w:t xml:space="preserve">          &lt;xs:enumeration value="Parents"/&gt;</w:t>
      </w:r>
    </w:p>
    <w:p w:rsidR="003D293B" w:rsidRDefault="0028751A">
      <w:pPr>
        <w:pStyle w:val="Code"/>
      </w:pPr>
      <w:r>
        <w:t xml:space="preserve">          &lt;xs:enumeration</w:t>
      </w:r>
      <w:r>
        <w:t xml:space="preserve"> value="Ancestors"/&gt;</w:t>
      </w:r>
    </w:p>
    <w:p w:rsidR="003D293B" w:rsidRDefault="0028751A">
      <w:pPr>
        <w:pStyle w:val="Code"/>
      </w:pPr>
      <w:r>
        <w:t xml:space="preserve">          &lt;xs:enumeration value="AscendantsIntersect"/&gt;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name="QueryTransformMembersResponse"&gt;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w:t>
      </w:r>
      <w:r>
        <w:t xml:space="preserve"> minOccurs="0" maxOccurs="1" name="QueryTransformMembersResult"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name="QueryChildMembers"&gt;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name="dataSourceLocation" type="tns:RepositoryLocation"/&gt;</w:t>
      </w:r>
    </w:p>
    <w:p w:rsidR="003D293B" w:rsidRDefault="0028751A">
      <w:pPr>
        <w:pStyle w:val="Code"/>
      </w:pPr>
      <w:r>
        <w:t xml:space="preserve">            &lt;xs:element minOccurs="0" maxOccurs="1" name="memberUniqueName"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w:t>
      </w:r>
      <w:r>
        <w:t xml:space="preserve">     &lt;/xs:element&gt;</w:t>
      </w:r>
    </w:p>
    <w:p w:rsidR="003D293B" w:rsidRDefault="0028751A">
      <w:pPr>
        <w:pStyle w:val="Code"/>
      </w:pPr>
      <w:r>
        <w:t xml:space="preserve">      &lt;xs:element name="QueryChildMembersResponse"&gt;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name="QueryChildMembersResult" type="tns:ArrayOfMember"/&gt;</w:t>
      </w:r>
    </w:p>
    <w:p w:rsidR="003D293B" w:rsidRDefault="0028751A">
      <w:pPr>
        <w:pStyle w:val="Code"/>
      </w:pPr>
      <w:r>
        <w:t xml:space="preserve">          &lt;/xs:sequence&gt;</w:t>
      </w:r>
    </w:p>
    <w:p w:rsidR="003D293B" w:rsidRDefault="0028751A">
      <w:pPr>
        <w:pStyle w:val="Code"/>
      </w:pPr>
      <w:r>
        <w:t xml:space="preserve"> </w:t>
      </w:r>
      <w:r>
        <w:t xml:space="preserve">       &lt;/xs:complexType&gt;</w:t>
      </w:r>
    </w:p>
    <w:p w:rsidR="003D293B" w:rsidRDefault="0028751A">
      <w:pPr>
        <w:pStyle w:val="Code"/>
      </w:pPr>
      <w:r>
        <w:t xml:space="preserve">      &lt;/xs:element&gt;</w:t>
      </w:r>
    </w:p>
    <w:p w:rsidR="003D293B" w:rsidRDefault="0028751A">
      <w:pPr>
        <w:pStyle w:val="Code"/>
      </w:pPr>
      <w:r>
        <w:t xml:space="preserve">      &lt;xs:element name="QueryChildMembersFromDataSource"&gt;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w:t>
      </w:r>
      <w:r>
        <w:t xml:space="preserve">  &lt;xs:element minOccurs="0" maxOccurs="1" name="memberUniqueName"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name="QueryChildMembersFromDataSourceResponse"&gt;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name="QueryChildMembersFromDataSourceResult"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name="QueryChildMem</w:t>
      </w:r>
      <w:r>
        <w:t>bersByRangeFromDataSource"&gt;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&lt;xs:element minOccurs="0" maxOccurs="1" name="self" type="xs:string"/&gt;</w:t>
      </w:r>
    </w:p>
    <w:p w:rsidR="003D293B" w:rsidRDefault="0028751A">
      <w:pPr>
        <w:pStyle w:val="Code"/>
      </w:pPr>
      <w:r>
        <w:t xml:space="preserve">  </w:t>
      </w:r>
      <w:r>
        <w:t xml:space="preserve">          &lt;xs:element minOccurs="1" maxOccurs="1" name="start" type="xs:long"/&gt;</w:t>
      </w:r>
    </w:p>
    <w:p w:rsidR="003D293B" w:rsidRDefault="0028751A">
      <w:pPr>
        <w:pStyle w:val="Code"/>
      </w:pPr>
      <w:r>
        <w:t xml:space="preserve">            &lt;xs:element minOccurs="1" maxOccurs="1" name="count" type="xs:long"/&gt;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lastRenderedPageBreak/>
        <w:t xml:space="preserve">      &lt;/xs:element&gt;</w:t>
      </w:r>
    </w:p>
    <w:p w:rsidR="003D293B" w:rsidRDefault="0028751A">
      <w:pPr>
        <w:pStyle w:val="Code"/>
      </w:pPr>
      <w:r>
        <w:t xml:space="preserve">      &lt;xs:element</w:t>
      </w:r>
      <w:r>
        <w:t xml:space="preserve"> name="QueryChildMembersByRangeFromDataSourceResponse"&gt;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name="QueryChildMembersByRangeFromDataSourceResult" type="tns:ArrayOfMember"/&gt;</w:t>
      </w:r>
    </w:p>
    <w:p w:rsidR="003D293B" w:rsidRDefault="0028751A">
      <w:pPr>
        <w:pStyle w:val="Code"/>
      </w:pPr>
      <w:r>
        <w:t xml:space="preserve">          &lt;/xs:seque</w:t>
      </w:r>
      <w:r>
        <w:t>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name="QueryRelatedMember"&gt;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name="memberUniqueName" type="xs:string"/&gt;</w:t>
      </w:r>
    </w:p>
    <w:p w:rsidR="003D293B" w:rsidRDefault="0028751A">
      <w:pPr>
        <w:pStyle w:val="Code"/>
      </w:pPr>
      <w:r>
        <w:t xml:space="preserve">            &lt;xs:element minOccurs="1" maxOccurs="1" name="relationship" type="tns:MemberRelationship"/&gt;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w:t>
      </w:r>
      <w:r>
        <w:t>&lt;/xs:element&gt;</w:t>
      </w:r>
    </w:p>
    <w:p w:rsidR="003D293B" w:rsidRDefault="0028751A">
      <w:pPr>
        <w:pStyle w:val="Code"/>
      </w:pPr>
      <w:r>
        <w:t xml:space="preserve">      &lt;xs:simpleType name="MemberRelationship"&gt;</w:t>
      </w:r>
    </w:p>
    <w:p w:rsidR="003D293B" w:rsidRDefault="0028751A">
      <w:pPr>
        <w:pStyle w:val="Code"/>
      </w:pPr>
      <w:r>
        <w:t xml:space="preserve">        &lt;xs:restriction base="xs:string"&gt;</w:t>
      </w:r>
    </w:p>
    <w:p w:rsidR="003D293B" w:rsidRDefault="0028751A">
      <w:pPr>
        <w:pStyle w:val="Code"/>
      </w:pPr>
      <w:r>
        <w:t xml:space="preserve">          &lt;xs:enumeration value="Parent"/&gt;</w:t>
      </w:r>
    </w:p>
    <w:p w:rsidR="003D293B" w:rsidRDefault="0028751A">
      <w:pPr>
        <w:pStyle w:val="Code"/>
      </w:pPr>
      <w:r>
        <w:t xml:space="preserve">          &lt;xs:enumeration value="FirstSibling"/&gt;</w:t>
      </w:r>
    </w:p>
    <w:p w:rsidR="003D293B" w:rsidRDefault="0028751A">
      <w:pPr>
        <w:pStyle w:val="Code"/>
      </w:pPr>
      <w:r>
        <w:t xml:space="preserve">          &lt;xs:enumeration value="PrevMember"/&gt;</w:t>
      </w:r>
    </w:p>
    <w:p w:rsidR="003D293B" w:rsidRDefault="0028751A">
      <w:pPr>
        <w:pStyle w:val="Code"/>
      </w:pPr>
      <w:r>
        <w:t xml:space="preserve">          &lt;xs</w:t>
      </w:r>
      <w:r>
        <w:t>:enumeration value="NextMember"/&gt;</w:t>
      </w:r>
    </w:p>
    <w:p w:rsidR="003D293B" w:rsidRDefault="0028751A">
      <w:pPr>
        <w:pStyle w:val="Code"/>
      </w:pPr>
      <w:r>
        <w:t xml:space="preserve">          &lt;xs:enumeration value="LastSibling"/&gt;</w:t>
      </w:r>
    </w:p>
    <w:p w:rsidR="003D293B" w:rsidRDefault="0028751A">
      <w:pPr>
        <w:pStyle w:val="Code"/>
      </w:pPr>
      <w:r>
        <w:t xml:space="preserve">          &lt;xs:enumeration value="FirstChild"/&gt;</w:t>
      </w:r>
    </w:p>
    <w:p w:rsidR="003D293B" w:rsidRDefault="0028751A">
      <w:pPr>
        <w:pStyle w:val="Code"/>
      </w:pPr>
      <w:r>
        <w:t xml:space="preserve">          &lt;xs:enumeration value="LastChild"/&gt;</w:t>
      </w:r>
    </w:p>
    <w:p w:rsidR="003D293B" w:rsidRDefault="0028751A">
      <w:pPr>
        <w:pStyle w:val="Code"/>
      </w:pPr>
      <w:r>
        <w:t xml:space="preserve">          &lt;xs:enumeration value="CurrentMember"/&gt;</w:t>
      </w:r>
    </w:p>
    <w:p w:rsidR="003D293B" w:rsidRDefault="0028751A">
      <w:pPr>
        <w:pStyle w:val="Code"/>
      </w:pPr>
      <w:r>
        <w:t xml:space="preserve">          &lt;xs:enumeration value</w:t>
      </w:r>
      <w:r>
        <w:t>="Children"/&gt;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name="QueryRelatedMemberResponse"&gt;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name="QueryRelatedMemberResult" type="t</w:t>
      </w:r>
      <w:r>
        <w:t>ns:Member"/&gt;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name="QueryRelatedMemberFromDataSource"&gt;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name="dataSource" type="tns:DataSource"/&gt;</w:t>
      </w:r>
    </w:p>
    <w:p w:rsidR="003D293B" w:rsidRDefault="0028751A">
      <w:pPr>
        <w:pStyle w:val="Code"/>
      </w:pPr>
      <w:r>
        <w:t xml:space="preserve">            &lt;xs:element minOccurs="0" maxOccurs="1" name="memberUniqueName" type="xs:string"/&gt;</w:t>
      </w:r>
    </w:p>
    <w:p w:rsidR="003D293B" w:rsidRDefault="0028751A">
      <w:pPr>
        <w:pStyle w:val="Code"/>
      </w:pPr>
      <w:r>
        <w:t xml:space="preserve">            &lt;xs:element minOccurs="1" maxOccurs="1" name="relationship" type="tns:MemberRelationship"/&gt;</w:t>
      </w:r>
    </w:p>
    <w:p w:rsidR="003D293B" w:rsidRDefault="0028751A">
      <w:pPr>
        <w:pStyle w:val="Code"/>
      </w:pPr>
      <w:r>
        <w:t xml:space="preserve">          &lt;/xs</w:t>
      </w:r>
      <w:r>
        <w:t>:sequence&gt;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name="QueryRelatedMemberFromDataSourceResponse"&gt;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name="QueryRelatedMemberFromDataSourceResult" type="tns:Member"/&gt;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name="QueryNamedSets"&gt;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w:t>
      </w:r>
      <w:r>
        <w:t>ccurs="0"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lastRenderedPageBreak/>
        <w:t xml:space="preserve">      &lt;xs:element name="QueryNamedSetsResponse"&gt;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w:t>
      </w:r>
      <w:r>
        <w:t xml:space="preserve">       &lt;xs:element minOccurs="0" maxOccurs="1" name="QueryNamedSetsResult" type="tns:ArrayOfNamedSet"/&gt;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name="QueryNamedSetsFromDataSource"&gt;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name="QueryNamedSetsFromDataSourceResponse"&gt;</w:t>
      </w:r>
    </w:p>
    <w:p w:rsidR="003D293B" w:rsidRDefault="0028751A">
      <w:pPr>
        <w:pStyle w:val="Code"/>
      </w:pPr>
      <w:r>
        <w:t xml:space="preserve">    </w:t>
      </w: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name="QueryNamedSetsFromDataSourceResult" type="tns:ArrayOfNamedSet"/&gt;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w:t>
      </w:r>
      <w:r>
        <w:t xml:space="preserve"> name="GetAnnotationSetting"&gt;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name="AnnotationSetting"&gt;</w:t>
      </w:r>
    </w:p>
    <w:p w:rsidR="003D293B" w:rsidRDefault="0028751A">
      <w:pPr>
        <w:pStyle w:val="Code"/>
      </w:pPr>
      <w:r>
        <w:t xml:space="preserve">        &lt;xs:attribute name="IsAnnotationEnabled" type="xs:boolean" use="required"/&gt;</w:t>
      </w:r>
    </w:p>
    <w:p w:rsidR="003D293B" w:rsidRDefault="0028751A">
      <w:pPr>
        <w:pStyle w:val="Code"/>
      </w:pPr>
      <w:r>
        <w:t xml:space="preserve">        &lt;xs:attribute name="IsAnnotationEnabledD</w:t>
      </w:r>
      <w:r>
        <w:t>efault" type="xs:boolean" use="required"/&gt;</w:t>
      </w:r>
    </w:p>
    <w:p w:rsidR="003D293B" w:rsidRDefault="0028751A">
      <w:pPr>
        <w:pStyle w:val="Code"/>
      </w:pPr>
      <w:r>
        <w:t xml:space="preserve">        &lt;xs:attribute name="IsDeletionByAuthorEnabled" type="xs:boolean" use="required"/&gt;</w:t>
      </w:r>
    </w:p>
    <w:p w:rsidR="003D293B" w:rsidRDefault="0028751A">
      <w:pPr>
        <w:pStyle w:val="Code"/>
      </w:pPr>
      <w:r>
        <w:t xml:space="preserve">        &lt;xs:attribute name="IsDeletionByAuthorEnabledDefault" type="xs:boolean" use="required"/&gt;</w:t>
      </w:r>
    </w:p>
    <w:p w:rsidR="003D293B" w:rsidRDefault="0028751A">
      <w:pPr>
        <w:pStyle w:val="Code"/>
      </w:pPr>
      <w:r>
        <w:t xml:space="preserve">        &lt;xs:attribute name</w:t>
      </w:r>
      <w:r>
        <w:t>="MaxAnnotationAllowed" type="xs:int" use="required"/&gt;</w:t>
      </w:r>
    </w:p>
    <w:p w:rsidR="003D293B" w:rsidRDefault="0028751A">
      <w:pPr>
        <w:pStyle w:val="Code"/>
      </w:pPr>
      <w:r>
        <w:t xml:space="preserve">      &lt;/xs:complexType&gt;</w:t>
      </w:r>
    </w:p>
    <w:p w:rsidR="003D293B" w:rsidRDefault="0028751A">
      <w:pPr>
        <w:pStyle w:val="Code"/>
      </w:pPr>
      <w:r>
        <w:t xml:space="preserve">      &lt;xs:element name="GetAnnotationSettingResponse"&gt;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name="GetAnnotationSe</w:t>
      </w:r>
      <w:r>
        <w:t>ttingResult" type="tns:AnnotationSetting"/&gt;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name="ValidateKpi"&gt;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name="ValidateKpiResponse"&gt;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w:t>
      </w:r>
      <w:r>
        <w:t>Occurs="1" name="ValidateKpiResult" type="tns:ArrayOfString"/&gt;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name="ValidateScorecard"&gt;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w:t>
      </w:r>
      <w:r>
        <w:t>curs="0"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name="ValidateScorecardResponse"&gt;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lastRenderedPageBreak/>
        <w:t xml:space="preserve">            &lt;</w:t>
      </w:r>
      <w:r>
        <w:t>xs:element minOccurs="0" maxOccurs="1" name="ValidateScorecardResult" type="tns:ArrayOfString"/&gt;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name="ValidateSiteCollection"&gt;</w:t>
      </w:r>
    </w:p>
    <w:p w:rsidR="003D293B" w:rsidRDefault="0028751A">
      <w:pPr>
        <w:pStyle w:val="Code"/>
      </w:pPr>
      <w:r>
        <w:t xml:space="preserve">        &lt;xs:complexType/&gt;</w:t>
      </w:r>
    </w:p>
    <w:p w:rsidR="003D293B" w:rsidRDefault="0028751A">
      <w:pPr>
        <w:pStyle w:val="Code"/>
      </w:pPr>
      <w:r>
        <w:t xml:space="preserve">      &lt;</w:t>
      </w:r>
      <w:r>
        <w:t>/xs:element&gt;</w:t>
      </w:r>
    </w:p>
    <w:p w:rsidR="003D293B" w:rsidRDefault="0028751A">
      <w:pPr>
        <w:pStyle w:val="Code"/>
      </w:pPr>
      <w:r>
        <w:t xml:space="preserve">      &lt;xs:element name="ValidateSiteCollectionResponse"&gt;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name="ValidateSiteCollectionResult" type="tns:URLValidationResult"/&gt;</w:t>
      </w:r>
    </w:p>
    <w:p w:rsidR="003D293B" w:rsidRDefault="0028751A">
      <w:pPr>
        <w:pStyle w:val="Code"/>
      </w:pPr>
      <w:r>
        <w:t xml:space="preserve">            &lt;xs:</w:t>
      </w:r>
      <w:r>
        <w:t>element minOccurs="0" maxOccurs="1" name="siteCollectionUrl" type="xs:string"/&gt;</w:t>
      </w:r>
    </w:p>
    <w:p w:rsidR="003D293B" w:rsidRDefault="0028751A">
      <w:pPr>
        <w:pStyle w:val="Code"/>
      </w:pPr>
      <w:r>
        <w:t xml:space="preserve">            &lt;xs:element minOccurs="0" maxOccurs="1" name="siteUrl"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&lt;xs:simpleTyp</w:t>
      </w:r>
      <w:r>
        <w:t>e name="URLValidationResult"&gt;</w:t>
      </w:r>
    </w:p>
    <w:p w:rsidR="003D293B" w:rsidRDefault="0028751A">
      <w:pPr>
        <w:pStyle w:val="Code"/>
      </w:pPr>
      <w:r>
        <w:t xml:space="preserve">        &lt;xs:restriction base="xs:string"&gt;</w:t>
      </w:r>
    </w:p>
    <w:p w:rsidR="003D293B" w:rsidRDefault="0028751A">
      <w:pPr>
        <w:pStyle w:val="Code"/>
      </w:pPr>
      <w:r>
        <w:t xml:space="preserve">          &lt;xs:enumeration value="SiteCollectionOrSite"/&gt;</w:t>
      </w:r>
    </w:p>
    <w:p w:rsidR="003D293B" w:rsidRDefault="0028751A">
      <w:pPr>
        <w:pStyle w:val="Code"/>
      </w:pPr>
      <w:r>
        <w:t xml:space="preserve">          &lt;xs:enumeration value="SiteCollection"/&gt;</w:t>
      </w:r>
    </w:p>
    <w:p w:rsidR="003D293B" w:rsidRDefault="0028751A">
      <w:pPr>
        <w:pStyle w:val="Code"/>
      </w:pPr>
      <w:r>
        <w:t xml:space="preserve">          &lt;xs:enumeration value="Site"/&gt;</w:t>
      </w:r>
    </w:p>
    <w:p w:rsidR="003D293B" w:rsidRDefault="0028751A">
      <w:pPr>
        <w:pStyle w:val="Code"/>
      </w:pPr>
      <w:r>
        <w:t xml:space="preserve">          &lt;xs:enumeration value="Li</w:t>
      </w:r>
      <w:r>
        <w:t>st"/&gt;</w:t>
      </w:r>
    </w:p>
    <w:p w:rsidR="003D293B" w:rsidRDefault="0028751A">
      <w:pPr>
        <w:pStyle w:val="Code"/>
      </w:pPr>
      <w:r>
        <w:t xml:space="preserve">          &lt;xs:enumeration value="DocumentLibrary"/&gt;</w:t>
      </w:r>
    </w:p>
    <w:p w:rsidR="003D293B" w:rsidRDefault="0028751A">
      <w:pPr>
        <w:pStyle w:val="Code"/>
      </w:pPr>
      <w:r>
        <w:t xml:space="preserve">          &lt;xs:enumeration value="InvalidURL"/&gt;</w:t>
      </w:r>
    </w:p>
    <w:p w:rsidR="003D293B" w:rsidRDefault="0028751A">
      <w:pPr>
        <w:pStyle w:val="Code"/>
      </w:pPr>
      <w:r>
        <w:t xml:space="preserve">          &lt;xs:enumeration value="AlreadyExists"/&gt;</w:t>
      </w:r>
    </w:p>
    <w:p w:rsidR="003D293B" w:rsidRDefault="0028751A">
      <w:pPr>
        <w:pStyle w:val="Code"/>
      </w:pPr>
      <w:r>
        <w:t xml:space="preserve">          &lt;xs:enumeration value="NonexistentSiteCollection"/&gt;</w:t>
      </w:r>
    </w:p>
    <w:p w:rsidR="003D293B" w:rsidRDefault="0028751A">
      <w:pPr>
        <w:pStyle w:val="Code"/>
      </w:pPr>
      <w:r>
        <w:t xml:space="preserve">          &lt;xs:enumeration value="Nonexi</w:t>
      </w:r>
      <w:r>
        <w:t>stentSite"/&gt;</w:t>
      </w:r>
    </w:p>
    <w:p w:rsidR="003D293B" w:rsidRDefault="0028751A">
      <w:pPr>
        <w:pStyle w:val="Code"/>
      </w:pPr>
      <w:r>
        <w:t xml:space="preserve">          &lt;xs:enumeration value="PPSNotActivatedOnSiteCollection"/&gt;</w:t>
      </w:r>
    </w:p>
    <w:p w:rsidR="003D293B" w:rsidRDefault="0028751A">
      <w:pPr>
        <w:pStyle w:val="Code"/>
      </w:pPr>
      <w:r>
        <w:t xml:space="preserve">          &lt;xs:enumeration value="URLZoneNotAllowed"/&gt;</w:t>
      </w:r>
    </w:p>
    <w:p w:rsidR="003D293B" w:rsidRDefault="0028751A">
      <w:pPr>
        <w:pStyle w:val="Code"/>
      </w:pPr>
      <w:r>
        <w:t xml:space="preserve">          &lt;xs:enumeration value="NoAccess"/&gt;</w:t>
      </w:r>
    </w:p>
    <w:p w:rsidR="003D293B" w:rsidRDefault="0028751A">
      <w:pPr>
        <w:pStyle w:val="Code"/>
      </w:pPr>
      <w:r>
        <w:t xml:space="preserve">          &lt;xs:enumeration value="InvalidSiteVersion"/&gt;</w:t>
      </w:r>
    </w:p>
    <w:p w:rsidR="003D293B" w:rsidRDefault="0028751A">
      <w:pPr>
        <w:pStyle w:val="Code"/>
      </w:pPr>
      <w:r>
        <w:t xml:space="preserve">        &lt;</w:t>
      </w:r>
      <w:r>
        <w:t>/xs:restriction&gt;</w:t>
      </w:r>
    </w:p>
    <w:p w:rsidR="003D293B" w:rsidRDefault="0028751A">
      <w:pPr>
        <w:pStyle w:val="Code"/>
      </w:pPr>
      <w:r>
        <w:t xml:space="preserve">      &lt;/xs:simpleType&gt;</w:t>
      </w:r>
    </w:p>
    <w:p w:rsidR="003D293B" w:rsidRDefault="0028751A">
      <w:pPr>
        <w:pStyle w:val="Code"/>
      </w:pPr>
      <w:r>
        <w:t xml:space="preserve">      &lt;xs:element name="GetCurrentCultureLcid"&gt;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name="GetCurrentCultureLcidResponse"&gt;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w:t>
      </w:r>
      <w:r>
        <w:t>xs:element minOccurs="1" maxOccurs="1" name="GetCurrentCultureLcidResult" type="xs:int"/&gt;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name="GetCurrentUserInfo"&gt;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w:t>
      </w:r>
      <w:r>
        <w:t xml:space="preserve">  &lt;xs:element name="GetCurrentUserInfoResponse"&gt;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name="userName" type="xs:string"/&gt;</w:t>
      </w:r>
    </w:p>
    <w:p w:rsidR="003D293B" w:rsidRDefault="0028751A">
      <w:pPr>
        <w:pStyle w:val="Code"/>
      </w:pPr>
      <w:r>
        <w:t xml:space="preserve">            &lt;xs:element minOccurs="0" maxOccurs="1" name="userDisplayNa</w:t>
      </w:r>
      <w:r>
        <w:t>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name="GenerateView"&gt;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name="scorecardLocatio</w:t>
      </w:r>
      <w:r>
        <w:t>n" type="tns:RepositoryLocation"/&gt;</w:t>
      </w:r>
    </w:p>
    <w:p w:rsidR="003D293B" w:rsidRDefault="0028751A">
      <w:pPr>
        <w:pStyle w:val="Code"/>
      </w:pPr>
      <w:r>
        <w:t xml:space="preserve">            &lt;xs:element minOccurs="0" maxOccurs="1" name="pageFilters" type="tns:ArrayOfMember"/&gt;</w:t>
      </w:r>
    </w:p>
    <w:p w:rsidR="003D293B" w:rsidRDefault="0028751A">
      <w:pPr>
        <w:pStyle w:val="Code"/>
      </w:pPr>
      <w:r>
        <w:t xml:space="preserve">            &lt;xs:element minOccurs="0" maxOccurs="1" name="propertyBags" type="tns:DictionaryWrapperOfStringPropertyBag"/&gt;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lastRenderedPageBreak/>
        <w:t xml:space="preserve">      &lt;/xs:element&gt;</w:t>
      </w:r>
    </w:p>
    <w:p w:rsidR="003D293B" w:rsidRDefault="0028751A">
      <w:pPr>
        <w:pStyle w:val="Code"/>
      </w:pPr>
      <w:r>
        <w:t xml:space="preserve">      &lt;xs:complexType name="DictionaryWrapperOfStringPropertyBag"&gt;</w:t>
      </w:r>
    </w:p>
    <w:p w:rsidR="003D293B" w:rsidRDefault="0028751A">
      <w:pPr>
        <w:pStyle w:val="Code"/>
      </w:pPr>
      <w:r>
        <w:t xml:space="preserve">        &lt;xs:sequence&gt;</w:t>
      </w:r>
    </w:p>
    <w:p w:rsidR="003D293B" w:rsidRDefault="0028751A">
      <w:pPr>
        <w:pStyle w:val="Code"/>
      </w:pPr>
      <w:r>
        <w:t xml:space="preserve">          &lt;xs:element minOccurs="0" maxOccurs="1" name="Keys" type="tns:ArrayOfString"/&gt;</w:t>
      </w:r>
    </w:p>
    <w:p w:rsidR="003D293B" w:rsidRDefault="0028751A">
      <w:pPr>
        <w:pStyle w:val="Code"/>
      </w:pPr>
      <w:r>
        <w:t xml:space="preserve">          &lt;xs:element minOccurs="0" maxOccurs="1" name="Values" type="tns:ArrayOfPropertyBag"/&gt;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name="ArrayOfPropertyBag"&gt;</w:t>
      </w:r>
    </w:p>
    <w:p w:rsidR="003D293B" w:rsidRDefault="0028751A">
      <w:pPr>
        <w:pStyle w:val="Code"/>
      </w:pPr>
      <w:r>
        <w:t xml:space="preserve">        &lt;xs:sequence&gt;</w:t>
      </w:r>
    </w:p>
    <w:p w:rsidR="003D293B" w:rsidRDefault="0028751A">
      <w:pPr>
        <w:pStyle w:val="Code"/>
      </w:pPr>
      <w:r>
        <w:t xml:space="preserve">          &lt;xs:element minOccurs="0" maxOcc</w:t>
      </w:r>
      <w:r>
        <w:t>urs="unbounded" name="PropertyBag" nillable="true" type="tns:PropertyBag"/&gt;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name="GridViewData"&gt;</w:t>
      </w:r>
    </w:p>
    <w:p w:rsidR="003D293B" w:rsidRDefault="0028751A">
      <w:pPr>
        <w:pStyle w:val="Code"/>
      </w:pPr>
      <w:r>
        <w:t xml:space="preserve">        &lt;xs:sequence&gt;</w:t>
      </w:r>
    </w:p>
    <w:p w:rsidR="003D293B" w:rsidRDefault="0028751A">
      <w:pPr>
        <w:pStyle w:val="Code"/>
      </w:pPr>
      <w:r>
        <w:t xml:space="preserve">          &lt;xs:element minOccurs="0" maxOccurs="1" name="Cells" type=</w:t>
      </w:r>
      <w:r>
        <w:t>"tns:GridCellSet"/&gt;</w:t>
      </w:r>
    </w:p>
    <w:p w:rsidR="003D293B" w:rsidRDefault="0028751A">
      <w:pPr>
        <w:pStyle w:val="Code"/>
      </w:pPr>
      <w:r>
        <w:t xml:space="preserve">          &lt;xs:element minOccurs="0" maxOccurs="1" name="RootRowHeader" type="tns:GridHeaderItem"/&gt;</w:t>
      </w:r>
    </w:p>
    <w:p w:rsidR="003D293B" w:rsidRDefault="0028751A">
      <w:pPr>
        <w:pStyle w:val="Code"/>
      </w:pPr>
      <w:r>
        <w:t xml:space="preserve">          &lt;xs:element minOccurs="0" maxOccurs="1" name="RootColumnHeader" type="tns:GridHeaderItem"/&gt;</w:t>
      </w:r>
    </w:p>
    <w:p w:rsidR="003D293B" w:rsidRDefault="0028751A">
      <w:pPr>
        <w:pStyle w:val="Code"/>
      </w:pPr>
      <w:r>
        <w:t xml:space="preserve">          &lt;xs:element minOccurs="0"</w:t>
      </w:r>
      <w:r>
        <w:t xml:space="preserve"> maxOccurs="1" name="ScorecardLocation" type="tns:RepositoryLocation"/&gt;</w:t>
      </w:r>
    </w:p>
    <w:p w:rsidR="003D293B" w:rsidRDefault="0028751A">
      <w:pPr>
        <w:pStyle w:val="Code"/>
      </w:pPr>
      <w:r>
        <w:t xml:space="preserve">          &lt;xs:element minOccurs="0" maxOccurs="1" name="DefaultRollupIndicatorLocation" type="tns:RepositoryLocation"/&gt;</w:t>
      </w:r>
    </w:p>
    <w:p w:rsidR="003D293B" w:rsidRDefault="0028751A">
      <w:pPr>
        <w:pStyle w:val="Code"/>
      </w:pPr>
      <w:r>
        <w:t xml:space="preserve">          &lt;xs:element minOccurs="0" maxOccurs="1" name="PreQuery</w:t>
      </w:r>
      <w:r>
        <w:t>Transforms" type="tns:ArrayOfGridViewTransformReference"/&gt;</w:t>
      </w:r>
    </w:p>
    <w:p w:rsidR="003D293B" w:rsidRDefault="0028751A">
      <w:pPr>
        <w:pStyle w:val="Code"/>
      </w:pPr>
      <w:r>
        <w:t xml:space="preserve">          &lt;xs:element minOccurs="0" maxOccurs="1" name="PostQueryTransforms" type="tns:ArrayOfGridViewTransformReference"/&gt;</w:t>
      </w:r>
    </w:p>
    <w:p w:rsidR="003D293B" w:rsidRDefault="0028751A">
      <w:pPr>
        <w:pStyle w:val="Code"/>
      </w:pPr>
      <w:r>
        <w:t xml:space="preserve">          &lt;xs:element minOccurs="0" maxOccurs="1" name="PreRenderTransfor</w:t>
      </w:r>
      <w:r>
        <w:t>ms" type="tns:ArrayOfGridViewTransformReference"/&gt;</w:t>
      </w:r>
    </w:p>
    <w:p w:rsidR="003D293B" w:rsidRDefault="0028751A">
      <w:pPr>
        <w:pStyle w:val="Code"/>
      </w:pPr>
      <w:r>
        <w:t xml:space="preserve">          &lt;xs:element minOccurs="0" maxOccurs="1" name="PerUserTransforms" type="tns:ArrayOfGridViewTransformReference"/&gt;</w:t>
      </w:r>
    </w:p>
    <w:p w:rsidR="003D293B" w:rsidRDefault="0028751A">
      <w:pPr>
        <w:pStyle w:val="Code"/>
      </w:pPr>
      <w:r>
        <w:t xml:space="preserve">          &lt;xs:element minOccurs="0" maxOccurs="1" name="PageFilters" type="tns:Arra</w:t>
      </w:r>
      <w:r>
        <w:t>yOfMember"/&gt;</w:t>
      </w:r>
    </w:p>
    <w:p w:rsidR="003D293B" w:rsidRDefault="0028751A">
      <w:pPr>
        <w:pStyle w:val="Code"/>
      </w:pPr>
      <w:r>
        <w:t xml:space="preserve">        &lt;/xs:sequence&gt;</w:t>
      </w:r>
    </w:p>
    <w:p w:rsidR="003D293B" w:rsidRDefault="0028751A">
      <w:pPr>
        <w:pStyle w:val="Code"/>
      </w:pPr>
      <w:r>
        <w:t xml:space="preserve">        &lt;xs:attribute name="ScorecardViewId" type="s1:guid" use="required"/&gt;</w:t>
      </w:r>
    </w:p>
    <w:p w:rsidR="003D293B" w:rsidRDefault="0028751A">
      <w:pPr>
        <w:pStyle w:val="Code"/>
      </w:pPr>
      <w:r>
        <w:t xml:space="preserve">        &lt;xs:attribute name="Cached" type="xs:boolean" use="required"/&gt;</w:t>
      </w:r>
    </w:p>
    <w:p w:rsidR="003D293B" w:rsidRDefault="0028751A">
      <w:pPr>
        <w:pStyle w:val="Code"/>
      </w:pPr>
      <w:r>
        <w:t xml:space="preserve">        &lt;xs:attribute name="CacheExpiration" type="xs:dateTime" use="req</w:t>
      </w:r>
      <w:r>
        <w:t>uired"/&gt;</w:t>
      </w:r>
    </w:p>
    <w:p w:rsidR="003D293B" w:rsidRDefault="0028751A">
      <w:pPr>
        <w:pStyle w:val="Code"/>
      </w:pPr>
      <w:r>
        <w:t xml:space="preserve">        &lt;xs:attribute name="DefaultRollupIndicatorId" type="s1:guid" use="required"/&gt;</w:t>
      </w:r>
    </w:p>
    <w:p w:rsidR="003D293B" w:rsidRDefault="0028751A">
      <w:pPr>
        <w:pStyle w:val="Code"/>
      </w:pPr>
      <w:r>
        <w:t xml:space="preserve">        &lt;xs:attribute name="EmptyCell" type="xs:string"/&gt;</w:t>
      </w:r>
    </w:p>
    <w:p w:rsidR="003D293B" w:rsidRDefault="0028751A">
      <w:pPr>
        <w:pStyle w:val="Code"/>
      </w:pPr>
      <w:r>
        <w:t xml:space="preserve">        &lt;xs:attribute name="InvalidCell" type="xs:string"/&gt;</w:t>
      </w:r>
    </w:p>
    <w:p w:rsidR="003D293B" w:rsidRDefault="0028751A">
      <w:pPr>
        <w:pStyle w:val="Code"/>
      </w:pPr>
      <w:r>
        <w:t xml:space="preserve">        &lt;xs:attribute name="TIFormula"</w:t>
      </w:r>
      <w:r>
        <w:t xml:space="preserve"> type="xs:string"/&gt;</w:t>
      </w:r>
    </w:p>
    <w:p w:rsidR="003D293B" w:rsidRDefault="0028751A">
      <w:pPr>
        <w:pStyle w:val="Code"/>
      </w:pPr>
      <w:r>
        <w:t xml:space="preserve">        &lt;xs:attribute name="TICurrentDateTime" type="xs:string"/&gt;</w:t>
      </w:r>
    </w:p>
    <w:p w:rsidR="003D293B" w:rsidRDefault="0028751A">
      <w:pPr>
        <w:pStyle w:val="Code"/>
      </w:pPr>
      <w:r>
        <w:t xml:space="preserve">      &lt;/xs:complexType&gt;</w:t>
      </w:r>
    </w:p>
    <w:p w:rsidR="003D293B" w:rsidRDefault="0028751A">
      <w:pPr>
        <w:pStyle w:val="Code"/>
      </w:pPr>
      <w:r>
        <w:t xml:space="preserve">      &lt;xs:complexType name="GridCellSet"&gt;</w:t>
      </w:r>
    </w:p>
    <w:p w:rsidR="003D293B" w:rsidRDefault="0028751A">
      <w:pPr>
        <w:pStyle w:val="Code"/>
      </w:pPr>
      <w:r>
        <w:t xml:space="preserve">        &lt;xs:sequence&gt;</w:t>
      </w:r>
    </w:p>
    <w:p w:rsidR="003D293B" w:rsidRDefault="0028751A">
      <w:pPr>
        <w:pStyle w:val="Code"/>
      </w:pPr>
      <w:r>
        <w:t xml:space="preserve">          &lt;xs:element minOccurs="0" maxOccurs="1" name="Table" type="tns:Dictionar</w:t>
      </w:r>
      <w:r>
        <w:t>yWrapperOfStringGridCell"/&gt;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name="DictionaryWrapperOfStringGridCell"&gt;</w:t>
      </w:r>
    </w:p>
    <w:p w:rsidR="003D293B" w:rsidRDefault="0028751A">
      <w:pPr>
        <w:pStyle w:val="Code"/>
      </w:pPr>
      <w:r>
        <w:t xml:space="preserve">        &lt;xs:sequence&gt;</w:t>
      </w:r>
    </w:p>
    <w:p w:rsidR="003D293B" w:rsidRDefault="0028751A">
      <w:pPr>
        <w:pStyle w:val="Code"/>
      </w:pPr>
      <w:r>
        <w:t xml:space="preserve">          &lt;xs:element minOccurs="0" maxOccurs="1" name="Keys" type="tns:ArrayOfString"/&gt;</w:t>
      </w:r>
    </w:p>
    <w:p w:rsidR="003D293B" w:rsidRDefault="0028751A">
      <w:pPr>
        <w:pStyle w:val="Code"/>
      </w:pPr>
      <w:r>
        <w:t xml:space="preserve">      </w:t>
      </w:r>
      <w:r>
        <w:t xml:space="preserve">    &lt;xs:element minOccurs="0" maxOccurs="1" name="Values" type="tns:ArrayOfGridCell"/&gt;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name="ArrayOfGridCell"&gt;</w:t>
      </w:r>
    </w:p>
    <w:p w:rsidR="003D293B" w:rsidRDefault="0028751A">
      <w:pPr>
        <w:pStyle w:val="Code"/>
      </w:pPr>
      <w:r>
        <w:t xml:space="preserve">        &lt;xs:sequence&gt;</w:t>
      </w:r>
    </w:p>
    <w:p w:rsidR="003D293B" w:rsidRDefault="0028751A">
      <w:pPr>
        <w:pStyle w:val="Code"/>
      </w:pPr>
      <w:r>
        <w:t xml:space="preserve">          &lt;xs:element minOccurs="0" maxOccurs="unbound</w:t>
      </w:r>
      <w:r>
        <w:t>ed" name="GridCell" nillable="true" type="tns:GridCell"/&gt;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name="GridCell"&gt;</w:t>
      </w:r>
    </w:p>
    <w:p w:rsidR="003D293B" w:rsidRDefault="0028751A">
      <w:pPr>
        <w:pStyle w:val="Code"/>
      </w:pPr>
      <w:r>
        <w:t xml:space="preserve">        &lt;xs:sequence&gt;</w:t>
      </w:r>
    </w:p>
    <w:p w:rsidR="003D293B" w:rsidRDefault="0028751A">
      <w:pPr>
        <w:pStyle w:val="Code"/>
      </w:pPr>
      <w:r>
        <w:t xml:space="preserve">          &lt;xs:element minOccurs="0" maxOccurs="1" name="FormatInfo" type="tns:GridFormatIn</w:t>
      </w:r>
      <w:r>
        <w:t>fo"/&gt;</w:t>
      </w:r>
    </w:p>
    <w:p w:rsidR="003D293B" w:rsidRDefault="0028751A">
      <w:pPr>
        <w:pStyle w:val="Code"/>
      </w:pPr>
      <w:r>
        <w:t xml:space="preserve">          &lt;xs:element minOccurs="0" maxOccurs="1" name="Properties" type="tns:PropertyBag"/&gt;</w:t>
      </w:r>
    </w:p>
    <w:p w:rsidR="003D293B" w:rsidRDefault="0028751A">
      <w:pPr>
        <w:pStyle w:val="Code"/>
      </w:pPr>
      <w:r>
        <w:lastRenderedPageBreak/>
        <w:t xml:space="preserve">          &lt;xs:element minOccurs="0" maxOccurs="1" name="DisplayElements" type="tns:ArrayOfGridDisplayElement"/&gt;</w:t>
      </w:r>
    </w:p>
    <w:p w:rsidR="003D293B" w:rsidRDefault="0028751A">
      <w:pPr>
        <w:pStyle w:val="Code"/>
      </w:pPr>
      <w:r>
        <w:t xml:space="preserve">          &lt;xs:element minOccurs="0" maxOccurs</w:t>
      </w:r>
      <w:r>
        <w:t>="1" name="IndicatorLocation" type="tns:RepositoryLocation"/&gt;</w:t>
      </w:r>
    </w:p>
    <w:p w:rsidR="003D293B" w:rsidRDefault="0028751A">
      <w:pPr>
        <w:pStyle w:val="Code"/>
      </w:pPr>
      <w:r>
        <w:t xml:space="preserve">          &lt;xs:element minOccurs="1" maxOccurs="1" name="InBand" type="xs:int"/&gt;</w:t>
      </w:r>
    </w:p>
    <w:p w:rsidR="003D293B" w:rsidRDefault="0028751A">
      <w:pPr>
        <w:pStyle w:val="Code"/>
      </w:pPr>
      <w:r>
        <w:t xml:space="preserve">          &lt;xs:element minOccurs="0" maxOccurs="1" name="CellAnnotation" type="tns:Annotation"/&gt;</w:t>
      </w:r>
    </w:p>
    <w:p w:rsidR="003D293B" w:rsidRDefault="0028751A">
      <w:pPr>
        <w:pStyle w:val="Code"/>
      </w:pPr>
      <w:r>
        <w:t xml:space="preserve">        &lt;/xs:seque</w:t>
      </w:r>
      <w:r>
        <w:t>nce&gt;</w:t>
      </w:r>
    </w:p>
    <w:p w:rsidR="003D293B" w:rsidRDefault="0028751A">
      <w:pPr>
        <w:pStyle w:val="Code"/>
      </w:pPr>
      <w:r>
        <w:t xml:space="preserve">        &lt;xs:attribute name="Value" type="xs:decimal" use="required"/&gt;</w:t>
      </w:r>
    </w:p>
    <w:p w:rsidR="003D293B" w:rsidRDefault="0028751A">
      <w:pPr>
        <w:pStyle w:val="Code"/>
      </w:pPr>
      <w:r>
        <w:t xml:space="preserve">        &lt;xs:attribute name="ActualValue" type="xs:decimal" use="required"/&gt;</w:t>
      </w:r>
    </w:p>
    <w:p w:rsidR="003D293B" w:rsidRDefault="0028751A">
      <w:pPr>
        <w:pStyle w:val="Code"/>
      </w:pPr>
      <w:r>
        <w:t xml:space="preserve">        &lt;xs:attribute name="Score" type="xs:decimal" use="required"/&gt;</w:t>
      </w:r>
    </w:p>
    <w:p w:rsidR="003D293B" w:rsidRDefault="0028751A">
      <w:pPr>
        <w:pStyle w:val="Code"/>
      </w:pPr>
      <w:r>
        <w:t xml:space="preserve">        &lt;xs:attribute name="Weight"</w:t>
      </w:r>
      <w:r>
        <w:t xml:space="preserve"> type="xs:decimal" use="required"/&gt;</w:t>
      </w:r>
    </w:p>
    <w:p w:rsidR="003D293B" w:rsidRDefault="0028751A">
      <w:pPr>
        <w:pStyle w:val="Code"/>
      </w:pPr>
      <w:r>
        <w:t xml:space="preserve">        &lt;xs:attribute name="BestChildScore" type="xs:decimal" use="required"/&gt;</w:t>
      </w:r>
    </w:p>
    <w:p w:rsidR="003D293B" w:rsidRDefault="0028751A">
      <w:pPr>
        <w:pStyle w:val="Code"/>
      </w:pPr>
      <w:r>
        <w:t xml:space="preserve">        &lt;xs:attribute name="WorstChildScore" type="xs:decimal" use="required"/&gt;</w:t>
      </w:r>
    </w:p>
    <w:p w:rsidR="003D293B" w:rsidRDefault="0028751A">
      <w:pPr>
        <w:pStyle w:val="Code"/>
      </w:pPr>
      <w:r>
        <w:t xml:space="preserve">        &lt;xs:attribute name="IsValueInError" type="xs:boolean"</w:t>
      </w:r>
      <w:r>
        <w:t xml:space="preserve"> use="required"/&gt;</w:t>
      </w:r>
    </w:p>
    <w:p w:rsidR="003D293B" w:rsidRDefault="0028751A">
      <w:pPr>
        <w:pStyle w:val="Code"/>
      </w:pPr>
      <w:r>
        <w:t xml:space="preserve">        &lt;xs:attribute name="HasAnnotation" type="xs:boolean" use="required"/&gt;</w:t>
      </w:r>
    </w:p>
    <w:p w:rsidR="003D293B" w:rsidRDefault="0028751A">
      <w:pPr>
        <w:pStyle w:val="Code"/>
      </w:pPr>
      <w:r>
        <w:t xml:space="preserve">        &lt;xs:attribute name="IsRollupScore" type="xs:boolean" use="required"/&gt;</w:t>
      </w:r>
    </w:p>
    <w:p w:rsidR="003D293B" w:rsidRDefault="0028751A">
      <w:pPr>
        <w:pStyle w:val="Code"/>
      </w:pPr>
      <w:r>
        <w:t xml:space="preserve">        &lt;xs:attribute name="ValueSource" type="tns:ValueSources" use="required"/&gt;</w:t>
      </w:r>
    </w:p>
    <w:p w:rsidR="003D293B" w:rsidRDefault="0028751A">
      <w:pPr>
        <w:pStyle w:val="Code"/>
      </w:pPr>
      <w:r>
        <w:t xml:space="preserve">        &lt;xs:attribute name="IsValidScore" type="xs:boolean" use="required"/&gt;</w:t>
      </w:r>
    </w:p>
    <w:p w:rsidR="003D293B" w:rsidRDefault="0028751A">
      <w:pPr>
        <w:pStyle w:val="Code"/>
      </w:pPr>
      <w:r>
        <w:t xml:space="preserve">      &lt;/xs:complexType&gt;</w:t>
      </w:r>
    </w:p>
    <w:p w:rsidR="003D293B" w:rsidRDefault="0028751A">
      <w:pPr>
        <w:pStyle w:val="Code"/>
      </w:pPr>
      <w:r>
        <w:t xml:space="preserve">      &lt;xs:complexType name="ArrayOfGridDisplayElement"&gt;</w:t>
      </w:r>
    </w:p>
    <w:p w:rsidR="003D293B" w:rsidRDefault="0028751A">
      <w:pPr>
        <w:pStyle w:val="Code"/>
      </w:pPr>
      <w:r>
        <w:t xml:space="preserve">        &lt;xs:sequence&gt;</w:t>
      </w:r>
    </w:p>
    <w:p w:rsidR="003D293B" w:rsidRDefault="0028751A">
      <w:pPr>
        <w:pStyle w:val="Code"/>
      </w:pPr>
      <w:r>
        <w:t xml:space="preserve">          &lt;xs:element minOccurs="0" maxOccurs="unbounded" name="GridDisplayEl</w:t>
      </w:r>
      <w:r>
        <w:t>ement" nillable="true" type="tns:GridDisplayElement"/&gt;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name="GridDisplayElement" abstract="true"&gt;</w:t>
      </w:r>
    </w:p>
    <w:p w:rsidR="003D293B" w:rsidRDefault="0028751A">
      <w:pPr>
        <w:pStyle w:val="Code"/>
      </w:pPr>
      <w:r>
        <w:t xml:space="preserve">        &lt;xs:sequence&gt;</w:t>
      </w:r>
    </w:p>
    <w:p w:rsidR="003D293B" w:rsidRDefault="0028751A">
      <w:pPr>
        <w:pStyle w:val="Code"/>
      </w:pPr>
      <w:r>
        <w:t xml:space="preserve">          &lt;xs:element minOccurs="0" maxOccurs="1" name="Text" type=</w:t>
      </w:r>
      <w:r>
        <w:t>"xs:string"/&gt;</w:t>
      </w:r>
    </w:p>
    <w:p w:rsidR="003D293B" w:rsidRDefault="0028751A">
      <w:pPr>
        <w:pStyle w:val="Code"/>
      </w:pPr>
      <w:r>
        <w:t xml:space="preserve">          &lt;xs:element minOccurs="0" maxOccurs="1" name="TooltipText" type="xs:string"/&gt;</w:t>
      </w:r>
    </w:p>
    <w:p w:rsidR="003D293B" w:rsidRDefault="0028751A">
      <w:pPr>
        <w:pStyle w:val="Code"/>
      </w:pPr>
      <w:r>
        <w:t xml:space="preserve">        &lt;/xs:sequence&gt;</w:t>
      </w:r>
    </w:p>
    <w:p w:rsidR="003D293B" w:rsidRDefault="0028751A">
      <w:pPr>
        <w:pStyle w:val="Code"/>
      </w:pPr>
      <w:r>
        <w:t xml:space="preserve">        &lt;xs:attribute name="Status" type="tns:GridCellElmentStatus" use="required"/&gt;</w:t>
      </w:r>
    </w:p>
    <w:p w:rsidR="003D293B" w:rsidRDefault="0028751A">
      <w:pPr>
        <w:pStyle w:val="Code"/>
      </w:pPr>
      <w:r>
        <w:t xml:space="preserve">      &lt;/xs:complexType&gt;</w:t>
      </w:r>
    </w:p>
    <w:p w:rsidR="003D293B" w:rsidRDefault="0028751A">
      <w:pPr>
        <w:pStyle w:val="Code"/>
      </w:pPr>
      <w:r>
        <w:t xml:space="preserve">      &lt;xs:simpleType n</w:t>
      </w:r>
      <w:r>
        <w:t>ame="GridCellElmentStatus"&gt;</w:t>
      </w:r>
    </w:p>
    <w:p w:rsidR="003D293B" w:rsidRDefault="0028751A">
      <w:pPr>
        <w:pStyle w:val="Code"/>
      </w:pPr>
      <w:r>
        <w:t xml:space="preserve">        &lt;xs:restriction base="xs:string"&gt;</w:t>
      </w:r>
    </w:p>
    <w:p w:rsidR="003D293B" w:rsidRDefault="0028751A">
      <w:pPr>
        <w:pStyle w:val="Code"/>
      </w:pPr>
      <w:r>
        <w:t xml:space="preserve">          &lt;xs:enumeration value="0"/&gt;</w:t>
      </w:r>
    </w:p>
    <w:p w:rsidR="003D293B" w:rsidRDefault="0028751A">
      <w:pPr>
        <w:pStyle w:val="Code"/>
      </w:pPr>
      <w:r>
        <w:t xml:space="preserve">          &lt;xs:enumeration value="1"/&gt;</w:t>
      </w:r>
    </w:p>
    <w:p w:rsidR="003D293B" w:rsidRDefault="0028751A">
      <w:pPr>
        <w:pStyle w:val="Code"/>
      </w:pPr>
      <w:r>
        <w:t xml:space="preserve">          &lt;xs:enumeration value="2"/&gt;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w:t>
      </w:r>
      <w:r>
        <w:t xml:space="preserve"> name="GridDisplayElementHyperLink"&gt;</w:t>
      </w:r>
    </w:p>
    <w:p w:rsidR="003D293B" w:rsidRDefault="0028751A">
      <w:pPr>
        <w:pStyle w:val="Code"/>
      </w:pPr>
      <w:r>
        <w:t xml:space="preserve">        &lt;xs:complexContent mixed="false"&gt;</w:t>
      </w:r>
    </w:p>
    <w:p w:rsidR="003D293B" w:rsidRDefault="0028751A">
      <w:pPr>
        <w:pStyle w:val="Code"/>
      </w:pPr>
      <w:r>
        <w:t xml:space="preserve">          &lt;xs:extension base="tns:GridDisplayElement"&gt;</w:t>
      </w:r>
    </w:p>
    <w:p w:rsidR="003D293B" w:rsidRDefault="0028751A">
      <w:pPr>
        <w:pStyle w:val="Code"/>
      </w:pPr>
      <w:r>
        <w:t xml:space="preserve">            &lt;xs:attribute name="LinkUrl"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w:t>
      </w:r>
      <w:r>
        <w:t>/xs:complexType&gt;</w:t>
      </w:r>
    </w:p>
    <w:p w:rsidR="003D293B" w:rsidRDefault="0028751A">
      <w:pPr>
        <w:pStyle w:val="Code"/>
      </w:pPr>
      <w:r>
        <w:t xml:space="preserve">      &lt;xs:complexType name="GridDisplayElementIndicator"&gt;</w:t>
      </w:r>
    </w:p>
    <w:p w:rsidR="003D293B" w:rsidRDefault="0028751A">
      <w:pPr>
        <w:pStyle w:val="Code"/>
      </w:pPr>
      <w:r>
        <w:t xml:space="preserve">        &lt;xs:complexContent mixed="false"&gt;</w:t>
      </w:r>
    </w:p>
    <w:p w:rsidR="003D293B" w:rsidRDefault="0028751A">
      <w:pPr>
        <w:pStyle w:val="Code"/>
      </w:pPr>
      <w:r>
        <w:t xml:space="preserve">          &lt;xs:extension base="tns:GridDisplayElement"&gt;</w:t>
      </w:r>
    </w:p>
    <w:p w:rsidR="003D293B" w:rsidRDefault="0028751A">
      <w:pPr>
        <w:pStyle w:val="Code"/>
      </w:pPr>
      <w:r>
        <w:t xml:space="preserve">            &lt;xs:sequence&gt;</w:t>
      </w:r>
    </w:p>
    <w:p w:rsidR="003D293B" w:rsidRDefault="0028751A">
      <w:pPr>
        <w:pStyle w:val="Code"/>
      </w:pPr>
      <w:r>
        <w:t xml:space="preserve">              &lt;xs:element minOccurs="0" maxOccurs="1" name</w:t>
      </w:r>
      <w:r>
        <w:t>="IndicatorLocation" type="tns:RepositoryLocation"/&gt;</w:t>
      </w:r>
    </w:p>
    <w:p w:rsidR="003D293B" w:rsidRDefault="0028751A">
      <w:pPr>
        <w:pStyle w:val="Code"/>
      </w:pPr>
      <w:r>
        <w:t xml:space="preserve">            &lt;/xs:sequence&gt;</w:t>
      </w:r>
    </w:p>
    <w:p w:rsidR="003D293B" w:rsidRDefault="0028751A">
      <w:pPr>
        <w:pStyle w:val="Code"/>
      </w:pPr>
      <w:r>
        <w:t xml:space="preserve">            &lt;xs:attribute name="IndicatorBand"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w:t>
      </w:r>
      <w:r>
        <w:t>pe name="GridDisplayElementText"&gt;</w:t>
      </w:r>
    </w:p>
    <w:p w:rsidR="003D293B" w:rsidRDefault="0028751A">
      <w:pPr>
        <w:pStyle w:val="Code"/>
      </w:pPr>
      <w:r>
        <w:t xml:space="preserve">        &lt;xs:complexContent mixed="false"&gt;</w:t>
      </w:r>
    </w:p>
    <w:p w:rsidR="003D293B" w:rsidRDefault="0028751A">
      <w:pPr>
        <w:pStyle w:val="Code"/>
      </w:pPr>
      <w:r>
        <w:t xml:space="preserve">          &lt;xs:extension base="tns:GridDisplayElement"/&gt;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name="GridDisplayElementIndicatorText"&gt;</w:t>
      </w:r>
    </w:p>
    <w:p w:rsidR="003D293B" w:rsidRDefault="0028751A">
      <w:pPr>
        <w:pStyle w:val="Code"/>
      </w:pPr>
      <w:r>
        <w:t xml:space="preserve">        &lt;</w:t>
      </w:r>
      <w:r>
        <w:t>xs:complexContent mixed="false"&gt;</w:t>
      </w:r>
    </w:p>
    <w:p w:rsidR="003D293B" w:rsidRDefault="0028751A">
      <w:pPr>
        <w:pStyle w:val="Code"/>
      </w:pPr>
      <w:r>
        <w:t xml:space="preserve">          &lt;xs:extension base="tns:GridDisplayElementText"&gt;</w:t>
      </w:r>
    </w:p>
    <w:p w:rsidR="003D293B" w:rsidRDefault="0028751A">
      <w:pPr>
        <w:pStyle w:val="Code"/>
      </w:pPr>
      <w:r>
        <w:t xml:space="preserve">            &lt;xs:sequence&gt;</w:t>
      </w:r>
    </w:p>
    <w:p w:rsidR="003D293B" w:rsidRDefault="0028751A">
      <w:pPr>
        <w:pStyle w:val="Code"/>
      </w:pPr>
      <w:r>
        <w:t xml:space="preserve">              &lt;xs:element minOccurs="0" maxOccurs="1" name="IndicatorLocation" type="tns:RepositoryLocation"/&gt;</w:t>
      </w:r>
    </w:p>
    <w:p w:rsidR="003D293B" w:rsidRDefault="0028751A">
      <w:pPr>
        <w:pStyle w:val="Code"/>
      </w:pPr>
      <w:r>
        <w:lastRenderedPageBreak/>
        <w:t xml:space="preserve">            &lt;/xs:sequence&gt;</w:t>
      </w:r>
    </w:p>
    <w:p w:rsidR="003D293B" w:rsidRDefault="0028751A">
      <w:pPr>
        <w:pStyle w:val="Code"/>
      </w:pPr>
      <w:r>
        <w:t xml:space="preserve">            &lt;xs:attribute name="IndicatorBand" type="xs:int"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name="GridDisplayElementNumber" abstract="true"&gt;</w:t>
      </w:r>
    </w:p>
    <w:p w:rsidR="003D293B" w:rsidRDefault="0028751A">
      <w:pPr>
        <w:pStyle w:val="Code"/>
      </w:pPr>
      <w:r>
        <w:t xml:space="preserve">        &lt;xs:complexContent m</w:t>
      </w:r>
      <w:r>
        <w:t>ixed="false"&gt;</w:t>
      </w:r>
    </w:p>
    <w:p w:rsidR="003D293B" w:rsidRDefault="0028751A">
      <w:pPr>
        <w:pStyle w:val="Code"/>
      </w:pPr>
      <w:r>
        <w:t xml:space="preserve">          &lt;xs:extension base="tns:GridDisplayElement"&gt;</w:t>
      </w:r>
    </w:p>
    <w:p w:rsidR="003D293B" w:rsidRDefault="0028751A">
      <w:pPr>
        <w:pStyle w:val="Code"/>
      </w:pPr>
      <w:r>
        <w:t xml:space="preserve">            &lt;xs:attribute name="Value" type="xs:decimal" use="required"/&gt;</w:t>
      </w:r>
    </w:p>
    <w:p w:rsidR="003D293B" w:rsidRDefault="0028751A">
      <w:pPr>
        <w:pStyle w:val="Code"/>
      </w:pPr>
      <w:r>
        <w:t xml:space="preserve">            &lt;xs:attribute name="OverrideValue" type="xs:decimal" use="required"/&gt;</w:t>
      </w:r>
    </w:p>
    <w:p w:rsidR="003D293B" w:rsidRDefault="0028751A">
      <w:pPr>
        <w:pStyle w:val="Code"/>
      </w:pPr>
      <w:r>
        <w:t xml:space="preserve">          &lt;/xs:extension&gt;</w:t>
      </w:r>
    </w:p>
    <w:p w:rsidR="003D293B" w:rsidRDefault="0028751A">
      <w:pPr>
        <w:pStyle w:val="Code"/>
      </w:pPr>
      <w:r>
        <w:t xml:space="preserve">     </w:t>
      </w: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name="GridDisplayElementActual"&gt;</w:t>
      </w:r>
    </w:p>
    <w:p w:rsidR="003D293B" w:rsidRDefault="0028751A">
      <w:pPr>
        <w:pStyle w:val="Code"/>
      </w:pPr>
      <w:r>
        <w:t xml:space="preserve">        &lt;xs:complexContent mixed="false"&gt;</w:t>
      </w:r>
    </w:p>
    <w:p w:rsidR="003D293B" w:rsidRDefault="0028751A">
      <w:pPr>
        <w:pStyle w:val="Code"/>
      </w:pPr>
      <w:r>
        <w:t xml:space="preserve">          &lt;xs:extension base="tns:GridDisplayElementNumber"/&gt;</w:t>
      </w:r>
    </w:p>
    <w:p w:rsidR="003D293B" w:rsidRDefault="0028751A">
      <w:pPr>
        <w:pStyle w:val="Code"/>
      </w:pPr>
      <w:r>
        <w:t xml:space="preserve">        &lt;/xs:complexContent&gt;</w:t>
      </w:r>
    </w:p>
    <w:p w:rsidR="003D293B" w:rsidRDefault="0028751A">
      <w:pPr>
        <w:pStyle w:val="Code"/>
      </w:pPr>
      <w:r>
        <w:t xml:space="preserve">      &lt;/xs:complexTy</w:t>
      </w:r>
      <w:r>
        <w:t>pe&gt;</w:t>
      </w:r>
    </w:p>
    <w:p w:rsidR="003D293B" w:rsidRDefault="0028751A">
      <w:pPr>
        <w:pStyle w:val="Code"/>
      </w:pPr>
      <w:r>
        <w:t xml:space="preserve">      &lt;xs:complexType name="GridDisplayElementTarget"&gt;</w:t>
      </w:r>
    </w:p>
    <w:p w:rsidR="003D293B" w:rsidRDefault="0028751A">
      <w:pPr>
        <w:pStyle w:val="Code"/>
      </w:pPr>
      <w:r>
        <w:t xml:space="preserve">        &lt;xs:complexContent mixed="false"&gt;</w:t>
      </w:r>
    </w:p>
    <w:p w:rsidR="003D293B" w:rsidRDefault="0028751A">
      <w:pPr>
        <w:pStyle w:val="Code"/>
      </w:pPr>
      <w:r>
        <w:t xml:space="preserve">          &lt;xs:extension base="tns:GridDisplayElementNumber"/&gt;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name="GridDisplayE</w:t>
      </w:r>
      <w:r>
        <w:t>lementVariance"&gt;</w:t>
      </w:r>
    </w:p>
    <w:p w:rsidR="003D293B" w:rsidRDefault="0028751A">
      <w:pPr>
        <w:pStyle w:val="Code"/>
      </w:pPr>
      <w:r>
        <w:t xml:space="preserve">        &lt;xs:complexContent mixed="false"&gt;</w:t>
      </w:r>
    </w:p>
    <w:p w:rsidR="003D293B" w:rsidRDefault="0028751A">
      <w:pPr>
        <w:pStyle w:val="Code"/>
      </w:pPr>
      <w:r>
        <w:t xml:space="preserve">          &lt;xs:extension base="tns:GridDisplayElementNumber"/&gt;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name="GridDisplayElementScore"&gt;</w:t>
      </w:r>
    </w:p>
    <w:p w:rsidR="003D293B" w:rsidRDefault="0028751A">
      <w:pPr>
        <w:pStyle w:val="Code"/>
      </w:pPr>
      <w:r>
        <w:t xml:space="preserve">        &lt;xs:complexContent</w:t>
      </w:r>
      <w:r>
        <w:t xml:space="preserve"> mixed="false"&gt;</w:t>
      </w:r>
    </w:p>
    <w:p w:rsidR="003D293B" w:rsidRDefault="0028751A">
      <w:pPr>
        <w:pStyle w:val="Code"/>
      </w:pPr>
      <w:r>
        <w:t xml:space="preserve">          &lt;xs:extension base="tns:GridDisplayElementNumber"/&gt;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name="GridDisplayElementAggregation"&gt;</w:t>
      </w:r>
    </w:p>
    <w:p w:rsidR="003D293B" w:rsidRDefault="0028751A">
      <w:pPr>
        <w:pStyle w:val="Code"/>
      </w:pPr>
      <w:r>
        <w:t xml:space="preserve">        &lt;xs:complexContent mixed="false"&gt;</w:t>
      </w:r>
    </w:p>
    <w:p w:rsidR="003D293B" w:rsidRDefault="0028751A">
      <w:pPr>
        <w:pStyle w:val="Code"/>
      </w:pPr>
      <w:r>
        <w:t xml:space="preserve">          &lt;xs:extension</w:t>
      </w:r>
      <w:r>
        <w:t xml:space="preserve"> base="tns:GridDisplayElementNumber"/&gt;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name="ArrayOfGridViewTransformReference"&gt;</w:t>
      </w:r>
    </w:p>
    <w:p w:rsidR="003D293B" w:rsidRDefault="0028751A">
      <w:pPr>
        <w:pStyle w:val="Code"/>
      </w:pPr>
      <w:r>
        <w:t xml:space="preserve">        &lt;xs:sequence&gt;</w:t>
      </w:r>
    </w:p>
    <w:p w:rsidR="003D293B" w:rsidRDefault="0028751A">
      <w:pPr>
        <w:pStyle w:val="Code"/>
      </w:pPr>
      <w:r>
        <w:t xml:space="preserve">          &lt;xs:element minOccurs="0" maxOccurs="unbounded" name="GridViewTransf</w:t>
      </w:r>
      <w:r>
        <w:t>ormReference" nillable="true" type="tns:GridViewTransformReference"/&gt;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name="GenerateViewResponse"&gt;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w:t>
      </w:r>
      <w:r>
        <w:t>curs="1" name="GenerateViewResult" type="tns:GridViewData"/&gt;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name="GenerateViewDirect"&gt;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w:t>
      </w:r>
      <w:r>
        <w:t xml:space="preserve"> minOccurs="0" maxOccurs="1" name="scorecard" type="tns:Scorecard"/&gt;</w:t>
      </w:r>
    </w:p>
    <w:p w:rsidR="003D293B" w:rsidRDefault="0028751A">
      <w:pPr>
        <w:pStyle w:val="Code"/>
      </w:pPr>
      <w:r>
        <w:t xml:space="preserve">            &lt;xs:element minOccurs="0" maxOccurs="1" name="kpis" type="tns:ArrayOfKpi"/&gt;</w:t>
      </w:r>
    </w:p>
    <w:p w:rsidR="003D293B" w:rsidRDefault="0028751A">
      <w:pPr>
        <w:pStyle w:val="Code"/>
      </w:pPr>
      <w:r>
        <w:t xml:space="preserve">            &lt;xs:element minOccurs="0" maxOccurs="1" name="dataSources" type="tns:ArrayOfDataSource"</w:t>
      </w:r>
      <w:r>
        <w:t>/&gt;</w:t>
      </w:r>
    </w:p>
    <w:p w:rsidR="003D293B" w:rsidRDefault="0028751A">
      <w:pPr>
        <w:pStyle w:val="Code"/>
      </w:pPr>
      <w:r>
        <w:t xml:space="preserve">            &lt;xs:element minOccurs="0" maxOccurs="1" name="indicators" type="tns:ArrayOfIndicator"/&gt;</w:t>
      </w:r>
    </w:p>
    <w:p w:rsidR="003D293B" w:rsidRDefault="0028751A">
      <w:pPr>
        <w:pStyle w:val="Code"/>
      </w:pPr>
      <w:r>
        <w:t xml:space="preserve">            &lt;xs:element minOccurs="0" maxOccurs="1" name="pageFilters" type="tns:ArrayOfMember"/&gt;</w:t>
      </w:r>
    </w:p>
    <w:p w:rsidR="003D293B" w:rsidRDefault="0028751A">
      <w:pPr>
        <w:pStyle w:val="Code"/>
      </w:pPr>
      <w:r>
        <w:t xml:space="preserve">            &lt;xs:element minOccurs="0" maxOccurs="1"</w:t>
      </w:r>
      <w:r>
        <w:t xml:space="preserve"> name="propertyBags" type="tns:DictionaryWrapperOfStringPropertyBag"/&gt;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name="ArrayOfDataSource"&gt;</w:t>
      </w:r>
    </w:p>
    <w:p w:rsidR="003D293B" w:rsidRDefault="0028751A">
      <w:pPr>
        <w:pStyle w:val="Code"/>
      </w:pPr>
      <w:r>
        <w:lastRenderedPageBreak/>
        <w:t xml:space="preserve">        &lt;xs:sequence&gt;</w:t>
      </w:r>
    </w:p>
    <w:p w:rsidR="003D293B" w:rsidRDefault="0028751A">
      <w:pPr>
        <w:pStyle w:val="Code"/>
      </w:pPr>
      <w:r>
        <w:t xml:space="preserve">          &lt;xs:element minOccurs="0" maxOccur</w:t>
      </w:r>
      <w:r>
        <w:t>s="unbounded" name="DataSource" nillable="true" type="tns:DataSource"/&gt;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name="ArrayOfIndicator"&gt;</w:t>
      </w:r>
    </w:p>
    <w:p w:rsidR="003D293B" w:rsidRDefault="0028751A">
      <w:pPr>
        <w:pStyle w:val="Code"/>
      </w:pPr>
      <w:r>
        <w:t xml:space="preserve">        &lt;xs:sequence&gt;</w:t>
      </w:r>
    </w:p>
    <w:p w:rsidR="003D293B" w:rsidRDefault="0028751A">
      <w:pPr>
        <w:pStyle w:val="Code"/>
      </w:pPr>
      <w:r>
        <w:t xml:space="preserve">          &lt;xs:element minOccurs="0" maxOccurs="unbounded" name="Indi</w:t>
      </w:r>
      <w:r>
        <w:t>cator" nillable="true" type="tns:Indicator"/&gt;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name="GenerateViewDirectResponse"&gt;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name="Gen</w:t>
      </w:r>
      <w:r>
        <w:t>erateViewDirectResult" type="tns:GridViewData"/&gt;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name="GetAsKpis"&gt;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w:t>
      </w:r>
      <w:r>
        <w:t xml:space="preserve"> name="dataSource" type="tns:DataSource"/&gt;</w:t>
      </w:r>
    </w:p>
    <w:p w:rsidR="003D293B" w:rsidRDefault="0028751A">
      <w:pPr>
        <w:pStyle w:val="Code"/>
      </w:pPr>
      <w:r>
        <w:t xml:space="preserve">            &lt;xs:element minOccurs="0" maxOccurs="1" name="listUrl"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name="GetAsKpisResponse"&gt;</w:t>
      </w:r>
    </w:p>
    <w:p w:rsidR="003D293B" w:rsidRDefault="0028751A">
      <w:pPr>
        <w:pStyle w:val="Code"/>
      </w:pPr>
      <w:r>
        <w:t xml:space="preserve">        &lt;</w:t>
      </w:r>
      <w:r>
        <w:t>xs:complexType&gt;</w:t>
      </w:r>
    </w:p>
    <w:p w:rsidR="003D293B" w:rsidRDefault="0028751A">
      <w:pPr>
        <w:pStyle w:val="Code"/>
      </w:pPr>
      <w:r>
        <w:t xml:space="preserve">          &lt;xs:sequence&gt;</w:t>
      </w:r>
    </w:p>
    <w:p w:rsidR="003D293B" w:rsidRDefault="0028751A">
      <w:pPr>
        <w:pStyle w:val="Code"/>
      </w:pPr>
      <w:r>
        <w:t xml:space="preserve">            &lt;xs:element minOccurs="0" maxOccurs="1" name="GetAsKpisResult" type="tns:ArrayOfKpi"/&gt;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name="CreateDashboard"&gt;</w:t>
      </w:r>
    </w:p>
    <w:p w:rsidR="003D293B" w:rsidRDefault="0028751A">
      <w:pPr>
        <w:pStyle w:val="Code"/>
      </w:pPr>
      <w:r>
        <w:t xml:space="preserve">    </w:t>
      </w: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&lt;xs:element minOccurs="0" maxOccurs="1" name="dashboard" type="tns:Dashboard"/&gt;</w:t>
      </w:r>
    </w:p>
    <w:p w:rsidR="003D293B" w:rsidRDefault="0028751A">
      <w:pPr>
        <w:pStyle w:val="Code"/>
      </w:pPr>
      <w:r>
        <w:t xml:space="preserve">          &lt;/xs:sequence&gt;</w:t>
      </w:r>
    </w:p>
    <w:p w:rsidR="003D293B" w:rsidRDefault="0028751A">
      <w:pPr>
        <w:pStyle w:val="Code"/>
      </w:pPr>
      <w:r>
        <w:t xml:space="preserve">        </w:t>
      </w:r>
      <w:r>
        <w:t>&lt;/xs:complexType&gt;</w:t>
      </w:r>
    </w:p>
    <w:p w:rsidR="003D293B" w:rsidRDefault="0028751A">
      <w:pPr>
        <w:pStyle w:val="Code"/>
      </w:pPr>
      <w:r>
        <w:t xml:space="preserve">      &lt;/xs:element&gt;</w:t>
      </w:r>
    </w:p>
    <w:p w:rsidR="003D293B" w:rsidRDefault="0028751A">
      <w:pPr>
        <w:pStyle w:val="Code"/>
      </w:pPr>
      <w:r>
        <w:t xml:space="preserve">      &lt;xs:complexType name="Dashboard"&gt;</w:t>
      </w:r>
    </w:p>
    <w:p w:rsidR="003D293B" w:rsidRDefault="0028751A">
      <w:pPr>
        <w:pStyle w:val="Code"/>
      </w:pPr>
      <w:r>
        <w:t xml:space="preserve">        &lt;xs:complexContent mixed="false"&gt;</w:t>
      </w:r>
    </w:p>
    <w:p w:rsidR="003D293B" w:rsidRDefault="0028751A">
      <w:pPr>
        <w:pStyle w:val="Code"/>
      </w:pPr>
      <w:r>
        <w:t xml:space="preserve">          &lt;xs:extension base="tns:FirstClassElement"&gt;</w:t>
      </w:r>
    </w:p>
    <w:p w:rsidR="003D293B" w:rsidRDefault="0028751A">
      <w:pPr>
        <w:pStyle w:val="Code"/>
      </w:pPr>
      <w:r>
        <w:t xml:space="preserve">            &lt;xs:sequence&gt;</w:t>
      </w:r>
    </w:p>
    <w:p w:rsidR="003D293B" w:rsidRDefault="0028751A">
      <w:pPr>
        <w:pStyle w:val="Code"/>
      </w:pPr>
      <w:r>
        <w:t xml:space="preserve">              &lt;xs:element minOccurs="0" maxOccurs="1" na</w:t>
      </w:r>
      <w:r>
        <w:t>me="Pages" type="tns:ArrayOfDashboardElement"/&gt;</w:t>
      </w:r>
    </w:p>
    <w:p w:rsidR="003D293B" w:rsidRDefault="0028751A">
      <w:pPr>
        <w:pStyle w:val="Code"/>
      </w:pPr>
      <w:r>
        <w:t xml:space="preserve">            &lt;/xs:sequence&gt;</w:t>
      </w:r>
    </w:p>
    <w:p w:rsidR="003D293B" w:rsidRDefault="0028751A">
      <w:pPr>
        <w:pStyle w:val="Code"/>
      </w:pPr>
      <w:r>
        <w:t xml:space="preserve">            &lt;xs:attribute name="TemplateType" type="xs:string"/&gt;</w:t>
      </w:r>
    </w:p>
    <w:p w:rsidR="003D293B" w:rsidRDefault="0028751A">
      <w:pPr>
        <w:pStyle w:val="Code"/>
      </w:pPr>
      <w:r>
        <w:t xml:space="preserve">            &lt;xs:attribute name="DeploymentPath" type="xs:string"/&gt;</w:t>
      </w:r>
    </w:p>
    <w:p w:rsidR="003D293B" w:rsidRDefault="0028751A">
      <w:pPr>
        <w:pStyle w:val="Code"/>
      </w:pPr>
      <w:r>
        <w:t xml:space="preserve">            &lt;xs:attribute name="SitePath" type="x</w:t>
      </w:r>
      <w:r>
        <w:t>s:string"/&gt;</w:t>
      </w:r>
    </w:p>
    <w:p w:rsidR="003D293B" w:rsidRDefault="0028751A">
      <w:pPr>
        <w:pStyle w:val="Code"/>
      </w:pPr>
      <w:r>
        <w:t xml:space="preserve">            &lt;xs:attribute name="MasterPagePath" type="xs:string"/&gt;</w:t>
      </w:r>
    </w:p>
    <w:p w:rsidR="003D293B" w:rsidRDefault="0028751A">
      <w:pPr>
        <w:pStyle w:val="Code"/>
      </w:pPr>
      <w:r>
        <w:t xml:space="preserve">            &lt;xs:attribute name="MasterPageDisplayName" type="xs:string"/&gt;</w:t>
      </w:r>
    </w:p>
    <w:p w:rsidR="003D293B" w:rsidRDefault="0028751A">
      <w:pPr>
        <w:pStyle w:val="Code"/>
      </w:pPr>
      <w:r>
        <w:t xml:space="preserve">            &lt;xs:attribute name="PageList" type="xs:string"/&gt;</w:t>
      </w:r>
    </w:p>
    <w:p w:rsidR="003D293B" w:rsidRDefault="0028751A">
      <w:pPr>
        <w:pStyle w:val="Code"/>
      </w:pPr>
      <w:r>
        <w:t xml:space="preserve">          &lt;/xs:extension&gt;</w:t>
      </w:r>
    </w:p>
    <w:p w:rsidR="003D293B" w:rsidRDefault="0028751A">
      <w:pPr>
        <w:pStyle w:val="Code"/>
      </w:pPr>
      <w:r>
        <w:t xml:space="preserve">        &lt;/xs:com</w:t>
      </w:r>
      <w:r>
        <w:t>plexContent&gt;</w:t>
      </w:r>
    </w:p>
    <w:p w:rsidR="003D293B" w:rsidRDefault="0028751A">
      <w:pPr>
        <w:pStyle w:val="Code"/>
      </w:pPr>
      <w:r>
        <w:t xml:space="preserve">      &lt;/xs:complexType&gt;</w:t>
      </w:r>
    </w:p>
    <w:p w:rsidR="003D293B" w:rsidRDefault="0028751A">
      <w:pPr>
        <w:pStyle w:val="Code"/>
      </w:pPr>
      <w:r>
        <w:t xml:space="preserve">      &lt;xs:complexType name="ArrayOfDashboardElement"&gt;</w:t>
      </w:r>
    </w:p>
    <w:p w:rsidR="003D293B" w:rsidRDefault="0028751A">
      <w:pPr>
        <w:pStyle w:val="Code"/>
      </w:pPr>
      <w:r>
        <w:t xml:space="preserve">        &lt;xs:sequence&gt;</w:t>
      </w:r>
    </w:p>
    <w:p w:rsidR="003D293B" w:rsidRDefault="0028751A">
      <w:pPr>
        <w:pStyle w:val="Code"/>
      </w:pPr>
      <w:r>
        <w:t xml:space="preserve">          &lt;xs:element minOccurs="0" maxOccurs="unbounded" name="DashboardElement" nillable="true" type="tns:DashboardElement"/&gt;</w:t>
      </w:r>
    </w:p>
    <w:p w:rsidR="003D293B" w:rsidRDefault="0028751A">
      <w:pPr>
        <w:pStyle w:val="Code"/>
      </w:pPr>
      <w:r>
        <w:t xml:space="preserve">        &lt;</w:t>
      </w:r>
      <w:r>
        <w:t>/xs:sequence&gt;</w:t>
      </w:r>
    </w:p>
    <w:p w:rsidR="003D293B" w:rsidRDefault="0028751A">
      <w:pPr>
        <w:pStyle w:val="Code"/>
      </w:pPr>
      <w:r>
        <w:t xml:space="preserve">      &lt;/xs:complexType&gt;</w:t>
      </w:r>
    </w:p>
    <w:p w:rsidR="003D293B" w:rsidRDefault="0028751A">
      <w:pPr>
        <w:pStyle w:val="Code"/>
      </w:pPr>
      <w:r>
        <w:t xml:space="preserve">      &lt;xs:complexType name="DashboardElement" abstract="true"&gt;</w:t>
      </w:r>
    </w:p>
    <w:p w:rsidR="003D293B" w:rsidRDefault="0028751A">
      <w:pPr>
        <w:pStyle w:val="Code"/>
      </w:pPr>
      <w:r>
        <w:t xml:space="preserve">        &lt;xs:complexContent mixed="false"&gt;</w:t>
      </w:r>
    </w:p>
    <w:p w:rsidR="003D293B" w:rsidRDefault="0028751A">
      <w:pPr>
        <w:pStyle w:val="Code"/>
      </w:pPr>
      <w:r>
        <w:t xml:space="preserve">          &lt;xs:extension base="tns:SecondClassElement"&gt;</w:t>
      </w:r>
    </w:p>
    <w:p w:rsidR="003D293B" w:rsidRDefault="0028751A">
      <w:pPr>
        <w:pStyle w:val="Code"/>
      </w:pPr>
      <w:r>
        <w:t xml:space="preserve">            &lt;xs:sequence&gt;</w:t>
      </w:r>
    </w:p>
    <w:p w:rsidR="003D293B" w:rsidRDefault="0028751A">
      <w:pPr>
        <w:pStyle w:val="Code"/>
      </w:pPr>
      <w:r>
        <w:lastRenderedPageBreak/>
        <w:t xml:space="preserve">              &lt;xs:element minOcc</w:t>
      </w:r>
      <w:r>
        <w:t>urs="0" maxOccurs="1" name="Height" type="tns:DashboardElementSize"/&gt;</w:t>
      </w:r>
    </w:p>
    <w:p w:rsidR="003D293B" w:rsidRDefault="0028751A">
      <w:pPr>
        <w:pStyle w:val="Code"/>
      </w:pPr>
      <w:r>
        <w:t xml:space="preserve">              &lt;xs:element minOccurs="0" maxOccurs="1" name="Width" type="tns:DashboardElementSize"/&gt;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w:t>
      </w:r>
      <w:r>
        <w:t xml:space="preserve">   &lt;/xs:complexType&gt;</w:t>
      </w:r>
    </w:p>
    <w:p w:rsidR="003D293B" w:rsidRDefault="0028751A">
      <w:pPr>
        <w:pStyle w:val="Code"/>
      </w:pPr>
      <w:r>
        <w:t xml:space="preserve">      &lt;xs:complexType name="DashboardElementSize"&gt;</w:t>
      </w:r>
    </w:p>
    <w:p w:rsidR="003D293B" w:rsidRDefault="0028751A">
      <w:pPr>
        <w:pStyle w:val="Code"/>
      </w:pPr>
      <w:r>
        <w:t xml:space="preserve">        &lt;xs:attribute name="Measurement" type="xs:int" use="required"/&gt;</w:t>
      </w:r>
    </w:p>
    <w:p w:rsidR="003D293B" w:rsidRDefault="0028751A">
      <w:pPr>
        <w:pStyle w:val="Code"/>
      </w:pPr>
      <w:r>
        <w:t xml:space="preserve">        &lt;xs:attribute name="Units" type="tns:SizeType" use="required"/&gt;</w:t>
      </w:r>
    </w:p>
    <w:p w:rsidR="003D293B" w:rsidRDefault="0028751A">
      <w:pPr>
        <w:pStyle w:val="Code"/>
      </w:pPr>
      <w:r>
        <w:t xml:space="preserve">      &lt;/xs:complexType&gt;</w:t>
      </w:r>
    </w:p>
    <w:p w:rsidR="003D293B" w:rsidRDefault="0028751A">
      <w:pPr>
        <w:pStyle w:val="Code"/>
      </w:pPr>
      <w:r>
        <w:t xml:space="preserve">      &lt;xs:simple</w:t>
      </w:r>
      <w:r>
        <w:t>Type name="SizeType"&gt;</w:t>
      </w:r>
    </w:p>
    <w:p w:rsidR="003D293B" w:rsidRDefault="0028751A">
      <w:pPr>
        <w:pStyle w:val="Code"/>
      </w:pPr>
      <w:r>
        <w:t xml:space="preserve">        &lt;xs:restriction base="xs:string"&gt;</w:t>
      </w:r>
    </w:p>
    <w:p w:rsidR="003D293B" w:rsidRDefault="0028751A">
      <w:pPr>
        <w:pStyle w:val="Code"/>
      </w:pPr>
      <w:r>
        <w:t xml:space="preserve">          &lt;xs:enumeration value="AutoSize"/&gt;</w:t>
      </w:r>
    </w:p>
    <w:p w:rsidR="003D293B" w:rsidRDefault="0028751A">
      <w:pPr>
        <w:pStyle w:val="Code"/>
      </w:pPr>
      <w:r>
        <w:t xml:space="preserve">          &lt;xs:enumeration value="Absolute"/&gt;</w:t>
      </w:r>
    </w:p>
    <w:p w:rsidR="003D293B" w:rsidRDefault="0028751A">
      <w:pPr>
        <w:pStyle w:val="Code"/>
      </w:pPr>
      <w:r>
        <w:t xml:space="preserve">          &lt;xs:enumeration value="Percent"/&gt;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w:t>
      </w:r>
      <w:r>
        <w:t>:complexType name="DashboardItem"&gt;</w:t>
      </w:r>
    </w:p>
    <w:p w:rsidR="003D293B" w:rsidRDefault="0028751A">
      <w:pPr>
        <w:pStyle w:val="Code"/>
      </w:pPr>
      <w:r>
        <w:t xml:space="preserve">        &lt;xs:complexContent mixed="false"&gt;</w:t>
      </w:r>
    </w:p>
    <w:p w:rsidR="003D293B" w:rsidRDefault="0028751A">
      <w:pPr>
        <w:pStyle w:val="Code"/>
      </w:pPr>
      <w:r>
        <w:t xml:space="preserve">          &lt;xs:extension base="tns:DashboardElement"&gt;</w:t>
      </w:r>
    </w:p>
    <w:p w:rsidR="003D293B" w:rsidRDefault="0028751A">
      <w:pPr>
        <w:pStyle w:val="Code"/>
      </w:pPr>
      <w:r>
        <w:t xml:space="preserve">            &lt;xs:sequence&gt;</w:t>
      </w:r>
    </w:p>
    <w:p w:rsidR="003D293B" w:rsidRDefault="0028751A">
      <w:pPr>
        <w:pStyle w:val="Code"/>
      </w:pPr>
      <w:r>
        <w:t xml:space="preserve">              &lt;xs:element minOccurs="0" maxOccurs="1" name="InboundParameters"</w:t>
      </w:r>
      <w:r>
        <w:t xml:space="preserve"> type="tns:ArrayOfParameterMapping"/&gt;</w:t>
      </w:r>
    </w:p>
    <w:p w:rsidR="003D293B" w:rsidRDefault="0028751A">
      <w:pPr>
        <w:pStyle w:val="Code"/>
      </w:pPr>
      <w:r>
        <w:t xml:space="preserve">              &lt;xs:element minOccurs="0" maxOccurs="1" name="UnderlyingElementLocation" type="tns:RepositoryLocation"/&gt;</w:t>
      </w:r>
    </w:p>
    <w:p w:rsidR="003D293B" w:rsidRDefault="0028751A">
      <w:pPr>
        <w:pStyle w:val="Code"/>
      </w:pPr>
      <w:r>
        <w:t xml:space="preserve">            &lt;/xs:sequence&gt;</w:t>
      </w:r>
    </w:p>
    <w:p w:rsidR="003D293B" w:rsidRDefault="0028751A">
      <w:pPr>
        <w:pStyle w:val="Code"/>
      </w:pPr>
      <w:r>
        <w:t xml:space="preserve">            &lt;xs:attribute name="UnderlyingElementTypeName"</w:t>
      </w:r>
      <w:r>
        <w:t xml:space="preserve"> type="xs:string"/&gt;</w:t>
      </w:r>
    </w:p>
    <w:p w:rsidR="003D293B" w:rsidRDefault="0028751A">
      <w:pPr>
        <w:pStyle w:val="Code"/>
      </w:pPr>
      <w:r>
        <w:t xml:space="preserve">            &lt;xs:attribute name="AutoSizeWidth" type="xs:boolean" use="required"/&gt;</w:t>
      </w:r>
    </w:p>
    <w:p w:rsidR="003D293B" w:rsidRDefault="0028751A">
      <w:pPr>
        <w:pStyle w:val="Code"/>
      </w:pPr>
      <w:r>
        <w:t xml:space="preserve">            &lt;xs:attribute name="AutoSizeHeight" type="xs:boolean"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w:t>
      </w:r>
      <w:r>
        <w:t>exType&gt;</w:t>
      </w:r>
    </w:p>
    <w:p w:rsidR="003D293B" w:rsidRDefault="0028751A">
      <w:pPr>
        <w:pStyle w:val="Code"/>
      </w:pPr>
      <w:r>
        <w:t xml:space="preserve">      &lt;xs:complexType name="ArrayOfParameterMapping"&gt;</w:t>
      </w:r>
    </w:p>
    <w:p w:rsidR="003D293B" w:rsidRDefault="0028751A">
      <w:pPr>
        <w:pStyle w:val="Code"/>
      </w:pPr>
      <w:r>
        <w:t xml:space="preserve">        &lt;xs:sequence&gt;</w:t>
      </w:r>
    </w:p>
    <w:p w:rsidR="003D293B" w:rsidRDefault="0028751A">
      <w:pPr>
        <w:pStyle w:val="Code"/>
      </w:pPr>
      <w:r>
        <w:t xml:space="preserve">          &lt;xs:element minOccurs="0" maxOccurs="unbounded" name="ParameterMapping" nillable="true" type="tns:ParameterMapping"/&gt;</w:t>
      </w:r>
    </w:p>
    <w:p w:rsidR="003D293B" w:rsidRDefault="0028751A">
      <w:pPr>
        <w:pStyle w:val="Code"/>
      </w:pPr>
      <w:r>
        <w:t xml:space="preserve">        &lt;/xs:sequence&gt;</w:t>
      </w:r>
    </w:p>
    <w:p w:rsidR="003D293B" w:rsidRDefault="0028751A">
      <w:pPr>
        <w:pStyle w:val="Code"/>
      </w:pPr>
      <w:r>
        <w:t xml:space="preserve">      &lt;/xs:complexTyp</w:t>
      </w:r>
      <w:r>
        <w:t>e&gt;</w:t>
      </w:r>
    </w:p>
    <w:p w:rsidR="003D293B" w:rsidRDefault="0028751A">
      <w:pPr>
        <w:pStyle w:val="Code"/>
      </w:pPr>
      <w:r>
        <w:t xml:space="preserve">      &lt;xs:complexType name="ParameterMapping"&gt;</w:t>
      </w:r>
    </w:p>
    <w:p w:rsidR="003D293B" w:rsidRDefault="0028751A">
      <w:pPr>
        <w:pStyle w:val="Code"/>
      </w:pPr>
      <w:r>
        <w:t xml:space="preserve">        &lt;xs:sequence&gt;</w:t>
      </w:r>
    </w:p>
    <w:p w:rsidR="003D293B" w:rsidRDefault="0028751A">
      <w:pPr>
        <w:pStyle w:val="Code"/>
      </w:pPr>
      <w:r>
        <w:t xml:space="preserve">          &lt;xs:element minOccurs="0" maxOccurs="1" name="ConditionalData"&gt;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&lt;xs:any minOccurs="0" maxOccurs="unbo</w:t>
      </w:r>
      <w:r>
        <w:t>unded" namespace="http://www.w3.org/2001/XMLSchema" processContents="lax"/&gt;</w:t>
      </w:r>
    </w:p>
    <w:p w:rsidR="003D293B" w:rsidRDefault="0028751A">
      <w:pPr>
        <w:pStyle w:val="Code"/>
      </w:pPr>
      <w:r>
        <w:t xml:space="preserve">                &lt;xs:any minOccurs="1" namespace="urn:schemas-microsoft-com:xml-diffgram-v1" processContents="lax"/&gt;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w:t>
      </w:r>
      <w:r>
        <w:t xml:space="preserve">     &lt;/xs:element&gt;</w:t>
      </w:r>
    </w:p>
    <w:p w:rsidR="003D293B" w:rsidRDefault="0028751A">
      <w:pPr>
        <w:pStyle w:val="Code"/>
      </w:pPr>
      <w:r>
        <w:t xml:space="preserve">        &lt;/xs:sequence&gt;</w:t>
      </w:r>
    </w:p>
    <w:p w:rsidR="003D293B" w:rsidRDefault="0028751A">
      <w:pPr>
        <w:pStyle w:val="Code"/>
      </w:pPr>
      <w:r>
        <w:t xml:space="preserve">        &lt;xs:attribute name="EndPointUniqueName" type="xs:string"/&gt;</w:t>
      </w:r>
    </w:p>
    <w:p w:rsidR="003D293B" w:rsidRDefault="0028751A">
      <w:pPr>
        <w:pStyle w:val="Code"/>
      </w:pPr>
      <w:r>
        <w:t xml:space="preserve">        &lt;xs:attribute name="Id" type="s1:guid" use="required"/&gt;</w:t>
      </w:r>
    </w:p>
    <w:p w:rsidR="003D293B" w:rsidRDefault="0028751A">
      <w:pPr>
        <w:pStyle w:val="Code"/>
      </w:pPr>
      <w:r>
        <w:t xml:space="preserve">        &lt;xs:attribute name="SourceColumnName" type="xs:string"/&gt;</w:t>
      </w:r>
    </w:p>
    <w:p w:rsidR="003D293B" w:rsidRDefault="0028751A">
      <w:pPr>
        <w:pStyle w:val="Code"/>
      </w:pPr>
      <w:r>
        <w:t xml:space="preserve">        &lt;</w:t>
      </w:r>
      <w:r>
        <w:t>xs:attribute name="DashboardItemId" type="s1:guid" use="required"/&gt;</w:t>
      </w:r>
    </w:p>
    <w:p w:rsidR="003D293B" w:rsidRDefault="0028751A">
      <w:pPr>
        <w:pStyle w:val="Code"/>
      </w:pPr>
      <w:r>
        <w:t xml:space="preserve">        &lt;xs:attribute name="ParameterUniqueName" type="xs:string"/&gt;</w:t>
      </w:r>
    </w:p>
    <w:p w:rsidR="003D293B" w:rsidRDefault="0028751A">
      <w:pPr>
        <w:pStyle w:val="Code"/>
      </w:pPr>
      <w:r>
        <w:t xml:space="preserve">        &lt;xs:attribute name="PostFormula" type="xs:string"/&gt;</w:t>
      </w:r>
    </w:p>
    <w:p w:rsidR="003D293B" w:rsidRDefault="0028751A">
      <w:pPr>
        <w:pStyle w:val="Code"/>
      </w:pPr>
      <w:r>
        <w:t xml:space="preserve">        &lt;xs:attribute name="IsConditionalDataEnabled" type="</w:t>
      </w:r>
      <w:r>
        <w:t>xs:boolean" use="required"/&gt;</w:t>
      </w:r>
    </w:p>
    <w:p w:rsidR="003D293B" w:rsidRDefault="0028751A">
      <w:pPr>
        <w:pStyle w:val="Code"/>
      </w:pPr>
      <w:r>
        <w:t xml:space="preserve">        &lt;xs:attribute name="IsDefaultVisibility" type="xs:boolean" use="required"/&gt;</w:t>
      </w:r>
    </w:p>
    <w:p w:rsidR="003D293B" w:rsidRDefault="0028751A">
      <w:pPr>
        <w:pStyle w:val="Code"/>
      </w:pPr>
      <w:r>
        <w:t xml:space="preserve">      &lt;/xs:complexType&gt;</w:t>
      </w:r>
    </w:p>
    <w:p w:rsidR="003D293B" w:rsidRDefault="0028751A">
      <w:pPr>
        <w:pStyle w:val="Code"/>
      </w:pPr>
      <w:r>
        <w:t xml:space="preserve">      &lt;xs:complexType name="DashboardElementContainer"&gt;</w:t>
      </w:r>
    </w:p>
    <w:p w:rsidR="003D293B" w:rsidRDefault="0028751A">
      <w:pPr>
        <w:pStyle w:val="Code"/>
      </w:pPr>
      <w:r>
        <w:t xml:space="preserve">        &lt;xs:complexContent mixed="false"&gt;</w:t>
      </w:r>
    </w:p>
    <w:p w:rsidR="003D293B" w:rsidRDefault="0028751A">
      <w:pPr>
        <w:pStyle w:val="Code"/>
      </w:pPr>
      <w:r>
        <w:t xml:space="preserve">          &lt;xs:extensi</w:t>
      </w:r>
      <w:r>
        <w:t>on base="tns:DashboardElement"&gt;</w:t>
      </w:r>
    </w:p>
    <w:p w:rsidR="003D293B" w:rsidRDefault="0028751A">
      <w:pPr>
        <w:pStyle w:val="Code"/>
      </w:pPr>
      <w:r>
        <w:t xml:space="preserve">            &lt;xs:sequence&gt;</w:t>
      </w:r>
    </w:p>
    <w:p w:rsidR="003D293B" w:rsidRDefault="0028751A">
      <w:pPr>
        <w:pStyle w:val="Code"/>
      </w:pPr>
      <w:r>
        <w:t xml:space="preserve">              &lt;xs:element minOccurs="0" maxOccurs="1" name="DashboardElements" type="tns:ArrayOfDashboardElement"/&gt;</w:t>
      </w:r>
    </w:p>
    <w:p w:rsidR="003D293B" w:rsidRDefault="0028751A">
      <w:pPr>
        <w:pStyle w:val="Code"/>
      </w:pPr>
      <w:r>
        <w:t xml:space="preserve">            &lt;/xs:sequence&gt;</w:t>
      </w:r>
    </w:p>
    <w:p w:rsidR="003D293B" w:rsidRDefault="0028751A">
      <w:pPr>
        <w:pStyle w:val="Code"/>
      </w:pPr>
      <w:r>
        <w:lastRenderedPageBreak/>
        <w:t xml:space="preserve">            &lt;xs:attribute name="Orientation" type="tns:</w:t>
      </w:r>
      <w:r>
        <w:t>LayoutOrientation" use="required"/&gt;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&lt;xs:simpleType name="LayoutOrientation"&gt;</w:t>
      </w:r>
    </w:p>
    <w:p w:rsidR="003D293B" w:rsidRDefault="0028751A">
      <w:pPr>
        <w:pStyle w:val="Code"/>
      </w:pPr>
      <w:r>
        <w:t xml:space="preserve">        &lt;xs:restriction base="xs:string"&gt;</w:t>
      </w:r>
    </w:p>
    <w:p w:rsidR="003D293B" w:rsidRDefault="0028751A">
      <w:pPr>
        <w:pStyle w:val="Code"/>
      </w:pPr>
      <w:r>
        <w:t xml:space="preserve">          &lt;xs:enumeration value="HorizontalLeftJusti</w:t>
      </w:r>
      <w:r>
        <w:t>fied"/&gt;</w:t>
      </w:r>
    </w:p>
    <w:p w:rsidR="003D293B" w:rsidRDefault="0028751A">
      <w:pPr>
        <w:pStyle w:val="Code"/>
      </w:pPr>
      <w:r>
        <w:t xml:space="preserve">          &lt;xs:enumeration value="HorizontalRightJustified"/&gt;</w:t>
      </w:r>
    </w:p>
    <w:p w:rsidR="003D293B" w:rsidRDefault="0028751A">
      <w:pPr>
        <w:pStyle w:val="Code"/>
      </w:pPr>
      <w:r>
        <w:t xml:space="preserve">          &lt;xs:enumeration value="VerticalBottomJustified"/&gt;</w:t>
      </w:r>
    </w:p>
    <w:p w:rsidR="003D293B" w:rsidRDefault="0028751A">
      <w:pPr>
        <w:pStyle w:val="Code"/>
      </w:pPr>
      <w:r>
        <w:t xml:space="preserve">          &lt;xs:enumeration value="VerticalTopJustified"/&gt;</w:t>
      </w:r>
    </w:p>
    <w:p w:rsidR="003D293B" w:rsidRDefault="0028751A">
      <w:pPr>
        <w:pStyle w:val="Code"/>
      </w:pPr>
      <w:r>
        <w:t xml:space="preserve">          &lt;xs:enumeration value="Stacked"/&gt;</w:t>
      </w:r>
    </w:p>
    <w:p w:rsidR="003D293B" w:rsidRDefault="0028751A">
      <w:pPr>
        <w:pStyle w:val="Code"/>
      </w:pPr>
      <w:r>
        <w:t xml:space="preserve">          &lt;xs:enumeration</w:t>
      </w:r>
      <w:r>
        <w:t xml:space="preserve"> value="Hidden"/&gt;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name="CreateDashboardResponse"&gt;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name="CreateDashboardResult"</w:t>
      </w:r>
      <w:r>
        <w:t xml:space="preserve">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name="UpdateDashboard"&gt;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name="dashboard" t</w:t>
      </w:r>
      <w:r>
        <w: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name="UpdateDashboardResponse"&gt;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name="Update</w:t>
      </w:r>
      <w:r>
        <w:t>DashboardResult"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name="GetDashboard"&gt;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w:t>
      </w:r>
      <w:r>
        <w:t>"location"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name="GetDashboardResponse"&gt;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w:t>
      </w:r>
      <w:r>
        <w:t xml:space="preserve"> maxOccurs="1" name="GetDashboardResult" type="tns:Dashboard"/&gt;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name="DeleteDashboard"&gt;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w:t>
      </w:r>
      <w:r>
        <w:t>urs="0" maxOccurs="1" name="location"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name="DeleteDashboardResponse"&gt;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w:t>
      </w:r>
      <w:r>
        <w:t>ame="ImportDashboard"&gt;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name="siteUrl" type="xs:string"/&gt;</w:t>
      </w:r>
    </w:p>
    <w:p w:rsidR="003D293B" w:rsidRDefault="0028751A">
      <w:pPr>
        <w:pStyle w:val="Code"/>
      </w:pPr>
      <w:r>
        <w:t xml:space="preserve">            &lt;xs:element minOccurs="0" maxOccurs="1" name="filename" type="xs:string"/&gt;</w:t>
      </w:r>
    </w:p>
    <w:p w:rsidR="003D293B" w:rsidRDefault="0028751A">
      <w:pPr>
        <w:pStyle w:val="Code"/>
      </w:pPr>
      <w:r>
        <w:lastRenderedPageBreak/>
        <w:t xml:space="preserve">            &lt;xs:element minOccurs="0" maxOccurs="1" name="locationMap"&gt;</w:t>
      </w:r>
    </w:p>
    <w:p w:rsidR="003D293B" w:rsidRDefault="0028751A">
      <w:pPr>
        <w:pStyle w:val="Code"/>
      </w:pPr>
      <w:r>
        <w:t xml:space="preserve">              &lt;xs:complexType mixed="true"&gt;</w:t>
      </w:r>
    </w:p>
    <w:p w:rsidR="003D293B" w:rsidRDefault="0028751A">
      <w:pPr>
        <w:pStyle w:val="Code"/>
      </w:pPr>
      <w:r>
        <w:t xml:space="preserve">                &lt;xs:sequence&gt;</w:t>
      </w:r>
    </w:p>
    <w:p w:rsidR="003D293B" w:rsidRDefault="0028751A">
      <w:pPr>
        <w:pStyle w:val="Code"/>
      </w:pPr>
      <w:r>
        <w:t xml:space="preserve">                  &lt;xs:any/&gt;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w:t>
      </w:r>
      <w:r>
        <w:t>ement&gt;</w:t>
      </w:r>
    </w:p>
    <w:p w:rsidR="003D293B" w:rsidRDefault="0028751A">
      <w:pPr>
        <w:pStyle w:val="Code"/>
      </w:pPr>
      <w:r>
        <w:t xml:space="preserve">            &lt;xs:element minOccurs="0" maxOccurs="1" name="datasourceMap"&gt;</w:t>
      </w:r>
    </w:p>
    <w:p w:rsidR="003D293B" w:rsidRDefault="0028751A">
      <w:pPr>
        <w:pStyle w:val="Code"/>
      </w:pPr>
      <w:r>
        <w:t xml:space="preserve">              &lt;xs:complexType mixed="true"&gt;</w:t>
      </w:r>
    </w:p>
    <w:p w:rsidR="003D293B" w:rsidRDefault="0028751A">
      <w:pPr>
        <w:pStyle w:val="Code"/>
      </w:pPr>
      <w:r>
        <w:t xml:space="preserve">                &lt;xs:sequence&gt;</w:t>
      </w:r>
    </w:p>
    <w:p w:rsidR="003D293B" w:rsidRDefault="0028751A">
      <w:pPr>
        <w:pStyle w:val="Code"/>
      </w:pPr>
      <w:r>
        <w:t xml:space="preserve">                  &lt;xs:any/&gt;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minOccurs="0" maxOccurs="1" name="masterPageUrl"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name="ImportDashboardResponse"&gt;</w:t>
      </w:r>
    </w:p>
    <w:p w:rsidR="003D293B" w:rsidRDefault="0028751A">
      <w:pPr>
        <w:pStyle w:val="Code"/>
      </w:pPr>
      <w:r>
        <w:t xml:space="preserve">        &lt;xs:compl</w:t>
      </w:r>
      <w:r>
        <w:t>exType/&gt;</w:t>
      </w:r>
    </w:p>
    <w:p w:rsidR="003D293B" w:rsidRDefault="0028751A">
      <w:pPr>
        <w:pStyle w:val="Code"/>
      </w:pPr>
      <w:r>
        <w:t xml:space="preserve">      &lt;/xs:element&gt;</w:t>
      </w:r>
    </w:p>
    <w:p w:rsidR="003D293B" w:rsidRDefault="0028751A">
      <w:pPr>
        <w:pStyle w:val="Code"/>
      </w:pPr>
      <w:r>
        <w:t xml:space="preserve">      &lt;xs:element name="ExportDashboard"&gt;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name="filename" type="xs:string"/&gt;</w:t>
      </w:r>
    </w:p>
    <w:p w:rsidR="003D293B" w:rsidRDefault="0028751A">
      <w:pPr>
        <w:pStyle w:val="Code"/>
      </w:pPr>
      <w:r>
        <w:t xml:space="preserve">            &lt;xs:element minOccurs="0" maxOccurs="</w:t>
      </w:r>
      <w:r>
        <w:t>1" name="siteCollectionUrl" type="xs:string"/&gt;</w:t>
      </w:r>
    </w:p>
    <w:p w:rsidR="003D293B" w:rsidRDefault="0028751A">
      <w:pPr>
        <w:pStyle w:val="Code"/>
      </w:pPr>
      <w:r>
        <w:t xml:space="preserve">            &lt;xs:element minOccurs="0" maxOccurs="1" name="itemUrls" type="tns:ArrayOfString"/&gt;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name="ExportDashboardResp</w:t>
      </w:r>
      <w:r>
        <w:t>onse"&gt;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name="GetParameterDisplayData"&gt;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name="parameterDefinition" type="tns:ParameterDefini</w:t>
      </w:r>
      <w:r>
        <w:t>tion"/&gt;</w:t>
      </w:r>
    </w:p>
    <w:p w:rsidR="003D293B" w:rsidRDefault="0028751A">
      <w:pPr>
        <w:pStyle w:val="Code"/>
      </w:pPr>
      <w:r>
        <w:t xml:space="preserve">            &lt;xs:element minOccurs="0" maxOccurs="1" name="parameterSourceLocation" type="tns:RepositoryLocation"/&gt;</w:t>
      </w:r>
    </w:p>
    <w:p w:rsidR="003D293B" w:rsidRDefault="0028751A">
      <w:pPr>
        <w:pStyle w:val="Code"/>
      </w:pPr>
      <w:r>
        <w:t xml:space="preserve">            &lt;xs:element minOccurs="0" maxOccurs="1" name="gridViewData" type="tns:GridViewData"/&gt;</w:t>
      </w:r>
    </w:p>
    <w:p w:rsidR="003D293B" w:rsidRDefault="0028751A">
      <w:pPr>
        <w:pStyle w:val="Code"/>
      </w:pPr>
      <w:r>
        <w:t xml:space="preserve">          &lt;/xs:sequence&gt;</w:t>
      </w:r>
    </w:p>
    <w:p w:rsidR="003D293B" w:rsidRDefault="0028751A">
      <w:pPr>
        <w:pStyle w:val="Code"/>
      </w:pPr>
      <w:r>
        <w:t xml:space="preserve">        &lt;</w:t>
      </w:r>
      <w:r>
        <w:t>/xs:complexType&gt;</w:t>
      </w:r>
    </w:p>
    <w:p w:rsidR="003D293B" w:rsidRDefault="0028751A">
      <w:pPr>
        <w:pStyle w:val="Code"/>
      </w:pPr>
      <w:r>
        <w:t xml:space="preserve">      &lt;/xs:element&gt;</w:t>
      </w:r>
    </w:p>
    <w:p w:rsidR="003D293B" w:rsidRDefault="0028751A">
      <w:pPr>
        <w:pStyle w:val="Code"/>
      </w:pPr>
      <w:r>
        <w:t xml:space="preserve">      &lt;xs:element name="GetParameterDisplayDataResponse"&gt;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name="GetParameterDisplayDataResult"&gt;</w:t>
      </w:r>
    </w:p>
    <w:p w:rsidR="003D293B" w:rsidRDefault="0028751A">
      <w:pPr>
        <w:pStyle w:val="Code"/>
      </w:pPr>
      <w:r>
        <w:t xml:space="preserve">              &lt;xs:comp</w:t>
      </w:r>
      <w:r>
        <w:t>lexType&gt;</w:t>
      </w:r>
    </w:p>
    <w:p w:rsidR="003D293B" w:rsidRDefault="0028751A">
      <w:pPr>
        <w:pStyle w:val="Code"/>
      </w:pPr>
      <w:r>
        <w:t xml:space="preserve">                &lt;xs:sequence&gt;</w:t>
      </w:r>
    </w:p>
    <w:p w:rsidR="003D293B" w:rsidRDefault="0028751A">
      <w:pPr>
        <w:pStyle w:val="Code"/>
      </w:pPr>
      <w:r>
        <w:t xml:space="preserve">                  &lt;xs:any minOccurs="0" maxOccurs="unbounded" namespace="http://www.w3.org/2001/XMLSchema" processContents="lax"/&gt;</w:t>
      </w:r>
    </w:p>
    <w:p w:rsidR="003D293B" w:rsidRDefault="0028751A">
      <w:pPr>
        <w:pStyle w:val="Code"/>
      </w:pPr>
      <w:r>
        <w:t xml:space="preserve">                  &lt;xs:any minOccurs="1"</w:t>
      </w:r>
      <w:r>
        <w:t xml:space="preserve"> namespace="urn:schemas-microsoft-com:xml-diffgram-v1" processContents="lax"/&gt;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w:t>
      </w:r>
      <w:r>
        <w:t xml:space="preserve"> name="QueryTimeIntelligence"&gt;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minOccurs="1" maxOccurs="1" name="currentT</w:t>
      </w:r>
      <w:r>
        <w:t>ime" type="xs:dateTime"/&gt;</w:t>
      </w:r>
    </w:p>
    <w:p w:rsidR="003D293B" w:rsidRDefault="0028751A">
      <w:pPr>
        <w:pStyle w:val="Code"/>
      </w:pPr>
      <w:r>
        <w:lastRenderedPageBreak/>
        <w:t xml:space="preserve">            &lt;xs:element minOccurs="0" maxOccurs="1" name="formula"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name="QueryTimeIntelligenceResponse"&gt;</w:t>
      </w:r>
    </w:p>
    <w:p w:rsidR="003D293B" w:rsidRDefault="0028751A">
      <w:pPr>
        <w:pStyle w:val="Code"/>
      </w:pPr>
      <w:r>
        <w:t xml:space="preserve">        &lt;xs:compl</w:t>
      </w:r>
      <w:r>
        <w:t>exType&gt;</w:t>
      </w:r>
    </w:p>
    <w:p w:rsidR="003D293B" w:rsidRDefault="0028751A">
      <w:pPr>
        <w:pStyle w:val="Code"/>
      </w:pPr>
      <w:r>
        <w:t xml:space="preserve">          &lt;xs:sequence&gt;</w:t>
      </w:r>
    </w:p>
    <w:p w:rsidR="003D293B" w:rsidRDefault="0028751A">
      <w:pPr>
        <w:pStyle w:val="Code"/>
      </w:pPr>
      <w:r>
        <w:t xml:space="preserve">            &lt;xs:element minOccurs="0" maxOccurs="1" name="QueryTimeIntelligenceResult"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w:t>
      </w:r>
      <w:r>
        <w:t xml:space="preserve"> name="QueryTimeIntelligenceDirect"&gt;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name="dataSource" type="tns:DataSource"/&gt;</w:t>
      </w:r>
    </w:p>
    <w:p w:rsidR="003D293B" w:rsidRDefault="0028751A">
      <w:pPr>
        <w:pStyle w:val="Code"/>
      </w:pPr>
      <w:r>
        <w:t xml:space="preserve">            &lt;xs:element minOccurs="1" maxOccurs="1" name="currentTime" type=</w:t>
      </w:r>
      <w:r>
        <w:t>"xs:dateTime"/&gt;</w:t>
      </w:r>
    </w:p>
    <w:p w:rsidR="003D293B" w:rsidRDefault="0028751A">
      <w:pPr>
        <w:pStyle w:val="Code"/>
      </w:pPr>
      <w:r>
        <w:t xml:space="preserve">            &lt;xs:element minOccurs="0" maxOccurs="1" name="formula"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name="QueryTimeIntelligenceDirectResponse"&gt;</w:t>
      </w:r>
    </w:p>
    <w:p w:rsidR="003D293B" w:rsidRDefault="0028751A">
      <w:pPr>
        <w:pStyle w:val="Code"/>
      </w:pPr>
      <w:r>
        <w:t xml:space="preserve">        &lt;xs:complexTy</w:t>
      </w:r>
      <w:r>
        <w:t>pe&gt;</w:t>
      </w:r>
    </w:p>
    <w:p w:rsidR="003D293B" w:rsidRDefault="0028751A">
      <w:pPr>
        <w:pStyle w:val="Code"/>
      </w:pPr>
      <w:r>
        <w:t xml:space="preserve">          &lt;xs:sequence&gt;</w:t>
      </w:r>
    </w:p>
    <w:p w:rsidR="003D293B" w:rsidRDefault="0028751A">
      <w:pPr>
        <w:pStyle w:val="Code"/>
      </w:pPr>
      <w:r>
        <w:t xml:space="preserve">            &lt;xs:element minOccurs="0" maxOccurs="1" name="QueryTimeIntelligenceDirectResult"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name="GetRegistered</w:t>
      </w:r>
      <w:r>
        <w:t>CustomFCOs"&gt;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minOccurs="1" maxOccurs="1" name="type" type="tns:CustomFCOType"/&gt;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&lt;xs:simpleType name="Custo</w:t>
      </w:r>
      <w:r>
        <w:t>mFCOType"&gt;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value="DataSource"/&gt;</w:t>
      </w:r>
    </w:p>
    <w:p w:rsidR="003D293B" w:rsidRDefault="0028751A">
      <w:pPr>
        <w:pStyle w:val="Code"/>
      </w:pPr>
      <w:r>
        <w:t xml:space="preserve">              &lt;xs:enumeration value="Filter"/&gt;</w:t>
      </w:r>
    </w:p>
    <w:p w:rsidR="003D293B" w:rsidRDefault="0028751A">
      <w:pPr>
        <w:pStyle w:val="Code"/>
      </w:pPr>
      <w:r>
        <w:t xml:space="preserve">              &lt;xs:enumeration value="ReportView"/&gt;</w:t>
      </w:r>
    </w:p>
    <w:p w:rsidR="003D293B" w:rsidRDefault="0028751A">
      <w:pPr>
        <w:pStyle w:val="Code"/>
      </w:pPr>
      <w:r>
        <w:t xml:space="preserve">              &lt;xs:enumeration value="All"/&gt;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&lt;xs:complexType name="CustomFCODefinition"&gt;</w:t>
      </w:r>
    </w:p>
    <w:p w:rsidR="003D293B" w:rsidRDefault="0028751A">
      <w:pPr>
        <w:pStyle w:val="Code"/>
      </w:pPr>
      <w:r>
        <w:t xml:space="preserve">        &lt;xs:</w:t>
      </w:r>
      <w:r>
        <w:t>sequence&gt;</w:t>
      </w:r>
    </w:p>
    <w:p w:rsidR="003D293B" w:rsidRDefault="0028751A">
      <w:pPr>
        <w:pStyle w:val="Code"/>
      </w:pPr>
      <w:r>
        <w:t xml:space="preserve">          &lt;xs:element minOccurs="0" maxOccurs="1" name="TemplateIconSerialized" type="xs:string"/&gt;</w:t>
      </w:r>
    </w:p>
    <w:p w:rsidR="003D293B" w:rsidRDefault="0028751A">
      <w:pPr>
        <w:pStyle w:val="Code"/>
      </w:pPr>
      <w:r>
        <w:t xml:space="preserve">        &lt;/xs:sequence&gt;</w:t>
      </w:r>
    </w:p>
    <w:p w:rsidR="003D293B" w:rsidRDefault="0028751A">
      <w:pPr>
        <w:pStyle w:val="Code"/>
      </w:pPr>
      <w:r>
        <w:t xml:space="preserve">        &lt;xs:attribute name="Type" type="tns:CustomFCOType" use="required"/&gt;</w:t>
      </w:r>
    </w:p>
    <w:p w:rsidR="003D293B" w:rsidRDefault="0028751A">
      <w:pPr>
        <w:pStyle w:val="Code"/>
      </w:pPr>
      <w:r>
        <w:t xml:space="preserve">        &lt;xs:attribute name="SubType" type="xs:st</w:t>
      </w:r>
      <w:r>
        <w:t>ring"/&gt;</w:t>
      </w:r>
    </w:p>
    <w:p w:rsidR="003D293B" w:rsidRDefault="0028751A">
      <w:pPr>
        <w:pStyle w:val="Code"/>
      </w:pPr>
      <w:r>
        <w:t xml:space="preserve">        &lt;xs:attribute name="Name" type="xs:string"/&gt;</w:t>
      </w:r>
    </w:p>
    <w:p w:rsidR="003D293B" w:rsidRDefault="0028751A">
      <w:pPr>
        <w:pStyle w:val="Code"/>
      </w:pPr>
      <w:r>
        <w:t xml:space="preserve">        &lt;xs:attribute name="Description" type="xs:string"/&gt;</w:t>
      </w:r>
    </w:p>
    <w:p w:rsidR="003D293B" w:rsidRDefault="0028751A">
      <w:pPr>
        <w:pStyle w:val="Code"/>
      </w:pPr>
      <w:r>
        <w:t xml:space="preserve">        &lt;xs:attribute name="RendererClass" type="xs:string"/&gt;</w:t>
      </w:r>
    </w:p>
    <w:p w:rsidR="003D293B" w:rsidRDefault="0028751A">
      <w:pPr>
        <w:pStyle w:val="Code"/>
      </w:pPr>
      <w:r>
        <w:t xml:space="preserve">        &lt;xs:attribute name="EditorUri" type="xs:string"/&gt;</w:t>
      </w:r>
    </w:p>
    <w:p w:rsidR="003D293B" w:rsidRDefault="0028751A">
      <w:pPr>
        <w:pStyle w:val="Code"/>
      </w:pPr>
      <w:r>
        <w:t xml:space="preserve">      &lt;/xs:comp</w:t>
      </w:r>
      <w:r>
        <w:t>lexType&gt;</w:t>
      </w:r>
    </w:p>
    <w:p w:rsidR="003D293B" w:rsidRDefault="0028751A">
      <w:pPr>
        <w:pStyle w:val="Code"/>
      </w:pPr>
      <w:r>
        <w:t xml:space="preserve">      &lt;xs:complexType name="ArrayOfCustomFCODefinition"&gt;</w:t>
      </w:r>
    </w:p>
    <w:p w:rsidR="003D293B" w:rsidRDefault="0028751A">
      <w:pPr>
        <w:pStyle w:val="Code"/>
      </w:pPr>
      <w:r>
        <w:t xml:space="preserve">        &lt;xs:sequence&gt;</w:t>
      </w:r>
    </w:p>
    <w:p w:rsidR="003D293B" w:rsidRDefault="0028751A">
      <w:pPr>
        <w:pStyle w:val="Code"/>
      </w:pPr>
      <w:r>
        <w:t xml:space="preserve">          &lt;xs:element minOccurs="0" maxOccurs="unbounded" name="CustomFCODefinition" nillable="true" type="tns:CustomFCODefinition"/&gt;</w:t>
      </w:r>
    </w:p>
    <w:p w:rsidR="003D293B" w:rsidRDefault="0028751A">
      <w:pPr>
        <w:pStyle w:val="Code"/>
      </w:pPr>
      <w:r>
        <w:t xml:space="preserve">        &lt;/xs:sequence&gt;</w:t>
      </w:r>
    </w:p>
    <w:p w:rsidR="003D293B" w:rsidRDefault="0028751A">
      <w:pPr>
        <w:pStyle w:val="Code"/>
      </w:pPr>
      <w:r>
        <w:t xml:space="preserve">      &lt;/xs:</w:t>
      </w:r>
      <w:r>
        <w:t>complexType&gt;</w:t>
      </w:r>
    </w:p>
    <w:p w:rsidR="003D293B" w:rsidRDefault="0028751A">
      <w:pPr>
        <w:pStyle w:val="Code"/>
      </w:pPr>
      <w:r>
        <w:t xml:space="preserve">      &lt;xs:element name="GetRegisteredCustomFCOsResponse"&gt;</w:t>
      </w:r>
    </w:p>
    <w:p w:rsidR="003D293B" w:rsidRDefault="0028751A">
      <w:pPr>
        <w:pStyle w:val="Code"/>
      </w:pPr>
      <w:r>
        <w:t xml:space="preserve">        &lt;xs:complexType&gt;</w:t>
      </w:r>
    </w:p>
    <w:p w:rsidR="003D293B" w:rsidRDefault="0028751A">
      <w:pPr>
        <w:pStyle w:val="Code"/>
      </w:pPr>
      <w:r>
        <w:lastRenderedPageBreak/>
        <w:t xml:space="preserve">          &lt;xs:sequence&gt;</w:t>
      </w:r>
    </w:p>
    <w:p w:rsidR="003D293B" w:rsidRDefault="0028751A">
      <w:pPr>
        <w:pStyle w:val="Code"/>
      </w:pPr>
      <w:r>
        <w:t xml:space="preserve">            &lt;xs:element minOccurs="0" maxOccurs="1" name="GetRegisteredCustomFCOsResult" type="tns:ArrayOfCustomFCODefinition"/&gt;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name="GetListItems"&gt;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name="listUrl" type="xs:string"/&gt;</w:t>
      </w:r>
    </w:p>
    <w:p w:rsidR="003D293B" w:rsidRDefault="0028751A">
      <w:pPr>
        <w:pStyle w:val="Code"/>
      </w:pPr>
      <w:r>
        <w:t xml:space="preserve">          &lt;</w:t>
      </w:r>
      <w:r>
        <w: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name="ArrayOfFirstClassElement"&gt;</w:t>
      </w:r>
    </w:p>
    <w:p w:rsidR="003D293B" w:rsidRDefault="0028751A">
      <w:pPr>
        <w:pStyle w:val="Code"/>
      </w:pPr>
      <w:r>
        <w:t xml:space="preserve">        &lt;xs:sequence&gt;</w:t>
      </w:r>
    </w:p>
    <w:p w:rsidR="003D293B" w:rsidRDefault="0028751A">
      <w:pPr>
        <w:pStyle w:val="Code"/>
      </w:pPr>
      <w:r>
        <w:t xml:space="preserve">          &lt;xs:element minOccurs="0" maxOccurs="unbounded" name="FirstClassElement" nillable="true" type="tns:FirstClass</w:t>
      </w:r>
      <w:r>
        <w:t>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name="GetListItemsResponse"&gt;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name="GetListItemsResult" type="tns:ArrayOfFirstCl</w:t>
      </w:r>
      <w:r>
        <w:t>assElement"/&gt;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name="GetDependentElements"&gt;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name="missingItems"</w:t>
      </w:r>
      <w:r>
        <w:t xml:space="preserve"> type="tns:ArrayOfRepositoryLocation"/&gt;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&lt;xs:complexType name="ArrayOfRepositoryLocation"&gt;</w:t>
      </w:r>
    </w:p>
    <w:p w:rsidR="003D293B" w:rsidRDefault="0028751A">
      <w:pPr>
        <w:pStyle w:val="Code"/>
      </w:pPr>
      <w:r>
        <w:t xml:space="preserve">        &lt;xs:sequence&gt;</w:t>
      </w:r>
    </w:p>
    <w:p w:rsidR="003D293B" w:rsidRDefault="0028751A">
      <w:pPr>
        <w:pStyle w:val="Code"/>
      </w:pPr>
      <w:r>
        <w:t xml:space="preserve">          &lt;xs:element minOccurs="0" maxOccurs="unbounded"</w:t>
      </w:r>
      <w:r>
        <w:t xml:space="preserve"> name="RepositoryLocation" nillable="true"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name="DependentElementInfo"&gt;</w:t>
      </w:r>
    </w:p>
    <w:p w:rsidR="003D293B" w:rsidRDefault="0028751A">
      <w:pPr>
        <w:pStyle w:val="Code"/>
      </w:pPr>
      <w:r>
        <w:t xml:space="preserve">        &lt;xs:sequence&gt;</w:t>
      </w:r>
    </w:p>
    <w:p w:rsidR="003D293B" w:rsidRDefault="0028751A">
      <w:pPr>
        <w:pStyle w:val="Code"/>
      </w:pPr>
      <w:r>
        <w:t xml:space="preserve">          &lt;xs:element minOccurs="0" maxOccurs="1" name="Depen</w:t>
      </w:r>
      <w:r>
        <w:t>dentLists" type="tns:ArrayOfRepositoryList"/&gt;</w:t>
      </w:r>
    </w:p>
    <w:p w:rsidR="003D293B" w:rsidRDefault="0028751A">
      <w:pPr>
        <w:pStyle w:val="Code"/>
      </w:pPr>
      <w:r>
        <w:t xml:space="preserve">          &lt;xs:element minOccurs="0" maxOccurs="1" name="DependentElements" type="tns:ArrayOfFirstClassElement"/&gt;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name="ArrayOfRepositoryList"</w:t>
      </w:r>
      <w:r>
        <w:t>&gt;</w:t>
      </w:r>
    </w:p>
    <w:p w:rsidR="003D293B" w:rsidRDefault="0028751A">
      <w:pPr>
        <w:pStyle w:val="Code"/>
      </w:pPr>
      <w:r>
        <w:t xml:space="preserve">        &lt;xs:sequence&gt;</w:t>
      </w:r>
    </w:p>
    <w:p w:rsidR="003D293B" w:rsidRDefault="0028751A">
      <w:pPr>
        <w:pStyle w:val="Code"/>
      </w:pPr>
      <w:r>
        <w:t xml:space="preserve">          &lt;xs:element minOccurs="0" maxOccurs="unbounded" name="RepositoryList" nillable="true" type="tns:RepositoryList"/&gt;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name="RepositoryList"&gt;</w:t>
      </w:r>
    </w:p>
    <w:p w:rsidR="003D293B" w:rsidRDefault="0028751A">
      <w:pPr>
        <w:pStyle w:val="Code"/>
      </w:pPr>
      <w:r>
        <w:t xml:space="preserve">        &lt;xs:sequ</w:t>
      </w:r>
      <w:r>
        <w:t>ence&gt;</w:t>
      </w:r>
    </w:p>
    <w:p w:rsidR="003D293B" w:rsidRDefault="0028751A">
      <w:pPr>
        <w:pStyle w:val="Code"/>
      </w:pPr>
      <w:r>
        <w:t xml:space="preserve">          &lt;xs:element minOccurs="0" maxOccurs="1" name="Location" type="tns:ListLocation"/&gt;</w:t>
      </w:r>
    </w:p>
    <w:p w:rsidR="003D293B" w:rsidRDefault="0028751A">
      <w:pPr>
        <w:pStyle w:val="Code"/>
      </w:pPr>
      <w:r>
        <w:t xml:space="preserve">          &lt;xs:element minOccurs="1" maxOccurs="1" name="SupportedTypes" type="tns:FCOContentType"/&gt;</w:t>
      </w:r>
    </w:p>
    <w:p w:rsidR="003D293B" w:rsidRDefault="0028751A">
      <w:pPr>
        <w:pStyle w:val="Code"/>
      </w:pPr>
      <w:r>
        <w:t xml:space="preserve">          &lt;xs:element minOccurs="0" maxOccurs="1" name="Ti</w:t>
      </w:r>
      <w:r>
        <w:t>tle" type="xs:string"/&gt;</w:t>
      </w:r>
    </w:p>
    <w:p w:rsidR="003D293B" w:rsidRDefault="0028751A">
      <w:pPr>
        <w:pStyle w:val="Code"/>
      </w:pPr>
      <w:r>
        <w:t xml:space="preserve">          &lt;xs:element minOccurs="1" maxOccurs="1" name="ListId" type="s1:guid"/&gt;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name="GetDependentElementsResponse"&gt;</w:t>
      </w:r>
    </w:p>
    <w:p w:rsidR="003D293B" w:rsidRDefault="0028751A">
      <w:pPr>
        <w:pStyle w:val="Code"/>
      </w:pPr>
      <w:r>
        <w:t xml:space="preserve">        &lt;xs:complexType&gt;</w:t>
      </w:r>
    </w:p>
    <w:p w:rsidR="003D293B" w:rsidRDefault="0028751A">
      <w:pPr>
        <w:pStyle w:val="Code"/>
      </w:pPr>
      <w:r>
        <w:t xml:space="preserve">          &lt;xs:sequence&gt;</w:t>
      </w:r>
    </w:p>
    <w:p w:rsidR="003D293B" w:rsidRDefault="0028751A">
      <w:pPr>
        <w:pStyle w:val="Code"/>
      </w:pPr>
      <w:r>
        <w:t xml:space="preserve">            &lt;xs:element minOccurs="0" maxOccurs="1" name="GetDependentElementsResult" type="tns:DependentElementInfo"/&gt;</w:t>
      </w:r>
    </w:p>
    <w:p w:rsidR="003D293B" w:rsidRDefault="0028751A">
      <w:pPr>
        <w:pStyle w:val="Code"/>
      </w:pPr>
      <w:r>
        <w:lastRenderedPageBreak/>
        <w:t xml:space="preserve">          &lt;/xs:sequence&gt;</w:t>
      </w:r>
    </w:p>
    <w:p w:rsidR="003D293B" w:rsidRDefault="0028751A">
      <w:pPr>
        <w:pStyle w:val="Code"/>
      </w:pPr>
      <w:r>
        <w:t xml:space="preserve">        &lt;/xs:complexType&gt;</w:t>
      </w:r>
    </w:p>
    <w:p w:rsidR="003D293B" w:rsidRDefault="0028751A">
      <w:pPr>
        <w:pStyle w:val="Code"/>
      </w:pPr>
      <w:r>
        <w:t xml:space="preserve">      &lt;/xs:element&gt;</w:t>
      </w:r>
    </w:p>
    <w:p w:rsidR="003D293B" w:rsidRDefault="0028751A">
      <w:pPr>
        <w:pStyle w:val="Code"/>
      </w:pPr>
      <w:r>
        <w:t xml:space="preserve">      &lt;xs:element name="AnnotationSetting" nillable="true" type="</w:t>
      </w:r>
      <w:r>
        <w:t>tns:AnnotationSetting"/&gt;</w:t>
      </w:r>
    </w:p>
    <w:p w:rsidR="003D293B" w:rsidRDefault="0028751A">
      <w:pPr>
        <w:pStyle w:val="Code"/>
      </w:pPr>
      <w:r>
        <w:t xml:space="preserve">      &lt;xs:element name="int" type="xs:int"/&gt;</w:t>
      </w:r>
    </w:p>
    <w:p w:rsidR="003D293B" w:rsidRDefault="0028751A">
      <w:pPr>
        <w:pStyle w:val="Code"/>
      </w:pPr>
      <w:r>
        <w:t xml:space="preserve">      &lt;xs:element name="ArrayOfCustomFCODefinition" nillable="true" type="tns:ArrayOfCustomFCODefinition"/&gt;</w:t>
      </w:r>
    </w:p>
    <w:p w:rsidR="003D293B" w:rsidRDefault="0028751A">
      <w:pPr>
        <w:pStyle w:val="Code"/>
      </w:pPr>
      <w:r>
        <w:t xml:space="preserve">      &lt;xs:element name="ArrayOfFirstClassElement" nillable="true" type="tns:Ar</w:t>
      </w:r>
      <w:r>
        <w:t>rayOfFirstClassElement"/&gt;</w:t>
      </w:r>
    </w:p>
    <w:p w:rsidR="003D293B" w:rsidRDefault="0028751A">
      <w:pPr>
        <w:pStyle w:val="Code"/>
      </w:pPr>
      <w:r>
        <w:t xml:space="preserve">      &lt;xs:element name="FirstClassObjectType" type="tns:FirstClassObjectType"/&gt;</w:t>
      </w:r>
    </w:p>
    <w:p w:rsidR="003D293B" w:rsidRDefault="0028751A">
      <w:pPr>
        <w:pStyle w:val="Code"/>
      </w:pPr>
      <w:r>
        <w:t xml:space="preserve">      &lt;xs:simpleType name="FirstClassObjectType"&gt;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w:t>
      </w:r>
      <w:r>
        <w:t>meration value="Kpi"/&gt;</w:t>
      </w:r>
    </w:p>
    <w:p w:rsidR="003D293B" w:rsidRDefault="0028751A">
      <w:pPr>
        <w:pStyle w:val="Code"/>
      </w:pPr>
      <w:r>
        <w:t xml:space="preserve">          &lt;xs:enumeration value="Scorecard"/&gt;</w:t>
      </w:r>
    </w:p>
    <w:p w:rsidR="003D293B" w:rsidRDefault="0028751A">
      <w:pPr>
        <w:pStyle w:val="Code"/>
      </w:pPr>
      <w:r>
        <w:t xml:space="preserve">          &lt;xs:enumeration value="ReportView"/&gt;</w:t>
      </w:r>
    </w:p>
    <w:p w:rsidR="003D293B" w:rsidRDefault="0028751A">
      <w:pPr>
        <w:pStyle w:val="Code"/>
      </w:pPr>
      <w:r>
        <w:t xml:space="preserve">          &lt;xs:enumeration value="Indicator"/&gt;</w:t>
      </w:r>
    </w:p>
    <w:p w:rsidR="003D293B" w:rsidRDefault="0028751A">
      <w:pPr>
        <w:pStyle w:val="Code"/>
      </w:pPr>
      <w:r>
        <w:t xml:space="preserve">          &lt;xs:enumeration value="DataSource"/&gt;</w:t>
      </w:r>
    </w:p>
    <w:p w:rsidR="003D293B" w:rsidRDefault="0028751A">
      <w:pPr>
        <w:pStyle w:val="Code"/>
      </w:pPr>
      <w:r>
        <w:t xml:space="preserve">          &lt;xs:enumeration value="Dashboard"/&gt;</w:t>
      </w:r>
    </w:p>
    <w:p w:rsidR="003D293B" w:rsidRDefault="0028751A">
      <w:pPr>
        <w:pStyle w:val="Code"/>
      </w:pPr>
      <w:r>
        <w:t xml:space="preserve">          &lt;xs:enumeration value="TempReportView"/&gt;</w:t>
      </w:r>
    </w:p>
    <w:p w:rsidR="003D293B" w:rsidRDefault="0028751A">
      <w:pPr>
        <w:pStyle w:val="Code"/>
      </w:pPr>
      <w:r>
        <w:t xml:space="preserve">          &lt;xs:enumeration value="Filter"/&gt;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name="RepositoryLocation"&gt;</w:t>
      </w:r>
    </w:p>
    <w:p w:rsidR="003D293B" w:rsidRDefault="0028751A">
      <w:pPr>
        <w:pStyle w:val="Code"/>
      </w:pPr>
      <w:r>
        <w:t xml:space="preserve">        &lt;xs:attribute name="ItemUrl" type="xs:string" use="requi</w:t>
      </w:r>
      <w:r>
        <w:t>red"/&gt;</w:t>
      </w:r>
    </w:p>
    <w:p w:rsidR="003D293B" w:rsidRDefault="0028751A">
      <w:pPr>
        <w:pStyle w:val="Code"/>
      </w:pPr>
      <w:r>
        <w:t xml:space="preserve">        &lt;xs:attribute default="None" name="ItemType" type="tns:FirstClassObjectType" use="optional"/&gt;</w:t>
      </w:r>
    </w:p>
    <w:p w:rsidR="003D293B" w:rsidRDefault="0028751A">
      <w:pPr>
        <w:pStyle w:val="Code"/>
      </w:pPr>
      <w:r>
        <w:t xml:space="preserve">        &lt;xs:attribute default="00000000-0000-0000-0000-000000000000" name="ItemGuid" use="optional"&gt;</w:t>
      </w:r>
    </w:p>
    <w:p w:rsidR="003D293B" w:rsidRDefault="0028751A">
      <w:pPr>
        <w:pStyle w:val="Code"/>
      </w:pPr>
      <w:r>
        <w:t xml:space="preserve">          &lt;xs:simpleType&gt;</w:t>
      </w:r>
    </w:p>
    <w:p w:rsidR="003D293B" w:rsidRDefault="0028751A">
      <w:pPr>
        <w:pStyle w:val="Code"/>
      </w:pPr>
      <w:r>
        <w:t xml:space="preserve">            &lt;xs:rest</w:t>
      </w:r>
      <w:r>
        <w:t>riction base="xs:string"&gt;</w:t>
      </w:r>
    </w:p>
    <w:p w:rsidR="003D293B" w:rsidRDefault="0028751A">
      <w:pPr>
        <w:pStyle w:val="Code"/>
      </w:pPr>
      <w:r>
        <w:t xml:space="preserve">              &lt;xs:pattern value="[0-9a-fA-F]{8}-[0-9a-fA-F]{4}-[0-9a-fA-F]{4}-[0-9a-fA-F]{4}-[0-9a-fA-F]{12}"/&gt;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&lt;/xs:attribute&gt;</w:t>
      </w:r>
    </w:p>
    <w:p w:rsidR="003D293B" w:rsidRDefault="0028751A">
      <w:pPr>
        <w:pStyle w:val="Code"/>
      </w:pPr>
      <w:r>
        <w:t xml:space="preserve">        &lt;xs:attribute</w:t>
      </w:r>
      <w:r>
        <w:t xml:space="preserve"> default="00000000-0000-0000-0000-000000000000" name="SpSiteCollectionGuid" use="optional"&gt;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&lt;xs:pattern value="[0-9a-fA-F]{8}-[0-9a-fA-F]{4}-[0-9a-fA-F]{4}-[0-9a-fA-F]{4}</w:t>
      </w:r>
      <w:r>
        <w:t>-[0-9a-fA-F]{12}"/&gt;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&lt;/xs:attribute&gt;</w:t>
      </w:r>
    </w:p>
    <w:p w:rsidR="003D293B" w:rsidRDefault="0028751A">
      <w:pPr>
        <w:pStyle w:val="Code"/>
      </w:pPr>
      <w:r>
        <w:t xml:space="preserve">        &lt;xs:attribute default="00000000-0000-0000-0000-000000000000" name="SpSiteGuid" use="optional"&gt;</w:t>
      </w:r>
    </w:p>
    <w:p w:rsidR="003D293B" w:rsidRDefault="0028751A">
      <w:pPr>
        <w:pStyle w:val="Code"/>
      </w:pPr>
      <w:r>
        <w:t xml:space="preserve">          &lt;xs:simpleType&gt;</w:t>
      </w:r>
    </w:p>
    <w:p w:rsidR="003D293B" w:rsidRDefault="0028751A">
      <w:pPr>
        <w:pStyle w:val="Code"/>
      </w:pPr>
      <w:r>
        <w:t xml:space="preserve">            &lt;xs:restrictio</w:t>
      </w:r>
      <w:r>
        <w:t>n base="xs:string"&gt;</w:t>
      </w:r>
    </w:p>
    <w:p w:rsidR="003D293B" w:rsidRDefault="0028751A">
      <w:pPr>
        <w:pStyle w:val="Code"/>
      </w:pPr>
      <w:r>
        <w:t xml:space="preserve">              &lt;xs:pattern value="[0-9a-fA-F]{8}-[0-9a-fA-F]{4}-[0-9a-fA-F]{4}-[0-9a-fA-F]{4}-[0-9a-fA-F]{12}"/&gt;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&lt;/xs:attribute&gt;</w:t>
      </w:r>
    </w:p>
    <w:p w:rsidR="003D293B" w:rsidRDefault="0028751A">
      <w:pPr>
        <w:pStyle w:val="Code"/>
      </w:pPr>
      <w:r>
        <w:t xml:space="preserve">        &lt;xs:attribute default="00000000-000</w:t>
      </w:r>
      <w:r>
        <w:t>0-0000-0000-000000000000" name="SpListGuid" use="optional"&gt;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&lt;xs:pattern value="[0-9a-fA-F]{8}-[0-9a-fA-F]{4}-[0-9a-fA-F]{4}-[0-9a-fA-F]{4}-[0-9a-fA-F]{12}"/&gt;</w:t>
      </w:r>
    </w:p>
    <w:p w:rsidR="003D293B" w:rsidRDefault="0028751A">
      <w:pPr>
        <w:pStyle w:val="Code"/>
      </w:pPr>
      <w:r>
        <w:t xml:space="preserve">            </w:t>
      </w:r>
      <w:r>
        <w:t>&lt;/xs:restriction&gt;</w:t>
      </w:r>
    </w:p>
    <w:p w:rsidR="003D293B" w:rsidRDefault="0028751A">
      <w:pPr>
        <w:pStyle w:val="Code"/>
      </w:pPr>
      <w:r>
        <w:t xml:space="preserve">          &lt;/xs:simpleType&gt;</w:t>
      </w:r>
    </w:p>
    <w:p w:rsidR="003D293B" w:rsidRDefault="0028751A">
      <w:pPr>
        <w:pStyle w:val="Code"/>
      </w:pPr>
      <w:r>
        <w:t xml:space="preserve">        &lt;/xs:attribute&gt;</w:t>
      </w:r>
    </w:p>
    <w:p w:rsidR="003D293B" w:rsidRDefault="0028751A">
      <w:pPr>
        <w:pStyle w:val="Code"/>
      </w:pPr>
      <w:r>
        <w:t xml:space="preserve">      &lt;/xs:complexType&gt;</w:t>
      </w:r>
    </w:p>
    <w:p w:rsidR="003D293B" w:rsidRDefault="0028751A">
      <w:pPr>
        <w:pStyle w:val="Code"/>
      </w:pPr>
      <w:r>
        <w:t xml:space="preserve">      &lt;xs:element name="AnalyticChartReportView" nillable="true" type="tns:AnalyticChartReportView"/&gt;</w:t>
      </w:r>
    </w:p>
    <w:p w:rsidR="003D293B" w:rsidRDefault="0028751A">
      <w:pPr>
        <w:pStyle w:val="Code"/>
      </w:pPr>
      <w:r>
        <w:t xml:space="preserve">      &lt;xs:complexType name="AnalyticChartReportView"&gt;</w:t>
      </w:r>
    </w:p>
    <w:p w:rsidR="003D293B" w:rsidRDefault="0028751A">
      <w:pPr>
        <w:pStyle w:val="Code"/>
      </w:pPr>
      <w:r>
        <w:t xml:space="preserve">       </w:t>
      </w:r>
      <w:r>
        <w:t xml:space="preserve"> &lt;xs:complexContent mixed="false"&gt;</w:t>
      </w:r>
    </w:p>
    <w:p w:rsidR="003D293B" w:rsidRDefault="0028751A">
      <w:pPr>
        <w:pStyle w:val="Code"/>
      </w:pPr>
      <w:r>
        <w:t xml:space="preserve">          &lt;xs:extension base="tns:AnalyticBaseReportViewData"&gt;</w:t>
      </w:r>
    </w:p>
    <w:p w:rsidR="003D293B" w:rsidRDefault="0028751A">
      <w:pPr>
        <w:pStyle w:val="Code"/>
      </w:pPr>
      <w:r>
        <w:lastRenderedPageBreak/>
        <w:t xml:space="preserve">            &lt;xs:sequence&gt;</w:t>
      </w:r>
    </w:p>
    <w:p w:rsidR="003D293B" w:rsidRDefault="0028751A">
      <w:pPr>
        <w:pStyle w:val="Code"/>
      </w:pPr>
      <w:r>
        <w:t xml:space="preserve">              &lt;xs:element minOccurs="0" maxOccurs="1" name="Title" type="tns:Title"/&gt;</w:t>
      </w:r>
    </w:p>
    <w:p w:rsidR="003D293B" w:rsidRDefault="0028751A">
      <w:pPr>
        <w:pStyle w:val="Code"/>
      </w:pPr>
      <w:r>
        <w:t xml:space="preserve">              &lt;xs:element minOccurs="0"</w:t>
      </w:r>
      <w:r>
        <w:t xml:space="preserve"> maxOccurs="1" name="PlotAreaBackColor" type="xs:string"/&gt;</w:t>
      </w:r>
    </w:p>
    <w:p w:rsidR="003D293B" w:rsidRDefault="0028751A">
      <w:pPr>
        <w:pStyle w:val="Code"/>
      </w:pPr>
      <w:r>
        <w:t xml:space="preserve">              &lt;xs:element minOccurs="0" maxOccurs="1" name="Legend" type="tns:AnalyticChartLegend"/&gt;</w:t>
      </w:r>
    </w:p>
    <w:p w:rsidR="003D293B" w:rsidRDefault="0028751A">
      <w:pPr>
        <w:pStyle w:val="Code"/>
      </w:pPr>
      <w:r>
        <w:t xml:space="preserve">            &lt;/xs:sequence&gt;</w:t>
      </w:r>
    </w:p>
    <w:p w:rsidR="003D293B" w:rsidRDefault="0028751A">
      <w:pPr>
        <w:pStyle w:val="Code"/>
      </w:pPr>
      <w:r>
        <w:t xml:space="preserve">            &lt;xs:attribute default="Column" name="ChartType"</w:t>
      </w:r>
      <w:r>
        <w:t xml:space="preserve"> type="tns:AnalyticChartType"/&gt;</w:t>
      </w:r>
    </w:p>
    <w:p w:rsidR="003D293B" w:rsidRDefault="0028751A">
      <w:pPr>
        <w:pStyle w:val="Code"/>
      </w:pPr>
      <w:r>
        <w:t xml:space="preserve">            &lt;xs:attribute default="None" name="LineMarkerStyle" type="tns:AnalyticMarkerStyle"/&gt;</w:t>
      </w:r>
    </w:p>
    <w:p w:rsidR="003D293B" w:rsidRDefault="0028751A">
      <w:pPr>
        <w:pStyle w:val="Code"/>
      </w:pPr>
      <w:r>
        <w:t xml:space="preserve">            &lt;xs:attribute default="true" name="ChartColorVisible" type="xs:boolean"/&gt;</w:t>
      </w:r>
    </w:p>
    <w:p w:rsidR="003D293B" w:rsidRDefault="0028751A">
      <w:pPr>
        <w:pStyle w:val="Code"/>
      </w:pPr>
      <w:r>
        <w:t xml:space="preserve">            &lt;xs:attribute default="false"</w:t>
      </w:r>
      <w:r>
        <w:t xml:space="preserve"> name="ChartPointersVisible" type="xs:boolean"/&gt;</w:t>
      </w:r>
    </w:p>
    <w:p w:rsidR="003D293B" w:rsidRDefault="0028751A">
      <w:pPr>
        <w:pStyle w:val="Code"/>
      </w:pPr>
      <w:r>
        <w:t xml:space="preserve">            &lt;xs:attribute default="2" name="LineWidth" type="xs:int"/&gt;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name="AnalyticBaseReportViewData"&gt;</w:t>
      </w:r>
    </w:p>
    <w:p w:rsidR="003D293B" w:rsidRDefault="0028751A">
      <w:pPr>
        <w:pStyle w:val="Code"/>
      </w:pPr>
      <w:r>
        <w:t xml:space="preserve">        &lt;xs:sequence&gt;</w:t>
      </w:r>
    </w:p>
    <w:p w:rsidR="003D293B" w:rsidRDefault="0028751A">
      <w:pPr>
        <w:pStyle w:val="Code"/>
      </w:pPr>
      <w:r>
        <w:t xml:space="preserve">          &lt;xs:element minOccurs="0" maxOccurs="1" name="NumericFormats" type="tns:NumericFormatsHashtable"/&gt;</w:t>
      </w:r>
    </w:p>
    <w:p w:rsidR="003D293B" w:rsidRDefault="0028751A">
      <w:pPr>
        <w:pStyle w:val="Code"/>
      </w:pPr>
      <w:r>
        <w:t xml:space="preserve">          &lt;xs:element minOccurs="0" maxOccurs="1" name="Font" type="tns:XmlFont"/&gt;</w:t>
      </w:r>
    </w:p>
    <w:p w:rsidR="003D293B" w:rsidRDefault="0028751A">
      <w:pPr>
        <w:pStyle w:val="Code"/>
      </w:pPr>
      <w:r>
        <w:t xml:space="preserve">          &lt;xs:element minOccurs="0" maxOcc</w:t>
      </w:r>
      <w:r>
        <w:t>urs="1" name="FontColor" type="xs:string"/&gt;</w:t>
      </w:r>
    </w:p>
    <w:p w:rsidR="003D293B" w:rsidRDefault="0028751A">
      <w:pPr>
        <w:pStyle w:val="Code"/>
      </w:pPr>
      <w:r>
        <w:t xml:space="preserve">          &lt;xs:element minOccurs="0" maxOccurs="1" name="BackgroundColor"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name="NumericFormatsHashtable"&gt;</w:t>
      </w:r>
    </w:p>
    <w:p w:rsidR="003D293B" w:rsidRDefault="0028751A">
      <w:pPr>
        <w:pStyle w:val="Code"/>
      </w:pPr>
      <w:r>
        <w:t xml:space="preserve">        &lt;xs:sequenc</w:t>
      </w:r>
      <w:r>
        <w:t>e&gt;</w:t>
      </w:r>
    </w:p>
    <w:p w:rsidR="003D293B" w:rsidRDefault="0028751A">
      <w:pPr>
        <w:pStyle w:val="Code"/>
      </w:pPr>
      <w:r>
        <w:t xml:space="preserve">          &lt;xs:element minOccurs="0" maxOccurs="unbounded" name="NumericFormat" type="tns:NumericFormat"/&gt;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name="NumericFormat"&gt;</w:t>
      </w:r>
    </w:p>
    <w:p w:rsidR="003D293B" w:rsidRDefault="0028751A">
      <w:pPr>
        <w:pStyle w:val="Code"/>
      </w:pPr>
      <w:r>
        <w:t xml:space="preserve">        &lt;xs:sequence&gt;</w:t>
      </w:r>
    </w:p>
    <w:p w:rsidR="003D293B" w:rsidRDefault="0028751A">
      <w:pPr>
        <w:pStyle w:val="Code"/>
      </w:pPr>
      <w:r>
        <w:t xml:space="preserve">          &lt;xs:element minOccurs="0</w:t>
      </w:r>
      <w:r>
        <w:t>" maxOccurs="1" name="MemberName" type="xs:string"/&gt;</w:t>
      </w:r>
    </w:p>
    <w:p w:rsidR="003D293B" w:rsidRDefault="0028751A">
      <w:pPr>
        <w:pStyle w:val="Code"/>
      </w:pPr>
      <w:r>
        <w:t xml:space="preserve">          &lt;xs:element minOccurs="1" maxOccurs="1" name="FormatType" type="tns:FormatType"/&gt;</w:t>
      </w:r>
    </w:p>
    <w:p w:rsidR="003D293B" w:rsidRDefault="0028751A">
      <w:pPr>
        <w:pStyle w:val="Code"/>
      </w:pPr>
      <w:r>
        <w:t xml:space="preserve">          &lt;xs:element minOccurs="0" maxOccurs="1" name="CurrencySymbol" type="xs:string"/&gt;</w:t>
      </w:r>
    </w:p>
    <w:p w:rsidR="003D293B" w:rsidRDefault="0028751A">
      <w:pPr>
        <w:pStyle w:val="Code"/>
      </w:pPr>
      <w:r>
        <w:t xml:space="preserve">          &lt;</w:t>
      </w:r>
      <w:r>
        <w:t>xs:element minOccurs="1" maxOccurs="1" name="DecimalPlaces" type="xs:int"/&gt;</w:t>
      </w:r>
    </w:p>
    <w:p w:rsidR="003D293B" w:rsidRDefault="0028751A">
      <w:pPr>
        <w:pStyle w:val="Code"/>
      </w:pPr>
      <w:r>
        <w:t xml:space="preserve">          &lt;xs:element minOccurs="1" maxOccurs="1" name="NegativeSymbol" type="tns:FormatNegativeSymbol"/&gt;</w:t>
      </w:r>
    </w:p>
    <w:p w:rsidR="003D293B" w:rsidRDefault="0028751A">
      <w:pPr>
        <w:pStyle w:val="Code"/>
      </w:pPr>
      <w:r>
        <w:t xml:space="preserve">          &lt;xs:element minOccurs="0" maxOccurs="1" name="ShowZeroAs" type="</w:t>
      </w:r>
      <w:r>
        <w:t>xs:string"/&gt;</w:t>
      </w:r>
    </w:p>
    <w:p w:rsidR="003D293B" w:rsidRDefault="0028751A">
      <w:pPr>
        <w:pStyle w:val="Code"/>
      </w:pPr>
      <w:r>
        <w:t xml:space="preserve">          &lt;xs:element minOccurs="1" maxOccurs="1" name="UseThousandsSeparator" type="xs:boolean"/&gt;</w:t>
      </w:r>
    </w:p>
    <w:p w:rsidR="003D293B" w:rsidRDefault="0028751A">
      <w:pPr>
        <w:pStyle w:val="Code"/>
      </w:pPr>
      <w:r>
        <w:t xml:space="preserve">          &lt;xs:element minOccurs="0" maxOccurs="1" name="AdditionalTextLeft" type="xs:string"/&gt;</w:t>
      </w:r>
    </w:p>
    <w:p w:rsidR="003D293B" w:rsidRDefault="0028751A">
      <w:pPr>
        <w:pStyle w:val="Code"/>
      </w:pPr>
      <w:r>
        <w:t xml:space="preserve">          &lt;xs:element minOccurs="0" maxOccurs="1"</w:t>
      </w:r>
      <w:r>
        <w:t xml:space="preserve"> name="AdditionalTextRight"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name="XmlFont"&gt;</w:t>
      </w:r>
    </w:p>
    <w:p w:rsidR="003D293B" w:rsidRDefault="0028751A">
      <w:pPr>
        <w:pStyle w:val="Code"/>
      </w:pPr>
      <w:r>
        <w:t xml:space="preserve">        &lt;xs:sequence&gt;</w:t>
      </w:r>
    </w:p>
    <w:p w:rsidR="003D293B" w:rsidRDefault="0028751A">
      <w:pPr>
        <w:pStyle w:val="Code"/>
      </w:pPr>
      <w:r>
        <w:t xml:space="preserve">          &lt;xs:element minOccurs="0" maxOccurs="1" name="FontFamily" type="xs:string"/&gt;</w:t>
      </w:r>
    </w:p>
    <w:p w:rsidR="003D293B" w:rsidRDefault="0028751A">
      <w:pPr>
        <w:pStyle w:val="Code"/>
      </w:pPr>
      <w:r>
        <w:t xml:space="preserve">          &lt;xs:e</w:t>
      </w:r>
      <w:r>
        <w:t>lement minOccurs="1" maxOccurs="1" name="GraphicsUnit" type="tns:GraphicsUnit"/&gt;</w:t>
      </w:r>
    </w:p>
    <w:p w:rsidR="003D293B" w:rsidRDefault="0028751A">
      <w:pPr>
        <w:pStyle w:val="Code"/>
      </w:pPr>
      <w:r>
        <w:t xml:space="preserve">          &lt;xs:element minOccurs="1" maxOccurs="1" name="Size" type="xs:float"/&gt;</w:t>
      </w:r>
    </w:p>
    <w:p w:rsidR="003D293B" w:rsidRDefault="0028751A">
      <w:pPr>
        <w:pStyle w:val="Code"/>
      </w:pPr>
      <w:r>
        <w:t xml:space="preserve">          &lt;xs:element minOccurs="1" maxOccurs="1" name="Style" type="tns:FontStyle"/&gt;</w:t>
      </w:r>
    </w:p>
    <w:p w:rsidR="003D293B" w:rsidRDefault="0028751A">
      <w:pPr>
        <w:pStyle w:val="Code"/>
      </w:pPr>
      <w:r>
        <w:t xml:space="preserve">        &lt;</w:t>
      </w:r>
      <w:r>
        <w:t>/xs:sequence&gt;</w:t>
      </w:r>
    </w:p>
    <w:p w:rsidR="003D293B" w:rsidRDefault="0028751A">
      <w:pPr>
        <w:pStyle w:val="Code"/>
      </w:pPr>
      <w:r>
        <w:t xml:space="preserve">      &lt;/xs:complexType&gt;</w:t>
      </w:r>
    </w:p>
    <w:p w:rsidR="003D293B" w:rsidRDefault="0028751A">
      <w:pPr>
        <w:pStyle w:val="Code"/>
      </w:pPr>
      <w:r>
        <w:t xml:space="preserve">      &lt;xs:complexType name="Title"&gt;</w:t>
      </w:r>
    </w:p>
    <w:p w:rsidR="003D293B" w:rsidRDefault="0028751A">
      <w:pPr>
        <w:pStyle w:val="Code"/>
      </w:pPr>
      <w:r>
        <w:t xml:space="preserve">        &lt;xs:sequence&gt;</w:t>
      </w:r>
    </w:p>
    <w:p w:rsidR="003D293B" w:rsidRDefault="0028751A">
      <w:pPr>
        <w:pStyle w:val="Code"/>
      </w:pPr>
      <w:r>
        <w:t xml:space="preserve">          &lt;xs:element minOccurs="0" maxOccurs="1" name="Font" type="tns:XmlFont"/&gt;</w:t>
      </w:r>
    </w:p>
    <w:p w:rsidR="003D293B" w:rsidRDefault="0028751A">
      <w:pPr>
        <w:pStyle w:val="Code"/>
      </w:pPr>
      <w:r>
        <w:t xml:space="preserve">          &lt;xs:element minOccurs="0" maxOccurs="1" name="FontColor" type="xs:s</w:t>
      </w:r>
      <w:r>
        <w:t>tring"/&gt;</w:t>
      </w:r>
    </w:p>
    <w:p w:rsidR="003D293B" w:rsidRDefault="0028751A">
      <w:pPr>
        <w:pStyle w:val="Code"/>
      </w:pPr>
      <w:r>
        <w:t xml:space="preserve">        &lt;/xs:sequence&gt;</w:t>
      </w:r>
    </w:p>
    <w:p w:rsidR="003D293B" w:rsidRDefault="0028751A">
      <w:pPr>
        <w:pStyle w:val="Code"/>
      </w:pPr>
      <w:r>
        <w:t xml:space="preserve">        &lt;xs:attribute default="" name="Text" type="xs:string"/&gt;</w:t>
      </w:r>
    </w:p>
    <w:p w:rsidR="003D293B" w:rsidRDefault="0028751A">
      <w:pPr>
        <w:pStyle w:val="Code"/>
      </w:pPr>
      <w:r>
        <w:t xml:space="preserve">        &lt;xs:attribute default="Center" name="Alignment" type="tns:AlignmentType"/&gt;</w:t>
      </w:r>
    </w:p>
    <w:p w:rsidR="003D293B" w:rsidRDefault="0028751A">
      <w:pPr>
        <w:pStyle w:val="Code"/>
      </w:pPr>
      <w:r>
        <w:t xml:space="preserve">      &lt;/xs:complexType&gt;</w:t>
      </w:r>
    </w:p>
    <w:p w:rsidR="003D293B" w:rsidRDefault="0028751A">
      <w:pPr>
        <w:pStyle w:val="Code"/>
      </w:pPr>
      <w:r>
        <w:t xml:space="preserve">      &lt;xs:simpleType name="AlignmentType"&gt;</w:t>
      </w:r>
    </w:p>
    <w:p w:rsidR="003D293B" w:rsidRDefault="0028751A">
      <w:pPr>
        <w:pStyle w:val="Code"/>
      </w:pPr>
      <w:r>
        <w:t xml:space="preserve">        &lt;</w:t>
      </w:r>
      <w:r>
        <w:t>xs:restriction base="xs:string"&gt;</w:t>
      </w:r>
    </w:p>
    <w:p w:rsidR="003D293B" w:rsidRDefault="0028751A">
      <w:pPr>
        <w:pStyle w:val="Code"/>
      </w:pPr>
      <w:r>
        <w:t xml:space="preserve">          &lt;xs:enumeration value="Left"/&gt;</w:t>
      </w:r>
    </w:p>
    <w:p w:rsidR="003D293B" w:rsidRDefault="0028751A">
      <w:pPr>
        <w:pStyle w:val="Code"/>
      </w:pPr>
      <w:r>
        <w:t xml:space="preserve">          &lt;xs:enumeration value="Right"/&gt;</w:t>
      </w:r>
    </w:p>
    <w:p w:rsidR="003D293B" w:rsidRDefault="0028751A">
      <w:pPr>
        <w:pStyle w:val="Code"/>
      </w:pPr>
      <w:r>
        <w:lastRenderedPageBreak/>
        <w:t xml:space="preserve">          &lt;xs:enumeration value="Center"/&gt;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name="AnalyticChartLegend"</w:t>
      </w:r>
      <w:r>
        <w:t>&gt;</w:t>
      </w:r>
    </w:p>
    <w:p w:rsidR="003D293B" w:rsidRDefault="0028751A">
      <w:pPr>
        <w:pStyle w:val="Code"/>
      </w:pPr>
      <w:r>
        <w:t xml:space="preserve">        &lt;xs:sequence&gt;</w:t>
      </w:r>
    </w:p>
    <w:p w:rsidR="003D293B" w:rsidRDefault="0028751A">
      <w:pPr>
        <w:pStyle w:val="Code"/>
      </w:pPr>
      <w:r>
        <w:t xml:space="preserve">          &lt;xs:element minOccurs="0" maxOccurs="1" name="BackColor" type="xs:string"/&gt;</w:t>
      </w:r>
    </w:p>
    <w:p w:rsidR="003D293B" w:rsidRDefault="0028751A">
      <w:pPr>
        <w:pStyle w:val="Code"/>
      </w:pPr>
      <w:r>
        <w:t xml:space="preserve">          &lt;xs:element minOccurs="0" maxOccurs="1" name="Font" type="tns:XmlFont"/&gt;</w:t>
      </w:r>
    </w:p>
    <w:p w:rsidR="003D293B" w:rsidRDefault="0028751A">
      <w:pPr>
        <w:pStyle w:val="Code"/>
      </w:pPr>
      <w:r>
        <w:t xml:space="preserve">          &lt;xs:element minOccurs="0" maxOccurs="1" name="FontCol</w:t>
      </w:r>
      <w:r>
        <w:t>or" type="xs:string"/&gt;</w:t>
      </w:r>
    </w:p>
    <w:p w:rsidR="003D293B" w:rsidRDefault="0028751A">
      <w:pPr>
        <w:pStyle w:val="Code"/>
      </w:pPr>
      <w:r>
        <w:t xml:space="preserve">        &lt;/xs:sequence&gt;</w:t>
      </w:r>
    </w:p>
    <w:p w:rsidR="003D293B" w:rsidRDefault="0028751A">
      <w:pPr>
        <w:pStyle w:val="Code"/>
      </w:pPr>
      <w:r>
        <w:t xml:space="preserve">        &lt;xs:attribute default="true" name="Visible" type="xs:boolean"/&gt;</w:t>
      </w:r>
    </w:p>
    <w:p w:rsidR="003D293B" w:rsidRDefault="0028751A">
      <w:pPr>
        <w:pStyle w:val="Code"/>
      </w:pPr>
      <w:r>
        <w:t xml:space="preserve">        &lt;xs:attribute default="false" name="BorderVisible" type="xs:boolean"/&gt;</w:t>
      </w:r>
    </w:p>
    <w:p w:rsidR="003D293B" w:rsidRDefault="0028751A">
      <w:pPr>
        <w:pStyle w:val="Code"/>
      </w:pPr>
      <w:r>
        <w:t xml:space="preserve">        &lt;xs:attribute default="Right" name="Location" type=</w:t>
      </w:r>
      <w:r>
        <w:t>"tns:AnalyticLegendLocation"/&gt;</w:t>
      </w:r>
    </w:p>
    <w:p w:rsidR="003D293B" w:rsidRDefault="0028751A">
      <w:pPr>
        <w:pStyle w:val="Code"/>
      </w:pPr>
      <w:r>
        <w:t xml:space="preserve">      &lt;/xs:complexType&gt;</w:t>
      </w:r>
    </w:p>
    <w:p w:rsidR="003D293B" w:rsidRDefault="0028751A">
      <w:pPr>
        <w:pStyle w:val="Code"/>
      </w:pPr>
      <w:r>
        <w:t xml:space="preserve">      &lt;xs:simpleType name="AnalyticLegendLocation"&gt;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value="Right"/&gt;</w:t>
      </w:r>
    </w:p>
    <w:p w:rsidR="003D293B" w:rsidRDefault="0028751A">
      <w:pPr>
        <w:pStyle w:val="Code"/>
      </w:pPr>
      <w:r>
        <w:t xml:space="preserve">          &lt;xs:enumeratio</w:t>
      </w:r>
      <w:r>
        <w:t>n value="Top"/&gt;</w:t>
      </w:r>
    </w:p>
    <w:p w:rsidR="003D293B" w:rsidRDefault="0028751A">
      <w:pPr>
        <w:pStyle w:val="Code"/>
      </w:pPr>
      <w:r>
        <w:t xml:space="preserve">          &lt;xs:enumeration value="Bottom"/&gt;</w:t>
      </w:r>
    </w:p>
    <w:p w:rsidR="003D293B" w:rsidRDefault="0028751A">
      <w:pPr>
        <w:pStyle w:val="Code"/>
      </w:pPr>
      <w:r>
        <w:t xml:space="preserve">          &lt;xs:enumeration value="Left"/&gt;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name="AnalyticChartType"&gt;</w:t>
      </w:r>
    </w:p>
    <w:p w:rsidR="003D293B" w:rsidRDefault="0028751A">
      <w:pPr>
        <w:pStyle w:val="Code"/>
      </w:pPr>
      <w:r>
        <w:t xml:space="preserve">        &lt;xs:restriction base="xs:string"&gt;</w:t>
      </w:r>
    </w:p>
    <w:p w:rsidR="003D293B" w:rsidRDefault="0028751A">
      <w:pPr>
        <w:pStyle w:val="Code"/>
      </w:pPr>
      <w:r>
        <w:t xml:space="preserve">          &lt;xs:enum</w:t>
      </w:r>
      <w:r>
        <w:t>eration value="None"/&gt;</w:t>
      </w:r>
    </w:p>
    <w:p w:rsidR="003D293B" w:rsidRDefault="0028751A">
      <w:pPr>
        <w:pStyle w:val="Code"/>
      </w:pPr>
      <w:r>
        <w:t xml:space="preserve">          &lt;xs:enumeration value="Column"/&gt;</w:t>
      </w:r>
    </w:p>
    <w:p w:rsidR="003D293B" w:rsidRDefault="0028751A">
      <w:pPr>
        <w:pStyle w:val="Code"/>
      </w:pPr>
      <w:r>
        <w:t xml:space="preserve">          &lt;xs:enumeration value="ColumnStacked"/&gt;</w:t>
      </w:r>
    </w:p>
    <w:p w:rsidR="003D293B" w:rsidRDefault="0028751A">
      <w:pPr>
        <w:pStyle w:val="Code"/>
      </w:pPr>
      <w:r>
        <w:t xml:space="preserve">          &lt;xs:enumeration value="ColumnStacked100"/&gt;</w:t>
      </w:r>
    </w:p>
    <w:p w:rsidR="003D293B" w:rsidRDefault="0028751A">
      <w:pPr>
        <w:pStyle w:val="Code"/>
      </w:pPr>
      <w:r>
        <w:t xml:space="preserve">          &lt;xs:enumeration value="Line"/&gt;</w:t>
      </w:r>
    </w:p>
    <w:p w:rsidR="003D293B" w:rsidRDefault="0028751A">
      <w:pPr>
        <w:pStyle w:val="Code"/>
      </w:pPr>
      <w:r>
        <w:t xml:space="preserve">          &lt;xs:enumeration value="Pie"/&gt;</w:t>
      </w:r>
    </w:p>
    <w:p w:rsidR="003D293B" w:rsidRDefault="0028751A">
      <w:pPr>
        <w:pStyle w:val="Code"/>
      </w:pPr>
      <w:r>
        <w:t xml:space="preserve">          &lt;xs:enumeration value="Bar"/&gt;</w:t>
      </w:r>
    </w:p>
    <w:p w:rsidR="003D293B" w:rsidRDefault="0028751A">
      <w:pPr>
        <w:pStyle w:val="Code"/>
      </w:pPr>
      <w:r>
        <w:t xml:space="preserve">          &lt;xs:enumeration value="BarStacked"/&gt;</w:t>
      </w:r>
    </w:p>
    <w:p w:rsidR="003D293B" w:rsidRDefault="0028751A">
      <w:pPr>
        <w:pStyle w:val="Code"/>
      </w:pPr>
      <w:r>
        <w:t xml:space="preserve">          &lt;xs:enumeration value="BarStacked100"/&gt;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name="AnalyticMarkerStyle"&gt;</w:t>
      </w:r>
    </w:p>
    <w:p w:rsidR="003D293B" w:rsidRDefault="0028751A">
      <w:pPr>
        <w:pStyle w:val="Code"/>
      </w:pPr>
      <w:r>
        <w:t xml:space="preserve">        &lt;xs:restricti</w:t>
      </w:r>
      <w:r>
        <w:t>on base="xs:string"&gt;</w:t>
      </w:r>
    </w:p>
    <w:p w:rsidR="003D293B" w:rsidRDefault="0028751A">
      <w:pPr>
        <w:pStyle w:val="Code"/>
      </w:pPr>
      <w:r>
        <w:t xml:space="preserve">          &lt;xs:enumeration value="None"/&gt;</w:t>
      </w:r>
    </w:p>
    <w:p w:rsidR="003D293B" w:rsidRDefault="0028751A">
      <w:pPr>
        <w:pStyle w:val="Code"/>
      </w:pPr>
      <w:r>
        <w:t xml:space="preserve">          &lt;xs:enumeration value="Square"/&gt;</w:t>
      </w:r>
    </w:p>
    <w:p w:rsidR="003D293B" w:rsidRDefault="0028751A">
      <w:pPr>
        <w:pStyle w:val="Code"/>
      </w:pPr>
      <w:r>
        <w:t xml:space="preserve">          &lt;xs:enumeration value="Circle"/&gt;</w:t>
      </w:r>
    </w:p>
    <w:p w:rsidR="003D293B" w:rsidRDefault="0028751A">
      <w:pPr>
        <w:pStyle w:val="Code"/>
      </w:pPr>
      <w:r>
        <w:t xml:space="preserve">          &lt;xs:enumeration value="Diamond"/&gt;</w:t>
      </w:r>
    </w:p>
    <w:p w:rsidR="003D293B" w:rsidRDefault="0028751A">
      <w:pPr>
        <w:pStyle w:val="Code"/>
      </w:pPr>
      <w:r>
        <w:t xml:space="preserve">          &lt;xs:enumeration value="Triangle"/&gt;</w:t>
      </w:r>
    </w:p>
    <w:p w:rsidR="003D293B" w:rsidRDefault="0028751A">
      <w:pPr>
        <w:pStyle w:val="Code"/>
      </w:pPr>
      <w:r>
        <w:t xml:space="preserve">          &lt;xs:enume</w:t>
      </w:r>
      <w:r>
        <w:t>ration value="Cross"/&gt;</w:t>
      </w:r>
    </w:p>
    <w:p w:rsidR="003D293B" w:rsidRDefault="0028751A">
      <w:pPr>
        <w:pStyle w:val="Code"/>
      </w:pPr>
      <w:r>
        <w:t xml:space="preserve">          &lt;xs:enumeration value="Star4"/&gt;</w:t>
      </w:r>
    </w:p>
    <w:p w:rsidR="003D293B" w:rsidRDefault="0028751A">
      <w:pPr>
        <w:pStyle w:val="Code"/>
      </w:pPr>
      <w:r>
        <w:t xml:space="preserve">          &lt;xs:enumeration value="Star5"/&gt;</w:t>
      </w:r>
    </w:p>
    <w:p w:rsidR="003D293B" w:rsidRDefault="0028751A">
      <w:pPr>
        <w:pStyle w:val="Code"/>
      </w:pPr>
      <w:r>
        <w:t xml:space="preserve">          &lt;xs:enumeration value="Star6"/&gt;</w:t>
      </w:r>
    </w:p>
    <w:p w:rsidR="003D293B" w:rsidRDefault="0028751A">
      <w:pPr>
        <w:pStyle w:val="Code"/>
      </w:pPr>
      <w:r>
        <w:t xml:space="preserve">          &lt;xs:enumeration value="Star10"/&gt;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w:t>
      </w:r>
      <w:r>
        <w:t>xs:complexType name="TimeIntelligencePostFormulaDefinition"&gt;</w:t>
      </w:r>
    </w:p>
    <w:p w:rsidR="003D293B" w:rsidRDefault="0028751A">
      <w:pPr>
        <w:pStyle w:val="Code"/>
      </w:pPr>
      <w:r>
        <w:t xml:space="preserve">        &lt;xs:sequence&gt;</w:t>
      </w:r>
    </w:p>
    <w:p w:rsidR="003D293B" w:rsidRDefault="0028751A">
      <w:pPr>
        <w:pStyle w:val="Code"/>
      </w:pPr>
      <w:r>
        <w:t xml:space="preserve">          &lt;xs:element minOccurs="0" maxOccurs="1" name="MasterDataSource" type="tns:DataSource"/&gt;</w:t>
      </w:r>
    </w:p>
    <w:p w:rsidR="003D293B" w:rsidRDefault="0028751A">
      <w:pPr>
        <w:pStyle w:val="Code"/>
      </w:pPr>
      <w:r>
        <w:t xml:space="preserve">          &lt;xs:element minOccurs="0" maxOccurs="1" name="DataSources" type="</w:t>
      </w:r>
      <w:r>
        <w:t>tns:ArrayOfDataSource"/&gt;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name="TimeIntelligenceMdxSettings"&gt;</w:t>
      </w:r>
    </w:p>
    <w:p w:rsidR="003D293B" w:rsidRDefault="0028751A">
      <w:pPr>
        <w:pStyle w:val="Code"/>
      </w:pPr>
      <w:r>
        <w:t xml:space="preserve">        &lt;xs:complexContent mixed="false"&gt;</w:t>
      </w:r>
    </w:p>
    <w:p w:rsidR="003D293B" w:rsidRDefault="0028751A">
      <w:pPr>
        <w:pStyle w:val="Code"/>
      </w:pPr>
      <w:r>
        <w:t xml:space="preserve">          &lt;xs:extension base="tns:TimeIntelligenceSettings"&gt;</w:t>
      </w:r>
    </w:p>
    <w:p w:rsidR="003D293B" w:rsidRDefault="0028751A">
      <w:pPr>
        <w:pStyle w:val="Code"/>
      </w:pPr>
      <w:r>
        <w:t xml:space="preserve">            &lt;</w:t>
      </w:r>
      <w:r>
        <w:t>xs:sequence&gt;</w:t>
      </w:r>
    </w:p>
    <w:p w:rsidR="003D293B" w:rsidRDefault="0028751A">
      <w:pPr>
        <w:pStyle w:val="Code"/>
      </w:pPr>
      <w:r>
        <w:t xml:space="preserve">              &lt;xs:element minOccurs="0" maxOccurs="1" name="ReferenceDimension" type="tns:Dimension"/&gt;</w:t>
      </w:r>
    </w:p>
    <w:p w:rsidR="003D293B" w:rsidRDefault="0028751A">
      <w:pPr>
        <w:pStyle w:val="Code"/>
      </w:pPr>
      <w:r>
        <w:t xml:space="preserve">              &lt;xs:element minOccurs="1" maxOccurs="1" name="ReferenceLevel" type="tns:DateAggregationTypes"/&gt;</w:t>
      </w:r>
    </w:p>
    <w:p w:rsidR="003D293B" w:rsidRDefault="0028751A">
      <w:pPr>
        <w:pStyle w:val="Code"/>
      </w:pPr>
      <w:r>
        <w:t xml:space="preserve">              &lt;xs:element minO</w:t>
      </w:r>
      <w:r>
        <w:t>ccurs="0" maxOccurs="1" name="ReferenceMember" type="tns:Member"/&gt;</w:t>
      </w:r>
    </w:p>
    <w:p w:rsidR="003D293B" w:rsidRDefault="0028751A">
      <w:pPr>
        <w:pStyle w:val="Code"/>
      </w:pPr>
      <w:r>
        <w:t xml:space="preserve">              &lt;xs:element minOccurs="1" maxOccurs="1" name="ReferenceDateTime" type="xs:dateTime"/&gt;</w:t>
      </w:r>
    </w:p>
    <w:p w:rsidR="003D293B" w:rsidRDefault="0028751A">
      <w:pPr>
        <w:pStyle w:val="Code"/>
      </w:pPr>
      <w:r>
        <w:lastRenderedPageBreak/>
        <w:t xml:space="preserve">              &lt;xs:element minOccurs="0" maxOccurs="1" name="LevelBindings" type="tns:Arra</w:t>
      </w:r>
      <w:r>
        <w:t>yOfTimeIntelligenceLevelBinding"/&gt;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name="TimeIntelligenceSettings" abstract="true"&gt;</w:t>
      </w:r>
    </w:p>
    <w:p w:rsidR="003D293B" w:rsidRDefault="0028751A">
      <w:pPr>
        <w:pStyle w:val="Code"/>
      </w:pPr>
      <w:r>
        <w:t xml:space="preserve">        &lt;xs:sequence&gt;</w:t>
      </w:r>
    </w:p>
    <w:p w:rsidR="003D293B" w:rsidRDefault="0028751A">
      <w:pPr>
        <w:pStyle w:val="Code"/>
      </w:pPr>
      <w:r>
        <w:t xml:space="preserve">          &lt;xs:element </w:t>
      </w:r>
      <w:r>
        <w:t>minOccurs="1" maxOccurs="1" name="Enabled" type="xs:boolean"/&gt;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name="ArrayOfTimeIntelligenceLevelBinding"&gt;</w:t>
      </w:r>
    </w:p>
    <w:p w:rsidR="003D293B" w:rsidRDefault="0028751A">
      <w:pPr>
        <w:pStyle w:val="Code"/>
      </w:pPr>
      <w:r>
        <w:t xml:space="preserve">        &lt;xs:sequence&gt;</w:t>
      </w:r>
    </w:p>
    <w:p w:rsidR="003D293B" w:rsidRDefault="0028751A">
      <w:pPr>
        <w:pStyle w:val="Code"/>
      </w:pPr>
      <w:r>
        <w:t xml:space="preserve">          &lt;xs:element minOccurs="0" maxOccurs="unbounded" </w:t>
      </w:r>
      <w:r>
        <w:t>name="TimeIntelligenceLevelBinding" nillable="true" type="tns:TimeIntelligenceLevelBinding"/&gt;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name="TimeIntelligenceLevelBinding"&gt;</w:t>
      </w:r>
    </w:p>
    <w:p w:rsidR="003D293B" w:rsidRDefault="0028751A">
      <w:pPr>
        <w:pStyle w:val="Code"/>
      </w:pPr>
      <w:r>
        <w:t xml:space="preserve">        &lt;xs:sequence&gt;</w:t>
      </w:r>
    </w:p>
    <w:p w:rsidR="003D293B" w:rsidRDefault="0028751A">
      <w:pPr>
        <w:pStyle w:val="Code"/>
      </w:pPr>
      <w:r>
        <w:t xml:space="preserve">          &lt;xs:element minOccurs="1</w:t>
      </w:r>
      <w:r>
        <w:t>" maxOccurs="1" name="Level" type="tns:DateAggregationTypes"/&gt;</w:t>
      </w:r>
    </w:p>
    <w:p w:rsidR="003D293B" w:rsidRDefault="0028751A">
      <w:pPr>
        <w:pStyle w:val="Code"/>
      </w:pPr>
      <w:r>
        <w:t xml:space="preserve">          &lt;xs:element minOccurs="0" maxOccurs="1" name="UniqueName"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name="TimeIntelligenceFormula"&gt;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name="DisplayName" type="xs:string"/&gt;</w:t>
      </w:r>
    </w:p>
    <w:p w:rsidR="003D293B" w:rsidRDefault="0028751A">
      <w:pPr>
        <w:pStyle w:val="Code"/>
      </w:pPr>
      <w:r>
        <w:t xml:space="preserve">          &lt;xs:element minOccurs="0" maxOccurs="1" name="Formula"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w:t>
      </w:r>
      <w:r>
        <w:t>xs:complexType name="TimeIntelligenceDefinition"&gt;</w:t>
      </w:r>
    </w:p>
    <w:p w:rsidR="003D293B" w:rsidRDefault="0028751A">
      <w:pPr>
        <w:pStyle w:val="Code"/>
      </w:pPr>
      <w:r>
        <w:t xml:space="preserve">        &lt;xs:sequence&gt;</w:t>
      </w:r>
    </w:p>
    <w:p w:rsidR="003D293B" w:rsidRDefault="0028751A">
      <w:pPr>
        <w:pStyle w:val="Code"/>
      </w:pPr>
      <w:r>
        <w:t xml:space="preserve">          &lt;xs:element minOccurs="0" maxOccurs="1" name="Formulas" type="tns:ArrayOfTimeIntelligenceFormula"/&gt;</w:t>
      </w:r>
    </w:p>
    <w:p w:rsidR="003D293B" w:rsidRDefault="0028751A">
      <w:pPr>
        <w:pStyle w:val="Code"/>
      </w:pPr>
      <w:r>
        <w:t xml:space="preserve">          &lt;xs:element minOccurs="0" maxOccurs="1" name="MasterDataSource" </w:t>
      </w:r>
      <w:r>
        <w:t>type="tns:TimeIntelligenceDataSource"/&gt;</w:t>
      </w:r>
    </w:p>
    <w:p w:rsidR="003D293B" w:rsidRDefault="0028751A">
      <w:pPr>
        <w:pStyle w:val="Code"/>
      </w:pPr>
      <w:r>
        <w:t xml:space="preserve">          &lt;xs:element minOccurs="0" maxOccurs="1" name="DataSources" type="tns:ArrayOfTimeIntelligenceDataSource"/&gt;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w:t>
      </w:r>
      <w:r>
        <w:t xml:space="preserve"> name="TimeIntelligenceDataSource"&gt;</w:t>
      </w:r>
    </w:p>
    <w:p w:rsidR="003D293B" w:rsidRDefault="0028751A">
      <w:pPr>
        <w:pStyle w:val="Code"/>
      </w:pPr>
      <w:r>
        <w:t xml:space="preserve">        &lt;xs:sequence&gt;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name="DisplayName" type="xs:string"/&gt;</w:t>
      </w:r>
    </w:p>
    <w:p w:rsidR="003D293B" w:rsidRDefault="0028751A">
      <w:pPr>
        <w:pStyle w:val="Code"/>
      </w:pPr>
      <w:r>
        <w:t xml:space="preserve">  </w:t>
      </w:r>
      <w:r>
        <w:t xml:space="preserve">      &lt;/xs:sequence&gt;</w:t>
      </w:r>
    </w:p>
    <w:p w:rsidR="003D293B" w:rsidRDefault="0028751A">
      <w:pPr>
        <w:pStyle w:val="Code"/>
      </w:pPr>
      <w:r>
        <w:t xml:space="preserve">      &lt;/xs:complexType&gt;</w:t>
      </w:r>
    </w:p>
    <w:p w:rsidR="003D293B" w:rsidRDefault="0028751A">
      <w:pPr>
        <w:pStyle w:val="Code"/>
      </w:pPr>
      <w:r>
        <w:t xml:space="preserve">      &lt;xs:element name="StrategyMapViewData" nillable="true" type="tns:StrategyMapViewData"/&gt;</w:t>
      </w:r>
    </w:p>
    <w:p w:rsidR="003D293B" w:rsidRDefault="0028751A">
      <w:pPr>
        <w:pStyle w:val="Code"/>
      </w:pPr>
      <w:r>
        <w:t xml:space="preserve">      &lt;xs:complexType name="StrategyMapViewData"&gt;</w:t>
      </w:r>
    </w:p>
    <w:p w:rsidR="003D293B" w:rsidRDefault="0028751A">
      <w:pPr>
        <w:pStyle w:val="Code"/>
      </w:pPr>
      <w:r>
        <w:t xml:space="preserve">        &lt;xs:sequence&gt;</w:t>
      </w:r>
    </w:p>
    <w:p w:rsidR="003D293B" w:rsidRDefault="0028751A">
      <w:pPr>
        <w:pStyle w:val="Code"/>
      </w:pPr>
      <w:r>
        <w:t xml:space="preserve">          &lt;xs:element minOccurs="0" maxOccurs</w:t>
      </w:r>
      <w:r>
        <w:t>="1" default="None" name="ToolbarOptions" type="tns:StrategyMapToolbarOptions"/&gt;</w:t>
      </w:r>
    </w:p>
    <w:p w:rsidR="003D293B" w:rsidRDefault="0028751A">
      <w:pPr>
        <w:pStyle w:val="Code"/>
      </w:pPr>
      <w:r>
        <w:t xml:space="preserve">          &lt;xs:element minOccurs="0" maxOccurs="1" name="VDX" type="xs:string"/&gt;</w:t>
      </w:r>
    </w:p>
    <w:p w:rsidR="003D293B" w:rsidRDefault="0028751A">
      <w:pPr>
        <w:pStyle w:val="Code"/>
      </w:pPr>
      <w:r>
        <w:t xml:space="preserve">          &lt;xs:element minOccurs="0" maxOccurs="1" name="Version" type="xs:string"/&gt;</w:t>
      </w:r>
    </w:p>
    <w:p w:rsidR="003D293B" w:rsidRDefault="0028751A">
      <w:pPr>
        <w:pStyle w:val="Code"/>
      </w:pPr>
      <w:r>
        <w:t xml:space="preserve">          &lt;</w:t>
      </w:r>
      <w:r>
        <w:t>xs:element minOccurs="0" maxOccurs="1" name="ParentLocation" type="tns:RepositoryLocation"/&gt;</w:t>
      </w:r>
    </w:p>
    <w:p w:rsidR="003D293B" w:rsidRDefault="0028751A">
      <w:pPr>
        <w:pStyle w:val="Code"/>
      </w:pPr>
      <w:r>
        <w:t xml:space="preserve">          &lt;xs:element minOccurs="0" maxOccurs="1" name="ParentType" type="tns:FirstClassObjectType"/&gt;</w:t>
      </w:r>
    </w:p>
    <w:p w:rsidR="003D293B" w:rsidRDefault="0028751A">
      <w:pPr>
        <w:pStyle w:val="Code"/>
      </w:pPr>
      <w:r>
        <w:t xml:space="preserve">          &lt;xs:element minOccurs="0" maxOccurs="1" name="Param</w:t>
      </w:r>
      <w:r>
        <w:t>eters"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name="StrategyMapToolbarOptions"&gt;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w:t>
      </w:r>
      <w:r>
        <w:t xml:space="preserve"> value="None"/&gt;</w:t>
      </w:r>
    </w:p>
    <w:p w:rsidR="003D293B" w:rsidRDefault="0028751A">
      <w:pPr>
        <w:pStyle w:val="Code"/>
      </w:pPr>
      <w:r>
        <w:t xml:space="preserve">              &lt;xs:enumeration value="ShowToolbar"/&gt;</w:t>
      </w:r>
    </w:p>
    <w:p w:rsidR="003D293B" w:rsidRDefault="0028751A">
      <w:pPr>
        <w:pStyle w:val="Code"/>
      </w:pPr>
      <w:r>
        <w:t xml:space="preserve">              &lt;xs:enumeration value="ShowPage"/&gt;</w:t>
      </w:r>
    </w:p>
    <w:p w:rsidR="003D293B" w:rsidRDefault="0028751A">
      <w:pPr>
        <w:pStyle w:val="Code"/>
      </w:pPr>
      <w:r>
        <w:t xml:space="preserve">              &lt;xs:enumeration value="ShowScrollbars"/&gt;</w:t>
      </w:r>
    </w:p>
    <w:p w:rsidR="003D293B" w:rsidRDefault="0028751A">
      <w:pPr>
        <w:pStyle w:val="Code"/>
      </w:pPr>
      <w:r>
        <w:lastRenderedPageBreak/>
        <w:t xml:space="preserve">              &lt;xs:enumeration value="ShowPageTabs"/&gt;</w:t>
      </w:r>
    </w:p>
    <w:p w:rsidR="003D293B" w:rsidRDefault="0028751A">
      <w:pPr>
        <w:pStyle w:val="Code"/>
      </w:pPr>
      <w:r>
        <w:t xml:space="preserve">            &lt;/xs:restriction&gt;</w:t>
      </w:r>
    </w:p>
    <w:p w:rsidR="003D293B" w:rsidRDefault="0028751A">
      <w:pPr>
        <w:pStyle w:val="Code"/>
      </w:pPr>
      <w:r>
        <w:t xml:space="preserve"> </w:t>
      </w:r>
      <w:r>
        <w:t xml:space="preserve">         &lt;/xs:simpleType&gt;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&lt;xs:element name="SetOperation" nillable="true" type="tns:SetOperation"/&gt;</w:t>
      </w:r>
    </w:p>
    <w:p w:rsidR="003D293B" w:rsidRDefault="0028751A">
      <w:pPr>
        <w:pStyle w:val="Code"/>
      </w:pPr>
      <w:r>
        <w:t xml:space="preserve">      &lt;xs:complexType name="SetOperation" abstract="true"&gt;</w:t>
      </w:r>
    </w:p>
    <w:p w:rsidR="003D293B" w:rsidRDefault="0028751A">
      <w:pPr>
        <w:pStyle w:val="Code"/>
      </w:pPr>
      <w:r>
        <w:t xml:space="preserve">        &lt;xs:sequence&gt;</w:t>
      </w:r>
    </w:p>
    <w:p w:rsidR="003D293B" w:rsidRDefault="0028751A">
      <w:pPr>
        <w:pStyle w:val="Code"/>
      </w:pPr>
      <w:r>
        <w:t xml:space="preserve">          &lt;xs:element minOc</w:t>
      </w:r>
      <w:r>
        <w:t>curs="0" maxOccurs="1" name="Name" type="xs:string"/&gt;</w:t>
      </w:r>
    </w:p>
    <w:p w:rsidR="003D293B" w:rsidRDefault="0028751A">
      <w:pPr>
        <w:pStyle w:val="Code"/>
      </w:pPr>
      <w:r>
        <w:t xml:space="preserve">          &lt;xs:element minOccurs="1" maxOccurs="1" name="FilterValue1" type="xs:double"/&gt;</w:t>
      </w:r>
    </w:p>
    <w:p w:rsidR="003D293B" w:rsidRDefault="0028751A">
      <w:pPr>
        <w:pStyle w:val="Code"/>
      </w:pPr>
      <w:r>
        <w:t xml:space="preserve">          &lt;xs:element minOccurs="1" maxOccurs="1" name="FilterValue2" type="xs:double"/&gt;</w:t>
      </w:r>
    </w:p>
    <w:p w:rsidR="003D293B" w:rsidRDefault="0028751A">
      <w:pPr>
        <w:pStyle w:val="Code"/>
      </w:pPr>
      <w:r>
        <w:t xml:space="preserve">          &lt;xs:element mi</w:t>
      </w:r>
      <w:r>
        <w:t>nOccurs="0" maxOccurs="1" name="TupleSet" type="xs:string"/&gt;</w:t>
      </w:r>
    </w:p>
    <w:p w:rsidR="003D293B" w:rsidRDefault="0028751A">
      <w:pPr>
        <w:pStyle w:val="Code"/>
      </w:pPr>
      <w:r>
        <w:t xml:space="preserve">          &lt;xs:element minOccurs="0" maxOccurs="1" name="TupleCaption" type="xs:string"/&gt;</w:t>
      </w:r>
    </w:p>
    <w:p w:rsidR="003D293B" w:rsidRDefault="0028751A">
      <w:pPr>
        <w:pStyle w:val="Code"/>
      </w:pPr>
      <w:r>
        <w:t xml:space="preserve">          &lt;xs:element minOccurs="0" maxOccurs="1" name="FilterHierarchy" type="xs:string"/&gt;</w:t>
      </w:r>
    </w:p>
    <w:p w:rsidR="003D293B" w:rsidRDefault="0028751A">
      <w:pPr>
        <w:pStyle w:val="Code"/>
      </w:pPr>
      <w:r>
        <w:t xml:space="preserve">          &lt;xs:</w:t>
      </w:r>
      <w:r>
        <w:t>element minOccurs="0" maxOccurs="1" name="FilterMeasure" type="xs:string"/&gt;</w:t>
      </w:r>
    </w:p>
    <w:p w:rsidR="003D293B" w:rsidRDefault="0028751A">
      <w:pPr>
        <w:pStyle w:val="Code"/>
      </w:pPr>
      <w:r>
        <w:t xml:space="preserve">          &lt;xs:element minOccurs="0" maxOccurs="1" name="DefaultMeasure" type="xs:string"/&gt;</w:t>
      </w:r>
    </w:p>
    <w:p w:rsidR="003D293B" w:rsidRDefault="0028751A">
      <w:pPr>
        <w:pStyle w:val="Code"/>
      </w:pPr>
      <w:r>
        <w:t xml:space="preserve">          &lt;xs:element minOccurs="0" maxOccurs="1" name="Level" type="xs:string"/&gt;</w:t>
      </w:r>
    </w:p>
    <w:p w:rsidR="003D293B" w:rsidRDefault="0028751A">
      <w:pPr>
        <w:pStyle w:val="Code"/>
      </w:pPr>
      <w:r>
        <w:t xml:space="preserve">       </w:t>
      </w:r>
      <w:r>
        <w:t xml:space="preserve">   &lt;xs:element minOccurs="0" maxOccurs="1" name="LevelDepth" type="xs:string"/&gt;</w:t>
      </w:r>
    </w:p>
    <w:p w:rsidR="003D293B" w:rsidRDefault="0028751A">
      <w:pPr>
        <w:pStyle w:val="Code"/>
      </w:pPr>
      <w:r>
        <w:t xml:space="preserve">          &lt;xs:element minOccurs="1" maxOccurs="1" name="FilterType" type="xs:int"/&gt;</w:t>
      </w:r>
    </w:p>
    <w:p w:rsidR="003D293B" w:rsidRDefault="0028751A">
      <w:pPr>
        <w:pStyle w:val="Code"/>
      </w:pPr>
      <w:r>
        <w:t xml:space="preserve">          &lt;xs:element minOccurs="0" maxOccurs="1" name="MemberDefinition"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name="EliminateMemberSetOp"&gt;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w:t>
      </w:r>
      <w:r>
        <w:t>xs:complexType name="EliminateDescendantsSetOp"&gt;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name="AddAllMembersSetOp"&gt;</w:t>
      </w:r>
    </w:p>
    <w:p w:rsidR="003D293B" w:rsidRDefault="0028751A">
      <w:pPr>
        <w:pStyle w:val="Code"/>
      </w:pPr>
      <w:r>
        <w:t xml:space="preserve">        &lt;xs:c</w:t>
      </w:r>
      <w:r>
        <w:t>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name="AddParentSiblingsSetOp"&gt;</w:t>
      </w:r>
    </w:p>
    <w:p w:rsidR="003D293B" w:rsidRDefault="0028751A">
      <w:pPr>
        <w:pStyle w:val="Code"/>
      </w:pPr>
      <w:r>
        <w:t xml:space="preserve">        &lt;xs:complexContent mixed="false"&gt;</w:t>
      </w:r>
    </w:p>
    <w:p w:rsidR="003D293B" w:rsidRDefault="0028751A">
      <w:pPr>
        <w:pStyle w:val="Code"/>
      </w:pPr>
      <w:r>
        <w:t xml:space="preserve">          &lt;xs:extension base=</w:t>
      </w:r>
      <w:r>
        <w:t>"tns:SetOperation"/&gt;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name="AddNamedSetSetOp"&gt;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w:t>
      </w:r>
      <w:r>
        <w:t>plexType&gt;</w:t>
      </w:r>
    </w:p>
    <w:p w:rsidR="003D293B" w:rsidRDefault="0028751A">
      <w:pPr>
        <w:pStyle w:val="Code"/>
      </w:pPr>
      <w:r>
        <w:t xml:space="preserve">      &lt;xs:complexType name="AddCalcMemberSetOp"&gt;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&lt;xs:sequence&gt;</w:t>
      </w:r>
    </w:p>
    <w:p w:rsidR="003D293B" w:rsidRDefault="0028751A">
      <w:pPr>
        <w:pStyle w:val="Code"/>
      </w:pPr>
      <w:r>
        <w:t xml:space="preserve">              &lt;xs:element minOccurs="0" maxOccurs="1" name="Aggregate"</w:t>
      </w:r>
      <w:r>
        <w:t xml:space="preserve"> type="xs:boolean"/&gt;</w:t>
      </w:r>
    </w:p>
    <w:p w:rsidR="003D293B" w:rsidRDefault="0028751A">
      <w:pPr>
        <w:pStyle w:val="Code"/>
      </w:pPr>
      <w:r>
        <w:t xml:space="preserve">              &lt;xs:element minOccurs="1" maxOccurs="1" name="Caption" type="xs:string"/&gt;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name="AddDescendant</w:t>
      </w:r>
      <w:r>
        <w:t>sSubtreeSetOp"&gt;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name="AddDescendantsSetOp"&gt;</w:t>
      </w:r>
    </w:p>
    <w:p w:rsidR="003D293B" w:rsidRDefault="0028751A">
      <w:pPr>
        <w:pStyle w:val="Code"/>
      </w:pPr>
      <w:r>
        <w:t xml:space="preserve">        &lt;xs:complexContent mixed="false"&gt;</w:t>
      </w:r>
    </w:p>
    <w:p w:rsidR="003D293B" w:rsidRDefault="0028751A">
      <w:pPr>
        <w:pStyle w:val="Code"/>
      </w:pPr>
      <w:r>
        <w:t xml:space="preserve">   </w:t>
      </w:r>
      <w:r>
        <w:t xml:space="preserve">       &lt;xs:extension base="tns:SetOperation"&gt;</w:t>
      </w:r>
    </w:p>
    <w:p w:rsidR="003D293B" w:rsidRDefault="0028751A">
      <w:pPr>
        <w:pStyle w:val="Code"/>
      </w:pPr>
      <w:r>
        <w:t xml:space="preserve">            &lt;xs:sequence&gt;</w:t>
      </w:r>
    </w:p>
    <w:p w:rsidR="003D293B" w:rsidRDefault="0028751A">
      <w:pPr>
        <w:pStyle w:val="Code"/>
      </w:pPr>
      <w:r>
        <w:t xml:space="preserve">              &lt;xs:element minOccurs="0" maxOccurs="1" name="LevelName" type="xs:string"/&gt;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lastRenderedPageBreak/>
        <w:t xml:space="preserve">        &lt;/xs:complexContent&gt;</w:t>
      </w:r>
    </w:p>
    <w:p w:rsidR="003D293B" w:rsidRDefault="0028751A">
      <w:pPr>
        <w:pStyle w:val="Code"/>
      </w:pPr>
      <w:r>
        <w:t xml:space="preserve">      &lt;/xs:c</w:t>
      </w:r>
      <w:r>
        <w:t>omplexType&gt;</w:t>
      </w:r>
    </w:p>
    <w:p w:rsidR="003D293B" w:rsidRDefault="0028751A">
      <w:pPr>
        <w:pStyle w:val="Code"/>
      </w:pPr>
      <w:r>
        <w:t xml:space="preserve">      &lt;xs:complexType name="AddDescendantsLeavesSetOp"&gt;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w:t>
      </w:r>
      <w:r>
        <w:t xml:space="preserve"> name="AddDefaultMemberSetOp"&gt;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name="AddFilterSetOp"&gt;</w:t>
      </w:r>
    </w:p>
    <w:p w:rsidR="003D293B" w:rsidRDefault="0028751A">
      <w:pPr>
        <w:pStyle w:val="Code"/>
      </w:pPr>
      <w:r>
        <w:t xml:space="preserve">        &lt;xs:complexContent</w:t>
      </w:r>
      <w:r>
        <w:t xml:space="preserve">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name="AddMemberSetOp"&gt;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name="AddChildrenSetOp"&gt;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w:t>
      </w:r>
      <w:r>
        <w:t>omplexType name="AddFilterTopBottomSetOp"&gt;</w:t>
      </w:r>
    </w:p>
    <w:p w:rsidR="003D293B" w:rsidRDefault="0028751A">
      <w:pPr>
        <w:pStyle w:val="Code"/>
      </w:pPr>
      <w:r>
        <w:t xml:space="preserve">        &lt;xs:complexContent mixed="false"&gt;</w:t>
      </w:r>
    </w:p>
    <w:p w:rsidR="003D293B" w:rsidRDefault="0028751A">
      <w:pPr>
        <w:pStyle w:val="Code"/>
      </w:pPr>
      <w:r>
        <w:t xml:space="preserve">          &lt;xs:extension base="tns:SetOperation"/&gt;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&lt;xs:element name="MemberSet" nillable="true" type="tns:MemberS</w:t>
      </w:r>
      <w:r>
        <w:t>et"/&gt;</w:t>
      </w:r>
    </w:p>
    <w:p w:rsidR="003D293B" w:rsidRDefault="0028751A">
      <w:pPr>
        <w:pStyle w:val="Code"/>
      </w:pPr>
      <w:r>
        <w:t xml:space="preserve">      &lt;xs:complexType name="MemberSet" abstract="true"&gt;</w:t>
      </w:r>
    </w:p>
    <w:p w:rsidR="003D293B" w:rsidRDefault="0028751A">
      <w:pPr>
        <w:pStyle w:val="Code"/>
      </w:pPr>
      <w:r>
        <w:t xml:space="preserve">        &lt;xs:attribute name="FilterEmpty" type="xs:boolean" use="required"/&gt;</w:t>
      </w:r>
    </w:p>
    <w:p w:rsidR="003D293B" w:rsidRDefault="0028751A">
      <w:pPr>
        <w:pStyle w:val="Code"/>
      </w:pPr>
      <w:r>
        <w:t xml:space="preserve">        &lt;xs:attribute name="HierarchyType" type="tns:HierarchyType" use="required"/&gt;</w:t>
      </w:r>
    </w:p>
    <w:p w:rsidR="003D293B" w:rsidRDefault="0028751A">
      <w:pPr>
        <w:pStyle w:val="Code"/>
      </w:pPr>
      <w:r>
        <w:t xml:space="preserve">        &lt;xs:attribute name="Hiera</w:t>
      </w:r>
      <w:r>
        <w:t>rchize" type="xs:boolean" use="required"/&gt;</w:t>
      </w:r>
    </w:p>
    <w:p w:rsidR="003D293B" w:rsidRDefault="0028751A">
      <w:pPr>
        <w:pStyle w:val="Code"/>
      </w:pPr>
      <w:r>
        <w:t xml:space="preserve">        &lt;xs:attribute name="Distinct" type="xs:boolean" use="required"/&gt;</w:t>
      </w:r>
    </w:p>
    <w:p w:rsidR="003D293B" w:rsidRDefault="0028751A">
      <w:pPr>
        <w:pStyle w:val="Code"/>
      </w:pPr>
      <w:r>
        <w:t xml:space="preserve">        &lt;xs:attribute name="HierarchyName" type="xs:string"/&gt;</w:t>
      </w:r>
    </w:p>
    <w:p w:rsidR="003D293B" w:rsidRDefault="0028751A">
      <w:pPr>
        <w:pStyle w:val="Code"/>
      </w:pPr>
      <w:r>
        <w:t xml:space="preserve">      &lt;/xs:complexType&gt;</w:t>
      </w:r>
    </w:p>
    <w:p w:rsidR="003D293B" w:rsidRDefault="0028751A">
      <w:pPr>
        <w:pStyle w:val="Code"/>
      </w:pPr>
      <w:r>
        <w:t xml:space="preserve">      &lt;xs:simpleType name="HierarchyType"&gt;</w:t>
      </w:r>
    </w:p>
    <w:p w:rsidR="003D293B" w:rsidRDefault="0028751A">
      <w:pPr>
        <w:pStyle w:val="Code"/>
      </w:pPr>
      <w:r>
        <w:t xml:space="preserve">        &lt;</w:t>
      </w:r>
      <w:r>
        <w:t>xs:restriction base="xs:string"&gt;</w:t>
      </w:r>
    </w:p>
    <w:p w:rsidR="003D293B" w:rsidRDefault="0028751A">
      <w:pPr>
        <w:pStyle w:val="Code"/>
      </w:pPr>
      <w:r>
        <w:t xml:space="preserve">          &lt;xs:enumeration value="Standard"/&gt;</w:t>
      </w:r>
    </w:p>
    <w:p w:rsidR="003D293B" w:rsidRDefault="0028751A">
      <w:pPr>
        <w:pStyle w:val="Code"/>
      </w:pPr>
      <w:r>
        <w:t xml:space="preserve">          &lt;xs:enumeration value="Measure"/&gt;</w:t>
      </w:r>
    </w:p>
    <w:p w:rsidR="003D293B" w:rsidRDefault="0028751A">
      <w:pPr>
        <w:pStyle w:val="Code"/>
      </w:pPr>
      <w:r>
        <w:t xml:space="preserve">          &lt;xs:enumeration value="Time"/&gt;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name="ArrayOfSetOperat</w:t>
      </w:r>
      <w:r>
        <w:t>ion"&gt;</w:t>
      </w:r>
    </w:p>
    <w:p w:rsidR="003D293B" w:rsidRDefault="0028751A">
      <w:pPr>
        <w:pStyle w:val="Code"/>
      </w:pPr>
      <w:r>
        <w:t xml:space="preserve">        &lt;xs:sequence&gt;</w:t>
      </w:r>
    </w:p>
    <w:p w:rsidR="003D293B" w:rsidRDefault="0028751A">
      <w:pPr>
        <w:pStyle w:val="Code"/>
      </w:pPr>
      <w:r>
        <w:t xml:space="preserve">          &lt;xs:element minOccurs="0" maxOccurs="unbounded" name="SetOperation" nillable="true" type="tns:SetOperation"/&gt;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name="SerializableDictionary" nillable="tru</w:t>
      </w:r>
      <w:r>
        <w:t>e" type="tns:SerializableDictionary"/&gt;</w:t>
      </w:r>
    </w:p>
    <w:p w:rsidR="003D293B" w:rsidRDefault="0028751A">
      <w:pPr>
        <w:pStyle w:val="Code"/>
      </w:pPr>
      <w:r>
        <w:t xml:space="preserve">      &lt;xs:complexType name="SerializableDictionary"&gt;</w:t>
      </w:r>
    </w:p>
    <w:p w:rsidR="003D293B" w:rsidRDefault="0028751A">
      <w:pPr>
        <w:pStyle w:val="Code"/>
      </w:pPr>
      <w:r>
        <w:t xml:space="preserve">        &lt;xs:sequence&gt;</w:t>
      </w:r>
    </w:p>
    <w:p w:rsidR="003D293B" w:rsidRDefault="0028751A">
      <w:pPr>
        <w:pStyle w:val="Code"/>
      </w:pPr>
      <w:r>
        <w:t xml:space="preserve">          &lt;xs:element minOccurs="0" maxOccurs="unbounded" name="Item" type="tns:Item"/&gt;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w:t>
      </w:r>
      <w:r>
        <w:t>xs:complexType name="Item"&gt;</w:t>
      </w:r>
    </w:p>
    <w:p w:rsidR="003D293B" w:rsidRDefault="0028751A">
      <w:pPr>
        <w:pStyle w:val="Code"/>
      </w:pPr>
      <w:r>
        <w:t xml:space="preserve">        &lt;xs:sequence&gt;</w:t>
      </w:r>
    </w:p>
    <w:p w:rsidR="003D293B" w:rsidRDefault="0028751A">
      <w:pPr>
        <w:pStyle w:val="Code"/>
      </w:pPr>
      <w:r>
        <w:t xml:space="preserve">          &lt;xs:element minOccurs="1" maxOccurs="1" name="Key" type="xs:string"/&gt;</w:t>
      </w:r>
    </w:p>
    <w:p w:rsidR="003D293B" w:rsidRDefault="0028751A">
      <w:pPr>
        <w:pStyle w:val="Code"/>
      </w:pPr>
      <w:r>
        <w:t xml:space="preserve">          &lt;xs:element minOccurs="1" maxOccurs="1" name="Value" type="xs:string"/&gt;</w:t>
      </w:r>
    </w:p>
    <w:p w:rsidR="003D293B" w:rsidRDefault="0028751A">
      <w:pPr>
        <w:pStyle w:val="Code"/>
      </w:pPr>
      <w:r>
        <w:t xml:space="preserve">        &lt;/xs:sequence&gt;</w:t>
      </w:r>
    </w:p>
    <w:p w:rsidR="003D293B" w:rsidRDefault="0028751A">
      <w:pPr>
        <w:pStyle w:val="Code"/>
      </w:pPr>
      <w:r>
        <w:t xml:space="preserve">      &lt;/xs:complexTyp</w:t>
      </w:r>
      <w:r>
        <w:t>e&gt;</w:t>
      </w:r>
    </w:p>
    <w:p w:rsidR="003D293B" w:rsidRDefault="0028751A">
      <w:pPr>
        <w:pStyle w:val="Code"/>
      </w:pPr>
      <w:r>
        <w:t xml:space="preserve">      &lt;xs:element name="MemberList" nillable="true" type="tns:MemberList"/&gt;</w:t>
      </w:r>
    </w:p>
    <w:p w:rsidR="003D293B" w:rsidRDefault="0028751A">
      <w:pPr>
        <w:pStyle w:val="Code"/>
      </w:pPr>
      <w:r>
        <w:t xml:space="preserve">      &lt;xs:complexType name="MemberList"&gt;</w:t>
      </w:r>
    </w:p>
    <w:p w:rsidR="003D293B" w:rsidRDefault="0028751A">
      <w:pPr>
        <w:pStyle w:val="Code"/>
      </w:pPr>
      <w:r>
        <w:t xml:space="preserve">        &lt;xs:complexContent mixed="false"&gt;</w:t>
      </w:r>
    </w:p>
    <w:p w:rsidR="003D293B" w:rsidRDefault="0028751A">
      <w:pPr>
        <w:pStyle w:val="Code"/>
      </w:pPr>
      <w:r>
        <w:lastRenderedPageBreak/>
        <w:t xml:space="preserve">          &lt;xs:extension base="tns:MemberSet"&gt;</w:t>
      </w:r>
    </w:p>
    <w:p w:rsidR="003D293B" w:rsidRDefault="0028751A">
      <w:pPr>
        <w:pStyle w:val="Code"/>
      </w:pPr>
      <w:r>
        <w:t xml:space="preserve">            &lt;xs:sequence&gt;</w:t>
      </w:r>
    </w:p>
    <w:p w:rsidR="003D293B" w:rsidRDefault="0028751A">
      <w:pPr>
        <w:pStyle w:val="Code"/>
      </w:pPr>
      <w:r>
        <w:t xml:space="preserve">              &lt;</w:t>
      </w:r>
      <w:r>
        <w:t>xs:element minOccurs="1" maxOccurs="1" name="memberList" type="tns:ArrayOfString"/&gt;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name="MemberSetFormula"&gt;</w:t>
      </w:r>
    </w:p>
    <w:p w:rsidR="003D293B" w:rsidRDefault="0028751A">
      <w:pPr>
        <w:pStyle w:val="Code"/>
      </w:pPr>
      <w:r>
        <w:t xml:space="preserve">        &lt;xs:complex</w:t>
      </w:r>
      <w:r>
        <w:t>Content mixed="false"&gt;</w:t>
      </w:r>
    </w:p>
    <w:p w:rsidR="003D293B" w:rsidRDefault="0028751A">
      <w:pPr>
        <w:pStyle w:val="Code"/>
      </w:pPr>
      <w:r>
        <w:t xml:space="preserve">          &lt;xs:extension base="tns:MemberSet"&gt;</w:t>
      </w:r>
    </w:p>
    <w:p w:rsidR="003D293B" w:rsidRDefault="0028751A">
      <w:pPr>
        <w:pStyle w:val="Code"/>
      </w:pPr>
      <w:r>
        <w:t xml:space="preserve">            &lt;xs:sequence&gt;</w:t>
      </w:r>
    </w:p>
    <w:p w:rsidR="003D293B" w:rsidRDefault="0028751A">
      <w:pPr>
        <w:pStyle w:val="Code"/>
      </w:pPr>
      <w:r>
        <w:t xml:space="preserve">              &lt;xs:element minOccurs="0" maxOccurs="1" name="Operations" type="tns:ArrayOfSetOperation"/&gt;</w:t>
      </w:r>
    </w:p>
    <w:p w:rsidR="003D293B" w:rsidRDefault="0028751A">
      <w:pPr>
        <w:pStyle w:val="Code"/>
      </w:pPr>
      <w:r>
        <w:t xml:space="preserve">            &lt;/xs:sequence&gt;</w:t>
      </w:r>
    </w:p>
    <w:p w:rsidR="003D293B" w:rsidRDefault="0028751A">
      <w:pPr>
        <w:pStyle w:val="Code"/>
      </w:pPr>
      <w:r>
        <w:t xml:space="preserve">          &lt;/xs:extension&gt;</w:t>
      </w:r>
    </w:p>
    <w:p w:rsidR="003D293B" w:rsidRDefault="0028751A">
      <w:pPr>
        <w:pStyle w:val="Code"/>
      </w:pPr>
      <w:r>
        <w:t xml:space="preserve">   </w:t>
      </w: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name="MemberParameterDefinition"&gt;</w:t>
      </w:r>
    </w:p>
    <w:p w:rsidR="003D293B" w:rsidRDefault="0028751A">
      <w:pPr>
        <w:pStyle w:val="Code"/>
      </w:pPr>
      <w:r>
        <w:t xml:space="preserve">        &lt;xs:sequence&gt;</w:t>
      </w:r>
    </w:p>
    <w:p w:rsidR="003D293B" w:rsidRDefault="0028751A">
      <w:pPr>
        <w:pStyle w:val="Code"/>
      </w:pPr>
      <w:r>
        <w:t xml:space="preserve">          &lt;xs:element minOccurs="0" maxOccurs="1" name="Dimension" type="tns:Dimension"/&gt;</w:t>
      </w:r>
    </w:p>
    <w:p w:rsidR="003D293B" w:rsidRDefault="0028751A">
      <w:pPr>
        <w:pStyle w:val="Code"/>
      </w:pPr>
      <w:r>
        <w:t xml:space="preserve">          &lt;xs:element minOccurs="0" ma</w:t>
      </w:r>
      <w:r>
        <w:t>xOccurs="1" name="Members" type="tns:ArrayOfMember"/&gt;</w:t>
      </w:r>
    </w:p>
    <w:p w:rsidR="003D293B" w:rsidRDefault="0028751A">
      <w:pPr>
        <w:pStyle w:val="Code"/>
      </w:pPr>
      <w:r>
        <w:t xml:space="preserve">          &lt;xs:element minOccurs="0" maxOccurs="1" name="DefaultMembers" type="tns:ArrayOfMember"/&gt;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name="MDXParameterDefinition"&gt;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name="Expression"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 name="ListLocation" nillable="true" type="tns:ListLocation"/&gt;</w:t>
      </w:r>
    </w:p>
    <w:p w:rsidR="003D293B" w:rsidRDefault="0028751A">
      <w:pPr>
        <w:pStyle w:val="Code"/>
      </w:pPr>
      <w:r>
        <w:t xml:space="preserve">      &lt;xs:complexType n</w:t>
      </w:r>
      <w:r>
        <w:t>ame="ListLocation"&gt;</w:t>
      </w:r>
    </w:p>
    <w:p w:rsidR="003D293B" w:rsidRDefault="0028751A">
      <w:pPr>
        <w:pStyle w:val="Code"/>
      </w:pPr>
      <w:r>
        <w:t xml:space="preserve">        &lt;xs:sequence&gt;</w:t>
      </w:r>
    </w:p>
    <w:p w:rsidR="003D293B" w:rsidRDefault="0028751A">
      <w:pPr>
        <w:pStyle w:val="Code"/>
      </w:pPr>
      <w:r>
        <w:t xml:space="preserve">          &lt;xs:element minOccurs="0" maxOccurs="1" name="SiteUrl" type="xs:string"/&gt;</w:t>
      </w:r>
    </w:p>
    <w:p w:rsidR="003D293B" w:rsidRDefault="0028751A">
      <w:pPr>
        <w:pStyle w:val="Code"/>
      </w:pPr>
      <w:r>
        <w:t xml:space="preserve">          &lt;xs:element minOccurs="0" maxOccurs="1" name="ListUrl"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name="ExcelServicesData"&gt;</w:t>
      </w:r>
    </w:p>
    <w:p w:rsidR="003D293B" w:rsidRDefault="0028751A">
      <w:pPr>
        <w:pStyle w:val="Code"/>
      </w:pPr>
      <w:r>
        <w:t xml:space="preserve">        &lt;xs:sequence&gt;</w:t>
      </w:r>
    </w:p>
    <w:p w:rsidR="003D293B" w:rsidRDefault="0028751A">
      <w:pPr>
        <w:pStyle w:val="Code"/>
      </w:pPr>
      <w:r>
        <w:t xml:space="preserve">          &lt;xs:element minOccurs="0" maxOccurs="1" name="WorkbookParameters" type="tns:PropertyBag"/&gt;</w:t>
      </w:r>
    </w:p>
    <w:p w:rsidR="003D293B" w:rsidRDefault="0028751A">
      <w:pPr>
        <w:pStyle w:val="Code"/>
      </w:pPr>
      <w:r>
        <w:t xml:space="preserve">        &lt;/xs:sequence&gt;</w:t>
      </w:r>
    </w:p>
    <w:p w:rsidR="003D293B" w:rsidRDefault="0028751A">
      <w:pPr>
        <w:pStyle w:val="Code"/>
      </w:pPr>
      <w:r>
        <w:t xml:space="preserve">        &lt;xs:attribute name="SharePointSite" type="xs:string"/</w:t>
      </w:r>
      <w:r>
        <w:t>&gt;</w:t>
      </w:r>
    </w:p>
    <w:p w:rsidR="003D293B" w:rsidRDefault="0028751A">
      <w:pPr>
        <w:pStyle w:val="Code"/>
      </w:pPr>
      <w:r>
        <w:t xml:space="preserve">        &lt;xs:attribute name="DocumentLibrary" type="xs:string"/&gt;</w:t>
      </w:r>
    </w:p>
    <w:p w:rsidR="003D293B" w:rsidRDefault="0028751A">
      <w:pPr>
        <w:pStyle w:val="Code"/>
      </w:pPr>
      <w:r>
        <w:t xml:space="preserve">        &lt;xs:attribute name="DocumentLibraryRootFolder" type="xs:string"/&gt;</w:t>
      </w:r>
    </w:p>
    <w:p w:rsidR="003D293B" w:rsidRDefault="0028751A">
      <w:pPr>
        <w:pStyle w:val="Code"/>
      </w:pPr>
      <w:r>
        <w:t xml:space="preserve">        &lt;xs:attribute name="DocumentLibraryDisplay" type="xs:string"/&gt;</w:t>
      </w:r>
    </w:p>
    <w:p w:rsidR="003D293B" w:rsidRDefault="0028751A">
      <w:pPr>
        <w:pStyle w:val="Code"/>
      </w:pPr>
      <w:r>
        <w:t xml:space="preserve">        &lt;xs:attribute name="FolderFileName" t</w:t>
      </w:r>
      <w:r>
        <w:t>ype="xs:string"/&gt;</w:t>
      </w:r>
    </w:p>
    <w:p w:rsidR="003D293B" w:rsidRDefault="0028751A">
      <w:pPr>
        <w:pStyle w:val="Code"/>
      </w:pPr>
      <w:r>
        <w:t xml:space="preserve">        &lt;xs:attribute name="FileName" type="xs:string"/&gt;</w:t>
      </w:r>
    </w:p>
    <w:p w:rsidR="003D293B" w:rsidRDefault="0028751A">
      <w:pPr>
        <w:pStyle w:val="Code"/>
      </w:pPr>
      <w:r>
        <w:t xml:space="preserve">        &lt;xs:attribute name="ItemName" type="xs:string"/&gt;</w:t>
      </w:r>
    </w:p>
    <w:p w:rsidR="003D293B" w:rsidRDefault="0028751A">
      <w:pPr>
        <w:pStyle w:val="Code"/>
      </w:pPr>
      <w:r>
        <w:t xml:space="preserve">        &lt;xs:attribute name="ViewOptions" type="tns:ExcelServicesViewOptions" use="required"/&gt;</w:t>
      </w:r>
    </w:p>
    <w:p w:rsidR="003D293B" w:rsidRDefault="0028751A">
      <w:pPr>
        <w:pStyle w:val="Code"/>
      </w:pPr>
      <w:r>
        <w:t xml:space="preserve">        &lt;xs:attribute name="To</w:t>
      </w:r>
      <w:r>
        <w:t>olbarType" type="tns:ExcelServicesToolbarType" use="required"/&gt;</w:t>
      </w:r>
    </w:p>
    <w:p w:rsidR="003D293B" w:rsidRDefault="0028751A">
      <w:pPr>
        <w:pStyle w:val="Code"/>
      </w:pPr>
      <w:r>
        <w:t xml:space="preserve">        &lt;xs:attribute name="ToolbarOptions" type="tns:ExcelServicesToolbarOptions" use="required"/&gt;</w:t>
      </w:r>
    </w:p>
    <w:p w:rsidR="003D293B" w:rsidRDefault="0028751A">
      <w:pPr>
        <w:pStyle w:val="Code"/>
      </w:pPr>
      <w:r>
        <w:t xml:space="preserve">      &lt;/xs:complexType&gt;</w:t>
      </w:r>
    </w:p>
    <w:p w:rsidR="003D293B" w:rsidRDefault="0028751A">
      <w:pPr>
        <w:pStyle w:val="Code"/>
      </w:pPr>
      <w:r>
        <w:t xml:space="preserve">      &lt;xs:simpleType name="ExcelServicesViewOptions"&gt;</w:t>
      </w:r>
    </w:p>
    <w:p w:rsidR="003D293B" w:rsidRDefault="0028751A">
      <w:pPr>
        <w:pStyle w:val="Code"/>
      </w:pPr>
      <w:r>
        <w:t xml:space="preserve">        &lt;xs:li</w:t>
      </w:r>
      <w:r>
        <w:t>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value="AllowInteractivity"/&gt;</w:t>
      </w:r>
    </w:p>
    <w:p w:rsidR="003D293B" w:rsidRDefault="0028751A">
      <w:pPr>
        <w:pStyle w:val="Code"/>
      </w:pPr>
      <w:r>
        <w:t xml:space="preserve">              &lt;xs:enumeration value="AllowParameterModification"/&gt;</w:t>
      </w:r>
    </w:p>
    <w:p w:rsidR="003D293B" w:rsidRDefault="0028751A">
      <w:pPr>
        <w:pStyle w:val="Code"/>
      </w:pPr>
      <w:r>
        <w:t xml:space="preserve">              &lt;xs:enumeration value="ShowWorkbookParam</w:t>
      </w:r>
      <w:r>
        <w:t>eters"/&gt;</w:t>
      </w:r>
    </w:p>
    <w:p w:rsidR="003D293B" w:rsidRDefault="0028751A">
      <w:pPr>
        <w:pStyle w:val="Code"/>
      </w:pPr>
      <w:r>
        <w:t xml:space="preserve">              &lt;xs:enumeration value="AllowSorting"/&gt;</w:t>
      </w:r>
    </w:p>
    <w:p w:rsidR="003D293B" w:rsidRDefault="0028751A">
      <w:pPr>
        <w:pStyle w:val="Code"/>
      </w:pPr>
      <w:r>
        <w:t xml:space="preserve">              &lt;xs:enumeration value="AllowFiltering"/&gt;</w:t>
      </w:r>
    </w:p>
    <w:p w:rsidR="003D293B" w:rsidRDefault="0028751A">
      <w:pPr>
        <w:pStyle w:val="Code"/>
      </w:pPr>
      <w:r>
        <w:t xml:space="preserve">              &lt;xs:enumeration value="AllowHyperlinks"/&gt;</w:t>
      </w:r>
    </w:p>
    <w:p w:rsidR="003D293B" w:rsidRDefault="0028751A">
      <w:pPr>
        <w:pStyle w:val="Code"/>
      </w:pPr>
      <w:r>
        <w:t xml:space="preserve">              &lt;xs:enumeration value="AllowPivotSpecificOperations"/&gt;</w:t>
      </w:r>
    </w:p>
    <w:p w:rsidR="003D293B" w:rsidRDefault="0028751A">
      <w:pPr>
        <w:pStyle w:val="Code"/>
      </w:pPr>
      <w:r>
        <w:t xml:space="preserve">              </w:t>
      </w:r>
      <w:r>
        <w:t>&lt;xs:enumeration value="AllowPeriodicRefresh"/&gt;</w:t>
      </w:r>
    </w:p>
    <w:p w:rsidR="003D293B" w:rsidRDefault="0028751A">
      <w:pPr>
        <w:pStyle w:val="Code"/>
      </w:pPr>
      <w:r>
        <w:t xml:space="preserve">              &lt;xs:enumeration value="CloseWorkbookSessions"/&gt;</w:t>
      </w:r>
    </w:p>
    <w:p w:rsidR="003D293B" w:rsidRDefault="0028751A">
      <w:pPr>
        <w:pStyle w:val="Code"/>
      </w:pPr>
      <w:r>
        <w:t xml:space="preserve">              &lt;xs:enumeration value="AllowScratchPadMode"/&gt;</w:t>
      </w:r>
    </w:p>
    <w:p w:rsidR="003D293B" w:rsidRDefault="0028751A">
      <w:pPr>
        <w:pStyle w:val="Code"/>
      </w:pPr>
      <w:r>
        <w:lastRenderedPageBreak/>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 xml:space="preserve">      &lt;/xs:</w:t>
      </w:r>
      <w:r>
        <w:t>simpleType&gt;</w:t>
      </w:r>
    </w:p>
    <w:p w:rsidR="003D293B" w:rsidRDefault="0028751A">
      <w:pPr>
        <w:pStyle w:val="Code"/>
      </w:pPr>
      <w:r>
        <w:t xml:space="preserve">      &lt;xs:simpleType name="ExcelServicesToolbarType"&gt;</w:t>
      </w:r>
    </w:p>
    <w:p w:rsidR="003D293B" w:rsidRDefault="0028751A">
      <w:pPr>
        <w:pStyle w:val="Code"/>
      </w:pPr>
      <w:r>
        <w:t xml:space="preserve">        &lt;xs:restriction base="xs:string"&gt;</w:t>
      </w:r>
    </w:p>
    <w:p w:rsidR="003D293B" w:rsidRDefault="0028751A">
      <w:pPr>
        <w:pStyle w:val="Code"/>
      </w:pPr>
      <w:r>
        <w:t xml:space="preserve">          &lt;xs:enumeration value="None"/&gt;</w:t>
      </w:r>
    </w:p>
    <w:p w:rsidR="003D293B" w:rsidRDefault="0028751A">
      <w:pPr>
        <w:pStyle w:val="Code"/>
      </w:pPr>
      <w:r>
        <w:t xml:space="preserve">          &lt;xs:enumeration value="FullToolbar"/&gt;</w:t>
      </w:r>
    </w:p>
    <w:p w:rsidR="003D293B" w:rsidRDefault="0028751A">
      <w:pPr>
        <w:pStyle w:val="Code"/>
      </w:pPr>
      <w:r>
        <w:t xml:space="preserve">          &lt;xs:enumeration value="SummaryToolbar"/&gt;</w:t>
      </w:r>
    </w:p>
    <w:p w:rsidR="003D293B" w:rsidRDefault="0028751A">
      <w:pPr>
        <w:pStyle w:val="Code"/>
      </w:pPr>
      <w:r>
        <w:t xml:space="preserve">        </w:t>
      </w:r>
      <w:r>
        <w:t>&lt;/xs:restriction&gt;</w:t>
      </w:r>
    </w:p>
    <w:p w:rsidR="003D293B" w:rsidRDefault="0028751A">
      <w:pPr>
        <w:pStyle w:val="Code"/>
      </w:pPr>
      <w:r>
        <w:t xml:space="preserve">      &lt;/xs:simpleType&gt;</w:t>
      </w:r>
    </w:p>
    <w:p w:rsidR="003D293B" w:rsidRDefault="0028751A">
      <w:pPr>
        <w:pStyle w:val="Code"/>
      </w:pPr>
      <w:r>
        <w:t xml:space="preserve">      &lt;xs:simpleType name="ExcelServicesToolbarOptions"&gt;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&lt;xs:restriction base="xs:string"&gt;</w:t>
      </w:r>
    </w:p>
    <w:p w:rsidR="003D293B" w:rsidRDefault="0028751A">
      <w:pPr>
        <w:pStyle w:val="Code"/>
      </w:pPr>
      <w:r>
        <w:t xml:space="preserve">              &lt;xs:enumeration value="AllowInExcelOperations"/&gt;</w:t>
      </w:r>
    </w:p>
    <w:p w:rsidR="003D293B" w:rsidRDefault="0028751A">
      <w:pPr>
        <w:pStyle w:val="Code"/>
      </w:pPr>
      <w:r>
        <w:t xml:space="preserve">     </w:t>
      </w:r>
      <w:r>
        <w:t xml:space="preserve">         &lt;xs:enumeration value="AllowRefreshConnections"/&gt;</w:t>
      </w:r>
    </w:p>
    <w:p w:rsidR="003D293B" w:rsidRDefault="0028751A">
      <w:pPr>
        <w:pStyle w:val="Code"/>
      </w:pPr>
      <w:r>
        <w:t xml:space="preserve">              &lt;xs:enumeration value="AllowRecalculation"/&gt;</w:t>
      </w:r>
    </w:p>
    <w:p w:rsidR="003D293B" w:rsidRDefault="0028751A">
      <w:pPr>
        <w:pStyle w:val="Code"/>
      </w:pPr>
      <w:r>
        <w:t xml:space="preserve">              &lt;xs:enumeration value="ShowVisibleItemButton"/&gt;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&lt;xs:complexType name="ExcelDataSet"&gt;</w:t>
      </w:r>
    </w:p>
    <w:p w:rsidR="003D293B" w:rsidRDefault="0028751A">
      <w:pPr>
        <w:pStyle w:val="Code"/>
      </w:pPr>
      <w:r>
        <w:t xml:space="preserve">        &lt;xs:sequence&gt;</w:t>
      </w:r>
    </w:p>
    <w:p w:rsidR="003D293B" w:rsidRDefault="0028751A">
      <w:pPr>
        <w:pStyle w:val="Code"/>
      </w:pPr>
      <w:r>
        <w:t xml:space="preserve">          &lt;xs:element minOccurs="0" maxOccurs="1" name="CompressedDataTable" type="xs:string"/&gt;</w:t>
      </w:r>
    </w:p>
    <w:p w:rsidR="003D293B" w:rsidRDefault="0028751A">
      <w:pPr>
        <w:pStyle w:val="Code"/>
      </w:pPr>
      <w:r>
        <w:t xml:space="preserve">          &lt;xs:element minOccurs="0" maxOccurs="1" name="ExcelFileBlob"</w:t>
      </w:r>
      <w:r>
        <w:t xml:space="preserve"> type="xs:string"/&gt;</w:t>
      </w:r>
    </w:p>
    <w:p w:rsidR="003D293B" w:rsidRDefault="0028751A">
      <w:pPr>
        <w:pStyle w:val="Code"/>
      </w:pPr>
      <w:r>
        <w:t xml:space="preserve">          &lt;xs:element minOccurs="0" maxOccurs="1" name="TableMapping" type="tns:DataTableMapping"/&gt;</w:t>
      </w:r>
    </w:p>
    <w:p w:rsidR="003D293B" w:rsidRDefault="0028751A">
      <w:pPr>
        <w:pStyle w:val="Code"/>
      </w:pPr>
      <w:r>
        <w:t xml:space="preserve">        &lt;/xs:sequence&gt;</w:t>
      </w:r>
    </w:p>
    <w:p w:rsidR="003D293B" w:rsidRDefault="0028751A">
      <w:pPr>
        <w:pStyle w:val="Code"/>
      </w:pPr>
      <w:r>
        <w:t xml:space="preserve">        &lt;xs:attribute name="UseFirstRowHeaders" type="xs:boolean" use="required"/&gt;</w:t>
      </w:r>
    </w:p>
    <w:p w:rsidR="003D293B" w:rsidRDefault="0028751A">
      <w:pPr>
        <w:pStyle w:val="Code"/>
      </w:pPr>
      <w:r>
        <w:t xml:space="preserve">      &lt;/xs:complexType&gt;</w:t>
      </w:r>
    </w:p>
    <w:p w:rsidR="003D293B" w:rsidRDefault="0028751A">
      <w:pPr>
        <w:pStyle w:val="Code"/>
      </w:pPr>
      <w:r>
        <w:t xml:space="preserve">      </w:t>
      </w:r>
      <w:r>
        <w:t>&lt;xs:complexType name="OLAPReportView"&gt;</w:t>
      </w:r>
    </w:p>
    <w:p w:rsidR="003D293B" w:rsidRDefault="0028751A">
      <w:pPr>
        <w:pStyle w:val="Code"/>
      </w:pPr>
      <w:r>
        <w:t xml:space="preserve">        &lt;xs:sequence&gt;</w:t>
      </w:r>
    </w:p>
    <w:p w:rsidR="003D293B" w:rsidRDefault="0028751A">
      <w:pPr>
        <w:pStyle w:val="Code"/>
      </w:pPr>
      <w:r>
        <w:t xml:space="preserve">          &lt;xs:element minOccurs="0" maxOccurs="1" name="QueryData" type="qdata:OLAPQueryData"/&gt;</w:t>
      </w:r>
    </w:p>
    <w:p w:rsidR="003D293B" w:rsidRDefault="0028751A">
      <w:pPr>
        <w:pStyle w:val="Code"/>
      </w:pPr>
      <w:r>
        <w:t xml:space="preserve">          &lt;xs:element minOccurs="0" maxOccurs="1" name="ReportViewData" type="xs:string"/&gt;</w:t>
      </w:r>
    </w:p>
    <w:p w:rsidR="003D293B" w:rsidRDefault="0028751A">
      <w:pPr>
        <w:pStyle w:val="Code"/>
      </w:pPr>
      <w:r>
        <w:t xml:space="preserve">        </w:t>
      </w:r>
      <w:r>
        <w:t xml:space="preserve">  &lt;xs:element minOccurs="0" maxOccurs="1" name="ParentReportViewLocation" type="tns:RepositoryLocation"/&gt;</w:t>
      </w:r>
    </w:p>
    <w:p w:rsidR="003D293B" w:rsidRDefault="0028751A">
      <w:pPr>
        <w:pStyle w:val="Code"/>
      </w:pPr>
      <w:r>
        <w:t xml:space="preserve">          &lt;xs:element minOccurs="1" maxOccurs="1" name="ShowInformationBar" type="xs:boolean"/&gt;</w:t>
      </w:r>
    </w:p>
    <w:p w:rsidR="003D293B" w:rsidRDefault="0028751A">
      <w:pPr>
        <w:pStyle w:val="Code"/>
      </w:pPr>
      <w:r>
        <w:t xml:space="preserve">          &lt;xs:element minOccurs="0" maxOccurs="1" name</w:t>
      </w:r>
      <w:r>
        <w:t>="QueryState" type="query:QueryState"/&gt;</w:t>
      </w:r>
    </w:p>
    <w:p w:rsidR="003D293B" w:rsidRDefault="0028751A">
      <w:pPr>
        <w:pStyle w:val="Code"/>
      </w:pPr>
      <w:r>
        <w:t xml:space="preserve">        &lt;/xs:sequence&gt;</w:t>
      </w:r>
    </w:p>
    <w:p w:rsidR="003D293B" w:rsidRDefault="0028751A">
      <w:pPr>
        <w:pStyle w:val="Code"/>
      </w:pPr>
      <w:r>
        <w:t xml:space="preserve">        &lt;xs:attribute name="MeasureGroupName" type="xs:string"/&gt;</w:t>
      </w:r>
    </w:p>
    <w:p w:rsidR="003D293B" w:rsidRDefault="0028751A">
      <w:pPr>
        <w:pStyle w:val="Code"/>
      </w:pPr>
      <w:r>
        <w:t xml:space="preserve">        &lt;xs:attribute name="Caption" type="xs:string"/&gt;</w:t>
      </w:r>
    </w:p>
    <w:p w:rsidR="003D293B" w:rsidRDefault="0028751A">
      <w:pPr>
        <w:pStyle w:val="Code"/>
      </w:pPr>
      <w:r>
        <w:t xml:space="preserve">        &lt;xs:attribute name="Description" type="xs:string"/&gt;</w:t>
      </w:r>
    </w:p>
    <w:p w:rsidR="003D293B" w:rsidRDefault="0028751A">
      <w:pPr>
        <w:pStyle w:val="Code"/>
      </w:pPr>
      <w:r>
        <w:t xml:space="preserve">        &lt;xs:</w:t>
      </w:r>
      <w:r>
        <w:t>attribute name="FormatDimensionUniqueName" type="xs:string"/&gt;</w:t>
      </w:r>
    </w:p>
    <w:p w:rsidR="003D293B" w:rsidRDefault="0028751A">
      <w:pPr>
        <w:pStyle w:val="Code"/>
      </w:pPr>
      <w:r>
        <w:t xml:space="preserve">      &lt;/xs:complexType&gt;</w:t>
      </w:r>
    </w:p>
    <w:p w:rsidR="003D293B" w:rsidRDefault="0028751A">
      <w:pPr>
        <w:pStyle w:val="Code"/>
      </w:pPr>
      <w:r>
        <w:t xml:space="preserve">      &lt;xs:complexType name="OLAPQueryData"&gt;</w:t>
      </w:r>
    </w:p>
    <w:p w:rsidR="003D293B" w:rsidRDefault="0028751A">
      <w:pPr>
        <w:pStyle w:val="Code"/>
      </w:pPr>
      <w:r>
        <w:t xml:space="preserve">        &lt;xs:sequence&gt;</w:t>
      </w:r>
    </w:p>
    <w:p w:rsidR="003D293B" w:rsidRDefault="0028751A">
      <w:pPr>
        <w:pStyle w:val="Code"/>
      </w:pPr>
      <w:r>
        <w:t xml:space="preserve">          &lt;xs:element minOccurs="0" maxOccurs="1" name="Parameters" type="tns:ArrayOfParameter"/&gt;</w:t>
      </w:r>
    </w:p>
    <w:p w:rsidR="003D293B" w:rsidRDefault="0028751A">
      <w:pPr>
        <w:pStyle w:val="Code"/>
      </w:pPr>
      <w:r>
        <w:t xml:space="preserve">      </w:t>
      </w:r>
      <w:r>
        <w:t xml:space="preserve">    &lt;xs:element minOccurs="0" maxOccurs="1" name="DataSourceLocation" type="tns:RepositoryLocation"/&gt;</w:t>
      </w:r>
    </w:p>
    <w:p w:rsidR="003D293B" w:rsidRDefault="0028751A">
      <w:pPr>
        <w:pStyle w:val="Code"/>
      </w:pPr>
      <w:r>
        <w:t xml:space="preserve">          &lt;xs:element minOccurs="0" maxOccurs="1" name="MDX"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w:t>
      </w:r>
      <w:r>
        <w:t>"ArrayOfParameter"&gt;</w:t>
      </w:r>
    </w:p>
    <w:p w:rsidR="003D293B" w:rsidRDefault="0028751A">
      <w:pPr>
        <w:pStyle w:val="Code"/>
      </w:pPr>
      <w:r>
        <w:t xml:space="preserve">        &lt;xs:sequence&gt;</w:t>
      </w:r>
    </w:p>
    <w:p w:rsidR="003D293B" w:rsidRDefault="0028751A">
      <w:pPr>
        <w:pStyle w:val="Code"/>
      </w:pPr>
      <w:r>
        <w:t xml:space="preserve">          &lt;xs:element minOccurs="0" maxOccurs="unbounded" name="Parameter" nillable="true" type="tns:Parameter"/&gt;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name="Parameter"&gt;</w:t>
      </w:r>
    </w:p>
    <w:p w:rsidR="003D293B" w:rsidRDefault="0028751A">
      <w:pPr>
        <w:pStyle w:val="Code"/>
      </w:pPr>
      <w:r>
        <w:t xml:space="preserve">        &lt;</w:t>
      </w:r>
      <w:r>
        <w:t>xs:sequence&gt;</w:t>
      </w:r>
    </w:p>
    <w:p w:rsidR="003D293B" w:rsidRDefault="0028751A">
      <w:pPr>
        <w:pStyle w:val="Code"/>
      </w:pPr>
      <w:r>
        <w:t xml:space="preserve">          &lt;xs:element minOccurs="0" maxOccurs="1" name="DefaultValue" type="xs:string"/&gt;</w:t>
      </w:r>
    </w:p>
    <w:p w:rsidR="003D293B" w:rsidRDefault="0028751A">
      <w:pPr>
        <w:pStyle w:val="Code"/>
      </w:pPr>
      <w:r>
        <w:t xml:space="preserve">        &lt;/xs:sequence&gt;</w:t>
      </w:r>
    </w:p>
    <w:p w:rsidR="003D293B" w:rsidRDefault="0028751A">
      <w:pPr>
        <w:pStyle w:val="Code"/>
      </w:pPr>
      <w:r>
        <w:t xml:space="preserve">        &lt;xs:attribute name="Name" type="xs:string"/&gt;</w:t>
      </w:r>
    </w:p>
    <w:p w:rsidR="003D293B" w:rsidRDefault="0028751A">
      <w:pPr>
        <w:pStyle w:val="Code"/>
      </w:pPr>
      <w:r>
        <w:lastRenderedPageBreak/>
        <w:t xml:space="preserve">      &lt;/xs:complexType&gt;</w:t>
      </w:r>
    </w:p>
    <w:p w:rsidR="003D293B" w:rsidRDefault="0028751A">
      <w:pPr>
        <w:pStyle w:val="Code"/>
      </w:pPr>
      <w:r>
        <w:t xml:space="preserve">      &lt;xs:complexType name="QueryState"&gt;</w:t>
      </w:r>
    </w:p>
    <w:p w:rsidR="003D293B" w:rsidRDefault="0028751A">
      <w:pPr>
        <w:pStyle w:val="Code"/>
      </w:pPr>
      <w:r>
        <w:t xml:space="preserve">        &lt;xs:s</w:t>
      </w:r>
      <w:r>
        <w:t>equence&gt;</w:t>
      </w:r>
    </w:p>
    <w:p w:rsidR="003D293B" w:rsidRDefault="0028751A">
      <w:pPr>
        <w:pStyle w:val="Code"/>
      </w:pPr>
      <w:r>
        <w:t xml:space="preserve">          &lt;xs:element minOccurs="0" maxOccurs="1" name="Axes" type="tns:ArrayOfAxis"/&gt;</w:t>
      </w:r>
    </w:p>
    <w:p w:rsidR="003D293B" w:rsidRDefault="0028751A">
      <w:pPr>
        <w:pStyle w:val="Code"/>
      </w:pPr>
      <w:r>
        <w:t xml:space="preserve">          &lt;xs:element minOccurs="1" maxOccurs="1" name="IsEnabled" type="xs:boolean"/&gt;</w:t>
      </w:r>
    </w:p>
    <w:p w:rsidR="003D293B" w:rsidRDefault="0028751A">
      <w:pPr>
        <w:pStyle w:val="Code"/>
      </w:pPr>
      <w:r>
        <w:t xml:space="preserve">          &lt;xs:element minOccurs="1" maxOccurs="1" name="UnknownFilterPara</w:t>
      </w:r>
      <w:r>
        <w:t>meter" type="xs:boolean"/&gt;</w:t>
      </w:r>
    </w:p>
    <w:p w:rsidR="003D293B" w:rsidRDefault="0028751A">
      <w:pPr>
        <w:pStyle w:val="Code"/>
      </w:pPr>
      <w:r>
        <w:t xml:space="preserve">          &lt;xs:element minOccurs="1" maxOccurs="1" name="ShowDatasourceFormatting" type="xs:boolean"/&gt;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&lt;/xs:sequen</w:t>
      </w:r>
      <w:r>
        <w:t>ce&gt;</w:t>
      </w:r>
    </w:p>
    <w:p w:rsidR="003D293B" w:rsidRDefault="0028751A">
      <w:pPr>
        <w:pStyle w:val="Code"/>
      </w:pPr>
      <w:r>
        <w:t xml:space="preserve">      &lt;/xs:complexType&gt;</w:t>
      </w:r>
    </w:p>
    <w:p w:rsidR="003D293B" w:rsidRDefault="0028751A">
      <w:pPr>
        <w:pStyle w:val="Code"/>
      </w:pPr>
      <w:r>
        <w:t xml:space="preserve">      &lt;xs:complexType name="ArrayOfAxis"&gt;</w:t>
      </w:r>
    </w:p>
    <w:p w:rsidR="003D293B" w:rsidRDefault="0028751A">
      <w:pPr>
        <w:pStyle w:val="Code"/>
      </w:pPr>
      <w:r>
        <w:t xml:space="preserve">        &lt;xs:sequence&gt;</w:t>
      </w:r>
    </w:p>
    <w:p w:rsidR="003D293B" w:rsidRDefault="0028751A">
      <w:pPr>
        <w:pStyle w:val="Code"/>
      </w:pPr>
      <w:r>
        <w:t xml:space="preserve">          &lt;xs:element minOccurs="0" maxOccurs="unbounded" name="Axis" type="tns:Axis"/&gt;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&lt;xs:element</w:t>
      </w:r>
      <w:r>
        <w:t xml:space="preserve"> name="AnalyticGridReportView" nillable="true" type="tns:AnalyticGridReportView"/&gt;</w:t>
      </w:r>
    </w:p>
    <w:p w:rsidR="003D293B" w:rsidRDefault="0028751A">
      <w:pPr>
        <w:pStyle w:val="Code"/>
      </w:pPr>
      <w:r>
        <w:t xml:space="preserve">      &lt;xs:complexType name="AnalyticGridReportView"&gt;</w:t>
      </w:r>
    </w:p>
    <w:p w:rsidR="003D293B" w:rsidRDefault="0028751A">
      <w:pPr>
        <w:pStyle w:val="Code"/>
      </w:pPr>
      <w:r>
        <w:t xml:space="preserve">        &lt;xs:complexContent mixed="false"&gt;</w:t>
      </w:r>
    </w:p>
    <w:p w:rsidR="003D293B" w:rsidRDefault="0028751A">
      <w:pPr>
        <w:pStyle w:val="Code"/>
      </w:pPr>
      <w:r>
        <w:t xml:space="preserve">          &lt;xs:extension base="tns:AnalyticBaseReportViewData"&gt;</w:t>
      </w:r>
    </w:p>
    <w:p w:rsidR="003D293B" w:rsidRDefault="0028751A">
      <w:pPr>
        <w:pStyle w:val="Code"/>
      </w:pPr>
      <w:r>
        <w:t xml:space="preserve">            &lt;xs</w:t>
      </w:r>
      <w:r>
        <w:t>:sequence&gt;</w:t>
      </w:r>
    </w:p>
    <w:p w:rsidR="003D293B" w:rsidRDefault="0028751A">
      <w:pPr>
        <w:pStyle w:val="Code"/>
      </w:pPr>
      <w:r>
        <w:t xml:space="preserve">              &lt;xs:element minOccurs="1" maxOccurs="1" name="ReportLayout" type="tns:ReportLayout"/&gt;</w:t>
      </w:r>
    </w:p>
    <w:p w:rsidR="003D293B" w:rsidRDefault="0028751A">
      <w:pPr>
        <w:pStyle w:val="Code"/>
      </w:pPr>
      <w:r>
        <w:t xml:space="preserve">              &lt;xs:element minOccurs="1" maxOccurs="1" name="ShortenRowLabels" type="xs:boolean"/&gt;</w:t>
      </w:r>
    </w:p>
    <w:p w:rsidR="003D293B" w:rsidRDefault="0028751A">
      <w:pPr>
        <w:pStyle w:val="Code"/>
      </w:pPr>
      <w:r>
        <w:t xml:space="preserve">              &lt;xs:element minOccurs="1"</w:t>
      </w:r>
      <w:r>
        <w:t xml:space="preserve"> maxOccurs="1" name="MaxRowLabelLength" type="xs:int"/&gt;</w:t>
      </w:r>
    </w:p>
    <w:p w:rsidR="003D293B" w:rsidRDefault="0028751A">
      <w:pPr>
        <w:pStyle w:val="Code"/>
      </w:pPr>
      <w:r>
        <w:t xml:space="preserve">              &lt;xs:element minOccurs="1" maxOccurs="1" name="ShortenColumnLabels" type="xs:boolean"/&gt;</w:t>
      </w:r>
    </w:p>
    <w:p w:rsidR="003D293B" w:rsidRDefault="0028751A">
      <w:pPr>
        <w:pStyle w:val="Code"/>
      </w:pPr>
      <w:r>
        <w:t xml:space="preserve">              &lt;xs:element minOccurs="1" maxOccurs="1" name="MaxColumnLabelLength" type="xs:int"/&gt;</w:t>
      </w:r>
    </w:p>
    <w:p w:rsidR="003D293B" w:rsidRDefault="0028751A">
      <w:pPr>
        <w:pStyle w:val="Code"/>
      </w:pPr>
      <w:r>
        <w:t xml:space="preserve"> </w:t>
      </w:r>
      <w:r>
        <w:t xml:space="preserve">           &lt;/xs:sequence&gt;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&lt;xs:simpleType name="ReportLayout"&gt;</w:t>
      </w:r>
    </w:p>
    <w:p w:rsidR="003D293B" w:rsidRDefault="0028751A">
      <w:pPr>
        <w:pStyle w:val="Code"/>
      </w:pPr>
      <w:r>
        <w:t xml:space="preserve">        &lt;xs:restriction base="xs:string"&gt;</w:t>
      </w:r>
    </w:p>
    <w:p w:rsidR="003D293B" w:rsidRDefault="0028751A">
      <w:pPr>
        <w:pStyle w:val="Code"/>
      </w:pPr>
      <w:r>
        <w:t xml:space="preserve">          &lt;xs:enumeration value="TabularForm"/&gt;</w:t>
      </w:r>
    </w:p>
    <w:p w:rsidR="003D293B" w:rsidRDefault="0028751A">
      <w:pPr>
        <w:pStyle w:val="Code"/>
      </w:pPr>
      <w:r>
        <w:t xml:space="preserve">          &lt;xs:enume</w:t>
      </w:r>
      <w:r>
        <w:t>ration value="CompactForm"/&gt;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&lt;xs:element name="PasReportViewData" nillable="true" type="tns:PasReportViewData"/&gt;</w:t>
      </w:r>
    </w:p>
    <w:p w:rsidR="003D293B" w:rsidRDefault="0028751A">
      <w:pPr>
        <w:pStyle w:val="Code"/>
      </w:pPr>
      <w:r>
        <w:t xml:space="preserve">      &lt;xs:complexType name="PasReportViewData"&gt;</w:t>
      </w:r>
    </w:p>
    <w:p w:rsidR="003D293B" w:rsidRDefault="0028751A">
      <w:pPr>
        <w:pStyle w:val="Code"/>
      </w:pPr>
      <w:r>
        <w:t xml:space="preserve">        &lt;xs:attribute name="ServerUrl" t</w:t>
      </w:r>
      <w:r>
        <w:t>ype="xs:string"/&gt;</w:t>
      </w:r>
    </w:p>
    <w:p w:rsidR="003D293B" w:rsidRDefault="0028751A">
      <w:pPr>
        <w:pStyle w:val="Code"/>
      </w:pPr>
      <w:r>
        <w:t xml:space="preserve">        &lt;xs:attribute name="PageId" type="s1:guid" use="required"/&gt;</w:t>
      </w:r>
    </w:p>
    <w:p w:rsidR="003D293B" w:rsidRDefault="0028751A">
      <w:pPr>
        <w:pStyle w:val="Code"/>
      </w:pPr>
      <w:r>
        <w:t xml:space="preserve">        &lt;xs:attribute name="PagePath" type="xs:string"/&gt;</w:t>
      </w:r>
    </w:p>
    <w:p w:rsidR="003D293B" w:rsidRDefault="0028751A">
      <w:pPr>
        <w:pStyle w:val="Code"/>
      </w:pPr>
      <w:r>
        <w:t xml:space="preserve">        &lt;xs:attribute name="ConfigOptions" type="xs:string"/&gt;</w:t>
      </w:r>
    </w:p>
    <w:p w:rsidR="003D293B" w:rsidRDefault="0028751A">
      <w:pPr>
        <w:pStyle w:val="Code"/>
      </w:pPr>
      <w:r>
        <w:t xml:space="preserve">      &lt;/xs:complexType&gt;</w:t>
      </w:r>
    </w:p>
    <w:p w:rsidR="003D293B" w:rsidRDefault="0028751A">
      <w:pPr>
        <w:pStyle w:val="Code"/>
      </w:pPr>
      <w:r>
        <w:t xml:space="preserve">      &lt;xs:element name="Sql</w:t>
      </w:r>
      <w:r>
        <w:t>ReportViewData" nillable="true" type="tns:SqlReportViewData"/&gt;</w:t>
      </w:r>
    </w:p>
    <w:p w:rsidR="003D293B" w:rsidRDefault="0028751A">
      <w:pPr>
        <w:pStyle w:val="Code"/>
      </w:pPr>
      <w:r>
        <w:t xml:space="preserve">      &lt;xs:complexType name="SqlReportViewData"&gt;</w:t>
      </w:r>
    </w:p>
    <w:p w:rsidR="003D293B" w:rsidRDefault="0028751A">
      <w:pPr>
        <w:pStyle w:val="Code"/>
      </w:pPr>
      <w:r>
        <w:t xml:space="preserve">        &lt;xs:attribute name="ReportName" type="xs:string"/&gt;</w:t>
      </w:r>
    </w:p>
    <w:p w:rsidR="003D293B" w:rsidRDefault="0028751A">
      <w:pPr>
        <w:pStyle w:val="Code"/>
      </w:pPr>
      <w:r>
        <w:t xml:space="preserve">        &lt;xs:attribute name="ServerAddress" type="xs:string"/&gt;</w:t>
      </w:r>
    </w:p>
    <w:p w:rsidR="003D293B" w:rsidRDefault="0028751A">
      <w:pPr>
        <w:pStyle w:val="Code"/>
      </w:pPr>
      <w:r>
        <w:t xml:space="preserve">        &lt;xs:attribute na</w:t>
      </w:r>
      <w:r>
        <w:t>me="ServerUrl" type="xs:string"/&gt;</w:t>
      </w:r>
    </w:p>
    <w:p w:rsidR="003D293B" w:rsidRDefault="0028751A">
      <w:pPr>
        <w:pStyle w:val="Code"/>
      </w:pPr>
      <w:r>
        <w:t xml:space="preserve">        &lt;xs:attribute name="ReportPath" type="xs:string"/&gt;</w:t>
      </w:r>
    </w:p>
    <w:p w:rsidR="003D293B" w:rsidRDefault="0028751A">
      <w:pPr>
        <w:pStyle w:val="Code"/>
      </w:pPr>
      <w:r>
        <w:t xml:space="preserve">        &lt;xs:attribute name="ReportUrl" type="xs:string"/&gt;</w:t>
      </w:r>
    </w:p>
    <w:p w:rsidR="003D293B" w:rsidRDefault="0028751A">
      <w:pPr>
        <w:pStyle w:val="Code"/>
      </w:pPr>
      <w:r>
        <w:t xml:space="preserve">        &lt;xs:attribute name="ReportMode" type="tns:SqlReportViewDataServerMode" use="required"/&gt;</w:t>
      </w:r>
    </w:p>
    <w:p w:rsidR="003D293B" w:rsidRDefault="0028751A">
      <w:pPr>
        <w:pStyle w:val="Code"/>
      </w:pPr>
      <w:r>
        <w:t xml:space="preserve">        &lt;</w:t>
      </w:r>
      <w:r>
        <w:t>xs:attribute name="ShowToolbar" type="xs:boolean" use="required"/&gt;</w:t>
      </w:r>
    </w:p>
    <w:p w:rsidR="003D293B" w:rsidRDefault="0028751A">
      <w:pPr>
        <w:pStyle w:val="Code"/>
      </w:pPr>
      <w:r>
        <w:t xml:space="preserve">        &lt;xs:attribute name="ShowParameters" type="xs:boolean" use="required"/&gt;</w:t>
      </w:r>
    </w:p>
    <w:p w:rsidR="003D293B" w:rsidRDefault="0028751A">
      <w:pPr>
        <w:pStyle w:val="Code"/>
      </w:pPr>
      <w:r>
        <w:t xml:space="preserve">        &lt;xs:attribute name="ShowDocMap" type="xs:boolean" use="required"/&gt;</w:t>
      </w:r>
    </w:p>
    <w:p w:rsidR="003D293B" w:rsidRDefault="0028751A">
      <w:pPr>
        <w:pStyle w:val="Code"/>
      </w:pPr>
      <w:r>
        <w:t xml:space="preserve">        &lt;xs:attribute</w:t>
      </w:r>
      <w:r>
        <w:t xml:space="preserve"> name="DocMapId" type="xs:string"/&gt;</w:t>
      </w:r>
    </w:p>
    <w:p w:rsidR="003D293B" w:rsidRDefault="0028751A">
      <w:pPr>
        <w:pStyle w:val="Code"/>
      </w:pPr>
      <w:r>
        <w:t xml:space="preserve">        &lt;xs:attribute name="Zoom" type="xs:string"/&gt;</w:t>
      </w:r>
    </w:p>
    <w:p w:rsidR="003D293B" w:rsidRDefault="0028751A">
      <w:pPr>
        <w:pStyle w:val="Code"/>
      </w:pPr>
      <w:r>
        <w:t xml:space="preserve">        &lt;xs:attribute name="Section" type="xs:string"/&gt;</w:t>
      </w:r>
    </w:p>
    <w:p w:rsidR="003D293B" w:rsidRDefault="0028751A">
      <w:pPr>
        <w:pStyle w:val="Code"/>
      </w:pPr>
      <w:r>
        <w:t xml:space="preserve">        &lt;xs:attribute name="Format" type="xs:string"/&gt;</w:t>
      </w:r>
    </w:p>
    <w:p w:rsidR="003D293B" w:rsidRDefault="0028751A">
      <w:pPr>
        <w:pStyle w:val="Code"/>
      </w:pPr>
      <w:r>
        <w:t xml:space="preserve">      &lt;/xs:complexType&gt;</w:t>
      </w:r>
    </w:p>
    <w:p w:rsidR="003D293B" w:rsidRDefault="0028751A">
      <w:pPr>
        <w:pStyle w:val="Code"/>
      </w:pPr>
      <w:r>
        <w:t xml:space="preserve">      &lt;xs:simpleType name="SqlRe</w:t>
      </w:r>
      <w:r>
        <w:t>portViewDataServerMode"&gt;</w:t>
      </w:r>
    </w:p>
    <w:p w:rsidR="003D293B" w:rsidRDefault="0028751A">
      <w:pPr>
        <w:pStyle w:val="Code"/>
      </w:pPr>
      <w:r>
        <w:lastRenderedPageBreak/>
        <w:t xml:space="preserve">        &lt;xs:restriction base="xs:string"&gt;</w:t>
      </w:r>
    </w:p>
    <w:p w:rsidR="003D293B" w:rsidRDefault="0028751A">
      <w:pPr>
        <w:pStyle w:val="Code"/>
      </w:pPr>
      <w:r>
        <w:t xml:space="preserve">          &lt;xs:enumeration value="SharepointIntegrated"/&gt;</w:t>
      </w:r>
    </w:p>
    <w:p w:rsidR="003D293B" w:rsidRDefault="0028751A">
      <w:pPr>
        <w:pStyle w:val="Code"/>
      </w:pPr>
      <w:r>
        <w:t xml:space="preserve">          &lt;xs:enumeration value="ReportCenter"/&gt;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w:t>
      </w:r>
      <w:r>
        <w:t xml:space="preserve"> name="BpmException"&gt;</w:t>
      </w:r>
    </w:p>
    <w:p w:rsidR="003D293B" w:rsidRDefault="0028751A">
      <w:pPr>
        <w:pStyle w:val="Code"/>
      </w:pPr>
      <w:r>
        <w:t xml:space="preserve">        &lt;xs:sequence&gt;</w:t>
      </w:r>
    </w:p>
    <w:p w:rsidR="003D293B" w:rsidRDefault="0028751A">
      <w:pPr>
        <w:pStyle w:val="Code"/>
      </w:pPr>
      <w:r>
        <w:t xml:space="preserve">          &lt;xs:element minOccurs="1" maxOccurs="1" name="ErrorCode" type="xs:string"/&gt;</w:t>
      </w:r>
    </w:p>
    <w:p w:rsidR="003D293B" w:rsidRDefault="0028751A">
      <w:pPr>
        <w:pStyle w:val="Code"/>
      </w:pPr>
      <w:r>
        <w:t xml:space="preserve">          &lt;xs:element minOccurs="1" maxOccurs="1" name="EventLogged" type="xs:boolean"/&gt;</w:t>
      </w:r>
    </w:p>
    <w:p w:rsidR="003D293B" w:rsidRDefault="0028751A">
      <w:pPr>
        <w:pStyle w:val="Code"/>
      </w:pPr>
      <w:r>
        <w:t xml:space="preserve">          &lt;xs:element minOccurs="1" m</w:t>
      </w:r>
      <w:r>
        <w:t>axOccurs="1" name="Message"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name="Axis" mixed="true"&gt;</w:t>
      </w:r>
    </w:p>
    <w:p w:rsidR="003D293B" w:rsidRDefault="0028751A">
      <w:pPr>
        <w:pStyle w:val="Code"/>
      </w:pPr>
      <w:r>
        <w:t xml:space="preserve">        &lt;xs:sequence&gt;</w:t>
      </w:r>
    </w:p>
    <w:p w:rsidR="003D293B" w:rsidRDefault="0028751A">
      <w:pPr>
        <w:pStyle w:val="Code"/>
      </w:pPr>
      <w:r>
        <w:t xml:space="preserve">          &lt;xs:element minOccurs="1" maxOccurs="1" name="Type" type="tns:AxisType"/&gt;</w:t>
      </w:r>
    </w:p>
    <w:p w:rsidR="003D293B" w:rsidRDefault="0028751A">
      <w:pPr>
        <w:pStyle w:val="Code"/>
      </w:pPr>
      <w:r>
        <w:t xml:space="preserve">        </w:t>
      </w:r>
      <w:r>
        <w:t xml:space="preserve">  &lt;xs:element minOccurs="1" maxOccurs="1" name="FilterEmpty" type="xs:boolean"/&gt;</w:t>
      </w:r>
    </w:p>
    <w:p w:rsidR="003D293B" w:rsidRDefault="0028751A">
      <w:pPr>
        <w:pStyle w:val="Code"/>
      </w:pPr>
      <w:r>
        <w:t xml:space="preserve">          &lt;xs:element minOccurs="1" maxOccurs="1" name="PropertyList" type="tns:StringCollection"/&gt;</w:t>
      </w:r>
    </w:p>
    <w:p w:rsidR="003D293B" w:rsidRDefault="0028751A">
      <w:pPr>
        <w:pStyle w:val="Code"/>
      </w:pPr>
      <w:r>
        <w:t xml:space="preserve">          &lt;xs:element minOccurs="1" maxOccurs="1" name="MemberSets" type="t</w:t>
      </w:r>
      <w:r>
        <w:t>ns:SerializableDictionary"/&gt;</w:t>
      </w:r>
    </w:p>
    <w:p w:rsidR="003D293B" w:rsidRDefault="0028751A">
      <w:pPr>
        <w:pStyle w:val="Code"/>
      </w:pPr>
      <w:r>
        <w:t xml:space="preserve">          &lt;xs:element minOccurs="1" maxOccurs="1" name="SortMode" type="tns:SortType"/&gt;</w:t>
      </w:r>
    </w:p>
    <w:p w:rsidR="003D293B" w:rsidRDefault="0028751A">
      <w:pPr>
        <w:pStyle w:val="Code"/>
      </w:pPr>
      <w:r>
        <w:t xml:space="preserve">          &lt;xs:element minOccurs="1" maxOccurs="1" name="SortIndex" type="xs:int"/&gt;</w:t>
      </w:r>
    </w:p>
    <w:p w:rsidR="003D293B" w:rsidRDefault="0028751A">
      <w:pPr>
        <w:pStyle w:val="Code"/>
      </w:pPr>
      <w:r>
        <w:t xml:space="preserve">          &lt;xs:element minOccurs="0" maxOccurs="1" name="</w:t>
      </w:r>
      <w:r>
        <w:t>SortTuple" type="tns:Tuple"/&gt;</w:t>
      </w:r>
    </w:p>
    <w:p w:rsidR="003D293B" w:rsidRDefault="0028751A">
      <w:pPr>
        <w:pStyle w:val="Code"/>
      </w:pPr>
      <w:r>
        <w:t xml:space="preserve">          &lt;xs:element minOccurs="1" maxOccurs="1" name="SortDescending" type="xs:boolean"/&gt;</w:t>
      </w:r>
    </w:p>
    <w:p w:rsidR="003D293B" w:rsidRDefault="0028751A">
      <w:pPr>
        <w:pStyle w:val="Code"/>
      </w:pPr>
      <w:r>
        <w:t xml:space="preserve">          &lt;xs:element minOccurs="1" maxOccurs="1" name="SortPreservePeerGroups" type="xs:boolean"/&gt;</w:t>
      </w:r>
    </w:p>
    <w:p w:rsidR="003D293B" w:rsidRDefault="0028751A">
      <w:pPr>
        <w:pStyle w:val="Code"/>
      </w:pPr>
      <w:r>
        <w:t xml:space="preserve">        &lt;/xs:sequence&gt;</w:t>
      </w:r>
    </w:p>
    <w:p w:rsidR="003D293B" w:rsidRDefault="0028751A">
      <w:pPr>
        <w:pStyle w:val="Code"/>
      </w:pPr>
      <w:r>
        <w:t xml:space="preserve">      &lt;</w:t>
      </w:r>
      <w:r>
        <w:t>/xs:complexType&gt;</w:t>
      </w:r>
    </w:p>
    <w:p w:rsidR="003D293B" w:rsidRDefault="0028751A">
      <w:pPr>
        <w:pStyle w:val="Code"/>
      </w:pPr>
      <w:r>
        <w:t xml:space="preserve">      &lt;xs:simpleType name="AxisType"&gt;</w:t>
      </w:r>
    </w:p>
    <w:p w:rsidR="003D293B" w:rsidRDefault="0028751A">
      <w:pPr>
        <w:pStyle w:val="Code"/>
      </w:pPr>
      <w:r>
        <w:t xml:space="preserve">        &lt;xs:restriction base="xs:string"&gt;</w:t>
      </w:r>
    </w:p>
    <w:p w:rsidR="003D293B" w:rsidRDefault="0028751A">
      <w:pPr>
        <w:pStyle w:val="Code"/>
      </w:pPr>
      <w:r>
        <w:t xml:space="preserve">          &lt;xs:enumeration value="Filter"/&gt;</w:t>
      </w:r>
    </w:p>
    <w:p w:rsidR="003D293B" w:rsidRDefault="0028751A">
      <w:pPr>
        <w:pStyle w:val="Code"/>
      </w:pPr>
      <w:r>
        <w:t xml:space="preserve">          &lt;xs:enumeration value="Columns"/&gt;</w:t>
      </w:r>
    </w:p>
    <w:p w:rsidR="003D293B" w:rsidRDefault="0028751A">
      <w:pPr>
        <w:pStyle w:val="Code"/>
      </w:pPr>
      <w:r>
        <w:t xml:space="preserve">          &lt;xs:enumeration value="Rows"/&gt;</w:t>
      </w:r>
    </w:p>
    <w:p w:rsidR="003D293B" w:rsidRDefault="0028751A">
      <w:pPr>
        <w:pStyle w:val="Code"/>
      </w:pPr>
      <w:r>
        <w:t xml:space="preserve">          &lt;xs:enumeration value</w:t>
      </w:r>
      <w:r>
        <w:t>="Pages"/&gt;</w:t>
      </w:r>
    </w:p>
    <w:p w:rsidR="003D293B" w:rsidRDefault="0028751A">
      <w:pPr>
        <w:pStyle w:val="Code"/>
      </w:pPr>
      <w:r>
        <w:t xml:space="preserve">          &lt;xs:enumeration value="Sections"/&gt;</w:t>
      </w:r>
    </w:p>
    <w:p w:rsidR="003D293B" w:rsidRDefault="0028751A">
      <w:pPr>
        <w:pStyle w:val="Code"/>
      </w:pPr>
      <w:r>
        <w:t xml:space="preserve">          &lt;xs:enumeration value="Chapters"/&gt;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name="SortType"&gt;</w:t>
      </w:r>
    </w:p>
    <w:p w:rsidR="003D293B" w:rsidRDefault="0028751A">
      <w:pPr>
        <w:pStyle w:val="Code"/>
      </w:pPr>
      <w:r>
        <w:t xml:space="preserve">        &lt;xs:restriction base="xs:string"&gt;</w:t>
      </w:r>
    </w:p>
    <w:p w:rsidR="003D293B" w:rsidRDefault="0028751A">
      <w:pPr>
        <w:pStyle w:val="Code"/>
      </w:pPr>
      <w:r>
        <w:t xml:space="preserve">          &lt;xs:enumeration </w:t>
      </w:r>
      <w:r>
        <w:t>value="Off"/&gt;</w:t>
      </w:r>
    </w:p>
    <w:p w:rsidR="003D293B" w:rsidRDefault="0028751A">
      <w:pPr>
        <w:pStyle w:val="Code"/>
      </w:pPr>
      <w:r>
        <w:t xml:space="preserve">          &lt;xs:enumeration value="ByIndex"/&gt;</w:t>
      </w:r>
    </w:p>
    <w:p w:rsidR="003D293B" w:rsidRDefault="0028751A">
      <w:pPr>
        <w:pStyle w:val="Code"/>
      </w:pPr>
      <w:r>
        <w:t xml:space="preserve">          &lt;xs:enumeration value="ByTuple"/&gt;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&lt;xs:complexType name="StringCollection"&gt;</w:t>
      </w:r>
    </w:p>
    <w:p w:rsidR="003D293B" w:rsidRDefault="0028751A">
      <w:pPr>
        <w:pStyle w:val="Code"/>
      </w:pPr>
      <w:r>
        <w:t xml:space="preserve">        &lt;xs:sequence&gt;</w:t>
      </w:r>
    </w:p>
    <w:p w:rsidR="003D293B" w:rsidRDefault="0028751A">
      <w:pPr>
        <w:pStyle w:val="Code"/>
      </w:pPr>
      <w:r>
        <w:t xml:space="preserve">          &lt;xs:element minOccurs="0" </w:t>
      </w:r>
      <w:r>
        <w:t>maxOccurs="unbounded" name="string" nillable="true"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name="CalculatedMember"&gt;</w:t>
      </w:r>
    </w:p>
    <w:p w:rsidR="003D293B" w:rsidRDefault="0028751A">
      <w:pPr>
        <w:pStyle w:val="Code"/>
      </w:pPr>
      <w:r>
        <w:t xml:space="preserve">        &lt;xs:complexContent mixed="false"&gt;</w:t>
      </w:r>
    </w:p>
    <w:p w:rsidR="003D293B" w:rsidRDefault="0028751A">
      <w:pPr>
        <w:pStyle w:val="Code"/>
      </w:pPr>
      <w:r>
        <w:t xml:space="preserve">          &lt;xs:extension base="tns:Member"&gt;</w:t>
      </w:r>
    </w:p>
    <w:p w:rsidR="003D293B" w:rsidRDefault="0028751A">
      <w:pPr>
        <w:pStyle w:val="Code"/>
      </w:pPr>
      <w:r>
        <w:t xml:space="preserve">            &lt;xs:attribute name="Expression" type="xs:string"/&gt;</w:t>
      </w:r>
    </w:p>
    <w:p w:rsidR="003D293B" w:rsidRDefault="0028751A">
      <w:pPr>
        <w:pStyle w:val="Code"/>
      </w:pPr>
      <w:r>
        <w:t xml:space="preserve">          &lt;/xs:extension&gt;</w:t>
      </w:r>
    </w:p>
    <w:p w:rsidR="003D293B" w:rsidRDefault="0028751A">
      <w:pPr>
        <w:pStyle w:val="Code"/>
      </w:pPr>
      <w:r>
        <w:t xml:space="preserve">        &lt;/xs:complexContent&gt;</w:t>
      </w:r>
    </w:p>
    <w:p w:rsidR="003D293B" w:rsidRDefault="0028751A">
      <w:pPr>
        <w:pStyle w:val="Code"/>
      </w:pPr>
      <w:r>
        <w:t xml:space="preserve">      &lt;/xs:complexType&gt;</w:t>
      </w:r>
    </w:p>
    <w:p w:rsidR="003D293B" w:rsidRDefault="0028751A">
      <w:pPr>
        <w:pStyle w:val="Code"/>
      </w:pPr>
      <w:r>
        <w:t xml:space="preserve">      &lt;xs:complexType name="ArrayOfTimeIntelligenceFormula"&gt;</w:t>
      </w:r>
    </w:p>
    <w:p w:rsidR="003D293B" w:rsidRDefault="0028751A">
      <w:pPr>
        <w:pStyle w:val="Code"/>
      </w:pPr>
      <w:r>
        <w:t xml:space="preserve">        &lt;xs:sequence&gt;</w:t>
      </w:r>
    </w:p>
    <w:p w:rsidR="003D293B" w:rsidRDefault="0028751A">
      <w:pPr>
        <w:pStyle w:val="Code"/>
      </w:pPr>
      <w:r>
        <w:t xml:space="preserve">          &lt;xs:element</w:t>
      </w:r>
      <w:r>
        <w:t xml:space="preserve"> minOccurs="0" maxOccurs="unbounded" name="TimeIntelligenceFormula" nillable="true" type="tns:TimeIntelligenceFormula"/&gt;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&lt;xs:complexType name="ArrayOfTimeIntelligenceDataSource"&gt;</w:t>
      </w:r>
    </w:p>
    <w:p w:rsidR="003D293B" w:rsidRDefault="0028751A">
      <w:pPr>
        <w:pStyle w:val="Code"/>
      </w:pPr>
      <w:r>
        <w:t xml:space="preserve">        &lt;xs:sequence&gt;</w:t>
      </w:r>
    </w:p>
    <w:p w:rsidR="003D293B" w:rsidRDefault="0028751A">
      <w:pPr>
        <w:pStyle w:val="Code"/>
      </w:pPr>
      <w:r>
        <w:t xml:space="preserve">  </w:t>
      </w:r>
      <w:r>
        <w:t xml:space="preserve">        &lt;xs:element minOccurs="0" maxOccurs="unbounded" name="TimeIntelligenceDataSource" nillable="true" type="tns:TimeIntelligenceDataSource"/&gt;</w:t>
      </w:r>
    </w:p>
    <w:p w:rsidR="003D293B" w:rsidRDefault="0028751A">
      <w:pPr>
        <w:pStyle w:val="Code"/>
      </w:pPr>
      <w:r>
        <w:t xml:space="preserve">        &lt;/xs:sequence&gt;</w:t>
      </w:r>
    </w:p>
    <w:p w:rsidR="003D293B" w:rsidRDefault="0028751A">
      <w:pPr>
        <w:pStyle w:val="Code"/>
      </w:pPr>
      <w:r>
        <w:lastRenderedPageBreak/>
        <w:t xml:space="preserve">      &lt;/xs:complexType&gt;</w:t>
      </w:r>
    </w:p>
    <w:p w:rsidR="003D293B" w:rsidRDefault="0028751A">
      <w:pPr>
        <w:pStyle w:val="Code"/>
      </w:pPr>
      <w:r>
        <w:t xml:space="preserve">      &lt;xs:complexType name="NamedSetParameterDefinition"&gt;</w:t>
      </w:r>
    </w:p>
    <w:p w:rsidR="003D293B" w:rsidRDefault="0028751A">
      <w:pPr>
        <w:pStyle w:val="Code"/>
      </w:pPr>
      <w:r>
        <w:t xml:space="preserve">     </w:t>
      </w:r>
      <w:r>
        <w:t xml:space="preserve">   &lt;xs:sequence&gt;</w:t>
      </w:r>
    </w:p>
    <w:p w:rsidR="003D293B" w:rsidRDefault="0028751A">
      <w:pPr>
        <w:pStyle w:val="Code"/>
      </w:pPr>
      <w:r>
        <w:t xml:space="preserve">          &lt;xs:element minOccurs="0" maxOccurs="1" name="Name" type="xs:string"/&gt;</w:t>
      </w:r>
    </w:p>
    <w:p w:rsidR="003D293B" w:rsidRDefault="0028751A">
      <w:pPr>
        <w:pStyle w:val="Code"/>
      </w:pPr>
      <w:r>
        <w:t xml:space="preserve">          &lt;xs:element minOccurs="0" maxOccurs="1" name="Expression"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 xml:space="preserve">      &lt;xs:simpleType nam</w:t>
      </w:r>
      <w:r>
        <w:t>e="GraphicsUnit"&gt;</w:t>
      </w:r>
    </w:p>
    <w:p w:rsidR="003D293B" w:rsidRDefault="0028751A">
      <w:pPr>
        <w:pStyle w:val="Code"/>
      </w:pPr>
      <w:r>
        <w:t xml:space="preserve">        &lt;xs:restriction base="xs:string"&gt;</w:t>
      </w:r>
    </w:p>
    <w:p w:rsidR="003D293B" w:rsidRDefault="0028751A">
      <w:pPr>
        <w:pStyle w:val="Code"/>
      </w:pPr>
      <w:r>
        <w:t xml:space="preserve">          &lt;xs:enumeration value="World"/&gt;</w:t>
      </w:r>
    </w:p>
    <w:p w:rsidR="003D293B" w:rsidRDefault="0028751A">
      <w:pPr>
        <w:pStyle w:val="Code"/>
      </w:pPr>
      <w:r>
        <w:t xml:space="preserve">          &lt;xs:enumeration value="Display"/&gt;</w:t>
      </w:r>
    </w:p>
    <w:p w:rsidR="003D293B" w:rsidRDefault="0028751A">
      <w:pPr>
        <w:pStyle w:val="Code"/>
      </w:pPr>
      <w:r>
        <w:t xml:space="preserve">          &lt;xs:enumeration value="Pixel"/&gt;</w:t>
      </w:r>
    </w:p>
    <w:p w:rsidR="003D293B" w:rsidRDefault="0028751A">
      <w:pPr>
        <w:pStyle w:val="Code"/>
      </w:pPr>
      <w:r>
        <w:t xml:space="preserve">          &lt;xs:enumeration value="Point"/&gt;</w:t>
      </w:r>
    </w:p>
    <w:p w:rsidR="003D293B" w:rsidRDefault="0028751A">
      <w:pPr>
        <w:pStyle w:val="Code"/>
      </w:pPr>
      <w:r>
        <w:t xml:space="preserve">          &lt;xs:enumeration </w:t>
      </w:r>
      <w:r>
        <w:t>value="Inch"/&gt;</w:t>
      </w:r>
    </w:p>
    <w:p w:rsidR="003D293B" w:rsidRDefault="0028751A">
      <w:pPr>
        <w:pStyle w:val="Code"/>
      </w:pPr>
      <w:r>
        <w:t xml:space="preserve">          &lt;xs:enumeration value="Document"/&gt;</w:t>
      </w:r>
    </w:p>
    <w:p w:rsidR="003D293B" w:rsidRDefault="0028751A">
      <w:pPr>
        <w:pStyle w:val="Code"/>
      </w:pPr>
      <w:r>
        <w:t xml:space="preserve">          &lt;xs:enumeration value="Millimeter"/&gt;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name="FontStyle"&gt;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w:t>
      </w:r>
      <w:r>
        <w:t>xs:restriction base="xs:string"&gt;</w:t>
      </w:r>
    </w:p>
    <w:p w:rsidR="003D293B" w:rsidRDefault="0028751A">
      <w:pPr>
        <w:pStyle w:val="Code"/>
      </w:pPr>
      <w:r>
        <w:t xml:space="preserve">              &lt;xs:enumeration value="Regular"/&gt;</w:t>
      </w:r>
    </w:p>
    <w:p w:rsidR="003D293B" w:rsidRDefault="0028751A">
      <w:pPr>
        <w:pStyle w:val="Code"/>
      </w:pPr>
      <w:r>
        <w:t xml:space="preserve">              &lt;xs:enumeration value="Bold"/&gt;</w:t>
      </w:r>
    </w:p>
    <w:p w:rsidR="003D293B" w:rsidRDefault="0028751A">
      <w:pPr>
        <w:pStyle w:val="Code"/>
      </w:pPr>
      <w:r>
        <w:t xml:space="preserve">              &lt;xs:enumeration value="Italic"/&gt;</w:t>
      </w:r>
    </w:p>
    <w:p w:rsidR="003D293B" w:rsidRDefault="0028751A">
      <w:pPr>
        <w:pStyle w:val="Code"/>
      </w:pPr>
      <w:r>
        <w:t xml:space="preserve">              &lt;xs:enumeration value="Underline"/&gt;</w:t>
      </w:r>
    </w:p>
    <w:p w:rsidR="003D293B" w:rsidRDefault="0028751A">
      <w:pPr>
        <w:pStyle w:val="Code"/>
      </w:pPr>
      <w:r>
        <w:t xml:space="preserve">              &lt;xs:enumeration val</w:t>
      </w:r>
      <w:r>
        <w:t>ue="Strikeout"/&gt;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&lt;/xs:list&gt;</w:t>
      </w:r>
    </w:p>
    <w:p w:rsidR="003D293B" w:rsidRDefault="0028751A">
      <w:pPr>
        <w:pStyle w:val="Code"/>
      </w:pPr>
      <w:r>
        <w:t xml:space="preserve">      &lt;/xs:simpleType&gt;</w:t>
      </w:r>
    </w:p>
    <w:p w:rsidR="003D293B" w:rsidRDefault="0028751A">
      <w:pPr>
        <w:pStyle w:val="Code"/>
      </w:pPr>
      <w:r>
        <w:t xml:space="preserve">    &lt;/xs:schema&gt;</w:t>
      </w:r>
    </w:p>
    <w:p w:rsidR="003D293B" w:rsidRDefault="0028751A">
      <w:pPr>
        <w:pStyle w:val="Code"/>
      </w:pPr>
      <w:r>
        <w:t xml:space="preserve">    &lt;xs:schema elementFormDefault="qualified" targetNamespace="http://microsoft.com/wsdl/types/"&gt;</w:t>
      </w:r>
    </w:p>
    <w:p w:rsidR="003D293B" w:rsidRDefault="0028751A">
      <w:pPr>
        <w:pStyle w:val="Code"/>
      </w:pPr>
      <w:r>
        <w:t xml:space="preserve">      &lt;xs:simpleType name</w:t>
      </w:r>
      <w:r>
        <w:t>="guid"&gt;</w:t>
      </w:r>
    </w:p>
    <w:p w:rsidR="003D293B" w:rsidRDefault="0028751A">
      <w:pPr>
        <w:pStyle w:val="Code"/>
      </w:pPr>
      <w:r>
        <w:t xml:space="preserve">        &lt;xs:restriction base="xs:string"&gt;</w:t>
      </w:r>
    </w:p>
    <w:p w:rsidR="003D293B" w:rsidRDefault="0028751A">
      <w:pPr>
        <w:pStyle w:val="Code"/>
      </w:pPr>
      <w:r>
        <w:t xml:space="preserve">          &lt;xs:pattern value="[0-9a-fA-F]{8}-[0-9a-fA-F]{4}-[0-9a-fA-F]{4}-[0-9a-fA-F]{4}-[0-9a-fA-F]{12}"/&gt;</w:t>
      </w:r>
    </w:p>
    <w:p w:rsidR="003D293B" w:rsidRDefault="0028751A">
      <w:pPr>
        <w:pStyle w:val="Code"/>
      </w:pPr>
      <w:r>
        <w:t xml:space="preserve">        &lt;/xs:restriction&gt;</w:t>
      </w:r>
    </w:p>
    <w:p w:rsidR="003D293B" w:rsidRDefault="0028751A">
      <w:pPr>
        <w:pStyle w:val="Code"/>
      </w:pPr>
      <w:r>
        <w:t xml:space="preserve">      &lt;/xs:simpleType&gt;</w:t>
      </w:r>
    </w:p>
    <w:p w:rsidR="003D293B" w:rsidRDefault="0028751A">
      <w:pPr>
        <w:pStyle w:val="Code"/>
      </w:pPr>
      <w:r>
        <w:t xml:space="preserve">      &lt;xs:simpleType name="char"&gt;</w:t>
      </w:r>
    </w:p>
    <w:p w:rsidR="003D293B" w:rsidRDefault="0028751A">
      <w:pPr>
        <w:pStyle w:val="Code"/>
      </w:pPr>
      <w:r>
        <w:t xml:space="preserve">        &lt;xs:re</w:t>
      </w:r>
      <w:r>
        <w:t>striction base="xs:unsignedShort"/&gt;</w:t>
      </w:r>
    </w:p>
    <w:p w:rsidR="003D293B" w:rsidRDefault="0028751A">
      <w:pPr>
        <w:pStyle w:val="Code"/>
      </w:pPr>
      <w:r>
        <w:t xml:space="preserve">      &lt;/xs:simpleType&gt;</w:t>
      </w:r>
    </w:p>
    <w:p w:rsidR="003D293B" w:rsidRDefault="0028751A">
      <w:pPr>
        <w:pStyle w:val="Code"/>
      </w:pPr>
      <w:r>
        <w:t xml:space="preserve">    &lt;/xs:schema&gt;</w:t>
      </w:r>
    </w:p>
    <w:p w:rsidR="003D293B" w:rsidRDefault="0028751A">
      <w:pPr>
        <w:pStyle w:val="Code"/>
      </w:pPr>
      <w:r>
        <w:t xml:space="preserve">  &lt;/wsdl:types&gt;</w:t>
      </w:r>
    </w:p>
    <w:p w:rsidR="003D293B" w:rsidRDefault="0028751A">
      <w:pPr>
        <w:pStyle w:val="Code"/>
      </w:pPr>
      <w:r>
        <w:t xml:space="preserve">  &lt;wsdl:portType name="PPSAuthoringServiceSoap"&gt;</w:t>
      </w:r>
    </w:p>
    <w:p w:rsidR="003D293B" w:rsidRDefault="0028751A">
      <w:pPr>
        <w:pStyle w:val="Code"/>
      </w:pPr>
      <w:r>
        <w:t xml:space="preserve">    &lt;wsdl:operation name="CreateDataSource"&gt;</w:t>
      </w:r>
    </w:p>
    <w:p w:rsidR="003D293B" w:rsidRDefault="0028751A">
      <w:pPr>
        <w:pStyle w:val="Code"/>
      </w:pPr>
      <w:r>
        <w:t xml:space="preserve">      &lt;wsdl:input message="tns:CreateDataSourceSoapIn"/&gt;</w:t>
      </w:r>
    </w:p>
    <w:p w:rsidR="003D293B" w:rsidRDefault="0028751A">
      <w:pPr>
        <w:pStyle w:val="Code"/>
      </w:pPr>
      <w:r>
        <w:t xml:space="preserve">      &lt;</w:t>
      </w:r>
      <w:r>
        <w:t>wsdl:output message="tns:CreateDataSourceSoapOut"/&gt;</w:t>
      </w:r>
    </w:p>
    <w:p w:rsidR="003D293B" w:rsidRDefault="0028751A">
      <w:pPr>
        <w:pStyle w:val="Code"/>
      </w:pPr>
      <w:r>
        <w:t xml:space="preserve">    &lt;/wsdl:operation&gt;</w:t>
      </w:r>
    </w:p>
    <w:p w:rsidR="003D293B" w:rsidRDefault="0028751A">
      <w:pPr>
        <w:pStyle w:val="Code"/>
      </w:pPr>
      <w:r>
        <w:t xml:space="preserve">    &lt;wsdl:operation name="UpdateDataSource"&gt;</w:t>
      </w:r>
    </w:p>
    <w:p w:rsidR="003D293B" w:rsidRDefault="0028751A">
      <w:pPr>
        <w:pStyle w:val="Code"/>
      </w:pPr>
      <w:r>
        <w:t xml:space="preserve">      &lt;wsdl:input message="tns:UpdateDataSourceSoapIn"/&gt;</w:t>
      </w:r>
    </w:p>
    <w:p w:rsidR="003D293B" w:rsidRDefault="0028751A">
      <w:pPr>
        <w:pStyle w:val="Code"/>
      </w:pPr>
      <w:r>
        <w:t xml:space="preserve">      &lt;wsdl:output message="tns:UpdateDataSourceSoapOut"/&gt;</w:t>
      </w:r>
    </w:p>
    <w:p w:rsidR="003D293B" w:rsidRDefault="0028751A">
      <w:pPr>
        <w:pStyle w:val="Code"/>
      </w:pPr>
      <w:r>
        <w:t xml:space="preserve">    &lt;/wsdl:operation&gt;</w:t>
      </w:r>
    </w:p>
    <w:p w:rsidR="003D293B" w:rsidRDefault="0028751A">
      <w:pPr>
        <w:pStyle w:val="Code"/>
      </w:pPr>
      <w:r>
        <w:t xml:space="preserve">    &lt;wsdl:operation name="GetDataSource"&gt;</w:t>
      </w:r>
    </w:p>
    <w:p w:rsidR="003D293B" w:rsidRDefault="0028751A">
      <w:pPr>
        <w:pStyle w:val="Code"/>
      </w:pPr>
      <w:r>
        <w:t xml:space="preserve">      &lt;wsdl:input message="tns:GetDataSourceSoapIn"/&gt;</w:t>
      </w:r>
    </w:p>
    <w:p w:rsidR="003D293B" w:rsidRDefault="0028751A">
      <w:pPr>
        <w:pStyle w:val="Code"/>
      </w:pPr>
      <w:r>
        <w:t xml:space="preserve">      &lt;wsdl:output message="tns:GetDataSourceSoapOut"/&gt;</w:t>
      </w:r>
    </w:p>
    <w:p w:rsidR="003D293B" w:rsidRDefault="0028751A">
      <w:pPr>
        <w:pStyle w:val="Code"/>
      </w:pPr>
      <w:r>
        <w:t xml:space="preserve">    &lt;/wsdl:operation&gt;</w:t>
      </w:r>
    </w:p>
    <w:p w:rsidR="003D293B" w:rsidRDefault="0028751A">
      <w:pPr>
        <w:pStyle w:val="Code"/>
      </w:pPr>
      <w:r>
        <w:t xml:space="preserve">    &lt;wsdl:operation name="DeleteDataSource"&gt;</w:t>
      </w:r>
    </w:p>
    <w:p w:rsidR="003D293B" w:rsidRDefault="0028751A">
      <w:pPr>
        <w:pStyle w:val="Code"/>
      </w:pPr>
      <w:r>
        <w:t xml:space="preserve">      &lt;wsdl:input message="tns:Delet</w:t>
      </w:r>
      <w:r>
        <w:t>eDataSourceSoapIn"/&gt;</w:t>
      </w:r>
    </w:p>
    <w:p w:rsidR="003D293B" w:rsidRDefault="0028751A">
      <w:pPr>
        <w:pStyle w:val="Code"/>
      </w:pPr>
      <w:r>
        <w:t xml:space="preserve">      &lt;wsdl:output message="tns:DeleteDataSourceSoapOut"/&gt;</w:t>
      </w:r>
    </w:p>
    <w:p w:rsidR="003D293B" w:rsidRDefault="0028751A">
      <w:pPr>
        <w:pStyle w:val="Code"/>
      </w:pPr>
      <w:r>
        <w:t xml:space="preserve">    &lt;/wsdl:operation&gt;</w:t>
      </w:r>
    </w:p>
    <w:p w:rsidR="003D293B" w:rsidRDefault="0028751A">
      <w:pPr>
        <w:pStyle w:val="Code"/>
      </w:pPr>
      <w:r>
        <w:t xml:space="preserve">    &lt;wsdl:operation name="CreateKpi"&gt;</w:t>
      </w:r>
    </w:p>
    <w:p w:rsidR="003D293B" w:rsidRDefault="0028751A">
      <w:pPr>
        <w:pStyle w:val="Code"/>
      </w:pPr>
      <w:r>
        <w:t xml:space="preserve">      &lt;wsdl:input message="tns:CreateKpiSoapIn"/&gt;</w:t>
      </w:r>
    </w:p>
    <w:p w:rsidR="003D293B" w:rsidRDefault="0028751A">
      <w:pPr>
        <w:pStyle w:val="Code"/>
      </w:pPr>
      <w:r>
        <w:t xml:space="preserve">      &lt;wsdl:output message="tns:CreateKpiSoapOut"/&gt;</w:t>
      </w:r>
    </w:p>
    <w:p w:rsidR="003D293B" w:rsidRDefault="0028751A">
      <w:pPr>
        <w:pStyle w:val="Code"/>
      </w:pPr>
      <w:r>
        <w:t xml:space="preserve">    &lt;/wsdl:ope</w:t>
      </w:r>
      <w:r>
        <w:t>ration&gt;</w:t>
      </w:r>
    </w:p>
    <w:p w:rsidR="003D293B" w:rsidRDefault="0028751A">
      <w:pPr>
        <w:pStyle w:val="Code"/>
      </w:pPr>
      <w:r>
        <w:t xml:space="preserve">    &lt;wsdl:operation name="UpdateKpi"&gt;</w:t>
      </w:r>
    </w:p>
    <w:p w:rsidR="003D293B" w:rsidRDefault="0028751A">
      <w:pPr>
        <w:pStyle w:val="Code"/>
      </w:pPr>
      <w:r>
        <w:t xml:space="preserve">      &lt;wsdl:input message="tns:UpdateKpiSoapIn"/&gt;</w:t>
      </w:r>
    </w:p>
    <w:p w:rsidR="003D293B" w:rsidRDefault="0028751A">
      <w:pPr>
        <w:pStyle w:val="Code"/>
      </w:pPr>
      <w:r>
        <w:t xml:space="preserve">      &lt;wsdl:output message="tns:UpdateKpiSoapOut"/&gt;</w:t>
      </w:r>
    </w:p>
    <w:p w:rsidR="003D293B" w:rsidRDefault="0028751A">
      <w:pPr>
        <w:pStyle w:val="Code"/>
      </w:pPr>
      <w:r>
        <w:lastRenderedPageBreak/>
        <w:t xml:space="preserve">    &lt;/wsdl:operation&gt;</w:t>
      </w:r>
    </w:p>
    <w:p w:rsidR="003D293B" w:rsidRDefault="0028751A">
      <w:pPr>
        <w:pStyle w:val="Code"/>
      </w:pPr>
      <w:r>
        <w:t xml:space="preserve">    &lt;wsdl:operation name="GetKpisFromScorecard"&gt;</w:t>
      </w:r>
    </w:p>
    <w:p w:rsidR="003D293B" w:rsidRDefault="0028751A">
      <w:pPr>
        <w:pStyle w:val="Code"/>
      </w:pPr>
      <w:r>
        <w:t xml:space="preserve">      &lt;wsdl:input message="tns:GetKpi</w:t>
      </w:r>
      <w:r>
        <w:t>sFromScorecardSoapIn"/&gt;</w:t>
      </w:r>
    </w:p>
    <w:p w:rsidR="003D293B" w:rsidRDefault="0028751A">
      <w:pPr>
        <w:pStyle w:val="Code"/>
      </w:pPr>
      <w:r>
        <w:t xml:space="preserve">      &lt;wsdl:output message="tns:GetKpisFromScorecardSoapOut"/&gt;</w:t>
      </w:r>
    </w:p>
    <w:p w:rsidR="003D293B" w:rsidRDefault="0028751A">
      <w:pPr>
        <w:pStyle w:val="Code"/>
      </w:pPr>
      <w:r>
        <w:t xml:space="preserve">    &lt;/wsdl:operation&gt;</w:t>
      </w:r>
    </w:p>
    <w:p w:rsidR="003D293B" w:rsidRDefault="0028751A">
      <w:pPr>
        <w:pStyle w:val="Code"/>
      </w:pPr>
      <w:r>
        <w:t xml:space="preserve">    &lt;wsdl:operation name="GetKpi"&gt;</w:t>
      </w:r>
    </w:p>
    <w:p w:rsidR="003D293B" w:rsidRDefault="0028751A">
      <w:pPr>
        <w:pStyle w:val="Code"/>
      </w:pPr>
      <w:r>
        <w:t xml:space="preserve">      &lt;wsdl:input message="tns:GetKpiSoapIn"/&gt;</w:t>
      </w:r>
    </w:p>
    <w:p w:rsidR="003D293B" w:rsidRDefault="0028751A">
      <w:pPr>
        <w:pStyle w:val="Code"/>
      </w:pPr>
      <w:r>
        <w:t xml:space="preserve">      &lt;wsdl:output message="tns:GetKpiSoapOut"/&gt;</w:t>
      </w:r>
    </w:p>
    <w:p w:rsidR="003D293B" w:rsidRDefault="0028751A">
      <w:pPr>
        <w:pStyle w:val="Code"/>
      </w:pPr>
      <w:r>
        <w:t xml:space="preserve">    &lt;</w:t>
      </w:r>
      <w:r>
        <w:t>/wsdl:operation&gt;</w:t>
      </w:r>
    </w:p>
    <w:p w:rsidR="003D293B" w:rsidRDefault="0028751A">
      <w:pPr>
        <w:pStyle w:val="Code"/>
      </w:pPr>
      <w:r>
        <w:t xml:space="preserve">    &lt;wsdl:operation name="DeleteKpi"&gt;</w:t>
      </w:r>
    </w:p>
    <w:p w:rsidR="003D293B" w:rsidRDefault="0028751A">
      <w:pPr>
        <w:pStyle w:val="Code"/>
      </w:pPr>
      <w:r>
        <w:t xml:space="preserve">      &lt;wsdl:input message="tns:DeleteKpiSoapIn"/&gt;</w:t>
      </w:r>
    </w:p>
    <w:p w:rsidR="003D293B" w:rsidRDefault="0028751A">
      <w:pPr>
        <w:pStyle w:val="Code"/>
      </w:pPr>
      <w:r>
        <w:t xml:space="preserve">      &lt;wsdl:output message="tns:DeleteKpiSoapOut"/&gt;</w:t>
      </w:r>
    </w:p>
    <w:p w:rsidR="003D293B" w:rsidRDefault="0028751A">
      <w:pPr>
        <w:pStyle w:val="Code"/>
      </w:pPr>
      <w:r>
        <w:t xml:space="preserve">    &lt;/wsdl:operation&gt;</w:t>
      </w:r>
    </w:p>
    <w:p w:rsidR="003D293B" w:rsidRDefault="0028751A">
      <w:pPr>
        <w:pStyle w:val="Code"/>
      </w:pPr>
      <w:r>
        <w:t xml:space="preserve">    &lt;wsdl:operation name="CreateScorecard"&gt;</w:t>
      </w:r>
    </w:p>
    <w:p w:rsidR="003D293B" w:rsidRDefault="0028751A">
      <w:pPr>
        <w:pStyle w:val="Code"/>
      </w:pPr>
      <w:r>
        <w:t xml:space="preserve">      &lt;wsdl:input message="tns:Cr</w:t>
      </w:r>
      <w:r>
        <w:t>eateScorecardSoapIn"/&gt;</w:t>
      </w:r>
    </w:p>
    <w:p w:rsidR="003D293B" w:rsidRDefault="0028751A">
      <w:pPr>
        <w:pStyle w:val="Code"/>
      </w:pPr>
      <w:r>
        <w:t xml:space="preserve">      &lt;wsdl:output message="tns:CreateScorecardSoapOut"/&gt;</w:t>
      </w:r>
    </w:p>
    <w:p w:rsidR="003D293B" w:rsidRDefault="0028751A">
      <w:pPr>
        <w:pStyle w:val="Code"/>
      </w:pPr>
      <w:r>
        <w:t xml:space="preserve">    &lt;/wsdl:operation&gt;</w:t>
      </w:r>
    </w:p>
    <w:p w:rsidR="003D293B" w:rsidRDefault="0028751A">
      <w:pPr>
        <w:pStyle w:val="Code"/>
      </w:pPr>
      <w:r>
        <w:t xml:space="preserve">    &lt;wsdl:operation name="UpdateScorecard"&gt;</w:t>
      </w:r>
    </w:p>
    <w:p w:rsidR="003D293B" w:rsidRDefault="0028751A">
      <w:pPr>
        <w:pStyle w:val="Code"/>
      </w:pPr>
      <w:r>
        <w:t xml:space="preserve">      &lt;wsdl:input message="tns:UpdateScorecardSoapIn"/&gt;</w:t>
      </w:r>
    </w:p>
    <w:p w:rsidR="003D293B" w:rsidRDefault="0028751A">
      <w:pPr>
        <w:pStyle w:val="Code"/>
      </w:pPr>
      <w:r>
        <w:t xml:space="preserve">      &lt;wsdl:output message="tns:UpdateScorecardSoapOu</w:t>
      </w:r>
      <w:r>
        <w:t>t"/&gt;</w:t>
      </w:r>
    </w:p>
    <w:p w:rsidR="003D293B" w:rsidRDefault="0028751A">
      <w:pPr>
        <w:pStyle w:val="Code"/>
      </w:pPr>
      <w:r>
        <w:t xml:space="preserve">    &lt;/wsdl:operation&gt;</w:t>
      </w:r>
    </w:p>
    <w:p w:rsidR="003D293B" w:rsidRDefault="0028751A">
      <w:pPr>
        <w:pStyle w:val="Code"/>
      </w:pPr>
      <w:r>
        <w:t xml:space="preserve">    &lt;wsdl:operation name="GetScorecard"&gt;</w:t>
      </w:r>
    </w:p>
    <w:p w:rsidR="003D293B" w:rsidRDefault="0028751A">
      <w:pPr>
        <w:pStyle w:val="Code"/>
      </w:pPr>
      <w:r>
        <w:t xml:space="preserve">      &lt;wsdl:input message="tns:GetScorecardSoapIn"/&gt;</w:t>
      </w:r>
    </w:p>
    <w:p w:rsidR="003D293B" w:rsidRDefault="0028751A">
      <w:pPr>
        <w:pStyle w:val="Code"/>
      </w:pPr>
      <w:r>
        <w:t xml:space="preserve">      &lt;wsdl:output message="tns:GetScorecardSoapOut"/&gt;</w:t>
      </w:r>
    </w:p>
    <w:p w:rsidR="003D293B" w:rsidRDefault="0028751A">
      <w:pPr>
        <w:pStyle w:val="Code"/>
      </w:pPr>
      <w:r>
        <w:t xml:space="preserve">    &lt;/wsdl:operation&gt;</w:t>
      </w:r>
    </w:p>
    <w:p w:rsidR="003D293B" w:rsidRDefault="0028751A">
      <w:pPr>
        <w:pStyle w:val="Code"/>
      </w:pPr>
      <w:r>
        <w:t xml:space="preserve">    &lt;wsdl:operation name="DeleteScorecard"&gt;</w:t>
      </w:r>
    </w:p>
    <w:p w:rsidR="003D293B" w:rsidRDefault="0028751A">
      <w:pPr>
        <w:pStyle w:val="Code"/>
      </w:pPr>
      <w:r>
        <w:t xml:space="preserve">      &lt;</w:t>
      </w:r>
      <w:r>
        <w:t>wsdl:input message="tns:DeleteScorecardSoapIn"/&gt;</w:t>
      </w:r>
    </w:p>
    <w:p w:rsidR="003D293B" w:rsidRDefault="0028751A">
      <w:pPr>
        <w:pStyle w:val="Code"/>
      </w:pPr>
      <w:r>
        <w:t xml:space="preserve">      &lt;wsdl:output message="tns:DeleteScorecardSoapOut"/&gt;</w:t>
      </w:r>
    </w:p>
    <w:p w:rsidR="003D293B" w:rsidRDefault="0028751A">
      <w:pPr>
        <w:pStyle w:val="Code"/>
      </w:pPr>
      <w:r>
        <w:t xml:space="preserve">    &lt;/wsdl:operation&gt;</w:t>
      </w:r>
    </w:p>
    <w:p w:rsidR="003D293B" w:rsidRDefault="0028751A">
      <w:pPr>
        <w:pStyle w:val="Code"/>
      </w:pPr>
      <w:r>
        <w:t xml:space="preserve">    &lt;wsdl:operation name="CreateFilter"&gt;</w:t>
      </w:r>
    </w:p>
    <w:p w:rsidR="003D293B" w:rsidRDefault="0028751A">
      <w:pPr>
        <w:pStyle w:val="Code"/>
      </w:pPr>
      <w:r>
        <w:t xml:space="preserve">      &lt;wsdl:input message="tns:CreateFilterSoapIn"/&gt;</w:t>
      </w:r>
    </w:p>
    <w:p w:rsidR="003D293B" w:rsidRDefault="0028751A">
      <w:pPr>
        <w:pStyle w:val="Code"/>
      </w:pPr>
      <w:r>
        <w:t xml:space="preserve">      &lt;wsdl:output message="tns:C</w:t>
      </w:r>
      <w:r>
        <w:t>reateFilterSoapOut"/&gt;</w:t>
      </w:r>
    </w:p>
    <w:p w:rsidR="003D293B" w:rsidRDefault="0028751A">
      <w:pPr>
        <w:pStyle w:val="Code"/>
      </w:pPr>
      <w:r>
        <w:t xml:space="preserve">    &lt;/wsdl:operation&gt;</w:t>
      </w:r>
    </w:p>
    <w:p w:rsidR="003D293B" w:rsidRDefault="0028751A">
      <w:pPr>
        <w:pStyle w:val="Code"/>
      </w:pPr>
      <w:r>
        <w:t xml:space="preserve">    &lt;wsdl:operation name="UpdateFilter"&gt;</w:t>
      </w:r>
    </w:p>
    <w:p w:rsidR="003D293B" w:rsidRDefault="0028751A">
      <w:pPr>
        <w:pStyle w:val="Code"/>
      </w:pPr>
      <w:r>
        <w:t xml:space="preserve">      &lt;wsdl:input message="tns:UpdateFilterSoapIn"/&gt;</w:t>
      </w:r>
    </w:p>
    <w:p w:rsidR="003D293B" w:rsidRDefault="0028751A">
      <w:pPr>
        <w:pStyle w:val="Code"/>
      </w:pPr>
      <w:r>
        <w:t xml:space="preserve">      &lt;wsdl:output message="tns:UpdateFilterSoapOut"/&gt;</w:t>
      </w:r>
    </w:p>
    <w:p w:rsidR="003D293B" w:rsidRDefault="0028751A">
      <w:pPr>
        <w:pStyle w:val="Code"/>
      </w:pPr>
      <w:r>
        <w:t xml:space="preserve">    &lt;/wsdl:operation&gt;</w:t>
      </w:r>
    </w:p>
    <w:p w:rsidR="003D293B" w:rsidRDefault="0028751A">
      <w:pPr>
        <w:pStyle w:val="Code"/>
      </w:pPr>
      <w:r>
        <w:t xml:space="preserve">    &lt;wsdl:operation name="GetFilter"&gt;</w:t>
      </w:r>
    </w:p>
    <w:p w:rsidR="003D293B" w:rsidRDefault="0028751A">
      <w:pPr>
        <w:pStyle w:val="Code"/>
      </w:pPr>
      <w:r>
        <w:t xml:space="preserve">      &lt;wsdl:input message="tns:GetFilterSoapIn"/&gt;</w:t>
      </w:r>
    </w:p>
    <w:p w:rsidR="003D293B" w:rsidRDefault="0028751A">
      <w:pPr>
        <w:pStyle w:val="Code"/>
      </w:pPr>
      <w:r>
        <w:t xml:space="preserve">      &lt;wsdl:output message="tns:GetFilterSoapOut"/&gt;</w:t>
      </w:r>
    </w:p>
    <w:p w:rsidR="003D293B" w:rsidRDefault="0028751A">
      <w:pPr>
        <w:pStyle w:val="Code"/>
      </w:pPr>
      <w:r>
        <w:t xml:space="preserve">    &lt;/wsdl:operation&gt;</w:t>
      </w:r>
    </w:p>
    <w:p w:rsidR="003D293B" w:rsidRDefault="0028751A">
      <w:pPr>
        <w:pStyle w:val="Code"/>
      </w:pPr>
      <w:r>
        <w:t xml:space="preserve">    &lt;wsdl:operation name="DeleteFilter"&gt;</w:t>
      </w:r>
    </w:p>
    <w:p w:rsidR="003D293B" w:rsidRDefault="0028751A">
      <w:pPr>
        <w:pStyle w:val="Code"/>
      </w:pPr>
      <w:r>
        <w:t xml:space="preserve">      &lt;wsdl:input message="tns:DeleteFilterSoapIn"/&gt;</w:t>
      </w:r>
    </w:p>
    <w:p w:rsidR="003D293B" w:rsidRDefault="0028751A">
      <w:pPr>
        <w:pStyle w:val="Code"/>
      </w:pPr>
      <w:r>
        <w:t xml:space="preserve">      &lt;wsdl:output message="tns:Delete</w:t>
      </w:r>
      <w:r>
        <w:t>FilterSoapOut"/&gt;</w:t>
      </w:r>
    </w:p>
    <w:p w:rsidR="003D293B" w:rsidRDefault="0028751A">
      <w:pPr>
        <w:pStyle w:val="Code"/>
      </w:pPr>
      <w:r>
        <w:t xml:space="preserve">    &lt;/wsdl:operation&gt;</w:t>
      </w:r>
    </w:p>
    <w:p w:rsidR="003D293B" w:rsidRDefault="0028751A">
      <w:pPr>
        <w:pStyle w:val="Code"/>
      </w:pPr>
      <w:r>
        <w:t xml:space="preserve">    &lt;wsdl:operation name="CreateIndicator"&gt;</w:t>
      </w:r>
    </w:p>
    <w:p w:rsidR="003D293B" w:rsidRDefault="0028751A">
      <w:pPr>
        <w:pStyle w:val="Code"/>
      </w:pPr>
      <w:r>
        <w:t xml:space="preserve">      &lt;wsdl:input message="tns:CreateIndicatorSoapIn"/&gt;</w:t>
      </w:r>
    </w:p>
    <w:p w:rsidR="003D293B" w:rsidRDefault="0028751A">
      <w:pPr>
        <w:pStyle w:val="Code"/>
      </w:pPr>
      <w:r>
        <w:t xml:space="preserve">      &lt;wsdl:output message="tns:CreateIndicatorSoapOut"/&gt;</w:t>
      </w:r>
    </w:p>
    <w:p w:rsidR="003D293B" w:rsidRDefault="0028751A">
      <w:pPr>
        <w:pStyle w:val="Code"/>
      </w:pPr>
      <w:r>
        <w:t xml:space="preserve">    &lt;/wsdl:operation&gt;</w:t>
      </w:r>
    </w:p>
    <w:p w:rsidR="003D293B" w:rsidRDefault="0028751A">
      <w:pPr>
        <w:pStyle w:val="Code"/>
      </w:pPr>
      <w:r>
        <w:t xml:space="preserve">    &lt;wsdl:operation name="UpdateIndic</w:t>
      </w:r>
      <w:r>
        <w:t>ator"&gt;</w:t>
      </w:r>
    </w:p>
    <w:p w:rsidR="003D293B" w:rsidRDefault="0028751A">
      <w:pPr>
        <w:pStyle w:val="Code"/>
      </w:pPr>
      <w:r>
        <w:t xml:space="preserve">      &lt;wsdl:input message="tns:UpdateIndicatorSoapIn"/&gt;</w:t>
      </w:r>
    </w:p>
    <w:p w:rsidR="003D293B" w:rsidRDefault="0028751A">
      <w:pPr>
        <w:pStyle w:val="Code"/>
      </w:pPr>
      <w:r>
        <w:t xml:space="preserve">      &lt;wsdl:output message="tns:UpdateIndicatorSoapOut"/&gt;</w:t>
      </w:r>
    </w:p>
    <w:p w:rsidR="003D293B" w:rsidRDefault="0028751A">
      <w:pPr>
        <w:pStyle w:val="Code"/>
      </w:pPr>
      <w:r>
        <w:t xml:space="preserve">    &lt;/wsdl:operation&gt;</w:t>
      </w:r>
    </w:p>
    <w:p w:rsidR="003D293B" w:rsidRDefault="0028751A">
      <w:pPr>
        <w:pStyle w:val="Code"/>
      </w:pPr>
      <w:r>
        <w:t xml:space="preserve">    &lt;wsdl:operation name="GetIndicator"&gt;</w:t>
      </w:r>
    </w:p>
    <w:p w:rsidR="003D293B" w:rsidRDefault="0028751A">
      <w:pPr>
        <w:pStyle w:val="Code"/>
      </w:pPr>
      <w:r>
        <w:t xml:space="preserve">      &lt;wsdl:input message="tns:GetIndicatorSoapIn"/&gt;</w:t>
      </w:r>
    </w:p>
    <w:p w:rsidR="003D293B" w:rsidRDefault="0028751A">
      <w:pPr>
        <w:pStyle w:val="Code"/>
      </w:pPr>
      <w:r>
        <w:t xml:space="preserve">      &lt;wsdl:output </w:t>
      </w:r>
      <w:r>
        <w:t>message="tns:GetIndicatorSoapOut"/&gt;</w:t>
      </w:r>
    </w:p>
    <w:p w:rsidR="003D293B" w:rsidRDefault="0028751A">
      <w:pPr>
        <w:pStyle w:val="Code"/>
      </w:pPr>
      <w:r>
        <w:t xml:space="preserve">    &lt;/wsdl:operation&gt;</w:t>
      </w:r>
    </w:p>
    <w:p w:rsidR="003D293B" w:rsidRDefault="0028751A">
      <w:pPr>
        <w:pStyle w:val="Code"/>
      </w:pPr>
      <w:r>
        <w:t xml:space="preserve">    &lt;wsdl:operation name="DeleteIndicator"&gt;</w:t>
      </w:r>
    </w:p>
    <w:p w:rsidR="003D293B" w:rsidRDefault="0028751A">
      <w:pPr>
        <w:pStyle w:val="Code"/>
      </w:pPr>
      <w:r>
        <w:t xml:space="preserve">      &lt;wsdl:input message="tns:DeleteIndicatorSoapIn"/&gt;</w:t>
      </w:r>
    </w:p>
    <w:p w:rsidR="003D293B" w:rsidRDefault="0028751A">
      <w:pPr>
        <w:pStyle w:val="Code"/>
      </w:pPr>
      <w:r>
        <w:t xml:space="preserve">      &lt;wsdl:output message="tns:DeleteIndicatorSoapOut"/&gt;</w:t>
      </w:r>
    </w:p>
    <w:p w:rsidR="003D293B" w:rsidRDefault="0028751A">
      <w:pPr>
        <w:pStyle w:val="Code"/>
      </w:pPr>
      <w:r>
        <w:t xml:space="preserve">    &lt;/wsdl:operation&gt;</w:t>
      </w:r>
    </w:p>
    <w:p w:rsidR="003D293B" w:rsidRDefault="0028751A">
      <w:pPr>
        <w:pStyle w:val="Code"/>
      </w:pPr>
      <w:r>
        <w:t xml:space="preserve">    &lt;wsdl:operatio</w:t>
      </w:r>
      <w:r>
        <w:t>n name="CreateReportView"&gt;</w:t>
      </w:r>
    </w:p>
    <w:p w:rsidR="003D293B" w:rsidRDefault="0028751A">
      <w:pPr>
        <w:pStyle w:val="Code"/>
      </w:pPr>
      <w:r>
        <w:t xml:space="preserve">      &lt;wsdl:input message="tns:CreateReportViewSoapIn"/&gt;</w:t>
      </w:r>
    </w:p>
    <w:p w:rsidR="003D293B" w:rsidRDefault="0028751A">
      <w:pPr>
        <w:pStyle w:val="Code"/>
      </w:pPr>
      <w:r>
        <w:t xml:space="preserve">      &lt;wsdl:output message="tns:CreateReportViewSoapOut"/&gt;</w:t>
      </w:r>
    </w:p>
    <w:p w:rsidR="003D293B" w:rsidRDefault="0028751A">
      <w:pPr>
        <w:pStyle w:val="Code"/>
      </w:pPr>
      <w:r>
        <w:t xml:space="preserve">    &lt;/wsdl:operation&gt;</w:t>
      </w:r>
    </w:p>
    <w:p w:rsidR="003D293B" w:rsidRDefault="0028751A">
      <w:pPr>
        <w:pStyle w:val="Code"/>
      </w:pPr>
      <w:r>
        <w:t xml:space="preserve">    &lt;wsdl:operation name="UpdateReportView"&gt;</w:t>
      </w:r>
    </w:p>
    <w:p w:rsidR="003D293B" w:rsidRDefault="0028751A">
      <w:pPr>
        <w:pStyle w:val="Code"/>
      </w:pPr>
      <w:r>
        <w:t xml:space="preserve">      &lt;wsdl:input</w:t>
      </w:r>
      <w:r>
        <w:t xml:space="preserve"> message="tns:UpdateReportViewSoapIn"/&gt;</w:t>
      </w:r>
    </w:p>
    <w:p w:rsidR="003D293B" w:rsidRDefault="0028751A">
      <w:pPr>
        <w:pStyle w:val="Code"/>
      </w:pPr>
      <w:r>
        <w:t xml:space="preserve">      &lt;wsdl:output message="tns:UpdateReportViewSoapOut"/&gt;</w:t>
      </w:r>
    </w:p>
    <w:p w:rsidR="003D293B" w:rsidRDefault="0028751A">
      <w:pPr>
        <w:pStyle w:val="Code"/>
      </w:pPr>
      <w:r>
        <w:t xml:space="preserve">    &lt;/wsdl:operation&gt;</w:t>
      </w:r>
    </w:p>
    <w:p w:rsidR="003D293B" w:rsidRDefault="0028751A">
      <w:pPr>
        <w:pStyle w:val="Code"/>
      </w:pPr>
      <w:r>
        <w:lastRenderedPageBreak/>
        <w:t xml:space="preserve">    &lt;wsdl:operation name="GetReportView"&gt;</w:t>
      </w:r>
    </w:p>
    <w:p w:rsidR="003D293B" w:rsidRDefault="0028751A">
      <w:pPr>
        <w:pStyle w:val="Code"/>
      </w:pPr>
      <w:r>
        <w:t xml:space="preserve">      &lt;wsdl:input message="tns:GetReportViewSoapIn"/&gt;</w:t>
      </w:r>
    </w:p>
    <w:p w:rsidR="003D293B" w:rsidRDefault="0028751A">
      <w:pPr>
        <w:pStyle w:val="Code"/>
      </w:pPr>
      <w:r>
        <w:t xml:space="preserve">      &lt;wsdl:output message="tns:GetRepo</w:t>
      </w:r>
      <w:r>
        <w:t>rtViewSoapOut"/&gt;</w:t>
      </w:r>
    </w:p>
    <w:p w:rsidR="003D293B" w:rsidRDefault="0028751A">
      <w:pPr>
        <w:pStyle w:val="Code"/>
      </w:pPr>
      <w:r>
        <w:t xml:space="preserve">    &lt;/wsdl:operation&gt;</w:t>
      </w:r>
    </w:p>
    <w:p w:rsidR="003D293B" w:rsidRDefault="0028751A">
      <w:pPr>
        <w:pStyle w:val="Code"/>
      </w:pPr>
      <w:r>
        <w:t xml:space="preserve">    &lt;wsdl:operation name="DeleteReportView"&gt;</w:t>
      </w:r>
    </w:p>
    <w:p w:rsidR="003D293B" w:rsidRDefault="0028751A">
      <w:pPr>
        <w:pStyle w:val="Code"/>
      </w:pPr>
      <w:r>
        <w:t xml:space="preserve">      &lt;wsdl:input message="tns:DeleteReportViewSoapIn"/&gt;</w:t>
      </w:r>
    </w:p>
    <w:p w:rsidR="003D293B" w:rsidRDefault="0028751A">
      <w:pPr>
        <w:pStyle w:val="Code"/>
      </w:pPr>
      <w:r>
        <w:t xml:space="preserve">      &lt;wsdl:output message="tns:DeleteReportViewSoapOut"/&gt;</w:t>
      </w:r>
    </w:p>
    <w:p w:rsidR="003D293B" w:rsidRDefault="0028751A">
      <w:pPr>
        <w:pStyle w:val="Code"/>
      </w:pPr>
      <w:r>
        <w:t xml:space="preserve">    &lt;/wsdl:operation&gt;</w:t>
      </w:r>
    </w:p>
    <w:p w:rsidR="003D293B" w:rsidRDefault="0028751A">
      <w:pPr>
        <w:pStyle w:val="Code"/>
      </w:pPr>
      <w:r>
        <w:t xml:space="preserve">    &lt;wsdl:operation</w:t>
      </w:r>
      <w:r>
        <w:t xml:space="preserve"> name="GetAnalyticReportView"&gt;</w:t>
      </w:r>
    </w:p>
    <w:p w:rsidR="003D293B" w:rsidRDefault="0028751A">
      <w:pPr>
        <w:pStyle w:val="Code"/>
      </w:pPr>
      <w:r>
        <w:t xml:space="preserve">      &lt;wsdl:input message="tns:GetAnalyticReportViewSoapIn"/&gt;</w:t>
      </w:r>
    </w:p>
    <w:p w:rsidR="003D293B" w:rsidRDefault="0028751A">
      <w:pPr>
        <w:pStyle w:val="Code"/>
      </w:pPr>
      <w:r>
        <w:t xml:space="preserve">      &lt;wsdl:output message="tns:GetAnalyticReportViewSoapOut"/&gt;</w:t>
      </w:r>
    </w:p>
    <w:p w:rsidR="003D293B" w:rsidRDefault="0028751A">
      <w:pPr>
        <w:pStyle w:val="Code"/>
      </w:pPr>
      <w:r>
        <w:t xml:space="preserve">    &lt;/wsdl:operation&gt;</w:t>
      </w:r>
    </w:p>
    <w:p w:rsidR="003D293B" w:rsidRDefault="0028751A">
      <w:pPr>
        <w:pStyle w:val="Code"/>
      </w:pPr>
      <w:r>
        <w:t xml:space="preserve">    &lt;wsdl:operation name="GetLatestAnalyticReportVersion"&gt;</w:t>
      </w:r>
    </w:p>
    <w:p w:rsidR="003D293B" w:rsidRDefault="0028751A">
      <w:pPr>
        <w:pStyle w:val="Code"/>
      </w:pPr>
      <w:r>
        <w:t xml:space="preserve">      &lt;wsdl:input </w:t>
      </w:r>
      <w:r>
        <w:t>message="tns:GetLatestAnalyticReportVersionSoapIn"/&gt;</w:t>
      </w:r>
    </w:p>
    <w:p w:rsidR="003D293B" w:rsidRDefault="0028751A">
      <w:pPr>
        <w:pStyle w:val="Code"/>
      </w:pPr>
      <w:r>
        <w:t xml:space="preserve">      &lt;wsdl:output message="tns:GetLatestAnalyticReportVersionSoapOut"/&gt;</w:t>
      </w:r>
    </w:p>
    <w:p w:rsidR="003D293B" w:rsidRDefault="0028751A">
      <w:pPr>
        <w:pStyle w:val="Code"/>
      </w:pPr>
      <w:r>
        <w:t xml:space="preserve">    &lt;/wsdl:operation&gt;</w:t>
      </w:r>
    </w:p>
    <w:p w:rsidR="003D293B" w:rsidRDefault="0028751A">
      <w:pPr>
        <w:pStyle w:val="Code"/>
      </w:pPr>
      <w:r>
        <w:t xml:space="preserve">    &lt;wsdl:operation name="SaveTemporaryAnalyticReport"&gt;</w:t>
      </w:r>
    </w:p>
    <w:p w:rsidR="003D293B" w:rsidRDefault="0028751A">
      <w:pPr>
        <w:pStyle w:val="Code"/>
      </w:pPr>
      <w:r>
        <w:t xml:space="preserve">      &lt;wsdl:input message="tns:SaveTemporaryAnalytic</w:t>
      </w:r>
      <w:r>
        <w:t>ReportSoapIn"/&gt;</w:t>
      </w:r>
    </w:p>
    <w:p w:rsidR="003D293B" w:rsidRDefault="0028751A">
      <w:pPr>
        <w:pStyle w:val="Code"/>
      </w:pPr>
      <w:r>
        <w:t xml:space="preserve">      &lt;wsdl:output message="tns:SaveTemporaryAnalyticReportSoapOut"/&gt;</w:t>
      </w:r>
    </w:p>
    <w:p w:rsidR="003D293B" w:rsidRDefault="0028751A">
      <w:pPr>
        <w:pStyle w:val="Code"/>
      </w:pPr>
      <w:r>
        <w:t xml:space="preserve">    &lt;/wsdl:operation&gt;</w:t>
      </w:r>
    </w:p>
    <w:p w:rsidR="003D293B" w:rsidRDefault="0028751A">
      <w:pPr>
        <w:pStyle w:val="Code"/>
      </w:pPr>
      <w:r>
        <w:t xml:space="preserve">    &lt;wsdl:operation name="GetQueryResultMembers"&gt;</w:t>
      </w:r>
    </w:p>
    <w:p w:rsidR="003D293B" w:rsidRDefault="0028751A">
      <w:pPr>
        <w:pStyle w:val="Code"/>
      </w:pPr>
      <w:r>
        <w:t xml:space="preserve">      &lt;wsdl:input message="tns:GetQueryResultMembersSoapIn"/&gt;</w:t>
      </w:r>
    </w:p>
    <w:p w:rsidR="003D293B" w:rsidRDefault="0028751A">
      <w:pPr>
        <w:pStyle w:val="Code"/>
      </w:pPr>
      <w:r>
        <w:t xml:space="preserve">      &lt;wsdl:output message="tns:GetQ</w:t>
      </w:r>
      <w:r>
        <w:t>ueryResultMembersSoapOut"/&gt;</w:t>
      </w:r>
    </w:p>
    <w:p w:rsidR="003D293B" w:rsidRDefault="0028751A">
      <w:pPr>
        <w:pStyle w:val="Code"/>
      </w:pPr>
      <w:r>
        <w:t xml:space="preserve">    &lt;/wsdl:operation&gt;</w:t>
      </w:r>
    </w:p>
    <w:p w:rsidR="003D293B" w:rsidRDefault="0028751A">
      <w:pPr>
        <w:pStyle w:val="Code"/>
      </w:pPr>
      <w:r>
        <w:t xml:space="preserve">    &lt;wsdl:operation name="GetAnnotation"&gt;</w:t>
      </w:r>
    </w:p>
    <w:p w:rsidR="003D293B" w:rsidRDefault="0028751A">
      <w:pPr>
        <w:pStyle w:val="Code"/>
      </w:pPr>
      <w:r>
        <w:t xml:space="preserve">      &lt;wsdl:input message="tns:GetAnnotationSoapIn"/&gt;</w:t>
      </w:r>
    </w:p>
    <w:p w:rsidR="003D293B" w:rsidRDefault="0028751A">
      <w:pPr>
        <w:pStyle w:val="Code"/>
      </w:pPr>
      <w:r>
        <w:t xml:space="preserve">      &lt;wsdl:output message="tns:GetAnnotationSoapOut"/&gt;</w:t>
      </w:r>
    </w:p>
    <w:p w:rsidR="003D293B" w:rsidRDefault="0028751A">
      <w:pPr>
        <w:pStyle w:val="Code"/>
      </w:pPr>
      <w:r>
        <w:t xml:space="preserve">    &lt;/wsdl:operation&gt;</w:t>
      </w:r>
    </w:p>
    <w:p w:rsidR="003D293B" w:rsidRDefault="0028751A">
      <w:pPr>
        <w:pStyle w:val="Code"/>
      </w:pPr>
      <w:r>
        <w:t xml:space="preserve">    &lt;wsdl:operation</w:t>
      </w:r>
      <w:r>
        <w:t xml:space="preserve"> name="GetAnnotationByID"&gt;</w:t>
      </w:r>
    </w:p>
    <w:p w:rsidR="003D293B" w:rsidRDefault="0028751A">
      <w:pPr>
        <w:pStyle w:val="Code"/>
      </w:pPr>
      <w:r>
        <w:t xml:space="preserve">      &lt;wsdl:input message="tns:GetAnnotationByIDSoapIn"/&gt;</w:t>
      </w:r>
    </w:p>
    <w:p w:rsidR="003D293B" w:rsidRDefault="0028751A">
      <w:pPr>
        <w:pStyle w:val="Code"/>
      </w:pPr>
      <w:r>
        <w:t xml:space="preserve">      &lt;wsdl:output message="tns:GetAnnotationByIDSoapOut"/&gt;</w:t>
      </w:r>
    </w:p>
    <w:p w:rsidR="003D293B" w:rsidRDefault="0028751A">
      <w:pPr>
        <w:pStyle w:val="Code"/>
      </w:pPr>
      <w:r>
        <w:t xml:space="preserve">    &lt;/wsdl:operation&gt;</w:t>
      </w:r>
    </w:p>
    <w:p w:rsidR="003D293B" w:rsidRDefault="0028751A">
      <w:pPr>
        <w:pStyle w:val="Code"/>
      </w:pPr>
      <w:r>
        <w:t xml:space="preserve">    &lt;wsdl:operation name="GetAllAnnotationsByScorecardLocation"&gt;</w:t>
      </w:r>
    </w:p>
    <w:p w:rsidR="003D293B" w:rsidRDefault="0028751A">
      <w:pPr>
        <w:pStyle w:val="Code"/>
      </w:pPr>
      <w:r>
        <w:t xml:space="preserve">      &lt;wsdl:input messag</w:t>
      </w:r>
      <w:r>
        <w:t>e="tns:GetAllAnnotationsByScorecardLocationSoapIn"/&gt;</w:t>
      </w:r>
    </w:p>
    <w:p w:rsidR="003D293B" w:rsidRDefault="0028751A">
      <w:pPr>
        <w:pStyle w:val="Code"/>
      </w:pPr>
      <w:r>
        <w:t xml:space="preserve">      &lt;wsdl:output message="tns:GetAllAnnotationsByScorecardLocationSoapOut"/&gt;</w:t>
      </w:r>
    </w:p>
    <w:p w:rsidR="003D293B" w:rsidRDefault="0028751A">
      <w:pPr>
        <w:pStyle w:val="Code"/>
      </w:pPr>
      <w:r>
        <w:t xml:space="preserve">    &lt;/wsdl:operation&gt;</w:t>
      </w:r>
    </w:p>
    <w:p w:rsidR="003D293B" w:rsidRDefault="0028751A">
      <w:pPr>
        <w:pStyle w:val="Code"/>
      </w:pPr>
      <w:r>
        <w:t xml:space="preserve">    &lt;wsdl:operation name="CreateAnnotation"&gt;</w:t>
      </w:r>
    </w:p>
    <w:p w:rsidR="003D293B" w:rsidRDefault="0028751A">
      <w:pPr>
        <w:pStyle w:val="Code"/>
      </w:pPr>
      <w:r>
        <w:t xml:space="preserve">      &lt;wsdl:input message="tns:CreateAnnotationSoapIn"/&gt;</w:t>
      </w:r>
    </w:p>
    <w:p w:rsidR="003D293B" w:rsidRDefault="0028751A">
      <w:pPr>
        <w:pStyle w:val="Code"/>
      </w:pPr>
      <w:r>
        <w:t xml:space="preserve">      &lt;wsdl:output message="tns:CreateAnnotationSoapOut"/&gt;</w:t>
      </w:r>
    </w:p>
    <w:p w:rsidR="003D293B" w:rsidRDefault="0028751A">
      <w:pPr>
        <w:pStyle w:val="Code"/>
      </w:pPr>
      <w:r>
        <w:t xml:space="preserve">    &lt;/wsdl:operation&gt;</w:t>
      </w:r>
    </w:p>
    <w:p w:rsidR="003D293B" w:rsidRDefault="0028751A">
      <w:pPr>
        <w:pStyle w:val="Code"/>
      </w:pPr>
      <w:r>
        <w:t xml:space="preserve">    &lt;wsdl:operation name="UpdateAnnotation"&gt;</w:t>
      </w:r>
    </w:p>
    <w:p w:rsidR="003D293B" w:rsidRDefault="0028751A">
      <w:pPr>
        <w:pStyle w:val="Code"/>
      </w:pPr>
      <w:r>
        <w:t xml:space="preserve">      &lt;wsdl:input message="tns:UpdateAnnotationSoapIn"/&gt;</w:t>
      </w:r>
    </w:p>
    <w:p w:rsidR="003D293B" w:rsidRDefault="0028751A">
      <w:pPr>
        <w:pStyle w:val="Code"/>
      </w:pPr>
      <w:r>
        <w:t xml:space="preserve">      &lt;wsdl:output message="tns:UpdateAnnotationSoapOut"/&gt;</w:t>
      </w:r>
    </w:p>
    <w:p w:rsidR="003D293B" w:rsidRDefault="0028751A">
      <w:pPr>
        <w:pStyle w:val="Code"/>
      </w:pPr>
      <w:r>
        <w:t xml:space="preserve">    &lt;/wsdl:ope</w:t>
      </w:r>
      <w:r>
        <w:t>ration&gt;</w:t>
      </w:r>
    </w:p>
    <w:p w:rsidR="003D293B" w:rsidRDefault="0028751A">
      <w:pPr>
        <w:pStyle w:val="Code"/>
      </w:pPr>
      <w:r>
        <w:t xml:space="preserve">    &lt;wsdl:operation name="DeleteAnnotation"&gt;</w:t>
      </w:r>
    </w:p>
    <w:p w:rsidR="003D293B" w:rsidRDefault="0028751A">
      <w:pPr>
        <w:pStyle w:val="Code"/>
      </w:pPr>
      <w:r>
        <w:t xml:space="preserve">      &lt;wsdl:input message="tns:DeleteAnnotationSoapIn"/&gt;</w:t>
      </w:r>
    </w:p>
    <w:p w:rsidR="003D293B" w:rsidRDefault="0028751A">
      <w:pPr>
        <w:pStyle w:val="Code"/>
      </w:pPr>
      <w:r>
        <w:t xml:space="preserve">      &lt;wsdl:output message="tns:DeleteAnnotationSoapOut"/&gt;</w:t>
      </w:r>
    </w:p>
    <w:p w:rsidR="003D293B" w:rsidRDefault="0028751A">
      <w:pPr>
        <w:pStyle w:val="Code"/>
      </w:pPr>
      <w:r>
        <w:t xml:space="preserve">    &lt;/wsdl:operation&gt;</w:t>
      </w:r>
    </w:p>
    <w:p w:rsidR="003D293B" w:rsidRDefault="0028751A">
      <w:pPr>
        <w:pStyle w:val="Code"/>
      </w:pPr>
      <w:r>
        <w:t xml:space="preserve">    &lt;wsdl:operation name="TrimAnnotationByScorecardLocation"&gt;</w:t>
      </w:r>
    </w:p>
    <w:p w:rsidR="003D293B" w:rsidRDefault="0028751A">
      <w:pPr>
        <w:pStyle w:val="Code"/>
      </w:pPr>
      <w:r>
        <w:t xml:space="preserve">   </w:t>
      </w:r>
      <w:r>
        <w:t xml:space="preserve">   &lt;wsdl:input message="tns:TrimAnnotationByScorecardLocationSoapIn"/&gt;</w:t>
      </w:r>
    </w:p>
    <w:p w:rsidR="003D293B" w:rsidRDefault="0028751A">
      <w:pPr>
        <w:pStyle w:val="Code"/>
      </w:pPr>
      <w:r>
        <w:t xml:space="preserve">      &lt;wsdl:output message="tns:TrimAnnotationByScorecardLocationSoapOut"/&gt;</w:t>
      </w:r>
    </w:p>
    <w:p w:rsidR="003D293B" w:rsidRDefault="0028751A">
      <w:pPr>
        <w:pStyle w:val="Code"/>
      </w:pPr>
      <w:r>
        <w:t xml:space="preserve">    &lt;/wsdl:operation&gt;</w:t>
      </w:r>
    </w:p>
    <w:p w:rsidR="003D293B" w:rsidRDefault="0028751A">
      <w:pPr>
        <w:pStyle w:val="Code"/>
      </w:pPr>
      <w:r>
        <w:t xml:space="preserve">    &lt;wsdl:operation name="TrimAnnotationByOwner"&gt;</w:t>
      </w:r>
    </w:p>
    <w:p w:rsidR="003D293B" w:rsidRDefault="0028751A">
      <w:pPr>
        <w:pStyle w:val="Code"/>
      </w:pPr>
      <w:r>
        <w:t xml:space="preserve">      &lt;wsdl:input message="tns:TrimAn</w:t>
      </w:r>
      <w:r>
        <w:t>notationByOwnerSoapIn"/&gt;</w:t>
      </w:r>
    </w:p>
    <w:p w:rsidR="003D293B" w:rsidRDefault="0028751A">
      <w:pPr>
        <w:pStyle w:val="Code"/>
      </w:pPr>
      <w:r>
        <w:t xml:space="preserve">      &lt;wsdl:output message="tns:TrimAnnotationByOwnerSoapOut"/&gt;</w:t>
      </w:r>
    </w:p>
    <w:p w:rsidR="003D293B" w:rsidRDefault="0028751A">
      <w:pPr>
        <w:pStyle w:val="Code"/>
      </w:pPr>
      <w:r>
        <w:t xml:space="preserve">    &lt;/wsdl:operation&gt;</w:t>
      </w:r>
    </w:p>
    <w:p w:rsidR="003D293B" w:rsidRDefault="0028751A">
      <w:pPr>
        <w:pStyle w:val="Code"/>
      </w:pPr>
      <w:r>
        <w:t xml:space="preserve">    &lt;wsdl:operation name="TrimAnnotationUntouchedSince"&gt;</w:t>
      </w:r>
    </w:p>
    <w:p w:rsidR="003D293B" w:rsidRDefault="0028751A">
      <w:pPr>
        <w:pStyle w:val="Code"/>
      </w:pPr>
      <w:r>
        <w:t xml:space="preserve">      &lt;wsdl:input message="tns:TrimAnnotationUntouchedSinceSoapIn"/&gt;</w:t>
      </w:r>
    </w:p>
    <w:p w:rsidR="003D293B" w:rsidRDefault="0028751A">
      <w:pPr>
        <w:pStyle w:val="Code"/>
      </w:pPr>
      <w:r>
        <w:t xml:space="preserve">      &lt;wsdl:output</w:t>
      </w:r>
      <w:r>
        <w:t xml:space="preserve"> message="tns:TrimAnnotationUntouchedSinceSoapOut"/&gt;</w:t>
      </w:r>
    </w:p>
    <w:p w:rsidR="003D293B" w:rsidRDefault="0028751A">
      <w:pPr>
        <w:pStyle w:val="Code"/>
      </w:pPr>
      <w:r>
        <w:t xml:space="preserve">    &lt;/wsdl:operation&gt;</w:t>
      </w:r>
    </w:p>
    <w:p w:rsidR="003D293B" w:rsidRDefault="0028751A">
      <w:pPr>
        <w:pStyle w:val="Code"/>
      </w:pPr>
      <w:r>
        <w:t xml:space="preserve">    &lt;wsdl:operation name="GetDatabaseNamesFromDataSource"&gt;</w:t>
      </w:r>
    </w:p>
    <w:p w:rsidR="003D293B" w:rsidRDefault="0028751A">
      <w:pPr>
        <w:pStyle w:val="Code"/>
      </w:pPr>
      <w:r>
        <w:t xml:space="preserve">      &lt;wsdl:input message="tns:GetDatabaseNamesFromDataSourceSoapIn"/&gt;</w:t>
      </w:r>
    </w:p>
    <w:p w:rsidR="003D293B" w:rsidRDefault="0028751A">
      <w:pPr>
        <w:pStyle w:val="Code"/>
      </w:pPr>
      <w:r>
        <w:t xml:space="preserve">      &lt;wsdl:output message="tns:GetDatabaseNamesFro</w:t>
      </w:r>
      <w:r>
        <w:t>mDataSourceSoapOut"/&gt;</w:t>
      </w:r>
    </w:p>
    <w:p w:rsidR="003D293B" w:rsidRDefault="0028751A">
      <w:pPr>
        <w:pStyle w:val="Code"/>
      </w:pPr>
      <w:r>
        <w:t xml:space="preserve">    &lt;/wsdl:operation&gt;</w:t>
      </w:r>
    </w:p>
    <w:p w:rsidR="003D293B" w:rsidRDefault="0028751A">
      <w:pPr>
        <w:pStyle w:val="Code"/>
      </w:pPr>
      <w:r>
        <w:t xml:space="preserve">    &lt;wsdl:operation name="GetMdx"&gt;</w:t>
      </w:r>
    </w:p>
    <w:p w:rsidR="003D293B" w:rsidRDefault="0028751A">
      <w:pPr>
        <w:pStyle w:val="Code"/>
      </w:pPr>
      <w:r>
        <w:t xml:space="preserve">      &lt;wsdl:input message="tns:GetMdxSoapIn"/&gt;</w:t>
      </w:r>
    </w:p>
    <w:p w:rsidR="003D293B" w:rsidRDefault="0028751A">
      <w:pPr>
        <w:pStyle w:val="Code"/>
      </w:pPr>
      <w:r>
        <w:t xml:space="preserve">      &lt;wsdl:output message="tns:GetMdxSoapOut"/&gt;</w:t>
      </w:r>
    </w:p>
    <w:p w:rsidR="003D293B" w:rsidRDefault="0028751A">
      <w:pPr>
        <w:pStyle w:val="Code"/>
      </w:pPr>
      <w:r>
        <w:t xml:space="preserve">    &lt;/wsdl:operation&gt;</w:t>
      </w:r>
    </w:p>
    <w:p w:rsidR="003D293B" w:rsidRDefault="0028751A">
      <w:pPr>
        <w:pStyle w:val="Code"/>
      </w:pPr>
      <w:r>
        <w:t xml:space="preserve">    &lt;wsdl:operation name="GetCubeNameInfos"&gt;</w:t>
      </w:r>
    </w:p>
    <w:p w:rsidR="003D293B" w:rsidRDefault="0028751A">
      <w:pPr>
        <w:pStyle w:val="Code"/>
      </w:pPr>
      <w:r>
        <w:lastRenderedPageBreak/>
        <w:t xml:space="preserve">      &lt;wsdl:in</w:t>
      </w:r>
      <w:r>
        <w:t>put message="tns:GetCubeNameInfosSoapIn"/&gt;</w:t>
      </w:r>
    </w:p>
    <w:p w:rsidR="003D293B" w:rsidRDefault="0028751A">
      <w:pPr>
        <w:pStyle w:val="Code"/>
      </w:pPr>
      <w:r>
        <w:t xml:space="preserve">      &lt;wsdl:output message="tns:GetCubeNameInfosSoapOut"/&gt;</w:t>
      </w:r>
    </w:p>
    <w:p w:rsidR="003D293B" w:rsidRDefault="0028751A">
      <w:pPr>
        <w:pStyle w:val="Code"/>
      </w:pPr>
      <w:r>
        <w:t xml:space="preserve">    &lt;/wsdl:operation&gt;</w:t>
      </w:r>
    </w:p>
    <w:p w:rsidR="003D293B" w:rsidRDefault="0028751A">
      <w:pPr>
        <w:pStyle w:val="Code"/>
      </w:pPr>
      <w:r>
        <w:t xml:space="preserve">    &lt;wsdl:operation name="GetPreviewDataSet"&gt;</w:t>
      </w:r>
    </w:p>
    <w:p w:rsidR="003D293B" w:rsidRDefault="0028751A">
      <w:pPr>
        <w:pStyle w:val="Code"/>
      </w:pPr>
      <w:r>
        <w:t xml:space="preserve">      &lt;wsdl:input message="tns:GetPreviewDataSetSoapIn"/&gt;</w:t>
      </w:r>
    </w:p>
    <w:p w:rsidR="003D293B" w:rsidRDefault="0028751A">
      <w:pPr>
        <w:pStyle w:val="Code"/>
      </w:pPr>
      <w:r>
        <w:t xml:space="preserve">      &lt;wsdl:output message="</w:t>
      </w:r>
      <w:r>
        <w:t>tns:GetPreviewDataSetSoapOut"/&gt;</w:t>
      </w:r>
    </w:p>
    <w:p w:rsidR="003D293B" w:rsidRDefault="0028751A">
      <w:pPr>
        <w:pStyle w:val="Code"/>
      </w:pPr>
      <w:r>
        <w:t xml:space="preserve">    &lt;/wsdl:operation&gt;</w:t>
      </w:r>
    </w:p>
    <w:p w:rsidR="003D293B" w:rsidRDefault="0028751A">
      <w:pPr>
        <w:pStyle w:val="Code"/>
      </w:pPr>
      <w:r>
        <w:t xml:space="preserve">    &lt;wsdl:operation name="TestConnection"&gt;</w:t>
      </w:r>
    </w:p>
    <w:p w:rsidR="003D293B" w:rsidRDefault="0028751A">
      <w:pPr>
        <w:pStyle w:val="Code"/>
      </w:pPr>
      <w:r>
        <w:t xml:space="preserve">      &lt;wsdl:input message="tns:TestConnectionSoapIn"/&gt;</w:t>
      </w:r>
    </w:p>
    <w:p w:rsidR="003D293B" w:rsidRDefault="0028751A">
      <w:pPr>
        <w:pStyle w:val="Code"/>
      </w:pPr>
      <w:r>
        <w:t xml:space="preserve">      &lt;wsdl:output message="tns:TestConnectionSoapOut"/&gt;</w:t>
      </w:r>
    </w:p>
    <w:p w:rsidR="003D293B" w:rsidRDefault="0028751A">
      <w:pPr>
        <w:pStyle w:val="Code"/>
      </w:pPr>
      <w:r>
        <w:t xml:space="preserve">    &lt;/wsdl:operation&gt;</w:t>
      </w:r>
    </w:p>
    <w:p w:rsidR="003D293B" w:rsidRDefault="0028751A">
      <w:pPr>
        <w:pStyle w:val="Code"/>
      </w:pPr>
      <w:r>
        <w:t xml:space="preserve">    &lt;wsdl:operation name=</w:t>
      </w:r>
      <w:r>
        <w:t>"GetCubeMetaData"&gt;</w:t>
      </w:r>
    </w:p>
    <w:p w:rsidR="003D293B" w:rsidRDefault="0028751A">
      <w:pPr>
        <w:pStyle w:val="Code"/>
      </w:pPr>
      <w:r>
        <w:t xml:space="preserve">      &lt;wsdl:input message="tns:GetCubeMetaDataSoapIn"/&gt;</w:t>
      </w:r>
    </w:p>
    <w:p w:rsidR="003D293B" w:rsidRDefault="0028751A">
      <w:pPr>
        <w:pStyle w:val="Code"/>
      </w:pPr>
      <w:r>
        <w:t xml:space="preserve">      &lt;wsdl:output message="tns:GetCubeMetaDataSoapOut"/&gt;</w:t>
      </w:r>
    </w:p>
    <w:p w:rsidR="003D293B" w:rsidRDefault="0028751A">
      <w:pPr>
        <w:pStyle w:val="Code"/>
      </w:pPr>
      <w:r>
        <w:t xml:space="preserve">    &lt;/wsdl:operation&gt;</w:t>
      </w:r>
    </w:p>
    <w:p w:rsidR="003D293B" w:rsidRDefault="0028751A">
      <w:pPr>
        <w:pStyle w:val="Code"/>
      </w:pPr>
      <w:r>
        <w:t xml:space="preserve">    &lt;wsdl:operation name="GetCubeMetaDataForDataSource"&gt;</w:t>
      </w:r>
    </w:p>
    <w:p w:rsidR="003D293B" w:rsidRDefault="0028751A">
      <w:pPr>
        <w:pStyle w:val="Code"/>
      </w:pPr>
      <w:r>
        <w:t xml:space="preserve">      &lt;wsdl:input</w:t>
      </w:r>
      <w:r>
        <w:t xml:space="preserve"> message="tns:GetCubeMetaDataForDataSourceSoapIn"/&gt;</w:t>
      </w:r>
    </w:p>
    <w:p w:rsidR="003D293B" w:rsidRDefault="0028751A">
      <w:pPr>
        <w:pStyle w:val="Code"/>
      </w:pPr>
      <w:r>
        <w:t xml:space="preserve">      &lt;wsdl:output message="tns:GetCubeMetaDataForDataSourceSoapOut"/&gt;</w:t>
      </w:r>
    </w:p>
    <w:p w:rsidR="003D293B" w:rsidRDefault="0028751A">
      <w:pPr>
        <w:pStyle w:val="Code"/>
      </w:pPr>
      <w:r>
        <w:t xml:space="preserve">    &lt;/wsdl:operation&gt;</w:t>
      </w:r>
    </w:p>
    <w:p w:rsidR="003D293B" w:rsidRDefault="0028751A">
      <w:pPr>
        <w:pStyle w:val="Code"/>
      </w:pPr>
      <w:r>
        <w:t xml:space="preserve">    &lt;wsdl:operation name="GetDimensions"&gt;</w:t>
      </w:r>
    </w:p>
    <w:p w:rsidR="003D293B" w:rsidRDefault="0028751A">
      <w:pPr>
        <w:pStyle w:val="Code"/>
      </w:pPr>
      <w:r>
        <w:t xml:space="preserve">      &lt;wsdl:input message="tns:GetDimensionsSoapIn"/&gt;</w:t>
      </w:r>
    </w:p>
    <w:p w:rsidR="003D293B" w:rsidRDefault="0028751A">
      <w:pPr>
        <w:pStyle w:val="Code"/>
      </w:pPr>
      <w:r>
        <w:t xml:space="preserve">      &lt;wsdl:out</w:t>
      </w:r>
      <w:r>
        <w:t>put message="tns:GetDimensionsSoapOut"/&gt;</w:t>
      </w:r>
    </w:p>
    <w:p w:rsidR="003D293B" w:rsidRDefault="0028751A">
      <w:pPr>
        <w:pStyle w:val="Code"/>
      </w:pPr>
      <w:r>
        <w:t xml:space="preserve">    &lt;/wsdl:operation&gt;</w:t>
      </w:r>
    </w:p>
    <w:p w:rsidR="003D293B" w:rsidRDefault="0028751A">
      <w:pPr>
        <w:pStyle w:val="Code"/>
      </w:pPr>
      <w:r>
        <w:t xml:space="preserve">    &lt;wsdl:operation name="GetDimensionsFromDataSource"&gt;</w:t>
      </w:r>
    </w:p>
    <w:p w:rsidR="003D293B" w:rsidRDefault="0028751A">
      <w:pPr>
        <w:pStyle w:val="Code"/>
      </w:pPr>
      <w:r>
        <w:t xml:space="preserve">      &lt;wsdl:input message="tns:GetDimensionsFromDataSourceSoapIn"/&gt;</w:t>
      </w:r>
    </w:p>
    <w:p w:rsidR="003D293B" w:rsidRDefault="0028751A">
      <w:pPr>
        <w:pStyle w:val="Code"/>
      </w:pPr>
      <w:r>
        <w:t xml:space="preserve">      &lt;wsdl:output message="tns:GetDimensionsFromDataSourceSoapOut"/&gt;</w:t>
      </w:r>
    </w:p>
    <w:p w:rsidR="003D293B" w:rsidRDefault="0028751A">
      <w:pPr>
        <w:pStyle w:val="Code"/>
      </w:pPr>
      <w:r>
        <w:t xml:space="preserve">    &lt;/wsdl:operation&gt;</w:t>
      </w:r>
    </w:p>
    <w:p w:rsidR="003D293B" w:rsidRDefault="0028751A">
      <w:pPr>
        <w:pStyle w:val="Code"/>
      </w:pPr>
      <w:r>
        <w:t xml:space="preserve">    &lt;wsdl:operation name="GetCube"&gt;</w:t>
      </w:r>
    </w:p>
    <w:p w:rsidR="003D293B" w:rsidRDefault="0028751A">
      <w:pPr>
        <w:pStyle w:val="Code"/>
      </w:pPr>
      <w:r>
        <w:t xml:space="preserve">      &lt;wsdl:input message="tns:GetCubeSoapIn"/&gt;</w:t>
      </w:r>
    </w:p>
    <w:p w:rsidR="003D293B" w:rsidRDefault="0028751A">
      <w:pPr>
        <w:pStyle w:val="Code"/>
      </w:pPr>
      <w:r>
        <w:t xml:space="preserve">      &lt;wsdl:output message="tns:GetCubeSoapOut"/&gt;</w:t>
      </w:r>
    </w:p>
    <w:p w:rsidR="003D293B" w:rsidRDefault="0028751A">
      <w:pPr>
        <w:pStyle w:val="Code"/>
      </w:pPr>
      <w:r>
        <w:t xml:space="preserve">    &lt;/wsdl:operation&gt;</w:t>
      </w:r>
    </w:p>
    <w:p w:rsidR="003D293B" w:rsidRDefault="0028751A">
      <w:pPr>
        <w:pStyle w:val="Code"/>
      </w:pPr>
      <w:r>
        <w:t xml:space="preserve">    &lt;wsdl:operation name="GetCubeFromDataSource"&gt;</w:t>
      </w:r>
    </w:p>
    <w:p w:rsidR="003D293B" w:rsidRDefault="0028751A">
      <w:pPr>
        <w:pStyle w:val="Code"/>
      </w:pPr>
      <w:r>
        <w:t xml:space="preserve">      &lt;wsdl:input message="</w:t>
      </w:r>
      <w:r>
        <w:t>tns:GetCubeFromDataSourceSoapIn"/&gt;</w:t>
      </w:r>
    </w:p>
    <w:p w:rsidR="003D293B" w:rsidRDefault="0028751A">
      <w:pPr>
        <w:pStyle w:val="Code"/>
      </w:pPr>
      <w:r>
        <w:t xml:space="preserve">      &lt;wsdl:output message="tns:GetCubeFromDataSourceSoapOut"/&gt;</w:t>
      </w:r>
    </w:p>
    <w:p w:rsidR="003D293B" w:rsidRDefault="0028751A">
      <w:pPr>
        <w:pStyle w:val="Code"/>
      </w:pPr>
      <w:r>
        <w:t xml:space="preserve">    &lt;/wsdl:operation&gt;</w:t>
      </w:r>
    </w:p>
    <w:p w:rsidR="003D293B" w:rsidRDefault="0028751A">
      <w:pPr>
        <w:pStyle w:val="Code"/>
      </w:pPr>
      <w:r>
        <w:t xml:space="preserve">    &lt;wsdl:operation name="QueryDimensionRootMembers"&gt;</w:t>
      </w:r>
    </w:p>
    <w:p w:rsidR="003D293B" w:rsidRDefault="0028751A">
      <w:pPr>
        <w:pStyle w:val="Code"/>
      </w:pPr>
      <w:r>
        <w:t xml:space="preserve">      &lt;wsdl:input message="tns:QueryDimensionRootMembersSoapIn"/&gt;</w:t>
      </w:r>
    </w:p>
    <w:p w:rsidR="003D293B" w:rsidRDefault="0028751A">
      <w:pPr>
        <w:pStyle w:val="Code"/>
      </w:pPr>
      <w:r>
        <w:t xml:space="preserve">      &lt;</w:t>
      </w:r>
      <w:r>
        <w:t>wsdl:output message="tns:QueryDimensionRootMembersSoapOut"/&gt;</w:t>
      </w:r>
    </w:p>
    <w:p w:rsidR="003D293B" w:rsidRDefault="0028751A">
      <w:pPr>
        <w:pStyle w:val="Code"/>
      </w:pPr>
      <w:r>
        <w:t xml:space="preserve">    &lt;/wsdl:operation&gt;</w:t>
      </w:r>
    </w:p>
    <w:p w:rsidR="003D293B" w:rsidRDefault="0028751A">
      <w:pPr>
        <w:pStyle w:val="Code"/>
      </w:pPr>
      <w:r>
        <w:t xml:space="preserve">    &lt;wsdl:operation name="QueryDimensionRootMembersFromDataSource"&gt;</w:t>
      </w:r>
    </w:p>
    <w:p w:rsidR="003D293B" w:rsidRDefault="0028751A">
      <w:pPr>
        <w:pStyle w:val="Code"/>
      </w:pPr>
      <w:r>
        <w:t xml:space="preserve">      &lt;wsdl:input message="tns:QueryDimensionRootMembersFromDataSourceSoapIn"/&gt;</w:t>
      </w:r>
    </w:p>
    <w:p w:rsidR="003D293B" w:rsidRDefault="0028751A">
      <w:pPr>
        <w:pStyle w:val="Code"/>
      </w:pPr>
      <w:r>
        <w:t xml:space="preserve">      &lt;wsdl:output messag</w:t>
      </w:r>
      <w:r>
        <w:t>e="tns:QueryDimensionRootMembersFromDataSourceSoapOut"/&gt;</w:t>
      </w:r>
    </w:p>
    <w:p w:rsidR="003D293B" w:rsidRDefault="0028751A">
      <w:pPr>
        <w:pStyle w:val="Code"/>
      </w:pPr>
      <w:r>
        <w:t xml:space="preserve">    &lt;/wsdl:operation&gt;</w:t>
      </w:r>
    </w:p>
    <w:p w:rsidR="003D293B" w:rsidRDefault="0028751A">
      <w:pPr>
        <w:pStyle w:val="Code"/>
      </w:pPr>
      <w:r>
        <w:t xml:space="preserve">    &lt;wsdl:operation name="QueryTransformMembers"&gt;</w:t>
      </w:r>
    </w:p>
    <w:p w:rsidR="003D293B" w:rsidRDefault="0028751A">
      <w:pPr>
        <w:pStyle w:val="Code"/>
      </w:pPr>
      <w:r>
        <w:t xml:space="preserve">      &lt;wsdl:input message="tns:QueryTransformMembersSoapIn"/&gt;</w:t>
      </w:r>
    </w:p>
    <w:p w:rsidR="003D293B" w:rsidRDefault="0028751A">
      <w:pPr>
        <w:pStyle w:val="Code"/>
      </w:pPr>
      <w:r>
        <w:t xml:space="preserve">      &lt;wsdl:output message="tns:QueryTransformMembersSoapOut"/&gt;</w:t>
      </w:r>
    </w:p>
    <w:p w:rsidR="003D293B" w:rsidRDefault="0028751A">
      <w:pPr>
        <w:pStyle w:val="Code"/>
      </w:pPr>
      <w:r>
        <w:t xml:space="preserve">    &lt;/wsdl:operation&gt;</w:t>
      </w:r>
    </w:p>
    <w:p w:rsidR="003D293B" w:rsidRDefault="0028751A">
      <w:pPr>
        <w:pStyle w:val="Code"/>
      </w:pPr>
      <w:r>
        <w:t xml:space="preserve">    &lt;wsdl:operation name="QueryChildMembers"&gt;</w:t>
      </w:r>
    </w:p>
    <w:p w:rsidR="003D293B" w:rsidRDefault="0028751A">
      <w:pPr>
        <w:pStyle w:val="Code"/>
      </w:pPr>
      <w:r>
        <w:t xml:space="preserve">      &lt;wsdl:input message="tns:QueryChildMembersSoapIn"/&gt;</w:t>
      </w:r>
    </w:p>
    <w:p w:rsidR="003D293B" w:rsidRDefault="0028751A">
      <w:pPr>
        <w:pStyle w:val="Code"/>
      </w:pPr>
      <w:r>
        <w:t xml:space="preserve">      &lt;wsdl:output message="tns:QueryChildMembersSoapOut"/&gt;</w:t>
      </w:r>
    </w:p>
    <w:p w:rsidR="003D293B" w:rsidRDefault="0028751A">
      <w:pPr>
        <w:pStyle w:val="Code"/>
      </w:pPr>
      <w:r>
        <w:t xml:space="preserve">    &lt;/wsdl:operation&gt;</w:t>
      </w:r>
    </w:p>
    <w:p w:rsidR="003D293B" w:rsidRDefault="0028751A">
      <w:pPr>
        <w:pStyle w:val="Code"/>
      </w:pPr>
      <w:r>
        <w:t xml:space="preserve">    &lt;wsdl:operation name="QueryChildMembersFromD</w:t>
      </w:r>
      <w:r>
        <w:t>ataSource"&gt;</w:t>
      </w:r>
    </w:p>
    <w:p w:rsidR="003D293B" w:rsidRDefault="0028751A">
      <w:pPr>
        <w:pStyle w:val="Code"/>
      </w:pPr>
      <w:r>
        <w:t xml:space="preserve">      &lt;wsdl:input message="tns:QueryChildMembersFromDataSourceSoapIn"/&gt;</w:t>
      </w:r>
    </w:p>
    <w:p w:rsidR="003D293B" w:rsidRDefault="0028751A">
      <w:pPr>
        <w:pStyle w:val="Code"/>
      </w:pPr>
      <w:r>
        <w:t xml:space="preserve">      &lt;wsdl:output message="tns:QueryChildMembersFromDataSourceSoapOut"/&gt;</w:t>
      </w:r>
    </w:p>
    <w:p w:rsidR="003D293B" w:rsidRDefault="0028751A">
      <w:pPr>
        <w:pStyle w:val="Code"/>
      </w:pPr>
      <w:r>
        <w:t xml:space="preserve">    &lt;/wsdl:operation&gt;</w:t>
      </w:r>
    </w:p>
    <w:p w:rsidR="003D293B" w:rsidRDefault="0028751A">
      <w:pPr>
        <w:pStyle w:val="Code"/>
      </w:pPr>
      <w:r>
        <w:t xml:space="preserve">    &lt;wsdl:operation name="QueryChildMembersByRangeFromDataSource"&gt;</w:t>
      </w:r>
    </w:p>
    <w:p w:rsidR="003D293B" w:rsidRDefault="0028751A">
      <w:pPr>
        <w:pStyle w:val="Code"/>
      </w:pPr>
      <w:r>
        <w:t xml:space="preserve">      &lt;ws</w:t>
      </w:r>
      <w:r>
        <w:t>dl:input message="tns:QueryChildMembersByRangeFromDataSourceSoapIn"/&gt;</w:t>
      </w:r>
    </w:p>
    <w:p w:rsidR="003D293B" w:rsidRDefault="0028751A">
      <w:pPr>
        <w:pStyle w:val="Code"/>
      </w:pPr>
      <w:r>
        <w:t xml:space="preserve">      &lt;wsdl:output message="tns:QueryChildMembersByRangeFromDataSourceSoapOut"/&gt;</w:t>
      </w:r>
    </w:p>
    <w:p w:rsidR="003D293B" w:rsidRDefault="0028751A">
      <w:pPr>
        <w:pStyle w:val="Code"/>
      </w:pPr>
      <w:r>
        <w:t xml:space="preserve">    &lt;/wsdl:operation&gt;</w:t>
      </w:r>
    </w:p>
    <w:p w:rsidR="003D293B" w:rsidRDefault="0028751A">
      <w:pPr>
        <w:pStyle w:val="Code"/>
      </w:pPr>
      <w:r>
        <w:t xml:space="preserve">    &lt;wsdl:operation name="QueryRelatedMember"&gt;</w:t>
      </w:r>
    </w:p>
    <w:p w:rsidR="003D293B" w:rsidRDefault="0028751A">
      <w:pPr>
        <w:pStyle w:val="Code"/>
      </w:pPr>
      <w:r>
        <w:t xml:space="preserve">      &lt;wsdl:input message="tns:Query</w:t>
      </w:r>
      <w:r>
        <w:t>RelatedMemberSoapIn"/&gt;</w:t>
      </w:r>
    </w:p>
    <w:p w:rsidR="003D293B" w:rsidRDefault="0028751A">
      <w:pPr>
        <w:pStyle w:val="Code"/>
      </w:pPr>
      <w:r>
        <w:t xml:space="preserve">      &lt;wsdl:output message="tns:QueryRelatedMemberSoapOut"/&gt;</w:t>
      </w:r>
    </w:p>
    <w:p w:rsidR="003D293B" w:rsidRDefault="0028751A">
      <w:pPr>
        <w:pStyle w:val="Code"/>
      </w:pPr>
      <w:r>
        <w:t xml:space="preserve">    &lt;/wsdl:operation&gt;</w:t>
      </w:r>
    </w:p>
    <w:p w:rsidR="003D293B" w:rsidRDefault="0028751A">
      <w:pPr>
        <w:pStyle w:val="Code"/>
      </w:pPr>
      <w:r>
        <w:t xml:space="preserve">    &lt;wsdl:operation name="QueryRelatedMemberFromDataSource"&gt;</w:t>
      </w:r>
    </w:p>
    <w:p w:rsidR="003D293B" w:rsidRDefault="0028751A">
      <w:pPr>
        <w:pStyle w:val="Code"/>
      </w:pPr>
      <w:r>
        <w:t xml:space="preserve">      &lt;wsdl:input message="tns:QueryRelatedMemberFromDataSourceSoapIn"/&gt;</w:t>
      </w:r>
    </w:p>
    <w:p w:rsidR="003D293B" w:rsidRDefault="0028751A">
      <w:pPr>
        <w:pStyle w:val="Code"/>
      </w:pPr>
      <w:r>
        <w:t xml:space="preserve">      &lt;wsdl:outp</w:t>
      </w:r>
      <w:r>
        <w:t>ut message="tns:QueryRelatedMemberFromDataSourceSoapOut"/&gt;</w:t>
      </w:r>
    </w:p>
    <w:p w:rsidR="003D293B" w:rsidRDefault="0028751A">
      <w:pPr>
        <w:pStyle w:val="Code"/>
      </w:pPr>
      <w:r>
        <w:t xml:space="preserve">    &lt;/wsdl:operation&gt;</w:t>
      </w:r>
    </w:p>
    <w:p w:rsidR="003D293B" w:rsidRDefault="0028751A">
      <w:pPr>
        <w:pStyle w:val="Code"/>
      </w:pPr>
      <w:r>
        <w:t xml:space="preserve">    &lt;wsdl:operation name="QueryNamedSets"&gt;</w:t>
      </w:r>
    </w:p>
    <w:p w:rsidR="003D293B" w:rsidRDefault="0028751A">
      <w:pPr>
        <w:pStyle w:val="Code"/>
      </w:pPr>
      <w:r>
        <w:t xml:space="preserve">      &lt;wsdl:input message="tns:QueryNamedSetsSoapIn"/&gt;</w:t>
      </w:r>
    </w:p>
    <w:p w:rsidR="003D293B" w:rsidRDefault="0028751A">
      <w:pPr>
        <w:pStyle w:val="Code"/>
      </w:pPr>
      <w:r>
        <w:lastRenderedPageBreak/>
        <w:t xml:space="preserve">      &lt;wsdl:output message="tns:QueryNamedSetsSoapOut"/&gt;</w:t>
      </w:r>
    </w:p>
    <w:p w:rsidR="003D293B" w:rsidRDefault="0028751A">
      <w:pPr>
        <w:pStyle w:val="Code"/>
      </w:pPr>
      <w:r>
        <w:t xml:space="preserve">    &lt;/wsdl:operation</w:t>
      </w:r>
      <w:r>
        <w:t>&gt;</w:t>
      </w:r>
    </w:p>
    <w:p w:rsidR="003D293B" w:rsidRDefault="0028751A">
      <w:pPr>
        <w:pStyle w:val="Code"/>
      </w:pPr>
      <w:r>
        <w:t xml:space="preserve">    &lt;wsdl:operation name="QueryNamedSetsFromDataSource"&gt;</w:t>
      </w:r>
    </w:p>
    <w:p w:rsidR="003D293B" w:rsidRDefault="0028751A">
      <w:pPr>
        <w:pStyle w:val="Code"/>
      </w:pPr>
      <w:r>
        <w:t xml:space="preserve">      &lt;wsdl:input message="tns:QueryNamedSetsFromDataSourceSoapIn"/&gt;</w:t>
      </w:r>
    </w:p>
    <w:p w:rsidR="003D293B" w:rsidRDefault="0028751A">
      <w:pPr>
        <w:pStyle w:val="Code"/>
      </w:pPr>
      <w:r>
        <w:t xml:space="preserve">      &lt;wsdl:output message="tns:QueryNamedSetsFromDataSourceSoapOut"/&gt;</w:t>
      </w:r>
    </w:p>
    <w:p w:rsidR="003D293B" w:rsidRDefault="0028751A">
      <w:pPr>
        <w:pStyle w:val="Code"/>
      </w:pPr>
      <w:r>
        <w:t xml:space="preserve">    &lt;/wsdl:operation&gt;</w:t>
      </w:r>
    </w:p>
    <w:p w:rsidR="003D293B" w:rsidRDefault="0028751A">
      <w:pPr>
        <w:pStyle w:val="Code"/>
      </w:pPr>
      <w:r>
        <w:t xml:space="preserve">    &lt;wsdl:operation</w:t>
      </w:r>
      <w:r>
        <w:t xml:space="preserve"> name="GetAnnotationSetting"&gt;</w:t>
      </w:r>
    </w:p>
    <w:p w:rsidR="003D293B" w:rsidRDefault="0028751A">
      <w:pPr>
        <w:pStyle w:val="Code"/>
      </w:pPr>
      <w:r>
        <w:t xml:space="preserve">      &lt;wsdl:input message="tns:GetAnnotationSettingSoapIn"/&gt;</w:t>
      </w:r>
    </w:p>
    <w:p w:rsidR="003D293B" w:rsidRDefault="0028751A">
      <w:pPr>
        <w:pStyle w:val="Code"/>
      </w:pPr>
      <w:r>
        <w:t xml:space="preserve">      &lt;wsdl:output message="tns:GetAnnotationSettingSoapOut"/&gt;</w:t>
      </w:r>
    </w:p>
    <w:p w:rsidR="003D293B" w:rsidRDefault="0028751A">
      <w:pPr>
        <w:pStyle w:val="Code"/>
      </w:pPr>
      <w:r>
        <w:t xml:space="preserve">    &lt;/wsdl:operation&gt;</w:t>
      </w:r>
    </w:p>
    <w:p w:rsidR="003D293B" w:rsidRDefault="0028751A">
      <w:pPr>
        <w:pStyle w:val="Code"/>
      </w:pPr>
      <w:r>
        <w:t xml:space="preserve">    &lt;wsdl:operation name="ValidateKpi"&gt;</w:t>
      </w:r>
    </w:p>
    <w:p w:rsidR="003D293B" w:rsidRDefault="0028751A">
      <w:pPr>
        <w:pStyle w:val="Code"/>
      </w:pPr>
      <w:r>
        <w:t xml:space="preserve">      &lt;wsdl:input message="tns:ValidateK</w:t>
      </w:r>
      <w:r>
        <w:t>piSoapIn"/&gt;</w:t>
      </w:r>
    </w:p>
    <w:p w:rsidR="003D293B" w:rsidRDefault="0028751A">
      <w:pPr>
        <w:pStyle w:val="Code"/>
      </w:pPr>
      <w:r>
        <w:t xml:space="preserve">      &lt;wsdl:output message="tns:ValidateKpiSoapOut"/&gt;</w:t>
      </w:r>
    </w:p>
    <w:p w:rsidR="003D293B" w:rsidRDefault="0028751A">
      <w:pPr>
        <w:pStyle w:val="Code"/>
      </w:pPr>
      <w:r>
        <w:t xml:space="preserve">    &lt;/wsdl:operation&gt;</w:t>
      </w:r>
    </w:p>
    <w:p w:rsidR="003D293B" w:rsidRDefault="0028751A">
      <w:pPr>
        <w:pStyle w:val="Code"/>
      </w:pPr>
      <w:r>
        <w:t xml:space="preserve">    &lt;wsdl:operation name="ValidateScorecard"&gt;</w:t>
      </w:r>
    </w:p>
    <w:p w:rsidR="003D293B" w:rsidRDefault="0028751A">
      <w:pPr>
        <w:pStyle w:val="Code"/>
      </w:pPr>
      <w:r>
        <w:t xml:space="preserve">      &lt;wsdl:input message="tns:ValidateScorecardSoapIn"/&gt;</w:t>
      </w:r>
    </w:p>
    <w:p w:rsidR="003D293B" w:rsidRDefault="0028751A">
      <w:pPr>
        <w:pStyle w:val="Code"/>
      </w:pPr>
      <w:r>
        <w:t xml:space="preserve">      &lt;wsdl:output message="tns:ValidateScorecardSoapOut"/&gt;</w:t>
      </w:r>
    </w:p>
    <w:p w:rsidR="003D293B" w:rsidRDefault="0028751A">
      <w:pPr>
        <w:pStyle w:val="Code"/>
      </w:pPr>
      <w:r>
        <w:t xml:space="preserve">    </w:t>
      </w:r>
      <w:r>
        <w:t>&lt;/wsdl:operation&gt;</w:t>
      </w:r>
    </w:p>
    <w:p w:rsidR="003D293B" w:rsidRDefault="0028751A">
      <w:pPr>
        <w:pStyle w:val="Code"/>
      </w:pPr>
      <w:r>
        <w:t xml:space="preserve">    &lt;wsdl:operation name="ValidateSiteCollection"&gt;</w:t>
      </w:r>
    </w:p>
    <w:p w:rsidR="003D293B" w:rsidRDefault="0028751A">
      <w:pPr>
        <w:pStyle w:val="Code"/>
      </w:pPr>
      <w:r>
        <w:t xml:space="preserve">      &lt;wsdl:input message="tns:ValidateSiteCollectionSoapIn"/&gt;</w:t>
      </w:r>
    </w:p>
    <w:p w:rsidR="003D293B" w:rsidRDefault="0028751A">
      <w:pPr>
        <w:pStyle w:val="Code"/>
      </w:pPr>
      <w:r>
        <w:t xml:space="preserve">      &lt;wsdl:output message="tns:ValidateSiteCollectionSoapOut"/&gt;</w:t>
      </w:r>
    </w:p>
    <w:p w:rsidR="003D293B" w:rsidRDefault="0028751A">
      <w:pPr>
        <w:pStyle w:val="Code"/>
      </w:pPr>
      <w:r>
        <w:t xml:space="preserve">    &lt;/wsdl:operation&gt;</w:t>
      </w:r>
    </w:p>
    <w:p w:rsidR="003D293B" w:rsidRDefault="0028751A">
      <w:pPr>
        <w:pStyle w:val="Code"/>
      </w:pPr>
      <w:r>
        <w:t xml:space="preserve">    &lt;wsdl:operation name="GetCurrentC</w:t>
      </w:r>
      <w:r>
        <w:t>ultureLcid"&gt;</w:t>
      </w:r>
    </w:p>
    <w:p w:rsidR="003D293B" w:rsidRDefault="0028751A">
      <w:pPr>
        <w:pStyle w:val="Code"/>
      </w:pPr>
      <w:r>
        <w:t xml:space="preserve">      &lt;wsdl:input message="tns:GetCurrentCultureLcidSoapIn"/&gt;</w:t>
      </w:r>
    </w:p>
    <w:p w:rsidR="003D293B" w:rsidRDefault="0028751A">
      <w:pPr>
        <w:pStyle w:val="Code"/>
      </w:pPr>
      <w:r>
        <w:t xml:space="preserve">      &lt;wsdl:output message="tns:GetCurrentCultureLcidSoapOut"/&gt;</w:t>
      </w:r>
    </w:p>
    <w:p w:rsidR="003D293B" w:rsidRDefault="0028751A">
      <w:pPr>
        <w:pStyle w:val="Code"/>
      </w:pPr>
      <w:r>
        <w:t xml:space="preserve">    &lt;/wsdl:operation&gt;</w:t>
      </w:r>
    </w:p>
    <w:p w:rsidR="003D293B" w:rsidRDefault="0028751A">
      <w:pPr>
        <w:pStyle w:val="Code"/>
      </w:pPr>
      <w:r>
        <w:t xml:space="preserve">    &lt;wsdl:operation name="GetCurrentUserInfo"&gt;</w:t>
      </w:r>
    </w:p>
    <w:p w:rsidR="003D293B" w:rsidRDefault="0028751A">
      <w:pPr>
        <w:pStyle w:val="Code"/>
      </w:pPr>
      <w:r>
        <w:t xml:space="preserve">      &lt;wsdl:input message="tns:GetCurrentUserInf</w:t>
      </w:r>
      <w:r>
        <w:t>oSoapIn"/&gt;</w:t>
      </w:r>
    </w:p>
    <w:p w:rsidR="003D293B" w:rsidRDefault="0028751A">
      <w:pPr>
        <w:pStyle w:val="Code"/>
      </w:pPr>
      <w:r>
        <w:t xml:space="preserve">      &lt;wsdl:output message="tns:GetCurrentUserInfoSoapOut"/&gt;</w:t>
      </w:r>
    </w:p>
    <w:p w:rsidR="003D293B" w:rsidRDefault="0028751A">
      <w:pPr>
        <w:pStyle w:val="Code"/>
      </w:pPr>
      <w:r>
        <w:t xml:space="preserve">    &lt;/wsdl:operation&gt;</w:t>
      </w:r>
    </w:p>
    <w:p w:rsidR="003D293B" w:rsidRDefault="0028751A">
      <w:pPr>
        <w:pStyle w:val="Code"/>
      </w:pPr>
      <w:r>
        <w:t xml:space="preserve">    &lt;wsdl:operation name="GenerateView"&gt;</w:t>
      </w:r>
    </w:p>
    <w:p w:rsidR="003D293B" w:rsidRDefault="0028751A">
      <w:pPr>
        <w:pStyle w:val="Code"/>
      </w:pPr>
      <w:r>
        <w:t xml:space="preserve">      &lt;wsdl:input message="tns:GenerateViewSoapIn"/&gt;</w:t>
      </w:r>
    </w:p>
    <w:p w:rsidR="003D293B" w:rsidRDefault="0028751A">
      <w:pPr>
        <w:pStyle w:val="Code"/>
      </w:pPr>
      <w:r>
        <w:t xml:space="preserve">      &lt;wsdl:output message="tns:GenerateViewSoapOut"/&gt;</w:t>
      </w:r>
    </w:p>
    <w:p w:rsidR="003D293B" w:rsidRDefault="0028751A">
      <w:pPr>
        <w:pStyle w:val="Code"/>
      </w:pPr>
      <w:r>
        <w:t xml:space="preserve">    &lt;</w:t>
      </w:r>
      <w:r>
        <w:t>/wsdl:operation&gt;</w:t>
      </w:r>
    </w:p>
    <w:p w:rsidR="003D293B" w:rsidRDefault="0028751A">
      <w:pPr>
        <w:pStyle w:val="Code"/>
      </w:pPr>
      <w:r>
        <w:t xml:space="preserve">    &lt;wsdl:operation name="GenerateViewDirect"&gt;</w:t>
      </w:r>
    </w:p>
    <w:p w:rsidR="003D293B" w:rsidRDefault="0028751A">
      <w:pPr>
        <w:pStyle w:val="Code"/>
      </w:pPr>
      <w:r>
        <w:t xml:space="preserve">      &lt;wsdl:input message="tns:GenerateViewDirectSoapIn"/&gt;</w:t>
      </w:r>
    </w:p>
    <w:p w:rsidR="003D293B" w:rsidRDefault="0028751A">
      <w:pPr>
        <w:pStyle w:val="Code"/>
      </w:pPr>
      <w:r>
        <w:t xml:space="preserve">      &lt;wsdl:output message="tns:GenerateViewDirectSoapOut"/&gt;</w:t>
      </w:r>
    </w:p>
    <w:p w:rsidR="003D293B" w:rsidRDefault="0028751A">
      <w:pPr>
        <w:pStyle w:val="Code"/>
      </w:pPr>
      <w:r>
        <w:t xml:space="preserve">    &lt;/wsdl:operation&gt;</w:t>
      </w:r>
    </w:p>
    <w:p w:rsidR="003D293B" w:rsidRDefault="0028751A">
      <w:pPr>
        <w:pStyle w:val="Code"/>
      </w:pPr>
      <w:r>
        <w:t xml:space="preserve">    &lt;wsdl:operation name="GetAsKpis"&gt;</w:t>
      </w:r>
    </w:p>
    <w:p w:rsidR="003D293B" w:rsidRDefault="0028751A">
      <w:pPr>
        <w:pStyle w:val="Code"/>
      </w:pPr>
      <w:r>
        <w:t xml:space="preserve">      &lt;wsdl:</w:t>
      </w:r>
      <w:r>
        <w:t>input message="tns:GetAsKpisSoapIn"/&gt;</w:t>
      </w:r>
    </w:p>
    <w:p w:rsidR="003D293B" w:rsidRDefault="0028751A">
      <w:pPr>
        <w:pStyle w:val="Code"/>
      </w:pPr>
      <w:r>
        <w:t xml:space="preserve">      &lt;wsdl:output message="tns:GetAsKpisSoapOut"/&gt;</w:t>
      </w:r>
    </w:p>
    <w:p w:rsidR="003D293B" w:rsidRDefault="0028751A">
      <w:pPr>
        <w:pStyle w:val="Code"/>
      </w:pPr>
      <w:r>
        <w:t xml:space="preserve">    &lt;/wsdl:operation&gt;</w:t>
      </w:r>
    </w:p>
    <w:p w:rsidR="003D293B" w:rsidRDefault="0028751A">
      <w:pPr>
        <w:pStyle w:val="Code"/>
      </w:pPr>
      <w:r>
        <w:t xml:space="preserve">    &lt;wsdl:operation name="CreateDashboard"&gt;</w:t>
      </w:r>
    </w:p>
    <w:p w:rsidR="003D293B" w:rsidRDefault="0028751A">
      <w:pPr>
        <w:pStyle w:val="Code"/>
      </w:pPr>
      <w:r>
        <w:t xml:space="preserve">      &lt;wsdl:input message="tns:CreateDashboardSoapIn"/&gt;</w:t>
      </w:r>
    </w:p>
    <w:p w:rsidR="003D293B" w:rsidRDefault="0028751A">
      <w:pPr>
        <w:pStyle w:val="Code"/>
      </w:pPr>
      <w:r>
        <w:t xml:space="preserve">      &lt;wsdl:output message="tns:CreateDashbo</w:t>
      </w:r>
      <w:r>
        <w:t>ardSoapOut"/&gt;</w:t>
      </w:r>
    </w:p>
    <w:p w:rsidR="003D293B" w:rsidRDefault="0028751A">
      <w:pPr>
        <w:pStyle w:val="Code"/>
      </w:pPr>
      <w:r>
        <w:t xml:space="preserve">    &lt;/wsdl:operation&gt;</w:t>
      </w:r>
    </w:p>
    <w:p w:rsidR="003D293B" w:rsidRDefault="0028751A">
      <w:pPr>
        <w:pStyle w:val="Code"/>
      </w:pPr>
      <w:r>
        <w:t xml:space="preserve">    &lt;wsdl:operation name="UpdateDashboard"&gt;</w:t>
      </w:r>
    </w:p>
    <w:p w:rsidR="003D293B" w:rsidRDefault="0028751A">
      <w:pPr>
        <w:pStyle w:val="Code"/>
      </w:pPr>
      <w:r>
        <w:t xml:space="preserve">      &lt;wsdl:input message="tns:UpdateDashboardSoapIn"/&gt;</w:t>
      </w:r>
    </w:p>
    <w:p w:rsidR="003D293B" w:rsidRDefault="0028751A">
      <w:pPr>
        <w:pStyle w:val="Code"/>
      </w:pPr>
      <w:r>
        <w:t xml:space="preserve">      &lt;wsdl:output message="tns:UpdateDashboardSoapOut"/&gt;</w:t>
      </w:r>
    </w:p>
    <w:p w:rsidR="003D293B" w:rsidRDefault="0028751A">
      <w:pPr>
        <w:pStyle w:val="Code"/>
      </w:pPr>
      <w:r>
        <w:t xml:space="preserve">    &lt;/wsdl:operation&gt;</w:t>
      </w:r>
    </w:p>
    <w:p w:rsidR="003D293B" w:rsidRDefault="0028751A">
      <w:pPr>
        <w:pStyle w:val="Code"/>
      </w:pPr>
      <w:r>
        <w:t xml:space="preserve">    &lt;wsdl:operation name="GetDashboard"&gt;</w:t>
      </w:r>
    </w:p>
    <w:p w:rsidR="003D293B" w:rsidRDefault="0028751A">
      <w:pPr>
        <w:pStyle w:val="Code"/>
      </w:pPr>
      <w:r>
        <w:t xml:space="preserve">      &lt;wsdl:input message="tns:GetDashboardSoapIn"/&gt;</w:t>
      </w:r>
    </w:p>
    <w:p w:rsidR="003D293B" w:rsidRDefault="0028751A">
      <w:pPr>
        <w:pStyle w:val="Code"/>
      </w:pPr>
      <w:r>
        <w:t xml:space="preserve">      &lt;wsdl:output message="tns:GetDashboardSoapOut"/&gt;</w:t>
      </w:r>
    </w:p>
    <w:p w:rsidR="003D293B" w:rsidRDefault="0028751A">
      <w:pPr>
        <w:pStyle w:val="Code"/>
      </w:pPr>
      <w:r>
        <w:t xml:space="preserve">    &lt;/wsdl:operation&gt;</w:t>
      </w:r>
    </w:p>
    <w:p w:rsidR="003D293B" w:rsidRDefault="0028751A">
      <w:pPr>
        <w:pStyle w:val="Code"/>
      </w:pPr>
      <w:r>
        <w:t xml:space="preserve">    &lt;wsdl:operation name="DeleteDashboard"&gt;</w:t>
      </w:r>
    </w:p>
    <w:p w:rsidR="003D293B" w:rsidRDefault="0028751A">
      <w:pPr>
        <w:pStyle w:val="Code"/>
      </w:pPr>
      <w:r>
        <w:t xml:space="preserve">      &lt;wsdl:input message="tns:DeleteDashboardSoapIn"/&gt;</w:t>
      </w:r>
    </w:p>
    <w:p w:rsidR="003D293B" w:rsidRDefault="0028751A">
      <w:pPr>
        <w:pStyle w:val="Code"/>
      </w:pPr>
      <w:r>
        <w:t xml:space="preserve">      &lt;wsdl:output messag</w:t>
      </w:r>
      <w:r>
        <w:t>e="tns:DeleteDashboardSoapOut"/&gt;</w:t>
      </w:r>
    </w:p>
    <w:p w:rsidR="003D293B" w:rsidRDefault="0028751A">
      <w:pPr>
        <w:pStyle w:val="Code"/>
      </w:pPr>
      <w:r>
        <w:t xml:space="preserve">    &lt;/wsdl:operation&gt;</w:t>
      </w:r>
    </w:p>
    <w:p w:rsidR="003D293B" w:rsidRDefault="0028751A">
      <w:pPr>
        <w:pStyle w:val="Code"/>
      </w:pPr>
      <w:r>
        <w:t xml:space="preserve">    &lt;wsdl:operation name="ImportDashboard"&gt;</w:t>
      </w:r>
    </w:p>
    <w:p w:rsidR="003D293B" w:rsidRDefault="0028751A">
      <w:pPr>
        <w:pStyle w:val="Code"/>
      </w:pPr>
      <w:r>
        <w:t xml:space="preserve">      &lt;wsdl:input message="tns:ImportDashboardSoapIn"/&gt;</w:t>
      </w:r>
    </w:p>
    <w:p w:rsidR="003D293B" w:rsidRDefault="0028751A">
      <w:pPr>
        <w:pStyle w:val="Code"/>
      </w:pPr>
      <w:r>
        <w:t xml:space="preserve">      &lt;wsdl:output message="tns:ImportDashboardSoapOut"/&gt;</w:t>
      </w:r>
    </w:p>
    <w:p w:rsidR="003D293B" w:rsidRDefault="0028751A">
      <w:pPr>
        <w:pStyle w:val="Code"/>
      </w:pPr>
      <w:r>
        <w:t xml:space="preserve">    &lt;/wsdl:operation&gt;</w:t>
      </w:r>
    </w:p>
    <w:p w:rsidR="003D293B" w:rsidRDefault="0028751A">
      <w:pPr>
        <w:pStyle w:val="Code"/>
      </w:pPr>
      <w:r>
        <w:t xml:space="preserve">    &lt;wsdl:operation</w:t>
      </w:r>
      <w:r>
        <w:t xml:space="preserve"> name="ExportDashboard"&gt;</w:t>
      </w:r>
    </w:p>
    <w:p w:rsidR="003D293B" w:rsidRDefault="0028751A">
      <w:pPr>
        <w:pStyle w:val="Code"/>
      </w:pPr>
      <w:r>
        <w:t xml:space="preserve">      &lt;wsdl:input message="tns:ExportDashboardSoapIn"/&gt;</w:t>
      </w:r>
    </w:p>
    <w:p w:rsidR="003D293B" w:rsidRDefault="0028751A">
      <w:pPr>
        <w:pStyle w:val="Code"/>
      </w:pPr>
      <w:r>
        <w:t xml:space="preserve">      &lt;wsdl:output message="tns:ExportDashboardSoapOut"/&gt;</w:t>
      </w:r>
    </w:p>
    <w:p w:rsidR="003D293B" w:rsidRDefault="0028751A">
      <w:pPr>
        <w:pStyle w:val="Code"/>
      </w:pPr>
      <w:r>
        <w:t xml:space="preserve">    &lt;/wsdl:operation&gt;</w:t>
      </w:r>
    </w:p>
    <w:p w:rsidR="003D293B" w:rsidRDefault="0028751A">
      <w:pPr>
        <w:pStyle w:val="Code"/>
      </w:pPr>
      <w:r>
        <w:t xml:space="preserve">    &lt;wsdl:operation name="GetParameterDisplayData"&gt;</w:t>
      </w:r>
    </w:p>
    <w:p w:rsidR="003D293B" w:rsidRDefault="0028751A">
      <w:pPr>
        <w:pStyle w:val="Code"/>
      </w:pPr>
      <w:r>
        <w:t xml:space="preserve">      &lt;wsdl:input</w:t>
      </w:r>
      <w:r>
        <w:t xml:space="preserve"> message="tns:GetParameterDisplayDataSoapIn"/&gt;</w:t>
      </w:r>
    </w:p>
    <w:p w:rsidR="003D293B" w:rsidRDefault="0028751A">
      <w:pPr>
        <w:pStyle w:val="Code"/>
      </w:pPr>
      <w:r>
        <w:t xml:space="preserve">      &lt;wsdl:output message="tns:GetParameterDisplayDataSoapOut"/&gt;</w:t>
      </w:r>
    </w:p>
    <w:p w:rsidR="003D293B" w:rsidRDefault="0028751A">
      <w:pPr>
        <w:pStyle w:val="Code"/>
      </w:pPr>
      <w:r>
        <w:lastRenderedPageBreak/>
        <w:t xml:space="preserve">    &lt;/wsdl:operation&gt;</w:t>
      </w:r>
    </w:p>
    <w:p w:rsidR="003D293B" w:rsidRDefault="0028751A">
      <w:pPr>
        <w:pStyle w:val="Code"/>
      </w:pPr>
      <w:r>
        <w:t xml:space="preserve">    &lt;wsdl:operation name="QueryTimeIntelligence"&gt;</w:t>
      </w:r>
    </w:p>
    <w:p w:rsidR="003D293B" w:rsidRDefault="0028751A">
      <w:pPr>
        <w:pStyle w:val="Code"/>
      </w:pPr>
      <w:r>
        <w:t xml:space="preserve">      &lt;wsdl:input message="tns:QueryTimeIntelligenceSoapIn"/&gt;</w:t>
      </w:r>
    </w:p>
    <w:p w:rsidR="003D293B" w:rsidRDefault="0028751A">
      <w:pPr>
        <w:pStyle w:val="Code"/>
      </w:pPr>
      <w:r>
        <w:t xml:space="preserve">      &lt;ws</w:t>
      </w:r>
      <w:r>
        <w:t>dl:output message="tns:QueryTimeIntelligenceSoapOut"/&gt;</w:t>
      </w:r>
    </w:p>
    <w:p w:rsidR="003D293B" w:rsidRDefault="0028751A">
      <w:pPr>
        <w:pStyle w:val="Code"/>
      </w:pPr>
      <w:r>
        <w:t xml:space="preserve">    &lt;/wsdl:operation&gt;</w:t>
      </w:r>
    </w:p>
    <w:p w:rsidR="003D293B" w:rsidRDefault="0028751A">
      <w:pPr>
        <w:pStyle w:val="Code"/>
      </w:pPr>
      <w:r>
        <w:t xml:space="preserve">    &lt;wsdl:operation name="QueryTimeIntelligenceDirect"&gt;</w:t>
      </w:r>
    </w:p>
    <w:p w:rsidR="003D293B" w:rsidRDefault="0028751A">
      <w:pPr>
        <w:pStyle w:val="Code"/>
      </w:pPr>
      <w:r>
        <w:t xml:space="preserve">      &lt;wsdl:input message="tns:QueryTimeIntelligenceDirectSoapIn"/&gt;</w:t>
      </w:r>
    </w:p>
    <w:p w:rsidR="003D293B" w:rsidRDefault="0028751A">
      <w:pPr>
        <w:pStyle w:val="Code"/>
      </w:pPr>
      <w:r>
        <w:t xml:space="preserve">      &lt;wsdl:output message="tns:QueryTimeIntelligenceDi</w:t>
      </w:r>
      <w:r>
        <w:t>rectSoapOut"/&gt;</w:t>
      </w:r>
    </w:p>
    <w:p w:rsidR="003D293B" w:rsidRDefault="0028751A">
      <w:pPr>
        <w:pStyle w:val="Code"/>
      </w:pPr>
      <w:r>
        <w:t xml:space="preserve">    &lt;/wsdl:operation&gt;</w:t>
      </w:r>
    </w:p>
    <w:p w:rsidR="003D293B" w:rsidRDefault="0028751A">
      <w:pPr>
        <w:pStyle w:val="Code"/>
      </w:pPr>
      <w:r>
        <w:t xml:space="preserve">    &lt;wsdl:operation name="GetRegisteredCustomFCOs"&gt;</w:t>
      </w:r>
    </w:p>
    <w:p w:rsidR="003D293B" w:rsidRDefault="0028751A">
      <w:pPr>
        <w:pStyle w:val="Code"/>
      </w:pPr>
      <w:r>
        <w:t xml:space="preserve">      &lt;wsdl:input message="tns:GetRegisteredCustomFCOsSoapIn"/&gt;</w:t>
      </w:r>
    </w:p>
    <w:p w:rsidR="003D293B" w:rsidRDefault="0028751A">
      <w:pPr>
        <w:pStyle w:val="Code"/>
      </w:pPr>
      <w:r>
        <w:t xml:space="preserve">      &lt;wsdl:output message="tns:GetRegisteredCustomFCOsSoapOut"/&gt;</w:t>
      </w:r>
    </w:p>
    <w:p w:rsidR="003D293B" w:rsidRDefault="0028751A">
      <w:pPr>
        <w:pStyle w:val="Code"/>
      </w:pPr>
      <w:r>
        <w:t xml:space="preserve">    &lt;/wsdl:operation&gt;</w:t>
      </w:r>
    </w:p>
    <w:p w:rsidR="003D293B" w:rsidRDefault="0028751A">
      <w:pPr>
        <w:pStyle w:val="Code"/>
      </w:pPr>
      <w:r>
        <w:t xml:space="preserve">    &lt;wsdl:opera</w:t>
      </w:r>
      <w:r>
        <w:t>tion name="GetListItems"&gt;</w:t>
      </w:r>
    </w:p>
    <w:p w:rsidR="003D293B" w:rsidRDefault="0028751A">
      <w:pPr>
        <w:pStyle w:val="Code"/>
      </w:pPr>
      <w:r>
        <w:t xml:space="preserve">      &lt;wsdl:input message="tns:GetListItemsSoapIn"/&gt;</w:t>
      </w:r>
    </w:p>
    <w:p w:rsidR="003D293B" w:rsidRDefault="0028751A">
      <w:pPr>
        <w:pStyle w:val="Code"/>
      </w:pPr>
      <w:r>
        <w:t xml:space="preserve">      &lt;wsdl:output message="tns:GetListItemsSoapOut"/&gt;</w:t>
      </w:r>
    </w:p>
    <w:p w:rsidR="003D293B" w:rsidRDefault="0028751A">
      <w:pPr>
        <w:pStyle w:val="Code"/>
      </w:pPr>
      <w:r>
        <w:t xml:space="preserve">    &lt;/wsdl:operation&gt;</w:t>
      </w:r>
    </w:p>
    <w:p w:rsidR="003D293B" w:rsidRDefault="0028751A">
      <w:pPr>
        <w:pStyle w:val="Code"/>
      </w:pPr>
      <w:r>
        <w:t xml:space="preserve">    &lt;wsdl:operation name="GetDependentElements"&gt;</w:t>
      </w:r>
    </w:p>
    <w:p w:rsidR="003D293B" w:rsidRDefault="0028751A">
      <w:pPr>
        <w:pStyle w:val="Code"/>
      </w:pPr>
      <w:r>
        <w:t xml:space="preserve">      &lt;wsdl:input message="tns:GetDependentElements</w:t>
      </w:r>
      <w:r>
        <w:t>SoapIn"/&gt;</w:t>
      </w:r>
    </w:p>
    <w:p w:rsidR="003D293B" w:rsidRDefault="0028751A">
      <w:pPr>
        <w:pStyle w:val="Code"/>
      </w:pPr>
      <w:r>
        <w:t xml:space="preserve">      &lt;wsdl:output message="tns:GetDependentElementsSoapOut"/&gt;</w:t>
      </w:r>
    </w:p>
    <w:p w:rsidR="003D293B" w:rsidRDefault="0028751A">
      <w:pPr>
        <w:pStyle w:val="Code"/>
      </w:pPr>
      <w:r>
        <w:t xml:space="preserve">    &lt;/wsdl:operation&gt;</w:t>
      </w:r>
    </w:p>
    <w:p w:rsidR="003D293B" w:rsidRDefault="0028751A">
      <w:pPr>
        <w:pStyle w:val="Code"/>
      </w:pPr>
      <w:r>
        <w:t xml:space="preserve">  &lt;/wsdl:portType&gt;</w:t>
      </w:r>
    </w:p>
    <w:p w:rsidR="003D293B" w:rsidRDefault="0028751A">
      <w:pPr>
        <w:pStyle w:val="Code"/>
      </w:pPr>
      <w:r>
        <w:t xml:space="preserve">  &lt;wsdl:binding name="PPSAuthoringServiceSoap" type="tns:PPSAuthoringServiceSoap"&gt;</w:t>
      </w:r>
    </w:p>
    <w:p w:rsidR="003D293B" w:rsidRDefault="0028751A">
      <w:pPr>
        <w:pStyle w:val="Code"/>
      </w:pPr>
      <w:r>
        <w:t xml:space="preserve">    &lt;soap:binding</w:t>
      </w:r>
      <w:r>
        <w:t xml:space="preserve"> transport="http://schemas.xmlsoap.org/soap/http"/&gt;</w:t>
      </w:r>
    </w:p>
    <w:p w:rsidR="003D293B" w:rsidRDefault="0028751A">
      <w:pPr>
        <w:pStyle w:val="Code"/>
      </w:pPr>
      <w:r>
        <w:t xml:space="preserve">    &lt;wsdl:operation name="CreateDataSource"&gt;</w:t>
      </w:r>
    </w:p>
    <w:p w:rsidR="003D293B" w:rsidRDefault="0028751A">
      <w:pPr>
        <w:pStyle w:val="Code"/>
      </w:pPr>
      <w:r>
        <w:t xml:space="preserve">      &lt;soap:operation soapAction="http://www.microsoft.com/performancepoint/scorecards/CreateDataSource" style="document"/&gt;</w:t>
      </w:r>
    </w:p>
    <w:p w:rsidR="003D293B" w:rsidRDefault="0028751A">
      <w:pPr>
        <w:pStyle w:val="Code"/>
      </w:pPr>
      <w:r>
        <w:t xml:space="preserve">      &lt;wsdl:input&gt;</w:t>
      </w:r>
    </w:p>
    <w:p w:rsidR="003D293B" w:rsidRDefault="0028751A">
      <w:pPr>
        <w:pStyle w:val="Code"/>
      </w:pPr>
      <w:r>
        <w:t xml:space="preserve">        &lt;soap:bo</w:t>
      </w:r>
      <w:r>
        <w:t>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name="UpdateDataSource"&gt;</w:t>
      </w:r>
    </w:p>
    <w:p w:rsidR="003D293B" w:rsidRDefault="0028751A">
      <w:pPr>
        <w:pStyle w:val="Code"/>
      </w:pPr>
      <w:r>
        <w:t xml:space="preserve">      &lt;soap:operation soapAction="http://www.microsoft.com/performancepoin</w:t>
      </w:r>
      <w:r>
        <w:t>t/scorecards/UpdateDataSource"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name="GetDataS</w:t>
      </w:r>
      <w:r>
        <w:t>ource"&gt;</w:t>
      </w:r>
    </w:p>
    <w:p w:rsidR="003D293B" w:rsidRDefault="0028751A">
      <w:pPr>
        <w:pStyle w:val="Code"/>
      </w:pPr>
      <w:r>
        <w:t xml:space="preserve">      &lt;soap:operation soapAction="http://www.microsoft.com/performancepoint/scorecards/GetDataSource"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w:t>
      </w:r>
      <w:r>
        <w:t>&gt;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name="DeleteDataSource"&gt;</w:t>
      </w:r>
    </w:p>
    <w:p w:rsidR="003D293B" w:rsidRDefault="0028751A">
      <w:pPr>
        <w:pStyle w:val="Code"/>
      </w:pPr>
      <w:r>
        <w:t xml:space="preserve">      &lt;soap:operation soapAction="http://www.microsoft.com/performancepoint/scorecards/DeleteDataSource" style="document"/&gt;</w:t>
      </w:r>
    </w:p>
    <w:p w:rsidR="003D293B" w:rsidRDefault="0028751A">
      <w:pPr>
        <w:pStyle w:val="Code"/>
      </w:pPr>
      <w:r>
        <w:t xml:space="preserve">      &lt;wsdl:input&gt;</w:t>
      </w:r>
    </w:p>
    <w:p w:rsidR="003D293B" w:rsidRDefault="0028751A">
      <w:pPr>
        <w:pStyle w:val="Code"/>
      </w:pPr>
      <w:r>
        <w:t xml:space="preserve">        &lt;soap:body</w:t>
      </w:r>
      <w:r>
        <w:t xml:space="preserve">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name="CreateKpi"&gt;</w:t>
      </w:r>
    </w:p>
    <w:p w:rsidR="003D293B" w:rsidRDefault="0028751A">
      <w:pPr>
        <w:pStyle w:val="Code"/>
      </w:pPr>
      <w:r>
        <w:lastRenderedPageBreak/>
        <w:t xml:space="preserve">      &lt;soap:operation soapAction="http://www.microsoft.com/performancepoint/scoreca</w:t>
      </w:r>
      <w:r>
        <w:t>rds/CreateKpi"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name="UpdateKpi"&gt;</w:t>
      </w:r>
    </w:p>
    <w:p w:rsidR="003D293B" w:rsidRDefault="0028751A">
      <w:pPr>
        <w:pStyle w:val="Code"/>
      </w:pPr>
      <w:r>
        <w:t xml:space="preserve">      &lt;soap:</w:t>
      </w:r>
      <w:r>
        <w:t>operation soapAction="http://www.microsoft.com/performancepoint/scorecards/UpdateKpi"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w:t>
      </w:r>
      <w:r>
        <w:t xml:space="preserve">   &lt;/wsdl:operation&gt;</w:t>
      </w:r>
    </w:p>
    <w:p w:rsidR="003D293B" w:rsidRDefault="0028751A">
      <w:pPr>
        <w:pStyle w:val="Code"/>
      </w:pPr>
      <w:r>
        <w:t xml:space="preserve">    &lt;wsdl:operation name="GetKpisFromScorecard"&gt;</w:t>
      </w:r>
    </w:p>
    <w:p w:rsidR="003D293B" w:rsidRDefault="0028751A">
      <w:pPr>
        <w:pStyle w:val="Code"/>
      </w:pPr>
      <w:r>
        <w:t xml:space="preserve">      &lt;soap:operation soapAction="http://www.microsoft.com/performancepoint/scorecards/GetKpisFromScorecard"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name="GetKpi"&gt;</w:t>
      </w:r>
    </w:p>
    <w:p w:rsidR="003D293B" w:rsidRDefault="0028751A">
      <w:pPr>
        <w:pStyle w:val="Code"/>
      </w:pPr>
      <w:r>
        <w:t xml:space="preserve">      &lt;soap:operation soapAction="http://www.microsoft.com/performancepoint/scorecards/GetKpi" style="d</w:t>
      </w:r>
      <w:r>
        <w:t>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name="DeleteKpi"&gt;</w:t>
      </w:r>
    </w:p>
    <w:p w:rsidR="003D293B" w:rsidRDefault="0028751A">
      <w:pPr>
        <w:pStyle w:val="Code"/>
      </w:pPr>
      <w:r>
        <w:t xml:space="preserve">      &lt;soap:operation soapAction="h</w:t>
      </w:r>
      <w:r>
        <w:t>ttp://www.microsoft.com/performancepoint/scorecards/DeleteKpi"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name="CreateScorecard"&gt;</w:t>
      </w:r>
    </w:p>
    <w:p w:rsidR="003D293B" w:rsidRDefault="0028751A">
      <w:pPr>
        <w:pStyle w:val="Code"/>
      </w:pPr>
      <w:r>
        <w:t xml:space="preserve">      &lt;soap:operation soapAction="http://www.microsoft.com/performancepoint/scorecards/CreateScorecard"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t>
      </w:r>
      <w:r>
        <w: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name="UpdateScorecard"&gt;</w:t>
      </w:r>
    </w:p>
    <w:p w:rsidR="003D293B" w:rsidRDefault="0028751A">
      <w:pPr>
        <w:pStyle w:val="Code"/>
      </w:pPr>
      <w:r>
        <w:t xml:space="preserve">      &lt;soap:operation soapAction="http://www.microsoft.com/performancepoint/scorecards/UpdateScorecard" style="document"/</w:t>
      </w:r>
      <w:r>
        <w:t>&gt;</w:t>
      </w:r>
    </w:p>
    <w:p w:rsidR="003D293B" w:rsidRDefault="0028751A">
      <w:pPr>
        <w:pStyle w:val="Code"/>
      </w:pPr>
      <w:r>
        <w:t xml:space="preserve">      &lt;wsdl:input&gt;</w:t>
      </w:r>
    </w:p>
    <w:p w:rsidR="003D293B" w:rsidRDefault="0028751A">
      <w:pPr>
        <w:pStyle w:val="Code"/>
      </w:pPr>
      <w:r>
        <w:lastRenderedPageBreak/>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name="GetScorecard"&gt;</w:t>
      </w:r>
    </w:p>
    <w:p w:rsidR="003D293B" w:rsidRDefault="0028751A">
      <w:pPr>
        <w:pStyle w:val="Code"/>
      </w:pPr>
      <w:r>
        <w:t xml:space="preserve">      &lt;soap:operation soapAction="http://</w:t>
      </w:r>
      <w:r>
        <w:t>www.microsoft.com/performancepoint/scorecards/GetScorecard"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t>
      </w:r>
      <w:r>
        <w:t>wsdl:operation name="DeleteScorecard"&gt;</w:t>
      </w:r>
    </w:p>
    <w:p w:rsidR="003D293B" w:rsidRDefault="0028751A">
      <w:pPr>
        <w:pStyle w:val="Code"/>
      </w:pPr>
      <w:r>
        <w:t xml:space="preserve">      &lt;soap:operation soapAction="http://www.microsoft.com/performancepoint/scorecards/DeleteScorecard"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name="CreateFilter"&gt;</w:t>
      </w:r>
    </w:p>
    <w:p w:rsidR="003D293B" w:rsidRDefault="0028751A">
      <w:pPr>
        <w:pStyle w:val="Code"/>
      </w:pPr>
      <w:r>
        <w:t xml:space="preserve">      &lt;soap:operation soapAction="http://www.microsoft.com/performancepoint/scorecards/CreateFilter" style="document"/&gt;</w:t>
      </w:r>
    </w:p>
    <w:p w:rsidR="003D293B" w:rsidRDefault="0028751A">
      <w:pPr>
        <w:pStyle w:val="Code"/>
      </w:pPr>
      <w:r>
        <w:t xml:space="preserve">      &lt;wsdl:input</w:t>
      </w:r>
      <w:r>
        <w: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name="UpdateFilter"&gt;</w:t>
      </w:r>
    </w:p>
    <w:p w:rsidR="003D293B" w:rsidRDefault="0028751A">
      <w:pPr>
        <w:pStyle w:val="Code"/>
      </w:pPr>
      <w:r>
        <w:t xml:space="preserve">      &lt;soap:operation</w:t>
      </w:r>
      <w:r>
        <w:t xml:space="preserve"> soapAction="http://www.microsoft.com/performancepoint/scorecards/UpdateFilter"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w:t>
      </w:r>
      <w:r>
        <w:t>sdl:operation&gt;</w:t>
      </w:r>
    </w:p>
    <w:p w:rsidR="003D293B" w:rsidRDefault="0028751A">
      <w:pPr>
        <w:pStyle w:val="Code"/>
      </w:pPr>
      <w:r>
        <w:t xml:space="preserve">    &lt;wsdl:operation name="GetFilter"&gt;</w:t>
      </w:r>
    </w:p>
    <w:p w:rsidR="003D293B" w:rsidRDefault="0028751A">
      <w:pPr>
        <w:pStyle w:val="Code"/>
      </w:pPr>
      <w:r>
        <w:t xml:space="preserve">      &lt;soap:operation soapAction="http://www.microsoft.com/performancepoint/scorecards/GetFilter"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w:t>
      </w:r>
      <w:r>
        <w:t>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name="DeleteFilter"&gt;</w:t>
      </w:r>
    </w:p>
    <w:p w:rsidR="003D293B" w:rsidRDefault="0028751A">
      <w:pPr>
        <w:pStyle w:val="Code"/>
      </w:pPr>
      <w:r>
        <w:t xml:space="preserve">      &lt;soap:operation soapAction="http://www.microsoft.com/performancepoint/scorecards/DeleteFilter" style="document"/&gt;</w:t>
      </w:r>
    </w:p>
    <w:p w:rsidR="003D293B" w:rsidRDefault="0028751A">
      <w:pPr>
        <w:pStyle w:val="Code"/>
      </w:pPr>
      <w:r>
        <w:t xml:space="preserve">      &lt;</w:t>
      </w:r>
      <w:r>
        <w: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lastRenderedPageBreak/>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name="CreateIndicator"&gt;</w:t>
      </w:r>
    </w:p>
    <w:p w:rsidR="003D293B" w:rsidRDefault="0028751A">
      <w:pPr>
        <w:pStyle w:val="Code"/>
      </w:pPr>
      <w:r>
        <w:t xml:space="preserve">      &lt;soap:operation soapAction="http://www.mi</w:t>
      </w:r>
      <w:r>
        <w:t>crosoft.com/performancepoint/scorecards/CreateIndicator"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w:t>
      </w:r>
      <w:r>
        <w:t>l:operation name="UpdateIndicator"&gt;</w:t>
      </w:r>
    </w:p>
    <w:p w:rsidR="003D293B" w:rsidRDefault="0028751A">
      <w:pPr>
        <w:pStyle w:val="Code"/>
      </w:pPr>
      <w:r>
        <w:t xml:space="preserve">      &lt;soap:operation soapAction="http://www.microsoft.com/performancepoint/scorecards/UpdateIndicator"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w:t>
      </w: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name="GetIndicator"&gt;</w:t>
      </w:r>
    </w:p>
    <w:p w:rsidR="003D293B" w:rsidRDefault="0028751A">
      <w:pPr>
        <w:pStyle w:val="Code"/>
      </w:pPr>
      <w:r>
        <w:t xml:space="preserve">      &lt;soap:operation soapAction="http://www.microsoft.com/performancepoint/scorecards/GetIndicator"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name="DeleteIndicator"&gt;</w:t>
      </w:r>
    </w:p>
    <w:p w:rsidR="003D293B" w:rsidRDefault="0028751A">
      <w:pPr>
        <w:pStyle w:val="Code"/>
      </w:pPr>
      <w:r>
        <w:t xml:space="preserve">      &lt;soap:operation soapAction="http://www.microsoft.com/</w:t>
      </w:r>
      <w:r>
        <w:t>performancepoint/scorecards/DeleteIndicator"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w:t>
      </w:r>
      <w:r>
        <w:t>name="CreateReportView"&gt;</w:t>
      </w:r>
    </w:p>
    <w:p w:rsidR="003D293B" w:rsidRDefault="0028751A">
      <w:pPr>
        <w:pStyle w:val="Code"/>
      </w:pPr>
      <w:r>
        <w:t xml:space="preserve">      &lt;soap:operation soapAction="http://www.microsoft.com/performancepoint/scorecards/CreateReportView"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w:t>
      </w:r>
      <w:r>
        <w:t>:body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name="UpdateReportView"&gt;</w:t>
      </w:r>
    </w:p>
    <w:p w:rsidR="003D293B" w:rsidRDefault="0028751A">
      <w:pPr>
        <w:pStyle w:val="Code"/>
      </w:pPr>
      <w:r>
        <w:t xml:space="preserve">      &lt;soap:operation soapAction="http://www.microsoft.com/performancepoint/scorecards/UpdateReportView"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lastRenderedPageBreak/>
        <w:t xml:space="preserve">    &lt;wsdl:operation name="GetReportView"&gt;</w:t>
      </w:r>
    </w:p>
    <w:p w:rsidR="003D293B" w:rsidRDefault="0028751A">
      <w:pPr>
        <w:pStyle w:val="Code"/>
      </w:pPr>
      <w:r>
        <w:t xml:space="preserve">      &lt;soap:operation soapAction="http://www.microsoft.com/pe</w:t>
      </w:r>
      <w:r>
        <w:t>rformancepoint/scorecards/GetReportView"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w:t>
      </w:r>
      <w:r>
        <w:t>="DeleteReportView"&gt;</w:t>
      </w:r>
    </w:p>
    <w:p w:rsidR="003D293B" w:rsidRDefault="0028751A">
      <w:pPr>
        <w:pStyle w:val="Code"/>
      </w:pPr>
      <w:r>
        <w:t xml:space="preserve">      &lt;soap:operation soapAction="http://www.microsoft.com/performancepoint/scorecards/DeleteReportView"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w:t>
      </w:r>
      <w:r>
        <w:t>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name="GetAnalyticReportView"&gt;</w:t>
      </w:r>
    </w:p>
    <w:p w:rsidR="003D293B" w:rsidRDefault="0028751A">
      <w:pPr>
        <w:pStyle w:val="Code"/>
      </w:pPr>
      <w:r>
        <w:t xml:space="preserve">      &lt;soap:operation soapAction="http://www.microsoft.com/performancepoint/scorecards/GetAnalyticReportView" style="document"/&gt;</w:t>
      </w:r>
    </w:p>
    <w:p w:rsidR="003D293B" w:rsidRDefault="0028751A">
      <w:pPr>
        <w:pStyle w:val="Code"/>
      </w:pPr>
      <w:r>
        <w:t xml:space="preserve">      &lt;</w:t>
      </w:r>
      <w:r>
        <w: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name="GetLatestAnalyticReportVersion"&gt;</w:t>
      </w:r>
    </w:p>
    <w:p w:rsidR="003D293B" w:rsidRDefault="0028751A">
      <w:pPr>
        <w:pStyle w:val="Code"/>
      </w:pPr>
      <w:r>
        <w:t xml:space="preserve">      &lt;soap:operation</w:t>
      </w:r>
      <w:r>
        <w:t xml:space="preserve"> soapAction="http://www.microsoft.com/performancepoint/scorecards/GetLatestAnalyticReportVersion"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w:t>
      </w:r>
      <w:r>
        <w:t>dl:output&gt;</w:t>
      </w:r>
    </w:p>
    <w:p w:rsidR="003D293B" w:rsidRDefault="0028751A">
      <w:pPr>
        <w:pStyle w:val="Code"/>
      </w:pPr>
      <w:r>
        <w:t xml:space="preserve">    &lt;/wsdl:operation&gt;</w:t>
      </w:r>
    </w:p>
    <w:p w:rsidR="003D293B" w:rsidRDefault="0028751A">
      <w:pPr>
        <w:pStyle w:val="Code"/>
      </w:pPr>
      <w:r>
        <w:t xml:space="preserve">    &lt;wsdl:operation name="SaveTemporaryAnalyticReport"&gt;</w:t>
      </w:r>
    </w:p>
    <w:p w:rsidR="003D293B" w:rsidRDefault="0028751A">
      <w:pPr>
        <w:pStyle w:val="Code"/>
      </w:pPr>
      <w:r>
        <w:t xml:space="preserve">      &lt;soap:operation soapAction="http://www.microsoft.com/performancepoint/scorecards/SaveTemporaryAnalyticReport" style="document"/&gt;</w:t>
      </w:r>
    </w:p>
    <w:p w:rsidR="003D293B" w:rsidRDefault="0028751A">
      <w:pPr>
        <w:pStyle w:val="Code"/>
      </w:pPr>
      <w:r>
        <w:t xml:space="preserve">      &lt;wsdl:input&gt;</w:t>
      </w:r>
    </w:p>
    <w:p w:rsidR="003D293B" w:rsidRDefault="0028751A">
      <w:pPr>
        <w:pStyle w:val="Code"/>
      </w:pPr>
      <w:r>
        <w:t xml:space="preserve">        &lt;soap</w:t>
      </w:r>
      <w:r>
        <w:t>:body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name="GetQueryResultMembers"&gt;</w:t>
      </w:r>
    </w:p>
    <w:p w:rsidR="003D293B" w:rsidRDefault="0028751A">
      <w:pPr>
        <w:pStyle w:val="Code"/>
      </w:pPr>
      <w:r>
        <w:t xml:space="preserve">      &lt;soap:operation soapAction="http://www.microsoft.com/perform</w:t>
      </w:r>
      <w:r>
        <w:t>ancepoint/scorecards/GetQueryResultMembers"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w:t>
      </w:r>
      <w:r>
        <w:t xml:space="preserve"> name="GetAnnotation"&gt;</w:t>
      </w:r>
    </w:p>
    <w:p w:rsidR="003D293B" w:rsidRDefault="0028751A">
      <w:pPr>
        <w:pStyle w:val="Code"/>
      </w:pPr>
      <w:r>
        <w:lastRenderedPageBreak/>
        <w:t xml:space="preserve">      &lt;soap:operation soapAction="http://www.microsoft.com/performancepoint/scorecards/GetAnnotation"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w:t>
      </w:r>
      <w:r>
        <w:t xml:space="preserve">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name="GetAnnotationByID"&gt;</w:t>
      </w:r>
    </w:p>
    <w:p w:rsidR="003D293B" w:rsidRDefault="0028751A">
      <w:pPr>
        <w:pStyle w:val="Code"/>
      </w:pPr>
      <w:r>
        <w:t xml:space="preserve">      &lt;soap:operation soapAction="http://www.microsoft.com/performancepoint/scorecards/GetAnnotationByID" style="document"/&gt;</w:t>
      </w:r>
    </w:p>
    <w:p w:rsidR="003D293B" w:rsidRDefault="0028751A">
      <w:pPr>
        <w:pStyle w:val="Code"/>
      </w:pPr>
      <w:r>
        <w:t xml:space="preserve">      &lt;wsdl:input&gt;</w:t>
      </w:r>
    </w:p>
    <w:p w:rsidR="003D293B" w:rsidRDefault="0028751A">
      <w:pPr>
        <w:pStyle w:val="Code"/>
      </w:pPr>
      <w:r>
        <w:t xml:space="preserve">      </w:t>
      </w: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name="GetAllAnnotationsByScorecardLocation"&gt;</w:t>
      </w:r>
    </w:p>
    <w:p w:rsidR="003D293B" w:rsidRDefault="0028751A">
      <w:pPr>
        <w:pStyle w:val="Code"/>
      </w:pPr>
      <w:r>
        <w:t xml:space="preserve">      &lt;soap:operation</w:t>
      </w:r>
      <w:r>
        <w:t xml:space="preserve"> soapAction="http://www.microsoft.com/performancepoint/scorecards/GetAllAnnotationsByScorecardLocation"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w:t>
      </w: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name="CreateAnnotation"&gt;</w:t>
      </w:r>
    </w:p>
    <w:p w:rsidR="003D293B" w:rsidRDefault="0028751A">
      <w:pPr>
        <w:pStyle w:val="Code"/>
      </w:pPr>
      <w:r>
        <w:t xml:space="preserve">      &lt;soap:operation soapAction="http://www.microsoft.com/performancepoint/scorecards/CreateAnnotation" style="document"/&gt;</w:t>
      </w:r>
    </w:p>
    <w:p w:rsidR="003D293B" w:rsidRDefault="0028751A">
      <w:pPr>
        <w:pStyle w:val="Code"/>
      </w:pPr>
      <w:r>
        <w:t xml:space="preserve">      &lt;wsdl:input&gt;</w:t>
      </w:r>
    </w:p>
    <w:p w:rsidR="003D293B" w:rsidRDefault="0028751A">
      <w:pPr>
        <w:pStyle w:val="Code"/>
      </w:pPr>
      <w:r>
        <w:t xml:space="preserve">        &lt;soap:body</w:t>
      </w:r>
      <w:r>
        <w:t xml:space="preserve">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name="UpdateAnnotation"&gt;</w:t>
      </w:r>
    </w:p>
    <w:p w:rsidR="003D293B" w:rsidRDefault="0028751A">
      <w:pPr>
        <w:pStyle w:val="Code"/>
      </w:pPr>
      <w:r>
        <w:t xml:space="preserve">      &lt;soap:operation soapAction="http://www.microsoft.com/performancepoint/</w:t>
      </w:r>
      <w:r>
        <w:t>scorecards/UpdateAnnotation"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name="DeleteAnno</w:t>
      </w:r>
      <w:r>
        <w:t>tation"&gt;</w:t>
      </w:r>
    </w:p>
    <w:p w:rsidR="003D293B" w:rsidRDefault="0028751A">
      <w:pPr>
        <w:pStyle w:val="Code"/>
      </w:pPr>
      <w:r>
        <w:t xml:space="preserve">      &lt;soap:operation soapAction="http://www.microsoft.com/performancepoint/scorecards/DeleteAnnotation"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w:t>
      </w:r>
      <w:r>
        <w:t>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name="TrimAnnotationByScorecardLocation"&gt;</w:t>
      </w:r>
    </w:p>
    <w:p w:rsidR="003D293B" w:rsidRDefault="0028751A">
      <w:pPr>
        <w:pStyle w:val="Code"/>
      </w:pPr>
      <w:r>
        <w:t xml:space="preserve">      &lt;soap:operation soapAction="http://www.microsoft.com/performancepoint/scorecards/TrimAnnotationByScorecardLocation" style="document"/&gt;</w:t>
      </w:r>
    </w:p>
    <w:p w:rsidR="003D293B" w:rsidRDefault="0028751A">
      <w:pPr>
        <w:pStyle w:val="Code"/>
      </w:pPr>
      <w:r>
        <w:lastRenderedPageBreak/>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name="TrimAnnotationByOwner"&gt;</w:t>
      </w:r>
    </w:p>
    <w:p w:rsidR="003D293B" w:rsidRDefault="0028751A">
      <w:pPr>
        <w:pStyle w:val="Code"/>
      </w:pPr>
      <w:r>
        <w:t xml:space="preserve">      &lt;soap:operation</w:t>
      </w:r>
      <w:r>
        <w:t xml:space="preserve"> soapAction="http://www.microsoft.com/performancepoint/scorecards/TrimAnnotationByOwner"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w:t>
      </w:r>
      <w:r>
        <w:t>&gt;</w:t>
      </w:r>
    </w:p>
    <w:p w:rsidR="003D293B" w:rsidRDefault="0028751A">
      <w:pPr>
        <w:pStyle w:val="Code"/>
      </w:pPr>
      <w:r>
        <w:t xml:space="preserve">    &lt;/wsdl:operation&gt;</w:t>
      </w:r>
    </w:p>
    <w:p w:rsidR="003D293B" w:rsidRDefault="0028751A">
      <w:pPr>
        <w:pStyle w:val="Code"/>
      </w:pPr>
      <w:r>
        <w:t xml:space="preserve">    &lt;wsdl:operation name="TrimAnnotationUntouchedSince"&gt;</w:t>
      </w:r>
    </w:p>
    <w:p w:rsidR="003D293B" w:rsidRDefault="0028751A">
      <w:pPr>
        <w:pStyle w:val="Code"/>
      </w:pPr>
      <w:r>
        <w:t xml:space="preserve">      &lt;soap:operation soapAction="http://www.microsoft.com/performancepoint/scorecards/TrimAnnotationUntouchedSince" style="document"/&gt;</w:t>
      </w:r>
    </w:p>
    <w:p w:rsidR="003D293B" w:rsidRDefault="0028751A">
      <w:pPr>
        <w:pStyle w:val="Code"/>
      </w:pPr>
      <w:r>
        <w:t xml:space="preserve">      &lt;wsdl:input&gt;</w:t>
      </w:r>
    </w:p>
    <w:p w:rsidR="003D293B" w:rsidRDefault="0028751A">
      <w:pPr>
        <w:pStyle w:val="Code"/>
      </w:pPr>
      <w:r>
        <w:t xml:space="preserve">        &lt;soap:body u</w:t>
      </w:r>
      <w:r>
        <w:t>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name="GetDatabaseNamesFromDataSource"&gt;</w:t>
      </w:r>
    </w:p>
    <w:p w:rsidR="003D293B" w:rsidRDefault="0028751A">
      <w:pPr>
        <w:pStyle w:val="Code"/>
      </w:pPr>
      <w:r>
        <w:t xml:space="preserve">      &lt;soap:operation soapAction="http://www.microsoft.com/perfo</w:t>
      </w:r>
      <w:r>
        <w:t>rmancepoint/scorecards/GetDatabaseNamesFromDataSource"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t>
      </w:r>
      <w:r>
        <w:t>wsdl:operation name="GetMdx"&gt;</w:t>
      </w:r>
    </w:p>
    <w:p w:rsidR="003D293B" w:rsidRDefault="0028751A">
      <w:pPr>
        <w:pStyle w:val="Code"/>
      </w:pPr>
      <w:r>
        <w:t xml:space="preserve">      &lt;soap:operation soapAction="http://www.microsoft.com/performancepoint/scorecards/GetMdx"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w:t>
      </w:r>
      <w:r>
        <w:t xml:space="preserve">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name="GetCubeNameInfos"&gt;</w:t>
      </w:r>
    </w:p>
    <w:p w:rsidR="003D293B" w:rsidRDefault="0028751A">
      <w:pPr>
        <w:pStyle w:val="Code"/>
      </w:pPr>
      <w:r>
        <w:t xml:space="preserve">      &lt;soap:operation soapAction="http://www.microsoft.com/performancepoint/scorecards/GetCubeNameInfos" style="document"/&gt;</w:t>
      </w:r>
    </w:p>
    <w:p w:rsidR="003D293B" w:rsidRDefault="0028751A">
      <w:pPr>
        <w:pStyle w:val="Code"/>
      </w:pPr>
      <w:r>
        <w:t xml:space="preserve">      &lt;wsdl:input&gt;</w:t>
      </w:r>
    </w:p>
    <w:p w:rsidR="003D293B" w:rsidRDefault="0028751A">
      <w:pPr>
        <w:pStyle w:val="Code"/>
      </w:pPr>
      <w:r>
        <w:t xml:space="preserve">        </w:t>
      </w:r>
      <w:r>
        <w:t>&lt;soap:body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name="GetPreviewDataSet"&gt;</w:t>
      </w:r>
    </w:p>
    <w:p w:rsidR="003D293B" w:rsidRDefault="0028751A">
      <w:pPr>
        <w:pStyle w:val="Code"/>
      </w:pPr>
      <w:r>
        <w:t xml:space="preserve">      &lt;soap:operation soapAction="http://www.microsoft.com/perfor</w:t>
      </w:r>
      <w:r>
        <w:t>mancepoint/scorecards/GetPreviewDataSet"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lastRenderedPageBreak/>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w:t>
      </w:r>
      <w:r>
        <w:t xml:space="preserve"> name="TestConnection"&gt;</w:t>
      </w:r>
    </w:p>
    <w:p w:rsidR="003D293B" w:rsidRDefault="0028751A">
      <w:pPr>
        <w:pStyle w:val="Code"/>
      </w:pPr>
      <w:r>
        <w:t xml:space="preserve">      &lt;soap:operation soapAction="http://www.microsoft.com/performancepoint/scorecards/TestConnection"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w:t>
      </w:r>
      <w:r>
        <w:t>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name="GetCubeMetaData"&gt;</w:t>
      </w:r>
    </w:p>
    <w:p w:rsidR="003D293B" w:rsidRDefault="0028751A">
      <w:pPr>
        <w:pStyle w:val="Code"/>
      </w:pPr>
      <w:r>
        <w:t xml:space="preserve">      &lt;soap:operation soapAction="http://www.microsoft.com/performancepoint/scorecards/GetCubeMetaData" style="document"/&gt;</w:t>
      </w:r>
    </w:p>
    <w:p w:rsidR="003D293B" w:rsidRDefault="0028751A">
      <w:pPr>
        <w:pStyle w:val="Code"/>
      </w:pPr>
      <w:r>
        <w:t xml:space="preserve">      &lt;wsdl:input&gt;</w:t>
      </w:r>
    </w:p>
    <w:p w:rsidR="003D293B" w:rsidRDefault="0028751A">
      <w:pPr>
        <w:pStyle w:val="Code"/>
      </w:pPr>
      <w:r>
        <w:t xml:space="preserve">        </w:t>
      </w:r>
      <w:r>
        <w:t>&lt;soap:body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name="GetCubeMetaDataForDataSource"&gt;</w:t>
      </w:r>
    </w:p>
    <w:p w:rsidR="003D293B" w:rsidRDefault="0028751A">
      <w:pPr>
        <w:pStyle w:val="Code"/>
      </w:pPr>
      <w:r>
        <w:t xml:space="preserve">      &lt;soap:operation soapAction="http://www.microsoft</w:t>
      </w:r>
      <w:r>
        <w:t>.com/performancepoint/scorecards/GetCubeMetaDataForDataSource"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name="GetDimensions"&gt;</w:t>
      </w:r>
    </w:p>
    <w:p w:rsidR="003D293B" w:rsidRDefault="0028751A">
      <w:pPr>
        <w:pStyle w:val="Code"/>
      </w:pPr>
      <w:r>
        <w:t xml:space="preserve">      &lt;soap:operation soapAction="http://www.microsoft.com/performancepoint/scorecards/GetDimensions"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name="GetDimensionsFromDataSource"&gt;</w:t>
      </w:r>
    </w:p>
    <w:p w:rsidR="003D293B" w:rsidRDefault="0028751A">
      <w:pPr>
        <w:pStyle w:val="Code"/>
      </w:pPr>
      <w:r>
        <w:t xml:space="preserve">      &lt;soap:operation soapAction="http://www.microsoft.com/performancepoint/scorecards/GetDimensionsFromDataSource" style</w:t>
      </w:r>
      <w:r>
        <w:t>="document"/&gt;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name="GetCube"&gt;</w:t>
      </w:r>
    </w:p>
    <w:p w:rsidR="003D293B" w:rsidRDefault="0028751A">
      <w:pPr>
        <w:pStyle w:val="Code"/>
      </w:pPr>
      <w:r>
        <w:t xml:space="preserve">      &lt;soap:operation</w:t>
      </w:r>
      <w:r>
        <w:t xml:space="preserve"> soapAction="http://www.microsoft.com/performancepoint/scorecards/GetCube"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w:t>
      </w:r>
      <w:r>
        <w:t>peration&gt;</w:t>
      </w:r>
    </w:p>
    <w:p w:rsidR="003D293B" w:rsidRDefault="0028751A">
      <w:pPr>
        <w:pStyle w:val="Code"/>
      </w:pPr>
      <w:r>
        <w:t xml:space="preserve">    &lt;wsdl:operation name="GetCubeFromDataSource"&gt;</w:t>
      </w:r>
    </w:p>
    <w:p w:rsidR="003D293B" w:rsidRDefault="0028751A">
      <w:pPr>
        <w:pStyle w:val="Code"/>
      </w:pPr>
      <w:r>
        <w:lastRenderedPageBreak/>
        <w:t xml:space="preserve">      &lt;soap:operation soapAction="http://www.microsoft.com/performancepoint/scorecards/GetCubeFromDataSource"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t>
      </w:r>
      <w:r>
        <w: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name="QueryDimensionRootMembers"&gt;</w:t>
      </w:r>
    </w:p>
    <w:p w:rsidR="003D293B" w:rsidRDefault="0028751A">
      <w:pPr>
        <w:pStyle w:val="Code"/>
      </w:pPr>
      <w:r>
        <w:t xml:space="preserve">      &lt;soap:operation soapAction="http://www.microsoft.com/performancepoint/scorecards/Quer</w:t>
      </w:r>
      <w:r>
        <w:t>yDimensionRootMembers"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name="QueryDimensionRo</w:t>
      </w:r>
      <w:r>
        <w:t>otMembersFromDataSource"&gt;</w:t>
      </w:r>
    </w:p>
    <w:p w:rsidR="003D293B" w:rsidRDefault="0028751A">
      <w:pPr>
        <w:pStyle w:val="Code"/>
      </w:pPr>
      <w:r>
        <w:t xml:space="preserve">      &lt;soap:operation soapAction="http://www.microsoft.com/performancepoint/scorecards/QueryDimensionRootMembersFromDataSource"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w:t>
      </w:r>
      <w:r>
        <w:t>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name="QueryTransformMembers"&gt;</w:t>
      </w:r>
    </w:p>
    <w:p w:rsidR="003D293B" w:rsidRDefault="0028751A">
      <w:pPr>
        <w:pStyle w:val="Code"/>
      </w:pPr>
      <w:r>
        <w:t xml:space="preserve">      &lt;soap:operation soapAction="http://www.microsoft.com/performancepoint/scorecards/QueryTransformMembers" style="</w:t>
      </w:r>
      <w:r>
        <w:t>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name="QueryChildMembers"&gt;</w:t>
      </w:r>
    </w:p>
    <w:p w:rsidR="003D293B" w:rsidRDefault="0028751A">
      <w:pPr>
        <w:pStyle w:val="Code"/>
      </w:pPr>
      <w:r>
        <w:t xml:space="preserve">      &lt;soap:operation</w:t>
      </w:r>
      <w:r>
        <w:t xml:space="preserve"> soapAction="http://www.microsoft.com/performancepoint/scorecards/QueryChildMembers"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name="QueryChildMembersFromDataSource"&gt;</w:t>
      </w:r>
    </w:p>
    <w:p w:rsidR="003D293B" w:rsidRDefault="0028751A">
      <w:pPr>
        <w:pStyle w:val="Code"/>
      </w:pPr>
      <w:r>
        <w:t xml:space="preserve">      &lt;soap:operation soapAction="http://www.microsoft.com/performancepoint/scorecards/QueryChildMembersFromDataSource" style="document"/&gt;</w:t>
      </w:r>
    </w:p>
    <w:p w:rsidR="003D293B" w:rsidRDefault="0028751A">
      <w:pPr>
        <w:pStyle w:val="Code"/>
      </w:pPr>
      <w:r>
        <w:t xml:space="preserve">      &lt;wsdl:input&gt;</w:t>
      </w:r>
    </w:p>
    <w:p w:rsidR="003D293B" w:rsidRDefault="0028751A">
      <w:pPr>
        <w:pStyle w:val="Code"/>
      </w:pPr>
      <w:r>
        <w:t xml:space="preserve">        &lt;soap:bo</w:t>
      </w:r>
      <w:r>
        <w:t>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name="QueryChildMembersByRangeFromDataSource"&gt;</w:t>
      </w:r>
    </w:p>
    <w:p w:rsidR="003D293B" w:rsidRDefault="0028751A">
      <w:pPr>
        <w:pStyle w:val="Code"/>
      </w:pPr>
      <w:r>
        <w:t xml:space="preserve">      &lt;soap:operation soapAction="http://www.microso</w:t>
      </w:r>
      <w:r>
        <w:t>ft.com/performancepoint/scorecards/QueryChildMembersByRangeFromDataSource" style="document"/&gt;</w:t>
      </w:r>
    </w:p>
    <w:p w:rsidR="003D293B" w:rsidRDefault="0028751A">
      <w:pPr>
        <w:pStyle w:val="Code"/>
      </w:pPr>
      <w:r>
        <w:lastRenderedPageBreak/>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t>
      </w:r>
      <w:r>
        <w:t>/wsdl:operation&gt;</w:t>
      </w:r>
    </w:p>
    <w:p w:rsidR="003D293B" w:rsidRDefault="0028751A">
      <w:pPr>
        <w:pStyle w:val="Code"/>
      </w:pPr>
      <w:r>
        <w:t xml:space="preserve">    &lt;wsdl:operation name="QueryRelatedMember"&gt;</w:t>
      </w:r>
    </w:p>
    <w:p w:rsidR="003D293B" w:rsidRDefault="0028751A">
      <w:pPr>
        <w:pStyle w:val="Code"/>
      </w:pPr>
      <w:r>
        <w:t xml:space="preserve">      &lt;soap:operation soapAction="http://www.microsoft.com/performancepoint/scorecards/QueryRelatedMember"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w:t>
      </w:r>
      <w:r>
        <w:t>:input&gt;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name="QueryRelatedMemberFromDataSource"&gt;</w:t>
      </w:r>
    </w:p>
    <w:p w:rsidR="003D293B" w:rsidRDefault="0028751A">
      <w:pPr>
        <w:pStyle w:val="Code"/>
      </w:pPr>
      <w:r>
        <w:t xml:space="preserve">      &lt;soap:operation soapAction="http://www.microsoft.com/performancepoint/scorecards/Qu</w:t>
      </w:r>
      <w:r>
        <w:t>eryRelatedMemberFromDataSource"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name="QueryNa</w:t>
      </w:r>
      <w:r>
        <w:t>medSets"&gt;</w:t>
      </w:r>
    </w:p>
    <w:p w:rsidR="003D293B" w:rsidRDefault="0028751A">
      <w:pPr>
        <w:pStyle w:val="Code"/>
      </w:pPr>
      <w:r>
        <w:t xml:space="preserve">      &lt;soap:operation soapAction="http://www.microsoft.com/performancepoint/scorecards/QueryNamedSets"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w:t>
      </w:r>
      <w:r>
        <w:t xml:space="preserve">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name="QueryNamedSetsFromDataSource"&gt;</w:t>
      </w:r>
    </w:p>
    <w:p w:rsidR="003D293B" w:rsidRDefault="0028751A">
      <w:pPr>
        <w:pStyle w:val="Code"/>
      </w:pPr>
      <w:r>
        <w:t xml:space="preserve">      &lt;soap:operation soapAction="http://www.microsoft.com/performancepoint/scorecards/QueryNamedSetsFromDataSource"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name="GetAnnotationSetting"&gt;</w:t>
      </w:r>
    </w:p>
    <w:p w:rsidR="003D293B" w:rsidRDefault="0028751A">
      <w:pPr>
        <w:pStyle w:val="Code"/>
      </w:pPr>
      <w:r>
        <w:t xml:space="preserve">      &lt;soap:operation soapAction="h</w:t>
      </w:r>
      <w:r>
        <w:t>ttp://www.microsoft.com/performancepoint/scorecards/GetAnnotationSetting"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w:t>
      </w:r>
      <w:r>
        <w:t>eration&gt;</w:t>
      </w:r>
    </w:p>
    <w:p w:rsidR="003D293B" w:rsidRDefault="0028751A">
      <w:pPr>
        <w:pStyle w:val="Code"/>
      </w:pPr>
      <w:r>
        <w:t xml:space="preserve">    &lt;wsdl:operation name="ValidateKpi"&gt;</w:t>
      </w:r>
    </w:p>
    <w:p w:rsidR="003D293B" w:rsidRDefault="0028751A">
      <w:pPr>
        <w:pStyle w:val="Code"/>
      </w:pPr>
      <w:r>
        <w:t xml:space="preserve">      &lt;soap:operation soapAction="http://www.microsoft.com/performancepoint/scorecards/ValidateKpi"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lastRenderedPageBreak/>
        <w:t xml:space="preserve">      &lt;wsdl:ou</w:t>
      </w:r>
      <w:r>
        <w:t>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name="ValidateScorecard"&gt;</w:t>
      </w:r>
    </w:p>
    <w:p w:rsidR="003D293B" w:rsidRDefault="0028751A">
      <w:pPr>
        <w:pStyle w:val="Code"/>
      </w:pPr>
      <w:r>
        <w:t xml:space="preserve">      &lt;soap:operation soapAction="http://www.microsoft.com/performancepoint/scorecards/ValidateScorecard"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name="ValidateSiteCollection"&gt;</w:t>
      </w:r>
    </w:p>
    <w:p w:rsidR="003D293B" w:rsidRDefault="0028751A">
      <w:pPr>
        <w:pStyle w:val="Code"/>
      </w:pPr>
      <w:r>
        <w:t xml:space="preserve">      &lt;soap:operation soapAction=</w:t>
      </w:r>
      <w:r>
        <w:t>"http://www.microsoft.com/performancepoint/scorecards/ValidateSiteCollection"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w:t>
      </w:r>
      <w:r>
        <w:t>l:operation&gt;</w:t>
      </w:r>
    </w:p>
    <w:p w:rsidR="003D293B" w:rsidRDefault="0028751A">
      <w:pPr>
        <w:pStyle w:val="Code"/>
      </w:pPr>
      <w:r>
        <w:t xml:space="preserve">    &lt;wsdl:operation name="GetCurrentCultureLcid"&gt;</w:t>
      </w:r>
    </w:p>
    <w:p w:rsidR="003D293B" w:rsidRDefault="0028751A">
      <w:pPr>
        <w:pStyle w:val="Code"/>
      </w:pPr>
      <w:r>
        <w:t xml:space="preserve">      &lt;soap:operation soapAction="http://www.microsoft.com/performancepoint/scorecards/GetCurrentCultureLcid"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w:t>
      </w:r>
      <w:r>
        <w:t>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name="GetCurrentUserInfo"&gt;</w:t>
      </w:r>
    </w:p>
    <w:p w:rsidR="003D293B" w:rsidRDefault="0028751A">
      <w:pPr>
        <w:pStyle w:val="Code"/>
      </w:pPr>
      <w:r>
        <w:t xml:space="preserve">      &lt;soap:operation</w:t>
      </w:r>
      <w:r>
        <w:t xml:space="preserve"> soapAction="http://www.microsoft.com/performancepoint/scorecards/GetCurrentUserInfo"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w:t>
      </w:r>
      <w:r>
        <w:t xml:space="preserve">   &lt;/wsdl:operation&gt;</w:t>
      </w:r>
    </w:p>
    <w:p w:rsidR="003D293B" w:rsidRDefault="0028751A">
      <w:pPr>
        <w:pStyle w:val="Code"/>
      </w:pPr>
      <w:r>
        <w:t xml:space="preserve">    &lt;wsdl:operation name="GenerateView"&gt;</w:t>
      </w:r>
    </w:p>
    <w:p w:rsidR="003D293B" w:rsidRDefault="0028751A">
      <w:pPr>
        <w:pStyle w:val="Code"/>
      </w:pPr>
      <w:r>
        <w:t xml:space="preserve">      &lt;soap:operation soapAction="http://www.microsoft.com/performancepoint/scorecards/GenerateView"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name="GenerateViewDirect"&gt;</w:t>
      </w:r>
    </w:p>
    <w:p w:rsidR="003D293B" w:rsidRDefault="0028751A">
      <w:pPr>
        <w:pStyle w:val="Code"/>
      </w:pPr>
      <w:r>
        <w:t xml:space="preserve">      &lt;soap:operation soapAction="http://www.microsoft.com/performancepoint/scorecards/GenerateViewDirect" styl</w:t>
      </w:r>
      <w:r>
        <w:t>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lastRenderedPageBreak/>
        <w:t xml:space="preserve">    &lt;/wsdl:operation&gt;</w:t>
      </w:r>
    </w:p>
    <w:p w:rsidR="003D293B" w:rsidRDefault="0028751A">
      <w:pPr>
        <w:pStyle w:val="Code"/>
      </w:pPr>
      <w:r>
        <w:t xml:space="preserve">    &lt;wsdl:operation name="GetAsKpis"&gt;</w:t>
      </w:r>
    </w:p>
    <w:p w:rsidR="003D293B" w:rsidRDefault="0028751A">
      <w:pPr>
        <w:pStyle w:val="Code"/>
      </w:pPr>
      <w:r>
        <w:t xml:space="preserve">      &lt;soap:operation soapActio</w:t>
      </w:r>
      <w:r>
        <w:t>n="http://www.microsoft.com/performancepoint/scorecards/GetAsKpis"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w:t>
      </w:r>
      <w:r>
        <w:t>&gt;</w:t>
      </w:r>
    </w:p>
    <w:p w:rsidR="003D293B" w:rsidRDefault="0028751A">
      <w:pPr>
        <w:pStyle w:val="Code"/>
      </w:pPr>
      <w:r>
        <w:t xml:space="preserve">    &lt;wsdl:operation name="CreateDashboard"&gt;</w:t>
      </w:r>
    </w:p>
    <w:p w:rsidR="003D293B" w:rsidRDefault="0028751A">
      <w:pPr>
        <w:pStyle w:val="Code"/>
      </w:pPr>
      <w:r>
        <w:t xml:space="preserve">      &lt;soap:operation soapAction="http://www.microsoft.com/performancepoint/scorecards/CreateDashboard"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w:t>
      </w:r>
      <w:r>
        <w:t>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name="UpdateDashboard"&gt;</w:t>
      </w:r>
    </w:p>
    <w:p w:rsidR="003D293B" w:rsidRDefault="0028751A">
      <w:pPr>
        <w:pStyle w:val="Code"/>
      </w:pPr>
      <w:r>
        <w:t xml:space="preserve">      &lt;soap:operation soapAction="http://www.microsoft.com/performancepoint/scorecards/UpdateDashboard" style="document"/&gt;</w:t>
      </w:r>
    </w:p>
    <w:p w:rsidR="003D293B" w:rsidRDefault="0028751A">
      <w:pPr>
        <w:pStyle w:val="Code"/>
      </w:pPr>
      <w:r>
        <w:t xml:space="preserve">    </w:t>
      </w: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name="GetDashboard"&gt;</w:t>
      </w:r>
    </w:p>
    <w:p w:rsidR="003D293B" w:rsidRDefault="0028751A">
      <w:pPr>
        <w:pStyle w:val="Code"/>
      </w:pPr>
      <w:r>
        <w:t xml:space="preserve">      &lt;soap:operation</w:t>
      </w:r>
      <w:r>
        <w:t xml:space="preserve"> soapAction="http://www.microsoft.com/performancepoint/scorecards/GetDashboard"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t>
      </w:r>
      <w:r>
        <w:t>/wsdl:operation&gt;</w:t>
      </w:r>
    </w:p>
    <w:p w:rsidR="003D293B" w:rsidRDefault="0028751A">
      <w:pPr>
        <w:pStyle w:val="Code"/>
      </w:pPr>
      <w:r>
        <w:t xml:space="preserve">    &lt;wsdl:operation name="DeleteDashboard"&gt;</w:t>
      </w:r>
    </w:p>
    <w:p w:rsidR="003D293B" w:rsidRDefault="0028751A">
      <w:pPr>
        <w:pStyle w:val="Code"/>
      </w:pPr>
      <w:r>
        <w:t xml:space="preserve">      &lt;soap:operation soapAction="http://www.microsoft.com/performancepoint/scorecards/DeleteDashboard"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w:t>
      </w:r>
      <w:r>
        <w: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name="ImportDashboard"&gt;</w:t>
      </w:r>
    </w:p>
    <w:p w:rsidR="003D293B" w:rsidRDefault="0028751A">
      <w:pPr>
        <w:pStyle w:val="Code"/>
      </w:pPr>
      <w:r>
        <w:t xml:space="preserve">      &lt;soap:operation soapAction="http://www.microsoft.com/performancepoint/scorecards/ImportDashboard" style="d</w:t>
      </w:r>
      <w:r>
        <w:t>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name="ExportDashboard"&gt;</w:t>
      </w:r>
    </w:p>
    <w:p w:rsidR="003D293B" w:rsidRDefault="0028751A">
      <w:pPr>
        <w:pStyle w:val="Code"/>
      </w:pPr>
      <w:r>
        <w:lastRenderedPageBreak/>
        <w:t xml:space="preserve">      &lt;soap:operation soapAct</w:t>
      </w:r>
      <w:r>
        <w:t>ion="http://www.microsoft.com/performancepoint/scorecards/ExportDashboard"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t>
      </w:r>
      <w:r>
        <w:t>/wsdl:operation&gt;</w:t>
      </w:r>
    </w:p>
    <w:p w:rsidR="003D293B" w:rsidRDefault="0028751A">
      <w:pPr>
        <w:pStyle w:val="Code"/>
      </w:pPr>
      <w:r>
        <w:t xml:space="preserve">    &lt;wsdl:operation name="GetParameterDisplayData"&gt;</w:t>
      </w:r>
    </w:p>
    <w:p w:rsidR="003D293B" w:rsidRDefault="0028751A">
      <w:pPr>
        <w:pStyle w:val="Code"/>
      </w:pPr>
      <w:r>
        <w:t xml:space="preserve">      &lt;soap:operation soapAction="http://www.microsoft.com/performancepoint/scorecards/GetParameterDisplayData"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w:t>
      </w: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name="QueryTimeIntelligence"&gt;</w:t>
      </w:r>
    </w:p>
    <w:p w:rsidR="003D293B" w:rsidRDefault="0028751A">
      <w:pPr>
        <w:pStyle w:val="Code"/>
      </w:pPr>
      <w:r>
        <w:t xml:space="preserve">      &lt;soap:operation</w:t>
      </w:r>
      <w:r>
        <w:t xml:space="preserve"> soapAction="http://www.microsoft.com/performancepoint/scorecards/QueryTimeIntelligence"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w:t>
      </w:r>
      <w:r>
        <w:t>&gt;</w:t>
      </w:r>
    </w:p>
    <w:p w:rsidR="003D293B" w:rsidRDefault="0028751A">
      <w:pPr>
        <w:pStyle w:val="Code"/>
      </w:pPr>
      <w:r>
        <w:t xml:space="preserve">    &lt;/wsdl:operation&gt;</w:t>
      </w:r>
    </w:p>
    <w:p w:rsidR="003D293B" w:rsidRDefault="0028751A">
      <w:pPr>
        <w:pStyle w:val="Code"/>
      </w:pPr>
      <w:r>
        <w:t xml:space="preserve">    &lt;wsdl:operation name="QueryTimeIntelligenceDirect"&gt;</w:t>
      </w:r>
    </w:p>
    <w:p w:rsidR="003D293B" w:rsidRDefault="0028751A">
      <w:pPr>
        <w:pStyle w:val="Code"/>
      </w:pPr>
      <w:r>
        <w:t xml:space="preserve">      &lt;soap:operation soapAction="http://www.microsoft.com/performancepoint/scorecards/QueryTimeIntelligenceDirect" style="document"/&gt;</w:t>
      </w:r>
    </w:p>
    <w:p w:rsidR="003D293B" w:rsidRDefault="0028751A">
      <w:pPr>
        <w:pStyle w:val="Code"/>
      </w:pPr>
      <w:r>
        <w:t xml:space="preserve">      &lt;wsdl:input&gt;</w:t>
      </w:r>
    </w:p>
    <w:p w:rsidR="003D293B" w:rsidRDefault="0028751A">
      <w:pPr>
        <w:pStyle w:val="Code"/>
      </w:pPr>
      <w:r>
        <w:t xml:space="preserve">        &lt;soap:body use</w:t>
      </w:r>
      <w:r>
        <w:t>="literal"/&gt;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name="GetRegisteredCustomFCOs"&gt;</w:t>
      </w:r>
    </w:p>
    <w:p w:rsidR="003D293B" w:rsidRDefault="0028751A">
      <w:pPr>
        <w:pStyle w:val="Code"/>
      </w:pPr>
      <w:r>
        <w:t xml:space="preserve">      &lt;soap:operation</w:t>
      </w:r>
      <w:r>
        <w:t xml:space="preserve"> soapAction="http://www.microsoft.com/performancepoint/scorecards/GetRegisteredCustomFCOs"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w:t>
      </w:r>
      <w:r>
        <w:t>ut&gt;</w:t>
      </w:r>
    </w:p>
    <w:p w:rsidR="003D293B" w:rsidRDefault="0028751A">
      <w:pPr>
        <w:pStyle w:val="Code"/>
      </w:pPr>
      <w:r>
        <w:t xml:space="preserve">    &lt;/wsdl:operation&gt;</w:t>
      </w:r>
    </w:p>
    <w:p w:rsidR="003D293B" w:rsidRDefault="0028751A">
      <w:pPr>
        <w:pStyle w:val="Code"/>
      </w:pPr>
      <w:r>
        <w:t xml:space="preserve">    &lt;wsdl:operation name="GetListItems"&gt;</w:t>
      </w:r>
    </w:p>
    <w:p w:rsidR="003D293B" w:rsidRDefault="0028751A">
      <w:pPr>
        <w:pStyle w:val="Code"/>
      </w:pPr>
      <w:r>
        <w:t xml:space="preserve">      &lt;soap:operation soapAction="http://www.microsoft.com/performancepoint/scorecards/GetListItems" style="document"/&gt;</w:t>
      </w:r>
    </w:p>
    <w:p w:rsidR="003D293B" w:rsidRDefault="0028751A">
      <w:pPr>
        <w:pStyle w:val="Code"/>
      </w:pPr>
      <w:r>
        <w:t xml:space="preserve">      &lt;wsdl:input&gt;</w:t>
      </w:r>
    </w:p>
    <w:p w:rsidR="003D293B" w:rsidRDefault="0028751A">
      <w:pPr>
        <w:pStyle w:val="Code"/>
      </w:pPr>
      <w:r>
        <w:t xml:space="preserve">        &lt;soap:body use="literal"/&gt;</w:t>
      </w:r>
    </w:p>
    <w:p w:rsidR="003D293B" w:rsidRDefault="0028751A">
      <w:pPr>
        <w:pStyle w:val="Code"/>
      </w:pPr>
      <w:r>
        <w:t xml:space="preserve">      &lt;/wsdl:in</w:t>
      </w:r>
      <w:r>
        <w:t>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name="GetDependentElements"&gt;</w:t>
      </w:r>
    </w:p>
    <w:p w:rsidR="003D293B" w:rsidRDefault="0028751A">
      <w:pPr>
        <w:pStyle w:val="Code"/>
      </w:pPr>
      <w:r>
        <w:t xml:space="preserve">      &lt;soap:operation soapAction="http://www.microsoft.com/performancepoint/scorecards/GetDependentEleme</w:t>
      </w:r>
      <w:r>
        <w:t>nts" style="document"/&gt;</w:t>
      </w:r>
    </w:p>
    <w:p w:rsidR="003D293B" w:rsidRDefault="0028751A">
      <w:pPr>
        <w:pStyle w:val="Code"/>
      </w:pPr>
      <w:r>
        <w:lastRenderedPageBreak/>
        <w:t xml:space="preserve">      &lt;wsdl:input&gt;</w:t>
      </w:r>
    </w:p>
    <w:p w:rsidR="003D293B" w:rsidRDefault="0028751A">
      <w:pPr>
        <w:pStyle w:val="Code"/>
      </w:pPr>
      <w:r>
        <w:t xml:space="preserve">        &lt;soap:body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&lt;/wsdl:binding&gt;</w:t>
      </w:r>
    </w:p>
    <w:p w:rsidR="003D293B" w:rsidRDefault="0028751A">
      <w:pPr>
        <w:pStyle w:val="Code"/>
      </w:pPr>
      <w:r>
        <w:t xml:space="preserve">  &lt;wsdl:binding name="PPSAuthoringServiceS</w:t>
      </w:r>
      <w:r>
        <w:t>oap12" type="tns:PPSAuthoringServiceSoap"&gt;</w:t>
      </w:r>
    </w:p>
    <w:p w:rsidR="003D293B" w:rsidRDefault="0028751A">
      <w:pPr>
        <w:pStyle w:val="Code"/>
      </w:pPr>
      <w:r>
        <w:t xml:space="preserve">    &lt;soap12:binding transport="http://schemas.xmlsoap.org/soap/http"/&gt;</w:t>
      </w:r>
    </w:p>
    <w:p w:rsidR="003D293B" w:rsidRDefault="0028751A">
      <w:pPr>
        <w:pStyle w:val="Code"/>
      </w:pPr>
      <w:r>
        <w:t xml:space="preserve">    &lt;wsdl:operation name="CreateDataSource"&gt;</w:t>
      </w:r>
    </w:p>
    <w:p w:rsidR="003D293B" w:rsidRDefault="0028751A">
      <w:pPr>
        <w:pStyle w:val="Code"/>
      </w:pPr>
      <w:r>
        <w:t xml:space="preserve">      &lt;soap12:operation</w:t>
      </w:r>
      <w:r>
        <w:t xml:space="preserve"> soapAction="http://www.microsoft.com/performancepoint/scorecards/CreateDataSource"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name="UpdateDataSource"&gt;</w:t>
      </w:r>
    </w:p>
    <w:p w:rsidR="003D293B" w:rsidRDefault="0028751A">
      <w:pPr>
        <w:pStyle w:val="Code"/>
      </w:pPr>
      <w:r>
        <w:t xml:space="preserve">      &lt;soap12:operation soapAction="http://www.microsoft.com/performancepoint/scorecards/UpdateDataSource"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w:t>
      </w:r>
      <w:r>
        <w:t>&lt;/wsdl:input&gt;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name="GetDataSource"&gt;</w:t>
      </w:r>
    </w:p>
    <w:p w:rsidR="003D293B" w:rsidRDefault="0028751A">
      <w:pPr>
        <w:pStyle w:val="Code"/>
      </w:pPr>
      <w:r>
        <w:t xml:space="preserve">      &lt;soap12:operation soapAction="http://www.microsoft.com/performancepoint/scorecards/GetDataSour</w:t>
      </w:r>
      <w:r>
        <w:t>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name="DeleteDataSource"&gt;</w:t>
      </w:r>
    </w:p>
    <w:p w:rsidR="003D293B" w:rsidRDefault="0028751A">
      <w:pPr>
        <w:pStyle w:val="Code"/>
      </w:pPr>
      <w:r>
        <w:t xml:space="preserve">      &lt;</w:t>
      </w:r>
      <w:r>
        <w:t>soap12:operation soapAction="http://www.microsoft.com/performancepoint/scorecards/DeleteDataSource"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w:t>
      </w: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name="CreateKpi"&gt;</w:t>
      </w:r>
    </w:p>
    <w:p w:rsidR="003D293B" w:rsidRDefault="0028751A">
      <w:pPr>
        <w:pStyle w:val="Code"/>
      </w:pPr>
      <w:r>
        <w:t xml:space="preserve">      &lt;soap12:operation soapAction="http://www.microsoft.com/performancepoint/scorecards/CreateKpi"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w:t>
      </w: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name="UpdateKpi"&gt;</w:t>
      </w:r>
    </w:p>
    <w:p w:rsidR="003D293B" w:rsidRDefault="0028751A">
      <w:pPr>
        <w:pStyle w:val="Code"/>
      </w:pPr>
      <w:r>
        <w:t xml:space="preserve">      &lt;soap12:operation soapAction="http://www.microsoft.com/performancepoint/scorecards/UpdateKpi" st</w:t>
      </w:r>
      <w:r>
        <w:t>yle="document"/&gt;</w:t>
      </w:r>
    </w:p>
    <w:p w:rsidR="003D293B" w:rsidRDefault="0028751A">
      <w:pPr>
        <w:pStyle w:val="Code"/>
      </w:pPr>
      <w:r>
        <w:lastRenderedPageBreak/>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name="GetKpisFromScorecard"&gt;</w:t>
      </w:r>
    </w:p>
    <w:p w:rsidR="003D293B" w:rsidRDefault="0028751A">
      <w:pPr>
        <w:pStyle w:val="Code"/>
      </w:pPr>
      <w:r>
        <w:t xml:space="preserve">      &lt;</w:t>
      </w:r>
      <w:r>
        <w:t>soap12:operation soapAction="http://www.microsoft.com/performancepoint/scorecards/GetKpisFromScorecard"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name="GetKpi"&gt;</w:t>
      </w:r>
    </w:p>
    <w:p w:rsidR="003D293B" w:rsidRDefault="0028751A">
      <w:pPr>
        <w:pStyle w:val="Code"/>
      </w:pPr>
      <w:r>
        <w:t xml:space="preserve">      &lt;soap12:operation soapAction="http://www.microsoft.com/performancepoint/scorecards/GetKpi"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w:t>
      </w:r>
      <w:r>
        <w:t>&lt;/wsdl:input&gt;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name="DeleteKpi"&gt;</w:t>
      </w:r>
    </w:p>
    <w:p w:rsidR="003D293B" w:rsidRDefault="0028751A">
      <w:pPr>
        <w:pStyle w:val="Code"/>
      </w:pPr>
      <w:r>
        <w:t xml:space="preserve">      &lt;soap12:operation soapAction="http://www.microsoft.com/performancepoint/scorecards/DeleteKpi" styl</w:t>
      </w:r>
      <w:r>
        <w:t>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name="CreateScorecard"&gt;</w:t>
      </w:r>
    </w:p>
    <w:p w:rsidR="003D293B" w:rsidRDefault="0028751A">
      <w:pPr>
        <w:pStyle w:val="Code"/>
      </w:pPr>
      <w:r>
        <w:t xml:space="preserve">      &lt;soap12:operati</w:t>
      </w:r>
      <w:r>
        <w:t>on soapAction="http://www.microsoft.com/performancepoint/scorecards/CreateScorecard"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w:t>
      </w:r>
      <w:r>
        <w:t>&gt;</w:t>
      </w:r>
    </w:p>
    <w:p w:rsidR="003D293B" w:rsidRDefault="0028751A">
      <w:pPr>
        <w:pStyle w:val="Code"/>
      </w:pPr>
      <w:r>
        <w:t xml:space="preserve">    &lt;/wsdl:operation&gt;</w:t>
      </w:r>
    </w:p>
    <w:p w:rsidR="003D293B" w:rsidRDefault="0028751A">
      <w:pPr>
        <w:pStyle w:val="Code"/>
      </w:pPr>
      <w:r>
        <w:t xml:space="preserve">    &lt;wsdl:operation name="UpdateScorecard"&gt;</w:t>
      </w:r>
    </w:p>
    <w:p w:rsidR="003D293B" w:rsidRDefault="0028751A">
      <w:pPr>
        <w:pStyle w:val="Code"/>
      </w:pPr>
      <w:r>
        <w:t xml:space="preserve">      &lt;soap12:operation soapAction="http://www.microsoft.com/performancepoint/scorecards/UpdateScorecard"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t>
      </w:r>
      <w:r>
        <w: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name="GetScorecard"&gt;</w:t>
      </w:r>
    </w:p>
    <w:p w:rsidR="003D293B" w:rsidRDefault="0028751A">
      <w:pPr>
        <w:pStyle w:val="Code"/>
      </w:pPr>
      <w:r>
        <w:t xml:space="preserve">      &lt;soap12:operation soapAction="http://www.microsoft.com/performancepoint/scorecards/GetScorecard"</w:t>
      </w:r>
      <w:r>
        <w:t xml:space="preserv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lastRenderedPageBreak/>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name="DeleteScorecard"&gt;</w:t>
      </w:r>
    </w:p>
    <w:p w:rsidR="003D293B" w:rsidRDefault="0028751A">
      <w:pPr>
        <w:pStyle w:val="Code"/>
      </w:pPr>
      <w:r>
        <w:t xml:space="preserve">      &lt;</w:t>
      </w:r>
      <w:r>
        <w:t>soap12:operation soapAction="http://www.microsoft.com/performancepoint/scorecards/DeleteScorecard"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name="CreateFilter"&gt;</w:t>
      </w:r>
    </w:p>
    <w:p w:rsidR="003D293B" w:rsidRDefault="0028751A">
      <w:pPr>
        <w:pStyle w:val="Code"/>
      </w:pPr>
      <w:r>
        <w:t xml:space="preserve">      &lt;soap12:operation soapAction="http://www.microsoft.com/performancepoint/scorecards/CreateFilter" style="document"/&gt;</w:t>
      </w:r>
    </w:p>
    <w:p w:rsidR="003D293B" w:rsidRDefault="0028751A">
      <w:pPr>
        <w:pStyle w:val="Code"/>
      </w:pPr>
      <w:r>
        <w:t xml:space="preserve">      &lt;wsdl:input&gt;</w:t>
      </w:r>
    </w:p>
    <w:p w:rsidR="003D293B" w:rsidRDefault="0028751A">
      <w:pPr>
        <w:pStyle w:val="Code"/>
      </w:pPr>
      <w:r>
        <w:t xml:space="preserve">        &lt;soap12:body use="liter</w:t>
      </w:r>
      <w:r>
        <w:t>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name="UpdateFilter"&gt;</w:t>
      </w:r>
    </w:p>
    <w:p w:rsidR="003D293B" w:rsidRDefault="0028751A">
      <w:pPr>
        <w:pStyle w:val="Code"/>
      </w:pPr>
      <w:r>
        <w:t xml:space="preserve">      &lt;soap12:operation soapAction="http://www.microsoft.com/performancepoint/scorecards/</w:t>
      </w:r>
      <w:r>
        <w:t>UpdateFilter"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name="GetFilter"&gt;</w:t>
      </w:r>
    </w:p>
    <w:p w:rsidR="003D293B" w:rsidRDefault="0028751A">
      <w:pPr>
        <w:pStyle w:val="Code"/>
      </w:pPr>
      <w:r>
        <w:t xml:space="preserve">      &lt;so</w:t>
      </w:r>
      <w:r>
        <w:t>ap12:operation soapAction="http://www.microsoft.com/performancepoint/scorecards/GetFilter"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w:t>
      </w:r>
      <w:r>
        <w:t>output&gt;</w:t>
      </w:r>
    </w:p>
    <w:p w:rsidR="003D293B" w:rsidRDefault="0028751A">
      <w:pPr>
        <w:pStyle w:val="Code"/>
      </w:pPr>
      <w:r>
        <w:t xml:space="preserve">    &lt;/wsdl:operation&gt;</w:t>
      </w:r>
    </w:p>
    <w:p w:rsidR="003D293B" w:rsidRDefault="0028751A">
      <w:pPr>
        <w:pStyle w:val="Code"/>
      </w:pPr>
      <w:r>
        <w:t xml:space="preserve">    &lt;wsdl:operation name="DeleteFilter"&gt;</w:t>
      </w:r>
    </w:p>
    <w:p w:rsidR="003D293B" w:rsidRDefault="0028751A">
      <w:pPr>
        <w:pStyle w:val="Code"/>
      </w:pPr>
      <w:r>
        <w:t xml:space="preserve">      &lt;soap12:operation soapAction="http://www.microsoft.com/performancepoint/scorecards/DeleteFilter"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t>
      </w:r>
      <w:r>
        <w: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name="CreateIndicator"&gt;</w:t>
      </w:r>
    </w:p>
    <w:p w:rsidR="003D293B" w:rsidRDefault="0028751A">
      <w:pPr>
        <w:pStyle w:val="Code"/>
      </w:pPr>
      <w:r>
        <w:t xml:space="preserve">      &lt;soap12:operation</w:t>
      </w:r>
      <w:r>
        <w:t xml:space="preserve"> soapAction="http://www.microsoft.com/performancepoint/scorecards/CreateIndicator"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lastRenderedPageBreak/>
        <w:t xml:space="preserve">    &lt;wsdl:operation name="UpdateIndicator"&gt;</w:t>
      </w:r>
    </w:p>
    <w:p w:rsidR="003D293B" w:rsidRDefault="0028751A">
      <w:pPr>
        <w:pStyle w:val="Code"/>
      </w:pPr>
      <w:r>
        <w:t xml:space="preserve">      &lt;soap12:operation soapAction="http://www.microsoft.com/performancepoint/scorecards/UpdateIndicator"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w:t>
      </w:r>
      <w:r>
        <w:t>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name="GetIndicator"&gt;</w:t>
      </w:r>
    </w:p>
    <w:p w:rsidR="003D293B" w:rsidRDefault="0028751A">
      <w:pPr>
        <w:pStyle w:val="Code"/>
      </w:pPr>
      <w:r>
        <w:t xml:space="preserve">      &lt;soap12:operation soapAction="http://www.microsoft.com/performancepoint/scorecards/GetIndicator" s</w:t>
      </w:r>
      <w:r>
        <w:t>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name="DeleteIndicator"&gt;</w:t>
      </w:r>
    </w:p>
    <w:p w:rsidR="003D293B" w:rsidRDefault="0028751A">
      <w:pPr>
        <w:pStyle w:val="Code"/>
      </w:pPr>
      <w:r>
        <w:t xml:space="preserve">      &lt;</w:t>
      </w:r>
      <w:r>
        <w:t>soap12:operation soapAction="http://www.microsoft.com/performancepoint/scorecards/DeleteIndicator"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w:t>
      </w: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name="CreateReportView"&gt;</w:t>
      </w:r>
    </w:p>
    <w:p w:rsidR="003D293B" w:rsidRDefault="0028751A">
      <w:pPr>
        <w:pStyle w:val="Code"/>
      </w:pPr>
      <w:r>
        <w:t xml:space="preserve">      &lt;soap12:operation soapAction="http://www.microsoft.com/performancepoint/scorecards/CreateReportView" style="document"/&gt;</w:t>
      </w:r>
    </w:p>
    <w:p w:rsidR="003D293B" w:rsidRDefault="0028751A">
      <w:pPr>
        <w:pStyle w:val="Code"/>
      </w:pPr>
      <w:r>
        <w:t xml:space="preserve">      &lt;wsdl:input&gt;</w:t>
      </w:r>
    </w:p>
    <w:p w:rsidR="003D293B" w:rsidRDefault="0028751A">
      <w:pPr>
        <w:pStyle w:val="Code"/>
      </w:pPr>
      <w:r>
        <w:t xml:space="preserve">        &lt;soap12:body use="li</w:t>
      </w:r>
      <w:r>
        <w:t>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name="UpdateReportView"&gt;</w:t>
      </w:r>
    </w:p>
    <w:p w:rsidR="003D293B" w:rsidRDefault="0028751A">
      <w:pPr>
        <w:pStyle w:val="Code"/>
      </w:pPr>
      <w:r>
        <w:t xml:space="preserve">      &lt;soap12:operation soapAction="http://www.microsoft.com/performancepoint/scor</w:t>
      </w:r>
      <w:r>
        <w:t>ecards/UpdateReportView"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w:t>
      </w:r>
      <w:r>
        <w:t xml:space="preserve"> name="GetReportView"&gt;</w:t>
      </w:r>
    </w:p>
    <w:p w:rsidR="003D293B" w:rsidRDefault="0028751A">
      <w:pPr>
        <w:pStyle w:val="Code"/>
      </w:pPr>
      <w:r>
        <w:t xml:space="preserve">      &lt;soap12:operation soapAction="http://www.microsoft.com/performancepoint/scorecards/GetReportView"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w:t>
      </w:r>
      <w:r>
        <w:t>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name="DeleteReportView"&gt;</w:t>
      </w:r>
    </w:p>
    <w:p w:rsidR="003D293B" w:rsidRDefault="0028751A">
      <w:pPr>
        <w:pStyle w:val="Code"/>
      </w:pPr>
      <w:r>
        <w:lastRenderedPageBreak/>
        <w:t xml:space="preserve">      &lt;soap12:operation soapAction="http://www.microsoft.com/performancepoint/scorecards/DeleteReportView"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name="GetAnalyticReportView"&gt;</w:t>
      </w:r>
    </w:p>
    <w:p w:rsidR="003D293B" w:rsidRDefault="0028751A">
      <w:pPr>
        <w:pStyle w:val="Code"/>
      </w:pPr>
      <w:r>
        <w:t xml:space="preserve">      &lt;soap12:operation soapAction="http://www.mi</w:t>
      </w:r>
      <w:r>
        <w:t>crosoft.com/performancepoint/scorecards/GetAnalyticReportView"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w:t>
      </w:r>
      <w:r>
        <w:t>&gt;</w:t>
      </w:r>
    </w:p>
    <w:p w:rsidR="003D293B" w:rsidRDefault="0028751A">
      <w:pPr>
        <w:pStyle w:val="Code"/>
      </w:pPr>
      <w:r>
        <w:t xml:space="preserve">    &lt;wsdl:operation name="GetLatestAnalyticReportVersion"&gt;</w:t>
      </w:r>
    </w:p>
    <w:p w:rsidR="003D293B" w:rsidRDefault="0028751A">
      <w:pPr>
        <w:pStyle w:val="Code"/>
      </w:pPr>
      <w:r>
        <w:t xml:space="preserve">      &lt;soap12:operation soapAction="http://www.microsoft.com/performancepoint/scorecards/GetLatestAnalyticReportVersion"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name="SaveTemporaryAnalyticReport"&gt;</w:t>
      </w:r>
    </w:p>
    <w:p w:rsidR="003D293B" w:rsidRDefault="0028751A">
      <w:pPr>
        <w:pStyle w:val="Code"/>
      </w:pPr>
      <w:r>
        <w:t xml:space="preserve">      &lt;soap12:operation soapAction="http://www.microsoft.com/performancepoint/s</w:t>
      </w:r>
      <w:r>
        <w:t>corecards/SaveTemporaryAnalyticReport"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w:t>
      </w:r>
      <w:r>
        <w:t xml:space="preserve"> name="GetQueryResultMembers"&gt;</w:t>
      </w:r>
    </w:p>
    <w:p w:rsidR="003D293B" w:rsidRDefault="0028751A">
      <w:pPr>
        <w:pStyle w:val="Code"/>
      </w:pPr>
      <w:r>
        <w:t xml:space="preserve">      &lt;soap12:operation soapAction="http://www.microsoft.com/performancepoint/scorecards/GetQueryResultMembers"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w:t>
      </w:r>
      <w:r>
        <w: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name="GetAnnotation"&gt;</w:t>
      </w:r>
    </w:p>
    <w:p w:rsidR="003D293B" w:rsidRDefault="0028751A">
      <w:pPr>
        <w:pStyle w:val="Code"/>
      </w:pPr>
      <w:r>
        <w:t xml:space="preserve">      &lt;soap12:operation soapAction="http://www.microsoft.com/performancepoint/scorecards/GetAnnotation" style="document"/&gt;</w:t>
      </w:r>
    </w:p>
    <w:p w:rsidR="003D293B" w:rsidRDefault="0028751A">
      <w:pPr>
        <w:pStyle w:val="Code"/>
      </w:pPr>
      <w:r>
        <w:t xml:space="preserve">      &lt;</w:t>
      </w:r>
      <w:r>
        <w: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name="GetAnnotationByID"&gt;</w:t>
      </w:r>
    </w:p>
    <w:p w:rsidR="003D293B" w:rsidRDefault="0028751A">
      <w:pPr>
        <w:pStyle w:val="Code"/>
      </w:pPr>
      <w:r>
        <w:t xml:space="preserve">      &lt;soap12:operation soapAction="http:</w:t>
      </w:r>
      <w:r>
        <w:t>//www.microsoft.com/performancepoint/scorecards/GetAnnotationByID" style="document"/&gt;</w:t>
      </w:r>
    </w:p>
    <w:p w:rsidR="003D293B" w:rsidRDefault="0028751A">
      <w:pPr>
        <w:pStyle w:val="Code"/>
      </w:pPr>
      <w:r>
        <w:lastRenderedPageBreak/>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w:t>
      </w:r>
      <w:r>
        <w:t>tion&gt;</w:t>
      </w:r>
    </w:p>
    <w:p w:rsidR="003D293B" w:rsidRDefault="0028751A">
      <w:pPr>
        <w:pStyle w:val="Code"/>
      </w:pPr>
      <w:r>
        <w:t xml:space="preserve">    &lt;wsdl:operation name="GetAllAnnotationsByScorecardLocation"&gt;</w:t>
      </w:r>
    </w:p>
    <w:p w:rsidR="003D293B" w:rsidRDefault="0028751A">
      <w:pPr>
        <w:pStyle w:val="Code"/>
      </w:pPr>
      <w:r>
        <w:t xml:space="preserve">      &lt;soap12:operation soapAction="http://www.microsoft.com/performancepoint/scorecards/GetAllAnnotationsByScorecardLocation" style="document"/&gt;</w:t>
      </w:r>
    </w:p>
    <w:p w:rsidR="003D293B" w:rsidRDefault="0028751A">
      <w:pPr>
        <w:pStyle w:val="Code"/>
      </w:pPr>
      <w:r>
        <w:t xml:space="preserve">      &lt;wsdl:input&gt;</w:t>
      </w:r>
    </w:p>
    <w:p w:rsidR="003D293B" w:rsidRDefault="0028751A">
      <w:pPr>
        <w:pStyle w:val="Code"/>
      </w:pPr>
      <w:r>
        <w:t xml:space="preserve">        &lt;soap12:body</w:t>
      </w:r>
      <w:r>
        <w:t xml:space="preserve">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name="CreateAnnotation"&gt;</w:t>
      </w:r>
    </w:p>
    <w:p w:rsidR="003D293B" w:rsidRDefault="0028751A">
      <w:pPr>
        <w:pStyle w:val="Code"/>
      </w:pPr>
      <w:r>
        <w:t xml:space="preserve">      &lt;soap12:operation</w:t>
      </w:r>
      <w:r>
        <w:t xml:space="preserve"> soapAction="http://www.microsoft.com/performancepoint/scorecards/CreateAnnotation"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name="UpdateAnnotation"&gt;</w:t>
      </w:r>
    </w:p>
    <w:p w:rsidR="003D293B" w:rsidRDefault="0028751A">
      <w:pPr>
        <w:pStyle w:val="Code"/>
      </w:pPr>
      <w:r>
        <w:t xml:space="preserve">      &lt;soap12:operation soapAction="http://www.microsoft.com/performancepoint/scorecards/UpdateAnnotation"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w:t>
      </w:r>
      <w:r>
        <w:t>&lt;/wsdl:input&gt;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name="DeleteAnnotation"&gt;</w:t>
      </w:r>
    </w:p>
    <w:p w:rsidR="003D293B" w:rsidRDefault="0028751A">
      <w:pPr>
        <w:pStyle w:val="Code"/>
      </w:pPr>
      <w:r>
        <w:t xml:space="preserve">      &lt;soap12:operation soapAction="http://www.microsoft.com/performancepoint/scorecards/DeleteAn</w:t>
      </w:r>
      <w:r>
        <w:t>notation"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name="TrimAnnotationByScorecard</w:t>
      </w:r>
      <w:r>
        <w:t>Location"&gt;</w:t>
      </w:r>
    </w:p>
    <w:p w:rsidR="003D293B" w:rsidRDefault="0028751A">
      <w:pPr>
        <w:pStyle w:val="Code"/>
      </w:pPr>
      <w:r>
        <w:t xml:space="preserve">      &lt;soap12:operation soapAction="http://www.microsoft.com/performancepoint/scorecards/TrimAnnotationByScorecardLocation"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name="TrimAnnotationByOwner"&gt;</w:t>
      </w:r>
    </w:p>
    <w:p w:rsidR="003D293B" w:rsidRDefault="0028751A">
      <w:pPr>
        <w:pStyle w:val="Code"/>
      </w:pPr>
      <w:r>
        <w:t xml:space="preserve">      &lt;soap12:operation soapAction="http://www.microsoft.com/performancepoint/scorecards/TrimAnnotationByOwner" style="documen</w:t>
      </w:r>
      <w:r>
        <w:t>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lastRenderedPageBreak/>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name="TrimAnnotationUntouchedSince"&gt;</w:t>
      </w:r>
    </w:p>
    <w:p w:rsidR="003D293B" w:rsidRDefault="0028751A">
      <w:pPr>
        <w:pStyle w:val="Code"/>
      </w:pPr>
      <w:r>
        <w:t xml:space="preserve">      &lt;soap12:oper</w:t>
      </w:r>
      <w:r>
        <w:t>ation soapAction="http://www.microsoft.com/performancepoint/scorecards/TrimAnnotationUntouchedSince"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w:t>
      </w:r>
      <w:r>
        <w:t xml:space="preserve">   &lt;/wsdl:output&gt;</w:t>
      </w:r>
    </w:p>
    <w:p w:rsidR="003D293B" w:rsidRDefault="0028751A">
      <w:pPr>
        <w:pStyle w:val="Code"/>
      </w:pPr>
      <w:r>
        <w:t xml:space="preserve">    &lt;/wsdl:operation&gt;</w:t>
      </w:r>
    </w:p>
    <w:p w:rsidR="003D293B" w:rsidRDefault="0028751A">
      <w:pPr>
        <w:pStyle w:val="Code"/>
      </w:pPr>
      <w:r>
        <w:t xml:space="preserve">    &lt;wsdl:operation name="GetDatabaseNamesFromDataSource"&gt;</w:t>
      </w:r>
    </w:p>
    <w:p w:rsidR="003D293B" w:rsidRDefault="0028751A">
      <w:pPr>
        <w:pStyle w:val="Code"/>
      </w:pPr>
      <w:r>
        <w:t xml:space="preserve">      &lt;soap12:operation soapAction="http://www.microsoft.com/performancepoint/scorecards/GetDatabaseNamesFromDataSource" style="document"/&gt;</w:t>
      </w:r>
    </w:p>
    <w:p w:rsidR="003D293B" w:rsidRDefault="0028751A">
      <w:pPr>
        <w:pStyle w:val="Code"/>
      </w:pPr>
      <w:r>
        <w:t xml:space="preserve">      &lt;wsdl:input</w:t>
      </w:r>
      <w:r>
        <w: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name="GetMdx"&gt;</w:t>
      </w:r>
    </w:p>
    <w:p w:rsidR="003D293B" w:rsidRDefault="0028751A">
      <w:pPr>
        <w:pStyle w:val="Code"/>
      </w:pPr>
      <w:r>
        <w:t xml:space="preserve">      &lt;soap12:operation</w:t>
      </w:r>
      <w:r>
        <w:t xml:space="preserve"> soapAction="http://www.microsoft.com/performancepoint/scorecards/GetMdx"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w:t>
      </w:r>
      <w:r>
        <w:t>l:operation&gt;</w:t>
      </w:r>
    </w:p>
    <w:p w:rsidR="003D293B" w:rsidRDefault="0028751A">
      <w:pPr>
        <w:pStyle w:val="Code"/>
      </w:pPr>
      <w:r>
        <w:t xml:space="preserve">    &lt;wsdl:operation name="GetCubeNameInfos"&gt;</w:t>
      </w:r>
    </w:p>
    <w:p w:rsidR="003D293B" w:rsidRDefault="0028751A">
      <w:pPr>
        <w:pStyle w:val="Code"/>
      </w:pPr>
      <w:r>
        <w:t xml:space="preserve">      &lt;soap12:operation soapAction="http://www.microsoft.com/performancepoint/scorecards/GetCubeNameInfos"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w:t>
      </w:r>
      <w:r>
        <w:t>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name="GetPreviewDataSet"&gt;</w:t>
      </w:r>
    </w:p>
    <w:p w:rsidR="003D293B" w:rsidRDefault="0028751A">
      <w:pPr>
        <w:pStyle w:val="Code"/>
      </w:pPr>
      <w:r>
        <w:t xml:space="preserve">      &lt;soap12:operation soapAction="http://www.microsoft.com/performancepoint/scorecards/GetPreviewDataSet</w:t>
      </w:r>
      <w:r>
        <w:t>"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name="TestConnection"&gt;</w:t>
      </w:r>
    </w:p>
    <w:p w:rsidR="003D293B" w:rsidRDefault="0028751A">
      <w:pPr>
        <w:pStyle w:val="Code"/>
      </w:pPr>
      <w:r>
        <w:t xml:space="preserve">      &lt;</w:t>
      </w:r>
      <w:r>
        <w:t>soap12:operation soapAction="http://www.microsoft.com/performancepoint/scorecards/TestConnection"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w:t>
      </w:r>
      <w:r>
        <w:t>&lt;/wsdl:output&gt;</w:t>
      </w:r>
    </w:p>
    <w:p w:rsidR="003D293B" w:rsidRDefault="0028751A">
      <w:pPr>
        <w:pStyle w:val="Code"/>
      </w:pPr>
      <w:r>
        <w:t xml:space="preserve">    &lt;/wsdl:operation&gt;</w:t>
      </w:r>
    </w:p>
    <w:p w:rsidR="003D293B" w:rsidRDefault="0028751A">
      <w:pPr>
        <w:pStyle w:val="Code"/>
      </w:pPr>
      <w:r>
        <w:lastRenderedPageBreak/>
        <w:t xml:space="preserve">    &lt;wsdl:operation name="GetCubeMetaData"&gt;</w:t>
      </w:r>
    </w:p>
    <w:p w:rsidR="003D293B" w:rsidRDefault="0028751A">
      <w:pPr>
        <w:pStyle w:val="Code"/>
      </w:pPr>
      <w:r>
        <w:t xml:space="preserve">      &lt;soap12:operation soapAction="http://www.microsoft.com/performancepoint/scorecards/GetCubeMetaData" style="document"/&gt;</w:t>
      </w:r>
    </w:p>
    <w:p w:rsidR="003D293B" w:rsidRDefault="0028751A">
      <w:pPr>
        <w:pStyle w:val="Code"/>
      </w:pPr>
      <w:r>
        <w:t xml:space="preserve">      &lt;wsdl:input&gt;</w:t>
      </w:r>
    </w:p>
    <w:p w:rsidR="003D293B" w:rsidRDefault="0028751A">
      <w:pPr>
        <w:pStyle w:val="Code"/>
      </w:pPr>
      <w:r>
        <w:t xml:space="preserve">        &lt;soap12:body use="liter</w:t>
      </w:r>
      <w:r>
        <w:t>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name="GetCubeMetaDataForDataSource"&gt;</w:t>
      </w:r>
    </w:p>
    <w:p w:rsidR="003D293B" w:rsidRDefault="0028751A">
      <w:pPr>
        <w:pStyle w:val="Code"/>
      </w:pPr>
      <w:r>
        <w:t xml:space="preserve">      &lt;soap12:operation soapAction="http://www.microsoft.com/performancep</w:t>
      </w:r>
      <w:r>
        <w:t>oint/scorecards/GetCubeMetaDataForDataSource"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t>
      </w:r>
      <w:r>
        <w:t>wsdl:operation name="GetDimensions"&gt;</w:t>
      </w:r>
    </w:p>
    <w:p w:rsidR="003D293B" w:rsidRDefault="0028751A">
      <w:pPr>
        <w:pStyle w:val="Code"/>
      </w:pPr>
      <w:r>
        <w:t xml:space="preserve">      &lt;soap12:operation soapAction="http://www.microsoft.com/performancepoint/scorecards/GetDimensions"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name="GetDimensionsFromDataSource"&gt;</w:t>
      </w:r>
    </w:p>
    <w:p w:rsidR="003D293B" w:rsidRDefault="0028751A">
      <w:pPr>
        <w:pStyle w:val="Code"/>
      </w:pPr>
      <w:r>
        <w:t xml:space="preserve">      &lt;soap12:operation soapAction="http://www.microsoft.com/performancepoint/scorecards/GetDimensionsFromDataSource" st</w:t>
      </w:r>
      <w:r>
        <w: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name="GetCube"&gt;</w:t>
      </w:r>
    </w:p>
    <w:p w:rsidR="003D293B" w:rsidRDefault="0028751A">
      <w:pPr>
        <w:pStyle w:val="Code"/>
      </w:pPr>
      <w:r>
        <w:t xml:space="preserve">      &lt;soap12:operation soa</w:t>
      </w:r>
      <w:r>
        <w:t>pAction="http://www.microsoft.com/performancepoint/scorecards/GetCube"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w:t>
      </w:r>
      <w:r>
        <w:t>peration&gt;</w:t>
      </w:r>
    </w:p>
    <w:p w:rsidR="003D293B" w:rsidRDefault="0028751A">
      <w:pPr>
        <w:pStyle w:val="Code"/>
      </w:pPr>
      <w:r>
        <w:t xml:space="preserve">    &lt;wsdl:operation name="GetCubeFromDataSource"&gt;</w:t>
      </w:r>
    </w:p>
    <w:p w:rsidR="003D293B" w:rsidRDefault="0028751A">
      <w:pPr>
        <w:pStyle w:val="Code"/>
      </w:pPr>
      <w:r>
        <w:t xml:space="preserve">      &lt;soap12:operation soapAction="http://www.microsoft.com/performancepoint/scorecards/GetCubeFromDataSource"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t>
      </w:r>
      <w:r>
        <w: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name="QueryDimensionRootMembers"&gt;</w:t>
      </w:r>
    </w:p>
    <w:p w:rsidR="003D293B" w:rsidRDefault="0028751A">
      <w:pPr>
        <w:pStyle w:val="Code"/>
      </w:pPr>
      <w:r>
        <w:t xml:space="preserve">      &lt;soap12:operation soapAction="http://www.microsoft.com/performancepoint/scorecards/</w:t>
      </w:r>
      <w:r>
        <w:t>QueryDimensionRootMembers" style="document"/&gt;</w:t>
      </w:r>
    </w:p>
    <w:p w:rsidR="003D293B" w:rsidRDefault="0028751A">
      <w:pPr>
        <w:pStyle w:val="Code"/>
      </w:pPr>
      <w:r>
        <w:lastRenderedPageBreak/>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name="QueryDim</w:t>
      </w:r>
      <w:r>
        <w:t>ensionRootMembersFromDataSource"&gt;</w:t>
      </w:r>
    </w:p>
    <w:p w:rsidR="003D293B" w:rsidRDefault="0028751A">
      <w:pPr>
        <w:pStyle w:val="Code"/>
      </w:pPr>
      <w:r>
        <w:t xml:space="preserve">      &lt;soap12:operation soapAction="http://www.microsoft.com/performancepoint/scorecards/QueryDimensionRootMembersFromDataSource"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t>
      </w:r>
      <w:r>
        <w: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name="QueryTransformMembers"&gt;</w:t>
      </w:r>
    </w:p>
    <w:p w:rsidR="003D293B" w:rsidRDefault="0028751A">
      <w:pPr>
        <w:pStyle w:val="Code"/>
      </w:pPr>
      <w:r>
        <w:t xml:space="preserve">      &lt;soap12:operation soapAction="http://www.microsoft.com/performancepoint/scorecards/Quer</w:t>
      </w:r>
      <w:r>
        <w:t>yTransformMembers"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w:t>
      </w:r>
      <w:r>
        <w:t xml:space="preserve"> name="QueryChildMembers"&gt;</w:t>
      </w:r>
    </w:p>
    <w:p w:rsidR="003D293B" w:rsidRDefault="0028751A">
      <w:pPr>
        <w:pStyle w:val="Code"/>
      </w:pPr>
      <w:r>
        <w:t xml:space="preserve">      &lt;soap12:operation soapAction="http://www.microsoft.com/performancepoint/scorecards/QueryChildMembers"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w:t>
      </w: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name="QueryChildMembersFromDataSource"&gt;</w:t>
      </w:r>
    </w:p>
    <w:p w:rsidR="003D293B" w:rsidRDefault="0028751A">
      <w:pPr>
        <w:pStyle w:val="Code"/>
      </w:pPr>
      <w:r>
        <w:t xml:space="preserve">      &lt;soap12:operation soapAction="http://www.microsoft.com/performancepoint/scorecards/QueryChildMembersFromDataSource" </w:t>
      </w:r>
      <w:r>
        <w:t>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name="QueryChildMembersByRangeFromDataSou</w:t>
      </w:r>
      <w:r>
        <w:t>rce"&gt;</w:t>
      </w:r>
    </w:p>
    <w:p w:rsidR="003D293B" w:rsidRDefault="0028751A">
      <w:pPr>
        <w:pStyle w:val="Code"/>
      </w:pPr>
      <w:r>
        <w:t xml:space="preserve">      &lt;soap12:operation soapAction="http://www.microsoft.com/performancepoint/scorecards/QueryChildMembersByRangeFromDataSource"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name="QueryRelatedMember"&gt;</w:t>
      </w:r>
    </w:p>
    <w:p w:rsidR="003D293B" w:rsidRDefault="0028751A">
      <w:pPr>
        <w:pStyle w:val="Code"/>
      </w:pPr>
      <w:r>
        <w:t xml:space="preserve">      &lt;soap12:operation soapAction="http://www.microsoft.com/performancepoint/scorecards/QueryRelatedMember" style="document"/&gt;</w:t>
      </w:r>
    </w:p>
    <w:p w:rsidR="003D293B" w:rsidRDefault="0028751A">
      <w:pPr>
        <w:pStyle w:val="Code"/>
      </w:pPr>
      <w:r>
        <w:t xml:space="preserve"> </w:t>
      </w: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lastRenderedPageBreak/>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name="QueryRelatedMemberFromDataSource"&gt;</w:t>
      </w:r>
    </w:p>
    <w:p w:rsidR="003D293B" w:rsidRDefault="0028751A">
      <w:pPr>
        <w:pStyle w:val="Code"/>
      </w:pPr>
      <w:r>
        <w:t xml:space="preserve">      &lt;</w:t>
      </w:r>
      <w:r>
        <w:t>soap12:operation soapAction="http://www.microsoft.com/performancepoint/scorecards/QueryRelatedMemberFromDataSource"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w:t>
      </w:r>
      <w:r>
        <w:t>"literal"/&gt;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name="QueryNamedSets"&gt;</w:t>
      </w:r>
    </w:p>
    <w:p w:rsidR="003D293B" w:rsidRDefault="0028751A">
      <w:pPr>
        <w:pStyle w:val="Code"/>
      </w:pPr>
      <w:r>
        <w:t xml:space="preserve">      &lt;soap12:operation soapAction="http://www.microsoft.com/performancepoint/scorecards/QueryNamedSets" style="document"/&gt;</w:t>
      </w:r>
    </w:p>
    <w:p w:rsidR="003D293B" w:rsidRDefault="0028751A">
      <w:pPr>
        <w:pStyle w:val="Code"/>
      </w:pPr>
      <w:r>
        <w:t xml:space="preserve">      &lt;wsdl:input&gt;</w:t>
      </w:r>
    </w:p>
    <w:p w:rsidR="003D293B" w:rsidRDefault="0028751A">
      <w:pPr>
        <w:pStyle w:val="Code"/>
      </w:pPr>
      <w:r>
        <w:t xml:space="preserve">        &lt;soap12</w:t>
      </w:r>
      <w:r>
        <w:t>:body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name="QueryNamedSetsFromDataSource"&gt;</w:t>
      </w:r>
    </w:p>
    <w:p w:rsidR="003D293B" w:rsidRDefault="0028751A">
      <w:pPr>
        <w:pStyle w:val="Code"/>
      </w:pPr>
      <w:r>
        <w:t xml:space="preserve">      &lt;soap12:operation</w:t>
      </w:r>
      <w:r>
        <w:t xml:space="preserve"> soapAction="http://www.microsoft.com/performancepoint/scorecards/QueryNamedSetsFromDataSource"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t>
      </w:r>
      <w:r>
        <w:t>wsdl:output&gt;</w:t>
      </w:r>
    </w:p>
    <w:p w:rsidR="003D293B" w:rsidRDefault="0028751A">
      <w:pPr>
        <w:pStyle w:val="Code"/>
      </w:pPr>
      <w:r>
        <w:t xml:space="preserve">    &lt;/wsdl:operation&gt;</w:t>
      </w:r>
    </w:p>
    <w:p w:rsidR="003D293B" w:rsidRDefault="0028751A">
      <w:pPr>
        <w:pStyle w:val="Code"/>
      </w:pPr>
      <w:r>
        <w:t xml:space="preserve">    &lt;wsdl:operation name="GetAnnotationSetting"&gt;</w:t>
      </w:r>
    </w:p>
    <w:p w:rsidR="003D293B" w:rsidRDefault="0028751A">
      <w:pPr>
        <w:pStyle w:val="Code"/>
      </w:pPr>
      <w:r>
        <w:t xml:space="preserve">      &lt;soap12:operation soapAction="http://www.microsoft.com/performancepoint/scorecards/GetAnnotationSetting" style="document"/&gt;</w:t>
      </w:r>
    </w:p>
    <w:p w:rsidR="003D293B" w:rsidRDefault="0028751A">
      <w:pPr>
        <w:pStyle w:val="Code"/>
      </w:pPr>
      <w:r>
        <w:t xml:space="preserve">      &lt;wsdl:input&gt;</w:t>
      </w:r>
    </w:p>
    <w:p w:rsidR="003D293B" w:rsidRDefault="0028751A">
      <w:pPr>
        <w:pStyle w:val="Code"/>
      </w:pPr>
      <w:r>
        <w:t xml:space="preserve">        &lt;soap12:body us</w:t>
      </w:r>
      <w:r>
        <w:t>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name="ValidateKpi"&gt;</w:t>
      </w:r>
    </w:p>
    <w:p w:rsidR="003D293B" w:rsidRDefault="0028751A">
      <w:pPr>
        <w:pStyle w:val="Code"/>
      </w:pPr>
      <w:r>
        <w:t xml:space="preserve">      &lt;soap12:operation soapAction="http://www.microsoft.com/performancepoint/scor</w:t>
      </w:r>
      <w:r>
        <w:t>ecards/ValidateKpi"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name="ValidateScoreca</w:t>
      </w:r>
      <w:r>
        <w:t>rd"&gt;</w:t>
      </w:r>
    </w:p>
    <w:p w:rsidR="003D293B" w:rsidRDefault="0028751A">
      <w:pPr>
        <w:pStyle w:val="Code"/>
      </w:pPr>
      <w:r>
        <w:t xml:space="preserve">      &lt;soap12:operation soapAction="http://www.microsoft.com/performancepoint/scorecards/ValidateScorecard"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w:t>
      </w:r>
      <w:r>
        <w:t xml:space="preserve"> use="literal"/&gt;</w:t>
      </w:r>
    </w:p>
    <w:p w:rsidR="003D293B" w:rsidRDefault="0028751A">
      <w:pPr>
        <w:pStyle w:val="Code"/>
      </w:pPr>
      <w:r>
        <w:t xml:space="preserve">      &lt;/wsdl:output&gt;</w:t>
      </w:r>
    </w:p>
    <w:p w:rsidR="003D293B" w:rsidRDefault="0028751A">
      <w:pPr>
        <w:pStyle w:val="Code"/>
      </w:pPr>
      <w:r>
        <w:lastRenderedPageBreak/>
        <w:t xml:space="preserve">    &lt;/wsdl:operation&gt;</w:t>
      </w:r>
    </w:p>
    <w:p w:rsidR="003D293B" w:rsidRDefault="0028751A">
      <w:pPr>
        <w:pStyle w:val="Code"/>
      </w:pPr>
      <w:r>
        <w:t xml:space="preserve">    &lt;wsdl:operation name="ValidateSiteCollection"&gt;</w:t>
      </w:r>
    </w:p>
    <w:p w:rsidR="003D293B" w:rsidRDefault="0028751A">
      <w:pPr>
        <w:pStyle w:val="Code"/>
      </w:pPr>
      <w:r>
        <w:t xml:space="preserve">      &lt;soap12:operation soapAction="http://www.microsoft.com/performancepoint/scorecards/ValidateSiteCollection" style="document"/&gt;</w:t>
      </w:r>
    </w:p>
    <w:p w:rsidR="003D293B" w:rsidRDefault="0028751A">
      <w:pPr>
        <w:pStyle w:val="Code"/>
      </w:pPr>
      <w:r>
        <w:t xml:space="preserve">      &lt;wsdl:i</w:t>
      </w:r>
      <w:r>
        <w:t>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name="GetCurrentCultureLcid"&gt;</w:t>
      </w:r>
    </w:p>
    <w:p w:rsidR="003D293B" w:rsidRDefault="0028751A">
      <w:pPr>
        <w:pStyle w:val="Code"/>
      </w:pPr>
      <w:r>
        <w:t xml:space="preserve">      &lt;soap12:operation soapAction="http://</w:t>
      </w:r>
      <w:r>
        <w:t>www.microsoft.com/performancepoint/scorecards/GetCurrentCultureLcid"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w:t>
      </w:r>
      <w:r>
        <w:t>ration&gt;</w:t>
      </w:r>
    </w:p>
    <w:p w:rsidR="003D293B" w:rsidRDefault="0028751A">
      <w:pPr>
        <w:pStyle w:val="Code"/>
      </w:pPr>
      <w:r>
        <w:t xml:space="preserve">    &lt;wsdl:operation name="GetCurrentUserInfo"&gt;</w:t>
      </w:r>
    </w:p>
    <w:p w:rsidR="003D293B" w:rsidRDefault="0028751A">
      <w:pPr>
        <w:pStyle w:val="Code"/>
      </w:pPr>
      <w:r>
        <w:t xml:space="preserve">      &lt;soap12:operation soapAction="http://www.microsoft.com/performancepoint/scorecards/GetCurrentUserInfo"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t>
      </w:r>
      <w:r>
        <w: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name="GenerateView"&gt;</w:t>
      </w:r>
    </w:p>
    <w:p w:rsidR="003D293B" w:rsidRDefault="0028751A">
      <w:pPr>
        <w:pStyle w:val="Code"/>
      </w:pPr>
      <w:r>
        <w:t xml:space="preserve">      &lt;soap12:operation soapAction="http://www.microsoft.com/performancepoint/scorecards/GenerateView"</w:t>
      </w:r>
      <w:r>
        <w:t xml:space="preserve">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name="GenerateViewDirect"&gt;</w:t>
      </w:r>
    </w:p>
    <w:p w:rsidR="003D293B" w:rsidRDefault="0028751A">
      <w:pPr>
        <w:pStyle w:val="Code"/>
      </w:pPr>
      <w:r>
        <w:t xml:space="preserve">      &lt;soap12</w:t>
      </w:r>
      <w:r>
        <w:t>:operation soapAction="http://www.microsoft.com/performancepoint/scorecards/GenerateViewDirect"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t>
      </w:r>
      <w:r>
        <w:t>/wsdl:output&gt;</w:t>
      </w:r>
    </w:p>
    <w:p w:rsidR="003D293B" w:rsidRDefault="0028751A">
      <w:pPr>
        <w:pStyle w:val="Code"/>
      </w:pPr>
      <w:r>
        <w:t xml:space="preserve">    &lt;/wsdl:operation&gt;</w:t>
      </w:r>
    </w:p>
    <w:p w:rsidR="003D293B" w:rsidRDefault="0028751A">
      <w:pPr>
        <w:pStyle w:val="Code"/>
      </w:pPr>
      <w:r>
        <w:t xml:space="preserve">    &lt;wsdl:operation name="GetAsKpis"&gt;</w:t>
      </w:r>
    </w:p>
    <w:p w:rsidR="003D293B" w:rsidRDefault="0028751A">
      <w:pPr>
        <w:pStyle w:val="Code"/>
      </w:pPr>
      <w:r>
        <w:t xml:space="preserve">      &lt;soap12:operation soapAction="http://www.microsoft.com/performancepoint/scorecards/GetAsKpis"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t>
      </w:r>
      <w:r>
        <w: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name="CreateDashboard"&gt;</w:t>
      </w:r>
    </w:p>
    <w:p w:rsidR="003D293B" w:rsidRDefault="0028751A">
      <w:pPr>
        <w:pStyle w:val="Code"/>
      </w:pPr>
      <w:r>
        <w:lastRenderedPageBreak/>
        <w:t xml:space="preserve">      &lt;soap12:operation</w:t>
      </w:r>
      <w:r>
        <w:t xml:space="preserve"> soapAction="http://www.microsoft.com/performancepoint/scorecards/CreateDashboard"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name="UpdateDashboard"&gt;</w:t>
      </w:r>
    </w:p>
    <w:p w:rsidR="003D293B" w:rsidRDefault="0028751A">
      <w:pPr>
        <w:pStyle w:val="Code"/>
      </w:pPr>
      <w:r>
        <w:t xml:space="preserve">      &lt;soap12:operation soapAction="http://www.microsoft.com/performancepoint/scorecards/UpdateDashboard"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w:t>
      </w:r>
      <w:r>
        <w:t>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name="GetDashboard"&gt;</w:t>
      </w:r>
    </w:p>
    <w:p w:rsidR="003D293B" w:rsidRDefault="0028751A">
      <w:pPr>
        <w:pStyle w:val="Code"/>
      </w:pPr>
      <w:r>
        <w:t xml:space="preserve">      &lt;soap12:operation soapAction="http://www.microsoft.com/performancepoint/scorecards/GetDashboard" s</w:t>
      </w:r>
      <w:r>
        <w:t>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name="DeleteDashboard"&gt;</w:t>
      </w:r>
    </w:p>
    <w:p w:rsidR="003D293B" w:rsidRDefault="0028751A">
      <w:pPr>
        <w:pStyle w:val="Code"/>
      </w:pPr>
      <w:r>
        <w:t xml:space="preserve">      &lt;</w:t>
      </w:r>
      <w:r>
        <w:t>soap12:operation soapAction="http://www.microsoft.com/performancepoint/scorecards/DeleteDashboard"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w:t>
      </w:r>
      <w:r>
        <w:t xml:space="preserve"> &lt;/wsdl:output&gt;</w:t>
      </w:r>
    </w:p>
    <w:p w:rsidR="003D293B" w:rsidRDefault="0028751A">
      <w:pPr>
        <w:pStyle w:val="Code"/>
      </w:pPr>
      <w:r>
        <w:t xml:space="preserve">    &lt;/wsdl:operation&gt;</w:t>
      </w:r>
    </w:p>
    <w:p w:rsidR="003D293B" w:rsidRDefault="0028751A">
      <w:pPr>
        <w:pStyle w:val="Code"/>
      </w:pPr>
      <w:r>
        <w:t xml:space="preserve">    &lt;wsdl:operation name="ImportDashboard"&gt;</w:t>
      </w:r>
    </w:p>
    <w:p w:rsidR="003D293B" w:rsidRDefault="0028751A">
      <w:pPr>
        <w:pStyle w:val="Code"/>
      </w:pPr>
      <w:r>
        <w:t xml:space="preserve">      &lt;soap12:operation soapAction="http://www.microsoft.com/performancepoint/scorecards/ImportDashboard" style="document"/&gt;</w:t>
      </w:r>
    </w:p>
    <w:p w:rsidR="003D293B" w:rsidRDefault="0028751A">
      <w:pPr>
        <w:pStyle w:val="Code"/>
      </w:pPr>
      <w:r>
        <w:t xml:space="preserve">      &lt;wsdl:input&gt;</w:t>
      </w:r>
    </w:p>
    <w:p w:rsidR="003D293B" w:rsidRDefault="0028751A">
      <w:pPr>
        <w:pStyle w:val="Code"/>
      </w:pPr>
      <w:r>
        <w:t xml:space="preserve">        &lt;soap12:body</w:t>
      </w:r>
      <w:r>
        <w:t xml:space="preserve">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name="ExportDashboard"&gt;</w:t>
      </w:r>
    </w:p>
    <w:p w:rsidR="003D293B" w:rsidRDefault="0028751A">
      <w:pPr>
        <w:pStyle w:val="Code"/>
      </w:pPr>
      <w:r>
        <w:t xml:space="preserve">      &lt;soap12:operation soapAction="http://www.microsoft.com/performancepoi</w:t>
      </w:r>
      <w:r>
        <w:t>nt/scorecards/ExportDashboard"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w:t>
      </w:r>
      <w:r>
        <w:t xml:space="preserve"> name="GetParameterDisplayData"&gt;</w:t>
      </w:r>
    </w:p>
    <w:p w:rsidR="003D293B" w:rsidRDefault="0028751A">
      <w:pPr>
        <w:pStyle w:val="Code"/>
      </w:pPr>
      <w:r>
        <w:t xml:space="preserve">      &lt;soap12:operation soapAction="http://www.microsoft.com/performancepoint/scorecards/GetParameterDisplayData" style="document"/&gt;</w:t>
      </w:r>
    </w:p>
    <w:p w:rsidR="003D293B" w:rsidRDefault="0028751A">
      <w:pPr>
        <w:pStyle w:val="Code"/>
      </w:pPr>
      <w:r>
        <w:lastRenderedPageBreak/>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w:t>
      </w:r>
      <w:r>
        <w:t>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name="QueryTimeIntelligence"&gt;</w:t>
      </w:r>
    </w:p>
    <w:p w:rsidR="003D293B" w:rsidRDefault="0028751A">
      <w:pPr>
        <w:pStyle w:val="Code"/>
      </w:pPr>
      <w:r>
        <w:t xml:space="preserve">      &lt;soap12:operation soapAction="http://www.microsoft.com/performancepoint/scorecards/QueryTimeIntelligence" style="d</w:t>
      </w:r>
      <w:r>
        <w:t>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name="QueryTimeIntelligenceDirect"&gt;</w:t>
      </w:r>
    </w:p>
    <w:p w:rsidR="003D293B" w:rsidRDefault="0028751A">
      <w:pPr>
        <w:pStyle w:val="Code"/>
      </w:pPr>
      <w:r>
        <w:t xml:space="preserve">      &lt;soap12</w:t>
      </w:r>
      <w:r>
        <w:t>:operation soapAction="http://www.microsoft.com/performancepoint/scorecards/QueryTimeIntelligenceDirect"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name="GetRegisteredCustomFCOs"&gt;</w:t>
      </w:r>
    </w:p>
    <w:p w:rsidR="003D293B" w:rsidRDefault="0028751A">
      <w:pPr>
        <w:pStyle w:val="Code"/>
      </w:pPr>
      <w:r>
        <w:t xml:space="preserve">      &lt;soap12:operation soapAction="http://www.microsoft.com/performancepoint/scorecards/GetRegisteredCustomFCOs" style="document"/&gt;</w:t>
      </w:r>
    </w:p>
    <w:p w:rsidR="003D293B" w:rsidRDefault="0028751A">
      <w:pPr>
        <w:pStyle w:val="Code"/>
      </w:pPr>
      <w:r>
        <w:t xml:space="preserve">      &lt;wsdl:input&gt;</w:t>
      </w:r>
    </w:p>
    <w:p w:rsidR="003D293B" w:rsidRDefault="0028751A">
      <w:pPr>
        <w:pStyle w:val="Code"/>
      </w:pPr>
      <w:r>
        <w:t xml:space="preserve">        </w:t>
      </w:r>
      <w:r>
        <w:t>&lt;soap12:body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&lt;wsdl:operation name="GetListItems"&gt;</w:t>
      </w:r>
    </w:p>
    <w:p w:rsidR="003D293B" w:rsidRDefault="0028751A">
      <w:pPr>
        <w:pStyle w:val="Code"/>
      </w:pPr>
      <w:r>
        <w:t xml:space="preserve">      &lt;soap12:operation</w:t>
      </w:r>
      <w:r>
        <w:t xml:space="preserve"> soapAction="http://www.microsoft.com/performancepoint/scorecards/GetListItems"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w:t>
      </w:r>
      <w:r>
        <w:t xml:space="preserve"> &lt;/wsdl:operation&gt;</w:t>
      </w:r>
    </w:p>
    <w:p w:rsidR="003D293B" w:rsidRDefault="0028751A">
      <w:pPr>
        <w:pStyle w:val="Code"/>
      </w:pPr>
      <w:r>
        <w:t xml:space="preserve">    &lt;wsdl:operation name="GetDependentElements"&gt;</w:t>
      </w:r>
    </w:p>
    <w:p w:rsidR="003D293B" w:rsidRDefault="0028751A">
      <w:pPr>
        <w:pStyle w:val="Code"/>
      </w:pPr>
      <w:r>
        <w:t xml:space="preserve">      &lt;soap12:operation soapAction="http://www.microsoft.com/performancepoint/scorecards/GetDependentElements" style="document"/&gt;</w:t>
      </w:r>
    </w:p>
    <w:p w:rsidR="003D293B" w:rsidRDefault="0028751A">
      <w:pPr>
        <w:pStyle w:val="Code"/>
      </w:pPr>
      <w:r>
        <w:t xml:space="preserve">      &lt;wsdl:input&gt;</w:t>
      </w:r>
    </w:p>
    <w:p w:rsidR="003D293B" w:rsidRDefault="0028751A">
      <w:pPr>
        <w:pStyle w:val="Code"/>
      </w:pPr>
      <w:r>
        <w:t xml:space="preserve">        &lt;soap12:body use="literal"/&gt;</w:t>
      </w:r>
    </w:p>
    <w:p w:rsidR="003D293B" w:rsidRDefault="0028751A">
      <w:pPr>
        <w:pStyle w:val="Code"/>
      </w:pPr>
      <w:r>
        <w:t xml:space="preserve">  </w:t>
      </w:r>
      <w:r>
        <w:t xml:space="preserve">    &lt;/wsdl:input&gt;</w:t>
      </w:r>
    </w:p>
    <w:p w:rsidR="003D293B" w:rsidRDefault="0028751A">
      <w:pPr>
        <w:pStyle w:val="Code"/>
      </w:pPr>
      <w:r>
        <w:t xml:space="preserve">      &lt;wsdl:output&gt;</w:t>
      </w:r>
    </w:p>
    <w:p w:rsidR="003D293B" w:rsidRDefault="0028751A">
      <w:pPr>
        <w:pStyle w:val="Code"/>
      </w:pPr>
      <w:r>
        <w:t xml:space="preserve">        &lt;soap12:body use="literal"/&gt;</w:t>
      </w:r>
    </w:p>
    <w:p w:rsidR="003D293B" w:rsidRDefault="0028751A">
      <w:pPr>
        <w:pStyle w:val="Code"/>
      </w:pPr>
      <w:r>
        <w:t xml:space="preserve">      &lt;/wsdl:output&gt;</w:t>
      </w:r>
    </w:p>
    <w:p w:rsidR="003D293B" w:rsidRDefault="0028751A">
      <w:pPr>
        <w:pStyle w:val="Code"/>
      </w:pPr>
      <w:r>
        <w:t xml:space="preserve">    &lt;/wsdl:operation&gt;</w:t>
      </w:r>
    </w:p>
    <w:p w:rsidR="003D293B" w:rsidRDefault="0028751A">
      <w:pPr>
        <w:pStyle w:val="Code"/>
      </w:pPr>
      <w:r>
        <w:t xml:space="preserve">  &lt;/wsdl:binding&gt;</w:t>
      </w:r>
    </w:p>
    <w:p w:rsidR="003D293B" w:rsidRDefault="0028751A">
      <w:pPr>
        <w:pStyle w:val="Code"/>
      </w:pPr>
      <w:r>
        <w:t xml:space="preserve">  &lt;wsdl:message name="CreateAnnotationSoapIn"&gt;</w:t>
      </w:r>
    </w:p>
    <w:p w:rsidR="003D293B" w:rsidRDefault="0028751A">
      <w:pPr>
        <w:pStyle w:val="Code"/>
      </w:pPr>
      <w:r>
        <w:t xml:space="preserve">    &lt;wsdl:part name="parameters" element="tns:CreateAnnotation"/&gt;</w:t>
      </w:r>
    </w:p>
    <w:p w:rsidR="003D293B" w:rsidRDefault="0028751A">
      <w:pPr>
        <w:pStyle w:val="Code"/>
      </w:pPr>
      <w:r>
        <w:t xml:space="preserve">  &lt;/wsd</w:t>
      </w:r>
      <w:r>
        <w:t>l:message&gt;</w:t>
      </w:r>
    </w:p>
    <w:p w:rsidR="003D293B" w:rsidRDefault="0028751A">
      <w:pPr>
        <w:pStyle w:val="Code"/>
      </w:pPr>
      <w:r>
        <w:t xml:space="preserve">  &lt;wsdl:message name="CreateAnnotationSoapOut"&gt;</w:t>
      </w:r>
    </w:p>
    <w:p w:rsidR="003D293B" w:rsidRDefault="0028751A">
      <w:pPr>
        <w:pStyle w:val="Code"/>
      </w:pPr>
      <w:r>
        <w:t xml:space="preserve">    &lt;wsdl:part name="parameters" element="tns:CreateAnnotationResponse"/&gt;</w:t>
      </w:r>
    </w:p>
    <w:p w:rsidR="003D293B" w:rsidRDefault="0028751A">
      <w:pPr>
        <w:pStyle w:val="Code"/>
      </w:pPr>
      <w:r>
        <w:t xml:space="preserve">  &lt;/wsdl:message&gt;</w:t>
      </w:r>
    </w:p>
    <w:p w:rsidR="003D293B" w:rsidRDefault="0028751A">
      <w:pPr>
        <w:pStyle w:val="Code"/>
      </w:pPr>
      <w:r>
        <w:lastRenderedPageBreak/>
        <w:t xml:space="preserve">  &lt;wsdl:message name="CreateDashboardSoapIn"&gt;</w:t>
      </w:r>
    </w:p>
    <w:p w:rsidR="003D293B" w:rsidRDefault="0028751A">
      <w:pPr>
        <w:pStyle w:val="Code"/>
      </w:pPr>
      <w:r>
        <w:t xml:space="preserve">    &lt;wsdl:part name="parameters"</w:t>
      </w:r>
      <w:r>
        <w:t xml:space="preserve"> element="tns:CreateDashboard"/&gt;</w:t>
      </w:r>
    </w:p>
    <w:p w:rsidR="003D293B" w:rsidRDefault="0028751A">
      <w:pPr>
        <w:pStyle w:val="Code"/>
      </w:pPr>
      <w:r>
        <w:t xml:space="preserve">  &lt;/wsdl:message&gt;</w:t>
      </w:r>
    </w:p>
    <w:p w:rsidR="003D293B" w:rsidRDefault="0028751A">
      <w:pPr>
        <w:pStyle w:val="Code"/>
      </w:pPr>
      <w:r>
        <w:t xml:space="preserve">  &lt;wsdl:message name="CreateDashboardSoapOut"&gt;</w:t>
      </w:r>
    </w:p>
    <w:p w:rsidR="003D293B" w:rsidRDefault="0028751A">
      <w:pPr>
        <w:pStyle w:val="Code"/>
      </w:pPr>
      <w:r>
        <w:t xml:space="preserve">    &lt;wsdl:part name="parameters" element="tns:CreateDashboardResponse"/&gt;</w:t>
      </w:r>
    </w:p>
    <w:p w:rsidR="003D293B" w:rsidRDefault="0028751A">
      <w:pPr>
        <w:pStyle w:val="Code"/>
      </w:pPr>
      <w:r>
        <w:t xml:space="preserve">  &lt;/wsdl:message&gt;</w:t>
      </w:r>
    </w:p>
    <w:p w:rsidR="003D293B" w:rsidRDefault="0028751A">
      <w:pPr>
        <w:pStyle w:val="Code"/>
      </w:pPr>
      <w:r>
        <w:t xml:space="preserve">  &lt;wsdl:message name="CreateDataSourceSoapIn"&gt;</w:t>
      </w:r>
    </w:p>
    <w:p w:rsidR="003D293B" w:rsidRDefault="0028751A">
      <w:pPr>
        <w:pStyle w:val="Code"/>
      </w:pPr>
      <w:r>
        <w:t xml:space="preserve">    &lt;wsdl:part name=</w:t>
      </w:r>
      <w:r>
        <w:t>"parameters" element="tns:CreateDataSource"/&gt;</w:t>
      </w:r>
    </w:p>
    <w:p w:rsidR="003D293B" w:rsidRDefault="0028751A">
      <w:pPr>
        <w:pStyle w:val="Code"/>
      </w:pPr>
      <w:r>
        <w:t xml:space="preserve">  &lt;/wsdl:message&gt;</w:t>
      </w:r>
    </w:p>
    <w:p w:rsidR="003D293B" w:rsidRDefault="0028751A">
      <w:pPr>
        <w:pStyle w:val="Code"/>
      </w:pPr>
      <w:r>
        <w:t xml:space="preserve">  &lt;wsdl:message name="CreateDataSourceSoapOut"&gt;</w:t>
      </w:r>
    </w:p>
    <w:p w:rsidR="003D293B" w:rsidRDefault="0028751A">
      <w:pPr>
        <w:pStyle w:val="Code"/>
      </w:pPr>
      <w:r>
        <w:t xml:space="preserve">    &lt;wsdl:part name="parameters" element="tns:CreateDataSourceResponse"/&gt;</w:t>
      </w:r>
    </w:p>
    <w:p w:rsidR="003D293B" w:rsidRDefault="0028751A">
      <w:pPr>
        <w:pStyle w:val="Code"/>
      </w:pPr>
      <w:r>
        <w:t xml:space="preserve">  &lt;/wsdl:message&gt;</w:t>
      </w:r>
    </w:p>
    <w:p w:rsidR="003D293B" w:rsidRDefault="0028751A">
      <w:pPr>
        <w:pStyle w:val="Code"/>
      </w:pPr>
      <w:r>
        <w:t xml:space="preserve">  &lt;wsdl:message name="CreateFilterSoapIn"&gt;</w:t>
      </w:r>
    </w:p>
    <w:p w:rsidR="003D293B" w:rsidRDefault="0028751A">
      <w:pPr>
        <w:pStyle w:val="Code"/>
      </w:pPr>
      <w:r>
        <w:t xml:space="preserve">    &lt;wsdl</w:t>
      </w:r>
      <w:r>
        <w:t>:part name="parameters" element="tns:CreateFilter"/&gt;</w:t>
      </w:r>
    </w:p>
    <w:p w:rsidR="003D293B" w:rsidRDefault="0028751A">
      <w:pPr>
        <w:pStyle w:val="Code"/>
      </w:pPr>
      <w:r>
        <w:t xml:space="preserve">  &lt;/wsdl:message&gt;</w:t>
      </w:r>
    </w:p>
    <w:p w:rsidR="003D293B" w:rsidRDefault="0028751A">
      <w:pPr>
        <w:pStyle w:val="Code"/>
      </w:pPr>
      <w:r>
        <w:t xml:space="preserve">  &lt;wsdl:message name="CreateFilterSoapOut"&gt;</w:t>
      </w:r>
    </w:p>
    <w:p w:rsidR="003D293B" w:rsidRDefault="0028751A">
      <w:pPr>
        <w:pStyle w:val="Code"/>
      </w:pPr>
      <w:r>
        <w:t xml:space="preserve">    &lt;wsdl:part name="parameters" element="tns:CreateFilterResponse"/&gt;</w:t>
      </w:r>
    </w:p>
    <w:p w:rsidR="003D293B" w:rsidRDefault="0028751A">
      <w:pPr>
        <w:pStyle w:val="Code"/>
      </w:pPr>
      <w:r>
        <w:t xml:space="preserve">  &lt;/wsdl:message&gt;</w:t>
      </w:r>
    </w:p>
    <w:p w:rsidR="003D293B" w:rsidRDefault="0028751A">
      <w:pPr>
        <w:pStyle w:val="Code"/>
      </w:pPr>
      <w:r>
        <w:t xml:space="preserve">  &lt;wsdl:message name="CreateIndicatorSoapIn"&gt;</w:t>
      </w:r>
    </w:p>
    <w:p w:rsidR="003D293B" w:rsidRDefault="0028751A">
      <w:pPr>
        <w:pStyle w:val="Code"/>
      </w:pPr>
      <w:r>
        <w:t xml:space="preserve">    &lt;ws</w:t>
      </w:r>
      <w:r>
        <w:t>dl:part name="parameters" element="tns:CreateIndicator"/&gt;</w:t>
      </w:r>
    </w:p>
    <w:p w:rsidR="003D293B" w:rsidRDefault="0028751A">
      <w:pPr>
        <w:pStyle w:val="Code"/>
      </w:pPr>
      <w:r>
        <w:t xml:space="preserve">  &lt;/wsdl:message&gt;</w:t>
      </w:r>
    </w:p>
    <w:p w:rsidR="003D293B" w:rsidRDefault="0028751A">
      <w:pPr>
        <w:pStyle w:val="Code"/>
      </w:pPr>
      <w:r>
        <w:t xml:space="preserve">  &lt;wsdl:message name="CreateIndicatorSoapOut"&gt;</w:t>
      </w:r>
    </w:p>
    <w:p w:rsidR="003D293B" w:rsidRDefault="0028751A">
      <w:pPr>
        <w:pStyle w:val="Code"/>
      </w:pPr>
      <w:r>
        <w:t xml:space="preserve">    &lt;wsdl:part name="parameters" element="tns:CreateIndicatorResponse"/&gt;</w:t>
      </w:r>
    </w:p>
    <w:p w:rsidR="003D293B" w:rsidRDefault="0028751A">
      <w:pPr>
        <w:pStyle w:val="Code"/>
      </w:pPr>
      <w:r>
        <w:t xml:space="preserve">  &lt;/wsdl:message&gt;</w:t>
      </w:r>
    </w:p>
    <w:p w:rsidR="003D293B" w:rsidRDefault="0028751A">
      <w:pPr>
        <w:pStyle w:val="Code"/>
      </w:pPr>
      <w:r>
        <w:t xml:space="preserve">  &lt;wsdl:message name="CreateKpiSoapIn"&gt;</w:t>
      </w:r>
    </w:p>
    <w:p w:rsidR="003D293B" w:rsidRDefault="0028751A">
      <w:pPr>
        <w:pStyle w:val="Code"/>
      </w:pPr>
      <w:r>
        <w:t xml:space="preserve">    &lt;wsdl:part name="parameters" element="tns:CreateKpi"/&gt;</w:t>
      </w:r>
    </w:p>
    <w:p w:rsidR="003D293B" w:rsidRDefault="0028751A">
      <w:pPr>
        <w:pStyle w:val="Code"/>
      </w:pPr>
      <w:r>
        <w:t xml:space="preserve">  &lt;/wsdl:message&gt;</w:t>
      </w:r>
    </w:p>
    <w:p w:rsidR="003D293B" w:rsidRDefault="0028751A">
      <w:pPr>
        <w:pStyle w:val="Code"/>
      </w:pPr>
      <w:r>
        <w:t xml:space="preserve">  &lt;wsdl:message name="CreateKpiSoapOut"&gt;</w:t>
      </w:r>
    </w:p>
    <w:p w:rsidR="003D293B" w:rsidRDefault="0028751A">
      <w:pPr>
        <w:pStyle w:val="Code"/>
      </w:pPr>
      <w:r>
        <w:t xml:space="preserve">    &lt;wsdl:part name="parameters" element="tns:CreateKpiResponse"/&gt;</w:t>
      </w:r>
    </w:p>
    <w:p w:rsidR="003D293B" w:rsidRDefault="0028751A">
      <w:pPr>
        <w:pStyle w:val="Code"/>
      </w:pPr>
      <w:r>
        <w:t xml:space="preserve">  &lt;/wsdl:message&gt;</w:t>
      </w:r>
    </w:p>
    <w:p w:rsidR="003D293B" w:rsidRDefault="0028751A">
      <w:pPr>
        <w:pStyle w:val="Code"/>
      </w:pPr>
      <w:r>
        <w:t xml:space="preserve">  &lt;wsdl:message name="CreateReportViewSoapIn"&gt;</w:t>
      </w:r>
    </w:p>
    <w:p w:rsidR="003D293B" w:rsidRDefault="0028751A">
      <w:pPr>
        <w:pStyle w:val="Code"/>
      </w:pPr>
      <w:r>
        <w:t xml:space="preserve">    &lt;</w:t>
      </w:r>
      <w:r>
        <w:t>wsdl:part name="parameters" element="tns:CreateReportView"/&gt;</w:t>
      </w:r>
    </w:p>
    <w:p w:rsidR="003D293B" w:rsidRDefault="0028751A">
      <w:pPr>
        <w:pStyle w:val="Code"/>
      </w:pPr>
      <w:r>
        <w:t xml:space="preserve">  &lt;/wsdl:message&gt;</w:t>
      </w:r>
    </w:p>
    <w:p w:rsidR="003D293B" w:rsidRDefault="0028751A">
      <w:pPr>
        <w:pStyle w:val="Code"/>
      </w:pPr>
      <w:r>
        <w:t xml:space="preserve">  &lt;wsdl:message name="CreateReportViewSoapOut"&gt;</w:t>
      </w:r>
    </w:p>
    <w:p w:rsidR="003D293B" w:rsidRDefault="0028751A">
      <w:pPr>
        <w:pStyle w:val="Code"/>
      </w:pPr>
      <w:r>
        <w:t xml:space="preserve">    &lt;wsdl:part name="parameters" element="tns:CreateReportViewResponse"/&gt;</w:t>
      </w:r>
    </w:p>
    <w:p w:rsidR="003D293B" w:rsidRDefault="0028751A">
      <w:pPr>
        <w:pStyle w:val="Code"/>
      </w:pPr>
      <w:r>
        <w:t xml:space="preserve">  &lt;/wsdl:message&gt;</w:t>
      </w:r>
    </w:p>
    <w:p w:rsidR="003D293B" w:rsidRDefault="0028751A">
      <w:pPr>
        <w:pStyle w:val="Code"/>
      </w:pPr>
      <w:r>
        <w:t xml:space="preserve">  &lt;wsdl:message name="CreateScorecard</w:t>
      </w:r>
      <w:r>
        <w:t>SoapIn"&gt;</w:t>
      </w:r>
    </w:p>
    <w:p w:rsidR="003D293B" w:rsidRDefault="0028751A">
      <w:pPr>
        <w:pStyle w:val="Code"/>
      </w:pPr>
      <w:r>
        <w:t xml:space="preserve">    &lt;wsdl:part name="parameters" element="tns:CreateScorecard"/&gt;</w:t>
      </w:r>
    </w:p>
    <w:p w:rsidR="003D293B" w:rsidRDefault="0028751A">
      <w:pPr>
        <w:pStyle w:val="Code"/>
      </w:pPr>
      <w:r>
        <w:t xml:space="preserve">  &lt;/wsdl:message&gt;</w:t>
      </w:r>
    </w:p>
    <w:p w:rsidR="003D293B" w:rsidRDefault="0028751A">
      <w:pPr>
        <w:pStyle w:val="Code"/>
      </w:pPr>
      <w:r>
        <w:t xml:space="preserve">  &lt;wsdl:message name="CreateScorecardSoapOut"&gt;</w:t>
      </w:r>
    </w:p>
    <w:p w:rsidR="003D293B" w:rsidRDefault="0028751A">
      <w:pPr>
        <w:pStyle w:val="Code"/>
      </w:pPr>
      <w:r>
        <w:t xml:space="preserve">    &lt;wsdl:part name="parameters" element="tns:CreateScorecardResponse"/&gt;</w:t>
      </w:r>
    </w:p>
    <w:p w:rsidR="003D293B" w:rsidRDefault="0028751A">
      <w:pPr>
        <w:pStyle w:val="Code"/>
      </w:pPr>
      <w:r>
        <w:t xml:space="preserve">  &lt;/wsdl:message&gt;</w:t>
      </w:r>
    </w:p>
    <w:p w:rsidR="003D293B" w:rsidRDefault="0028751A">
      <w:pPr>
        <w:pStyle w:val="Code"/>
      </w:pPr>
      <w:r>
        <w:t xml:space="preserve">  &lt;wsdl:message name="Dele</w:t>
      </w:r>
      <w:r>
        <w:t>teAnnotationSoapIn"&gt;</w:t>
      </w:r>
    </w:p>
    <w:p w:rsidR="003D293B" w:rsidRDefault="0028751A">
      <w:pPr>
        <w:pStyle w:val="Code"/>
      </w:pPr>
      <w:r>
        <w:t xml:space="preserve">    &lt;wsdl:part name="parameters" element="tns:DeleteAnnotation"/&gt;</w:t>
      </w:r>
    </w:p>
    <w:p w:rsidR="003D293B" w:rsidRDefault="0028751A">
      <w:pPr>
        <w:pStyle w:val="Code"/>
      </w:pPr>
      <w:r>
        <w:t xml:space="preserve">  &lt;/wsdl:message&gt;</w:t>
      </w:r>
    </w:p>
    <w:p w:rsidR="003D293B" w:rsidRDefault="0028751A">
      <w:pPr>
        <w:pStyle w:val="Code"/>
      </w:pPr>
      <w:r>
        <w:t xml:space="preserve">  &lt;wsdl:message name="DeleteAnnotationSoapOut"&gt;</w:t>
      </w:r>
    </w:p>
    <w:p w:rsidR="003D293B" w:rsidRDefault="0028751A">
      <w:pPr>
        <w:pStyle w:val="Code"/>
      </w:pPr>
      <w:r>
        <w:t xml:space="preserve">    &lt;wsdl:part name="parameters" element="tns:DeleteAnnotationResponse"/&gt;</w:t>
      </w:r>
    </w:p>
    <w:p w:rsidR="003D293B" w:rsidRDefault="0028751A">
      <w:pPr>
        <w:pStyle w:val="Code"/>
      </w:pPr>
      <w:r>
        <w:t xml:space="preserve">  &lt;/wsdl:message&gt;</w:t>
      </w:r>
    </w:p>
    <w:p w:rsidR="003D293B" w:rsidRDefault="0028751A">
      <w:pPr>
        <w:pStyle w:val="Code"/>
      </w:pPr>
      <w:r>
        <w:t xml:space="preserve">  &lt;wsdl:mes</w:t>
      </w:r>
      <w:r>
        <w:t>sage name="DeleteDashboardSoapIn"&gt;</w:t>
      </w:r>
    </w:p>
    <w:p w:rsidR="003D293B" w:rsidRDefault="0028751A">
      <w:pPr>
        <w:pStyle w:val="Code"/>
      </w:pPr>
      <w:r>
        <w:t xml:space="preserve">    &lt;wsdl:part name="parameters" element="tns:DeleteDashboard"/&gt;</w:t>
      </w:r>
    </w:p>
    <w:p w:rsidR="003D293B" w:rsidRDefault="0028751A">
      <w:pPr>
        <w:pStyle w:val="Code"/>
      </w:pPr>
      <w:r>
        <w:t xml:space="preserve">  &lt;/wsdl:message&gt;</w:t>
      </w:r>
    </w:p>
    <w:p w:rsidR="003D293B" w:rsidRDefault="0028751A">
      <w:pPr>
        <w:pStyle w:val="Code"/>
      </w:pPr>
      <w:r>
        <w:t xml:space="preserve">  &lt;wsdl:message name="DeleteDashboardSoapOut"&gt;</w:t>
      </w:r>
    </w:p>
    <w:p w:rsidR="003D293B" w:rsidRDefault="0028751A">
      <w:pPr>
        <w:pStyle w:val="Code"/>
      </w:pPr>
      <w:r>
        <w:t xml:space="preserve">    &lt;wsdl:part name="parameters" element="tns:DeleteDashboardResponse"/&gt;</w:t>
      </w:r>
    </w:p>
    <w:p w:rsidR="003D293B" w:rsidRDefault="0028751A">
      <w:pPr>
        <w:pStyle w:val="Code"/>
      </w:pPr>
      <w:r>
        <w:t xml:space="preserve">  &lt;/wsdl:message&gt;</w:t>
      </w:r>
    </w:p>
    <w:p w:rsidR="003D293B" w:rsidRDefault="0028751A">
      <w:pPr>
        <w:pStyle w:val="Code"/>
      </w:pPr>
      <w:r>
        <w:t xml:space="preserve">  &lt;wsdl:message name="DeleteDataSourceSoapIn"&gt;</w:t>
      </w:r>
    </w:p>
    <w:p w:rsidR="003D293B" w:rsidRDefault="0028751A">
      <w:pPr>
        <w:pStyle w:val="Code"/>
      </w:pPr>
      <w:r>
        <w:t xml:space="preserve">    &lt;wsdl:part name="parameters" element="tns:DeleteDataSource"/&gt;</w:t>
      </w:r>
    </w:p>
    <w:p w:rsidR="003D293B" w:rsidRDefault="0028751A">
      <w:pPr>
        <w:pStyle w:val="Code"/>
      </w:pPr>
      <w:r>
        <w:t xml:space="preserve">  &lt;/wsdl:message&gt;</w:t>
      </w:r>
    </w:p>
    <w:p w:rsidR="003D293B" w:rsidRDefault="0028751A">
      <w:pPr>
        <w:pStyle w:val="Code"/>
      </w:pPr>
      <w:r>
        <w:t xml:space="preserve">  &lt;wsdl:message name="DeleteDataSourceSoapOut"&gt;</w:t>
      </w:r>
    </w:p>
    <w:p w:rsidR="003D293B" w:rsidRDefault="0028751A">
      <w:pPr>
        <w:pStyle w:val="Code"/>
      </w:pPr>
      <w:r>
        <w:t xml:space="preserve">    &lt;wsdl:part name="parameters" element="tns:DeleteDataSourceResponse"/&gt;</w:t>
      </w:r>
    </w:p>
    <w:p w:rsidR="003D293B" w:rsidRDefault="0028751A">
      <w:pPr>
        <w:pStyle w:val="Code"/>
      </w:pPr>
      <w:r>
        <w:t xml:space="preserve">  &lt;</w:t>
      </w:r>
      <w:r>
        <w:t>/wsdl:message&gt;</w:t>
      </w:r>
    </w:p>
    <w:p w:rsidR="003D293B" w:rsidRDefault="0028751A">
      <w:pPr>
        <w:pStyle w:val="Code"/>
      </w:pPr>
      <w:r>
        <w:t xml:space="preserve">  &lt;wsdl:message name="DeleteFilterSoapIn"&gt;</w:t>
      </w:r>
    </w:p>
    <w:p w:rsidR="003D293B" w:rsidRDefault="0028751A">
      <w:pPr>
        <w:pStyle w:val="Code"/>
      </w:pPr>
      <w:r>
        <w:t xml:space="preserve">    &lt;wsdl:part name="parameters" element="tns:DeleteFilter"/&gt;</w:t>
      </w:r>
    </w:p>
    <w:p w:rsidR="003D293B" w:rsidRDefault="0028751A">
      <w:pPr>
        <w:pStyle w:val="Code"/>
      </w:pPr>
      <w:r>
        <w:t xml:space="preserve">  &lt;/wsdl:message&gt;</w:t>
      </w:r>
    </w:p>
    <w:p w:rsidR="003D293B" w:rsidRDefault="0028751A">
      <w:pPr>
        <w:pStyle w:val="Code"/>
      </w:pPr>
      <w:r>
        <w:t xml:space="preserve">  &lt;wsdl:message name="DeleteFilterSoapOut"&gt;</w:t>
      </w:r>
    </w:p>
    <w:p w:rsidR="003D293B" w:rsidRDefault="0028751A">
      <w:pPr>
        <w:pStyle w:val="Code"/>
      </w:pPr>
      <w:r>
        <w:t xml:space="preserve">    &lt;wsdl:part name="parameters" element="tns:DeleteFilterResponse"/&gt;</w:t>
      </w:r>
    </w:p>
    <w:p w:rsidR="003D293B" w:rsidRDefault="0028751A">
      <w:pPr>
        <w:pStyle w:val="Code"/>
      </w:pPr>
      <w:r>
        <w:t xml:space="preserve">  &lt;/</w:t>
      </w:r>
      <w:r>
        <w:t>wsdl:message&gt;</w:t>
      </w:r>
    </w:p>
    <w:p w:rsidR="003D293B" w:rsidRDefault="0028751A">
      <w:pPr>
        <w:pStyle w:val="Code"/>
      </w:pPr>
      <w:r>
        <w:t xml:space="preserve">  &lt;wsdl:message name="DeleteIndicatorSoapIn"&gt;</w:t>
      </w:r>
    </w:p>
    <w:p w:rsidR="003D293B" w:rsidRDefault="0028751A">
      <w:pPr>
        <w:pStyle w:val="Code"/>
      </w:pPr>
      <w:r>
        <w:t xml:space="preserve">    &lt;wsdl:part name="parameters" element="tns:DeleteIndicator"/&gt;</w:t>
      </w:r>
    </w:p>
    <w:p w:rsidR="003D293B" w:rsidRDefault="0028751A">
      <w:pPr>
        <w:pStyle w:val="Code"/>
      </w:pPr>
      <w:r>
        <w:t xml:space="preserve">  &lt;/wsdl:message&gt;</w:t>
      </w:r>
    </w:p>
    <w:p w:rsidR="003D293B" w:rsidRDefault="0028751A">
      <w:pPr>
        <w:pStyle w:val="Code"/>
      </w:pPr>
      <w:r>
        <w:lastRenderedPageBreak/>
        <w:t xml:space="preserve">  &lt;wsdl:message name="DeleteIndicatorSoapOut"&gt;</w:t>
      </w:r>
    </w:p>
    <w:p w:rsidR="003D293B" w:rsidRDefault="0028751A">
      <w:pPr>
        <w:pStyle w:val="Code"/>
      </w:pPr>
      <w:r>
        <w:t xml:space="preserve">    &lt;wsdl:part name="parameters" element="tns:DeleteIndicatorRespo</w:t>
      </w:r>
      <w:r>
        <w:t>nse"/&gt;</w:t>
      </w:r>
    </w:p>
    <w:p w:rsidR="003D293B" w:rsidRDefault="0028751A">
      <w:pPr>
        <w:pStyle w:val="Code"/>
      </w:pPr>
      <w:r>
        <w:t xml:space="preserve">  &lt;/wsdl:message&gt;</w:t>
      </w:r>
    </w:p>
    <w:p w:rsidR="003D293B" w:rsidRDefault="0028751A">
      <w:pPr>
        <w:pStyle w:val="Code"/>
      </w:pPr>
      <w:r>
        <w:t xml:space="preserve">  &lt;wsdl:message name="DeleteKpiSoapIn"&gt;</w:t>
      </w:r>
    </w:p>
    <w:p w:rsidR="003D293B" w:rsidRDefault="0028751A">
      <w:pPr>
        <w:pStyle w:val="Code"/>
      </w:pPr>
      <w:r>
        <w:t xml:space="preserve">    &lt;wsdl:part name="parameters" element="tns:DeleteKpi"/&gt;</w:t>
      </w:r>
    </w:p>
    <w:p w:rsidR="003D293B" w:rsidRDefault="0028751A">
      <w:pPr>
        <w:pStyle w:val="Code"/>
      </w:pPr>
      <w:r>
        <w:t xml:space="preserve">  &lt;/wsdl:message&gt;</w:t>
      </w:r>
    </w:p>
    <w:p w:rsidR="003D293B" w:rsidRDefault="0028751A">
      <w:pPr>
        <w:pStyle w:val="Code"/>
      </w:pPr>
      <w:r>
        <w:t xml:space="preserve">  &lt;wsdl:message name="DeleteKpiSoapOut"&gt;</w:t>
      </w:r>
    </w:p>
    <w:p w:rsidR="003D293B" w:rsidRDefault="0028751A">
      <w:pPr>
        <w:pStyle w:val="Code"/>
      </w:pPr>
      <w:r>
        <w:t xml:space="preserve">    &lt;wsdl:part name="parameters" element="tns:DeleteKpiResponse"/&gt;</w:t>
      </w:r>
    </w:p>
    <w:p w:rsidR="003D293B" w:rsidRDefault="0028751A">
      <w:pPr>
        <w:pStyle w:val="Code"/>
      </w:pPr>
      <w:r>
        <w:t xml:space="preserve">  &lt;</w:t>
      </w:r>
      <w:r>
        <w:t>/wsdl:message&gt;</w:t>
      </w:r>
    </w:p>
    <w:p w:rsidR="003D293B" w:rsidRDefault="0028751A">
      <w:pPr>
        <w:pStyle w:val="Code"/>
      </w:pPr>
      <w:r>
        <w:t xml:space="preserve">  &lt;wsdl:message name="DeleteReportViewSoapIn"&gt;</w:t>
      </w:r>
    </w:p>
    <w:p w:rsidR="003D293B" w:rsidRDefault="0028751A">
      <w:pPr>
        <w:pStyle w:val="Code"/>
      </w:pPr>
      <w:r>
        <w:t xml:space="preserve">    &lt;wsdl:part name="parameters" element="tns:DeleteReportView"/&gt;</w:t>
      </w:r>
    </w:p>
    <w:p w:rsidR="003D293B" w:rsidRDefault="0028751A">
      <w:pPr>
        <w:pStyle w:val="Code"/>
      </w:pPr>
      <w:r>
        <w:t xml:space="preserve">  &lt;/wsdl:message&gt;</w:t>
      </w:r>
    </w:p>
    <w:p w:rsidR="003D293B" w:rsidRDefault="0028751A">
      <w:pPr>
        <w:pStyle w:val="Code"/>
      </w:pPr>
      <w:r>
        <w:t xml:space="preserve">  &lt;wsdl:message name="DeleteReportViewSoapOut"&gt;</w:t>
      </w:r>
    </w:p>
    <w:p w:rsidR="003D293B" w:rsidRDefault="0028751A">
      <w:pPr>
        <w:pStyle w:val="Code"/>
      </w:pPr>
      <w:r>
        <w:t xml:space="preserve">    &lt;wsdl:part name="parameters" element="tns:DeleteReportView</w:t>
      </w:r>
      <w:r>
        <w:t>Response"/&gt;</w:t>
      </w:r>
    </w:p>
    <w:p w:rsidR="003D293B" w:rsidRDefault="0028751A">
      <w:pPr>
        <w:pStyle w:val="Code"/>
      </w:pPr>
      <w:r>
        <w:t xml:space="preserve">  &lt;/wsdl:message&gt;</w:t>
      </w:r>
    </w:p>
    <w:p w:rsidR="003D293B" w:rsidRDefault="0028751A">
      <w:pPr>
        <w:pStyle w:val="Code"/>
      </w:pPr>
      <w:r>
        <w:t xml:space="preserve">  &lt;wsdl:message name="DeleteScorecardSoapIn"&gt;</w:t>
      </w:r>
    </w:p>
    <w:p w:rsidR="003D293B" w:rsidRDefault="0028751A">
      <w:pPr>
        <w:pStyle w:val="Code"/>
      </w:pPr>
      <w:r>
        <w:t xml:space="preserve">    &lt;wsdl:part name="parameters" element="tns:DeleteScorecard"/&gt;</w:t>
      </w:r>
    </w:p>
    <w:p w:rsidR="003D293B" w:rsidRDefault="0028751A">
      <w:pPr>
        <w:pStyle w:val="Code"/>
      </w:pPr>
      <w:r>
        <w:t xml:space="preserve">  &lt;/wsdl:message&gt;</w:t>
      </w:r>
    </w:p>
    <w:p w:rsidR="003D293B" w:rsidRDefault="0028751A">
      <w:pPr>
        <w:pStyle w:val="Code"/>
      </w:pPr>
      <w:r>
        <w:t xml:space="preserve">  &lt;wsdl:message name="DeleteScorecardSoapOut"&gt;</w:t>
      </w:r>
    </w:p>
    <w:p w:rsidR="003D293B" w:rsidRDefault="0028751A">
      <w:pPr>
        <w:pStyle w:val="Code"/>
      </w:pPr>
      <w:r>
        <w:t xml:space="preserve">    &lt;wsdl:part name="parameters"</w:t>
      </w:r>
      <w:r>
        <w:t xml:space="preserve"> element="tns:DeleteScorecardResponse"/&gt;</w:t>
      </w:r>
    </w:p>
    <w:p w:rsidR="003D293B" w:rsidRDefault="0028751A">
      <w:pPr>
        <w:pStyle w:val="Code"/>
      </w:pPr>
      <w:r>
        <w:t xml:space="preserve">  &lt;/wsdl:message&gt;</w:t>
      </w:r>
    </w:p>
    <w:p w:rsidR="003D293B" w:rsidRDefault="0028751A">
      <w:pPr>
        <w:pStyle w:val="Code"/>
      </w:pPr>
      <w:r>
        <w:t xml:space="preserve">  &lt;wsdl:message name="ExportDashboardSoapIn"&gt;</w:t>
      </w:r>
    </w:p>
    <w:p w:rsidR="003D293B" w:rsidRDefault="0028751A">
      <w:pPr>
        <w:pStyle w:val="Code"/>
      </w:pPr>
      <w:r>
        <w:t xml:space="preserve">    &lt;wsdl:part name="parameters" element="tns:ExportDashboard"/&gt;</w:t>
      </w:r>
    </w:p>
    <w:p w:rsidR="003D293B" w:rsidRDefault="0028751A">
      <w:pPr>
        <w:pStyle w:val="Code"/>
      </w:pPr>
      <w:r>
        <w:t xml:space="preserve">  &lt;/wsdl:message&gt;</w:t>
      </w:r>
    </w:p>
    <w:p w:rsidR="003D293B" w:rsidRDefault="0028751A">
      <w:pPr>
        <w:pStyle w:val="Code"/>
      </w:pPr>
      <w:r>
        <w:t xml:space="preserve">  &lt;wsdl:message name="ExportDashboardSoapOut"&gt;</w:t>
      </w:r>
    </w:p>
    <w:p w:rsidR="003D293B" w:rsidRDefault="0028751A">
      <w:pPr>
        <w:pStyle w:val="Code"/>
      </w:pPr>
      <w:r>
        <w:t xml:space="preserve">    &lt;wsdl:part name="</w:t>
      </w:r>
      <w:r>
        <w:t>parameters" element="tns:ExportDashboardResponse"/&gt;</w:t>
      </w:r>
    </w:p>
    <w:p w:rsidR="003D293B" w:rsidRDefault="0028751A">
      <w:pPr>
        <w:pStyle w:val="Code"/>
      </w:pPr>
      <w:r>
        <w:t xml:space="preserve">  &lt;/wsdl:message&gt;</w:t>
      </w:r>
    </w:p>
    <w:p w:rsidR="003D293B" w:rsidRDefault="0028751A">
      <w:pPr>
        <w:pStyle w:val="Code"/>
      </w:pPr>
      <w:r>
        <w:t xml:space="preserve">  &lt;wsdl:message name="GenerateViewDirectSoapIn"&gt;</w:t>
      </w:r>
    </w:p>
    <w:p w:rsidR="003D293B" w:rsidRDefault="0028751A">
      <w:pPr>
        <w:pStyle w:val="Code"/>
      </w:pPr>
      <w:r>
        <w:t xml:space="preserve">    &lt;wsdl:part name="parameters" element="tns:GenerateViewDirect"/&gt;</w:t>
      </w:r>
    </w:p>
    <w:p w:rsidR="003D293B" w:rsidRDefault="0028751A">
      <w:pPr>
        <w:pStyle w:val="Code"/>
      </w:pPr>
      <w:r>
        <w:t xml:space="preserve">  &lt;/wsdl:message&gt;</w:t>
      </w:r>
    </w:p>
    <w:p w:rsidR="003D293B" w:rsidRDefault="0028751A">
      <w:pPr>
        <w:pStyle w:val="Code"/>
      </w:pPr>
      <w:r>
        <w:t xml:space="preserve">  &lt;wsdl:message name="GenerateViewDirectSoapOut"&gt;</w:t>
      </w:r>
    </w:p>
    <w:p w:rsidR="003D293B" w:rsidRDefault="0028751A">
      <w:pPr>
        <w:pStyle w:val="Code"/>
      </w:pPr>
      <w:r>
        <w:t xml:space="preserve"> </w:t>
      </w:r>
      <w:r>
        <w:t xml:space="preserve">   &lt;wsdl:part name="parameters" element="tns:GenerateViewDirectResponse"/&gt;</w:t>
      </w:r>
    </w:p>
    <w:p w:rsidR="003D293B" w:rsidRDefault="0028751A">
      <w:pPr>
        <w:pStyle w:val="Code"/>
      </w:pPr>
      <w:r>
        <w:t xml:space="preserve">  &lt;/wsdl:message&gt;</w:t>
      </w:r>
    </w:p>
    <w:p w:rsidR="003D293B" w:rsidRDefault="0028751A">
      <w:pPr>
        <w:pStyle w:val="Code"/>
      </w:pPr>
      <w:r>
        <w:t xml:space="preserve">  &lt;wsdl:message name="GenerateViewSoapIn"&gt;</w:t>
      </w:r>
    </w:p>
    <w:p w:rsidR="003D293B" w:rsidRDefault="0028751A">
      <w:pPr>
        <w:pStyle w:val="Code"/>
      </w:pPr>
      <w:r>
        <w:t xml:space="preserve">    &lt;wsdl:part name="parameters" element="tns:GenerateView"/&gt;</w:t>
      </w:r>
    </w:p>
    <w:p w:rsidR="003D293B" w:rsidRDefault="0028751A">
      <w:pPr>
        <w:pStyle w:val="Code"/>
      </w:pPr>
      <w:r>
        <w:t xml:space="preserve">  &lt;/wsdl:message&gt;</w:t>
      </w:r>
    </w:p>
    <w:p w:rsidR="003D293B" w:rsidRDefault="0028751A">
      <w:pPr>
        <w:pStyle w:val="Code"/>
      </w:pPr>
      <w:r>
        <w:t xml:space="preserve">  &lt;wsdl:message name="GenerateViewSoapOu</w:t>
      </w:r>
      <w:r>
        <w:t>t"&gt;</w:t>
      </w:r>
    </w:p>
    <w:p w:rsidR="003D293B" w:rsidRDefault="0028751A">
      <w:pPr>
        <w:pStyle w:val="Code"/>
      </w:pPr>
      <w:r>
        <w:t xml:space="preserve">    &lt;wsdl:part name="parameters" element="tns:GenerateViewResponse"/&gt;</w:t>
      </w:r>
    </w:p>
    <w:p w:rsidR="003D293B" w:rsidRDefault="0028751A">
      <w:pPr>
        <w:pStyle w:val="Code"/>
      </w:pPr>
      <w:r>
        <w:t xml:space="preserve">  &lt;/wsdl:message&gt;</w:t>
      </w:r>
    </w:p>
    <w:p w:rsidR="003D293B" w:rsidRDefault="0028751A">
      <w:pPr>
        <w:pStyle w:val="Code"/>
      </w:pPr>
      <w:r>
        <w:t xml:space="preserve">  &lt;wsdl:message name="GetAllAnnotationsByScorecardLocationSoapIn"&gt;</w:t>
      </w:r>
    </w:p>
    <w:p w:rsidR="003D293B" w:rsidRDefault="0028751A">
      <w:pPr>
        <w:pStyle w:val="Code"/>
      </w:pPr>
      <w:r>
        <w:t xml:space="preserve">    &lt;wsdl:part name="parameters" element="tns:GetAllAnnotationsByScorecardLocation"/&gt;</w:t>
      </w:r>
    </w:p>
    <w:p w:rsidR="003D293B" w:rsidRDefault="0028751A">
      <w:pPr>
        <w:pStyle w:val="Code"/>
      </w:pPr>
      <w:r>
        <w:t xml:space="preserve">  &lt;/wsdl:me</w:t>
      </w:r>
      <w:r>
        <w:t>ssage&gt;</w:t>
      </w:r>
    </w:p>
    <w:p w:rsidR="003D293B" w:rsidRDefault="0028751A">
      <w:pPr>
        <w:pStyle w:val="Code"/>
      </w:pPr>
      <w:r>
        <w:t xml:space="preserve">  &lt;wsdl:message name="GetAllAnnotationsByScorecardLocationSoapOut"&gt;</w:t>
      </w:r>
    </w:p>
    <w:p w:rsidR="003D293B" w:rsidRDefault="0028751A">
      <w:pPr>
        <w:pStyle w:val="Code"/>
      </w:pPr>
      <w:r>
        <w:t xml:space="preserve">    &lt;wsdl:part name="parameters" element="tns:GetAllAnnotationsByScorecardLocationResponse"/&gt;</w:t>
      </w:r>
    </w:p>
    <w:p w:rsidR="003D293B" w:rsidRDefault="0028751A">
      <w:pPr>
        <w:pStyle w:val="Code"/>
      </w:pPr>
      <w:r>
        <w:t xml:space="preserve">  &lt;/wsdl:message&gt;</w:t>
      </w:r>
    </w:p>
    <w:p w:rsidR="003D293B" w:rsidRDefault="0028751A">
      <w:pPr>
        <w:pStyle w:val="Code"/>
      </w:pPr>
      <w:r>
        <w:t xml:space="preserve">  &lt;wsdl:message name="GetAnalyticReportViewSoapIn"&gt;</w:t>
      </w:r>
    </w:p>
    <w:p w:rsidR="003D293B" w:rsidRDefault="0028751A">
      <w:pPr>
        <w:pStyle w:val="Code"/>
      </w:pPr>
      <w:r>
        <w:t xml:space="preserve">    &lt;wsdl:part</w:t>
      </w:r>
      <w:r>
        <w:t xml:space="preserve"> name="parameters" element="tns:GetAnalyticReportView"/&gt;</w:t>
      </w:r>
    </w:p>
    <w:p w:rsidR="003D293B" w:rsidRDefault="0028751A">
      <w:pPr>
        <w:pStyle w:val="Code"/>
      </w:pPr>
      <w:r>
        <w:t xml:space="preserve">  &lt;/wsdl:message&gt;</w:t>
      </w:r>
    </w:p>
    <w:p w:rsidR="003D293B" w:rsidRDefault="0028751A">
      <w:pPr>
        <w:pStyle w:val="Code"/>
      </w:pPr>
      <w:r>
        <w:t xml:space="preserve">  &lt;wsdl:message name="GetAnalyticReportViewSoapOut"&gt;</w:t>
      </w:r>
    </w:p>
    <w:p w:rsidR="003D293B" w:rsidRDefault="0028751A">
      <w:pPr>
        <w:pStyle w:val="Code"/>
      </w:pPr>
      <w:r>
        <w:t xml:space="preserve">    &lt;wsdl:part name="parameters" element="tns:GetAnalyticReportViewResponse"/&gt;</w:t>
      </w:r>
    </w:p>
    <w:p w:rsidR="003D293B" w:rsidRDefault="0028751A">
      <w:pPr>
        <w:pStyle w:val="Code"/>
      </w:pPr>
      <w:r>
        <w:t xml:space="preserve">  &lt;/wsdl:message&gt;</w:t>
      </w:r>
    </w:p>
    <w:p w:rsidR="003D293B" w:rsidRDefault="0028751A">
      <w:pPr>
        <w:pStyle w:val="Code"/>
      </w:pPr>
      <w:r>
        <w:t xml:space="preserve">  &lt;wsdl:message name="GetAnnota</w:t>
      </w:r>
      <w:r>
        <w:t>tionByIDSoapIn"&gt;</w:t>
      </w:r>
    </w:p>
    <w:p w:rsidR="003D293B" w:rsidRDefault="0028751A">
      <w:pPr>
        <w:pStyle w:val="Code"/>
      </w:pPr>
      <w:r>
        <w:t xml:space="preserve">    &lt;wsdl:part name="parameters" element="tns:GetAnnotationByID"/&gt;</w:t>
      </w:r>
    </w:p>
    <w:p w:rsidR="003D293B" w:rsidRDefault="0028751A">
      <w:pPr>
        <w:pStyle w:val="Code"/>
      </w:pPr>
      <w:r>
        <w:t xml:space="preserve">  &lt;/wsdl:message&gt;</w:t>
      </w:r>
    </w:p>
    <w:p w:rsidR="003D293B" w:rsidRDefault="0028751A">
      <w:pPr>
        <w:pStyle w:val="Code"/>
      </w:pPr>
      <w:r>
        <w:t xml:space="preserve">  &lt;wsdl:message name="GetAnnotationByIDSoapOut"&gt;</w:t>
      </w:r>
    </w:p>
    <w:p w:rsidR="003D293B" w:rsidRDefault="0028751A">
      <w:pPr>
        <w:pStyle w:val="Code"/>
      </w:pPr>
      <w:r>
        <w:t xml:space="preserve">    &lt;wsdl:part name="parameters" element="tns:GetAnnotationByIDResponse"/&gt;</w:t>
      </w:r>
    </w:p>
    <w:p w:rsidR="003D293B" w:rsidRDefault="0028751A">
      <w:pPr>
        <w:pStyle w:val="Code"/>
      </w:pPr>
      <w:r>
        <w:t xml:space="preserve">  &lt;/wsdl:message&gt;</w:t>
      </w:r>
    </w:p>
    <w:p w:rsidR="003D293B" w:rsidRDefault="0028751A">
      <w:pPr>
        <w:pStyle w:val="Code"/>
      </w:pPr>
      <w:r>
        <w:t xml:space="preserve">  &lt;</w:t>
      </w:r>
      <w:r>
        <w:t>wsdl:message name="GetAnnotationSettingHttpGetIn"/&gt;</w:t>
      </w:r>
    </w:p>
    <w:p w:rsidR="003D293B" w:rsidRDefault="0028751A">
      <w:pPr>
        <w:pStyle w:val="Code"/>
      </w:pPr>
      <w:r>
        <w:t xml:space="preserve">  &lt;wsdl:message name="GetAnnotationSettingHttpGetOut"&gt;</w:t>
      </w:r>
    </w:p>
    <w:p w:rsidR="003D293B" w:rsidRDefault="0028751A">
      <w:pPr>
        <w:pStyle w:val="Code"/>
      </w:pPr>
      <w:r>
        <w:t xml:space="preserve">    &lt;wsdl:part name="Body" element="tns:AnnotationSetting"/&gt;</w:t>
      </w:r>
    </w:p>
    <w:p w:rsidR="003D293B" w:rsidRDefault="0028751A">
      <w:pPr>
        <w:pStyle w:val="Code"/>
      </w:pPr>
      <w:r>
        <w:t xml:space="preserve">  &lt;/wsdl:message&gt;</w:t>
      </w:r>
    </w:p>
    <w:p w:rsidR="003D293B" w:rsidRDefault="0028751A">
      <w:pPr>
        <w:pStyle w:val="Code"/>
      </w:pPr>
      <w:r>
        <w:t xml:space="preserve">  &lt;wsdl:message name="GetAnnotationSettingHttpPostIn"/&gt;</w:t>
      </w:r>
    </w:p>
    <w:p w:rsidR="003D293B" w:rsidRDefault="0028751A">
      <w:pPr>
        <w:pStyle w:val="Code"/>
      </w:pPr>
      <w:r>
        <w:t xml:space="preserve">  &lt;wsdl:messag</w:t>
      </w:r>
      <w:r>
        <w:t>e name="GetAnnotationSettingHttpPostOut"&gt;</w:t>
      </w:r>
    </w:p>
    <w:p w:rsidR="003D293B" w:rsidRDefault="0028751A">
      <w:pPr>
        <w:pStyle w:val="Code"/>
      </w:pPr>
      <w:r>
        <w:t xml:space="preserve">    &lt;wsdl:part name="Body" element="tns:AnnotationSetting"/&gt;</w:t>
      </w:r>
    </w:p>
    <w:p w:rsidR="003D293B" w:rsidRDefault="0028751A">
      <w:pPr>
        <w:pStyle w:val="Code"/>
      </w:pPr>
      <w:r>
        <w:t xml:space="preserve">  &lt;/wsdl:message&gt;</w:t>
      </w:r>
    </w:p>
    <w:p w:rsidR="003D293B" w:rsidRDefault="0028751A">
      <w:pPr>
        <w:pStyle w:val="Code"/>
      </w:pPr>
      <w:r>
        <w:t xml:space="preserve">  &lt;wsdl:message name="GetAnnotationSettingSoapIn"&gt;</w:t>
      </w:r>
    </w:p>
    <w:p w:rsidR="003D293B" w:rsidRDefault="0028751A">
      <w:pPr>
        <w:pStyle w:val="Code"/>
      </w:pPr>
      <w:r>
        <w:t xml:space="preserve">    &lt;wsdl:part name="parameters" element="tns:GetAnnotationSetting"/&gt;</w:t>
      </w:r>
    </w:p>
    <w:p w:rsidR="003D293B" w:rsidRDefault="0028751A">
      <w:pPr>
        <w:pStyle w:val="Code"/>
      </w:pPr>
      <w:r>
        <w:t xml:space="preserve">  &lt;/wsdl:messa</w:t>
      </w:r>
      <w:r>
        <w:t>ge&gt;</w:t>
      </w:r>
    </w:p>
    <w:p w:rsidR="003D293B" w:rsidRDefault="0028751A">
      <w:pPr>
        <w:pStyle w:val="Code"/>
      </w:pPr>
      <w:r>
        <w:t xml:space="preserve">  &lt;wsdl:message name="GetAnnotationSettingSoapOut"&gt;</w:t>
      </w:r>
    </w:p>
    <w:p w:rsidR="003D293B" w:rsidRDefault="0028751A">
      <w:pPr>
        <w:pStyle w:val="Code"/>
      </w:pPr>
      <w:r>
        <w:lastRenderedPageBreak/>
        <w:t xml:space="preserve">    &lt;wsdl:part name="parameters" element="tns:GetAnnotationSettingResponse"/&gt;</w:t>
      </w:r>
    </w:p>
    <w:p w:rsidR="003D293B" w:rsidRDefault="0028751A">
      <w:pPr>
        <w:pStyle w:val="Code"/>
      </w:pPr>
      <w:r>
        <w:t xml:space="preserve">  &lt;/wsdl:message&gt;</w:t>
      </w:r>
    </w:p>
    <w:p w:rsidR="003D293B" w:rsidRDefault="0028751A">
      <w:pPr>
        <w:pStyle w:val="Code"/>
      </w:pPr>
      <w:r>
        <w:t xml:space="preserve">  &lt;wsdl:message name="GetAnnotationSoapIn"&gt;</w:t>
      </w:r>
    </w:p>
    <w:p w:rsidR="003D293B" w:rsidRDefault="0028751A">
      <w:pPr>
        <w:pStyle w:val="Code"/>
      </w:pPr>
      <w:r>
        <w:t xml:space="preserve">    &lt;wsdl:part name="parameters" element="tns:GetAnnotation"</w:t>
      </w:r>
      <w:r>
        <w:t>/&gt;</w:t>
      </w:r>
    </w:p>
    <w:p w:rsidR="003D293B" w:rsidRDefault="0028751A">
      <w:pPr>
        <w:pStyle w:val="Code"/>
      </w:pPr>
      <w:r>
        <w:t xml:space="preserve">  &lt;/wsdl:message&gt;</w:t>
      </w:r>
    </w:p>
    <w:p w:rsidR="003D293B" w:rsidRDefault="0028751A">
      <w:pPr>
        <w:pStyle w:val="Code"/>
      </w:pPr>
      <w:r>
        <w:t xml:space="preserve">  &lt;wsdl:message name="GetAnnotationSoapOut"&gt;</w:t>
      </w:r>
    </w:p>
    <w:p w:rsidR="003D293B" w:rsidRDefault="0028751A">
      <w:pPr>
        <w:pStyle w:val="Code"/>
      </w:pPr>
      <w:r>
        <w:t xml:space="preserve">    &lt;wsdl:part name="parameters" element="tns:GetAnnotationResponse"/&gt;</w:t>
      </w:r>
    </w:p>
    <w:p w:rsidR="003D293B" w:rsidRDefault="0028751A">
      <w:pPr>
        <w:pStyle w:val="Code"/>
      </w:pPr>
      <w:r>
        <w:t xml:space="preserve">  &lt;/wsdl:message&gt;</w:t>
      </w:r>
    </w:p>
    <w:p w:rsidR="003D293B" w:rsidRDefault="0028751A">
      <w:pPr>
        <w:pStyle w:val="Code"/>
      </w:pPr>
      <w:r>
        <w:t xml:space="preserve">  &lt;wsdl:message name="GetAsKpisSoapIn"&gt;</w:t>
      </w:r>
    </w:p>
    <w:p w:rsidR="003D293B" w:rsidRDefault="0028751A">
      <w:pPr>
        <w:pStyle w:val="Code"/>
      </w:pPr>
      <w:r>
        <w:t xml:space="preserve">    &lt;wsdl:part name="parameters" element="tns:GetAsKpis"/&gt;</w:t>
      </w:r>
    </w:p>
    <w:p w:rsidR="003D293B" w:rsidRDefault="0028751A">
      <w:pPr>
        <w:pStyle w:val="Code"/>
      </w:pPr>
      <w:r>
        <w:t xml:space="preserve">  </w:t>
      </w:r>
      <w:r>
        <w:t>&lt;/wsdl:message&gt;</w:t>
      </w:r>
    </w:p>
    <w:p w:rsidR="003D293B" w:rsidRDefault="0028751A">
      <w:pPr>
        <w:pStyle w:val="Code"/>
      </w:pPr>
      <w:r>
        <w:t xml:space="preserve">  &lt;wsdl:message name="GetAsKpisSoapOut"&gt;</w:t>
      </w:r>
    </w:p>
    <w:p w:rsidR="003D293B" w:rsidRDefault="0028751A">
      <w:pPr>
        <w:pStyle w:val="Code"/>
      </w:pPr>
      <w:r>
        <w:t xml:space="preserve">    &lt;wsdl:part name="parameters" element="tns:GetAsKpisResponse"/&gt;</w:t>
      </w:r>
    </w:p>
    <w:p w:rsidR="003D293B" w:rsidRDefault="0028751A">
      <w:pPr>
        <w:pStyle w:val="Code"/>
      </w:pPr>
      <w:r>
        <w:t xml:space="preserve">  &lt;/wsdl:message&gt;</w:t>
      </w:r>
    </w:p>
    <w:p w:rsidR="003D293B" w:rsidRDefault="0028751A">
      <w:pPr>
        <w:pStyle w:val="Code"/>
      </w:pPr>
      <w:r>
        <w:t xml:space="preserve">  &lt;wsdl:message name="GetCubeFromDataSourceSoapIn"&gt;</w:t>
      </w:r>
    </w:p>
    <w:p w:rsidR="003D293B" w:rsidRDefault="0028751A">
      <w:pPr>
        <w:pStyle w:val="Code"/>
      </w:pPr>
      <w:r>
        <w:t xml:space="preserve">    &lt;wsdl:part name="parameters" element="tns:GetCubeFromDataS</w:t>
      </w:r>
      <w:r>
        <w:t>ource"/&gt;</w:t>
      </w:r>
    </w:p>
    <w:p w:rsidR="003D293B" w:rsidRDefault="0028751A">
      <w:pPr>
        <w:pStyle w:val="Code"/>
      </w:pPr>
      <w:r>
        <w:t xml:space="preserve">  &lt;/wsdl:message&gt;</w:t>
      </w:r>
    </w:p>
    <w:p w:rsidR="003D293B" w:rsidRDefault="0028751A">
      <w:pPr>
        <w:pStyle w:val="Code"/>
      </w:pPr>
      <w:r>
        <w:t xml:space="preserve">  &lt;wsdl:message name="GetCubeFromDataSourceSoapOut"&gt;</w:t>
      </w:r>
    </w:p>
    <w:p w:rsidR="003D293B" w:rsidRDefault="0028751A">
      <w:pPr>
        <w:pStyle w:val="Code"/>
      </w:pPr>
      <w:r>
        <w:t xml:space="preserve">    &lt;wsdl:part name="parameters" element="tns:GetCubeFromDataSourceResponse"/&gt;</w:t>
      </w:r>
    </w:p>
    <w:p w:rsidR="003D293B" w:rsidRDefault="0028751A">
      <w:pPr>
        <w:pStyle w:val="Code"/>
      </w:pPr>
      <w:r>
        <w:t xml:space="preserve">  &lt;/wsdl:message&gt;</w:t>
      </w:r>
    </w:p>
    <w:p w:rsidR="003D293B" w:rsidRDefault="0028751A">
      <w:pPr>
        <w:pStyle w:val="Code"/>
      </w:pPr>
      <w:r>
        <w:t xml:space="preserve">  &lt;wsdl:message name="GetCubeMetaDataForDataSourceSoapIn"&gt;</w:t>
      </w:r>
    </w:p>
    <w:p w:rsidR="003D293B" w:rsidRDefault="0028751A">
      <w:pPr>
        <w:pStyle w:val="Code"/>
      </w:pPr>
      <w:r>
        <w:t xml:space="preserve">    &lt;wsdl:part name=</w:t>
      </w:r>
      <w:r>
        <w:t>"parameters" element="tns:GetCubeMetaDataForDataSource"/&gt;</w:t>
      </w:r>
    </w:p>
    <w:p w:rsidR="003D293B" w:rsidRDefault="0028751A">
      <w:pPr>
        <w:pStyle w:val="Code"/>
      </w:pPr>
      <w:r>
        <w:t xml:space="preserve">  &lt;/wsdl:message&gt;</w:t>
      </w:r>
    </w:p>
    <w:p w:rsidR="003D293B" w:rsidRDefault="0028751A">
      <w:pPr>
        <w:pStyle w:val="Code"/>
      </w:pPr>
      <w:r>
        <w:t xml:space="preserve">  &lt;wsdl:message name="GetCubeMetaDataForDataSourceSoapOut"&gt;</w:t>
      </w:r>
    </w:p>
    <w:p w:rsidR="003D293B" w:rsidRDefault="0028751A">
      <w:pPr>
        <w:pStyle w:val="Code"/>
      </w:pPr>
      <w:r>
        <w:t xml:space="preserve">    &lt;wsdl:part name="parameters" element="tns:GetCubeMetaDataForDataSourceResponse"/&gt;</w:t>
      </w:r>
    </w:p>
    <w:p w:rsidR="003D293B" w:rsidRDefault="0028751A">
      <w:pPr>
        <w:pStyle w:val="Code"/>
      </w:pPr>
      <w:r>
        <w:t xml:space="preserve">  &lt;/wsdl:message&gt;</w:t>
      </w:r>
    </w:p>
    <w:p w:rsidR="003D293B" w:rsidRDefault="0028751A">
      <w:pPr>
        <w:pStyle w:val="Code"/>
      </w:pPr>
      <w:r>
        <w:t xml:space="preserve">  &lt;wsdl:message </w:t>
      </w:r>
      <w:r>
        <w:t>name="GetCubeMetaDataSoapIn"&gt;</w:t>
      </w:r>
    </w:p>
    <w:p w:rsidR="003D293B" w:rsidRDefault="0028751A">
      <w:pPr>
        <w:pStyle w:val="Code"/>
      </w:pPr>
      <w:r>
        <w:t xml:space="preserve">    &lt;wsdl:part name="parameters" element="tns:GetCubeMetaData"/&gt;</w:t>
      </w:r>
    </w:p>
    <w:p w:rsidR="003D293B" w:rsidRDefault="0028751A">
      <w:pPr>
        <w:pStyle w:val="Code"/>
      </w:pPr>
      <w:r>
        <w:t xml:space="preserve">  &lt;/wsdl:message&gt;</w:t>
      </w:r>
    </w:p>
    <w:p w:rsidR="003D293B" w:rsidRDefault="0028751A">
      <w:pPr>
        <w:pStyle w:val="Code"/>
      </w:pPr>
      <w:r>
        <w:t xml:space="preserve">  &lt;wsdl:message name="GetCubeMetaDataSoapOut"&gt;</w:t>
      </w:r>
    </w:p>
    <w:p w:rsidR="003D293B" w:rsidRDefault="0028751A">
      <w:pPr>
        <w:pStyle w:val="Code"/>
      </w:pPr>
      <w:r>
        <w:t xml:space="preserve">    &lt;wsdl:part name="parameters" element="tns:GetCubeMetaDataResponse"/&gt;</w:t>
      </w:r>
    </w:p>
    <w:p w:rsidR="003D293B" w:rsidRDefault="0028751A">
      <w:pPr>
        <w:pStyle w:val="Code"/>
      </w:pPr>
      <w:r>
        <w:t xml:space="preserve">  &lt;/wsdl:message&gt;</w:t>
      </w:r>
    </w:p>
    <w:p w:rsidR="003D293B" w:rsidRDefault="0028751A">
      <w:pPr>
        <w:pStyle w:val="Code"/>
      </w:pPr>
      <w:r>
        <w:t xml:space="preserve">  &lt;ws</w:t>
      </w:r>
      <w:r>
        <w:t>dl:message name="GetCubeNameInfosSoapIn"&gt;</w:t>
      </w:r>
    </w:p>
    <w:p w:rsidR="003D293B" w:rsidRDefault="0028751A">
      <w:pPr>
        <w:pStyle w:val="Code"/>
      </w:pPr>
      <w:r>
        <w:t xml:space="preserve">    &lt;wsdl:part name="parameters" element="tns:GetCubeNameInfos"/&gt;</w:t>
      </w:r>
    </w:p>
    <w:p w:rsidR="003D293B" w:rsidRDefault="0028751A">
      <w:pPr>
        <w:pStyle w:val="Code"/>
      </w:pPr>
      <w:r>
        <w:t xml:space="preserve">  &lt;/wsdl:message&gt;</w:t>
      </w:r>
    </w:p>
    <w:p w:rsidR="003D293B" w:rsidRDefault="0028751A">
      <w:pPr>
        <w:pStyle w:val="Code"/>
      </w:pPr>
      <w:r>
        <w:t xml:space="preserve">  &lt;wsdl:message name="GetCubeNameInfosSoapOut"&gt;</w:t>
      </w:r>
    </w:p>
    <w:p w:rsidR="003D293B" w:rsidRDefault="0028751A">
      <w:pPr>
        <w:pStyle w:val="Code"/>
      </w:pPr>
      <w:r>
        <w:t xml:space="preserve">    &lt;wsdl:part name="parameters" element="tns:GetCubeNameInfosResponse"/&gt;</w:t>
      </w:r>
    </w:p>
    <w:p w:rsidR="003D293B" w:rsidRDefault="0028751A">
      <w:pPr>
        <w:pStyle w:val="Code"/>
      </w:pPr>
      <w:r>
        <w:t xml:space="preserve">  &lt;</w:t>
      </w:r>
      <w:r>
        <w:t>/wsdl:message&gt;</w:t>
      </w:r>
    </w:p>
    <w:p w:rsidR="003D293B" w:rsidRDefault="0028751A">
      <w:pPr>
        <w:pStyle w:val="Code"/>
      </w:pPr>
      <w:r>
        <w:t xml:space="preserve">  &lt;wsdl:message name="GetCubeSoapIn"&gt;</w:t>
      </w:r>
    </w:p>
    <w:p w:rsidR="003D293B" w:rsidRDefault="0028751A">
      <w:pPr>
        <w:pStyle w:val="Code"/>
      </w:pPr>
      <w:r>
        <w:t xml:space="preserve">    &lt;wsdl:part name="parameters" element="tns:GetCube"/&gt;</w:t>
      </w:r>
    </w:p>
    <w:p w:rsidR="003D293B" w:rsidRDefault="0028751A">
      <w:pPr>
        <w:pStyle w:val="Code"/>
      </w:pPr>
      <w:r>
        <w:t xml:space="preserve">  &lt;/wsdl:message&gt;</w:t>
      </w:r>
    </w:p>
    <w:p w:rsidR="003D293B" w:rsidRDefault="0028751A">
      <w:pPr>
        <w:pStyle w:val="Code"/>
      </w:pPr>
      <w:r>
        <w:t xml:space="preserve">  &lt;wsdl:message name="GetCubeSoapOut"&gt;</w:t>
      </w:r>
    </w:p>
    <w:p w:rsidR="003D293B" w:rsidRDefault="0028751A">
      <w:pPr>
        <w:pStyle w:val="Code"/>
      </w:pPr>
      <w:r>
        <w:t xml:space="preserve">    &lt;wsdl:part name="parameters" element="tns:GetCubeResponse"/&gt;</w:t>
      </w:r>
    </w:p>
    <w:p w:rsidR="003D293B" w:rsidRDefault="0028751A">
      <w:pPr>
        <w:pStyle w:val="Code"/>
      </w:pPr>
      <w:r>
        <w:t xml:space="preserve">  &lt;/wsdl:message&gt;</w:t>
      </w:r>
    </w:p>
    <w:p w:rsidR="003D293B" w:rsidRDefault="0028751A">
      <w:pPr>
        <w:pStyle w:val="Code"/>
      </w:pPr>
      <w:r>
        <w:t xml:space="preserve">  &lt;wsd</w:t>
      </w:r>
      <w:r>
        <w:t>l:message name="GetCurrentCultureLcidHttpGetIn"/&gt;</w:t>
      </w:r>
    </w:p>
    <w:p w:rsidR="003D293B" w:rsidRDefault="0028751A">
      <w:pPr>
        <w:pStyle w:val="Code"/>
      </w:pPr>
      <w:r>
        <w:t xml:space="preserve">  &lt;wsdl:message name="GetCurrentCultureLcidHttpGetOut"&gt;</w:t>
      </w:r>
    </w:p>
    <w:p w:rsidR="003D293B" w:rsidRDefault="0028751A">
      <w:pPr>
        <w:pStyle w:val="Code"/>
      </w:pPr>
      <w:r>
        <w:t xml:space="preserve">    &lt;wsdl:part name="Body" element="tns:int"/&gt;</w:t>
      </w:r>
    </w:p>
    <w:p w:rsidR="003D293B" w:rsidRDefault="0028751A">
      <w:pPr>
        <w:pStyle w:val="Code"/>
      </w:pPr>
      <w:r>
        <w:t xml:space="preserve">  &lt;/wsdl:message&gt;</w:t>
      </w:r>
    </w:p>
    <w:p w:rsidR="003D293B" w:rsidRDefault="0028751A">
      <w:pPr>
        <w:pStyle w:val="Code"/>
      </w:pPr>
      <w:r>
        <w:t xml:space="preserve">  &lt;wsdl:message name="GetCurrentCultureLcidHttpPostIn"/&gt;</w:t>
      </w:r>
    </w:p>
    <w:p w:rsidR="003D293B" w:rsidRDefault="0028751A">
      <w:pPr>
        <w:pStyle w:val="Code"/>
      </w:pPr>
      <w:r>
        <w:t xml:space="preserve">  &lt;wsdl:message name="GetCur</w:t>
      </w:r>
      <w:r>
        <w:t>rentCultureLcidHttpPostOut"&gt;</w:t>
      </w:r>
    </w:p>
    <w:p w:rsidR="003D293B" w:rsidRDefault="0028751A">
      <w:pPr>
        <w:pStyle w:val="Code"/>
      </w:pPr>
      <w:r>
        <w:t xml:space="preserve">    &lt;wsdl:part name="Body" element="tns:int"/&gt;</w:t>
      </w:r>
    </w:p>
    <w:p w:rsidR="003D293B" w:rsidRDefault="0028751A">
      <w:pPr>
        <w:pStyle w:val="Code"/>
      </w:pPr>
      <w:r>
        <w:t xml:space="preserve">  &lt;/wsdl:message&gt;</w:t>
      </w:r>
    </w:p>
    <w:p w:rsidR="003D293B" w:rsidRDefault="0028751A">
      <w:pPr>
        <w:pStyle w:val="Code"/>
      </w:pPr>
      <w:r>
        <w:t xml:space="preserve">  &lt;wsdl:message name="GetCurrentCultureLcidSoapIn"&gt;</w:t>
      </w:r>
    </w:p>
    <w:p w:rsidR="003D293B" w:rsidRDefault="0028751A">
      <w:pPr>
        <w:pStyle w:val="Code"/>
      </w:pPr>
      <w:r>
        <w:t xml:space="preserve">    &lt;wsdl:part name="parameters" element="tns:GetCurrentCultureLcid"/&gt;</w:t>
      </w:r>
    </w:p>
    <w:p w:rsidR="003D293B" w:rsidRDefault="0028751A">
      <w:pPr>
        <w:pStyle w:val="Code"/>
      </w:pPr>
      <w:r>
        <w:t xml:space="preserve">  &lt;/wsdl:message&gt;</w:t>
      </w:r>
    </w:p>
    <w:p w:rsidR="003D293B" w:rsidRDefault="0028751A">
      <w:pPr>
        <w:pStyle w:val="Code"/>
      </w:pPr>
      <w:r>
        <w:t xml:space="preserve">  &lt;wsdl:message name=</w:t>
      </w:r>
      <w:r>
        <w:t>"GetCurrentCultureLcidSoapOut"&gt;</w:t>
      </w:r>
    </w:p>
    <w:p w:rsidR="003D293B" w:rsidRDefault="0028751A">
      <w:pPr>
        <w:pStyle w:val="Code"/>
      </w:pPr>
      <w:r>
        <w:t xml:space="preserve">    &lt;wsdl:part name="parameters" element="tns:GetCurrentCultureLcidResponse"/&gt;</w:t>
      </w:r>
    </w:p>
    <w:p w:rsidR="003D293B" w:rsidRDefault="0028751A">
      <w:pPr>
        <w:pStyle w:val="Code"/>
      </w:pPr>
      <w:r>
        <w:t xml:space="preserve">  &lt;/wsdl:message&gt;</w:t>
      </w:r>
    </w:p>
    <w:p w:rsidR="003D293B" w:rsidRDefault="0028751A">
      <w:pPr>
        <w:pStyle w:val="Code"/>
      </w:pPr>
      <w:r>
        <w:t xml:space="preserve">  &lt;wsdl:message name="GetCurrentUserInfoSoapIn"&gt;</w:t>
      </w:r>
    </w:p>
    <w:p w:rsidR="003D293B" w:rsidRDefault="0028751A">
      <w:pPr>
        <w:pStyle w:val="Code"/>
      </w:pPr>
      <w:r>
        <w:t xml:space="preserve">    &lt;wsdl:part name="parameters" element="tns:GetCurrentUserInfo"/&gt;</w:t>
      </w:r>
    </w:p>
    <w:p w:rsidR="003D293B" w:rsidRDefault="0028751A">
      <w:pPr>
        <w:pStyle w:val="Code"/>
      </w:pPr>
      <w:r>
        <w:t xml:space="preserve">  &lt;/wsdl:m</w:t>
      </w:r>
      <w:r>
        <w:t>essage&gt;</w:t>
      </w:r>
    </w:p>
    <w:p w:rsidR="003D293B" w:rsidRDefault="0028751A">
      <w:pPr>
        <w:pStyle w:val="Code"/>
      </w:pPr>
      <w:r>
        <w:t xml:space="preserve">  &lt;wsdl:message name="GetCurrentUserInfoSoapOut"&gt;</w:t>
      </w:r>
    </w:p>
    <w:p w:rsidR="003D293B" w:rsidRDefault="0028751A">
      <w:pPr>
        <w:pStyle w:val="Code"/>
      </w:pPr>
      <w:r>
        <w:t xml:space="preserve">    &lt;wsdl:part name="parameters" element="tns:GetCurrentUserInfoResponse"/&gt;</w:t>
      </w:r>
    </w:p>
    <w:p w:rsidR="003D293B" w:rsidRDefault="0028751A">
      <w:pPr>
        <w:pStyle w:val="Code"/>
      </w:pPr>
      <w:r>
        <w:t xml:space="preserve">  &lt;/wsdl:message&gt;</w:t>
      </w:r>
    </w:p>
    <w:p w:rsidR="003D293B" w:rsidRDefault="0028751A">
      <w:pPr>
        <w:pStyle w:val="Code"/>
      </w:pPr>
      <w:r>
        <w:t xml:space="preserve">  &lt;wsdl:message name="GetDashboardSoapIn"&gt;</w:t>
      </w:r>
    </w:p>
    <w:p w:rsidR="003D293B" w:rsidRDefault="0028751A">
      <w:pPr>
        <w:pStyle w:val="Code"/>
      </w:pPr>
      <w:r>
        <w:t xml:space="preserve">    &lt;wsdl:part name="parameters" element="tns:GetDashboard"/&gt;</w:t>
      </w:r>
    </w:p>
    <w:p w:rsidR="003D293B" w:rsidRDefault="0028751A">
      <w:pPr>
        <w:pStyle w:val="Code"/>
      </w:pPr>
      <w:r>
        <w:t xml:space="preserve">  &lt;/wsdl:message&gt;</w:t>
      </w:r>
    </w:p>
    <w:p w:rsidR="003D293B" w:rsidRDefault="0028751A">
      <w:pPr>
        <w:pStyle w:val="Code"/>
      </w:pPr>
      <w:r>
        <w:t xml:space="preserve">  &lt;wsdl:message name="GetDashboardSoapOut"&gt;</w:t>
      </w:r>
    </w:p>
    <w:p w:rsidR="003D293B" w:rsidRDefault="0028751A">
      <w:pPr>
        <w:pStyle w:val="Code"/>
      </w:pPr>
      <w:r>
        <w:t xml:space="preserve">    &lt;wsdl:part name="parameters" element="tns:GetDashboardResponse"/&gt;</w:t>
      </w:r>
    </w:p>
    <w:p w:rsidR="003D293B" w:rsidRDefault="0028751A">
      <w:pPr>
        <w:pStyle w:val="Code"/>
      </w:pPr>
      <w:r>
        <w:lastRenderedPageBreak/>
        <w:t xml:space="preserve">  &lt;/wsdl:message&gt;</w:t>
      </w:r>
    </w:p>
    <w:p w:rsidR="003D293B" w:rsidRDefault="0028751A">
      <w:pPr>
        <w:pStyle w:val="Code"/>
      </w:pPr>
      <w:r>
        <w:t xml:space="preserve">  &lt;wsdl:message name="GetDatabaseNamesFromDataSourceSoapIn"&gt;</w:t>
      </w:r>
    </w:p>
    <w:p w:rsidR="003D293B" w:rsidRDefault="0028751A">
      <w:pPr>
        <w:pStyle w:val="Code"/>
      </w:pPr>
      <w:r>
        <w:t xml:space="preserve">    &lt;wsdl:part name="parameters" element="tn</w:t>
      </w:r>
      <w:r>
        <w:t>s:GetDatabaseNamesFromDataSource"/&gt;</w:t>
      </w:r>
    </w:p>
    <w:p w:rsidR="003D293B" w:rsidRDefault="0028751A">
      <w:pPr>
        <w:pStyle w:val="Code"/>
      </w:pPr>
      <w:r>
        <w:t xml:space="preserve">  &lt;/wsdl:message&gt;</w:t>
      </w:r>
    </w:p>
    <w:p w:rsidR="003D293B" w:rsidRDefault="0028751A">
      <w:pPr>
        <w:pStyle w:val="Code"/>
      </w:pPr>
      <w:r>
        <w:t xml:space="preserve">  &lt;wsdl:message name="GetDatabaseNamesFromDataSourceSoapOut"&gt;</w:t>
      </w:r>
    </w:p>
    <w:p w:rsidR="003D293B" w:rsidRDefault="0028751A">
      <w:pPr>
        <w:pStyle w:val="Code"/>
      </w:pPr>
      <w:r>
        <w:t xml:space="preserve">    &lt;wsdl:part name="parameters" element="tns:GetDatabaseNamesFromDataSourceResponse"/&gt;</w:t>
      </w:r>
    </w:p>
    <w:p w:rsidR="003D293B" w:rsidRDefault="0028751A">
      <w:pPr>
        <w:pStyle w:val="Code"/>
      </w:pPr>
      <w:r>
        <w:t xml:space="preserve">  &lt;/wsdl:message&gt;</w:t>
      </w:r>
    </w:p>
    <w:p w:rsidR="003D293B" w:rsidRDefault="0028751A">
      <w:pPr>
        <w:pStyle w:val="Code"/>
      </w:pPr>
      <w:r>
        <w:t xml:space="preserve">  &lt;wsdl:message name="GetDataSourc</w:t>
      </w:r>
      <w:r>
        <w:t>eSoapIn"&gt;</w:t>
      </w:r>
    </w:p>
    <w:p w:rsidR="003D293B" w:rsidRDefault="0028751A">
      <w:pPr>
        <w:pStyle w:val="Code"/>
      </w:pPr>
      <w:r>
        <w:t xml:space="preserve">    &lt;wsdl:part name="parameters" element="tns:GetDataSource"/&gt;</w:t>
      </w:r>
    </w:p>
    <w:p w:rsidR="003D293B" w:rsidRDefault="0028751A">
      <w:pPr>
        <w:pStyle w:val="Code"/>
      </w:pPr>
      <w:r>
        <w:t xml:space="preserve">  &lt;/wsdl:message&gt;</w:t>
      </w:r>
    </w:p>
    <w:p w:rsidR="003D293B" w:rsidRDefault="0028751A">
      <w:pPr>
        <w:pStyle w:val="Code"/>
      </w:pPr>
      <w:r>
        <w:t xml:space="preserve">  &lt;wsdl:message name="GetDataSourceSoapOut"&gt;</w:t>
      </w:r>
    </w:p>
    <w:p w:rsidR="003D293B" w:rsidRDefault="0028751A">
      <w:pPr>
        <w:pStyle w:val="Code"/>
      </w:pPr>
      <w:r>
        <w:t xml:space="preserve">    &lt;wsdl:part name="parameters" element="tns:GetDataSourceResponse"/&gt;</w:t>
      </w:r>
    </w:p>
    <w:p w:rsidR="003D293B" w:rsidRDefault="0028751A">
      <w:pPr>
        <w:pStyle w:val="Code"/>
      </w:pPr>
      <w:r>
        <w:t xml:space="preserve">  &lt;/wsdl:message&gt;</w:t>
      </w:r>
    </w:p>
    <w:p w:rsidR="003D293B" w:rsidRDefault="0028751A">
      <w:pPr>
        <w:pStyle w:val="Code"/>
      </w:pPr>
      <w:r>
        <w:t xml:space="preserve">  &lt;wsdl:message name="GetDepend</w:t>
      </w:r>
      <w:r>
        <w:t>entElementsSoapIn"&gt;</w:t>
      </w:r>
    </w:p>
    <w:p w:rsidR="003D293B" w:rsidRDefault="0028751A">
      <w:pPr>
        <w:pStyle w:val="Code"/>
      </w:pPr>
      <w:r>
        <w:t xml:space="preserve">    &lt;wsdl:part name="parameters" element="tns:GetDependentElements"/&gt;</w:t>
      </w:r>
    </w:p>
    <w:p w:rsidR="003D293B" w:rsidRDefault="0028751A">
      <w:pPr>
        <w:pStyle w:val="Code"/>
      </w:pPr>
      <w:r>
        <w:t xml:space="preserve">  &lt;/wsdl:message&gt;</w:t>
      </w:r>
    </w:p>
    <w:p w:rsidR="003D293B" w:rsidRDefault="0028751A">
      <w:pPr>
        <w:pStyle w:val="Code"/>
      </w:pPr>
      <w:r>
        <w:t xml:space="preserve">  &lt;wsdl:message name="GetDependentElementsSoapOut"&gt;</w:t>
      </w:r>
    </w:p>
    <w:p w:rsidR="003D293B" w:rsidRDefault="0028751A">
      <w:pPr>
        <w:pStyle w:val="Code"/>
      </w:pPr>
      <w:r>
        <w:t xml:space="preserve">    &lt;wsdl:part name="parameters" element="tns:GetDependentElementsResponse"/&gt;</w:t>
      </w:r>
    </w:p>
    <w:p w:rsidR="003D293B" w:rsidRDefault="0028751A">
      <w:pPr>
        <w:pStyle w:val="Code"/>
      </w:pPr>
      <w:r>
        <w:t xml:space="preserve">  &lt;/wsdl:message&gt;</w:t>
      </w:r>
    </w:p>
    <w:p w:rsidR="003D293B" w:rsidRDefault="0028751A">
      <w:pPr>
        <w:pStyle w:val="Code"/>
      </w:pPr>
      <w:r>
        <w:t xml:space="preserve">  &lt;wsdl:message name="GetDimensionsFromDataSourceSoapIn"&gt;</w:t>
      </w:r>
    </w:p>
    <w:p w:rsidR="003D293B" w:rsidRDefault="0028751A">
      <w:pPr>
        <w:pStyle w:val="Code"/>
      </w:pPr>
      <w:r>
        <w:t xml:space="preserve">    &lt;wsdl:part name="parameters" element="tns:GetDimensionsFromDataSource"/&gt;</w:t>
      </w:r>
    </w:p>
    <w:p w:rsidR="003D293B" w:rsidRDefault="0028751A">
      <w:pPr>
        <w:pStyle w:val="Code"/>
      </w:pPr>
      <w:r>
        <w:t xml:space="preserve">  &lt;/wsdl:message&gt;</w:t>
      </w:r>
    </w:p>
    <w:p w:rsidR="003D293B" w:rsidRDefault="0028751A">
      <w:pPr>
        <w:pStyle w:val="Code"/>
      </w:pPr>
      <w:r>
        <w:t xml:space="preserve">  &lt;wsdl:message name="GetDimensionsFromDataSourceSoapOut"&gt;</w:t>
      </w:r>
    </w:p>
    <w:p w:rsidR="003D293B" w:rsidRDefault="0028751A">
      <w:pPr>
        <w:pStyle w:val="Code"/>
      </w:pPr>
      <w:r>
        <w:t xml:space="preserve">    &lt;wsdl:part name="parameters"</w:t>
      </w:r>
      <w:r>
        <w:t xml:space="preserve"> element="tns:GetDimensionsFromDataSourceResponse"/&gt;</w:t>
      </w:r>
    </w:p>
    <w:p w:rsidR="003D293B" w:rsidRDefault="0028751A">
      <w:pPr>
        <w:pStyle w:val="Code"/>
      </w:pPr>
      <w:r>
        <w:t xml:space="preserve">  &lt;/wsdl:message&gt;</w:t>
      </w:r>
    </w:p>
    <w:p w:rsidR="003D293B" w:rsidRDefault="0028751A">
      <w:pPr>
        <w:pStyle w:val="Code"/>
      </w:pPr>
      <w:r>
        <w:t xml:space="preserve">  &lt;wsdl:message name="GetDimensionsSoapIn"&gt;</w:t>
      </w:r>
    </w:p>
    <w:p w:rsidR="003D293B" w:rsidRDefault="0028751A">
      <w:pPr>
        <w:pStyle w:val="Code"/>
      </w:pPr>
      <w:r>
        <w:t xml:space="preserve">    &lt;wsdl:part name="parameters" element="tns:GetDimensions"/&gt;</w:t>
      </w:r>
    </w:p>
    <w:p w:rsidR="003D293B" w:rsidRDefault="0028751A">
      <w:pPr>
        <w:pStyle w:val="Code"/>
      </w:pPr>
      <w:r>
        <w:t xml:space="preserve">  &lt;/wsdl:message&gt;</w:t>
      </w:r>
    </w:p>
    <w:p w:rsidR="003D293B" w:rsidRDefault="0028751A">
      <w:pPr>
        <w:pStyle w:val="Code"/>
      </w:pPr>
      <w:r>
        <w:t xml:space="preserve">  &lt;wsdl:message name="GetDimensionsSoapOut"&gt;</w:t>
      </w:r>
    </w:p>
    <w:p w:rsidR="003D293B" w:rsidRDefault="0028751A">
      <w:pPr>
        <w:pStyle w:val="Code"/>
      </w:pPr>
      <w:r>
        <w:t xml:space="preserve">    &lt;wsdl:part </w:t>
      </w:r>
      <w:r>
        <w:t>name="parameters" element="tns:GetDimensionsResponse"/&gt;</w:t>
      </w:r>
    </w:p>
    <w:p w:rsidR="003D293B" w:rsidRDefault="0028751A">
      <w:pPr>
        <w:pStyle w:val="Code"/>
      </w:pPr>
      <w:r>
        <w:t xml:space="preserve">  &lt;/wsdl:message&gt;</w:t>
      </w:r>
    </w:p>
    <w:p w:rsidR="003D293B" w:rsidRDefault="0028751A">
      <w:pPr>
        <w:pStyle w:val="Code"/>
      </w:pPr>
      <w:r>
        <w:t xml:space="preserve">  &lt;wsdl:message name="GetFilterSoapIn"&gt;</w:t>
      </w:r>
    </w:p>
    <w:p w:rsidR="003D293B" w:rsidRDefault="0028751A">
      <w:pPr>
        <w:pStyle w:val="Code"/>
      </w:pPr>
      <w:r>
        <w:t xml:space="preserve">    &lt;wsdl:part name="parameters" element="tns:GetFilter"/&gt;</w:t>
      </w:r>
    </w:p>
    <w:p w:rsidR="003D293B" w:rsidRDefault="0028751A">
      <w:pPr>
        <w:pStyle w:val="Code"/>
      </w:pPr>
      <w:r>
        <w:t xml:space="preserve">  &lt;/wsdl:message&gt;</w:t>
      </w:r>
    </w:p>
    <w:p w:rsidR="003D293B" w:rsidRDefault="0028751A">
      <w:pPr>
        <w:pStyle w:val="Code"/>
      </w:pPr>
      <w:r>
        <w:t xml:space="preserve">  &lt;wsdl:message name="GetFilterSoapOut"&gt;</w:t>
      </w:r>
    </w:p>
    <w:p w:rsidR="003D293B" w:rsidRDefault="0028751A">
      <w:pPr>
        <w:pStyle w:val="Code"/>
      </w:pPr>
      <w:r>
        <w:t xml:space="preserve">    &lt;wsdl:part name="par</w:t>
      </w:r>
      <w:r>
        <w:t>ameters" element="tns:GetFilterResponse"/&gt;</w:t>
      </w:r>
    </w:p>
    <w:p w:rsidR="003D293B" w:rsidRDefault="0028751A">
      <w:pPr>
        <w:pStyle w:val="Code"/>
      </w:pPr>
      <w:r>
        <w:t xml:space="preserve">  &lt;/wsdl:message&gt;</w:t>
      </w:r>
    </w:p>
    <w:p w:rsidR="003D293B" w:rsidRDefault="0028751A">
      <w:pPr>
        <w:pStyle w:val="Code"/>
      </w:pPr>
      <w:r>
        <w:t xml:space="preserve">  &lt;wsdl:message name="GetIndicatorSoapIn"&gt;</w:t>
      </w:r>
    </w:p>
    <w:p w:rsidR="003D293B" w:rsidRDefault="0028751A">
      <w:pPr>
        <w:pStyle w:val="Code"/>
      </w:pPr>
      <w:r>
        <w:t xml:space="preserve">    &lt;wsdl:part name="parameters" element="tns:GetIndicator"/&gt;</w:t>
      </w:r>
    </w:p>
    <w:p w:rsidR="003D293B" w:rsidRDefault="0028751A">
      <w:pPr>
        <w:pStyle w:val="Code"/>
      </w:pPr>
      <w:r>
        <w:t xml:space="preserve">  &lt;/wsdl:message&gt;</w:t>
      </w:r>
    </w:p>
    <w:p w:rsidR="003D293B" w:rsidRDefault="0028751A">
      <w:pPr>
        <w:pStyle w:val="Code"/>
      </w:pPr>
      <w:r>
        <w:t xml:space="preserve">  &lt;wsdl:message name="GetIndicatorSoapOut"&gt;</w:t>
      </w:r>
    </w:p>
    <w:p w:rsidR="003D293B" w:rsidRDefault="0028751A">
      <w:pPr>
        <w:pStyle w:val="Code"/>
      </w:pPr>
      <w:r>
        <w:t xml:space="preserve">    &lt;wsdl:part name="paramet</w:t>
      </w:r>
      <w:r>
        <w:t>ers" element="tns:GetIndicatorResponse"/&gt;</w:t>
      </w:r>
    </w:p>
    <w:p w:rsidR="003D293B" w:rsidRDefault="0028751A">
      <w:pPr>
        <w:pStyle w:val="Code"/>
      </w:pPr>
      <w:r>
        <w:t xml:space="preserve">  &lt;/wsdl:message&gt;</w:t>
      </w:r>
    </w:p>
    <w:p w:rsidR="003D293B" w:rsidRDefault="0028751A">
      <w:pPr>
        <w:pStyle w:val="Code"/>
      </w:pPr>
      <w:r>
        <w:t xml:space="preserve">  &lt;wsdl:message name="GetKpisFromScorecardSoapIn"&gt;</w:t>
      </w:r>
    </w:p>
    <w:p w:rsidR="003D293B" w:rsidRDefault="0028751A">
      <w:pPr>
        <w:pStyle w:val="Code"/>
      </w:pPr>
      <w:r>
        <w:t xml:space="preserve">    &lt;wsdl:part name="parameters" element="tns:GetKpisFromScorecard"/&gt;</w:t>
      </w:r>
    </w:p>
    <w:p w:rsidR="003D293B" w:rsidRDefault="0028751A">
      <w:pPr>
        <w:pStyle w:val="Code"/>
      </w:pPr>
      <w:r>
        <w:t xml:space="preserve">  &lt;/wsdl:message&gt;</w:t>
      </w:r>
    </w:p>
    <w:p w:rsidR="003D293B" w:rsidRDefault="0028751A">
      <w:pPr>
        <w:pStyle w:val="Code"/>
      </w:pPr>
      <w:r>
        <w:t xml:space="preserve">  &lt;wsdl:message name="GetKpisFromScorecardSoapOut"&gt;</w:t>
      </w:r>
    </w:p>
    <w:p w:rsidR="003D293B" w:rsidRDefault="0028751A">
      <w:pPr>
        <w:pStyle w:val="Code"/>
      </w:pPr>
      <w:r>
        <w:t xml:space="preserve">    &lt;</w:t>
      </w:r>
      <w:r>
        <w:t>wsdl:part name="parameters" element="tns:GetKpisFromScorecardResponse"/&gt;</w:t>
      </w:r>
    </w:p>
    <w:p w:rsidR="003D293B" w:rsidRDefault="0028751A">
      <w:pPr>
        <w:pStyle w:val="Code"/>
      </w:pPr>
      <w:r>
        <w:t xml:space="preserve">  &lt;/wsdl:message&gt;</w:t>
      </w:r>
    </w:p>
    <w:p w:rsidR="003D293B" w:rsidRDefault="0028751A">
      <w:pPr>
        <w:pStyle w:val="Code"/>
      </w:pPr>
      <w:r>
        <w:t xml:space="preserve">  &lt;wsdl:message name="GetKpiSoapIn"&gt;</w:t>
      </w:r>
    </w:p>
    <w:p w:rsidR="003D293B" w:rsidRDefault="0028751A">
      <w:pPr>
        <w:pStyle w:val="Code"/>
      </w:pPr>
      <w:r>
        <w:t xml:space="preserve">    &lt;wsdl:part name="parameters" element="tns:GetKpi"/&gt;</w:t>
      </w:r>
    </w:p>
    <w:p w:rsidR="003D293B" w:rsidRDefault="0028751A">
      <w:pPr>
        <w:pStyle w:val="Code"/>
      </w:pPr>
      <w:r>
        <w:t xml:space="preserve">  &lt;/wsdl:message&gt;</w:t>
      </w:r>
    </w:p>
    <w:p w:rsidR="003D293B" w:rsidRDefault="0028751A">
      <w:pPr>
        <w:pStyle w:val="Code"/>
      </w:pPr>
      <w:r>
        <w:t xml:space="preserve">  &lt;wsdl:message name="GetKpiSoapOut"&gt;</w:t>
      </w:r>
    </w:p>
    <w:p w:rsidR="003D293B" w:rsidRDefault="0028751A">
      <w:pPr>
        <w:pStyle w:val="Code"/>
      </w:pPr>
      <w:r>
        <w:t xml:space="preserve">    &lt;wsdl:part</w:t>
      </w:r>
      <w:r>
        <w:t xml:space="preserve"> name="parameters" element="tns:GetKpiResponse"/&gt;</w:t>
      </w:r>
    </w:p>
    <w:p w:rsidR="003D293B" w:rsidRDefault="0028751A">
      <w:pPr>
        <w:pStyle w:val="Code"/>
      </w:pPr>
      <w:r>
        <w:t xml:space="preserve">  &lt;/wsdl:message&gt;</w:t>
      </w:r>
    </w:p>
    <w:p w:rsidR="003D293B" w:rsidRDefault="0028751A">
      <w:pPr>
        <w:pStyle w:val="Code"/>
      </w:pPr>
      <w:r>
        <w:t xml:space="preserve">  &lt;wsdl:message name="GetLatestAnalyticReportVersionSoapIn"&gt;</w:t>
      </w:r>
    </w:p>
    <w:p w:rsidR="003D293B" w:rsidRDefault="0028751A">
      <w:pPr>
        <w:pStyle w:val="Code"/>
      </w:pPr>
      <w:r>
        <w:t xml:space="preserve">    &lt;wsdl:part name="parameters" element="tns:GetLatestAnalyticReportVersion"/&gt;</w:t>
      </w:r>
    </w:p>
    <w:p w:rsidR="003D293B" w:rsidRDefault="0028751A">
      <w:pPr>
        <w:pStyle w:val="Code"/>
      </w:pPr>
      <w:r>
        <w:t xml:space="preserve">  &lt;/wsdl:message&gt;</w:t>
      </w:r>
    </w:p>
    <w:p w:rsidR="003D293B" w:rsidRDefault="0028751A">
      <w:pPr>
        <w:pStyle w:val="Code"/>
      </w:pPr>
      <w:r>
        <w:t xml:space="preserve">  &lt;wsdl:message name="GetLate</w:t>
      </w:r>
      <w:r>
        <w:t>stAnalyticReportVersionSoapOut"&gt;</w:t>
      </w:r>
    </w:p>
    <w:p w:rsidR="003D293B" w:rsidRDefault="0028751A">
      <w:pPr>
        <w:pStyle w:val="Code"/>
      </w:pPr>
      <w:r>
        <w:t xml:space="preserve">    &lt;wsdl:part name="parameters" element="tns:GetLatestAnalyticReportVersionResponse"/&gt;</w:t>
      </w:r>
    </w:p>
    <w:p w:rsidR="003D293B" w:rsidRDefault="0028751A">
      <w:pPr>
        <w:pStyle w:val="Code"/>
      </w:pPr>
      <w:r>
        <w:t xml:space="preserve">  &lt;/wsdl:message&gt;</w:t>
      </w:r>
    </w:p>
    <w:p w:rsidR="003D293B" w:rsidRDefault="0028751A">
      <w:pPr>
        <w:pStyle w:val="Code"/>
      </w:pPr>
      <w:r>
        <w:t xml:space="preserve">  &lt;wsdl:message name="GetListItemsHttpGetIn"&gt;</w:t>
      </w:r>
    </w:p>
    <w:p w:rsidR="003D293B" w:rsidRDefault="0028751A">
      <w:pPr>
        <w:pStyle w:val="Code"/>
      </w:pPr>
      <w:r>
        <w:t xml:space="preserve">    &lt;wsdl:part name="listUrl" type="xs:string"/&gt;</w:t>
      </w:r>
    </w:p>
    <w:p w:rsidR="003D293B" w:rsidRDefault="0028751A">
      <w:pPr>
        <w:pStyle w:val="Code"/>
      </w:pPr>
      <w:r>
        <w:t xml:space="preserve">  &lt;/wsdl:message&gt;</w:t>
      </w:r>
    </w:p>
    <w:p w:rsidR="003D293B" w:rsidRDefault="0028751A">
      <w:pPr>
        <w:pStyle w:val="Code"/>
      </w:pPr>
      <w:r>
        <w:t xml:space="preserve">  &lt;w</w:t>
      </w:r>
      <w:r>
        <w:t>sdl:message name="GetListItemsHttpGetOut"&gt;</w:t>
      </w:r>
    </w:p>
    <w:p w:rsidR="003D293B" w:rsidRDefault="0028751A">
      <w:pPr>
        <w:pStyle w:val="Code"/>
      </w:pPr>
      <w:r>
        <w:t xml:space="preserve">    &lt;wsdl:part name="Body" element="tns:ArrayOfFirstClassElement"/&gt;</w:t>
      </w:r>
    </w:p>
    <w:p w:rsidR="003D293B" w:rsidRDefault="0028751A">
      <w:pPr>
        <w:pStyle w:val="Code"/>
      </w:pPr>
      <w:r>
        <w:t xml:space="preserve">  &lt;/wsdl:message&gt;</w:t>
      </w:r>
    </w:p>
    <w:p w:rsidR="003D293B" w:rsidRDefault="0028751A">
      <w:pPr>
        <w:pStyle w:val="Code"/>
      </w:pPr>
      <w:r>
        <w:t xml:space="preserve">  &lt;wsdl:message name="GetListItemsHttpPostIn"&gt;</w:t>
      </w:r>
    </w:p>
    <w:p w:rsidR="003D293B" w:rsidRDefault="0028751A">
      <w:pPr>
        <w:pStyle w:val="Code"/>
      </w:pPr>
      <w:r>
        <w:t xml:space="preserve">    &lt;wsdl:part name="listUrl" type="xs:string"/&gt;</w:t>
      </w:r>
    </w:p>
    <w:p w:rsidR="003D293B" w:rsidRDefault="0028751A">
      <w:pPr>
        <w:pStyle w:val="Code"/>
      </w:pPr>
      <w:r>
        <w:lastRenderedPageBreak/>
        <w:t xml:space="preserve">  &lt;/wsdl:message&gt;</w:t>
      </w:r>
    </w:p>
    <w:p w:rsidR="003D293B" w:rsidRDefault="0028751A">
      <w:pPr>
        <w:pStyle w:val="Code"/>
      </w:pPr>
      <w:r>
        <w:t xml:space="preserve">  &lt;</w:t>
      </w:r>
      <w:r>
        <w:t>wsdl:message name="GetListItemsHttpPostOut"&gt;</w:t>
      </w:r>
    </w:p>
    <w:p w:rsidR="003D293B" w:rsidRDefault="0028751A">
      <w:pPr>
        <w:pStyle w:val="Code"/>
      </w:pPr>
      <w:r>
        <w:t xml:space="preserve">    &lt;wsdl:part name="Body" element="tns:ArrayOfFirstClassElement"/&gt;</w:t>
      </w:r>
    </w:p>
    <w:p w:rsidR="003D293B" w:rsidRDefault="0028751A">
      <w:pPr>
        <w:pStyle w:val="Code"/>
      </w:pPr>
      <w:r>
        <w:t xml:space="preserve">  &lt;/wsdl:message&gt;</w:t>
      </w:r>
    </w:p>
    <w:p w:rsidR="003D293B" w:rsidRDefault="0028751A">
      <w:pPr>
        <w:pStyle w:val="Code"/>
      </w:pPr>
      <w:r>
        <w:t xml:space="preserve">  &lt;wsdl:message name="GetListItemsSoapIn"&gt;</w:t>
      </w:r>
    </w:p>
    <w:p w:rsidR="003D293B" w:rsidRDefault="0028751A">
      <w:pPr>
        <w:pStyle w:val="Code"/>
      </w:pPr>
      <w:r>
        <w:t xml:space="preserve">    &lt;wsdl:part name="parameters" element="tns:GetListItems"/&gt;</w:t>
      </w:r>
    </w:p>
    <w:p w:rsidR="003D293B" w:rsidRDefault="0028751A">
      <w:pPr>
        <w:pStyle w:val="Code"/>
      </w:pPr>
      <w:r>
        <w:t xml:space="preserve">  &lt;/wsdl:message&gt;</w:t>
      </w:r>
    </w:p>
    <w:p w:rsidR="003D293B" w:rsidRDefault="0028751A">
      <w:pPr>
        <w:pStyle w:val="Code"/>
      </w:pPr>
      <w:r>
        <w:t xml:space="preserve">  </w:t>
      </w:r>
      <w:r>
        <w:t>&lt;wsdl:message name="GetListItemsSoapOut"&gt;</w:t>
      </w:r>
    </w:p>
    <w:p w:rsidR="003D293B" w:rsidRDefault="0028751A">
      <w:pPr>
        <w:pStyle w:val="Code"/>
      </w:pPr>
      <w:r>
        <w:t xml:space="preserve">    &lt;wsdl:part name="parameters" element="tns:GetListItemsResponse"/&gt;</w:t>
      </w:r>
    </w:p>
    <w:p w:rsidR="003D293B" w:rsidRDefault="0028751A">
      <w:pPr>
        <w:pStyle w:val="Code"/>
      </w:pPr>
      <w:r>
        <w:t xml:space="preserve">  &lt;/wsdl:message&gt;</w:t>
      </w:r>
    </w:p>
    <w:p w:rsidR="003D293B" w:rsidRDefault="0028751A">
      <w:pPr>
        <w:pStyle w:val="Code"/>
      </w:pPr>
      <w:r>
        <w:t xml:space="preserve">  &lt;wsdl:message name="GetMdxSoapIn"&gt;</w:t>
      </w:r>
    </w:p>
    <w:p w:rsidR="003D293B" w:rsidRDefault="0028751A">
      <w:pPr>
        <w:pStyle w:val="Code"/>
      </w:pPr>
      <w:r>
        <w:t xml:space="preserve">    &lt;wsdl:part name="parameters" element="tns:GetMdx"/&gt;</w:t>
      </w:r>
    </w:p>
    <w:p w:rsidR="003D293B" w:rsidRDefault="0028751A">
      <w:pPr>
        <w:pStyle w:val="Code"/>
      </w:pPr>
      <w:r>
        <w:t xml:space="preserve">  &lt;/wsdl:message&gt;</w:t>
      </w:r>
    </w:p>
    <w:p w:rsidR="003D293B" w:rsidRDefault="0028751A">
      <w:pPr>
        <w:pStyle w:val="Code"/>
      </w:pPr>
      <w:r>
        <w:t xml:space="preserve">  &lt;wsdl:message</w:t>
      </w:r>
      <w:r>
        <w:t xml:space="preserve"> name="GetMdxSoapOut"&gt;</w:t>
      </w:r>
    </w:p>
    <w:p w:rsidR="003D293B" w:rsidRDefault="0028751A">
      <w:pPr>
        <w:pStyle w:val="Code"/>
      </w:pPr>
      <w:r>
        <w:t xml:space="preserve">    &lt;wsdl:part name="parameters" element="tns:GetMdxResponse"/&gt;</w:t>
      </w:r>
    </w:p>
    <w:p w:rsidR="003D293B" w:rsidRDefault="0028751A">
      <w:pPr>
        <w:pStyle w:val="Code"/>
      </w:pPr>
      <w:r>
        <w:t xml:space="preserve">  &lt;/wsdl:message&gt;</w:t>
      </w:r>
    </w:p>
    <w:p w:rsidR="003D293B" w:rsidRDefault="0028751A">
      <w:pPr>
        <w:pStyle w:val="Code"/>
      </w:pPr>
      <w:r>
        <w:t xml:space="preserve">  &lt;wsdl:message name="GetParameterDisplayDataSoapIn"&gt;</w:t>
      </w:r>
    </w:p>
    <w:p w:rsidR="003D293B" w:rsidRDefault="0028751A">
      <w:pPr>
        <w:pStyle w:val="Code"/>
      </w:pPr>
      <w:r>
        <w:t xml:space="preserve">    &lt;wsdl:part name="parameters" element="tns:GetParameterDisplayData"/&gt;</w:t>
      </w:r>
    </w:p>
    <w:p w:rsidR="003D293B" w:rsidRDefault="0028751A">
      <w:pPr>
        <w:pStyle w:val="Code"/>
      </w:pPr>
      <w:r>
        <w:t xml:space="preserve">  &lt;/wsdl:message&gt;</w:t>
      </w:r>
    </w:p>
    <w:p w:rsidR="003D293B" w:rsidRDefault="0028751A">
      <w:pPr>
        <w:pStyle w:val="Code"/>
      </w:pPr>
      <w:r>
        <w:t xml:space="preserve">  &lt;wsd</w:t>
      </w:r>
      <w:r>
        <w:t>l:message name="GetParameterDisplayDataSoapOut"&gt;</w:t>
      </w:r>
    </w:p>
    <w:p w:rsidR="003D293B" w:rsidRDefault="0028751A">
      <w:pPr>
        <w:pStyle w:val="Code"/>
      </w:pPr>
      <w:r>
        <w:t xml:space="preserve">    &lt;wsdl:part name="parameters" element="tns:GetParameterDisplayDataResponse"/&gt;</w:t>
      </w:r>
    </w:p>
    <w:p w:rsidR="003D293B" w:rsidRDefault="0028751A">
      <w:pPr>
        <w:pStyle w:val="Code"/>
      </w:pPr>
      <w:r>
        <w:t xml:space="preserve">  &lt;/wsdl:message&gt;</w:t>
      </w:r>
    </w:p>
    <w:p w:rsidR="003D293B" w:rsidRDefault="0028751A">
      <w:pPr>
        <w:pStyle w:val="Code"/>
      </w:pPr>
      <w:r>
        <w:t xml:space="preserve">  &lt;wsdl:message name="GetPreviewDataSetSoapIn"&gt;</w:t>
      </w:r>
    </w:p>
    <w:p w:rsidR="003D293B" w:rsidRDefault="0028751A">
      <w:pPr>
        <w:pStyle w:val="Code"/>
      </w:pPr>
      <w:r>
        <w:t xml:space="preserve">    &lt;wsdl:part name="parameters" element="tns:GetPreviewData</w:t>
      </w:r>
      <w:r>
        <w:t>Set"/&gt;</w:t>
      </w:r>
    </w:p>
    <w:p w:rsidR="003D293B" w:rsidRDefault="0028751A">
      <w:pPr>
        <w:pStyle w:val="Code"/>
      </w:pPr>
      <w:r>
        <w:t xml:space="preserve">  &lt;/wsdl:message&gt;</w:t>
      </w:r>
    </w:p>
    <w:p w:rsidR="003D293B" w:rsidRDefault="0028751A">
      <w:pPr>
        <w:pStyle w:val="Code"/>
      </w:pPr>
      <w:r>
        <w:t xml:space="preserve">  &lt;wsdl:message name="GetPreviewDataSetSoapOut"&gt;</w:t>
      </w:r>
    </w:p>
    <w:p w:rsidR="003D293B" w:rsidRDefault="0028751A">
      <w:pPr>
        <w:pStyle w:val="Code"/>
      </w:pPr>
      <w:r>
        <w:t xml:space="preserve">    &lt;wsdl:part name="parameters" element="tns:GetPreviewDataSetResponse"/&gt;</w:t>
      </w:r>
    </w:p>
    <w:p w:rsidR="003D293B" w:rsidRDefault="0028751A">
      <w:pPr>
        <w:pStyle w:val="Code"/>
      </w:pPr>
      <w:r>
        <w:t xml:space="preserve">  &lt;/wsdl:message&gt;</w:t>
      </w:r>
    </w:p>
    <w:p w:rsidR="003D293B" w:rsidRDefault="0028751A">
      <w:pPr>
        <w:pStyle w:val="Code"/>
      </w:pPr>
      <w:r>
        <w:t xml:space="preserve">  &lt;wsdl:message name="GetQueryResultMembersSoapIn"&gt;</w:t>
      </w:r>
    </w:p>
    <w:p w:rsidR="003D293B" w:rsidRDefault="0028751A">
      <w:pPr>
        <w:pStyle w:val="Code"/>
      </w:pPr>
      <w:r>
        <w:t xml:space="preserve">    &lt;wsdl:part name="parameters" elem</w:t>
      </w:r>
      <w:r>
        <w:t>ent="tns:GetQueryResultMembers"/&gt;</w:t>
      </w:r>
    </w:p>
    <w:p w:rsidR="003D293B" w:rsidRDefault="0028751A">
      <w:pPr>
        <w:pStyle w:val="Code"/>
      </w:pPr>
      <w:r>
        <w:t xml:space="preserve">  &lt;/wsdl:message&gt;</w:t>
      </w:r>
    </w:p>
    <w:p w:rsidR="003D293B" w:rsidRDefault="0028751A">
      <w:pPr>
        <w:pStyle w:val="Code"/>
      </w:pPr>
      <w:r>
        <w:t xml:space="preserve">  &lt;wsdl:message name="GetQueryResultMembersSoapOut"&gt;</w:t>
      </w:r>
    </w:p>
    <w:p w:rsidR="003D293B" w:rsidRDefault="0028751A">
      <w:pPr>
        <w:pStyle w:val="Code"/>
      </w:pPr>
      <w:r>
        <w:t xml:space="preserve">    &lt;wsdl:part name="parameters" element="tns:GetQueryResultMembersResponse"/&gt;</w:t>
      </w:r>
    </w:p>
    <w:p w:rsidR="003D293B" w:rsidRDefault="0028751A">
      <w:pPr>
        <w:pStyle w:val="Code"/>
      </w:pPr>
      <w:r>
        <w:t xml:space="preserve">  &lt;/wsdl:message&gt;</w:t>
      </w:r>
    </w:p>
    <w:p w:rsidR="003D293B" w:rsidRDefault="0028751A">
      <w:pPr>
        <w:pStyle w:val="Code"/>
      </w:pPr>
      <w:r>
        <w:t xml:space="preserve">  &lt;wsdl:message name="GetRegisteredCustomFCOsHttpGetIn</w:t>
      </w:r>
      <w:r>
        <w:t>"&gt;</w:t>
      </w:r>
    </w:p>
    <w:p w:rsidR="003D293B" w:rsidRDefault="0028751A">
      <w:pPr>
        <w:pStyle w:val="Code"/>
      </w:pPr>
      <w:r>
        <w:t xml:space="preserve">    &lt;wsdl:part name="type" type="xs:string"/&gt;</w:t>
      </w:r>
    </w:p>
    <w:p w:rsidR="003D293B" w:rsidRDefault="0028751A">
      <w:pPr>
        <w:pStyle w:val="Code"/>
      </w:pPr>
      <w:r>
        <w:t xml:space="preserve">  &lt;/wsdl:message&gt;</w:t>
      </w:r>
    </w:p>
    <w:p w:rsidR="003D293B" w:rsidRDefault="0028751A">
      <w:pPr>
        <w:pStyle w:val="Code"/>
      </w:pPr>
      <w:r>
        <w:t xml:space="preserve">  &lt;wsdl:message name="GetRegisteredCustomFCOsHttpGetOut"&gt;</w:t>
      </w:r>
    </w:p>
    <w:p w:rsidR="003D293B" w:rsidRDefault="0028751A">
      <w:pPr>
        <w:pStyle w:val="Code"/>
      </w:pPr>
      <w:r>
        <w:t xml:space="preserve">    &lt;wsdl:part name="Body" element="tns:ArrayOfCustomFCODefinition"/&gt;</w:t>
      </w:r>
    </w:p>
    <w:p w:rsidR="003D293B" w:rsidRDefault="0028751A">
      <w:pPr>
        <w:pStyle w:val="Code"/>
      </w:pPr>
      <w:r>
        <w:t xml:space="preserve">  &lt;/wsdl:message&gt;</w:t>
      </w:r>
    </w:p>
    <w:p w:rsidR="003D293B" w:rsidRDefault="0028751A">
      <w:pPr>
        <w:pStyle w:val="Code"/>
      </w:pPr>
      <w:r>
        <w:t xml:space="preserve">  &lt;wsdl:message</w:t>
      </w:r>
      <w:r>
        <w:t xml:space="preserve"> name="GetRegisteredCustomFCOsHttpPostIn"&gt;</w:t>
      </w:r>
    </w:p>
    <w:p w:rsidR="003D293B" w:rsidRDefault="0028751A">
      <w:pPr>
        <w:pStyle w:val="Code"/>
      </w:pPr>
      <w:r>
        <w:t xml:space="preserve">    &lt;wsdl:part name="type" type="xs:string"/&gt;</w:t>
      </w:r>
    </w:p>
    <w:p w:rsidR="003D293B" w:rsidRDefault="0028751A">
      <w:pPr>
        <w:pStyle w:val="Code"/>
      </w:pPr>
      <w:r>
        <w:t xml:space="preserve">  &lt;/wsdl:message&gt;</w:t>
      </w:r>
    </w:p>
    <w:p w:rsidR="003D293B" w:rsidRDefault="0028751A">
      <w:pPr>
        <w:pStyle w:val="Code"/>
      </w:pPr>
      <w:r>
        <w:t xml:space="preserve">  &lt;wsdl:message name="GetRegisteredCustomFCOsHttpPostOut"&gt;</w:t>
      </w:r>
    </w:p>
    <w:p w:rsidR="003D293B" w:rsidRDefault="0028751A">
      <w:pPr>
        <w:pStyle w:val="Code"/>
      </w:pPr>
      <w:r>
        <w:t xml:space="preserve">    &lt;wsdl:part name="Body" element="tns:ArrayOfCustomFCODefinition"/&gt;</w:t>
      </w:r>
    </w:p>
    <w:p w:rsidR="003D293B" w:rsidRDefault="0028751A">
      <w:pPr>
        <w:pStyle w:val="Code"/>
      </w:pPr>
      <w:r>
        <w:t xml:space="preserve">  &lt;/wsdl:message&gt;</w:t>
      </w:r>
    </w:p>
    <w:p w:rsidR="003D293B" w:rsidRDefault="0028751A">
      <w:pPr>
        <w:pStyle w:val="Code"/>
      </w:pPr>
      <w:r>
        <w:t xml:space="preserve">  </w:t>
      </w:r>
      <w:r>
        <w:t>&lt;wsdl:message name="GetRegisteredCustomFCOsSoapIn"&gt;</w:t>
      </w:r>
    </w:p>
    <w:p w:rsidR="003D293B" w:rsidRDefault="0028751A">
      <w:pPr>
        <w:pStyle w:val="Code"/>
      </w:pPr>
      <w:r>
        <w:t xml:space="preserve">    &lt;wsdl:part name="parameters" element="tns:GetRegisteredCustomFCOs"/&gt;</w:t>
      </w:r>
    </w:p>
    <w:p w:rsidR="003D293B" w:rsidRDefault="0028751A">
      <w:pPr>
        <w:pStyle w:val="Code"/>
      </w:pPr>
      <w:r>
        <w:t xml:space="preserve">  &lt;/wsdl:message&gt;</w:t>
      </w:r>
    </w:p>
    <w:p w:rsidR="003D293B" w:rsidRDefault="0028751A">
      <w:pPr>
        <w:pStyle w:val="Code"/>
      </w:pPr>
      <w:r>
        <w:t xml:space="preserve">  &lt;wsdl:message name="GetRegisteredCustomFCOsSoapOut"&gt;</w:t>
      </w:r>
    </w:p>
    <w:p w:rsidR="003D293B" w:rsidRDefault="0028751A">
      <w:pPr>
        <w:pStyle w:val="Code"/>
      </w:pPr>
      <w:r>
        <w:t xml:space="preserve">    &lt;wsdl:part name="parameters"</w:t>
      </w:r>
      <w:r>
        <w:t xml:space="preserve"> element="tns:GetRegisteredCustomFCOsResponse"/&gt;</w:t>
      </w:r>
    </w:p>
    <w:p w:rsidR="003D293B" w:rsidRDefault="0028751A">
      <w:pPr>
        <w:pStyle w:val="Code"/>
      </w:pPr>
      <w:r>
        <w:t xml:space="preserve">  &lt;/wsdl:message&gt;</w:t>
      </w:r>
    </w:p>
    <w:p w:rsidR="003D293B" w:rsidRDefault="0028751A">
      <w:pPr>
        <w:pStyle w:val="Code"/>
      </w:pPr>
      <w:r>
        <w:t xml:space="preserve">  &lt;wsdl:message name="GetReportViewSoapIn"&gt;</w:t>
      </w:r>
    </w:p>
    <w:p w:rsidR="003D293B" w:rsidRDefault="0028751A">
      <w:pPr>
        <w:pStyle w:val="Code"/>
      </w:pPr>
      <w:r>
        <w:t xml:space="preserve">    &lt;wsdl:part name="parameters" element="tns:GetReportView"/&gt;</w:t>
      </w:r>
    </w:p>
    <w:p w:rsidR="003D293B" w:rsidRDefault="0028751A">
      <w:pPr>
        <w:pStyle w:val="Code"/>
      </w:pPr>
      <w:r>
        <w:t xml:space="preserve">  &lt;/wsdl:message&gt;</w:t>
      </w:r>
    </w:p>
    <w:p w:rsidR="003D293B" w:rsidRDefault="0028751A">
      <w:pPr>
        <w:pStyle w:val="Code"/>
      </w:pPr>
      <w:r>
        <w:t xml:space="preserve">  &lt;wsdl:message name="GetReportViewSoapOut"&gt;</w:t>
      </w:r>
    </w:p>
    <w:p w:rsidR="003D293B" w:rsidRDefault="0028751A">
      <w:pPr>
        <w:pStyle w:val="Code"/>
      </w:pPr>
      <w:r>
        <w:t xml:space="preserve">    &lt;wsdl:part name</w:t>
      </w:r>
      <w:r>
        <w:t>="parameters" element="tns:GetReportViewResponse"/&gt;</w:t>
      </w:r>
    </w:p>
    <w:p w:rsidR="003D293B" w:rsidRDefault="0028751A">
      <w:pPr>
        <w:pStyle w:val="Code"/>
      </w:pPr>
      <w:r>
        <w:t xml:space="preserve">  &lt;/wsdl:message&gt;</w:t>
      </w:r>
    </w:p>
    <w:p w:rsidR="003D293B" w:rsidRDefault="0028751A">
      <w:pPr>
        <w:pStyle w:val="Code"/>
      </w:pPr>
      <w:r>
        <w:t xml:space="preserve">  &lt;wsdl:message name="GetScorecardSoapIn"&gt;</w:t>
      </w:r>
    </w:p>
    <w:p w:rsidR="003D293B" w:rsidRDefault="0028751A">
      <w:pPr>
        <w:pStyle w:val="Code"/>
      </w:pPr>
      <w:r>
        <w:t xml:space="preserve">    &lt;wsdl:part name="parameters" element="tns:GetScorecard"/&gt;</w:t>
      </w:r>
    </w:p>
    <w:p w:rsidR="003D293B" w:rsidRDefault="0028751A">
      <w:pPr>
        <w:pStyle w:val="Code"/>
      </w:pPr>
      <w:r>
        <w:t xml:space="preserve">  &lt;/wsdl:message&gt;</w:t>
      </w:r>
    </w:p>
    <w:p w:rsidR="003D293B" w:rsidRDefault="0028751A">
      <w:pPr>
        <w:pStyle w:val="Code"/>
      </w:pPr>
      <w:r>
        <w:t xml:space="preserve">  &lt;wsdl:message name="GetScorecardSoapOut"&gt;</w:t>
      </w:r>
    </w:p>
    <w:p w:rsidR="003D293B" w:rsidRDefault="0028751A">
      <w:pPr>
        <w:pStyle w:val="Code"/>
      </w:pPr>
      <w:r>
        <w:t xml:space="preserve">    &lt;wsdl:part name</w:t>
      </w:r>
      <w:r>
        <w:t>="parameters" element="tns:GetScorecardResponse"/&gt;</w:t>
      </w:r>
    </w:p>
    <w:p w:rsidR="003D293B" w:rsidRDefault="0028751A">
      <w:pPr>
        <w:pStyle w:val="Code"/>
      </w:pPr>
      <w:r>
        <w:t xml:space="preserve">  &lt;/wsdl:message&gt;</w:t>
      </w:r>
    </w:p>
    <w:p w:rsidR="003D293B" w:rsidRDefault="0028751A">
      <w:pPr>
        <w:pStyle w:val="Code"/>
      </w:pPr>
      <w:r>
        <w:t xml:space="preserve">  &lt;wsdl:message name="ImportDashboardSoapIn"&gt;</w:t>
      </w:r>
    </w:p>
    <w:p w:rsidR="003D293B" w:rsidRDefault="0028751A">
      <w:pPr>
        <w:pStyle w:val="Code"/>
      </w:pPr>
      <w:r>
        <w:t xml:space="preserve">    &lt;wsdl:part name="parameters" element="tns:ImportDashboard"/&gt;</w:t>
      </w:r>
    </w:p>
    <w:p w:rsidR="003D293B" w:rsidRDefault="0028751A">
      <w:pPr>
        <w:pStyle w:val="Code"/>
      </w:pPr>
      <w:r>
        <w:t xml:space="preserve">  &lt;/wsdl:message&gt;</w:t>
      </w:r>
    </w:p>
    <w:p w:rsidR="003D293B" w:rsidRDefault="0028751A">
      <w:pPr>
        <w:pStyle w:val="Code"/>
      </w:pPr>
      <w:r>
        <w:t xml:space="preserve">  &lt;wsdl:message name="ImportDashboardSoapOut"&gt;</w:t>
      </w:r>
    </w:p>
    <w:p w:rsidR="003D293B" w:rsidRDefault="0028751A">
      <w:pPr>
        <w:pStyle w:val="Code"/>
      </w:pPr>
      <w:r>
        <w:t xml:space="preserve">    &lt;wsdl:p</w:t>
      </w:r>
      <w:r>
        <w:t>art name="parameters" element="tns:ImportDashboardResponse"/&gt;</w:t>
      </w:r>
    </w:p>
    <w:p w:rsidR="003D293B" w:rsidRDefault="0028751A">
      <w:pPr>
        <w:pStyle w:val="Code"/>
      </w:pPr>
      <w:r>
        <w:lastRenderedPageBreak/>
        <w:t xml:space="preserve">  &lt;/wsdl:message&gt;</w:t>
      </w:r>
    </w:p>
    <w:p w:rsidR="003D293B" w:rsidRDefault="0028751A">
      <w:pPr>
        <w:pStyle w:val="Code"/>
      </w:pPr>
      <w:r>
        <w:t xml:space="preserve">  &lt;wsdl:message name="QueryChildMembersByRangeFromDataSourceSoapIn"&gt;</w:t>
      </w:r>
    </w:p>
    <w:p w:rsidR="003D293B" w:rsidRDefault="0028751A">
      <w:pPr>
        <w:pStyle w:val="Code"/>
      </w:pPr>
      <w:r>
        <w:t xml:space="preserve">    &lt;wsdl:part name="parameters" element="tns:QueryChildMembersByRangeFromDataSource"/&gt;</w:t>
      </w:r>
    </w:p>
    <w:p w:rsidR="003D293B" w:rsidRDefault="0028751A">
      <w:pPr>
        <w:pStyle w:val="Code"/>
      </w:pPr>
      <w:r>
        <w:t xml:space="preserve">  &lt;/wsdl:message&gt;</w:t>
      </w:r>
    </w:p>
    <w:p w:rsidR="003D293B" w:rsidRDefault="0028751A">
      <w:pPr>
        <w:pStyle w:val="Code"/>
      </w:pPr>
      <w:r>
        <w:t xml:space="preserve">  &lt;wsdl:message name="QueryChildMembersByRangeFromDataSourceSoapOut"&gt;</w:t>
      </w:r>
    </w:p>
    <w:p w:rsidR="003D293B" w:rsidRDefault="0028751A">
      <w:pPr>
        <w:pStyle w:val="Code"/>
      </w:pPr>
      <w:r>
        <w:t xml:space="preserve">    &lt;wsdl:part name="parameters" element="tns:QueryChildMembersByRangeFromDataSourceResponse"/&gt;</w:t>
      </w:r>
    </w:p>
    <w:p w:rsidR="003D293B" w:rsidRDefault="0028751A">
      <w:pPr>
        <w:pStyle w:val="Code"/>
      </w:pPr>
      <w:r>
        <w:t xml:space="preserve">  &lt;/wsdl:message&gt;</w:t>
      </w:r>
    </w:p>
    <w:p w:rsidR="003D293B" w:rsidRDefault="0028751A">
      <w:pPr>
        <w:pStyle w:val="Code"/>
      </w:pPr>
      <w:r>
        <w:t xml:space="preserve">  &lt;wsdl:message name="QueryChildMembersFromDataSourceSoapIn"&gt;</w:t>
      </w:r>
    </w:p>
    <w:p w:rsidR="003D293B" w:rsidRDefault="0028751A">
      <w:pPr>
        <w:pStyle w:val="Code"/>
      </w:pPr>
      <w:r>
        <w:t xml:space="preserve">    &lt;wsdl:</w:t>
      </w:r>
      <w:r>
        <w:t>part name="parameters" element="tns:QueryChildMembersFromDataSource"/&gt;</w:t>
      </w:r>
    </w:p>
    <w:p w:rsidR="003D293B" w:rsidRDefault="0028751A">
      <w:pPr>
        <w:pStyle w:val="Code"/>
      </w:pPr>
      <w:r>
        <w:t xml:space="preserve">  &lt;/wsdl:message&gt;</w:t>
      </w:r>
    </w:p>
    <w:p w:rsidR="003D293B" w:rsidRDefault="0028751A">
      <w:pPr>
        <w:pStyle w:val="Code"/>
      </w:pPr>
      <w:r>
        <w:t xml:space="preserve">  &lt;wsdl:message name="QueryChildMembersFromDataSourceSoapOut"&gt;</w:t>
      </w:r>
    </w:p>
    <w:p w:rsidR="003D293B" w:rsidRDefault="0028751A">
      <w:pPr>
        <w:pStyle w:val="Code"/>
      </w:pPr>
      <w:r>
        <w:t xml:space="preserve">    &lt;wsdl:part name="parameters" element="tns:QueryChildMembersFromDataSourceResponse"/&gt;</w:t>
      </w:r>
    </w:p>
    <w:p w:rsidR="003D293B" w:rsidRDefault="0028751A">
      <w:pPr>
        <w:pStyle w:val="Code"/>
      </w:pPr>
      <w:r>
        <w:t xml:space="preserve">  &lt;/wsdl:messag</w:t>
      </w:r>
      <w:r>
        <w:t>e&gt;</w:t>
      </w:r>
    </w:p>
    <w:p w:rsidR="003D293B" w:rsidRDefault="0028751A">
      <w:pPr>
        <w:pStyle w:val="Code"/>
      </w:pPr>
      <w:r>
        <w:t xml:space="preserve">  &lt;wsdl:message name="QueryChildMembersSoapIn"&gt;</w:t>
      </w:r>
    </w:p>
    <w:p w:rsidR="003D293B" w:rsidRDefault="0028751A">
      <w:pPr>
        <w:pStyle w:val="Code"/>
      </w:pPr>
      <w:r>
        <w:t xml:space="preserve">    &lt;wsdl:part name="parameters" element="tns:QueryChildMembers"/&gt;</w:t>
      </w:r>
    </w:p>
    <w:p w:rsidR="003D293B" w:rsidRDefault="0028751A">
      <w:pPr>
        <w:pStyle w:val="Code"/>
      </w:pPr>
      <w:r>
        <w:t xml:space="preserve">  &lt;/wsdl:message&gt;</w:t>
      </w:r>
    </w:p>
    <w:p w:rsidR="003D293B" w:rsidRDefault="0028751A">
      <w:pPr>
        <w:pStyle w:val="Code"/>
      </w:pPr>
      <w:r>
        <w:t xml:space="preserve">  &lt;wsdl:message name="QueryChildMembersSoapOut"&gt;</w:t>
      </w:r>
    </w:p>
    <w:p w:rsidR="003D293B" w:rsidRDefault="0028751A">
      <w:pPr>
        <w:pStyle w:val="Code"/>
      </w:pPr>
      <w:r>
        <w:t xml:space="preserve">    &lt;wsdl:part name="parameters" element="tns:QueryChildMembersResponse</w:t>
      </w:r>
      <w:r>
        <w:t>"/&gt;</w:t>
      </w:r>
    </w:p>
    <w:p w:rsidR="003D293B" w:rsidRDefault="0028751A">
      <w:pPr>
        <w:pStyle w:val="Code"/>
      </w:pPr>
      <w:r>
        <w:t xml:space="preserve">  &lt;/wsdl:message&gt;</w:t>
      </w:r>
    </w:p>
    <w:p w:rsidR="003D293B" w:rsidRDefault="0028751A">
      <w:pPr>
        <w:pStyle w:val="Code"/>
      </w:pPr>
      <w:r>
        <w:t xml:space="preserve">  &lt;wsdl:message name="QueryDimensionRootMembersFromDataSourceSoapIn"&gt;</w:t>
      </w:r>
    </w:p>
    <w:p w:rsidR="003D293B" w:rsidRDefault="0028751A">
      <w:pPr>
        <w:pStyle w:val="Code"/>
      </w:pPr>
      <w:r>
        <w:t xml:space="preserve">    &lt;wsdl:part name="parameters" element="tns:QueryDimensionRootMembersFromDataSource"/&gt;</w:t>
      </w:r>
    </w:p>
    <w:p w:rsidR="003D293B" w:rsidRDefault="0028751A">
      <w:pPr>
        <w:pStyle w:val="Code"/>
      </w:pPr>
      <w:r>
        <w:t xml:space="preserve">  &lt;/wsdl:message&gt;</w:t>
      </w:r>
    </w:p>
    <w:p w:rsidR="003D293B" w:rsidRDefault="0028751A">
      <w:pPr>
        <w:pStyle w:val="Code"/>
      </w:pPr>
      <w:r>
        <w:t xml:space="preserve">  &lt;wsdl:message name="QueryDimensionRootMembersFromDataSo</w:t>
      </w:r>
      <w:r>
        <w:t>urceSoapOut"&gt;</w:t>
      </w:r>
    </w:p>
    <w:p w:rsidR="003D293B" w:rsidRDefault="0028751A">
      <w:pPr>
        <w:pStyle w:val="Code"/>
      </w:pPr>
      <w:r>
        <w:t xml:space="preserve">    &lt;wsdl:part name="parameters" element="tns:QueryDimensionRootMembersFromDataSourceResponse"/&gt;</w:t>
      </w:r>
    </w:p>
    <w:p w:rsidR="003D293B" w:rsidRDefault="0028751A">
      <w:pPr>
        <w:pStyle w:val="Code"/>
      </w:pPr>
      <w:r>
        <w:t xml:space="preserve">  &lt;/wsdl:message&gt;</w:t>
      </w:r>
    </w:p>
    <w:p w:rsidR="003D293B" w:rsidRDefault="0028751A">
      <w:pPr>
        <w:pStyle w:val="Code"/>
      </w:pPr>
      <w:r>
        <w:t xml:space="preserve">  &lt;wsdl:message name="QueryDimensionRootMembersSoapIn"&gt;</w:t>
      </w:r>
    </w:p>
    <w:p w:rsidR="003D293B" w:rsidRDefault="0028751A">
      <w:pPr>
        <w:pStyle w:val="Code"/>
      </w:pPr>
      <w:r>
        <w:t xml:space="preserve">    &lt;wsdl:part name="parameters" element="tns:QueryDimensionRootMembers</w:t>
      </w:r>
      <w:r>
        <w:t>"/&gt;</w:t>
      </w:r>
    </w:p>
    <w:p w:rsidR="003D293B" w:rsidRDefault="0028751A">
      <w:pPr>
        <w:pStyle w:val="Code"/>
      </w:pPr>
      <w:r>
        <w:t xml:space="preserve">  &lt;/wsdl:message&gt;</w:t>
      </w:r>
    </w:p>
    <w:p w:rsidR="003D293B" w:rsidRDefault="0028751A">
      <w:pPr>
        <w:pStyle w:val="Code"/>
      </w:pPr>
      <w:r>
        <w:t xml:space="preserve">  &lt;wsdl:message name="QueryDimensionRootMembersSoapOut"&gt;</w:t>
      </w:r>
    </w:p>
    <w:p w:rsidR="003D293B" w:rsidRDefault="0028751A">
      <w:pPr>
        <w:pStyle w:val="Code"/>
      </w:pPr>
      <w:r>
        <w:t xml:space="preserve">    &lt;wsdl:part name="parameters" element="tns:QueryDimensionRootMembersResponse"/&gt;</w:t>
      </w:r>
    </w:p>
    <w:p w:rsidR="003D293B" w:rsidRDefault="0028751A">
      <w:pPr>
        <w:pStyle w:val="Code"/>
      </w:pPr>
      <w:r>
        <w:t xml:space="preserve">  &lt;/wsdl:message&gt;</w:t>
      </w:r>
    </w:p>
    <w:p w:rsidR="003D293B" w:rsidRDefault="0028751A">
      <w:pPr>
        <w:pStyle w:val="Code"/>
      </w:pPr>
      <w:r>
        <w:t xml:space="preserve">  &lt;wsdl:message name="QueryNamedSetsFromDataSourceSoapIn"&gt;</w:t>
      </w:r>
    </w:p>
    <w:p w:rsidR="003D293B" w:rsidRDefault="0028751A">
      <w:pPr>
        <w:pStyle w:val="Code"/>
      </w:pPr>
      <w:r>
        <w:t xml:space="preserve">    &lt;wsdl:part</w:t>
      </w:r>
      <w:r>
        <w:t xml:space="preserve"> name="parameters" element="tns:QueryNamedSetsFromDataSource"/&gt;</w:t>
      </w:r>
    </w:p>
    <w:p w:rsidR="003D293B" w:rsidRDefault="0028751A">
      <w:pPr>
        <w:pStyle w:val="Code"/>
      </w:pPr>
      <w:r>
        <w:t xml:space="preserve">  &lt;/wsdl:message&gt;</w:t>
      </w:r>
    </w:p>
    <w:p w:rsidR="003D293B" w:rsidRDefault="0028751A">
      <w:pPr>
        <w:pStyle w:val="Code"/>
      </w:pPr>
      <w:r>
        <w:t xml:space="preserve">  &lt;wsdl:message name="QueryNamedSetsFromDataSourceSoapOut"&gt;</w:t>
      </w:r>
    </w:p>
    <w:p w:rsidR="003D293B" w:rsidRDefault="0028751A">
      <w:pPr>
        <w:pStyle w:val="Code"/>
      </w:pPr>
      <w:r>
        <w:t xml:space="preserve">    &lt;wsdl:part name="parameters" element="tns:QueryNamedSetsFromDataSourceResponse"/&gt;</w:t>
      </w:r>
    </w:p>
    <w:p w:rsidR="003D293B" w:rsidRDefault="0028751A">
      <w:pPr>
        <w:pStyle w:val="Code"/>
      </w:pPr>
      <w:r>
        <w:t xml:space="preserve">  &lt;/wsdl:message&gt;</w:t>
      </w:r>
    </w:p>
    <w:p w:rsidR="003D293B" w:rsidRDefault="0028751A">
      <w:pPr>
        <w:pStyle w:val="Code"/>
      </w:pPr>
      <w:r>
        <w:t xml:space="preserve">  &lt;wsdl:me</w:t>
      </w:r>
      <w:r>
        <w:t>ssage name="QueryNamedSetsSoapIn"&gt;</w:t>
      </w:r>
    </w:p>
    <w:p w:rsidR="003D293B" w:rsidRDefault="0028751A">
      <w:pPr>
        <w:pStyle w:val="Code"/>
      </w:pPr>
      <w:r>
        <w:t xml:space="preserve">    &lt;wsdl:part name="parameters" element="tns:QueryNamedSets"/&gt;</w:t>
      </w:r>
    </w:p>
    <w:p w:rsidR="003D293B" w:rsidRDefault="0028751A">
      <w:pPr>
        <w:pStyle w:val="Code"/>
      </w:pPr>
      <w:r>
        <w:t xml:space="preserve">  &lt;/wsdl:message&gt;</w:t>
      </w:r>
    </w:p>
    <w:p w:rsidR="003D293B" w:rsidRDefault="0028751A">
      <w:pPr>
        <w:pStyle w:val="Code"/>
      </w:pPr>
      <w:r>
        <w:t xml:space="preserve">  &lt;wsdl:message name="QueryNamedSetsSoapOut"&gt;</w:t>
      </w:r>
    </w:p>
    <w:p w:rsidR="003D293B" w:rsidRDefault="0028751A">
      <w:pPr>
        <w:pStyle w:val="Code"/>
      </w:pPr>
      <w:r>
        <w:t xml:space="preserve">    &lt;wsdl:part name="parameters" element="tns:QueryNamedSetsResponse"/&gt;</w:t>
      </w:r>
    </w:p>
    <w:p w:rsidR="003D293B" w:rsidRDefault="0028751A">
      <w:pPr>
        <w:pStyle w:val="Code"/>
      </w:pPr>
      <w:r>
        <w:t xml:space="preserve">  &lt;/wsdl:message&gt;</w:t>
      </w:r>
    </w:p>
    <w:p w:rsidR="003D293B" w:rsidRDefault="0028751A">
      <w:pPr>
        <w:pStyle w:val="Code"/>
      </w:pPr>
      <w:r>
        <w:t xml:space="preserve">  &lt;</w:t>
      </w:r>
      <w:r>
        <w:t>wsdl:message name="QueryRelatedMemberFromDataSourceSoapIn"&gt;</w:t>
      </w:r>
    </w:p>
    <w:p w:rsidR="003D293B" w:rsidRDefault="0028751A">
      <w:pPr>
        <w:pStyle w:val="Code"/>
      </w:pPr>
      <w:r>
        <w:t xml:space="preserve">    &lt;wsdl:part name="parameters" element="tns:QueryRelatedMemberFromDataSource"/&gt;</w:t>
      </w:r>
    </w:p>
    <w:p w:rsidR="003D293B" w:rsidRDefault="0028751A">
      <w:pPr>
        <w:pStyle w:val="Code"/>
      </w:pPr>
      <w:r>
        <w:t xml:space="preserve">  &lt;/wsdl:message&gt;</w:t>
      </w:r>
    </w:p>
    <w:p w:rsidR="003D293B" w:rsidRDefault="0028751A">
      <w:pPr>
        <w:pStyle w:val="Code"/>
      </w:pPr>
      <w:r>
        <w:t xml:space="preserve">  &lt;wsdl:message name="QueryRelatedMemberFromDataSourceSoapOut"&gt;</w:t>
      </w:r>
    </w:p>
    <w:p w:rsidR="003D293B" w:rsidRDefault="0028751A">
      <w:pPr>
        <w:pStyle w:val="Code"/>
      </w:pPr>
      <w:r>
        <w:t xml:space="preserve">    &lt;wsdl:part name="parameters"</w:t>
      </w:r>
      <w:r>
        <w:t xml:space="preserve"> element="tns:QueryRelatedMemberFromDataSourceResponse"/&gt;</w:t>
      </w:r>
    </w:p>
    <w:p w:rsidR="003D293B" w:rsidRDefault="0028751A">
      <w:pPr>
        <w:pStyle w:val="Code"/>
      </w:pPr>
      <w:r>
        <w:t xml:space="preserve">  &lt;/wsdl:message&gt;</w:t>
      </w:r>
    </w:p>
    <w:p w:rsidR="003D293B" w:rsidRDefault="0028751A">
      <w:pPr>
        <w:pStyle w:val="Code"/>
      </w:pPr>
      <w:r>
        <w:t xml:space="preserve">  &lt;wsdl:message name="QueryRelatedMemberSoapIn"&gt;</w:t>
      </w:r>
    </w:p>
    <w:p w:rsidR="003D293B" w:rsidRDefault="0028751A">
      <w:pPr>
        <w:pStyle w:val="Code"/>
      </w:pPr>
      <w:r>
        <w:t xml:space="preserve">    &lt;wsdl:part name="parameters" element="tns:QueryRelatedMember"/&gt;</w:t>
      </w:r>
    </w:p>
    <w:p w:rsidR="003D293B" w:rsidRDefault="0028751A">
      <w:pPr>
        <w:pStyle w:val="Code"/>
      </w:pPr>
      <w:r>
        <w:t xml:space="preserve">  &lt;/wsdl:message&gt;</w:t>
      </w:r>
    </w:p>
    <w:p w:rsidR="003D293B" w:rsidRDefault="0028751A">
      <w:pPr>
        <w:pStyle w:val="Code"/>
      </w:pPr>
      <w:r>
        <w:t xml:space="preserve">  &lt;wsdl:message name="QueryRelatedMemberSoapO</w:t>
      </w:r>
      <w:r>
        <w:t>ut"&gt;</w:t>
      </w:r>
    </w:p>
    <w:p w:rsidR="003D293B" w:rsidRDefault="0028751A">
      <w:pPr>
        <w:pStyle w:val="Code"/>
      </w:pPr>
      <w:r>
        <w:t xml:space="preserve">    &lt;wsdl:part name="parameters" element="tns:QueryRelatedMemberResponse"/&gt;</w:t>
      </w:r>
    </w:p>
    <w:p w:rsidR="003D293B" w:rsidRDefault="0028751A">
      <w:pPr>
        <w:pStyle w:val="Code"/>
      </w:pPr>
      <w:r>
        <w:t xml:space="preserve">  &lt;/wsdl:message&gt;</w:t>
      </w:r>
    </w:p>
    <w:p w:rsidR="003D293B" w:rsidRDefault="0028751A">
      <w:pPr>
        <w:pStyle w:val="Code"/>
      </w:pPr>
      <w:r>
        <w:t xml:space="preserve">  &lt;wsdl:message name="QueryTimeIntelligenceDirectSoapIn"&gt;</w:t>
      </w:r>
    </w:p>
    <w:p w:rsidR="003D293B" w:rsidRDefault="0028751A">
      <w:pPr>
        <w:pStyle w:val="Code"/>
      </w:pPr>
      <w:r>
        <w:t xml:space="preserve">    &lt;wsdl:part name="parameters" element="tns:QueryTimeIntelligenceDirect"/&gt;</w:t>
      </w:r>
    </w:p>
    <w:p w:rsidR="003D293B" w:rsidRDefault="0028751A">
      <w:pPr>
        <w:pStyle w:val="Code"/>
      </w:pPr>
      <w:r>
        <w:t xml:space="preserve">  &lt;/wsdl:message&gt;</w:t>
      </w:r>
    </w:p>
    <w:p w:rsidR="003D293B" w:rsidRDefault="0028751A">
      <w:pPr>
        <w:pStyle w:val="Code"/>
      </w:pPr>
      <w:r>
        <w:t xml:space="preserve">  &lt;</w:t>
      </w:r>
      <w:r>
        <w:t>wsdl:message name="QueryTimeIntelligenceDirectSoapOut"&gt;</w:t>
      </w:r>
    </w:p>
    <w:p w:rsidR="003D293B" w:rsidRDefault="0028751A">
      <w:pPr>
        <w:pStyle w:val="Code"/>
      </w:pPr>
      <w:r>
        <w:t xml:space="preserve">    &lt;wsdl:part name="parameters" element="tns:QueryTimeIntelligenceDirectResponse"/&gt;</w:t>
      </w:r>
    </w:p>
    <w:p w:rsidR="003D293B" w:rsidRDefault="0028751A">
      <w:pPr>
        <w:pStyle w:val="Code"/>
      </w:pPr>
      <w:r>
        <w:t xml:space="preserve">  &lt;/wsdl:message&gt;</w:t>
      </w:r>
    </w:p>
    <w:p w:rsidR="003D293B" w:rsidRDefault="0028751A">
      <w:pPr>
        <w:pStyle w:val="Code"/>
      </w:pPr>
      <w:r>
        <w:t xml:space="preserve">  &lt;wsdl:message name="QueryTimeIntelligenceSoapIn"&gt;</w:t>
      </w:r>
    </w:p>
    <w:p w:rsidR="003D293B" w:rsidRDefault="0028751A">
      <w:pPr>
        <w:pStyle w:val="Code"/>
      </w:pPr>
      <w:r>
        <w:t xml:space="preserve">    &lt;wsdl:part name="parameters" element="tns</w:t>
      </w:r>
      <w:r>
        <w:t>:QueryTimeIntelligence"/&gt;</w:t>
      </w:r>
    </w:p>
    <w:p w:rsidR="003D293B" w:rsidRDefault="0028751A">
      <w:pPr>
        <w:pStyle w:val="Code"/>
      </w:pPr>
      <w:r>
        <w:t xml:space="preserve">  &lt;/wsdl:message&gt;</w:t>
      </w:r>
    </w:p>
    <w:p w:rsidR="003D293B" w:rsidRDefault="0028751A">
      <w:pPr>
        <w:pStyle w:val="Code"/>
      </w:pPr>
      <w:r>
        <w:t xml:space="preserve">  &lt;wsdl:message name="QueryTimeIntelligenceSoapOut"&gt;</w:t>
      </w:r>
    </w:p>
    <w:p w:rsidR="003D293B" w:rsidRDefault="0028751A">
      <w:pPr>
        <w:pStyle w:val="Code"/>
      </w:pPr>
      <w:r>
        <w:t xml:space="preserve">    &lt;wsdl:part name="parameters" element="tns:QueryTimeIntelligenceResponse"/&gt;</w:t>
      </w:r>
    </w:p>
    <w:p w:rsidR="003D293B" w:rsidRDefault="0028751A">
      <w:pPr>
        <w:pStyle w:val="Code"/>
      </w:pPr>
      <w:r>
        <w:t xml:space="preserve">  &lt;/wsdl:message&gt;</w:t>
      </w:r>
    </w:p>
    <w:p w:rsidR="003D293B" w:rsidRDefault="0028751A">
      <w:pPr>
        <w:pStyle w:val="Code"/>
      </w:pPr>
      <w:r>
        <w:lastRenderedPageBreak/>
        <w:t xml:space="preserve">  &lt;wsdl:message name="QueryTransformMembersSoapIn"&gt;</w:t>
      </w:r>
    </w:p>
    <w:p w:rsidR="003D293B" w:rsidRDefault="0028751A">
      <w:pPr>
        <w:pStyle w:val="Code"/>
      </w:pPr>
      <w:r>
        <w:t xml:space="preserve">    &lt;wsdl:</w:t>
      </w:r>
      <w:r>
        <w:t>part name="parameters" element="tns:QueryTransformMembers"/&gt;</w:t>
      </w:r>
    </w:p>
    <w:p w:rsidR="003D293B" w:rsidRDefault="0028751A">
      <w:pPr>
        <w:pStyle w:val="Code"/>
      </w:pPr>
      <w:r>
        <w:t xml:space="preserve">  &lt;/wsdl:message&gt;</w:t>
      </w:r>
    </w:p>
    <w:p w:rsidR="003D293B" w:rsidRDefault="0028751A">
      <w:pPr>
        <w:pStyle w:val="Code"/>
      </w:pPr>
      <w:r>
        <w:t xml:space="preserve">  &lt;wsdl:message name="QueryTransformMembersSoapOut"&gt;</w:t>
      </w:r>
    </w:p>
    <w:p w:rsidR="003D293B" w:rsidRDefault="0028751A">
      <w:pPr>
        <w:pStyle w:val="Code"/>
      </w:pPr>
      <w:r>
        <w:t xml:space="preserve">    &lt;wsdl:part name="parameters" element="tns:QueryTransformMembersResponse"/&gt;</w:t>
      </w:r>
    </w:p>
    <w:p w:rsidR="003D293B" w:rsidRDefault="0028751A">
      <w:pPr>
        <w:pStyle w:val="Code"/>
      </w:pPr>
      <w:r>
        <w:t xml:space="preserve">  &lt;/wsdl:message&gt;</w:t>
      </w:r>
    </w:p>
    <w:p w:rsidR="003D293B" w:rsidRDefault="0028751A">
      <w:pPr>
        <w:pStyle w:val="Code"/>
      </w:pPr>
      <w:r>
        <w:t xml:space="preserve">  &lt;wsdl:message name="SaveT</w:t>
      </w:r>
      <w:r>
        <w:t>emporaryAnalyticReportSoapIn"&gt;</w:t>
      </w:r>
    </w:p>
    <w:p w:rsidR="003D293B" w:rsidRDefault="0028751A">
      <w:pPr>
        <w:pStyle w:val="Code"/>
      </w:pPr>
      <w:r>
        <w:t xml:space="preserve">    &lt;wsdl:part name="parameters" element="tns:SaveTemporaryAnalyticReport"/&gt;</w:t>
      </w:r>
    </w:p>
    <w:p w:rsidR="003D293B" w:rsidRDefault="0028751A">
      <w:pPr>
        <w:pStyle w:val="Code"/>
      </w:pPr>
      <w:r>
        <w:t xml:space="preserve">  &lt;/wsdl:message&gt;</w:t>
      </w:r>
    </w:p>
    <w:p w:rsidR="003D293B" w:rsidRDefault="0028751A">
      <w:pPr>
        <w:pStyle w:val="Code"/>
      </w:pPr>
      <w:r>
        <w:t xml:space="preserve">  &lt;wsdl:message name="SaveTemporaryAnalyticReportSoapOut"&gt;</w:t>
      </w:r>
    </w:p>
    <w:p w:rsidR="003D293B" w:rsidRDefault="0028751A">
      <w:pPr>
        <w:pStyle w:val="Code"/>
      </w:pPr>
      <w:r>
        <w:t xml:space="preserve">    &lt;wsdl:part name="parameters" element="tns:SaveTemporaryAnalyticRepo</w:t>
      </w:r>
      <w:r>
        <w:t>rtResponse"/&gt;</w:t>
      </w:r>
    </w:p>
    <w:p w:rsidR="003D293B" w:rsidRDefault="0028751A">
      <w:pPr>
        <w:pStyle w:val="Code"/>
      </w:pPr>
      <w:r>
        <w:t xml:space="preserve">  &lt;/wsdl:message&gt;</w:t>
      </w:r>
    </w:p>
    <w:p w:rsidR="003D293B" w:rsidRDefault="0028751A">
      <w:pPr>
        <w:pStyle w:val="Code"/>
      </w:pPr>
      <w:r>
        <w:t xml:space="preserve">  &lt;wsdl:message name="TestConnectionSoapIn"&gt;</w:t>
      </w:r>
    </w:p>
    <w:p w:rsidR="003D293B" w:rsidRDefault="0028751A">
      <w:pPr>
        <w:pStyle w:val="Code"/>
      </w:pPr>
      <w:r>
        <w:t xml:space="preserve">    &lt;wsdl:part name="parameters" element="tns:TestConnection"/&gt;</w:t>
      </w:r>
    </w:p>
    <w:p w:rsidR="003D293B" w:rsidRDefault="0028751A">
      <w:pPr>
        <w:pStyle w:val="Code"/>
      </w:pPr>
      <w:r>
        <w:t xml:space="preserve">  &lt;/wsdl:message&gt;</w:t>
      </w:r>
    </w:p>
    <w:p w:rsidR="003D293B" w:rsidRDefault="0028751A">
      <w:pPr>
        <w:pStyle w:val="Code"/>
      </w:pPr>
      <w:r>
        <w:t xml:space="preserve">  &lt;wsdl:message name="TestConnectionSoapOut"&gt;</w:t>
      </w:r>
    </w:p>
    <w:p w:rsidR="003D293B" w:rsidRDefault="0028751A">
      <w:pPr>
        <w:pStyle w:val="Code"/>
      </w:pPr>
      <w:r>
        <w:t xml:space="preserve">    &lt;wsdl:part name="parameters"</w:t>
      </w:r>
      <w:r>
        <w:t xml:space="preserve"> element="tns:TestConnectionResponse"/&gt;</w:t>
      </w:r>
    </w:p>
    <w:p w:rsidR="003D293B" w:rsidRDefault="0028751A">
      <w:pPr>
        <w:pStyle w:val="Code"/>
      </w:pPr>
      <w:r>
        <w:t xml:space="preserve">  &lt;/wsdl:message&gt;</w:t>
      </w:r>
    </w:p>
    <w:p w:rsidR="003D293B" w:rsidRDefault="0028751A">
      <w:pPr>
        <w:pStyle w:val="Code"/>
      </w:pPr>
      <w:r>
        <w:t xml:space="preserve">  &lt;wsdl:message name="TrimAnnotationByOwnerHttpGetIn"&gt;</w:t>
      </w:r>
    </w:p>
    <w:p w:rsidR="003D293B" w:rsidRDefault="0028751A">
      <w:pPr>
        <w:pStyle w:val="Code"/>
      </w:pPr>
      <w:r>
        <w:t xml:space="preserve">    &lt;wsdl:part name="Owner" type="xs:string"/&gt;</w:t>
      </w:r>
    </w:p>
    <w:p w:rsidR="003D293B" w:rsidRDefault="0028751A">
      <w:pPr>
        <w:pStyle w:val="Code"/>
      </w:pPr>
      <w:r>
        <w:t xml:space="preserve">  &lt;/wsdl:message&gt;</w:t>
      </w:r>
    </w:p>
    <w:p w:rsidR="003D293B" w:rsidRDefault="0028751A">
      <w:pPr>
        <w:pStyle w:val="Code"/>
      </w:pPr>
      <w:r>
        <w:t xml:space="preserve">  &lt;wsdl:message name="TrimAnnotationByOwnerHttpGetOut"/&gt;</w:t>
      </w:r>
    </w:p>
    <w:p w:rsidR="003D293B" w:rsidRDefault="0028751A">
      <w:pPr>
        <w:pStyle w:val="Code"/>
      </w:pPr>
      <w:r>
        <w:t xml:space="preserve">  &lt;wsdl:message</w:t>
      </w:r>
      <w:r>
        <w:t xml:space="preserve"> name="TrimAnnotationByOwnerHttpPostIn"&gt;</w:t>
      </w:r>
    </w:p>
    <w:p w:rsidR="003D293B" w:rsidRDefault="0028751A">
      <w:pPr>
        <w:pStyle w:val="Code"/>
      </w:pPr>
      <w:r>
        <w:t xml:space="preserve">    &lt;wsdl:part name="Owner" type="xs:string"/&gt;</w:t>
      </w:r>
    </w:p>
    <w:p w:rsidR="003D293B" w:rsidRDefault="0028751A">
      <w:pPr>
        <w:pStyle w:val="Code"/>
      </w:pPr>
      <w:r>
        <w:t xml:space="preserve">  &lt;/wsdl:message&gt;</w:t>
      </w:r>
    </w:p>
    <w:p w:rsidR="003D293B" w:rsidRDefault="0028751A">
      <w:pPr>
        <w:pStyle w:val="Code"/>
      </w:pPr>
      <w:r>
        <w:t xml:space="preserve">  &lt;wsdl:message name="TrimAnnotationByOwnerHttpPostOut"/&gt;</w:t>
      </w:r>
    </w:p>
    <w:p w:rsidR="003D293B" w:rsidRDefault="0028751A">
      <w:pPr>
        <w:pStyle w:val="Code"/>
      </w:pPr>
      <w:r>
        <w:t xml:space="preserve">  &lt;wsdl:message name="TrimAnnotationByOwnerSoapIn"&gt;</w:t>
      </w:r>
    </w:p>
    <w:p w:rsidR="003D293B" w:rsidRDefault="0028751A">
      <w:pPr>
        <w:pStyle w:val="Code"/>
      </w:pPr>
      <w:r>
        <w:t xml:space="preserve">    &lt;wsdl:part name="parameters" element</w:t>
      </w:r>
      <w:r>
        <w:t>="tns:TrimAnnotationByOwner"/&gt;</w:t>
      </w:r>
    </w:p>
    <w:p w:rsidR="003D293B" w:rsidRDefault="0028751A">
      <w:pPr>
        <w:pStyle w:val="Code"/>
      </w:pPr>
      <w:r>
        <w:t xml:space="preserve">  &lt;/wsdl:message&gt;</w:t>
      </w:r>
    </w:p>
    <w:p w:rsidR="003D293B" w:rsidRDefault="0028751A">
      <w:pPr>
        <w:pStyle w:val="Code"/>
      </w:pPr>
      <w:r>
        <w:t xml:space="preserve">  &lt;wsdl:message name="TrimAnnotationByOwnerSoapOut"&gt;</w:t>
      </w:r>
    </w:p>
    <w:p w:rsidR="003D293B" w:rsidRDefault="0028751A">
      <w:pPr>
        <w:pStyle w:val="Code"/>
      </w:pPr>
      <w:r>
        <w:t xml:space="preserve">    &lt;wsdl:part name="parameters" element="tns:TrimAnnotationByOwnerResponse"/&gt;</w:t>
      </w:r>
    </w:p>
    <w:p w:rsidR="003D293B" w:rsidRDefault="0028751A">
      <w:pPr>
        <w:pStyle w:val="Code"/>
      </w:pPr>
      <w:r>
        <w:t xml:space="preserve">  &lt;/wsdl:message&gt;</w:t>
      </w:r>
    </w:p>
    <w:p w:rsidR="003D293B" w:rsidRDefault="0028751A">
      <w:pPr>
        <w:pStyle w:val="Code"/>
      </w:pPr>
      <w:r>
        <w:t xml:space="preserve">  &lt;wsdl:message name="TrimAnnotationByScorecardLocationSo</w:t>
      </w:r>
      <w:r>
        <w:t>apIn"&gt;</w:t>
      </w:r>
    </w:p>
    <w:p w:rsidR="003D293B" w:rsidRDefault="0028751A">
      <w:pPr>
        <w:pStyle w:val="Code"/>
      </w:pPr>
      <w:r>
        <w:t xml:space="preserve">    &lt;wsdl:part name="parameters" element="tns:TrimAnnotationByScorecardLocation"/&gt;</w:t>
      </w:r>
    </w:p>
    <w:p w:rsidR="003D293B" w:rsidRDefault="0028751A">
      <w:pPr>
        <w:pStyle w:val="Code"/>
      </w:pPr>
      <w:r>
        <w:t xml:space="preserve">  &lt;/wsdl:message&gt;</w:t>
      </w:r>
    </w:p>
    <w:p w:rsidR="003D293B" w:rsidRDefault="0028751A">
      <w:pPr>
        <w:pStyle w:val="Code"/>
      </w:pPr>
      <w:r>
        <w:t xml:space="preserve">  &lt;wsdl:message name="TrimAnnotationByScorecardLocationSoapOut"&gt;</w:t>
      </w:r>
    </w:p>
    <w:p w:rsidR="003D293B" w:rsidRDefault="0028751A">
      <w:pPr>
        <w:pStyle w:val="Code"/>
      </w:pPr>
      <w:r>
        <w:t xml:space="preserve">    &lt;wsdl:part name="parameters" element="tns:TrimAnnotationByScorecardLocationResp</w:t>
      </w:r>
      <w:r>
        <w:t>onse"/&gt;</w:t>
      </w:r>
    </w:p>
    <w:p w:rsidR="003D293B" w:rsidRDefault="0028751A">
      <w:pPr>
        <w:pStyle w:val="Code"/>
      </w:pPr>
      <w:r>
        <w:t xml:space="preserve">  &lt;/wsdl:message&gt;</w:t>
      </w:r>
    </w:p>
    <w:p w:rsidR="003D293B" w:rsidRDefault="0028751A">
      <w:pPr>
        <w:pStyle w:val="Code"/>
      </w:pPr>
      <w:r>
        <w:t xml:space="preserve">  &lt;wsdl:message name="TrimAnnotationUntouchedSinceHttpGetIn"&gt;</w:t>
      </w:r>
    </w:p>
    <w:p w:rsidR="003D293B" w:rsidRDefault="0028751A">
      <w:pPr>
        <w:pStyle w:val="Code"/>
      </w:pPr>
      <w:r>
        <w:t xml:space="preserve">    &lt;wsdl:part name="untouchedSince" type="xs:string"/&gt;</w:t>
      </w:r>
    </w:p>
    <w:p w:rsidR="003D293B" w:rsidRDefault="0028751A">
      <w:pPr>
        <w:pStyle w:val="Code"/>
      </w:pPr>
      <w:r>
        <w:t xml:space="preserve">  &lt;/wsdl:message&gt;</w:t>
      </w:r>
    </w:p>
    <w:p w:rsidR="003D293B" w:rsidRDefault="0028751A">
      <w:pPr>
        <w:pStyle w:val="Code"/>
      </w:pPr>
      <w:r>
        <w:t xml:space="preserve">  &lt;wsdl:message name="TrimAnnotationUntouchedSinceHttpGetOut"/&gt;</w:t>
      </w:r>
    </w:p>
    <w:p w:rsidR="003D293B" w:rsidRDefault="0028751A">
      <w:pPr>
        <w:pStyle w:val="Code"/>
      </w:pPr>
      <w:r>
        <w:t xml:space="preserve">  &lt;wsdl:message name="TrimAnno</w:t>
      </w:r>
      <w:r>
        <w:t>tationUntouchedSinceHttpPostIn"&gt;</w:t>
      </w:r>
    </w:p>
    <w:p w:rsidR="003D293B" w:rsidRDefault="0028751A">
      <w:pPr>
        <w:pStyle w:val="Code"/>
      </w:pPr>
      <w:r>
        <w:t xml:space="preserve">    &lt;wsdl:part name="untouchedSince" type="xs:string"/&gt;</w:t>
      </w:r>
    </w:p>
    <w:p w:rsidR="003D293B" w:rsidRDefault="0028751A">
      <w:pPr>
        <w:pStyle w:val="Code"/>
      </w:pPr>
      <w:r>
        <w:t xml:space="preserve">  &lt;/wsdl:message&gt;</w:t>
      </w:r>
    </w:p>
    <w:p w:rsidR="003D293B" w:rsidRDefault="0028751A">
      <w:pPr>
        <w:pStyle w:val="Code"/>
      </w:pPr>
      <w:r>
        <w:t xml:space="preserve">  &lt;wsdl:message name="TrimAnnotationUntouchedSinceHttpPostOut"/&gt;</w:t>
      </w:r>
    </w:p>
    <w:p w:rsidR="003D293B" w:rsidRDefault="0028751A">
      <w:pPr>
        <w:pStyle w:val="Code"/>
      </w:pPr>
      <w:r>
        <w:t xml:space="preserve">  &lt;wsdl:message name="TrimAnnotationUntouchedSinceSoapIn"&gt;</w:t>
      </w:r>
    </w:p>
    <w:p w:rsidR="003D293B" w:rsidRDefault="0028751A">
      <w:pPr>
        <w:pStyle w:val="Code"/>
      </w:pPr>
      <w:r>
        <w:t xml:space="preserve">    &lt;wsdl:part name="para</w:t>
      </w:r>
      <w:r>
        <w:t>meters" element="tns:TrimAnnotationUntouchedSince"/&gt;</w:t>
      </w:r>
    </w:p>
    <w:p w:rsidR="003D293B" w:rsidRDefault="0028751A">
      <w:pPr>
        <w:pStyle w:val="Code"/>
      </w:pPr>
      <w:r>
        <w:t xml:space="preserve">  &lt;/wsdl:message&gt;</w:t>
      </w:r>
    </w:p>
    <w:p w:rsidR="003D293B" w:rsidRDefault="0028751A">
      <w:pPr>
        <w:pStyle w:val="Code"/>
      </w:pPr>
      <w:r>
        <w:t xml:space="preserve">  &lt;wsdl:message name="TrimAnnotationUntouchedSinceSoapOut"&gt;</w:t>
      </w:r>
    </w:p>
    <w:p w:rsidR="003D293B" w:rsidRDefault="0028751A">
      <w:pPr>
        <w:pStyle w:val="Code"/>
      </w:pPr>
      <w:r>
        <w:t xml:space="preserve">    &lt;wsdl:part name="parameters" element="tns:TrimAnnotationUntouchedSinceResponse"/&gt;</w:t>
      </w:r>
    </w:p>
    <w:p w:rsidR="003D293B" w:rsidRDefault="0028751A">
      <w:pPr>
        <w:pStyle w:val="Code"/>
      </w:pPr>
      <w:r>
        <w:t xml:space="preserve">  &lt;/wsdl:message&gt;</w:t>
      </w:r>
    </w:p>
    <w:p w:rsidR="003D293B" w:rsidRDefault="0028751A">
      <w:pPr>
        <w:pStyle w:val="Code"/>
      </w:pPr>
      <w:r>
        <w:t xml:space="preserve">  &lt;wsdl:message</w:t>
      </w:r>
      <w:r>
        <w:t xml:space="preserve"> name="UpdateAnnotationSoapIn"&gt;</w:t>
      </w:r>
    </w:p>
    <w:p w:rsidR="003D293B" w:rsidRDefault="0028751A">
      <w:pPr>
        <w:pStyle w:val="Code"/>
      </w:pPr>
      <w:r>
        <w:t xml:space="preserve">    &lt;wsdl:part name="parameters" element="tns:UpdateAnnotation"/&gt;</w:t>
      </w:r>
    </w:p>
    <w:p w:rsidR="003D293B" w:rsidRDefault="0028751A">
      <w:pPr>
        <w:pStyle w:val="Code"/>
      </w:pPr>
      <w:r>
        <w:t xml:space="preserve">  &lt;/wsdl:message&gt;</w:t>
      </w:r>
    </w:p>
    <w:p w:rsidR="003D293B" w:rsidRDefault="0028751A">
      <w:pPr>
        <w:pStyle w:val="Code"/>
      </w:pPr>
      <w:r>
        <w:t xml:space="preserve">  &lt;wsdl:message name="UpdateAnnotationSoapOut"&gt;</w:t>
      </w:r>
    </w:p>
    <w:p w:rsidR="003D293B" w:rsidRDefault="0028751A">
      <w:pPr>
        <w:pStyle w:val="Code"/>
      </w:pPr>
      <w:r>
        <w:t xml:space="preserve">    &lt;wsdl:part name="parameters" element="tns:UpdateAnnotationResponse"/&gt;</w:t>
      </w:r>
    </w:p>
    <w:p w:rsidR="003D293B" w:rsidRDefault="0028751A">
      <w:pPr>
        <w:pStyle w:val="Code"/>
      </w:pPr>
      <w:r>
        <w:t xml:space="preserve">  &lt;/wsdl:message&gt;</w:t>
      </w:r>
    </w:p>
    <w:p w:rsidR="003D293B" w:rsidRDefault="0028751A">
      <w:pPr>
        <w:pStyle w:val="Code"/>
      </w:pPr>
      <w:r>
        <w:t xml:space="preserve">  &lt;wsdl:message name="UpdateDashboardSoapIn"&gt;</w:t>
      </w:r>
    </w:p>
    <w:p w:rsidR="003D293B" w:rsidRDefault="0028751A">
      <w:pPr>
        <w:pStyle w:val="Code"/>
      </w:pPr>
      <w:r>
        <w:t xml:space="preserve">    &lt;wsdl:part name="parameters" element="tns:UpdateDashboard"/&gt;</w:t>
      </w:r>
    </w:p>
    <w:p w:rsidR="003D293B" w:rsidRDefault="0028751A">
      <w:pPr>
        <w:pStyle w:val="Code"/>
      </w:pPr>
      <w:r>
        <w:t xml:space="preserve">  &lt;/wsdl:message&gt;</w:t>
      </w:r>
    </w:p>
    <w:p w:rsidR="003D293B" w:rsidRDefault="0028751A">
      <w:pPr>
        <w:pStyle w:val="Code"/>
      </w:pPr>
      <w:r>
        <w:t xml:space="preserve">  &lt;wsdl:message name="UpdateDashboardSoapOut"&gt;</w:t>
      </w:r>
    </w:p>
    <w:p w:rsidR="003D293B" w:rsidRDefault="0028751A">
      <w:pPr>
        <w:pStyle w:val="Code"/>
      </w:pPr>
      <w:r>
        <w:t xml:space="preserve">    &lt;wsdl:part name="parameters" element="tns:UpdateDashboardResponse"/&gt;</w:t>
      </w:r>
    </w:p>
    <w:p w:rsidR="003D293B" w:rsidRDefault="0028751A">
      <w:pPr>
        <w:pStyle w:val="Code"/>
      </w:pPr>
      <w:r>
        <w:t xml:space="preserve">  &lt;</w:t>
      </w:r>
      <w:r>
        <w:t>/wsdl:message&gt;</w:t>
      </w:r>
    </w:p>
    <w:p w:rsidR="003D293B" w:rsidRDefault="0028751A">
      <w:pPr>
        <w:pStyle w:val="Code"/>
      </w:pPr>
      <w:r>
        <w:t xml:space="preserve">  &lt;wsdl:message name="UpdateDataSourceSoapIn"&gt;</w:t>
      </w:r>
    </w:p>
    <w:p w:rsidR="003D293B" w:rsidRDefault="0028751A">
      <w:pPr>
        <w:pStyle w:val="Code"/>
      </w:pPr>
      <w:r>
        <w:t xml:space="preserve">    &lt;wsdl:part name="parameters" element="tns:UpdateDataSource"/&gt;</w:t>
      </w:r>
    </w:p>
    <w:p w:rsidR="003D293B" w:rsidRDefault="0028751A">
      <w:pPr>
        <w:pStyle w:val="Code"/>
      </w:pPr>
      <w:r>
        <w:t xml:space="preserve">  &lt;/wsdl:message&gt;</w:t>
      </w:r>
    </w:p>
    <w:p w:rsidR="003D293B" w:rsidRDefault="0028751A">
      <w:pPr>
        <w:pStyle w:val="Code"/>
      </w:pPr>
      <w:r>
        <w:t xml:space="preserve">  &lt;wsdl:message name="UpdateDataSourceSoapOut"&gt;</w:t>
      </w:r>
    </w:p>
    <w:p w:rsidR="003D293B" w:rsidRDefault="0028751A">
      <w:pPr>
        <w:pStyle w:val="Code"/>
      </w:pPr>
      <w:r>
        <w:t xml:space="preserve">    &lt;wsdl:part name="parameters" element="tns:UpdateDataSource</w:t>
      </w:r>
      <w:r>
        <w:t>Response"/&gt;</w:t>
      </w:r>
    </w:p>
    <w:p w:rsidR="003D293B" w:rsidRDefault="0028751A">
      <w:pPr>
        <w:pStyle w:val="Code"/>
      </w:pPr>
      <w:r>
        <w:lastRenderedPageBreak/>
        <w:t xml:space="preserve">  &lt;/wsdl:message&gt;</w:t>
      </w:r>
    </w:p>
    <w:p w:rsidR="003D293B" w:rsidRDefault="0028751A">
      <w:pPr>
        <w:pStyle w:val="Code"/>
      </w:pPr>
      <w:r>
        <w:t xml:space="preserve">  &lt;wsdl:message name="UpdateFilterSoapIn"&gt;</w:t>
      </w:r>
    </w:p>
    <w:p w:rsidR="003D293B" w:rsidRDefault="0028751A">
      <w:pPr>
        <w:pStyle w:val="Code"/>
      </w:pPr>
      <w:r>
        <w:t xml:space="preserve">    &lt;wsdl:part name="parameters" element="tns:UpdateFilter"/&gt;</w:t>
      </w:r>
    </w:p>
    <w:p w:rsidR="003D293B" w:rsidRDefault="0028751A">
      <w:pPr>
        <w:pStyle w:val="Code"/>
      </w:pPr>
      <w:r>
        <w:t xml:space="preserve">  &lt;/wsdl:message&gt;</w:t>
      </w:r>
    </w:p>
    <w:p w:rsidR="003D293B" w:rsidRDefault="0028751A">
      <w:pPr>
        <w:pStyle w:val="Code"/>
      </w:pPr>
      <w:r>
        <w:t xml:space="preserve">  &lt;wsdl:message name="UpdateFilterSoapOut"&gt;</w:t>
      </w:r>
    </w:p>
    <w:p w:rsidR="003D293B" w:rsidRDefault="0028751A">
      <w:pPr>
        <w:pStyle w:val="Code"/>
      </w:pPr>
      <w:r>
        <w:t xml:space="preserve">    &lt;wsdl:part name="parameters" element="tns:UpdateFilterR</w:t>
      </w:r>
      <w:r>
        <w:t>esponse"/&gt;</w:t>
      </w:r>
    </w:p>
    <w:p w:rsidR="003D293B" w:rsidRDefault="0028751A">
      <w:pPr>
        <w:pStyle w:val="Code"/>
      </w:pPr>
      <w:r>
        <w:t xml:space="preserve">  &lt;/wsdl:message&gt;</w:t>
      </w:r>
    </w:p>
    <w:p w:rsidR="003D293B" w:rsidRDefault="0028751A">
      <w:pPr>
        <w:pStyle w:val="Code"/>
      </w:pPr>
      <w:r>
        <w:t xml:space="preserve">  &lt;wsdl:message name="UpdateIndicatorSoapIn"&gt;</w:t>
      </w:r>
    </w:p>
    <w:p w:rsidR="003D293B" w:rsidRDefault="0028751A">
      <w:pPr>
        <w:pStyle w:val="Code"/>
      </w:pPr>
      <w:r>
        <w:t xml:space="preserve">    &lt;wsdl:part name="parameters" element="tns:UpdateIndicator"/&gt;</w:t>
      </w:r>
    </w:p>
    <w:p w:rsidR="003D293B" w:rsidRDefault="0028751A">
      <w:pPr>
        <w:pStyle w:val="Code"/>
      </w:pPr>
      <w:r>
        <w:t xml:space="preserve">  &lt;/wsdl:message&gt;</w:t>
      </w:r>
    </w:p>
    <w:p w:rsidR="003D293B" w:rsidRDefault="0028751A">
      <w:pPr>
        <w:pStyle w:val="Code"/>
      </w:pPr>
      <w:r>
        <w:t xml:space="preserve">  &lt;wsdl:message name="UpdateIndicatorSoapOut"&gt;</w:t>
      </w:r>
    </w:p>
    <w:p w:rsidR="003D293B" w:rsidRDefault="0028751A">
      <w:pPr>
        <w:pStyle w:val="Code"/>
      </w:pPr>
      <w:r>
        <w:t xml:space="preserve">    &lt;wsdl:part name="parameters"</w:t>
      </w:r>
      <w:r>
        <w:t xml:space="preserve"> element="tns:UpdateIndicatorResponse"/&gt;</w:t>
      </w:r>
    </w:p>
    <w:p w:rsidR="003D293B" w:rsidRDefault="0028751A">
      <w:pPr>
        <w:pStyle w:val="Code"/>
      </w:pPr>
      <w:r>
        <w:t xml:space="preserve">  &lt;/wsdl:message&gt;</w:t>
      </w:r>
    </w:p>
    <w:p w:rsidR="003D293B" w:rsidRDefault="0028751A">
      <w:pPr>
        <w:pStyle w:val="Code"/>
      </w:pPr>
      <w:r>
        <w:t xml:space="preserve">  &lt;wsdl:message name="UpdateKpiSoapIn"&gt;</w:t>
      </w:r>
    </w:p>
    <w:p w:rsidR="003D293B" w:rsidRDefault="0028751A">
      <w:pPr>
        <w:pStyle w:val="Code"/>
      </w:pPr>
      <w:r>
        <w:t xml:space="preserve">    &lt;wsdl:part name="parameters" element="tns:UpdateKpi"/&gt;</w:t>
      </w:r>
    </w:p>
    <w:p w:rsidR="003D293B" w:rsidRDefault="0028751A">
      <w:pPr>
        <w:pStyle w:val="Code"/>
      </w:pPr>
      <w:r>
        <w:t xml:space="preserve">  &lt;/wsdl:message&gt;</w:t>
      </w:r>
    </w:p>
    <w:p w:rsidR="003D293B" w:rsidRDefault="0028751A">
      <w:pPr>
        <w:pStyle w:val="Code"/>
      </w:pPr>
      <w:r>
        <w:t xml:space="preserve">  &lt;wsdl:message name="UpdateKpiSoapOut"&gt;</w:t>
      </w:r>
    </w:p>
    <w:p w:rsidR="003D293B" w:rsidRDefault="0028751A">
      <w:pPr>
        <w:pStyle w:val="Code"/>
      </w:pPr>
      <w:r>
        <w:t xml:space="preserve">    &lt;wsdl:part name="parameters" elemen</w:t>
      </w:r>
      <w:r>
        <w:t>t="tns:UpdateKpiResponse"/&gt;</w:t>
      </w:r>
    </w:p>
    <w:p w:rsidR="003D293B" w:rsidRDefault="0028751A">
      <w:pPr>
        <w:pStyle w:val="Code"/>
      </w:pPr>
      <w:r>
        <w:t xml:space="preserve">  &lt;/wsdl:message&gt;</w:t>
      </w:r>
    </w:p>
    <w:p w:rsidR="003D293B" w:rsidRDefault="0028751A">
      <w:pPr>
        <w:pStyle w:val="Code"/>
      </w:pPr>
      <w:r>
        <w:t xml:space="preserve">  &lt;wsdl:message name="UpdateReportViewSoapIn"&gt;</w:t>
      </w:r>
    </w:p>
    <w:p w:rsidR="003D293B" w:rsidRDefault="0028751A">
      <w:pPr>
        <w:pStyle w:val="Code"/>
      </w:pPr>
      <w:r>
        <w:t xml:space="preserve">    &lt;wsdl:part name="parameters" element="tns:UpdateReportView"/&gt;</w:t>
      </w:r>
    </w:p>
    <w:p w:rsidR="003D293B" w:rsidRDefault="0028751A">
      <w:pPr>
        <w:pStyle w:val="Code"/>
      </w:pPr>
      <w:r>
        <w:t xml:space="preserve">  &lt;/wsdl:message&gt;</w:t>
      </w:r>
    </w:p>
    <w:p w:rsidR="003D293B" w:rsidRDefault="0028751A">
      <w:pPr>
        <w:pStyle w:val="Code"/>
      </w:pPr>
      <w:r>
        <w:t xml:space="preserve">  &lt;wsdl:message name="UpdateReportViewSoapOut"&gt;</w:t>
      </w:r>
    </w:p>
    <w:p w:rsidR="003D293B" w:rsidRDefault="0028751A">
      <w:pPr>
        <w:pStyle w:val="Code"/>
      </w:pPr>
      <w:r>
        <w:t xml:space="preserve">    &lt;wsdl:part name="parameters</w:t>
      </w:r>
      <w:r>
        <w:t>" element="tns:UpdateReportViewResponse"/&gt;</w:t>
      </w:r>
    </w:p>
    <w:p w:rsidR="003D293B" w:rsidRDefault="0028751A">
      <w:pPr>
        <w:pStyle w:val="Code"/>
      </w:pPr>
      <w:r>
        <w:t xml:space="preserve">  &lt;/wsdl:message&gt;</w:t>
      </w:r>
    </w:p>
    <w:p w:rsidR="003D293B" w:rsidRDefault="0028751A">
      <w:pPr>
        <w:pStyle w:val="Code"/>
      </w:pPr>
      <w:r>
        <w:t xml:space="preserve">  &lt;wsdl:message name="UpdateScorecardSoapIn"&gt;</w:t>
      </w:r>
    </w:p>
    <w:p w:rsidR="003D293B" w:rsidRDefault="0028751A">
      <w:pPr>
        <w:pStyle w:val="Code"/>
      </w:pPr>
      <w:r>
        <w:t xml:space="preserve">    &lt;wsdl:part name="parameters" element="tns:UpdateScorecard"/&gt;</w:t>
      </w:r>
    </w:p>
    <w:p w:rsidR="003D293B" w:rsidRDefault="0028751A">
      <w:pPr>
        <w:pStyle w:val="Code"/>
      </w:pPr>
      <w:r>
        <w:t xml:space="preserve">  &lt;/wsdl:message&gt;</w:t>
      </w:r>
    </w:p>
    <w:p w:rsidR="003D293B" w:rsidRDefault="0028751A">
      <w:pPr>
        <w:pStyle w:val="Code"/>
      </w:pPr>
      <w:r>
        <w:t xml:space="preserve">  &lt;wsdl:message name="UpdateScorecardSoapOut"&gt;</w:t>
      </w:r>
    </w:p>
    <w:p w:rsidR="003D293B" w:rsidRDefault="0028751A">
      <w:pPr>
        <w:pStyle w:val="Code"/>
      </w:pPr>
      <w:r>
        <w:t xml:space="preserve">    &lt;wsdl:part name</w:t>
      </w:r>
      <w:r>
        <w:t>="parameters" element="tns:UpdateScorecardResponse"/&gt;</w:t>
      </w:r>
    </w:p>
    <w:p w:rsidR="003D293B" w:rsidRDefault="0028751A">
      <w:pPr>
        <w:pStyle w:val="Code"/>
      </w:pPr>
      <w:r>
        <w:t xml:space="preserve">  &lt;/wsdl:message&gt;</w:t>
      </w:r>
    </w:p>
    <w:p w:rsidR="003D293B" w:rsidRDefault="0028751A">
      <w:pPr>
        <w:pStyle w:val="Code"/>
      </w:pPr>
      <w:r>
        <w:t xml:space="preserve">  &lt;wsdl:message name="ValidateKpiSoapIn"&gt;</w:t>
      </w:r>
    </w:p>
    <w:p w:rsidR="003D293B" w:rsidRDefault="0028751A">
      <w:pPr>
        <w:pStyle w:val="Code"/>
      </w:pPr>
      <w:r>
        <w:t xml:space="preserve">    &lt;wsdl:part name="parameters" element="tns:ValidateKpi"/&gt;</w:t>
      </w:r>
    </w:p>
    <w:p w:rsidR="003D293B" w:rsidRDefault="0028751A">
      <w:pPr>
        <w:pStyle w:val="Code"/>
      </w:pPr>
      <w:r>
        <w:t xml:space="preserve">  &lt;/wsdl:message&gt;</w:t>
      </w:r>
    </w:p>
    <w:p w:rsidR="003D293B" w:rsidRDefault="0028751A">
      <w:pPr>
        <w:pStyle w:val="Code"/>
      </w:pPr>
      <w:r>
        <w:t xml:space="preserve">  &lt;wsdl:message name="ValidateKpiSoapOut"&gt;</w:t>
      </w:r>
    </w:p>
    <w:p w:rsidR="003D293B" w:rsidRDefault="0028751A">
      <w:pPr>
        <w:pStyle w:val="Code"/>
      </w:pPr>
      <w:r>
        <w:t xml:space="preserve">    &lt;wsdl:part name=</w:t>
      </w:r>
      <w:r>
        <w:t>"parameters" element="tns:ValidateKpiResponse"/&gt;</w:t>
      </w:r>
    </w:p>
    <w:p w:rsidR="003D293B" w:rsidRDefault="0028751A">
      <w:pPr>
        <w:pStyle w:val="Code"/>
      </w:pPr>
      <w:r>
        <w:t xml:space="preserve">  &lt;/wsdl:message&gt;</w:t>
      </w:r>
    </w:p>
    <w:p w:rsidR="003D293B" w:rsidRDefault="0028751A">
      <w:pPr>
        <w:pStyle w:val="Code"/>
      </w:pPr>
      <w:r>
        <w:t xml:space="preserve">  &lt;wsdl:message name="ValidateScorecardSoapIn"&gt;</w:t>
      </w:r>
    </w:p>
    <w:p w:rsidR="003D293B" w:rsidRDefault="0028751A">
      <w:pPr>
        <w:pStyle w:val="Code"/>
      </w:pPr>
      <w:r>
        <w:t xml:space="preserve">    &lt;wsdl:part name="parameters" element="tns:ValidateScorecard"/&gt;</w:t>
      </w:r>
    </w:p>
    <w:p w:rsidR="003D293B" w:rsidRDefault="0028751A">
      <w:pPr>
        <w:pStyle w:val="Code"/>
      </w:pPr>
      <w:r>
        <w:t xml:space="preserve">  &lt;/wsdl:message&gt;</w:t>
      </w:r>
    </w:p>
    <w:p w:rsidR="003D293B" w:rsidRDefault="0028751A">
      <w:pPr>
        <w:pStyle w:val="Code"/>
      </w:pPr>
      <w:r>
        <w:t xml:space="preserve">  &lt;wsdl:message name="ValidateScorecardSoapOut"&gt;</w:t>
      </w:r>
    </w:p>
    <w:p w:rsidR="003D293B" w:rsidRDefault="0028751A">
      <w:pPr>
        <w:pStyle w:val="Code"/>
      </w:pPr>
      <w:r>
        <w:t xml:space="preserve">    &lt;</w:t>
      </w:r>
      <w:r>
        <w:t>wsdl:part name="parameters" element="tns:ValidateScorecardResponse"/&gt;</w:t>
      </w:r>
    </w:p>
    <w:p w:rsidR="003D293B" w:rsidRDefault="0028751A">
      <w:pPr>
        <w:pStyle w:val="Code"/>
      </w:pPr>
      <w:r>
        <w:t xml:space="preserve">  &lt;/wsdl:message&gt;</w:t>
      </w:r>
    </w:p>
    <w:p w:rsidR="003D293B" w:rsidRDefault="0028751A">
      <w:pPr>
        <w:pStyle w:val="Code"/>
      </w:pPr>
      <w:r>
        <w:t xml:space="preserve">  &lt;wsdl:message name="ValidateSiteCollectionSoapIn"&gt;</w:t>
      </w:r>
    </w:p>
    <w:p w:rsidR="003D293B" w:rsidRDefault="0028751A">
      <w:pPr>
        <w:pStyle w:val="Code"/>
      </w:pPr>
      <w:r>
        <w:t xml:space="preserve">    &lt;wsdl:part name="parameters" element="tns:ValidateSiteCollection"/&gt;</w:t>
      </w:r>
    </w:p>
    <w:p w:rsidR="003D293B" w:rsidRDefault="0028751A">
      <w:pPr>
        <w:pStyle w:val="Code"/>
      </w:pPr>
      <w:r>
        <w:t xml:space="preserve">  &lt;/wsdl:message&gt;</w:t>
      </w:r>
    </w:p>
    <w:p w:rsidR="003D293B" w:rsidRDefault="0028751A">
      <w:pPr>
        <w:pStyle w:val="Code"/>
      </w:pPr>
      <w:r>
        <w:t xml:space="preserve">  &lt;wsdl:message</w:t>
      </w:r>
      <w:r>
        <w:t xml:space="preserve"> name="ValidateSiteCollectionSoapOut"&gt;</w:t>
      </w:r>
    </w:p>
    <w:p w:rsidR="003D293B" w:rsidRDefault="0028751A">
      <w:pPr>
        <w:pStyle w:val="Code"/>
      </w:pPr>
      <w:r>
        <w:t xml:space="preserve">    &lt;wsdl:part name="parameters" element="tns:ValidateSiteCollectionResponse"/&gt;</w:t>
      </w:r>
    </w:p>
    <w:p w:rsidR="003D293B" w:rsidRDefault="0028751A">
      <w:pPr>
        <w:pStyle w:val="Code"/>
      </w:pPr>
      <w:r>
        <w:t xml:space="preserve">  &lt;/wsdl:message&gt;</w:t>
      </w:r>
    </w:p>
    <w:p w:rsidR="003D293B" w:rsidRDefault="0028751A">
      <w:pPr>
        <w:pStyle w:val="Code"/>
      </w:pPr>
      <w:r>
        <w:t>&lt;/wsdl:definitions&gt;</w:t>
      </w:r>
    </w:p>
    <w:p w:rsidR="003D293B" w:rsidRDefault="0028751A">
      <w:pPr>
        <w:pStyle w:val="Heading1"/>
      </w:pPr>
      <w:bookmarkStart w:id="4600" w:name="section_c315cecf65cf48a1be15b0995045de7a"/>
      <w:bookmarkStart w:id="4601" w:name="_Toc127507586"/>
      <w:r>
        <w:lastRenderedPageBreak/>
        <w:t>Appendix B: Full XML Schema</w:t>
      </w:r>
      <w:bookmarkEnd w:id="4600"/>
      <w:bookmarkEnd w:id="4601"/>
      <w:r>
        <w:fldChar w:fldCharType="begin"/>
      </w:r>
      <w:r>
        <w:instrText xml:space="preserve"> XE "XML schema" </w:instrText>
      </w:r>
      <w:r>
        <w:fldChar w:fldCharType="end"/>
      </w:r>
      <w:r>
        <w:fldChar w:fldCharType="begin"/>
      </w:r>
      <w:r>
        <w:instrText xml:space="preserve"> XE "Full XML schema" </w:instrText>
      </w:r>
      <w:r>
        <w:fldChar w:fldCharType="end"/>
      </w:r>
    </w:p>
    <w:tbl>
      <w:tblPr>
        <w:tblStyle w:val="Table-ShadedHeader"/>
        <w:tblW w:w="0" w:type="auto"/>
        <w:tblLook w:val="04A0" w:firstRow="1" w:lastRow="0" w:firstColumn="1" w:lastColumn="0" w:noHBand="0" w:noVBand="1"/>
      </w:tblPr>
      <w:tblGrid>
        <w:gridCol w:w="5586"/>
        <w:gridCol w:w="1152"/>
        <w:gridCol w:w="896"/>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bookmarkStart w:id="4602" w:name="CC_8fadd3e118387c686e8266833c19db94"/>
            <w:bookmarkEnd w:id="4602"/>
            <w:r>
              <w:t>Schema name</w:t>
            </w:r>
          </w:p>
        </w:tc>
        <w:tc>
          <w:tcPr>
            <w:tcW w:w="0" w:type="auto"/>
            <w:vAlign w:val="center"/>
          </w:tcPr>
          <w:p w:rsidR="003D293B" w:rsidRDefault="0028751A">
            <w:pPr>
              <w:pStyle w:val="TableHeaderText"/>
            </w:pPr>
            <w:r>
              <w:t>Prefix</w:t>
            </w:r>
          </w:p>
        </w:tc>
        <w:tc>
          <w:tcPr>
            <w:tcW w:w="0" w:type="auto"/>
            <w:vAlign w:val="center"/>
          </w:tcPr>
          <w:p w:rsidR="003D293B" w:rsidRDefault="0028751A">
            <w:pPr>
              <w:pStyle w:val="TableHeaderText"/>
            </w:pPr>
            <w:r>
              <w:t>Section</w:t>
            </w:r>
          </w:p>
        </w:tc>
      </w:tr>
      <w:tr w:rsidR="003D293B" w:rsidTr="003D293B">
        <w:tc>
          <w:tcPr>
            <w:tcW w:w="0" w:type="auto"/>
            <w:vAlign w:val="center"/>
          </w:tcPr>
          <w:p w:rsidR="003D293B" w:rsidRDefault="0028751A">
            <w:pPr>
              <w:pStyle w:val="TableBodyText"/>
            </w:pPr>
            <w:r>
              <w:t>http://schemas.microsoft.com/performancepoint/2007/03/query</w:t>
            </w:r>
          </w:p>
        </w:tc>
        <w:tc>
          <w:tcPr>
            <w:tcW w:w="0" w:type="auto"/>
            <w:vAlign w:val="center"/>
          </w:tcPr>
          <w:p w:rsidR="003D293B" w:rsidRDefault="0028751A">
            <w:pPr>
              <w:pStyle w:val="TableBodyText"/>
            </w:pPr>
            <w:r>
              <w:t>query</w:t>
            </w:r>
          </w:p>
        </w:tc>
        <w:tc>
          <w:tcPr>
            <w:tcW w:w="0" w:type="auto"/>
            <w:vAlign w:val="center"/>
          </w:tcPr>
          <w:p w:rsidR="003D293B" w:rsidRDefault="0028751A">
            <w:pPr>
              <w:pStyle w:val="TableBodyText"/>
            </w:pPr>
            <w:hyperlink w:anchor="Section_e4112fca34ea4d4abf9d7fafc222e71c">
              <w:r>
                <w:rPr>
                  <w:rStyle w:val="Hyperlink"/>
                </w:rPr>
                <w:t>7.2</w:t>
              </w:r>
            </w:hyperlink>
          </w:p>
        </w:tc>
      </w:tr>
      <w:tr w:rsidR="003D293B" w:rsidTr="003D293B">
        <w:tc>
          <w:tcPr>
            <w:tcW w:w="0" w:type="auto"/>
            <w:vAlign w:val="center"/>
          </w:tcPr>
          <w:p w:rsidR="003D293B" w:rsidRDefault="0028751A">
            <w:pPr>
              <w:pStyle w:val="TableBodyText"/>
            </w:pPr>
            <w:r>
              <w:t>http://www.microsoft.com/performancepoint/scorecards/Analytics</w:t>
            </w:r>
          </w:p>
        </w:tc>
        <w:tc>
          <w:tcPr>
            <w:tcW w:w="0" w:type="auto"/>
            <w:vAlign w:val="center"/>
          </w:tcPr>
          <w:p w:rsidR="003D293B" w:rsidRDefault="0028751A">
            <w:pPr>
              <w:pStyle w:val="TableBodyText"/>
            </w:pPr>
            <w:r>
              <w:t>Unassigned</w:t>
            </w:r>
          </w:p>
        </w:tc>
        <w:tc>
          <w:tcPr>
            <w:tcW w:w="0" w:type="auto"/>
            <w:vAlign w:val="center"/>
          </w:tcPr>
          <w:p w:rsidR="003D293B" w:rsidRDefault="0028751A">
            <w:pPr>
              <w:pStyle w:val="TableBodyText"/>
            </w:pPr>
            <w:hyperlink w:anchor="Section_1f2500b5047f4076bab260c9456c0767">
              <w:r>
                <w:rPr>
                  <w:rStyle w:val="Hyperlink"/>
                </w:rPr>
                <w:t>7.3</w:t>
              </w:r>
            </w:hyperlink>
          </w:p>
        </w:tc>
      </w:tr>
      <w:tr w:rsidR="003D293B" w:rsidTr="003D293B">
        <w:tc>
          <w:tcPr>
            <w:tcW w:w="0" w:type="auto"/>
            <w:vAlign w:val="center"/>
          </w:tcPr>
          <w:p w:rsidR="003D293B" w:rsidRDefault="0028751A">
            <w:pPr>
              <w:pStyle w:val="TableBodyText"/>
            </w:pPr>
            <w:r>
              <w:t>http://performancepoint.microsoft.com/OLAPQueryData</w:t>
            </w:r>
          </w:p>
        </w:tc>
        <w:tc>
          <w:tcPr>
            <w:tcW w:w="0" w:type="auto"/>
            <w:vAlign w:val="center"/>
          </w:tcPr>
          <w:p w:rsidR="003D293B" w:rsidRDefault="0028751A">
            <w:pPr>
              <w:pStyle w:val="TableBodyText"/>
            </w:pPr>
            <w:r>
              <w:t>qdata</w:t>
            </w:r>
          </w:p>
        </w:tc>
        <w:tc>
          <w:tcPr>
            <w:tcW w:w="0" w:type="auto"/>
            <w:vAlign w:val="center"/>
          </w:tcPr>
          <w:p w:rsidR="003D293B" w:rsidRDefault="0028751A">
            <w:pPr>
              <w:pStyle w:val="TableBodyText"/>
            </w:pPr>
            <w:hyperlink w:anchor="Section_ca4f0c2750a44b0eb2c5ff34a3dd1e52">
              <w:r>
                <w:rPr>
                  <w:rStyle w:val="Hyperlink"/>
                </w:rPr>
                <w:t>7.1</w:t>
              </w:r>
            </w:hyperlink>
          </w:p>
        </w:tc>
      </w:tr>
    </w:tbl>
    <w:p w:rsidR="003D293B" w:rsidRDefault="003D293B"/>
    <w:p w:rsidR="003D293B" w:rsidRDefault="0028751A">
      <w:r>
        <w:t xml:space="preserve">For ease of implementation, the following sections provide the </w:t>
      </w:r>
      <w:r>
        <w:t>full XML schema for this protocol.</w:t>
      </w:r>
    </w:p>
    <w:p w:rsidR="003D293B" w:rsidRDefault="0028751A">
      <w:pPr>
        <w:pStyle w:val="Heading2"/>
      </w:pPr>
      <w:bookmarkStart w:id="4603" w:name="section_ca4f0c2750a44b0eb2c5ff34a3dd1e52"/>
      <w:bookmarkStart w:id="4604" w:name="_Toc127507587"/>
      <w:r>
        <w:t>http://performancepoint.microsoft.com/OLAPQueryData Schema</w:t>
      </w:r>
      <w:bookmarkEnd w:id="4603"/>
      <w:bookmarkEnd w:id="4604"/>
      <w:r>
        <w:fldChar w:fldCharType="begin"/>
      </w:r>
      <w:r>
        <w:instrText xml:space="preserve"> XE "XML Schema:http\://performancepoint.microsoft.com/OLAPQueryData Schema" </w:instrText>
      </w:r>
      <w:r>
        <w:fldChar w:fldCharType="end"/>
      </w:r>
      <w:r>
        <w:fldChar w:fldCharType="begin"/>
      </w:r>
      <w:r>
        <w:instrText xml:space="preserve"> XE "Full XML Schema:http\://performancepoint.microsoft.com/OLAPQueryData Schema" </w:instrText>
      </w:r>
      <w:r>
        <w:fldChar w:fldCharType="end"/>
      </w:r>
    </w:p>
    <w:p w:rsidR="003D293B" w:rsidRDefault="0028751A">
      <w:pPr>
        <w:pStyle w:val="Code"/>
      </w:pPr>
      <w:r>
        <w:t>&lt;?xml version="1.0" encoding="UTF-8"?&gt;</w:t>
      </w:r>
    </w:p>
    <w:p w:rsidR="003D293B" w:rsidRDefault="0028751A">
      <w:pPr>
        <w:pStyle w:val="Code"/>
      </w:pPr>
      <w:r>
        <w:t>&lt;xs:schema xmlns:tns="http://www.microsoft.com/performancepoint/scorecards" attributeFormDefault="unqualified" elementFormDefault="qualified" targetNamespace="http://performancepoint.microsoft.com/OLAPQueryData" xmln</w:t>
      </w:r>
      <w:r>
        <w:t>s:xs="http://www.w3.org/2001/XMLSchema"&gt;</w:t>
      </w:r>
    </w:p>
    <w:p w:rsidR="003D293B" w:rsidRDefault="0028751A">
      <w:pPr>
        <w:pStyle w:val="Code"/>
      </w:pPr>
      <w:r>
        <w:t xml:space="preserve">  &lt;xs:import namespace="http://www.microsoft.com/performancepoint/scorecards"/&gt;</w:t>
      </w:r>
    </w:p>
    <w:p w:rsidR="003D293B" w:rsidRDefault="0028751A">
      <w:pPr>
        <w:pStyle w:val="Code"/>
      </w:pPr>
      <w:r>
        <w:t xml:space="preserve">  &lt;xs:complexType name="OLAPQueryData"&gt;</w:t>
      </w:r>
    </w:p>
    <w:p w:rsidR="003D293B" w:rsidRDefault="0028751A">
      <w:pPr>
        <w:pStyle w:val="Code"/>
      </w:pPr>
      <w:r>
        <w:t xml:space="preserve">    &lt;xs:sequence&gt;</w:t>
      </w:r>
    </w:p>
    <w:p w:rsidR="003D293B" w:rsidRDefault="0028751A">
      <w:pPr>
        <w:pStyle w:val="Code"/>
      </w:pPr>
      <w:r>
        <w:t xml:space="preserve">      &lt;xs:element minOccurs="0" maxOccurs="1" name="Parameters" type="tns:Arr</w:t>
      </w:r>
      <w:r>
        <w:t>ayOfParameter"/&gt;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&lt;xs:element minOccurs="0" maxOccurs="1" name="MDX" type="xs:string"/&gt;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&lt;/xs:schema&gt;</w:t>
      </w:r>
    </w:p>
    <w:p w:rsidR="003D293B" w:rsidRDefault="0028751A">
      <w:pPr>
        <w:pStyle w:val="Heading2"/>
      </w:pPr>
      <w:bookmarkStart w:id="4605" w:name="section_e4112fca34ea4d4abf9d7fafc222e71c"/>
      <w:bookmarkStart w:id="4606" w:name="_Toc127507588"/>
      <w:r>
        <w:t>http://schemas.microsoft.com/performancepoint/2007/03/query Schema</w:t>
      </w:r>
      <w:bookmarkEnd w:id="4605"/>
      <w:bookmarkEnd w:id="4606"/>
      <w:r>
        <w:fldChar w:fldCharType="begin"/>
      </w:r>
      <w:r>
        <w:instrText xml:space="preserve"> XE "XML Schema:http\://schemas.microsoft.com/performancepoint/2007/03/query Schema" </w:instrText>
      </w:r>
      <w:r>
        <w:fldChar w:fldCharType="end"/>
      </w:r>
      <w:r>
        <w:fldChar w:fldCharType="begin"/>
      </w:r>
      <w:r>
        <w:instrText xml:space="preserve"> XE "Full XML Schema:http\://schemas.microsoft.com/performancepoint/2007/03/query Schema" </w:instrText>
      </w:r>
      <w:r>
        <w:fldChar w:fldCharType="end"/>
      </w:r>
    </w:p>
    <w:p w:rsidR="003D293B" w:rsidRDefault="0028751A">
      <w:pPr>
        <w:pStyle w:val="Code"/>
      </w:pPr>
      <w:r>
        <w:t>&lt;?xml vers</w:t>
      </w:r>
      <w:r>
        <w:t>ion="1.0" encoding="UTF-8"?&gt;</w:t>
      </w:r>
    </w:p>
    <w:p w:rsidR="003D293B" w:rsidRDefault="0028751A">
      <w:pPr>
        <w:pStyle w:val="Code"/>
      </w:pPr>
      <w:r>
        <w:t>&lt;xs:schema xmlns:tns="http://www.microsoft.com/performancepoint/scorecards" attributeFormDefault="unqualified" elementFormDefault="qualified" targetNamespace="http://schemas.microsoft.com/performancepoint/2007/03/query" xmlns:x</w:t>
      </w:r>
      <w:r>
        <w:t>s="http://www.w3.org/2001/XMLSchema"&gt;</w:t>
      </w:r>
    </w:p>
    <w:p w:rsidR="003D293B" w:rsidRDefault="0028751A">
      <w:pPr>
        <w:pStyle w:val="Code"/>
      </w:pPr>
      <w:r>
        <w:t xml:space="preserve">  &lt;xs:import namespace="http://www.microsoft.com/performancepoint/scorecards"/&gt;</w:t>
      </w:r>
    </w:p>
    <w:p w:rsidR="003D293B" w:rsidRDefault="0028751A">
      <w:pPr>
        <w:pStyle w:val="Code"/>
      </w:pPr>
      <w:r>
        <w:t xml:space="preserve">  &lt;xs:complexType name="QueryState"&gt;</w:t>
      </w:r>
    </w:p>
    <w:p w:rsidR="003D293B" w:rsidRDefault="0028751A">
      <w:pPr>
        <w:pStyle w:val="Code"/>
      </w:pPr>
      <w:r>
        <w:t xml:space="preserve">    &lt;xs:sequence&gt;</w:t>
      </w:r>
    </w:p>
    <w:p w:rsidR="003D293B" w:rsidRDefault="0028751A">
      <w:pPr>
        <w:pStyle w:val="Code"/>
      </w:pPr>
      <w:r>
        <w:t xml:space="preserve">      &lt;xs:element minOccurs="0" maxOccurs="1" name="Axes" type="tns:ArrayOfAxis"/&gt;</w:t>
      </w:r>
    </w:p>
    <w:p w:rsidR="003D293B" w:rsidRDefault="0028751A">
      <w:pPr>
        <w:pStyle w:val="Code"/>
      </w:pPr>
      <w:r>
        <w:t xml:space="preserve">      &lt;xs:element minOccurs="1" maxOccurs="1" name="IsEnabled" type="xs:boolean"/&gt;</w:t>
      </w:r>
    </w:p>
    <w:p w:rsidR="003D293B" w:rsidRDefault="0028751A">
      <w:pPr>
        <w:pStyle w:val="Code"/>
      </w:pPr>
      <w:r>
        <w:t xml:space="preserve">      &lt;xs:element minOccurs="1" maxOccurs="1" name="UnknownFilterParameter" type="xs:boolean"/&gt;</w:t>
      </w:r>
    </w:p>
    <w:p w:rsidR="003D293B" w:rsidRDefault="0028751A">
      <w:pPr>
        <w:pStyle w:val="Code"/>
      </w:pPr>
      <w:r>
        <w:t xml:space="preserve">      &lt;xs:element minOccurs="1" maxOccurs="1" name="ShowDatasourceFormatting"</w:t>
      </w:r>
      <w:r>
        <w:t xml:space="preserve"> type="xs:boolean"/&gt;</w:t>
      </w:r>
    </w:p>
    <w:p w:rsidR="003D293B" w:rsidRDefault="0028751A">
      <w:pPr>
        <w:pStyle w:val="Code"/>
      </w:pPr>
      <w:r>
        <w:t xml:space="preserve">      &lt;xs:element minOccurs="0" maxOccurs="1" name="DataSourceLocation" type="tns:RepositoryLocation"/&gt;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&lt;/xs:schema&gt;</w:t>
      </w:r>
    </w:p>
    <w:p w:rsidR="003D293B" w:rsidRDefault="0028751A">
      <w:pPr>
        <w:pStyle w:val="Heading2"/>
      </w:pPr>
      <w:bookmarkStart w:id="4607" w:name="section_1f2500b5047f4076bab260c9456c0767"/>
      <w:bookmarkStart w:id="4608" w:name="_Toc127507589"/>
      <w:r>
        <w:t>http://www.microsoft.com/performancepoint/scorecards/Analytics Schema</w:t>
      </w:r>
      <w:bookmarkEnd w:id="4607"/>
      <w:bookmarkEnd w:id="4608"/>
      <w:r>
        <w:fldChar w:fldCharType="begin"/>
      </w:r>
      <w:r>
        <w:instrText xml:space="preserve"> XE "XML S</w:instrText>
      </w:r>
      <w:r>
        <w:instrText xml:space="preserve">chema:http\://www.microsoft.com/performancepoint/scorecards/Analytics Schema" </w:instrText>
      </w:r>
      <w:r>
        <w:fldChar w:fldCharType="end"/>
      </w:r>
      <w:r>
        <w:fldChar w:fldCharType="begin"/>
      </w:r>
      <w:r>
        <w:instrText xml:space="preserve"> XE "Full XML Schema:http\://www.microsoft.com/performancepoint/scorecards/Analytics Schema" </w:instrText>
      </w:r>
      <w:r>
        <w:fldChar w:fldCharType="end"/>
      </w:r>
    </w:p>
    <w:p w:rsidR="003D293B" w:rsidRDefault="0028751A">
      <w:pPr>
        <w:pStyle w:val="Code"/>
      </w:pPr>
      <w:r>
        <w:t>&lt;?xml version="1.0" encoding="UTF-8"?&gt;</w:t>
      </w:r>
    </w:p>
    <w:p w:rsidR="003D293B" w:rsidRDefault="0028751A">
      <w:pPr>
        <w:pStyle w:val="Code"/>
      </w:pPr>
      <w:r>
        <w:t>&lt;xs:schema xmlns:tns="http://www.microsof</w:t>
      </w:r>
      <w:r>
        <w:t>t.com/performancepoint/scorecards" attributeFormDefault="unqualified" elementFormDefault="qualified" targetNamespace="http://www.microsoft.com/performancepoint/scorecards/Analytics" xmlns:xs="http://www.w3.org/2001/XMLSchema"&gt;</w:t>
      </w:r>
    </w:p>
    <w:p w:rsidR="003D293B" w:rsidRDefault="0028751A">
      <w:pPr>
        <w:pStyle w:val="Code"/>
      </w:pPr>
      <w:r>
        <w:t xml:space="preserve">  &lt;xs:import namespace="http:</w:t>
      </w:r>
      <w:r>
        <w:t>//www.microsoft.com/performancepoint/scorecards"/&gt;</w:t>
      </w:r>
    </w:p>
    <w:p w:rsidR="003D293B" w:rsidRDefault="0028751A">
      <w:pPr>
        <w:pStyle w:val="Code"/>
      </w:pPr>
      <w:r>
        <w:lastRenderedPageBreak/>
        <w:t xml:space="preserve">  &lt;xs:complexType name="Tuple"&gt;</w:t>
      </w:r>
    </w:p>
    <w:p w:rsidR="003D293B" w:rsidRDefault="0028751A">
      <w:pPr>
        <w:pStyle w:val="Code"/>
      </w:pPr>
      <w:r>
        <w:t xml:space="preserve">    &lt;xs:sequence&gt;</w:t>
      </w:r>
    </w:p>
    <w:p w:rsidR="003D293B" w:rsidRDefault="0028751A">
      <w:pPr>
        <w:pStyle w:val="Code"/>
      </w:pPr>
      <w:r>
        <w:t xml:space="preserve">      &lt;xs:element minOccurs="1" maxOccurs="1" name="memberDictionary" type="tns:SerializableDictionary"/&gt;</w:t>
      </w:r>
    </w:p>
    <w:p w:rsidR="003D293B" w:rsidRDefault="0028751A">
      <w:pPr>
        <w:pStyle w:val="Code"/>
      </w:pPr>
      <w:r>
        <w:t xml:space="preserve">    &lt;/xs:sequence&gt;</w:t>
      </w:r>
    </w:p>
    <w:p w:rsidR="003D293B" w:rsidRDefault="0028751A">
      <w:pPr>
        <w:pStyle w:val="Code"/>
      </w:pPr>
      <w:r>
        <w:t xml:space="preserve">  &lt;/xs:complexType&gt;</w:t>
      </w:r>
    </w:p>
    <w:p w:rsidR="003D293B" w:rsidRDefault="0028751A">
      <w:pPr>
        <w:pStyle w:val="Code"/>
      </w:pPr>
      <w:r>
        <w:t>&lt;/xs:schem</w:t>
      </w:r>
      <w:r>
        <w:t>a&gt;</w:t>
      </w:r>
    </w:p>
    <w:p w:rsidR="003D293B" w:rsidRDefault="0028751A">
      <w:pPr>
        <w:pStyle w:val="Heading1"/>
      </w:pPr>
      <w:bookmarkStart w:id="4609" w:name="section_0ad3a0ed94584c7f8ae60dc252016055"/>
      <w:bookmarkStart w:id="4610" w:name="_Toc127507590"/>
      <w:r>
        <w:lastRenderedPageBreak/>
        <w:t>Appendix C: Product Behavior</w:t>
      </w:r>
      <w:bookmarkEnd w:id="4609"/>
      <w:bookmarkEnd w:id="4610"/>
      <w:r>
        <w:fldChar w:fldCharType="begin"/>
      </w:r>
      <w:r>
        <w:instrText xml:space="preserve"> XE "Product behavior" </w:instrText>
      </w:r>
      <w:r>
        <w:fldChar w:fldCharType="end"/>
      </w:r>
    </w:p>
    <w:p w:rsidR="003D293B" w:rsidRDefault="0028751A">
      <w:r>
        <w:t>The information in this specification is applicable to the following Microsoft products or supplemental software. References to product versions include updates to those products.</w:t>
      </w:r>
    </w:p>
    <w:p w:rsidR="003D293B" w:rsidRDefault="0028751A">
      <w:pPr>
        <w:pStyle w:val="ListParagraph"/>
        <w:numPr>
          <w:ilvl w:val="0"/>
          <w:numId w:val="180"/>
        </w:numPr>
      </w:pPr>
      <w:r>
        <w:t>PerformancePoint Se</w:t>
      </w:r>
      <w:r>
        <w:t>rvices in Microsoft SharePoint Server 2010</w:t>
      </w:r>
    </w:p>
    <w:p w:rsidR="003D293B" w:rsidRDefault="0028751A">
      <w:pPr>
        <w:pStyle w:val="ListParagraph"/>
        <w:numPr>
          <w:ilvl w:val="0"/>
          <w:numId w:val="180"/>
        </w:numPr>
      </w:pPr>
      <w:r>
        <w:t>Microsoft SharePoint Server 2010</w:t>
      </w:r>
    </w:p>
    <w:p w:rsidR="003D293B" w:rsidRDefault="0028751A">
      <w:pPr>
        <w:pStyle w:val="ListParagraph"/>
        <w:numPr>
          <w:ilvl w:val="0"/>
          <w:numId w:val="180"/>
        </w:numPr>
      </w:pPr>
      <w:r>
        <w:t>Microsoft SharePoint Server 2013</w:t>
      </w:r>
    </w:p>
    <w:p w:rsidR="003D293B" w:rsidRDefault="0028751A">
      <w:pPr>
        <w:pStyle w:val="ListParagraph"/>
        <w:numPr>
          <w:ilvl w:val="0"/>
          <w:numId w:val="180"/>
        </w:numPr>
      </w:pPr>
      <w:r>
        <w:t>Microsoft SharePoint Server 2016</w:t>
      </w:r>
    </w:p>
    <w:p w:rsidR="003D293B" w:rsidRDefault="0028751A">
      <w:pPr>
        <w:pStyle w:val="ListParagraph"/>
        <w:numPr>
          <w:ilvl w:val="0"/>
          <w:numId w:val="180"/>
        </w:numPr>
      </w:pPr>
      <w:r>
        <w:t xml:space="preserve">Microsoft SharePoint Server 2019  </w:t>
      </w:r>
    </w:p>
    <w:p w:rsidR="006C2114" w:rsidRDefault="0028751A" w:rsidP="006C2114">
      <w:r>
        <w:t xml:space="preserve">Exceptions, if any, are noted in this section. If an update version, service </w:t>
      </w:r>
      <w:r>
        <w:t>pack or Knowledge Base (KB) number appears with a product name, the behavior changed in that update. The new behavior also applies to subsequent updates unless otherwise specified. If a product edition appears with the product version, behavior is differen</w:t>
      </w:r>
      <w:r>
        <w:t>t in that product edition.</w:t>
      </w:r>
    </w:p>
    <w:p w:rsidR="003D293B" w:rsidRDefault="0028751A">
      <w:r>
        <w:t>Unless otherwise specified, any statement of optional behavior in this specification that is prescribed using the terms "SHOULD" or "SHOULD NOT" implies product behavior in accordance with the SHOULD or SHOULD NOT prescription. U</w:t>
      </w:r>
      <w:r>
        <w:t>nless otherwise specified, the term "MAY" implies that the product does not follow the prescription.</w:t>
      </w:r>
    </w:p>
    <w:bookmarkStart w:id="4611" w:name="Appendix_A_1"/>
    <w:p w:rsidR="003D293B" w:rsidRDefault="0028751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2.2.2.1.3</w:t>
      </w:r>
      <w:r>
        <w:rPr>
          <w:rStyle w:val="Hyperlink"/>
        </w:rPr>
        <w:fldChar w:fldCharType="end"/>
      </w:r>
      <w:r>
        <w:t xml:space="preserve">: </w:t>
      </w:r>
      <w:bookmarkEnd w:id="4611"/>
      <w:r>
        <w:t xml:space="preserve"> The content store refers to a SharePoint Server 2010 list.</w:t>
      </w:r>
    </w:p>
    <w:bookmarkStart w:id="4612" w:name="Appendix_A_2"/>
    <w:p w:rsidR="003D293B" w:rsidRDefault="0028751A">
      <w:r>
        <w:rPr>
          <w:rStyle w:val="Hyperlink"/>
        </w:rPr>
        <w:fldChar w:fldCharType="begin"/>
      </w:r>
      <w:r>
        <w:rPr>
          <w:rStyle w:val="Hyperlink"/>
        </w:rPr>
        <w:instrText xml:space="preserve"> HYPERLINK \l "Appendix_A_Ta</w:instrText>
      </w:r>
      <w:r>
        <w:rPr>
          <w:rStyle w:val="Hyperlink"/>
        </w:rPr>
        <w:instrText xml:space="preserve">rget_2" \h </w:instrText>
      </w:r>
      <w:r>
        <w:rPr>
          <w:rStyle w:val="Hyperlink"/>
        </w:rPr>
      </w:r>
      <w:r>
        <w:rPr>
          <w:rStyle w:val="Hyperlink"/>
        </w:rPr>
        <w:fldChar w:fldCharType="separate"/>
      </w:r>
      <w:r>
        <w:rPr>
          <w:rStyle w:val="Hyperlink"/>
        </w:rPr>
        <w:t>&lt;2&gt; Section 2.2.2.1.3</w:t>
      </w:r>
      <w:r>
        <w:rPr>
          <w:rStyle w:val="Hyperlink"/>
        </w:rPr>
        <w:fldChar w:fldCharType="end"/>
      </w:r>
      <w:r>
        <w:t xml:space="preserve">: </w:t>
      </w:r>
      <w:bookmarkEnd w:id="4612"/>
      <w:r>
        <w:t xml:space="preserve"> Data sources are stored in </w:t>
      </w:r>
      <w:hyperlink w:anchor="gt_d9f07822-aeb0-4642-ab51-95cb724fbf35">
        <w:r>
          <w:rPr>
            <w:rStyle w:val="HyperlinkGreen"/>
            <w:b/>
          </w:rPr>
          <w:t>document libraries</w:t>
        </w:r>
      </w:hyperlink>
      <w:r>
        <w:t xml:space="preserve"> in SharePoint Server 2010.</w:t>
      </w:r>
    </w:p>
    <w:bookmarkStart w:id="4613" w:name="Appendix_A_3"/>
    <w:p w:rsidR="003D293B" w:rsidRDefault="0028751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2.2.2.1.3</w:t>
      </w:r>
      <w:r>
        <w:rPr>
          <w:rStyle w:val="Hyperlink"/>
        </w:rPr>
        <w:fldChar w:fldCharType="end"/>
      </w:r>
      <w:r>
        <w:t xml:space="preserve">: </w:t>
      </w:r>
      <w:bookmarkEnd w:id="4613"/>
      <w:r>
        <w:t xml:space="preserve"> The content store r</w:t>
      </w:r>
      <w:r>
        <w:t>efers to a SharePoint Server 2010 list.</w:t>
      </w:r>
    </w:p>
    <w:bookmarkStart w:id="4614" w:name="Appendix_A_4"/>
    <w:p w:rsidR="003D293B" w:rsidRDefault="0028751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2.2.2.1.3</w:t>
      </w:r>
      <w:r>
        <w:rPr>
          <w:rStyle w:val="Hyperlink"/>
        </w:rPr>
        <w:fldChar w:fldCharType="end"/>
      </w:r>
      <w:r>
        <w:t xml:space="preserve">: </w:t>
      </w:r>
      <w:bookmarkEnd w:id="4614"/>
      <w:r>
        <w:t xml:space="preserve"> The content store refers to a SharePoint Server 2010 list.</w:t>
      </w:r>
    </w:p>
    <w:bookmarkStart w:id="4615" w:name="Appendix_A_5"/>
    <w:p w:rsidR="003D293B" w:rsidRDefault="0028751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2.2.2.1.3</w:t>
      </w:r>
      <w:r>
        <w:rPr>
          <w:rStyle w:val="Hyperlink"/>
        </w:rPr>
        <w:fldChar w:fldCharType="end"/>
      </w:r>
      <w:r>
        <w:t xml:space="preserve">: </w:t>
      </w:r>
      <w:bookmarkEnd w:id="4615"/>
      <w:r>
        <w:t xml:space="preserve"> The content store refers </w:t>
      </w:r>
      <w:r>
        <w:t>to a SharePoint Server 2010 list.</w:t>
      </w:r>
    </w:p>
    <w:bookmarkStart w:id="4616" w:name="Appendix_A_6"/>
    <w:p w:rsidR="003D293B" w:rsidRDefault="0028751A">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2.2.2.1.3</w:t>
      </w:r>
      <w:r>
        <w:rPr>
          <w:rStyle w:val="Hyperlink"/>
        </w:rPr>
        <w:fldChar w:fldCharType="end"/>
      </w:r>
      <w:r>
        <w:t xml:space="preserve">: </w:t>
      </w:r>
      <w:bookmarkEnd w:id="4616"/>
      <w:r>
        <w:t xml:space="preserve"> The content store refers to a SharePoint Server 2010 list.</w:t>
      </w:r>
    </w:p>
    <w:bookmarkStart w:id="4617" w:name="Appendix_A_7"/>
    <w:p w:rsidR="003D293B" w:rsidRDefault="0028751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2.2.2.1.3</w:t>
      </w:r>
      <w:r>
        <w:rPr>
          <w:rStyle w:val="Hyperlink"/>
        </w:rPr>
        <w:fldChar w:fldCharType="end"/>
      </w:r>
      <w:r>
        <w:t xml:space="preserve">: </w:t>
      </w:r>
      <w:bookmarkEnd w:id="4617"/>
      <w:r>
        <w:t xml:space="preserve"> The content store refers to a </w:t>
      </w:r>
      <w:r>
        <w:t>SharePoint Server 2010 list.</w:t>
      </w:r>
    </w:p>
    <w:bookmarkStart w:id="4618" w:name="Appendix_A_8"/>
    <w:p w:rsidR="003D293B" w:rsidRDefault="0028751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w:t>
      </w:r>
      <w:r>
        <w:rPr>
          <w:rStyle w:val="Hyperlink"/>
        </w:rPr>
        <w:fldChar w:fldCharType="end"/>
      </w:r>
      <w:r>
        <w:t xml:space="preserve">: </w:t>
      </w:r>
      <w:bookmarkEnd w:id="4618"/>
      <w:r>
        <w:t xml:space="preserve"> This type is available only in SharePoint Server 2013.</w:t>
      </w:r>
    </w:p>
    <w:bookmarkStart w:id="4619" w:name="Appendix_A_9"/>
    <w:p w:rsidR="003D293B" w:rsidRDefault="0028751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2.2.4</w:t>
      </w:r>
      <w:r>
        <w:rPr>
          <w:rStyle w:val="Hyperlink"/>
        </w:rPr>
        <w:fldChar w:fldCharType="end"/>
      </w:r>
      <w:r>
        <w:t xml:space="preserve">: </w:t>
      </w:r>
      <w:bookmarkEnd w:id="4619"/>
      <w:r>
        <w:t xml:space="preserve"> This type is available only in SharePoint Server</w:t>
      </w:r>
      <w:r>
        <w:t xml:space="preserve"> 2013.</w:t>
      </w:r>
    </w:p>
    <w:bookmarkStart w:id="4620" w:name="Appendix_A_10"/>
    <w:p w:rsidR="003D293B" w:rsidRDefault="0028751A">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2.2.4</w:t>
      </w:r>
      <w:r>
        <w:rPr>
          <w:rStyle w:val="Hyperlink"/>
        </w:rPr>
        <w:fldChar w:fldCharType="end"/>
      </w:r>
      <w:r>
        <w:t xml:space="preserve">: </w:t>
      </w:r>
      <w:bookmarkEnd w:id="4620"/>
      <w:r>
        <w:t xml:space="preserve"> This type is available only in SharePoint Server 2013.</w:t>
      </w:r>
    </w:p>
    <w:bookmarkStart w:id="4621" w:name="Appendix_A_11"/>
    <w:p w:rsidR="003D293B" w:rsidRDefault="0028751A">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2.2.4.48</w:t>
      </w:r>
      <w:r>
        <w:rPr>
          <w:rStyle w:val="Hyperlink"/>
        </w:rPr>
        <w:fldChar w:fldCharType="end"/>
      </w:r>
      <w:r>
        <w:t xml:space="preserve">: </w:t>
      </w:r>
      <w:bookmarkEnd w:id="4621"/>
      <w:r>
        <w:t xml:space="preserve"> This type is available only in SharePoint Server 2013.</w:t>
      </w:r>
    </w:p>
    <w:bookmarkStart w:id="4622" w:name="Appendix_A_12"/>
    <w:p w:rsidR="003D293B" w:rsidRDefault="0028751A">
      <w:r>
        <w:rPr>
          <w:rStyle w:val="Hyperlink"/>
        </w:rPr>
        <w:fldChar w:fldCharType="begin"/>
      </w:r>
      <w:r>
        <w:rPr>
          <w:rStyle w:val="Hyperlink"/>
        </w:rPr>
        <w:instrText xml:space="preserve"> HYPER</w:instrText>
      </w:r>
      <w:r>
        <w:rPr>
          <w:rStyle w:val="Hyperlink"/>
        </w:rPr>
        <w:instrText xml:space="preserve">LINK \l "Appendix_A_Target_12" \h </w:instrText>
      </w:r>
      <w:r>
        <w:rPr>
          <w:rStyle w:val="Hyperlink"/>
        </w:rPr>
      </w:r>
      <w:r>
        <w:rPr>
          <w:rStyle w:val="Hyperlink"/>
        </w:rPr>
        <w:fldChar w:fldCharType="separate"/>
      </w:r>
      <w:r>
        <w:rPr>
          <w:rStyle w:val="Hyperlink"/>
        </w:rPr>
        <w:t>&lt;12&gt; Section 2.2.4.75</w:t>
      </w:r>
      <w:r>
        <w:rPr>
          <w:rStyle w:val="Hyperlink"/>
        </w:rPr>
        <w:fldChar w:fldCharType="end"/>
      </w:r>
      <w:r>
        <w:t xml:space="preserve">: </w:t>
      </w:r>
      <w:bookmarkEnd w:id="4622"/>
      <w:r>
        <w:t xml:space="preserve"> This type is available only in SharePoint Server 2013.</w:t>
      </w:r>
    </w:p>
    <w:bookmarkStart w:id="4623" w:name="Appendix_A_13"/>
    <w:p w:rsidR="003D293B" w:rsidRDefault="0028751A">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2.2.4.83</w:t>
      </w:r>
      <w:r>
        <w:rPr>
          <w:rStyle w:val="Hyperlink"/>
        </w:rPr>
        <w:fldChar w:fldCharType="end"/>
      </w:r>
      <w:r>
        <w:t xml:space="preserve">: </w:t>
      </w:r>
      <w:bookmarkEnd w:id="4623"/>
      <w:r>
        <w:t xml:space="preserve"> The values for </w:t>
      </w:r>
      <w:r>
        <w:rPr>
          <w:b/>
        </w:rPr>
        <w:t>UnderlyingElementTypeName</w:t>
      </w:r>
      <w:r>
        <w:t xml:space="preserve"> for the built-in element types in </w:t>
      </w:r>
      <w:r>
        <w:t>PerformancePoint Services 2010 are:</w:t>
      </w:r>
    </w:p>
    <w:tbl>
      <w:tblPr>
        <w:tblStyle w:val="Table-ShadedHeader"/>
        <w:tblW w:w="0" w:type="auto"/>
        <w:tblLook w:val="04A0" w:firstRow="1" w:lastRow="0" w:firstColumn="1" w:lastColumn="0" w:noHBand="0" w:noVBand="1"/>
      </w:tblPr>
      <w:tblGrid>
        <w:gridCol w:w="2053"/>
        <w:gridCol w:w="7308"/>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1548" w:type="dxa"/>
          </w:tcPr>
          <w:p w:rsidR="003D293B" w:rsidRDefault="0028751A">
            <w:pPr>
              <w:pStyle w:val="TableHeaderText"/>
            </w:pPr>
            <w:r>
              <w:t>Type</w:t>
            </w:r>
          </w:p>
        </w:tc>
        <w:tc>
          <w:tcPr>
            <w:tcW w:w="7308" w:type="dxa"/>
          </w:tcPr>
          <w:p w:rsidR="003D293B" w:rsidRDefault="0028751A">
            <w:pPr>
              <w:pStyle w:val="TableHeaderText"/>
            </w:pPr>
            <w:r>
              <w:t>Value</w:t>
            </w:r>
          </w:p>
        </w:tc>
      </w:tr>
      <w:tr w:rsidR="003D293B" w:rsidTr="003D293B">
        <w:tc>
          <w:tcPr>
            <w:tcW w:w="1548" w:type="dxa"/>
          </w:tcPr>
          <w:p w:rsidR="003D293B" w:rsidRDefault="0028751A">
            <w:pPr>
              <w:pStyle w:val="TableBodyText"/>
              <w:rPr>
                <w:b/>
              </w:rPr>
            </w:pPr>
            <w:r>
              <w:rPr>
                <w:b/>
              </w:rPr>
              <w:t>Scorecard</w:t>
            </w:r>
          </w:p>
        </w:tc>
        <w:tc>
          <w:tcPr>
            <w:tcW w:w="7308" w:type="dxa"/>
          </w:tcPr>
          <w:p w:rsidR="003D293B" w:rsidRDefault="0028751A">
            <w:pPr>
              <w:pStyle w:val="TableBodyText"/>
            </w:pPr>
            <w:r>
              <w:t>Microsoft.PerformancePoint.Scorecards.Scorecard, Microsoft.PerformancePoint.Scorecards.Client, Version=14.0.0.0, Culture=neutral, PublicKeyToken=71e9bce111e9429c</w:t>
            </w:r>
          </w:p>
        </w:tc>
      </w:tr>
      <w:tr w:rsidR="003D293B" w:rsidTr="003D293B">
        <w:tc>
          <w:tcPr>
            <w:tcW w:w="1548" w:type="dxa"/>
          </w:tcPr>
          <w:p w:rsidR="003D293B" w:rsidRDefault="0028751A">
            <w:pPr>
              <w:pStyle w:val="TableBodyText"/>
              <w:rPr>
                <w:b/>
              </w:rPr>
            </w:pPr>
            <w:r>
              <w:rPr>
                <w:b/>
              </w:rPr>
              <w:t>ReportView</w:t>
            </w:r>
          </w:p>
        </w:tc>
        <w:tc>
          <w:tcPr>
            <w:tcW w:w="7308" w:type="dxa"/>
          </w:tcPr>
          <w:p w:rsidR="003D293B" w:rsidRDefault="0028751A">
            <w:pPr>
              <w:pStyle w:val="TableBodyText"/>
            </w:pPr>
            <w:r>
              <w:t>Microsoft.PerformancePoint.Scorecards.ReportView, Microsoft.PerformancePoint.Scorecards.Client, Version=14.0.0.0, Culture=neutral, PublicKeyToken=71e9bce111e9429c</w:t>
            </w:r>
          </w:p>
        </w:tc>
      </w:tr>
      <w:tr w:rsidR="003D293B" w:rsidTr="003D293B">
        <w:tc>
          <w:tcPr>
            <w:tcW w:w="1548" w:type="dxa"/>
          </w:tcPr>
          <w:p w:rsidR="003D293B" w:rsidRDefault="0028751A">
            <w:pPr>
              <w:pStyle w:val="TableBodyText"/>
              <w:numPr>
                <w:ilvl w:val="2"/>
                <w:numId w:val="6"/>
              </w:numPr>
              <w:rPr>
                <w:b/>
              </w:rPr>
            </w:pPr>
            <w:r>
              <w:rPr>
                <w:b/>
              </w:rPr>
              <w:lastRenderedPageBreak/>
              <w:t>Filter</w:t>
            </w:r>
          </w:p>
        </w:tc>
        <w:tc>
          <w:tcPr>
            <w:tcW w:w="7308" w:type="dxa"/>
          </w:tcPr>
          <w:p w:rsidR="003D293B" w:rsidRDefault="0028751A">
            <w:pPr>
              <w:pStyle w:val="TableBodyText"/>
            </w:pPr>
            <w:r>
              <w:t>Microsoft.PerformancePoint.Scorecards.Filter, Microsoft.PerformancePoint.Scorecards.C</w:t>
            </w:r>
            <w:r>
              <w:t>lient, Version=14.0.0.0, Culture=neutral, PublicKeyToken=71e9bce111e9429c</w:t>
            </w:r>
          </w:p>
        </w:tc>
      </w:tr>
    </w:tbl>
    <w:p w:rsidR="003D293B" w:rsidRDefault="003D293B"/>
    <w:bookmarkStart w:id="4624" w:name="Appendix_A_14"/>
    <w:p w:rsidR="003D293B" w:rsidRDefault="0028751A">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2.2.4.85</w:t>
      </w:r>
      <w:r>
        <w:rPr>
          <w:rStyle w:val="Hyperlink"/>
        </w:rPr>
        <w:fldChar w:fldCharType="end"/>
      </w:r>
      <w:r>
        <w:t xml:space="preserve">: </w:t>
      </w:r>
      <w:bookmarkEnd w:id="4624"/>
      <w:r>
        <w:t xml:space="preserve"> The list data source refers to a SharePoint Server 2010 list.</w:t>
      </w:r>
    </w:p>
    <w:bookmarkStart w:id="4625" w:name="Appendix_A_15"/>
    <w:p w:rsidR="003D293B" w:rsidRDefault="0028751A">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w:t>
      </w:r>
      <w:r>
        <w:rPr>
          <w:rStyle w:val="Hyperlink"/>
        </w:rPr>
        <w:t>tion 2.2.4.99</w:t>
      </w:r>
      <w:r>
        <w:rPr>
          <w:rStyle w:val="Hyperlink"/>
        </w:rPr>
        <w:fldChar w:fldCharType="end"/>
      </w:r>
      <w:r>
        <w:t xml:space="preserve">: </w:t>
      </w:r>
      <w:bookmarkEnd w:id="4625"/>
      <w:r>
        <w:t xml:space="preserve"> For SharePoint Server 2010, the content store is a SharePoint list.</w:t>
      </w:r>
    </w:p>
    <w:bookmarkStart w:id="4626" w:name="Appendix_A_16"/>
    <w:p w:rsidR="003D293B" w:rsidRDefault="0028751A">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2.2.4.123</w:t>
      </w:r>
      <w:r>
        <w:rPr>
          <w:rStyle w:val="Hyperlink"/>
        </w:rPr>
        <w:fldChar w:fldCharType="end"/>
      </w:r>
      <w:r>
        <w:t xml:space="preserve">: </w:t>
      </w:r>
      <w:bookmarkEnd w:id="4626"/>
      <w:r>
        <w:t xml:space="preserve"> The registered </w:t>
      </w:r>
      <w:hyperlink w:anchor="gt_fdca4a96-8e04-4dc0-acad-1d01e1384a5b">
        <w:r>
          <w:rPr>
            <w:rStyle w:val="HyperlinkGreen"/>
            <w:b/>
          </w:rPr>
          <w:t>transforms</w:t>
        </w:r>
      </w:hyperlink>
      <w:r>
        <w:t xml:space="preserve"> can be found in </w:t>
      </w:r>
      <w:r>
        <w:t>the web.config file under the CustomViewTransforms section. The content for the PropertyBag of each transform is determined by what is chosen to be passed in through the parameter.</w:t>
      </w:r>
    </w:p>
    <w:bookmarkStart w:id="4627" w:name="Appendix_A_17"/>
    <w:p w:rsidR="003D293B" w:rsidRDefault="0028751A">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2.2.4.167</w:t>
      </w:r>
      <w:r>
        <w:rPr>
          <w:rStyle w:val="Hyperlink"/>
        </w:rPr>
        <w:fldChar w:fldCharType="end"/>
      </w:r>
      <w:r>
        <w:t xml:space="preserve">: </w:t>
      </w:r>
      <w:bookmarkEnd w:id="4627"/>
      <w:r>
        <w:t xml:space="preserve"> In </w:t>
      </w:r>
      <w:r>
        <w:t xml:space="preserve">PerformancePoint Services 2010, the identifier is generated by obtaining the </w:t>
      </w:r>
      <w:hyperlink w:anchor="gt_409411c4-b4ed-4ab6-b0ee-6d7815f85a35">
        <w:r>
          <w:rPr>
            <w:rStyle w:val="HyperlinkGreen"/>
            <w:b/>
          </w:rPr>
          <w:t>UTF-8</w:t>
        </w:r>
      </w:hyperlink>
      <w:r>
        <w:t xml:space="preserve"> formatted bytes of the indicator’s relative </w:t>
      </w:r>
      <w:hyperlink w:anchor="gt_433a4fb7-ef84-46b0-ab65-905f5e3a80b1">
        <w:r>
          <w:rPr>
            <w:rStyle w:val="HyperlinkGreen"/>
            <w:b/>
          </w:rPr>
          <w:t>URL</w:t>
        </w:r>
      </w:hyperlink>
      <w:r>
        <w:t xml:space="preserve">, </w:t>
      </w:r>
      <w:r>
        <w:t xml:space="preserve">computing an </w:t>
      </w:r>
      <w:hyperlink w:anchor="gt_1535fdac-8d46-4605-96af-252907c4a593">
        <w:r>
          <w:rPr>
            <w:rStyle w:val="HyperlinkGreen"/>
            <w:b/>
          </w:rPr>
          <w:t>MD5</w:t>
        </w:r>
      </w:hyperlink>
      <w:r>
        <w:t xml:space="preserve"> hash of those bytes and formatting the 16 byte hash to a </w:t>
      </w:r>
      <w:hyperlink w:anchor="gt_f49694cc-c350-462d-ab8e-816f0103c6c1">
        <w:r>
          <w:rPr>
            <w:rStyle w:val="HyperlinkGreen"/>
            <w:b/>
          </w:rPr>
          <w:t>GUID</w:t>
        </w:r>
      </w:hyperlink>
      <w:r>
        <w:t xml:space="preserve"> value format.</w:t>
      </w:r>
    </w:p>
    <w:bookmarkStart w:id="4628" w:name="Appendix_A_18"/>
    <w:p w:rsidR="003D293B" w:rsidRDefault="0028751A">
      <w:r>
        <w:rPr>
          <w:rStyle w:val="Hyperlink"/>
        </w:rPr>
        <w:fldChar w:fldCharType="begin"/>
      </w:r>
      <w:r>
        <w:rPr>
          <w:rStyle w:val="Hyperlink"/>
        </w:rPr>
        <w:instrText xml:space="preserve"> HYPERLINK \l "Appendix_A_Target_18" </w:instrText>
      </w:r>
      <w:r>
        <w:rPr>
          <w:rStyle w:val="Hyperlink"/>
        </w:rPr>
        <w:instrText xml:space="preserve">\h </w:instrText>
      </w:r>
      <w:r>
        <w:rPr>
          <w:rStyle w:val="Hyperlink"/>
        </w:rPr>
      </w:r>
      <w:r>
        <w:rPr>
          <w:rStyle w:val="Hyperlink"/>
        </w:rPr>
        <w:fldChar w:fldCharType="separate"/>
      </w:r>
      <w:r>
        <w:rPr>
          <w:rStyle w:val="Hyperlink"/>
        </w:rPr>
        <w:t>&lt;18&gt; Section 2.2.4.180</w:t>
      </w:r>
      <w:r>
        <w:rPr>
          <w:rStyle w:val="Hyperlink"/>
        </w:rPr>
        <w:fldChar w:fldCharType="end"/>
      </w:r>
      <w:r>
        <w:t xml:space="preserve">: </w:t>
      </w:r>
      <w:bookmarkEnd w:id="4628"/>
      <w:r>
        <w:t xml:space="preserve"> This type is available only in SharePoint Server 2013.</w:t>
      </w:r>
    </w:p>
    <w:bookmarkStart w:id="4629" w:name="Appendix_A_19"/>
    <w:p w:rsidR="003D293B" w:rsidRDefault="0028751A">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2.2.5.6</w:t>
      </w:r>
      <w:r>
        <w:rPr>
          <w:rStyle w:val="Hyperlink"/>
        </w:rPr>
        <w:fldChar w:fldCharType="end"/>
      </w:r>
      <w:r>
        <w:t xml:space="preserve">: </w:t>
      </w:r>
      <w:bookmarkEnd w:id="4629"/>
      <w:r>
        <w:t xml:space="preserve"> Beta2 or RTM refers to PerformancePoint Services 2010 Beta2 or PerformancePoint Services in Microsoft Shar</w:t>
      </w:r>
      <w:r>
        <w:t>ePoint Server 2010.</w:t>
      </w:r>
    </w:p>
    <w:bookmarkStart w:id="4630" w:name="Appendix_A_20"/>
    <w:p w:rsidR="003D293B" w:rsidRDefault="0028751A">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2.2.5.6</w:t>
      </w:r>
      <w:r>
        <w:rPr>
          <w:rStyle w:val="Hyperlink"/>
        </w:rPr>
        <w:fldChar w:fldCharType="end"/>
      </w:r>
      <w:r>
        <w:t xml:space="preserve">: </w:t>
      </w:r>
      <w:bookmarkEnd w:id="4630"/>
      <w:r>
        <w:t xml:space="preserve"> Beta1 refers to PerformancePoint Services 2010 Beta1.</w:t>
      </w:r>
    </w:p>
    <w:bookmarkStart w:id="4631" w:name="Appendix_A_21"/>
    <w:p w:rsidR="003D293B" w:rsidRDefault="0028751A">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2.2.5.6</w:t>
      </w:r>
      <w:r>
        <w:rPr>
          <w:rStyle w:val="Hyperlink"/>
        </w:rPr>
        <w:fldChar w:fldCharType="end"/>
      </w:r>
      <w:r>
        <w:t xml:space="preserve">: </w:t>
      </w:r>
      <w:bookmarkEnd w:id="4631"/>
      <w:r>
        <w:t xml:space="preserve"> Microsoft Office PerformancePoint Server 2007</w:t>
      </w:r>
    </w:p>
    <w:bookmarkStart w:id="4632" w:name="Appendix_A_22"/>
    <w:p w:rsidR="003D293B" w:rsidRDefault="0028751A">
      <w:r>
        <w:rPr>
          <w:rStyle w:val="Hyperlink"/>
        </w:rPr>
        <w:fldChar w:fldCharType="begin"/>
      </w:r>
      <w:r>
        <w:rPr>
          <w:rStyle w:val="Hyperlink"/>
        </w:rPr>
        <w:instrText xml:space="preserve"> H</w:instrText>
      </w:r>
      <w:r>
        <w:rPr>
          <w:rStyle w:val="Hyperlink"/>
        </w:rPr>
        <w:instrText xml:space="preserve">YPERLINK \l "Appendix_A_Target_22" \h </w:instrText>
      </w:r>
      <w:r>
        <w:rPr>
          <w:rStyle w:val="Hyperlink"/>
        </w:rPr>
      </w:r>
      <w:r>
        <w:rPr>
          <w:rStyle w:val="Hyperlink"/>
        </w:rPr>
        <w:fldChar w:fldCharType="separate"/>
      </w:r>
      <w:r>
        <w:rPr>
          <w:rStyle w:val="Hyperlink"/>
        </w:rPr>
        <w:t>&lt;22&gt; Section 3.1.2</w:t>
      </w:r>
      <w:r>
        <w:rPr>
          <w:rStyle w:val="Hyperlink"/>
        </w:rPr>
        <w:fldChar w:fldCharType="end"/>
      </w:r>
      <w:r>
        <w:t xml:space="preserve">: </w:t>
      </w:r>
      <w:bookmarkEnd w:id="4632"/>
      <w:r>
        <w:t xml:space="preserve"> In PerformancePoint Services 2010, the default query timeout is 300 seconds.</w:t>
      </w:r>
    </w:p>
    <w:bookmarkStart w:id="4633" w:name="Appendix_A_23"/>
    <w:p w:rsidR="003D293B" w:rsidRDefault="0028751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3.1.4</w:t>
      </w:r>
      <w:r>
        <w:rPr>
          <w:rStyle w:val="Hyperlink"/>
        </w:rPr>
        <w:fldChar w:fldCharType="end"/>
      </w:r>
      <w:r>
        <w:t xml:space="preserve">: </w:t>
      </w:r>
      <w:bookmarkEnd w:id="4633"/>
      <w:r>
        <w:t xml:space="preserve"> This operation is available only in SharePoint Server 2</w:t>
      </w:r>
      <w:r>
        <w:t>013.</w:t>
      </w:r>
    </w:p>
    <w:bookmarkStart w:id="4634" w:name="Appendix_A_24"/>
    <w:p w:rsidR="003D293B" w:rsidRDefault="0028751A">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3.1.4</w:t>
      </w:r>
      <w:r>
        <w:rPr>
          <w:rStyle w:val="Hyperlink"/>
        </w:rPr>
        <w:fldChar w:fldCharType="end"/>
      </w:r>
      <w:r>
        <w:t xml:space="preserve">: </w:t>
      </w:r>
      <w:bookmarkEnd w:id="4634"/>
      <w:r>
        <w:t xml:space="preserve"> This operation is available only in SharePoint Server 2013.</w:t>
      </w:r>
    </w:p>
    <w:bookmarkStart w:id="4635" w:name="Appendix_A_25"/>
    <w:p w:rsidR="003D293B" w:rsidRDefault="0028751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3.1.4.16</w:t>
      </w:r>
      <w:r>
        <w:rPr>
          <w:rStyle w:val="Hyperlink"/>
        </w:rPr>
        <w:fldChar w:fldCharType="end"/>
      </w:r>
      <w:r>
        <w:t xml:space="preserve">: </w:t>
      </w:r>
      <w:bookmarkEnd w:id="4635"/>
      <w:r>
        <w:t xml:space="preserve"> The content store refers to a SharePoint Server 2010 list.</w:t>
      </w:r>
    </w:p>
    <w:bookmarkStart w:id="4636" w:name="Appendix_A_26"/>
    <w:p w:rsidR="003D293B" w:rsidRDefault="0028751A">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3.1.4.17</w:t>
      </w:r>
      <w:r>
        <w:rPr>
          <w:rStyle w:val="Hyperlink"/>
        </w:rPr>
        <w:fldChar w:fldCharType="end"/>
      </w:r>
      <w:r>
        <w:t xml:space="preserve">: </w:t>
      </w:r>
      <w:bookmarkEnd w:id="4636"/>
      <w:r>
        <w:t xml:space="preserve"> This operation is available only in SharePoint Server 2013.</w:t>
      </w:r>
    </w:p>
    <w:bookmarkStart w:id="4637" w:name="Appendix_A_27"/>
    <w:p w:rsidR="003D293B" w:rsidRDefault="0028751A">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3.1.4.21</w:t>
      </w:r>
      <w:r>
        <w:rPr>
          <w:rStyle w:val="Hyperlink"/>
        </w:rPr>
        <w:fldChar w:fldCharType="end"/>
      </w:r>
      <w:r>
        <w:t xml:space="preserve">: </w:t>
      </w:r>
      <w:bookmarkEnd w:id="4637"/>
      <w:r>
        <w:t xml:space="preserve"> PerformancePoint Services 2010 returns a GetAnalyticReportViewR</w:t>
      </w:r>
      <w:r>
        <w:t xml:space="preserve">esponse (see section </w:t>
      </w:r>
      <w:hyperlink w:anchor="Section_d80dc589f57f4243b99aeb3c23710f9b" w:history="1">
        <w:r>
          <w:t>3.1.4.44.2.2</w:t>
        </w:r>
      </w:hyperlink>
      <w:r>
        <w:t xml:space="preserve">) containing a null value instead of a </w:t>
      </w:r>
      <w:hyperlink w:anchor="gt_6e5a4312-168a-454c-8f52-4bb56f886bf5">
        <w:r>
          <w:rPr>
            <w:rStyle w:val="HyperlinkGreen"/>
            <w:b/>
          </w:rPr>
          <w:t>report view</w:t>
        </w:r>
      </w:hyperlink>
      <w:r>
        <w:t xml:space="preserve"> for failures unrelated to security restrictions.</w:t>
      </w:r>
    </w:p>
    <w:bookmarkStart w:id="4638" w:name="Appendix_A_28"/>
    <w:p w:rsidR="003D293B" w:rsidRDefault="0028751A">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3.1.4.33</w:t>
      </w:r>
      <w:r>
        <w:rPr>
          <w:rStyle w:val="Hyperlink"/>
        </w:rPr>
        <w:fldChar w:fldCharType="end"/>
      </w:r>
      <w:r>
        <w:t xml:space="preserve">: </w:t>
      </w:r>
      <w:bookmarkEnd w:id="4638"/>
      <w:r>
        <w:t xml:space="preserve"> PerformancePoint Services 2010 returns an empty </w:t>
      </w:r>
      <w:r>
        <w:rPr>
          <w:b/>
        </w:rPr>
        <w:t>GetDashboardResponse</w:t>
      </w:r>
      <w:r>
        <w:t xml:space="preserve"> (see section </w:t>
      </w:r>
      <w:hyperlink w:anchor="Section_5f81ceb49b724693ac88cbdc2cac308a" w:history="1">
        <w:r>
          <w:t>3.1.4.33.2.2</w:t>
        </w:r>
      </w:hyperlink>
      <w:r>
        <w:t>) for failures unrelated to security</w:t>
      </w:r>
      <w:r>
        <w:t xml:space="preserve"> restrictions.</w:t>
      </w:r>
    </w:p>
    <w:bookmarkStart w:id="4639" w:name="Appendix_A_29"/>
    <w:p w:rsidR="003D293B" w:rsidRDefault="0028751A">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3.1.4.35</w:t>
      </w:r>
      <w:r>
        <w:rPr>
          <w:rStyle w:val="Hyperlink"/>
        </w:rPr>
        <w:fldChar w:fldCharType="end"/>
      </w:r>
      <w:r>
        <w:t xml:space="preserve">: </w:t>
      </w:r>
      <w:bookmarkEnd w:id="4639"/>
      <w:r>
        <w:t xml:space="preserve"> PerformancePoint Services 2010 returns a </w:t>
      </w:r>
      <w:r>
        <w:rPr>
          <w:b/>
        </w:rPr>
        <w:t>GetDataSourceResponse</w:t>
      </w:r>
      <w:r>
        <w:t xml:space="preserve"> (section </w:t>
      </w:r>
      <w:hyperlink w:anchor="Section_28f6c30277974cd7bc70d83cce750dc7" w:history="1">
        <w:r>
          <w:rPr>
            <w:rStyle w:val="Hyperlink"/>
          </w:rPr>
          <w:t>3.1.4.35.2.2</w:t>
        </w:r>
      </w:hyperlink>
      <w:r>
        <w:t>) containing a null value inst</w:t>
      </w:r>
      <w:r>
        <w:t xml:space="preserve">ead of a </w:t>
      </w:r>
      <w:hyperlink w:anchor="gt_e091613c-6901-4874-b9b2-27273ead1075">
        <w:r>
          <w:rPr>
            <w:rStyle w:val="HyperlinkGreen"/>
            <w:b/>
          </w:rPr>
          <w:t>data source (1)</w:t>
        </w:r>
      </w:hyperlink>
      <w:r>
        <w:t xml:space="preserve"> for failures unrelated to security restrictions.</w:t>
      </w:r>
    </w:p>
    <w:bookmarkStart w:id="4640" w:name="Appendix_A_30"/>
    <w:p w:rsidR="003D293B" w:rsidRDefault="0028751A">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3.1.4.36</w:t>
      </w:r>
      <w:r>
        <w:rPr>
          <w:rStyle w:val="Hyperlink"/>
        </w:rPr>
        <w:fldChar w:fldCharType="end"/>
      </w:r>
      <w:r>
        <w:t xml:space="preserve">: </w:t>
      </w:r>
      <w:bookmarkEnd w:id="4640"/>
      <w:r>
        <w:t xml:space="preserve"> PerformancePoint Services 2010 returns a </w:t>
      </w:r>
      <w:r>
        <w:rPr>
          <w:b/>
        </w:rPr>
        <w:t>GetDependent</w:t>
      </w:r>
      <w:r>
        <w:rPr>
          <w:b/>
        </w:rPr>
        <w:t>ElementResponse</w:t>
      </w:r>
      <w:r>
        <w:t xml:space="preserve"> (see section 3.1.4.35.2.2) containing an </w:t>
      </w:r>
      <w:r>
        <w:rPr>
          <w:b/>
        </w:rPr>
        <w:t>DependentElementInfo</w:t>
      </w:r>
      <w:r>
        <w:t xml:space="preserve"> that contains a </w:t>
      </w:r>
      <w:r>
        <w:rPr>
          <w:b/>
        </w:rPr>
        <w:t xml:space="preserve">FirstClassElement </w:t>
      </w:r>
      <w:r>
        <w:t xml:space="preserve">collection (see section </w:t>
      </w:r>
      <w:hyperlink w:anchor="Section_c1cc80ca33ee4647af74fd285d1835a8" w:history="1">
        <w:r>
          <w:t>2.2.4.34</w:t>
        </w:r>
      </w:hyperlink>
      <w:r>
        <w:t>) with null elements for failures unrelated to secur</w:t>
      </w:r>
      <w:r>
        <w:t>ity restrictions.</w:t>
      </w:r>
    </w:p>
    <w:bookmarkStart w:id="4641" w:name="Appendix_A_31"/>
    <w:p w:rsidR="003D293B" w:rsidRDefault="0028751A">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3.1.4.39</w:t>
      </w:r>
      <w:r>
        <w:rPr>
          <w:rStyle w:val="Hyperlink"/>
        </w:rPr>
        <w:fldChar w:fldCharType="end"/>
      </w:r>
      <w:r>
        <w:t xml:space="preserve">: </w:t>
      </w:r>
      <w:bookmarkEnd w:id="4641"/>
      <w:r>
        <w:t xml:space="preserve"> PerformancePoint Services 2010 returns an empty </w:t>
      </w:r>
      <w:r>
        <w:rPr>
          <w:b/>
        </w:rPr>
        <w:t>GetFilterResponse</w:t>
      </w:r>
      <w:r>
        <w:t xml:space="preserve"> element (section </w:t>
      </w:r>
      <w:hyperlink w:anchor="Section_9be5fcde52e0423795456beb5842811d" w:history="1">
        <w:r>
          <w:rPr>
            <w:rStyle w:val="Hyperlink"/>
          </w:rPr>
          <w:t>3.1.4.39.2.2</w:t>
        </w:r>
      </w:hyperlink>
      <w:r>
        <w:t>) for failures u</w:t>
      </w:r>
      <w:r>
        <w:t>nrelated to security restrictions.</w:t>
      </w:r>
    </w:p>
    <w:bookmarkStart w:id="4642" w:name="Appendix_A_32"/>
    <w:p w:rsidR="003D293B" w:rsidRDefault="0028751A">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3.1.4.40</w:t>
      </w:r>
      <w:r>
        <w:rPr>
          <w:rStyle w:val="Hyperlink"/>
        </w:rPr>
        <w:fldChar w:fldCharType="end"/>
      </w:r>
      <w:r>
        <w:t xml:space="preserve">: </w:t>
      </w:r>
      <w:bookmarkEnd w:id="4642"/>
      <w:r>
        <w:t xml:space="preserve"> PerformancePoint Services 2010 returns a </w:t>
      </w:r>
      <w:r>
        <w:rPr>
          <w:b/>
        </w:rPr>
        <w:t>GetIndicatorResponse</w:t>
      </w:r>
      <w:r>
        <w:t xml:space="preserve"> element (section </w:t>
      </w:r>
      <w:hyperlink w:anchor="Section_3e1ed744f9e748f5ae3e093811d05230" w:history="1">
        <w:r>
          <w:rPr>
            <w:rStyle w:val="Hyperlink"/>
          </w:rPr>
          <w:t>3.1.4.40.2.2</w:t>
        </w:r>
      </w:hyperlink>
      <w:r>
        <w:t>) c</w:t>
      </w:r>
      <w:r>
        <w:t xml:space="preserve">ontaining a null value instead of an </w:t>
      </w:r>
      <w:r>
        <w:rPr>
          <w:b/>
        </w:rPr>
        <w:t>Indicator</w:t>
      </w:r>
      <w:r>
        <w:t xml:space="preserve"> complex type (section </w:t>
      </w:r>
      <w:hyperlink w:anchor="Section_98b6263eddce4b4e8c919333a7a2794c" w:history="1">
        <w:r>
          <w:rPr>
            <w:rStyle w:val="Hyperlink"/>
          </w:rPr>
          <w:t>2.2.4.125</w:t>
        </w:r>
      </w:hyperlink>
      <w:r>
        <w:t>) for failures unrelated to security restrictions.</w:t>
      </w:r>
    </w:p>
    <w:bookmarkStart w:id="4643" w:name="Appendix_A_33"/>
    <w:p w:rsidR="003D293B" w:rsidRDefault="0028751A">
      <w:r>
        <w:rPr>
          <w:rStyle w:val="Hyperlink"/>
        </w:rPr>
        <w:lastRenderedPageBreak/>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3.1.4.41</w:t>
      </w:r>
      <w:r>
        <w:rPr>
          <w:rStyle w:val="Hyperlink"/>
        </w:rPr>
        <w:fldChar w:fldCharType="end"/>
      </w:r>
      <w:r>
        <w:t xml:space="preserve">: </w:t>
      </w:r>
      <w:bookmarkEnd w:id="4643"/>
      <w:r>
        <w:t xml:space="preserve"> </w:t>
      </w:r>
      <w:r>
        <w:t xml:space="preserve">PerformancePoint Services 2010 returns a </w:t>
      </w:r>
      <w:r>
        <w:rPr>
          <w:b/>
        </w:rPr>
        <w:t>GetKpiResponse</w:t>
      </w:r>
      <w:r>
        <w:t xml:space="preserve"> (see section 3.1.4.44.2.2) containing a null value instead of a </w:t>
      </w:r>
      <w:r>
        <w:rPr>
          <w:b/>
        </w:rPr>
        <w:t>Kpi</w:t>
      </w:r>
      <w:r>
        <w:t xml:space="preserve"> for failures unrelated to security restrictions.</w:t>
      </w:r>
    </w:p>
    <w:bookmarkStart w:id="4644" w:name="Appendix_A_34"/>
    <w:p w:rsidR="003D293B" w:rsidRDefault="0028751A">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3.1.4.44</w:t>
      </w:r>
      <w:r>
        <w:rPr>
          <w:rStyle w:val="Hyperlink"/>
        </w:rPr>
        <w:fldChar w:fldCharType="end"/>
      </w:r>
      <w:r>
        <w:t xml:space="preserve">: </w:t>
      </w:r>
      <w:bookmarkEnd w:id="4644"/>
      <w:r>
        <w:t xml:space="preserve"> </w:t>
      </w:r>
      <w:r>
        <w:t xml:space="preserve">PerformancePoint Services 2010 returns a </w:t>
      </w:r>
      <w:r>
        <w:rPr>
          <w:b/>
        </w:rPr>
        <w:t>GetListItemsResponse</w:t>
      </w:r>
      <w:r>
        <w:t xml:space="preserve"> (see section 3.1.4.44.2.2) containing an </w:t>
      </w:r>
      <w:r>
        <w:rPr>
          <w:b/>
        </w:rPr>
        <w:t>ArrayOfFirstClassElements</w:t>
      </w:r>
      <w:r>
        <w:t xml:space="preserve"> (see section 2.2.4.34) with null elements for failures unrelated to security restrictions.</w:t>
      </w:r>
    </w:p>
    <w:bookmarkStart w:id="4645" w:name="Appendix_A_35"/>
    <w:p w:rsidR="003D293B" w:rsidRDefault="0028751A">
      <w:r>
        <w:rPr>
          <w:rStyle w:val="Hyperlink"/>
        </w:rPr>
        <w:fldChar w:fldCharType="begin"/>
      </w:r>
      <w:r>
        <w:rPr>
          <w:rStyle w:val="Hyperlink"/>
        </w:rPr>
        <w:instrText xml:space="preserve"> HYPERLINK \l "Appendix_A_Target_3</w:instrText>
      </w:r>
      <w:r>
        <w:rPr>
          <w:rStyle w:val="Hyperlink"/>
        </w:rPr>
        <w:instrText xml:space="preserve">5" \h </w:instrText>
      </w:r>
      <w:r>
        <w:rPr>
          <w:rStyle w:val="Hyperlink"/>
        </w:rPr>
      </w:r>
      <w:r>
        <w:rPr>
          <w:rStyle w:val="Hyperlink"/>
        </w:rPr>
        <w:fldChar w:fldCharType="separate"/>
      </w:r>
      <w:r>
        <w:rPr>
          <w:rStyle w:val="Hyperlink"/>
        </w:rPr>
        <w:t>&lt;35&gt; Section 3.1.4.45</w:t>
      </w:r>
      <w:r>
        <w:rPr>
          <w:rStyle w:val="Hyperlink"/>
        </w:rPr>
        <w:fldChar w:fldCharType="end"/>
      </w:r>
      <w:r>
        <w:t xml:space="preserve">: </w:t>
      </w:r>
      <w:bookmarkEnd w:id="4645"/>
      <w:r>
        <w:t xml:space="preserve"> PerformancePoint Services 2010 returns a </w:t>
      </w:r>
      <w:r>
        <w:rPr>
          <w:b/>
        </w:rPr>
        <w:t>GetMdxResponse</w:t>
      </w:r>
      <w:r>
        <w:t xml:space="preserve"> with an empty </w:t>
      </w:r>
      <w:r>
        <w:rPr>
          <w:b/>
        </w:rPr>
        <w:t>GetMdxResult</w:t>
      </w:r>
      <w:r>
        <w:t xml:space="preserve"> for failures unrelated to security restrictions.</w:t>
      </w:r>
    </w:p>
    <w:bookmarkStart w:id="4646" w:name="Appendix_A_36"/>
    <w:p w:rsidR="003D293B" w:rsidRDefault="0028751A">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3.1.4.46</w:t>
      </w:r>
      <w:r>
        <w:rPr>
          <w:rStyle w:val="Hyperlink"/>
        </w:rPr>
        <w:fldChar w:fldCharType="end"/>
      </w:r>
      <w:r>
        <w:t xml:space="preserve">: </w:t>
      </w:r>
      <w:bookmarkEnd w:id="4646"/>
      <w:r>
        <w:t xml:space="preserve"> In PerformancePoint Servic</w:t>
      </w:r>
      <w:r>
        <w:t xml:space="preserve">es 2010, </w:t>
      </w:r>
      <w:r>
        <w:rPr>
          <w:b/>
        </w:rPr>
        <w:t>GetParameterDisplayData</w:t>
      </w:r>
      <w:r>
        <w:t xml:space="preserve"> receives the </w:t>
      </w:r>
      <w:r>
        <w:rPr>
          <w:b/>
        </w:rPr>
        <w:t>GridViewData</w:t>
      </w:r>
      <w:r>
        <w:t xml:space="preserve"> (section </w:t>
      </w:r>
      <w:hyperlink w:anchor="Section_cf73368b2b794b1bbd0d7b41cb9e49a6" w:history="1">
        <w:r>
          <w:rPr>
            <w:rStyle w:val="Hyperlink"/>
          </w:rPr>
          <w:t>2.2.4.121</w:t>
        </w:r>
      </w:hyperlink>
      <w:r>
        <w:t xml:space="preserve">) as an untyped object referenced by the </w:t>
      </w:r>
      <w:r>
        <w:rPr>
          <w:b/>
        </w:rPr>
        <w:t>customData</w:t>
      </w:r>
      <w:r>
        <w:t xml:space="preserve"> parameter on the </w:t>
      </w:r>
      <w:r>
        <w:rPr>
          <w:b/>
        </w:rPr>
        <w:t>GetParameterDisplayDataIn</w:t>
      </w:r>
      <w:r>
        <w:t xml:space="preserve"> message (section </w:t>
      </w:r>
      <w:hyperlink w:anchor="Section_9958325a4e2d43dd9ad9b1c7987559e4" w:history="1">
        <w:r>
          <w:rPr>
            <w:rStyle w:val="Hyperlink"/>
          </w:rPr>
          <w:t>3.1.4.46.1.1</w:t>
        </w:r>
      </w:hyperlink>
      <w:r>
        <w:t>).</w:t>
      </w:r>
    </w:p>
    <w:bookmarkStart w:id="4647" w:name="Appendix_A_37"/>
    <w:p w:rsidR="003D293B" w:rsidRDefault="0028751A">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3.1.4.47.2.1</w:t>
      </w:r>
      <w:r>
        <w:rPr>
          <w:rStyle w:val="Hyperlink"/>
        </w:rPr>
        <w:fldChar w:fldCharType="end"/>
      </w:r>
      <w:r>
        <w:t xml:space="preserve">: </w:t>
      </w:r>
      <w:bookmarkEnd w:id="4647"/>
      <w:r>
        <w:t xml:space="preserve"> PerformancePoint Services 2010 supports preview data sets for the following data source types: </w:t>
      </w:r>
      <w:r>
        <w:rPr>
          <w:b/>
        </w:rPr>
        <w:t>ExcelWorkbook</w:t>
      </w:r>
      <w:r>
        <w:t xml:space="preserve">, </w:t>
      </w:r>
      <w:r>
        <w:rPr>
          <w:b/>
        </w:rPr>
        <w:t>ExcelSe</w:t>
      </w:r>
      <w:r>
        <w:rPr>
          <w:b/>
        </w:rPr>
        <w:t>rvicesWorkbook</w:t>
      </w:r>
      <w:r>
        <w:t xml:space="preserve">, </w:t>
      </w:r>
      <w:r>
        <w:rPr>
          <w:b/>
        </w:rPr>
        <w:t>SqlTabularDataSource</w:t>
      </w:r>
      <w:r>
        <w:t xml:space="preserve">, and </w:t>
      </w:r>
      <w:r>
        <w:rPr>
          <w:b/>
        </w:rPr>
        <w:t>SPListDataSource</w:t>
      </w:r>
      <w:r>
        <w:t>.</w:t>
      </w:r>
    </w:p>
    <w:bookmarkStart w:id="4648" w:name="Appendix_A_38"/>
    <w:p w:rsidR="003D293B" w:rsidRDefault="0028751A">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3.1.4.50</w:t>
      </w:r>
      <w:r>
        <w:rPr>
          <w:rStyle w:val="Hyperlink"/>
        </w:rPr>
        <w:fldChar w:fldCharType="end"/>
      </w:r>
      <w:r>
        <w:t xml:space="preserve">: </w:t>
      </w:r>
      <w:bookmarkEnd w:id="4648"/>
      <w:r>
        <w:t xml:space="preserve"> PerformancePoint Services 2010 returns a GetReportViewResponse (see section 3.1.4.44.2.2) containing a null value instead of a re</w:t>
      </w:r>
      <w:r>
        <w:t>port view for failures unrelated to security restrictions.</w:t>
      </w:r>
    </w:p>
    <w:bookmarkStart w:id="4649" w:name="Appendix_A_39"/>
    <w:p w:rsidR="003D293B" w:rsidRDefault="0028751A">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3.1.4.51</w:t>
      </w:r>
      <w:r>
        <w:rPr>
          <w:rStyle w:val="Hyperlink"/>
        </w:rPr>
        <w:fldChar w:fldCharType="end"/>
      </w:r>
      <w:r>
        <w:t xml:space="preserve">: </w:t>
      </w:r>
      <w:bookmarkEnd w:id="4649"/>
      <w:r>
        <w:t xml:space="preserve"> PerformancePoint Services 2010 returns an empty </w:t>
      </w:r>
      <w:r>
        <w:rPr>
          <w:b/>
        </w:rPr>
        <w:t>GetScorecardResponse</w:t>
      </w:r>
      <w:r>
        <w:t xml:space="preserve"> (see section </w:t>
      </w:r>
      <w:hyperlink w:anchor="Section_8f912de7211741149ffbb7675a596bfa" w:history="1">
        <w:r>
          <w:t>3.1.4.51.2.2</w:t>
        </w:r>
      </w:hyperlink>
      <w:r>
        <w:t>) for failures unrelated to security restrictions.</w:t>
      </w:r>
    </w:p>
    <w:bookmarkStart w:id="4650" w:name="Appendix_A_40"/>
    <w:p w:rsidR="003D293B" w:rsidRDefault="0028751A">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3.1.4.52</w:t>
      </w:r>
      <w:r>
        <w:rPr>
          <w:rStyle w:val="Hyperlink"/>
        </w:rPr>
        <w:fldChar w:fldCharType="end"/>
      </w:r>
      <w:r>
        <w:t xml:space="preserve">: </w:t>
      </w:r>
      <w:bookmarkEnd w:id="4650"/>
      <w:r>
        <w:t xml:space="preserve"> This operation is available only in SharePoint Server 2013.</w:t>
      </w:r>
    </w:p>
    <w:bookmarkStart w:id="4651" w:name="Appendix_A_41"/>
    <w:p w:rsidR="003D293B" w:rsidRDefault="0028751A">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w:t>
      </w:r>
      <w:r>
        <w:rPr>
          <w:rStyle w:val="Hyperlink"/>
        </w:rPr>
        <w:t>n 3.1.4.58</w:t>
      </w:r>
      <w:r>
        <w:rPr>
          <w:rStyle w:val="Hyperlink"/>
        </w:rPr>
        <w:fldChar w:fldCharType="end"/>
      </w:r>
      <w:r>
        <w:t xml:space="preserve">: </w:t>
      </w:r>
      <w:bookmarkEnd w:id="4651"/>
      <w:r>
        <w:t xml:space="preserve"> PerformancePoint Services 2010 returns a </w:t>
      </w:r>
      <w:r>
        <w:rPr>
          <w:b/>
        </w:rPr>
        <w:t>QueryNamedSetsResponse</w:t>
      </w:r>
      <w:r>
        <w:t xml:space="preserve"> (section </w:t>
      </w:r>
      <w:hyperlink w:anchor="Section_fa1e26e5acc7460b8a6332803e044809" w:history="1">
        <w:r>
          <w:rPr>
            <w:rStyle w:val="Hyperlink"/>
          </w:rPr>
          <w:t>3.1.4.58.2.2</w:t>
        </w:r>
      </w:hyperlink>
      <w:r>
        <w:t xml:space="preserve">) containing a </w:t>
      </w:r>
      <w:r>
        <w:rPr>
          <w:b/>
        </w:rPr>
        <w:t>null</w:t>
      </w:r>
      <w:r>
        <w:t xml:space="preserve"> value instead of </w:t>
      </w:r>
      <w:hyperlink w:anchor="gt_c6848816-8c3e-4ecc-a71f-7cff120390f4">
        <w:r>
          <w:rPr>
            <w:rStyle w:val="HyperlinkGreen"/>
            <w:b/>
          </w:rPr>
          <w:t>named sets</w:t>
        </w:r>
      </w:hyperlink>
      <w:r>
        <w:t xml:space="preserve"> for failures unrelated to security restrictions.</w:t>
      </w:r>
    </w:p>
    <w:bookmarkStart w:id="4652" w:name="Appendix_A_42"/>
    <w:p w:rsidR="003D293B" w:rsidRDefault="0028751A">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3.1.4.59</w:t>
      </w:r>
      <w:r>
        <w:rPr>
          <w:rStyle w:val="Hyperlink"/>
        </w:rPr>
        <w:fldChar w:fldCharType="end"/>
      </w:r>
      <w:r>
        <w:t xml:space="preserve">: </w:t>
      </w:r>
      <w:bookmarkEnd w:id="4652"/>
      <w:r>
        <w:t xml:space="preserve"> PerformancePoint Services 2010 returns a </w:t>
      </w:r>
      <w:r>
        <w:rPr>
          <w:b/>
        </w:rPr>
        <w:t>QueryNamedSetsFromDataSourceResponse</w:t>
      </w:r>
      <w:r>
        <w:t xml:space="preserve"> (see section </w:t>
      </w:r>
      <w:hyperlink w:anchor="Section_55cb2368a3cf4c1aa74ed2e637582dc0" w:history="1">
        <w:r>
          <w:rPr>
            <w:rStyle w:val="Hyperlink"/>
          </w:rPr>
          <w:t>3.1.4.59.1.2</w:t>
        </w:r>
      </w:hyperlink>
      <w:r>
        <w:t>) containing an empty collection of named sets if null is passed in for the data source (1).</w:t>
      </w:r>
    </w:p>
    <w:bookmarkStart w:id="4653" w:name="Appendix_A_43"/>
    <w:p w:rsidR="003D293B" w:rsidRDefault="0028751A">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3.1.4.60</w:t>
      </w:r>
      <w:r>
        <w:rPr>
          <w:rStyle w:val="Hyperlink"/>
        </w:rPr>
        <w:fldChar w:fldCharType="end"/>
      </w:r>
      <w:r>
        <w:t xml:space="preserve">: </w:t>
      </w:r>
      <w:bookmarkEnd w:id="4653"/>
      <w:r>
        <w:t xml:space="preserve"> PerformancePoint Services </w:t>
      </w:r>
      <w:r>
        <w:t>2010 returns a QueryRelatedMemberResponse (see section 3.1.4.44.2.2) containing null for failures unrelated to security restrictions.</w:t>
      </w:r>
    </w:p>
    <w:bookmarkStart w:id="4654" w:name="Appendix_A_44"/>
    <w:p w:rsidR="003D293B" w:rsidRDefault="0028751A">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3.1.4.61</w:t>
      </w:r>
      <w:r>
        <w:rPr>
          <w:rStyle w:val="Hyperlink"/>
        </w:rPr>
        <w:fldChar w:fldCharType="end"/>
      </w:r>
      <w:r>
        <w:t xml:space="preserve">: </w:t>
      </w:r>
      <w:bookmarkEnd w:id="4654"/>
      <w:r>
        <w:t xml:space="preserve"> PerformancePoint Services 2010 returns a </w:t>
      </w:r>
      <w:r>
        <w:rPr>
          <w:b/>
        </w:rPr>
        <w:t>QueryRelatedMe</w:t>
      </w:r>
      <w:r>
        <w:rPr>
          <w:b/>
        </w:rPr>
        <w:t>mberFromDataSourceResponse</w:t>
      </w:r>
      <w:r>
        <w:t xml:space="preserve"> element (section </w:t>
      </w:r>
      <w:hyperlink w:anchor="Section_506009738ef94936a1128ca196b2fb16" w:history="1">
        <w:r>
          <w:rPr>
            <w:rStyle w:val="Hyperlink"/>
          </w:rPr>
          <w:t>3.1.4.61.2.2</w:t>
        </w:r>
      </w:hyperlink>
      <w:r>
        <w:t>) containing null, if null is passed in for the data source (1).</w:t>
      </w:r>
    </w:p>
    <w:bookmarkStart w:id="4655" w:name="Appendix_A_45"/>
    <w:p w:rsidR="003D293B" w:rsidRDefault="0028751A">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3.1.4.62</w:t>
      </w:r>
      <w:r>
        <w:rPr>
          <w:rStyle w:val="Hyperlink"/>
        </w:rPr>
        <w:fldChar w:fldCharType="end"/>
      </w:r>
      <w:r>
        <w:t xml:space="preserve">: </w:t>
      </w:r>
      <w:bookmarkEnd w:id="4655"/>
      <w:r>
        <w:t xml:space="preserve"> Performa</w:t>
      </w:r>
      <w:r>
        <w:t xml:space="preserve">ncePoint Services 2010 returns a </w:t>
      </w:r>
      <w:r>
        <w:rPr>
          <w:b/>
        </w:rPr>
        <w:t>QueryTimeIntelligenceResponse</w:t>
      </w:r>
      <w:r>
        <w:t xml:space="preserve"> (see section 3.1.4.44.2.2) containing an Unknown error if an invalid </w:t>
      </w:r>
      <w:r>
        <w:rPr>
          <w:b/>
        </w:rPr>
        <w:t>RepositoryLocation</w:t>
      </w:r>
      <w:r>
        <w:t xml:space="preserve"> (see section </w:t>
      </w:r>
      <w:hyperlink w:anchor="Section_d4f783e9e6fe46ebb4730a70b9c85913" w:history="1">
        <w:r>
          <w:t>2.2.4.161</w:t>
        </w:r>
      </w:hyperlink>
      <w:r>
        <w:t>) is passed in.</w:t>
      </w:r>
    </w:p>
    <w:p w:rsidR="003D293B" w:rsidRDefault="0028751A">
      <w:pPr>
        <w:pStyle w:val="Heading1"/>
      </w:pPr>
      <w:bookmarkStart w:id="4656" w:name="section_89208bd2c9d44a328ce8a205b9d9daef"/>
      <w:bookmarkStart w:id="4657" w:name="_Toc127507591"/>
      <w:r>
        <w:lastRenderedPageBreak/>
        <w:t xml:space="preserve">Change </w:t>
      </w:r>
      <w:r>
        <w:t>Tracking</w:t>
      </w:r>
      <w:bookmarkEnd w:id="4656"/>
      <w:bookmarkEnd w:id="465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28751A" w:rsidP="00380B90">
      <w:r w:rsidRPr="00F6169D">
        <w:t xml:space="preserve">This section identifies changes that were made to this document since the last release. Changes are classified as Major, Minor, or None. </w:t>
      </w:r>
    </w:p>
    <w:p w:rsidR="00380B90" w:rsidRDefault="0028751A" w:rsidP="00380B90">
      <w:r>
        <w:t xml:space="preserve">The revision class </w:t>
      </w:r>
      <w:r w:rsidRPr="00F6169D">
        <w:rPr>
          <w:b/>
        </w:rPr>
        <w:t>Major</w:t>
      </w:r>
      <w:r>
        <w:t xml:space="preserve"> means that the technical content in</w:t>
      </w:r>
      <w:r>
        <w:t xml:space="preserve"> the document was significantly revised. Major changes affect protocol interoperability or implementation. Examples of major changes are:</w:t>
      </w:r>
    </w:p>
    <w:p w:rsidR="00380B90" w:rsidRDefault="0028751A" w:rsidP="00380B90">
      <w:pPr>
        <w:pStyle w:val="ListParagraph"/>
        <w:numPr>
          <w:ilvl w:val="0"/>
          <w:numId w:val="186"/>
        </w:numPr>
        <w:contextualSpacing/>
      </w:pPr>
      <w:r>
        <w:t>A document revision that incorporates changes to interoperability requirements.</w:t>
      </w:r>
    </w:p>
    <w:p w:rsidR="00380B90" w:rsidRDefault="0028751A" w:rsidP="00380B90">
      <w:pPr>
        <w:pStyle w:val="ListParagraph"/>
        <w:numPr>
          <w:ilvl w:val="0"/>
          <w:numId w:val="186"/>
        </w:numPr>
        <w:contextualSpacing/>
      </w:pPr>
      <w:r>
        <w:t>A document revision that captures chan</w:t>
      </w:r>
      <w:r>
        <w:t>ges to protocol functionality.</w:t>
      </w:r>
    </w:p>
    <w:p w:rsidR="00380B90" w:rsidRDefault="0028751A"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w:t>
      </w:r>
      <w:r>
        <w:t>e sentence, paragraph, or table level.</w:t>
      </w:r>
    </w:p>
    <w:p w:rsidR="00380B90" w:rsidRDefault="0028751A"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3D293B" w:rsidRDefault="0028751A">
      <w:r>
        <w:t xml:space="preserve">The changes made to this document are listed in the following table. For more information, please contact </w:t>
      </w:r>
      <w:hyperlink r:id="rId150"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501"/>
        <w:gridCol w:w="4041"/>
        <w:gridCol w:w="1494"/>
      </w:tblGrid>
      <w:tr w:rsidR="003D293B" w:rsidTr="003D293B">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D293B" w:rsidRDefault="0028751A">
            <w:pPr>
              <w:pStyle w:val="TableHeaderText"/>
            </w:pPr>
            <w:r>
              <w:t>Section</w:t>
            </w:r>
          </w:p>
        </w:tc>
        <w:tc>
          <w:tcPr>
            <w:tcW w:w="0" w:type="auto"/>
            <w:vAlign w:val="center"/>
          </w:tcPr>
          <w:p w:rsidR="003D293B" w:rsidRDefault="0028751A">
            <w:pPr>
              <w:pStyle w:val="TableHeaderText"/>
            </w:pPr>
            <w:r>
              <w:t>Description</w:t>
            </w:r>
          </w:p>
        </w:tc>
        <w:tc>
          <w:tcPr>
            <w:tcW w:w="0" w:type="auto"/>
            <w:vAlign w:val="center"/>
          </w:tcPr>
          <w:p w:rsidR="003D293B" w:rsidRDefault="0028751A">
            <w:pPr>
              <w:pStyle w:val="TableHeaderText"/>
            </w:pPr>
            <w:r>
              <w:t>Revision class</w:t>
            </w:r>
          </w:p>
        </w:tc>
      </w:tr>
      <w:tr w:rsidR="003D293B" w:rsidTr="003D293B">
        <w:tc>
          <w:tcPr>
            <w:tcW w:w="0" w:type="auto"/>
            <w:vAlign w:val="center"/>
          </w:tcPr>
          <w:p w:rsidR="003D293B" w:rsidRDefault="0028751A">
            <w:pPr>
              <w:pStyle w:val="TableBodyText"/>
            </w:pPr>
            <w:hyperlink w:anchor="Section_83bdee94357e483e890d9c76d2785d0b">
              <w:r>
                <w:rPr>
                  <w:rStyle w:val="Hyperlink"/>
                </w:rPr>
                <w:t>3.1.4.70</w:t>
              </w:r>
            </w:hyperlink>
            <w:r>
              <w:t xml:space="preserve"> UpdateAnnotation</w:t>
            </w:r>
          </w:p>
        </w:tc>
        <w:tc>
          <w:tcPr>
            <w:tcW w:w="0" w:type="auto"/>
            <w:vAlign w:val="center"/>
          </w:tcPr>
          <w:p w:rsidR="003D293B" w:rsidRDefault="0028751A">
            <w:pPr>
              <w:pStyle w:val="TableBodyText"/>
            </w:pPr>
            <w:r>
              <w:t>Updated "LastModifiedOn" to "LastUpdatedOn".</w:t>
            </w:r>
          </w:p>
        </w:tc>
        <w:tc>
          <w:tcPr>
            <w:tcW w:w="0" w:type="auto"/>
            <w:vAlign w:val="center"/>
          </w:tcPr>
          <w:p w:rsidR="003D293B" w:rsidRDefault="0028751A">
            <w:pPr>
              <w:pStyle w:val="TableBodyText"/>
            </w:pPr>
            <w:r>
              <w:t>Minor</w:t>
            </w:r>
          </w:p>
        </w:tc>
      </w:tr>
      <w:tr w:rsidR="003D293B" w:rsidTr="003D293B">
        <w:tc>
          <w:tcPr>
            <w:tcW w:w="0" w:type="auto"/>
            <w:vAlign w:val="center"/>
          </w:tcPr>
          <w:p w:rsidR="003D293B" w:rsidRDefault="0028751A">
            <w:pPr>
              <w:pStyle w:val="TableBodyText"/>
            </w:pPr>
            <w:hyperlink w:anchor="Section_e82a51e89d414e0faa7c2e9182e9d2a8">
              <w:r>
                <w:rPr>
                  <w:rStyle w:val="Hyperlink"/>
                </w:rPr>
                <w:t>3.1.4.70.2.1</w:t>
              </w:r>
            </w:hyperlink>
            <w:r>
              <w:t xml:space="preserve"> UpdateAnnotation</w:t>
            </w:r>
          </w:p>
        </w:tc>
        <w:tc>
          <w:tcPr>
            <w:tcW w:w="0" w:type="auto"/>
            <w:vAlign w:val="center"/>
          </w:tcPr>
          <w:p w:rsidR="003D293B" w:rsidRDefault="0028751A">
            <w:pPr>
              <w:pStyle w:val="TableBodyText"/>
            </w:pPr>
            <w:r>
              <w:t>Updated "LastModifiedOn" to "LastUpdatedOn".</w:t>
            </w:r>
          </w:p>
        </w:tc>
        <w:tc>
          <w:tcPr>
            <w:tcW w:w="0" w:type="auto"/>
            <w:vAlign w:val="center"/>
          </w:tcPr>
          <w:p w:rsidR="003D293B" w:rsidRDefault="0028751A">
            <w:pPr>
              <w:pStyle w:val="TableBodyText"/>
            </w:pPr>
            <w:r>
              <w:t>Minor</w:t>
            </w:r>
          </w:p>
        </w:tc>
      </w:tr>
      <w:tr w:rsidR="003D293B" w:rsidTr="003D293B">
        <w:tc>
          <w:tcPr>
            <w:tcW w:w="0" w:type="auto"/>
            <w:vAlign w:val="center"/>
          </w:tcPr>
          <w:p w:rsidR="003D293B" w:rsidRDefault="0028751A">
            <w:pPr>
              <w:pStyle w:val="TableBodyText"/>
            </w:pPr>
            <w:hyperlink w:anchor="Section_825560608d76426b853a9f82c1c2ad01">
              <w:r>
                <w:rPr>
                  <w:rStyle w:val="Hyperlink"/>
                </w:rPr>
                <w:t>3.1.4.70.2.2</w:t>
              </w:r>
            </w:hyperlink>
            <w:r>
              <w:t xml:space="preserve"> UpdateAnnotationResponse</w:t>
            </w:r>
          </w:p>
        </w:tc>
        <w:tc>
          <w:tcPr>
            <w:tcW w:w="0" w:type="auto"/>
            <w:vAlign w:val="center"/>
          </w:tcPr>
          <w:p w:rsidR="003D293B" w:rsidRDefault="0028751A">
            <w:pPr>
              <w:pStyle w:val="TableBodyText"/>
            </w:pPr>
            <w:r>
              <w:t>Updated "LastModifiedOn" to "LastUpdatedOn".</w:t>
            </w:r>
          </w:p>
        </w:tc>
        <w:tc>
          <w:tcPr>
            <w:tcW w:w="0" w:type="auto"/>
            <w:vAlign w:val="center"/>
          </w:tcPr>
          <w:p w:rsidR="003D293B" w:rsidRDefault="0028751A">
            <w:pPr>
              <w:pStyle w:val="TableBodyText"/>
            </w:pPr>
            <w:r>
              <w:t>Minor</w:t>
            </w:r>
          </w:p>
        </w:tc>
      </w:tr>
    </w:tbl>
    <w:p w:rsidR="003D293B" w:rsidRDefault="0028751A">
      <w:pPr>
        <w:pStyle w:val="Heading1"/>
        <w:sectPr w:rsidR="003D293B">
          <w:footerReference w:type="default" r:id="rId151"/>
          <w:endnotePr>
            <w:numFmt w:val="decimal"/>
          </w:endnotePr>
          <w:type w:val="continuous"/>
          <w:pgSz w:w="12240" w:h="15840"/>
          <w:pgMar w:top="1080" w:right="1440" w:bottom="2016" w:left="1440" w:header="720" w:footer="720" w:gutter="0"/>
          <w:cols w:space="720"/>
          <w:docGrid w:linePitch="360"/>
        </w:sectPr>
      </w:pPr>
      <w:bookmarkStart w:id="4658" w:name="section_5742bfb5d90b4dae91f51b7cc42c0ed9"/>
      <w:bookmarkStart w:id="4659" w:name="_Toc127507592"/>
      <w:r>
        <w:lastRenderedPageBreak/>
        <w:t>Index</w:t>
      </w:r>
      <w:bookmarkEnd w:id="4658"/>
      <w:bookmarkEnd w:id="4659"/>
    </w:p>
    <w:p w:rsidR="003D293B" w:rsidRDefault="0028751A">
      <w:pPr>
        <w:pStyle w:val="indexheader"/>
      </w:pPr>
      <w:r>
        <w:t>A</w:t>
      </w:r>
    </w:p>
    <w:p w:rsidR="003D293B" w:rsidRDefault="003D293B">
      <w:pPr>
        <w:spacing w:before="0" w:after="0"/>
        <w:rPr>
          <w:sz w:val="16"/>
        </w:rPr>
      </w:pPr>
    </w:p>
    <w:p w:rsidR="003D293B" w:rsidRDefault="0028751A">
      <w:pPr>
        <w:pStyle w:val="indexentry0"/>
      </w:pPr>
      <w:r>
        <w:t>Abstract data model</w:t>
      </w:r>
    </w:p>
    <w:p w:rsidR="003D293B" w:rsidRDefault="0028751A">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3D293B" w:rsidRDefault="0028751A">
      <w:pPr>
        <w:pStyle w:val="indexentry0"/>
      </w:pP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3D293B" w:rsidRDefault="0028751A">
      <w:pPr>
        <w:pStyle w:val="indexentry0"/>
      </w:pPr>
      <w:hyperlink w:anchor="section_e544155f355849b18adb05e9cd0b7021">
        <w:r>
          <w:rPr>
            <w:rStyle w:val="Hyperlink"/>
          </w:rPr>
          <w:t>AddCalcMemberSetOp complex type</w:t>
        </w:r>
      </w:hyperlink>
      <w:r>
        <w:t xml:space="preserve"> </w:t>
      </w:r>
      <w:r>
        <w:fldChar w:fldCharType="begin"/>
      </w:r>
      <w:r>
        <w:instrText>PAGEREF section_e544155f355849b18adb0</w:instrText>
      </w:r>
      <w:r>
        <w:instrText>5e9cd0b7021</w:instrText>
      </w:r>
      <w:r>
        <w:fldChar w:fldCharType="separate"/>
      </w:r>
      <w:r>
        <w:rPr>
          <w:noProof/>
        </w:rPr>
        <w:t>55</w:t>
      </w:r>
      <w:r>
        <w:fldChar w:fldCharType="end"/>
      </w:r>
    </w:p>
    <w:p w:rsidR="003D293B" w:rsidRDefault="0028751A">
      <w:pPr>
        <w:pStyle w:val="indexentry0"/>
      </w:pP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3D293B" w:rsidRDefault="0028751A">
      <w:pPr>
        <w:pStyle w:val="indexentry0"/>
      </w:pPr>
      <w:hyperlink w:anchor="section_9b873bdb22c343a9b401a4ed1aec2b75">
        <w:r>
          <w:rPr>
            <w:rStyle w:val="Hyperlink"/>
          </w:rPr>
          <w:t>AddDefaultMemberSetOp complex type</w:t>
        </w:r>
      </w:hyperlink>
      <w:r>
        <w:t xml:space="preserve"> </w:t>
      </w:r>
      <w:r>
        <w:fldChar w:fldCharType="begin"/>
      </w:r>
      <w:r>
        <w:instrText>PAGEREF section_9b873bdb22c343a9b401a4ed1aec2b75</w:instrText>
      </w:r>
      <w:r>
        <w:fldChar w:fldCharType="separate"/>
      </w:r>
      <w:r>
        <w:rPr>
          <w:noProof/>
        </w:rPr>
        <w:t>55</w:t>
      </w:r>
      <w:r>
        <w:fldChar w:fldCharType="end"/>
      </w:r>
    </w:p>
    <w:p w:rsidR="003D293B" w:rsidRDefault="0028751A">
      <w:pPr>
        <w:pStyle w:val="indexentry0"/>
      </w:pP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3D293B" w:rsidRDefault="0028751A">
      <w:pPr>
        <w:pStyle w:val="indexentry0"/>
      </w:pP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56</w:t>
      </w:r>
      <w:r>
        <w:fldChar w:fldCharType="end"/>
      </w:r>
    </w:p>
    <w:p w:rsidR="003D293B" w:rsidRDefault="0028751A">
      <w:pPr>
        <w:pStyle w:val="indexentry0"/>
      </w:pPr>
      <w:hyperlink w:anchor="section_b629e2f18e0b457dbccb0212b4beb6c9">
        <w:r>
          <w:rPr>
            <w:rStyle w:val="Hyperlink"/>
          </w:rPr>
          <w:t>AddDescendantsSubtreeSetOp complex type</w:t>
        </w:r>
      </w:hyperlink>
      <w:r>
        <w:t xml:space="preserve"> </w:t>
      </w:r>
      <w:r>
        <w:fldChar w:fldCharType="begin"/>
      </w:r>
      <w:r>
        <w:instrText>PAGER</w:instrText>
      </w:r>
      <w:r>
        <w:instrText>EF section_b629e2f18e0b457dbccb0212b4beb6c9</w:instrText>
      </w:r>
      <w:r>
        <w:fldChar w:fldCharType="separate"/>
      </w:r>
      <w:r>
        <w:rPr>
          <w:noProof/>
        </w:rPr>
        <w:t>56</w:t>
      </w:r>
      <w:r>
        <w:fldChar w:fldCharType="end"/>
      </w:r>
    </w:p>
    <w:p w:rsidR="003D293B" w:rsidRDefault="0028751A">
      <w:pPr>
        <w:pStyle w:val="indexentry0"/>
      </w:pP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3D293B" w:rsidRDefault="0028751A">
      <w:pPr>
        <w:pStyle w:val="indexentry0"/>
      </w:pPr>
      <w:hyperlink w:anchor="section_04a2fbc00a59456bbc622f6be47a7470">
        <w:r>
          <w:rPr>
            <w:rStyle w:val="Hyperlink"/>
          </w:rPr>
          <w:t>AddFi</w:t>
        </w:r>
        <w:r>
          <w:rPr>
            <w:rStyle w:val="Hyperlink"/>
          </w:rPr>
          <w:t>lterTopBottomSetOp complex type</w:t>
        </w:r>
      </w:hyperlink>
      <w:r>
        <w:t xml:space="preserve"> </w:t>
      </w:r>
      <w:r>
        <w:fldChar w:fldCharType="begin"/>
      </w:r>
      <w:r>
        <w:instrText>PAGEREF section_04a2fbc00a59456bbc622f6be47a7470</w:instrText>
      </w:r>
      <w:r>
        <w:fldChar w:fldCharType="separate"/>
      </w:r>
      <w:r>
        <w:rPr>
          <w:noProof/>
        </w:rPr>
        <w:t>57</w:t>
      </w:r>
      <w:r>
        <w:fldChar w:fldCharType="end"/>
      </w:r>
    </w:p>
    <w:p w:rsidR="003D293B" w:rsidRDefault="0028751A">
      <w:pPr>
        <w:pStyle w:val="indexentry0"/>
      </w:pP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3D293B" w:rsidRDefault="0028751A">
      <w:pPr>
        <w:pStyle w:val="indexentry0"/>
      </w:pPr>
      <w:hyperlink w:anchor="section_2634c53bd34e4f81854820c59a3c30ff">
        <w:r>
          <w:rPr>
            <w:rStyle w:val="Hyperlink"/>
          </w:rPr>
          <w:t>AddNamedSetSetOp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3D293B" w:rsidRDefault="0028751A">
      <w:pPr>
        <w:pStyle w:val="indexentry0"/>
      </w:pPr>
      <w:hyperlink w:anchor="section_e09aa49edf0f41acb5a86dc6160bb7eb">
        <w:r>
          <w:rPr>
            <w:rStyle w:val="Hyperlink"/>
          </w:rPr>
          <w:t>AddParentSiblingsSetOp complex type</w:t>
        </w:r>
      </w:hyperlink>
      <w:r>
        <w:t xml:space="preserve"> </w:t>
      </w:r>
      <w:r>
        <w:fldChar w:fldCharType="begin"/>
      </w:r>
      <w:r>
        <w:instrText>PAGEREF section_e09aa49edf0f41acb5a86dc</w:instrText>
      </w:r>
      <w:r>
        <w:instrText>6160bb7eb</w:instrText>
      </w:r>
      <w:r>
        <w:fldChar w:fldCharType="separate"/>
      </w:r>
      <w:r>
        <w:rPr>
          <w:noProof/>
        </w:rPr>
        <w:t>57</w:t>
      </w:r>
      <w:r>
        <w:fldChar w:fldCharType="end"/>
      </w:r>
    </w:p>
    <w:p w:rsidR="003D293B" w:rsidRDefault="0028751A">
      <w:pPr>
        <w:pStyle w:val="indexentry0"/>
      </w:pP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3D293B" w:rsidRDefault="0028751A">
      <w:pPr>
        <w:pStyle w:val="indexentry0"/>
      </w:pPr>
      <w:hyperlink w:anchor="section_3f50eee08fc44324aa2b0256ce02696e">
        <w:r>
          <w:rPr>
            <w:rStyle w:val="Hyperlink"/>
          </w:rPr>
          <w:t>AliasInfo complex type</w:t>
        </w:r>
      </w:hyperlink>
      <w:r>
        <w:t xml:space="preserve"> </w:t>
      </w:r>
      <w:r>
        <w:fldChar w:fldCharType="begin"/>
      </w:r>
      <w:r>
        <w:instrText>PAGEREF sect</w:instrText>
      </w:r>
      <w:r>
        <w:instrText>ion_3f50eee08fc44324aa2b0256ce02696e</w:instrText>
      </w:r>
      <w:r>
        <w:fldChar w:fldCharType="separate"/>
      </w:r>
      <w:r>
        <w:rPr>
          <w:noProof/>
        </w:rPr>
        <w:t>58</w:t>
      </w:r>
      <w:r>
        <w:fldChar w:fldCharType="end"/>
      </w:r>
    </w:p>
    <w:p w:rsidR="003D293B" w:rsidRDefault="0028751A">
      <w:pPr>
        <w:pStyle w:val="indexentry0"/>
      </w:pP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3D293B" w:rsidRDefault="0028751A">
      <w:pPr>
        <w:pStyle w:val="indexentry0"/>
      </w:pPr>
      <w:hyperlink w:anchor="section_f317b4a71a08425a8cbf852d84578693">
        <w:r>
          <w:rPr>
            <w:rStyle w:val="Hyperlink"/>
          </w:rPr>
          <w:t>AnalyticBaseReportViewData complex type</w:t>
        </w:r>
      </w:hyperlink>
      <w:r>
        <w:t xml:space="preserve"> </w:t>
      </w:r>
      <w:r>
        <w:fldChar w:fldCharType="begin"/>
      </w:r>
      <w:r>
        <w:instrText>PAGEREF section_f317b4a71a08425a8cbf852d84578693</w:instrText>
      </w:r>
      <w:r>
        <w:fldChar w:fldCharType="separate"/>
      </w:r>
      <w:r>
        <w:rPr>
          <w:noProof/>
        </w:rPr>
        <w:t>58</w:t>
      </w:r>
      <w:r>
        <w:fldChar w:fldCharType="end"/>
      </w:r>
    </w:p>
    <w:p w:rsidR="003D293B" w:rsidRDefault="0028751A">
      <w:pPr>
        <w:pStyle w:val="indexentry0"/>
      </w:pP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3D293B" w:rsidRDefault="0028751A">
      <w:pPr>
        <w:pStyle w:val="indexentry0"/>
      </w:pP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3D293B" w:rsidRDefault="0028751A">
      <w:pPr>
        <w:pStyle w:val="indexentry0"/>
      </w:pPr>
      <w:hyperlink w:anchor="section_4b3371ebed6f46f997ad5f45fb465523">
        <w:r>
          <w:rPr>
            <w:rStyle w:val="Hyperlink"/>
          </w:rPr>
          <w:t>AnalyticChartType simple type</w:t>
        </w:r>
      </w:hyperlink>
      <w:r>
        <w:t xml:space="preserve"> </w:t>
      </w:r>
      <w:r>
        <w:fldChar w:fldCharType="begin"/>
      </w:r>
      <w:r>
        <w:instrText>PAGEREF section_4b3371ebe</w:instrText>
      </w:r>
      <w:r>
        <w:instrText>d6f46f997ad5f45fb465523</w:instrText>
      </w:r>
      <w:r>
        <w:fldChar w:fldCharType="separate"/>
      </w:r>
      <w:r>
        <w:rPr>
          <w:noProof/>
        </w:rPr>
        <w:t>173</w:t>
      </w:r>
      <w:r>
        <w:fldChar w:fldCharType="end"/>
      </w:r>
    </w:p>
    <w:p w:rsidR="003D293B" w:rsidRDefault="0028751A">
      <w:pPr>
        <w:pStyle w:val="indexentry0"/>
      </w:pP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3D293B" w:rsidRDefault="0028751A">
      <w:pPr>
        <w:pStyle w:val="indexentry0"/>
      </w:pP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173</w:t>
      </w:r>
      <w:r>
        <w:fldChar w:fldCharType="end"/>
      </w:r>
    </w:p>
    <w:p w:rsidR="003D293B" w:rsidRDefault="0028751A">
      <w:pPr>
        <w:pStyle w:val="indexentry0"/>
      </w:pPr>
      <w:hyperlink w:anchor="section_1bb79102c3ee49dfb38fdc8094ccd8bc">
        <w:r>
          <w:rPr>
            <w:rStyle w:val="Hyperlink"/>
          </w:rPr>
          <w:t>AnalyticMarkerStyle simple type</w:t>
        </w:r>
      </w:hyperlink>
      <w:r>
        <w:t xml:space="preserve"> </w:t>
      </w:r>
      <w:r>
        <w:fldChar w:fldCharType="begin"/>
      </w:r>
      <w:r>
        <w:instrText>PAGEREF section_1bb79102c3ee49dfb38fdc8094ccd8bc</w:instrText>
      </w:r>
      <w:r>
        <w:fldChar w:fldCharType="separate"/>
      </w:r>
      <w:r>
        <w:rPr>
          <w:noProof/>
        </w:rPr>
        <w:t>174</w:t>
      </w:r>
      <w:r>
        <w:fldChar w:fldCharType="end"/>
      </w:r>
    </w:p>
    <w:p w:rsidR="003D293B" w:rsidRDefault="0028751A">
      <w:pPr>
        <w:pStyle w:val="indexentry0"/>
      </w:pP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3D293B" w:rsidRDefault="0028751A">
      <w:pPr>
        <w:pStyle w:val="indexentry0"/>
      </w:pPr>
      <w:hyperlink w:anchor="section_d1af207632714394b4e1051ae0d630c1">
        <w:r>
          <w:rPr>
            <w:rStyle w:val="Hyperlink"/>
          </w:rPr>
          <w:t>AnnotationComment complex type</w:t>
        </w:r>
      </w:hyperlink>
      <w:r>
        <w:t xml:space="preserve"> </w:t>
      </w:r>
      <w:r>
        <w:fldChar w:fldCharType="begin"/>
      </w:r>
      <w:r>
        <w:instrText>PAGEREF section_d1af207632714394b4e1051ae0d</w:instrText>
      </w:r>
      <w:r>
        <w:instrText>630c1</w:instrText>
      </w:r>
      <w:r>
        <w:fldChar w:fldCharType="separate"/>
      </w:r>
      <w:r>
        <w:rPr>
          <w:noProof/>
        </w:rPr>
        <w:t>70</w:t>
      </w:r>
      <w:r>
        <w:fldChar w:fldCharType="end"/>
      </w:r>
    </w:p>
    <w:p w:rsidR="003D293B" w:rsidRDefault="0028751A">
      <w:pPr>
        <w:pStyle w:val="indexentry0"/>
      </w:pP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3D293B" w:rsidRDefault="0028751A">
      <w:pPr>
        <w:pStyle w:val="indexentry0"/>
      </w:pPr>
      <w:hyperlink w:anchor="section_0f2c655074c14bc2a98a593d8b9a0a50">
        <w:r>
          <w:rPr>
            <w:rStyle w:val="Hyperlink"/>
          </w:rPr>
          <w:t>Applicability</w:t>
        </w:r>
      </w:hyperlink>
      <w:r>
        <w:t xml:space="preserve"> </w:t>
      </w:r>
      <w:r>
        <w:fldChar w:fldCharType="begin"/>
      </w:r>
      <w:r>
        <w:instrText>PAGEREF section_0f2c655074c14bc2a98a593d8b9a0a50</w:instrText>
      </w:r>
      <w:r>
        <w:fldChar w:fldCharType="separate"/>
      </w:r>
      <w:r>
        <w:rPr>
          <w:noProof/>
        </w:rPr>
        <w:t>36</w:t>
      </w:r>
      <w:r>
        <w:fldChar w:fldCharType="end"/>
      </w:r>
    </w:p>
    <w:p w:rsidR="003D293B" w:rsidRDefault="0028751A">
      <w:pPr>
        <w:pStyle w:val="indexentry0"/>
      </w:pP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3D293B" w:rsidRDefault="0028751A">
      <w:pPr>
        <w:pStyle w:val="indexentry0"/>
      </w:pPr>
      <w:hyperlink w:anchor="section_0e0eaf12cb9e40c9aebe6cdac7d5ea6c">
        <w:r>
          <w:rPr>
            <w:rStyle w:val="Hyperlink"/>
          </w:rPr>
          <w:t>ArrayOfAnnotationComment complex type</w:t>
        </w:r>
      </w:hyperlink>
      <w:r>
        <w:t xml:space="preserve"> </w:t>
      </w:r>
      <w:r>
        <w:fldChar w:fldCharType="begin"/>
      </w:r>
      <w:r>
        <w:instrText>PAGEREF section_0e0eaf12cb9e40c9aebe6cdac7d5ea6c</w:instrText>
      </w:r>
      <w:r>
        <w:fldChar w:fldCharType="separate"/>
      </w:r>
      <w:r>
        <w:rPr>
          <w:noProof/>
        </w:rPr>
        <w:t>71</w:t>
      </w:r>
      <w:r>
        <w:fldChar w:fldCharType="end"/>
      </w:r>
    </w:p>
    <w:p w:rsidR="003D293B" w:rsidRDefault="0028751A">
      <w:pPr>
        <w:pStyle w:val="indexentry0"/>
      </w:pP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3D293B" w:rsidRDefault="0028751A">
      <w:pPr>
        <w:pStyle w:val="indexentry0"/>
      </w:pPr>
      <w:hyperlink w:anchor="section_a4207775f4594e4a8c7a1525be87a2a0">
        <w:r>
          <w:rPr>
            <w:rStyle w:val="Hyperlink"/>
          </w:rPr>
          <w:t>ArrayOfBpmProperty complex type</w:t>
        </w:r>
      </w:hyperlink>
      <w:r>
        <w:t xml:space="preserve"> </w:t>
      </w:r>
      <w:r>
        <w:fldChar w:fldCharType="begin"/>
      </w:r>
      <w:r>
        <w:instrText>PAGEREF section_a4207775f4594e4a8c7a1525be87a2a0</w:instrText>
      </w:r>
      <w:r>
        <w:fldChar w:fldCharType="separate"/>
      </w:r>
      <w:r>
        <w:rPr>
          <w:noProof/>
        </w:rPr>
        <w:t>71</w:t>
      </w:r>
      <w:r>
        <w:fldChar w:fldCharType="end"/>
      </w:r>
    </w:p>
    <w:p w:rsidR="003D293B" w:rsidRDefault="0028751A">
      <w:pPr>
        <w:pStyle w:val="indexentry0"/>
      </w:pPr>
      <w:hyperlink w:anchor="section_7d02c4fb408240a7a0f2bf5e2b0e5c40">
        <w:r>
          <w:rPr>
            <w:rStyle w:val="Hyperlink"/>
          </w:rPr>
          <w:t>ArrayOfBpmPropertyListItem complex type</w:t>
        </w:r>
      </w:hyperlink>
      <w:r>
        <w:t xml:space="preserve"> </w:t>
      </w:r>
      <w:r>
        <w:fldChar w:fldCharType="begin"/>
      </w:r>
      <w:r>
        <w:instrText>PAGEREF section_7d02c4fb4082</w:instrText>
      </w:r>
      <w:r>
        <w:instrText>40a7a0f2bf5e2b0e5c40</w:instrText>
      </w:r>
      <w:r>
        <w:fldChar w:fldCharType="separate"/>
      </w:r>
      <w:r>
        <w:rPr>
          <w:noProof/>
        </w:rPr>
        <w:t>72</w:t>
      </w:r>
      <w:r>
        <w:fldChar w:fldCharType="end"/>
      </w:r>
    </w:p>
    <w:p w:rsidR="003D293B" w:rsidRDefault="0028751A">
      <w:pPr>
        <w:pStyle w:val="indexentry0"/>
      </w:pP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3D293B" w:rsidRDefault="0028751A">
      <w:pPr>
        <w:pStyle w:val="indexentry0"/>
      </w:pPr>
      <w:hyperlink w:anchor="section_19c666155eb6417986d424f03b451306">
        <w:r>
          <w:rPr>
            <w:rStyle w:val="Hyperlink"/>
          </w:rPr>
          <w:t>ArrayOfComment complex type</w:t>
        </w:r>
      </w:hyperlink>
      <w:r>
        <w:t xml:space="preserve"> </w:t>
      </w:r>
      <w:r>
        <w:fldChar w:fldCharType="begin"/>
      </w:r>
      <w:r>
        <w:instrText>PAGEREF section_19c666155eb6417986d424f03b451306</w:instrText>
      </w:r>
      <w:r>
        <w:fldChar w:fldCharType="separate"/>
      </w:r>
      <w:r>
        <w:rPr>
          <w:noProof/>
        </w:rPr>
        <w:t>73</w:t>
      </w:r>
      <w:r>
        <w:fldChar w:fldCharType="end"/>
      </w:r>
    </w:p>
    <w:p w:rsidR="003D293B" w:rsidRDefault="0028751A">
      <w:pPr>
        <w:pStyle w:val="indexentry0"/>
      </w:pP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3D293B" w:rsidRDefault="0028751A">
      <w:pPr>
        <w:pStyle w:val="indexentry0"/>
      </w:pPr>
      <w:hyperlink w:anchor="section_f821f73da5e241e39c5abf74279ce472">
        <w:r>
          <w:rPr>
            <w:rStyle w:val="Hyperlink"/>
          </w:rPr>
          <w:t>ArrayOfDashboardElement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3D293B" w:rsidRDefault="0028751A">
      <w:pPr>
        <w:pStyle w:val="indexentry0"/>
      </w:pP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3D293B" w:rsidRDefault="0028751A">
      <w:pPr>
        <w:pStyle w:val="indexentry0"/>
      </w:pP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3D293B" w:rsidRDefault="0028751A">
      <w:pPr>
        <w:pStyle w:val="indexentry0"/>
      </w:pPr>
      <w:hyperlink w:anchor="section_6bdaab679a06405cb0f8089e8088fe9d">
        <w:r>
          <w:rPr>
            <w:rStyle w:val="Hyperlink"/>
          </w:rPr>
          <w:t>ArrayOfDefaultDimensionSetting complex type</w:t>
        </w:r>
      </w:hyperlink>
      <w:r>
        <w:t xml:space="preserve"> </w:t>
      </w:r>
      <w:r>
        <w:fldChar w:fldCharType="begin"/>
      </w:r>
      <w:r>
        <w:instrText>PAGERE</w:instrText>
      </w:r>
      <w:r>
        <w:instrText>F section_6bdaab679a06405cb0f8089e8088fe9d</w:instrText>
      </w:r>
      <w:r>
        <w:fldChar w:fldCharType="separate"/>
      </w:r>
      <w:r>
        <w:rPr>
          <w:noProof/>
        </w:rPr>
        <w:t>74</w:t>
      </w:r>
      <w:r>
        <w:fldChar w:fldCharType="end"/>
      </w:r>
    </w:p>
    <w:p w:rsidR="003D293B" w:rsidRDefault="0028751A">
      <w:pPr>
        <w:pStyle w:val="indexentry0"/>
      </w:pP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3D293B" w:rsidRDefault="0028751A">
      <w:pPr>
        <w:pStyle w:val="indexentry0"/>
      </w:pPr>
      <w:hyperlink w:anchor="section_34ec30e9654e4acca30dabafc485d1c9">
        <w:r>
          <w:rPr>
            <w:rStyle w:val="Hyperlink"/>
          </w:rPr>
          <w:t>Arra</w:t>
        </w:r>
        <w:r>
          <w:rPr>
            <w:rStyle w:val="Hyperlink"/>
          </w:rPr>
          <w:t>yOfEndPoint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3D293B" w:rsidRDefault="0028751A">
      <w:pPr>
        <w:pStyle w:val="indexentry0"/>
      </w:pP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3D293B" w:rsidRDefault="0028751A">
      <w:pPr>
        <w:pStyle w:val="indexentry0"/>
      </w:pP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3D293B" w:rsidRDefault="0028751A">
      <w:pPr>
        <w:pStyle w:val="indexentry0"/>
      </w:pPr>
      <w:hyperlink w:anchor="section_1f7c79e9bb0b4cc7945bdd7a8e075104">
        <w:r>
          <w:rPr>
            <w:rStyle w:val="Hyperlink"/>
          </w:rPr>
          <w:t>ArrayOfGridDisplayElement complex type</w:t>
        </w:r>
      </w:hyperlink>
      <w:r>
        <w:t xml:space="preserve"> </w:t>
      </w:r>
      <w:r>
        <w:fldChar w:fldCharType="begin"/>
      </w:r>
      <w:r>
        <w:instrText>PAGEREF section_1f7c79e9bb0b4cc794</w:instrText>
      </w:r>
      <w:r>
        <w:instrText>5bdd7a8e075104</w:instrText>
      </w:r>
      <w:r>
        <w:fldChar w:fldCharType="separate"/>
      </w:r>
      <w:r>
        <w:rPr>
          <w:noProof/>
        </w:rPr>
        <w:t>76</w:t>
      </w:r>
      <w:r>
        <w:fldChar w:fldCharType="end"/>
      </w:r>
    </w:p>
    <w:p w:rsidR="003D293B" w:rsidRDefault="0028751A">
      <w:pPr>
        <w:pStyle w:val="indexentry0"/>
      </w:pP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3D293B" w:rsidRDefault="0028751A">
      <w:pPr>
        <w:pStyle w:val="indexentry0"/>
      </w:pPr>
      <w:hyperlink w:anchor="section_db95ea7a413b4e23ba1e6a7921c6b849">
        <w:r>
          <w:rPr>
            <w:rStyle w:val="Hyperlink"/>
          </w:rPr>
          <w:t>ArrayOfGridViewTransformRef</w:t>
        </w:r>
        <w:r>
          <w:rPr>
            <w:rStyle w:val="Hyperlink"/>
          </w:rPr>
          <w:t>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3D293B" w:rsidRDefault="0028751A">
      <w:pPr>
        <w:pStyle w:val="indexentry0"/>
      </w:pP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3D293B" w:rsidRDefault="0028751A">
      <w:pPr>
        <w:pStyle w:val="indexentry0"/>
      </w:pP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3D293B" w:rsidRDefault="0028751A">
      <w:pPr>
        <w:pStyle w:val="indexentry0"/>
      </w:pPr>
      <w:hyperlink w:anchor="section_a679c717f79c437093dbd8e0b497ee58">
        <w:r>
          <w:rPr>
            <w:rStyle w:val="Hyperlink"/>
          </w:rPr>
          <w:t>ArrayOfKpi complex type</w:t>
        </w:r>
      </w:hyperlink>
      <w:r>
        <w:t xml:space="preserve"> </w:t>
      </w:r>
      <w:r>
        <w:fldChar w:fldCharType="begin"/>
      </w:r>
      <w:r>
        <w:instrText>PAGEREF section_a679</w:instrText>
      </w:r>
      <w:r>
        <w:instrText>c717f79c437093dbd8e0b497ee58</w:instrText>
      </w:r>
      <w:r>
        <w:fldChar w:fldCharType="separate"/>
      </w:r>
      <w:r>
        <w:rPr>
          <w:noProof/>
        </w:rPr>
        <w:t>77</w:t>
      </w:r>
      <w:r>
        <w:fldChar w:fldCharType="end"/>
      </w:r>
    </w:p>
    <w:p w:rsidR="003D293B" w:rsidRDefault="0028751A">
      <w:pPr>
        <w:pStyle w:val="indexentry0"/>
      </w:pP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3D293B" w:rsidRDefault="0028751A">
      <w:pPr>
        <w:pStyle w:val="indexentry0"/>
      </w:pP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78</w:t>
      </w:r>
      <w:r>
        <w:fldChar w:fldCharType="end"/>
      </w:r>
    </w:p>
    <w:p w:rsidR="003D293B" w:rsidRDefault="0028751A">
      <w:pPr>
        <w:pStyle w:val="indexentry0"/>
      </w:pP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3D293B" w:rsidRDefault="0028751A">
      <w:pPr>
        <w:pStyle w:val="indexentry0"/>
      </w:pP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3D293B" w:rsidRDefault="0028751A">
      <w:pPr>
        <w:pStyle w:val="indexentry0"/>
      </w:pPr>
      <w:hyperlink w:anchor="section_102e5154368849f5bc74c7dafb6bc535">
        <w:r>
          <w:rPr>
            <w:rStyle w:val="Hyperlink"/>
          </w:rPr>
          <w:t>ArrayOfMemberTransform complex type</w:t>
        </w:r>
      </w:hyperlink>
      <w:r>
        <w:t xml:space="preserve"> </w:t>
      </w:r>
      <w:r>
        <w:fldChar w:fldCharType="begin"/>
      </w:r>
      <w:r>
        <w:instrText>PAGEREF section_102e5154368849f5bc74c7dafb6bc535</w:instrText>
      </w:r>
      <w:r>
        <w:fldChar w:fldCharType="separate"/>
      </w:r>
      <w:r>
        <w:rPr>
          <w:noProof/>
        </w:rPr>
        <w:t>79</w:t>
      </w:r>
      <w:r>
        <w:fldChar w:fldCharType="end"/>
      </w:r>
    </w:p>
    <w:p w:rsidR="003D293B" w:rsidRDefault="0028751A">
      <w:pPr>
        <w:pStyle w:val="indexentry0"/>
      </w:pP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3D293B" w:rsidRDefault="0028751A">
      <w:pPr>
        <w:pStyle w:val="indexentry0"/>
      </w:pPr>
      <w:hyperlink w:anchor="section_fde9bd260abd4d86aa47147a0cbefa5c">
        <w:r>
          <w:rPr>
            <w:rStyle w:val="Hyperlink"/>
          </w:rPr>
          <w:t>ArrayOfNameInfo complex type</w:t>
        </w:r>
      </w:hyperlink>
      <w:r>
        <w:t xml:space="preserve"> </w:t>
      </w:r>
      <w:r>
        <w:fldChar w:fldCharType="begin"/>
      </w:r>
      <w:r>
        <w:instrText>PAGEREF section_</w:instrText>
      </w:r>
      <w:r>
        <w:instrText>fde9bd260abd4d86aa47147a0cbefa5c</w:instrText>
      </w:r>
      <w:r>
        <w:fldChar w:fldCharType="separate"/>
      </w:r>
      <w:r>
        <w:rPr>
          <w:noProof/>
        </w:rPr>
        <w:t>79</w:t>
      </w:r>
      <w:r>
        <w:fldChar w:fldCharType="end"/>
      </w:r>
    </w:p>
    <w:p w:rsidR="003D293B" w:rsidRDefault="0028751A">
      <w:pPr>
        <w:pStyle w:val="indexentry0"/>
      </w:pP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3D293B" w:rsidRDefault="0028751A">
      <w:pPr>
        <w:pStyle w:val="indexentry0"/>
      </w:pP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3D293B" w:rsidRDefault="0028751A">
      <w:pPr>
        <w:pStyle w:val="indexentry0"/>
      </w:pP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3D293B" w:rsidRDefault="0028751A">
      <w:pPr>
        <w:pStyle w:val="indexentry0"/>
      </w:pP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80</w:t>
      </w:r>
      <w:r>
        <w:fldChar w:fldCharType="end"/>
      </w:r>
    </w:p>
    <w:p w:rsidR="003D293B" w:rsidRDefault="0028751A">
      <w:pPr>
        <w:pStyle w:val="indexentry0"/>
      </w:pPr>
      <w:hyperlink w:anchor="section_f4d5f1b178154dfe80fb65be66587e2d">
        <w:r>
          <w:rPr>
            <w:rStyle w:val="Hyperlink"/>
          </w:rPr>
          <w:t>ArrayOfSetOperation complex type</w:t>
        </w:r>
      </w:hyperlink>
      <w:r>
        <w:t xml:space="preserve"> </w:t>
      </w:r>
      <w:r>
        <w:fldChar w:fldCharType="begin"/>
      </w:r>
      <w:r>
        <w:instrText>PAGEREF section_f4d5f1b</w:instrText>
      </w:r>
      <w:r>
        <w:instrText>178154dfe80fb65be66587e2d</w:instrText>
      </w:r>
      <w:r>
        <w:fldChar w:fldCharType="separate"/>
      </w:r>
      <w:r>
        <w:rPr>
          <w:noProof/>
        </w:rPr>
        <w:t>81</w:t>
      </w:r>
      <w:r>
        <w:fldChar w:fldCharType="end"/>
      </w:r>
    </w:p>
    <w:p w:rsidR="003D293B" w:rsidRDefault="0028751A">
      <w:pPr>
        <w:pStyle w:val="indexentry0"/>
      </w:pP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3D293B" w:rsidRDefault="0028751A">
      <w:pPr>
        <w:pStyle w:val="indexentry0"/>
      </w:pPr>
      <w:hyperlink w:anchor="section_2fc03a99a8db4b7284df279b49ceff26">
        <w:r>
          <w:rPr>
            <w:rStyle w:val="Hyperlink"/>
          </w:rPr>
          <w:t>ArrayOfTarget complex ty</w:t>
        </w:r>
        <w:r>
          <w:rPr>
            <w:rStyle w:val="Hyperlink"/>
          </w:rPr>
          <w:t>pe</w:t>
        </w:r>
      </w:hyperlink>
      <w:r>
        <w:t xml:space="preserve"> </w:t>
      </w:r>
      <w:r>
        <w:fldChar w:fldCharType="begin"/>
      </w:r>
      <w:r>
        <w:instrText>PAGEREF section_2fc03a99a8db4b7284df279b49ceff26</w:instrText>
      </w:r>
      <w:r>
        <w:fldChar w:fldCharType="separate"/>
      </w:r>
      <w:r>
        <w:rPr>
          <w:noProof/>
        </w:rPr>
        <w:t>81</w:t>
      </w:r>
      <w:r>
        <w:fldChar w:fldCharType="end"/>
      </w:r>
    </w:p>
    <w:p w:rsidR="003D293B" w:rsidRDefault="0028751A">
      <w:pPr>
        <w:pStyle w:val="indexentry0"/>
      </w:pP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3D293B" w:rsidRDefault="0028751A">
      <w:pPr>
        <w:pStyle w:val="indexentry0"/>
      </w:pPr>
      <w:hyperlink w:anchor="section_c5d839be601b46c0ad75adc2e16f60c1">
        <w:r>
          <w:rPr>
            <w:rStyle w:val="Hyperlink"/>
          </w:rPr>
          <w:t>ArrayOfTimeIntelligenceFormula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3D293B" w:rsidRDefault="0028751A">
      <w:pPr>
        <w:pStyle w:val="indexentry0"/>
      </w:pPr>
      <w:hyperlink w:anchor="section_90cda518edbd4715afb6f4e17a98f624">
        <w:r>
          <w:rPr>
            <w:rStyle w:val="Hyperlink"/>
          </w:rPr>
          <w:t>ArrayOfTimeIntelligenceLevelBinding complex type</w:t>
        </w:r>
      </w:hyperlink>
      <w:r>
        <w:t xml:space="preserve"> </w:t>
      </w:r>
      <w:r>
        <w:fldChar w:fldCharType="begin"/>
      </w:r>
      <w:r>
        <w:instrText>PAGEREF section_90cda5</w:instrText>
      </w:r>
      <w:r>
        <w:instrText>18edbd4715afb6f4e17a98f624</w:instrText>
      </w:r>
      <w:r>
        <w:fldChar w:fldCharType="separate"/>
      </w:r>
      <w:r>
        <w:rPr>
          <w:noProof/>
        </w:rPr>
        <w:t>82</w:t>
      </w:r>
      <w:r>
        <w:fldChar w:fldCharType="end"/>
      </w:r>
    </w:p>
    <w:p w:rsidR="003D293B" w:rsidRDefault="0028751A">
      <w:pPr>
        <w:pStyle w:val="indexentry0"/>
      </w:pP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3D293B" w:rsidRDefault="0028751A">
      <w:pPr>
        <w:pStyle w:val="indexentry0"/>
      </w:pP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202</w:t>
      </w:r>
      <w:r>
        <w:fldChar w:fldCharType="end"/>
      </w:r>
    </w:p>
    <w:p w:rsidR="003D293B" w:rsidRDefault="0028751A">
      <w:pPr>
        <w:pStyle w:val="indexentry0"/>
      </w:pP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3D293B" w:rsidRDefault="0028751A">
      <w:pPr>
        <w:pStyle w:val="indexentry0"/>
      </w:pPr>
      <w:hyperlink w:anchor="section_f4c828b88ca843bcb9fba662021eef12">
        <w:r>
          <w:rPr>
            <w:rStyle w:val="Hyperlink"/>
          </w:rPr>
          <w:t>AxisType s</w:t>
        </w:r>
        <w:r>
          <w:rPr>
            <w:rStyle w:val="Hyperlink"/>
          </w:rPr>
          <w:t>imple type</w:t>
        </w:r>
      </w:hyperlink>
      <w:r>
        <w:t xml:space="preserve"> </w:t>
      </w:r>
      <w:r>
        <w:fldChar w:fldCharType="begin"/>
      </w:r>
      <w:r>
        <w:instrText>PAGEREF section_f4c828b88ca843bcb9fba662021eef12</w:instrText>
      </w:r>
      <w:r>
        <w:fldChar w:fldCharType="separate"/>
      </w:r>
      <w:r>
        <w:rPr>
          <w:noProof/>
        </w:rPr>
        <w:t>175</w:t>
      </w:r>
      <w:r>
        <w:fldChar w:fldCharType="end"/>
      </w:r>
    </w:p>
    <w:p w:rsidR="003D293B" w:rsidRDefault="003D293B">
      <w:pPr>
        <w:spacing w:before="0" w:after="0"/>
        <w:rPr>
          <w:sz w:val="16"/>
        </w:rPr>
      </w:pPr>
    </w:p>
    <w:p w:rsidR="003D293B" w:rsidRDefault="0028751A">
      <w:pPr>
        <w:pStyle w:val="indexheader"/>
      </w:pPr>
      <w:r>
        <w:t>B</w:t>
      </w:r>
    </w:p>
    <w:p w:rsidR="003D293B" w:rsidRDefault="003D293B">
      <w:pPr>
        <w:spacing w:before="0" w:after="0"/>
        <w:rPr>
          <w:sz w:val="16"/>
        </w:rPr>
      </w:pPr>
    </w:p>
    <w:p w:rsidR="003D293B" w:rsidRDefault="0028751A">
      <w:pPr>
        <w:pStyle w:val="indexentry0"/>
      </w:pPr>
      <w:hyperlink w:anchor="section_61533aeff82b45909bc07f6018447d55">
        <w:r>
          <w:rPr>
            <w:rStyle w:val="Hyperlink"/>
          </w:rPr>
          <w:t>Banding complex type</w:t>
        </w:r>
      </w:hyperlink>
      <w:r>
        <w:t xml:space="preserve"> </w:t>
      </w:r>
      <w:r>
        <w:fldChar w:fldCharType="begin"/>
      </w:r>
      <w:r>
        <w:instrText>PAGEREF section_61533aeff82b45909bc07f6018447d55</w:instrText>
      </w:r>
      <w:r>
        <w:fldChar w:fldCharType="separate"/>
      </w:r>
      <w:r>
        <w:rPr>
          <w:noProof/>
        </w:rPr>
        <w:t>83</w:t>
      </w:r>
      <w:r>
        <w:fldChar w:fldCharType="end"/>
      </w:r>
    </w:p>
    <w:p w:rsidR="003D293B" w:rsidRDefault="0028751A">
      <w:pPr>
        <w:pStyle w:val="indexentry0"/>
      </w:pP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176</w:t>
      </w:r>
      <w:r>
        <w:fldChar w:fldCharType="end"/>
      </w:r>
    </w:p>
    <w:p w:rsidR="003D293B" w:rsidRDefault="0028751A">
      <w:pPr>
        <w:pStyle w:val="indexentry0"/>
      </w:pP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3D293B" w:rsidRDefault="0028751A">
      <w:pPr>
        <w:pStyle w:val="indexentry0"/>
      </w:pP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3D293B" w:rsidRDefault="0028751A">
      <w:pPr>
        <w:pStyle w:val="indexentry0"/>
      </w:pP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3D293B" w:rsidRDefault="0028751A">
      <w:pPr>
        <w:pStyle w:val="indexentry0"/>
      </w:pP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3D293B" w:rsidRDefault="0028751A">
      <w:pPr>
        <w:pStyle w:val="indexentry0"/>
      </w:pPr>
      <w:hyperlink w:anchor="section_1e4178cf3ea84bd68bd21440863cbaf4">
        <w:r>
          <w:rPr>
            <w:rStyle w:val="Hyperlink"/>
          </w:rPr>
          <w:t>BpmPropertyDate complex type</w:t>
        </w:r>
      </w:hyperlink>
      <w:r>
        <w:t xml:space="preserve"> </w:t>
      </w:r>
      <w:r>
        <w:fldChar w:fldCharType="begin"/>
      </w:r>
      <w:r>
        <w:instrText>PAGEREF section_1</w:instrText>
      </w:r>
      <w:r>
        <w:instrText>e4178cf3ea84bd68bd21440863cbaf4</w:instrText>
      </w:r>
      <w:r>
        <w:fldChar w:fldCharType="separate"/>
      </w:r>
      <w:r>
        <w:rPr>
          <w:noProof/>
        </w:rPr>
        <w:t>85</w:t>
      </w:r>
      <w:r>
        <w:fldChar w:fldCharType="end"/>
      </w:r>
    </w:p>
    <w:p w:rsidR="003D293B" w:rsidRDefault="0028751A">
      <w:pPr>
        <w:pStyle w:val="indexentry0"/>
      </w:pPr>
      <w:hyperlink w:anchor="section_4ca285b9b86048d8bead48a16519ffde">
        <w:r>
          <w:rPr>
            <w:rStyle w:val="Hyperlink"/>
          </w:rPr>
          <w:t>BpmPropertyDecimal complex type</w:t>
        </w:r>
      </w:hyperlink>
      <w:r>
        <w:t xml:space="preserve"> </w:t>
      </w:r>
      <w:r>
        <w:fldChar w:fldCharType="begin"/>
      </w:r>
      <w:r>
        <w:instrText>PAGEREF section_4ca285b9b86048d8bead48a16519ffde</w:instrText>
      </w:r>
      <w:r>
        <w:fldChar w:fldCharType="separate"/>
      </w:r>
      <w:r>
        <w:rPr>
          <w:noProof/>
        </w:rPr>
        <w:t>85</w:t>
      </w:r>
      <w:r>
        <w:fldChar w:fldCharType="end"/>
      </w:r>
    </w:p>
    <w:p w:rsidR="003D293B" w:rsidRDefault="0028751A">
      <w:pPr>
        <w:pStyle w:val="indexentry0"/>
      </w:pP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3D293B" w:rsidRDefault="0028751A">
      <w:pPr>
        <w:pStyle w:val="indexentry0"/>
      </w:pP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3D293B" w:rsidRDefault="0028751A">
      <w:pPr>
        <w:pStyle w:val="indexentry0"/>
      </w:pP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3D293B" w:rsidRDefault="0028751A">
      <w:pPr>
        <w:pStyle w:val="indexentry0"/>
      </w:pPr>
      <w:hyperlink w:anchor="section_8f672d6180494c7482e6a63ea67c16e1">
        <w:r>
          <w:rPr>
            <w:rStyle w:val="Hyperlink"/>
          </w:rPr>
          <w:t>BpmPropertyList complex type</w:t>
        </w:r>
      </w:hyperlink>
      <w:r>
        <w:t xml:space="preserve"> </w:t>
      </w:r>
      <w:r>
        <w:fldChar w:fldCharType="begin"/>
      </w:r>
      <w:r>
        <w:instrText>PAGEREF section_8f672d6180494c7482</w:instrText>
      </w:r>
      <w:r>
        <w:instrText>e6a63ea67c16e1</w:instrText>
      </w:r>
      <w:r>
        <w:fldChar w:fldCharType="separate"/>
      </w:r>
      <w:r>
        <w:rPr>
          <w:noProof/>
        </w:rPr>
        <w:t>87</w:t>
      </w:r>
      <w:r>
        <w:fldChar w:fldCharType="end"/>
      </w:r>
    </w:p>
    <w:p w:rsidR="003D293B" w:rsidRDefault="0028751A">
      <w:pPr>
        <w:pStyle w:val="indexentry0"/>
      </w:pPr>
      <w:hyperlink w:anchor="section_de7ea66f6ae04e9594680fb51290c6ca">
        <w:r>
          <w:rPr>
            <w:rStyle w:val="Hyperlink"/>
          </w:rPr>
          <w:t>BpmPropertyListItem complex type</w:t>
        </w:r>
      </w:hyperlink>
      <w:r>
        <w:t xml:space="preserve"> </w:t>
      </w:r>
      <w:r>
        <w:fldChar w:fldCharType="begin"/>
      </w:r>
      <w:r>
        <w:instrText>PAGEREF section_de7ea66f6ae04e9594680fb51290c6ca</w:instrText>
      </w:r>
      <w:r>
        <w:fldChar w:fldCharType="separate"/>
      </w:r>
      <w:r>
        <w:rPr>
          <w:noProof/>
        </w:rPr>
        <w:t>87</w:t>
      </w:r>
      <w:r>
        <w:fldChar w:fldCharType="end"/>
      </w:r>
    </w:p>
    <w:p w:rsidR="003D293B" w:rsidRDefault="0028751A">
      <w:pPr>
        <w:pStyle w:val="indexentry0"/>
      </w:pPr>
      <w:hyperlink w:anchor="section_2c2df0750ed7427282199b5395069341">
        <w:r>
          <w:rPr>
            <w:rStyle w:val="Hyperlink"/>
          </w:rPr>
          <w:t>BpmPropertyLongText complex t</w:t>
        </w:r>
        <w:r>
          <w:rPr>
            <w:rStyle w:val="Hyperlink"/>
          </w:rPr>
          <w:t>ype</w:t>
        </w:r>
      </w:hyperlink>
      <w:r>
        <w:t xml:space="preserve"> </w:t>
      </w:r>
      <w:r>
        <w:fldChar w:fldCharType="begin"/>
      </w:r>
      <w:r>
        <w:instrText>PAGEREF section_2c2df0750ed7427282199b5395069341</w:instrText>
      </w:r>
      <w:r>
        <w:fldChar w:fldCharType="separate"/>
      </w:r>
      <w:r>
        <w:rPr>
          <w:noProof/>
        </w:rPr>
        <w:t>87</w:t>
      </w:r>
      <w:r>
        <w:fldChar w:fldCharType="end"/>
      </w:r>
    </w:p>
    <w:p w:rsidR="003D293B" w:rsidRDefault="0028751A">
      <w:pPr>
        <w:pStyle w:val="indexentry0"/>
      </w:pPr>
      <w:hyperlink w:anchor="section_bc92484d2eac4c9cafb2144ab8c352f9">
        <w:r>
          <w:rPr>
            <w:rStyle w:val="Hyperlink"/>
          </w:rPr>
          <w:t>BpmPropertyText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3D293B" w:rsidRDefault="0028751A">
      <w:pPr>
        <w:pStyle w:val="indexentry0"/>
      </w:pP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3D293B" w:rsidRDefault="003D293B">
      <w:pPr>
        <w:spacing w:before="0" w:after="0"/>
        <w:rPr>
          <w:sz w:val="16"/>
        </w:rPr>
      </w:pPr>
    </w:p>
    <w:p w:rsidR="003D293B" w:rsidRDefault="0028751A">
      <w:pPr>
        <w:pStyle w:val="indexheader"/>
      </w:pPr>
      <w:r>
        <w:t>C</w:t>
      </w:r>
    </w:p>
    <w:p w:rsidR="003D293B" w:rsidRDefault="003D293B">
      <w:pPr>
        <w:spacing w:before="0" w:after="0"/>
        <w:rPr>
          <w:sz w:val="16"/>
        </w:rPr>
      </w:pPr>
    </w:p>
    <w:p w:rsidR="003D293B" w:rsidRDefault="0028751A">
      <w:pPr>
        <w:pStyle w:val="indexentry0"/>
      </w:pP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88</w:t>
      </w:r>
      <w:r>
        <w:fldChar w:fldCharType="end"/>
      </w:r>
    </w:p>
    <w:p w:rsidR="003D293B" w:rsidRDefault="0028751A">
      <w:pPr>
        <w:pStyle w:val="indexentry0"/>
      </w:pP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3D293B" w:rsidRDefault="0028751A">
      <w:pPr>
        <w:pStyle w:val="indexentry0"/>
      </w:pPr>
      <w:hyperlink w:anchor="section_8dc244de0c664d4caf915dba94a2a345">
        <w:r>
          <w:rPr>
            <w:rStyle w:val="Hyperlink"/>
          </w:rPr>
          <w:t>Capability negotiation</w:t>
        </w:r>
      </w:hyperlink>
      <w:r>
        <w:t xml:space="preserve"> </w:t>
      </w:r>
      <w:r>
        <w:fldChar w:fldCharType="begin"/>
      </w:r>
      <w:r>
        <w:instrText>PAGEREF section_8dc244de0</w:instrText>
      </w:r>
      <w:r>
        <w:instrText>c664d4caf915dba94a2a345</w:instrText>
      </w:r>
      <w:r>
        <w:fldChar w:fldCharType="separate"/>
      </w:r>
      <w:r>
        <w:rPr>
          <w:noProof/>
        </w:rPr>
        <w:t>36</w:t>
      </w:r>
      <w:r>
        <w:fldChar w:fldCharType="end"/>
      </w:r>
    </w:p>
    <w:p w:rsidR="003D293B" w:rsidRDefault="0028751A">
      <w:pPr>
        <w:pStyle w:val="indexentry0"/>
      </w:pPr>
      <w:hyperlink w:anchor="section_89208bd2c9d44a328ce8a205b9d9daef">
        <w:r>
          <w:rPr>
            <w:rStyle w:val="Hyperlink"/>
          </w:rPr>
          <w:t>Change tracking</w:t>
        </w:r>
      </w:hyperlink>
      <w:r>
        <w:t xml:space="preserve"> </w:t>
      </w:r>
      <w:r>
        <w:fldChar w:fldCharType="begin"/>
      </w:r>
      <w:r>
        <w:instrText>PAGEREF section_89208bd2c9d44a328ce8a205b9d9daef</w:instrText>
      </w:r>
      <w:r>
        <w:fldChar w:fldCharType="separate"/>
      </w:r>
      <w:r>
        <w:rPr>
          <w:noProof/>
        </w:rPr>
        <w:t>550</w:t>
      </w:r>
      <w:r>
        <w:fldChar w:fldCharType="end"/>
      </w:r>
    </w:p>
    <w:p w:rsidR="003D293B" w:rsidRDefault="0028751A">
      <w:pPr>
        <w:pStyle w:val="indexentry0"/>
      </w:pPr>
      <w:r>
        <w:t>Client</w:t>
      </w:r>
    </w:p>
    <w:p w:rsidR="003D293B" w:rsidRDefault="0028751A">
      <w:pPr>
        <w:pStyle w:val="indexentry0"/>
      </w:pPr>
      <w:r>
        <w:t xml:space="preserve">   </w:t>
      </w:r>
      <w:hyperlink w:anchor="section_c16f52f3f17a4714a67f7ecaf8bc793b">
        <w:r>
          <w:rPr>
            <w:rStyle w:val="Hyperlink"/>
          </w:rPr>
          <w:t>overview</w:t>
        </w:r>
      </w:hyperlink>
      <w:r>
        <w:t xml:space="preserve"> </w:t>
      </w:r>
      <w:r>
        <w:fldChar w:fldCharType="begin"/>
      </w:r>
      <w:r>
        <w:instrText>PAGEREF section_</w:instrText>
      </w:r>
      <w:r>
        <w:instrText>c16f52f3f17a4714a67f7ecaf8bc793b</w:instrText>
      </w:r>
      <w:r>
        <w:fldChar w:fldCharType="separate"/>
      </w:r>
      <w:r>
        <w:rPr>
          <w:noProof/>
        </w:rPr>
        <w:t>204</w:t>
      </w:r>
      <w:r>
        <w:fldChar w:fldCharType="end"/>
      </w:r>
    </w:p>
    <w:p w:rsidR="003D293B" w:rsidRDefault="0028751A">
      <w:pPr>
        <w:pStyle w:val="indexentry0"/>
      </w:pP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3D293B" w:rsidRDefault="0028751A">
      <w:pPr>
        <w:pStyle w:val="indexentry0"/>
      </w:pP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3D293B" w:rsidRDefault="0028751A">
      <w:pPr>
        <w:pStyle w:val="indexentry0"/>
      </w:pP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3D293B" w:rsidRDefault="0028751A">
      <w:pPr>
        <w:pStyle w:val="indexentry0"/>
      </w:pP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3D293B" w:rsidRDefault="0028751A">
      <w:pPr>
        <w:pStyle w:val="indexentry0"/>
      </w:pPr>
      <w:r>
        <w:t xml:space="preserve">   </w:t>
      </w:r>
      <w:hyperlink w:anchor="section_e2993c3487bf421e9376e6333d5c4943">
        <w:r>
          <w:rPr>
            <w:rStyle w:val="Hyperlink"/>
          </w:rPr>
          <w:t>AddAllMembersSetOp</w:t>
        </w:r>
      </w:hyperlink>
      <w:r>
        <w:t xml:space="preserve"> </w:t>
      </w:r>
      <w:r>
        <w:fldChar w:fldCharType="begin"/>
      </w:r>
      <w:r>
        <w:instrText>PAGEREF section_e2993c3487bf421e9376e6333d5c4943</w:instrText>
      </w:r>
      <w:r>
        <w:fldChar w:fldCharType="separate"/>
      </w:r>
      <w:r>
        <w:rPr>
          <w:noProof/>
        </w:rPr>
        <w:t>54</w:t>
      </w:r>
      <w:r>
        <w:fldChar w:fldCharType="end"/>
      </w:r>
    </w:p>
    <w:p w:rsidR="003D293B" w:rsidRDefault="0028751A">
      <w:pPr>
        <w:pStyle w:val="indexentry0"/>
      </w:pPr>
      <w:r>
        <w:t xml:space="preserve">   </w:t>
      </w:r>
      <w:hyperlink w:anchor="section_e544155f355849b18adb05e9cd0b7021">
        <w:r>
          <w:rPr>
            <w:rStyle w:val="Hyperlink"/>
          </w:rPr>
          <w:t>AddCalcMemberSetOp</w:t>
        </w:r>
      </w:hyperlink>
      <w:r>
        <w:t xml:space="preserve"> </w:t>
      </w:r>
      <w:r>
        <w:fldChar w:fldCharType="begin"/>
      </w:r>
      <w:r>
        <w:instrText>PAGEREF section_e544155f355849b18adb05e9cd0b7021</w:instrText>
      </w:r>
      <w:r>
        <w:fldChar w:fldCharType="separate"/>
      </w:r>
      <w:r>
        <w:rPr>
          <w:noProof/>
        </w:rPr>
        <w:t>55</w:t>
      </w:r>
      <w:r>
        <w:fldChar w:fldCharType="end"/>
      </w:r>
    </w:p>
    <w:p w:rsidR="003D293B" w:rsidRDefault="0028751A">
      <w:pPr>
        <w:pStyle w:val="indexentry0"/>
      </w:pPr>
      <w:r>
        <w:t xml:space="preserve">   </w:t>
      </w:r>
      <w:hyperlink w:anchor="section_554d7a88da654cc787fb6c7fbe1b45c9">
        <w:r>
          <w:rPr>
            <w:rStyle w:val="Hyperlink"/>
          </w:rPr>
          <w:t>AddChildrenSetOp</w:t>
        </w:r>
      </w:hyperlink>
      <w:r>
        <w:t xml:space="preserve"> </w:t>
      </w:r>
      <w:r>
        <w:fldChar w:fldCharType="begin"/>
      </w:r>
      <w:r>
        <w:instrText>PAGEREF section_554d7a88da654cc787fb6c7fbe1b45c9</w:instrText>
      </w:r>
      <w:r>
        <w:fldChar w:fldCharType="separate"/>
      </w:r>
      <w:r>
        <w:rPr>
          <w:noProof/>
        </w:rPr>
        <w:t>55</w:t>
      </w:r>
      <w:r>
        <w:fldChar w:fldCharType="end"/>
      </w:r>
    </w:p>
    <w:p w:rsidR="003D293B" w:rsidRDefault="0028751A">
      <w:pPr>
        <w:pStyle w:val="indexentry0"/>
      </w:pPr>
      <w:r>
        <w:t xml:space="preserve">   </w:t>
      </w:r>
      <w:hyperlink w:anchor="section_9b873bdb22c343a9b401a4ed1aec2b75">
        <w:r>
          <w:rPr>
            <w:rStyle w:val="Hyperlink"/>
          </w:rPr>
          <w:t>AddDefaultMemberSetOp</w:t>
        </w:r>
      </w:hyperlink>
      <w:r>
        <w:t xml:space="preserve"> </w:t>
      </w:r>
      <w:r>
        <w:fldChar w:fldCharType="begin"/>
      </w:r>
      <w:r>
        <w:instrText>PAGEREF section_9b873bdb22c343a9b401a4ed1aec2b75</w:instrText>
      </w:r>
      <w:r>
        <w:fldChar w:fldCharType="separate"/>
      </w:r>
      <w:r>
        <w:rPr>
          <w:noProof/>
        </w:rPr>
        <w:t>55</w:t>
      </w:r>
      <w:r>
        <w:fldChar w:fldCharType="end"/>
      </w:r>
    </w:p>
    <w:p w:rsidR="003D293B" w:rsidRDefault="0028751A">
      <w:pPr>
        <w:pStyle w:val="indexentry0"/>
      </w:pPr>
      <w:r>
        <w:t xml:space="preserve">   </w:t>
      </w:r>
      <w:hyperlink w:anchor="section_e41adf6c5d7445d897fb9891cb0136fa">
        <w:r>
          <w:rPr>
            <w:rStyle w:val="Hyperlink"/>
          </w:rPr>
          <w:t>AddDescendantsLeavesSetOp</w:t>
        </w:r>
      </w:hyperlink>
      <w:r>
        <w:t xml:space="preserve"> </w:t>
      </w:r>
      <w:r>
        <w:fldChar w:fldCharType="begin"/>
      </w:r>
      <w:r>
        <w:instrText>PAGEREF section_e41adf6c5d7</w:instrText>
      </w:r>
      <w:r>
        <w:instrText>445d897fb9891cb0136fa</w:instrText>
      </w:r>
      <w:r>
        <w:fldChar w:fldCharType="separate"/>
      </w:r>
      <w:r>
        <w:rPr>
          <w:noProof/>
        </w:rPr>
        <w:t>55</w:t>
      </w:r>
      <w:r>
        <w:fldChar w:fldCharType="end"/>
      </w:r>
    </w:p>
    <w:p w:rsidR="003D293B" w:rsidRDefault="0028751A">
      <w:pPr>
        <w:pStyle w:val="indexentry0"/>
      </w:pPr>
      <w:r>
        <w:t xml:space="preserve">   </w:t>
      </w:r>
      <w:hyperlink w:anchor="section_ec101d74c16f4b889620b7ce42686f9e">
        <w:r>
          <w:rPr>
            <w:rStyle w:val="Hyperlink"/>
          </w:rPr>
          <w:t>AddDescendantsSetOp</w:t>
        </w:r>
      </w:hyperlink>
      <w:r>
        <w:t xml:space="preserve"> </w:t>
      </w:r>
      <w:r>
        <w:fldChar w:fldCharType="begin"/>
      </w:r>
      <w:r>
        <w:instrText>PAGEREF section_ec101d74c16f4b889620b7ce42686f9e</w:instrText>
      </w:r>
      <w:r>
        <w:fldChar w:fldCharType="separate"/>
      </w:r>
      <w:r>
        <w:rPr>
          <w:noProof/>
        </w:rPr>
        <w:t>56</w:t>
      </w:r>
      <w:r>
        <w:fldChar w:fldCharType="end"/>
      </w:r>
    </w:p>
    <w:p w:rsidR="003D293B" w:rsidRDefault="0028751A">
      <w:pPr>
        <w:pStyle w:val="indexentry0"/>
      </w:pPr>
      <w:r>
        <w:t xml:space="preserve">   </w:t>
      </w:r>
      <w:hyperlink w:anchor="section_b629e2f18e0b457dbccb0212b4beb6c9">
        <w:r>
          <w:rPr>
            <w:rStyle w:val="Hyperlink"/>
          </w:rPr>
          <w:t>AddDescendantsSubtreeSetOp</w:t>
        </w:r>
      </w:hyperlink>
      <w:r>
        <w:t xml:space="preserve"> </w:t>
      </w:r>
      <w:r>
        <w:fldChar w:fldCharType="begin"/>
      </w:r>
      <w:r>
        <w:instrText>PAGEREF section_b629e2f18e0b457dbccb0212b4beb6c9</w:instrText>
      </w:r>
      <w:r>
        <w:fldChar w:fldCharType="separate"/>
      </w:r>
      <w:r>
        <w:rPr>
          <w:noProof/>
        </w:rPr>
        <w:t>56</w:t>
      </w:r>
      <w:r>
        <w:fldChar w:fldCharType="end"/>
      </w:r>
    </w:p>
    <w:p w:rsidR="003D293B" w:rsidRDefault="0028751A">
      <w:pPr>
        <w:pStyle w:val="indexentry0"/>
      </w:pPr>
      <w:r>
        <w:t xml:space="preserve">   </w:t>
      </w:r>
      <w:hyperlink w:anchor="section_a2596bfad03642fdaebb3a32cd98e906">
        <w:r>
          <w:rPr>
            <w:rStyle w:val="Hyperlink"/>
          </w:rPr>
          <w:t>AddFilterSetOp</w:t>
        </w:r>
      </w:hyperlink>
      <w:r>
        <w:t xml:space="preserve"> </w:t>
      </w:r>
      <w:r>
        <w:fldChar w:fldCharType="begin"/>
      </w:r>
      <w:r>
        <w:instrText>PAGEREF section_a2596bfad03642fdaebb3a32cd98e906</w:instrText>
      </w:r>
      <w:r>
        <w:fldChar w:fldCharType="separate"/>
      </w:r>
      <w:r>
        <w:rPr>
          <w:noProof/>
        </w:rPr>
        <w:t>56</w:t>
      </w:r>
      <w:r>
        <w:fldChar w:fldCharType="end"/>
      </w:r>
    </w:p>
    <w:p w:rsidR="003D293B" w:rsidRDefault="0028751A">
      <w:pPr>
        <w:pStyle w:val="indexentry0"/>
      </w:pPr>
      <w:r>
        <w:t xml:space="preserve">   </w:t>
      </w:r>
      <w:hyperlink w:anchor="section_04a2fbc00a59456bbc622f6be47a7470">
        <w:r>
          <w:rPr>
            <w:rStyle w:val="Hyperlink"/>
          </w:rPr>
          <w:t>AddFilt</w:t>
        </w:r>
        <w:r>
          <w:rPr>
            <w:rStyle w:val="Hyperlink"/>
          </w:rPr>
          <w:t>erTopBottomSetOp</w:t>
        </w:r>
      </w:hyperlink>
      <w:r>
        <w:t xml:space="preserve"> </w:t>
      </w:r>
      <w:r>
        <w:fldChar w:fldCharType="begin"/>
      </w:r>
      <w:r>
        <w:instrText>PAGEREF section_04a2fbc00a59456bbc622f6be47a7470</w:instrText>
      </w:r>
      <w:r>
        <w:fldChar w:fldCharType="separate"/>
      </w:r>
      <w:r>
        <w:rPr>
          <w:noProof/>
        </w:rPr>
        <w:t>57</w:t>
      </w:r>
      <w:r>
        <w:fldChar w:fldCharType="end"/>
      </w:r>
    </w:p>
    <w:p w:rsidR="003D293B" w:rsidRDefault="0028751A">
      <w:pPr>
        <w:pStyle w:val="indexentry0"/>
      </w:pPr>
      <w:r>
        <w:t xml:space="preserve">   </w:t>
      </w:r>
      <w:hyperlink w:anchor="section_d006f7277e1040cdb30e854eb541b530">
        <w:r>
          <w:rPr>
            <w:rStyle w:val="Hyperlink"/>
          </w:rPr>
          <w:t>AddMemberSetOp</w:t>
        </w:r>
      </w:hyperlink>
      <w:r>
        <w:t xml:space="preserve"> </w:t>
      </w:r>
      <w:r>
        <w:fldChar w:fldCharType="begin"/>
      </w:r>
      <w:r>
        <w:instrText>PAGEREF section_d006f7277e1040cdb30e854eb541b530</w:instrText>
      </w:r>
      <w:r>
        <w:fldChar w:fldCharType="separate"/>
      </w:r>
      <w:r>
        <w:rPr>
          <w:noProof/>
        </w:rPr>
        <w:t>57</w:t>
      </w:r>
      <w:r>
        <w:fldChar w:fldCharType="end"/>
      </w:r>
    </w:p>
    <w:p w:rsidR="003D293B" w:rsidRDefault="0028751A">
      <w:pPr>
        <w:pStyle w:val="indexentry0"/>
      </w:pPr>
      <w:r>
        <w:t xml:space="preserve">   </w:t>
      </w:r>
      <w:hyperlink w:anchor="section_2634c53bd34e4f81854820c59a3c30ff">
        <w:r>
          <w:rPr>
            <w:rStyle w:val="Hyperlink"/>
          </w:rPr>
          <w:t>AddNamedSetSetOp</w:t>
        </w:r>
      </w:hyperlink>
      <w:r>
        <w:t xml:space="preserve"> </w:t>
      </w:r>
      <w:r>
        <w:fldChar w:fldCharType="begin"/>
      </w:r>
      <w:r>
        <w:instrText>PAGEREF section_2634c53bd34e4f81854820c59a3c30ff</w:instrText>
      </w:r>
      <w:r>
        <w:fldChar w:fldCharType="separate"/>
      </w:r>
      <w:r>
        <w:rPr>
          <w:noProof/>
        </w:rPr>
        <w:t>57</w:t>
      </w:r>
      <w:r>
        <w:fldChar w:fldCharType="end"/>
      </w:r>
    </w:p>
    <w:p w:rsidR="003D293B" w:rsidRDefault="0028751A">
      <w:pPr>
        <w:pStyle w:val="indexentry0"/>
      </w:pPr>
      <w:r>
        <w:t xml:space="preserve">   </w:t>
      </w:r>
      <w:hyperlink w:anchor="section_e09aa49edf0f41acb5a86dc6160bb7eb">
        <w:r>
          <w:rPr>
            <w:rStyle w:val="Hyperlink"/>
          </w:rPr>
          <w:t>AddParentSiblingsSetOp</w:t>
        </w:r>
      </w:hyperlink>
      <w:r>
        <w:t xml:space="preserve"> </w:t>
      </w:r>
      <w:r>
        <w:fldChar w:fldCharType="begin"/>
      </w:r>
      <w:r>
        <w:instrText>PAGEREF section_e09aa49edf0f41acb5a86dc6160bb7eb</w:instrText>
      </w:r>
      <w:r>
        <w:fldChar w:fldCharType="separate"/>
      </w:r>
      <w:r>
        <w:rPr>
          <w:noProof/>
        </w:rPr>
        <w:t>57</w:t>
      </w:r>
      <w:r>
        <w:fldChar w:fldCharType="end"/>
      </w:r>
    </w:p>
    <w:p w:rsidR="003D293B" w:rsidRDefault="0028751A">
      <w:pPr>
        <w:pStyle w:val="indexentry0"/>
      </w:pPr>
      <w:r>
        <w:t xml:space="preserve">   </w:t>
      </w:r>
      <w:hyperlink w:anchor="section_3f50eee08fc44324aa2b0256ce02696e">
        <w:r>
          <w:rPr>
            <w:rStyle w:val="Hyperlink"/>
          </w:rPr>
          <w:t>AliasInfo</w:t>
        </w:r>
      </w:hyperlink>
      <w:r>
        <w:t xml:space="preserve"> </w:t>
      </w:r>
      <w:r>
        <w:fldChar w:fldCharType="begin"/>
      </w:r>
      <w:r>
        <w:instrText>PAGEREF section_3f50eee08fc44324aa2b0256ce02696e</w:instrText>
      </w:r>
      <w:r>
        <w:fldChar w:fldCharType="separate"/>
      </w:r>
      <w:r>
        <w:rPr>
          <w:noProof/>
        </w:rPr>
        <w:t>58</w:t>
      </w:r>
      <w:r>
        <w:fldChar w:fldCharType="end"/>
      </w:r>
    </w:p>
    <w:p w:rsidR="003D293B" w:rsidRDefault="0028751A">
      <w:pPr>
        <w:pStyle w:val="indexentry0"/>
      </w:pPr>
      <w:r>
        <w:t xml:space="preserve">   </w:t>
      </w:r>
      <w:hyperlink w:anchor="section_f317b4a71a08425a8cbf852d84578693">
        <w:r>
          <w:rPr>
            <w:rStyle w:val="Hyperlink"/>
          </w:rPr>
          <w:t>AnalyticBaseReportViewData</w:t>
        </w:r>
      </w:hyperlink>
      <w:r>
        <w:t xml:space="preserve"> </w:t>
      </w:r>
      <w:r>
        <w:fldChar w:fldCharType="begin"/>
      </w:r>
      <w:r>
        <w:instrText>PAGEREF section_f317b4a71a08425a8cbf85</w:instrText>
      </w:r>
      <w:r>
        <w:instrText>2d84578693</w:instrText>
      </w:r>
      <w:r>
        <w:fldChar w:fldCharType="separate"/>
      </w:r>
      <w:r>
        <w:rPr>
          <w:noProof/>
        </w:rPr>
        <w:t>58</w:t>
      </w:r>
      <w:r>
        <w:fldChar w:fldCharType="end"/>
      </w:r>
    </w:p>
    <w:p w:rsidR="003D293B" w:rsidRDefault="0028751A">
      <w:pPr>
        <w:pStyle w:val="indexentry0"/>
      </w:pPr>
      <w:r>
        <w:t xml:space="preserve">   </w:t>
      </w:r>
      <w:hyperlink w:anchor="section_cb3e85230ab4408fa176c4ee864d23bf">
        <w:r>
          <w:rPr>
            <w:rStyle w:val="Hyperlink"/>
          </w:rPr>
          <w:t>AnalyticChartLegend</w:t>
        </w:r>
      </w:hyperlink>
      <w:r>
        <w:t xml:space="preserve"> </w:t>
      </w:r>
      <w:r>
        <w:fldChar w:fldCharType="begin"/>
      </w:r>
      <w:r>
        <w:instrText>PAGEREF section_cb3e85230ab4408fa176c4ee864d23bf</w:instrText>
      </w:r>
      <w:r>
        <w:fldChar w:fldCharType="separate"/>
      </w:r>
      <w:r>
        <w:rPr>
          <w:noProof/>
        </w:rPr>
        <w:t>65</w:t>
      </w:r>
      <w:r>
        <w:fldChar w:fldCharType="end"/>
      </w:r>
    </w:p>
    <w:p w:rsidR="003D293B" w:rsidRDefault="0028751A">
      <w:pPr>
        <w:pStyle w:val="indexentry0"/>
      </w:pPr>
      <w:r>
        <w:lastRenderedPageBreak/>
        <w:t xml:space="preserve">   </w:t>
      </w:r>
      <w:hyperlink w:anchor="section_181390e5538e4fc3802c2b3cf11ddd89">
        <w:r>
          <w:rPr>
            <w:rStyle w:val="Hyperlink"/>
          </w:rPr>
          <w:t>AnalyticChartReportView</w:t>
        </w:r>
      </w:hyperlink>
      <w:r>
        <w:t xml:space="preserve"> </w:t>
      </w:r>
      <w:r>
        <w:fldChar w:fldCharType="begin"/>
      </w:r>
      <w:r>
        <w:instrText>PAGEREF sectio</w:instrText>
      </w:r>
      <w:r>
        <w:instrText>n_181390e5538e4fc3802c2b3cf11ddd89</w:instrText>
      </w:r>
      <w:r>
        <w:fldChar w:fldCharType="separate"/>
      </w:r>
      <w:r>
        <w:rPr>
          <w:noProof/>
        </w:rPr>
        <w:t>66</w:t>
      </w:r>
      <w:r>
        <w:fldChar w:fldCharType="end"/>
      </w:r>
    </w:p>
    <w:p w:rsidR="003D293B" w:rsidRDefault="0028751A">
      <w:pPr>
        <w:pStyle w:val="indexentry0"/>
      </w:pPr>
      <w:r>
        <w:t xml:space="preserve">   </w:t>
      </w:r>
      <w:hyperlink w:anchor="section_4438aa358a1744548ae5d5d7532e777b">
        <w:r>
          <w:rPr>
            <w:rStyle w:val="Hyperlink"/>
          </w:rPr>
          <w:t>AnalyticGridReportView</w:t>
        </w:r>
      </w:hyperlink>
      <w:r>
        <w:t xml:space="preserve"> </w:t>
      </w:r>
      <w:r>
        <w:fldChar w:fldCharType="begin"/>
      </w:r>
      <w:r>
        <w:instrText>PAGEREF section_4438aa358a1744548ae5d5d7532e777b</w:instrText>
      </w:r>
      <w:r>
        <w:fldChar w:fldCharType="separate"/>
      </w:r>
      <w:r>
        <w:rPr>
          <w:noProof/>
        </w:rPr>
        <w:t>67</w:t>
      </w:r>
      <w:r>
        <w:fldChar w:fldCharType="end"/>
      </w:r>
    </w:p>
    <w:p w:rsidR="003D293B" w:rsidRDefault="0028751A">
      <w:pPr>
        <w:pStyle w:val="indexentry0"/>
      </w:pPr>
      <w:r>
        <w:t xml:space="preserve">   </w:t>
      </w:r>
      <w:hyperlink w:anchor="section_3c9d3e0c922d4666bb5fdb84b859b970">
        <w:r>
          <w:rPr>
            <w:rStyle w:val="Hyperlink"/>
          </w:rPr>
          <w:t>Annotation</w:t>
        </w:r>
      </w:hyperlink>
      <w:r>
        <w:t xml:space="preserve"> </w:t>
      </w:r>
      <w:r>
        <w:fldChar w:fldCharType="begin"/>
      </w:r>
      <w:r>
        <w:instrText>PAGEREF section_3c9d3e0c922d4666bb5fdb84b859b970</w:instrText>
      </w:r>
      <w:r>
        <w:fldChar w:fldCharType="separate"/>
      </w:r>
      <w:r>
        <w:rPr>
          <w:noProof/>
        </w:rPr>
        <w:t>68</w:t>
      </w:r>
      <w:r>
        <w:fldChar w:fldCharType="end"/>
      </w:r>
    </w:p>
    <w:p w:rsidR="003D293B" w:rsidRDefault="0028751A">
      <w:pPr>
        <w:pStyle w:val="indexentry0"/>
      </w:pPr>
      <w:r>
        <w:t xml:space="preserve">   </w:t>
      </w:r>
      <w:hyperlink w:anchor="section_d1af207632714394b4e1051ae0d630c1">
        <w:r>
          <w:rPr>
            <w:rStyle w:val="Hyperlink"/>
          </w:rPr>
          <w:t>AnnotationComment</w:t>
        </w:r>
      </w:hyperlink>
      <w:r>
        <w:t xml:space="preserve"> </w:t>
      </w:r>
      <w:r>
        <w:fldChar w:fldCharType="begin"/>
      </w:r>
      <w:r>
        <w:instrText>PAGEREF section_d1af207632714394b4e1051ae0d630c1</w:instrText>
      </w:r>
      <w:r>
        <w:fldChar w:fldCharType="separate"/>
      </w:r>
      <w:r>
        <w:rPr>
          <w:noProof/>
        </w:rPr>
        <w:t>70</w:t>
      </w:r>
      <w:r>
        <w:fldChar w:fldCharType="end"/>
      </w:r>
    </w:p>
    <w:p w:rsidR="003D293B" w:rsidRDefault="0028751A">
      <w:pPr>
        <w:pStyle w:val="indexentry0"/>
      </w:pPr>
      <w:r>
        <w:t xml:space="preserve">   </w:t>
      </w:r>
      <w:hyperlink w:anchor="section_5ef68b96d4394053b6f55902eb6cf009">
        <w:r>
          <w:rPr>
            <w:rStyle w:val="Hyperlink"/>
          </w:rPr>
          <w:t>Arra</w:t>
        </w:r>
        <w:r>
          <w:rPr>
            <w:rStyle w:val="Hyperlink"/>
          </w:rPr>
          <w:t>yOfAliasInfo</w:t>
        </w:r>
      </w:hyperlink>
      <w:r>
        <w:t xml:space="preserve"> </w:t>
      </w:r>
      <w:r>
        <w:fldChar w:fldCharType="begin"/>
      </w:r>
      <w:r>
        <w:instrText>PAGEREF section_5ef68b96d4394053b6f55902eb6cf009</w:instrText>
      </w:r>
      <w:r>
        <w:fldChar w:fldCharType="separate"/>
      </w:r>
      <w:r>
        <w:rPr>
          <w:noProof/>
        </w:rPr>
        <w:t>71</w:t>
      </w:r>
      <w:r>
        <w:fldChar w:fldCharType="end"/>
      </w:r>
    </w:p>
    <w:p w:rsidR="003D293B" w:rsidRDefault="0028751A">
      <w:pPr>
        <w:pStyle w:val="indexentry0"/>
      </w:pPr>
      <w:r>
        <w:t xml:space="preserve">   </w:t>
      </w:r>
      <w:hyperlink w:anchor="section_0e0eaf12cb9e40c9aebe6cdac7d5ea6c">
        <w:r>
          <w:rPr>
            <w:rStyle w:val="Hyperlink"/>
          </w:rPr>
          <w:t>ArrayOfAnnotationComment</w:t>
        </w:r>
      </w:hyperlink>
      <w:r>
        <w:t xml:space="preserve"> </w:t>
      </w:r>
      <w:r>
        <w:fldChar w:fldCharType="begin"/>
      </w:r>
      <w:r>
        <w:instrText>PAGEREF section_0e0eaf12cb9e40c9aebe6cdac7d5ea6c</w:instrText>
      </w:r>
      <w:r>
        <w:fldChar w:fldCharType="separate"/>
      </w:r>
      <w:r>
        <w:rPr>
          <w:noProof/>
        </w:rPr>
        <w:t>71</w:t>
      </w:r>
      <w:r>
        <w:fldChar w:fldCharType="end"/>
      </w:r>
    </w:p>
    <w:p w:rsidR="003D293B" w:rsidRDefault="0028751A">
      <w:pPr>
        <w:pStyle w:val="indexentry0"/>
      </w:pPr>
      <w:r>
        <w:t xml:space="preserve">   </w:t>
      </w:r>
      <w:hyperlink w:anchor="section_7ebc5db5ec034bdd958173ed84458173">
        <w:r>
          <w:rPr>
            <w:rStyle w:val="Hyperlink"/>
          </w:rPr>
          <w:t>ArrayOfAxis</w:t>
        </w:r>
      </w:hyperlink>
      <w:r>
        <w:t xml:space="preserve"> </w:t>
      </w:r>
      <w:r>
        <w:fldChar w:fldCharType="begin"/>
      </w:r>
      <w:r>
        <w:instrText>PAGEREF section_7ebc5db5ec034bdd958173ed84458173</w:instrText>
      </w:r>
      <w:r>
        <w:fldChar w:fldCharType="separate"/>
      </w:r>
      <w:r>
        <w:rPr>
          <w:noProof/>
        </w:rPr>
        <w:t>71</w:t>
      </w:r>
      <w:r>
        <w:fldChar w:fldCharType="end"/>
      </w:r>
    </w:p>
    <w:p w:rsidR="003D293B" w:rsidRDefault="0028751A">
      <w:pPr>
        <w:pStyle w:val="indexentry0"/>
      </w:pPr>
      <w:r>
        <w:t xml:space="preserve">   </w:t>
      </w:r>
      <w:hyperlink w:anchor="section_a4207775f4594e4a8c7a1525be87a2a0">
        <w:r>
          <w:rPr>
            <w:rStyle w:val="Hyperlink"/>
          </w:rPr>
          <w:t>ArrayOfBpmProperty</w:t>
        </w:r>
      </w:hyperlink>
      <w:r>
        <w:t xml:space="preserve"> </w:t>
      </w:r>
      <w:r>
        <w:fldChar w:fldCharType="begin"/>
      </w:r>
      <w:r>
        <w:instrText>PAGEREF section_a4207775f4594e4a8c7a1525be87</w:instrText>
      </w:r>
      <w:r>
        <w:instrText>a2a0</w:instrText>
      </w:r>
      <w:r>
        <w:fldChar w:fldCharType="separate"/>
      </w:r>
      <w:r>
        <w:rPr>
          <w:noProof/>
        </w:rPr>
        <w:t>71</w:t>
      </w:r>
      <w:r>
        <w:fldChar w:fldCharType="end"/>
      </w:r>
    </w:p>
    <w:p w:rsidR="003D293B" w:rsidRDefault="0028751A">
      <w:pPr>
        <w:pStyle w:val="indexentry0"/>
      </w:pPr>
      <w:r>
        <w:t xml:space="preserve">   </w:t>
      </w:r>
      <w:hyperlink w:anchor="section_7d02c4fb408240a7a0f2bf5e2b0e5c40">
        <w:r>
          <w:rPr>
            <w:rStyle w:val="Hyperlink"/>
          </w:rPr>
          <w:t>ArrayOfBpmPropertyListItem</w:t>
        </w:r>
      </w:hyperlink>
      <w:r>
        <w:t xml:space="preserve"> </w:t>
      </w:r>
      <w:r>
        <w:fldChar w:fldCharType="begin"/>
      </w:r>
      <w:r>
        <w:instrText>PAGEREF section_7d02c4fb408240a7a0f2bf5e2b0e5c40</w:instrText>
      </w:r>
      <w:r>
        <w:fldChar w:fldCharType="separate"/>
      </w:r>
      <w:r>
        <w:rPr>
          <w:noProof/>
        </w:rPr>
        <w:t>72</w:t>
      </w:r>
      <w:r>
        <w:fldChar w:fldCharType="end"/>
      </w:r>
    </w:p>
    <w:p w:rsidR="003D293B" w:rsidRDefault="0028751A">
      <w:pPr>
        <w:pStyle w:val="indexentry0"/>
      </w:pPr>
      <w:r>
        <w:t xml:space="preserve">   </w:t>
      </w:r>
      <w:hyperlink w:anchor="section_57bffd31bed54669a25d2c60da89341c">
        <w:r>
          <w:rPr>
            <w:rStyle w:val="Hyperlink"/>
          </w:rPr>
          <w:t>ArrayOfChoice1</w:t>
        </w:r>
      </w:hyperlink>
      <w:r>
        <w:t xml:space="preserve"> </w:t>
      </w:r>
      <w:r>
        <w:fldChar w:fldCharType="begin"/>
      </w:r>
      <w:r>
        <w:instrText>PAGEREF section_57bffd</w:instrText>
      </w:r>
      <w:r>
        <w:instrText>31bed54669a25d2c60da89341c</w:instrText>
      </w:r>
      <w:r>
        <w:fldChar w:fldCharType="separate"/>
      </w:r>
      <w:r>
        <w:rPr>
          <w:noProof/>
        </w:rPr>
        <w:t>72</w:t>
      </w:r>
      <w:r>
        <w:fldChar w:fldCharType="end"/>
      </w:r>
    </w:p>
    <w:p w:rsidR="003D293B" w:rsidRDefault="0028751A">
      <w:pPr>
        <w:pStyle w:val="indexentry0"/>
      </w:pPr>
      <w:r>
        <w:t xml:space="preserve">   </w:t>
      </w:r>
      <w:hyperlink w:anchor="section_19c666155eb6417986d424f03b451306">
        <w:r>
          <w:rPr>
            <w:rStyle w:val="Hyperlink"/>
          </w:rPr>
          <w:t>ArrayOfComment</w:t>
        </w:r>
      </w:hyperlink>
      <w:r>
        <w:t xml:space="preserve"> </w:t>
      </w:r>
      <w:r>
        <w:fldChar w:fldCharType="begin"/>
      </w:r>
      <w:r>
        <w:instrText>PAGEREF section_19c666155eb6417986d424f03b451306</w:instrText>
      </w:r>
      <w:r>
        <w:fldChar w:fldCharType="separate"/>
      </w:r>
      <w:r>
        <w:rPr>
          <w:noProof/>
        </w:rPr>
        <w:t>73</w:t>
      </w:r>
      <w:r>
        <w:fldChar w:fldCharType="end"/>
      </w:r>
    </w:p>
    <w:p w:rsidR="003D293B" w:rsidRDefault="0028751A">
      <w:pPr>
        <w:pStyle w:val="indexentry0"/>
      </w:pPr>
      <w:r>
        <w:t xml:space="preserve">   </w:t>
      </w:r>
      <w:hyperlink w:anchor="section_776f2c783e184834a47c17cbdd6cbe28">
        <w:r>
          <w:rPr>
            <w:rStyle w:val="Hyperlink"/>
          </w:rPr>
          <w:t>ArrayOfConfiguredView</w:t>
        </w:r>
      </w:hyperlink>
      <w:r>
        <w:t xml:space="preserve"> </w:t>
      </w:r>
      <w:r>
        <w:fldChar w:fldCharType="begin"/>
      </w:r>
      <w:r>
        <w:instrText>PAGER</w:instrText>
      </w:r>
      <w:r>
        <w:instrText>EF section_776f2c783e184834a47c17cbdd6cbe28</w:instrText>
      </w:r>
      <w:r>
        <w:fldChar w:fldCharType="separate"/>
      </w:r>
      <w:r>
        <w:rPr>
          <w:noProof/>
        </w:rPr>
        <w:t>73</w:t>
      </w:r>
      <w:r>
        <w:fldChar w:fldCharType="end"/>
      </w:r>
    </w:p>
    <w:p w:rsidR="003D293B" w:rsidRDefault="0028751A">
      <w:pPr>
        <w:pStyle w:val="indexentry0"/>
      </w:pPr>
      <w:r>
        <w:t xml:space="preserve">   </w:t>
      </w:r>
      <w:hyperlink w:anchor="section_f821f73da5e241e39c5abf74279ce472">
        <w:r>
          <w:rPr>
            <w:rStyle w:val="Hyperlink"/>
          </w:rPr>
          <w:t>ArrayOfDashboardElement</w:t>
        </w:r>
      </w:hyperlink>
      <w:r>
        <w:t xml:space="preserve"> </w:t>
      </w:r>
      <w:r>
        <w:fldChar w:fldCharType="begin"/>
      </w:r>
      <w:r>
        <w:instrText>PAGEREF section_f821f73da5e241e39c5abf74279ce472</w:instrText>
      </w:r>
      <w:r>
        <w:fldChar w:fldCharType="separate"/>
      </w:r>
      <w:r>
        <w:rPr>
          <w:noProof/>
        </w:rPr>
        <w:t>73</w:t>
      </w:r>
      <w:r>
        <w:fldChar w:fldCharType="end"/>
      </w:r>
    </w:p>
    <w:p w:rsidR="003D293B" w:rsidRDefault="0028751A">
      <w:pPr>
        <w:pStyle w:val="indexentry0"/>
      </w:pPr>
      <w:r>
        <w:t xml:space="preserve">   </w:t>
      </w:r>
      <w:hyperlink w:anchor="section_5d026bf59a304439a85edf3ad8c0bfee">
        <w:r>
          <w:rPr>
            <w:rStyle w:val="Hyperlink"/>
          </w:rPr>
          <w:t>Arr</w:t>
        </w:r>
        <w:r>
          <w:rPr>
            <w:rStyle w:val="Hyperlink"/>
          </w:rPr>
          <w:t>ayOfDataColumnMapping</w:t>
        </w:r>
      </w:hyperlink>
      <w:r>
        <w:t xml:space="preserve"> </w:t>
      </w:r>
      <w:r>
        <w:fldChar w:fldCharType="begin"/>
      </w:r>
      <w:r>
        <w:instrText>PAGEREF section_5d026bf59a304439a85edf3ad8c0bfee</w:instrText>
      </w:r>
      <w:r>
        <w:fldChar w:fldCharType="separate"/>
      </w:r>
      <w:r>
        <w:rPr>
          <w:noProof/>
        </w:rPr>
        <w:t>74</w:t>
      </w:r>
      <w:r>
        <w:fldChar w:fldCharType="end"/>
      </w:r>
    </w:p>
    <w:p w:rsidR="003D293B" w:rsidRDefault="0028751A">
      <w:pPr>
        <w:pStyle w:val="indexentry0"/>
      </w:pPr>
      <w:r>
        <w:t xml:space="preserve">   </w:t>
      </w:r>
      <w:hyperlink w:anchor="section_626644fc82b84f3da1a93b1602365490">
        <w:r>
          <w:rPr>
            <w:rStyle w:val="Hyperlink"/>
          </w:rPr>
          <w:t>ArrayOfDecimal</w:t>
        </w:r>
      </w:hyperlink>
      <w:r>
        <w:t xml:space="preserve"> </w:t>
      </w:r>
      <w:r>
        <w:fldChar w:fldCharType="begin"/>
      </w:r>
      <w:r>
        <w:instrText>PAGEREF section_626644fc82b84f3da1a93b1602365490</w:instrText>
      </w:r>
      <w:r>
        <w:fldChar w:fldCharType="separate"/>
      </w:r>
      <w:r>
        <w:rPr>
          <w:noProof/>
        </w:rPr>
        <w:t>74</w:t>
      </w:r>
      <w:r>
        <w:fldChar w:fldCharType="end"/>
      </w:r>
    </w:p>
    <w:p w:rsidR="003D293B" w:rsidRDefault="0028751A">
      <w:pPr>
        <w:pStyle w:val="indexentry0"/>
      </w:pPr>
      <w:r>
        <w:t xml:space="preserve">   </w:t>
      </w:r>
      <w:hyperlink w:anchor="section_6bdaab679a06405cb0f8089e8088fe9d">
        <w:r>
          <w:rPr>
            <w:rStyle w:val="Hyperlink"/>
          </w:rPr>
          <w:t>ArrayOfDefaultDimensionSetting</w:t>
        </w:r>
      </w:hyperlink>
      <w:r>
        <w:t xml:space="preserve"> </w:t>
      </w:r>
      <w:r>
        <w:fldChar w:fldCharType="begin"/>
      </w:r>
      <w:r>
        <w:instrText>PAGEREF section_6bdaab679a06405cb0f8089e8088fe9d</w:instrText>
      </w:r>
      <w:r>
        <w:fldChar w:fldCharType="separate"/>
      </w:r>
      <w:r>
        <w:rPr>
          <w:noProof/>
        </w:rPr>
        <w:t>74</w:t>
      </w:r>
      <w:r>
        <w:fldChar w:fldCharType="end"/>
      </w:r>
    </w:p>
    <w:p w:rsidR="003D293B" w:rsidRDefault="0028751A">
      <w:pPr>
        <w:pStyle w:val="indexentry0"/>
      </w:pPr>
      <w:r>
        <w:t xml:space="preserve">   </w:t>
      </w:r>
      <w:hyperlink w:anchor="section_6acf55ee0e0242828a27f0868c1b2b33">
        <w:r>
          <w:rPr>
            <w:rStyle w:val="Hyperlink"/>
          </w:rPr>
          <w:t>ArrayOfDimension</w:t>
        </w:r>
      </w:hyperlink>
      <w:r>
        <w:t xml:space="preserve"> </w:t>
      </w:r>
      <w:r>
        <w:fldChar w:fldCharType="begin"/>
      </w:r>
      <w:r>
        <w:instrText>PAGEREF section_6acf55ee0e0</w:instrText>
      </w:r>
      <w:r>
        <w:instrText>242828a27f0868c1b2b33</w:instrText>
      </w:r>
      <w:r>
        <w:fldChar w:fldCharType="separate"/>
      </w:r>
      <w:r>
        <w:rPr>
          <w:noProof/>
        </w:rPr>
        <w:t>75</w:t>
      </w:r>
      <w:r>
        <w:fldChar w:fldCharType="end"/>
      </w:r>
    </w:p>
    <w:p w:rsidR="003D293B" w:rsidRDefault="0028751A">
      <w:pPr>
        <w:pStyle w:val="indexentry0"/>
      </w:pPr>
      <w:r>
        <w:t xml:space="preserve">   </w:t>
      </w:r>
      <w:hyperlink w:anchor="section_34ec30e9654e4acca30dabafc485d1c9">
        <w:r>
          <w:rPr>
            <w:rStyle w:val="Hyperlink"/>
          </w:rPr>
          <w:t>ArrayOfEndPoint</w:t>
        </w:r>
      </w:hyperlink>
      <w:r>
        <w:t xml:space="preserve"> </w:t>
      </w:r>
      <w:r>
        <w:fldChar w:fldCharType="begin"/>
      </w:r>
      <w:r>
        <w:instrText>PAGEREF section_34ec30e9654e4acca30dabafc485d1c9</w:instrText>
      </w:r>
      <w:r>
        <w:fldChar w:fldCharType="separate"/>
      </w:r>
      <w:r>
        <w:rPr>
          <w:noProof/>
        </w:rPr>
        <w:t>75</w:t>
      </w:r>
      <w:r>
        <w:fldChar w:fldCharType="end"/>
      </w:r>
    </w:p>
    <w:p w:rsidR="003D293B" w:rsidRDefault="0028751A">
      <w:pPr>
        <w:pStyle w:val="indexentry0"/>
      </w:pPr>
      <w:r>
        <w:t xml:space="preserve">   </w:t>
      </w:r>
      <w:hyperlink w:anchor="section_c1cc80ca33ee4647af74fd285d1835a8">
        <w:r>
          <w:rPr>
            <w:rStyle w:val="Hyperlink"/>
          </w:rPr>
          <w:t>ArrayOfFirstClassElement</w:t>
        </w:r>
      </w:hyperlink>
      <w:r>
        <w:t xml:space="preserve"> </w:t>
      </w:r>
      <w:r>
        <w:fldChar w:fldCharType="begin"/>
      </w:r>
      <w:r>
        <w:instrText>PAGEREF section_c1cc80ca33ee4647af74fd285d1835a8</w:instrText>
      </w:r>
      <w:r>
        <w:fldChar w:fldCharType="separate"/>
      </w:r>
      <w:r>
        <w:rPr>
          <w:noProof/>
        </w:rPr>
        <w:t>75</w:t>
      </w:r>
      <w:r>
        <w:fldChar w:fldCharType="end"/>
      </w:r>
    </w:p>
    <w:p w:rsidR="003D293B" w:rsidRDefault="0028751A">
      <w:pPr>
        <w:pStyle w:val="indexentry0"/>
      </w:pPr>
      <w:r>
        <w:t xml:space="preserve">   </w:t>
      </w:r>
      <w:hyperlink w:anchor="section_f111649df6ab4107850477d186c9e358">
        <w:r>
          <w:rPr>
            <w:rStyle w:val="Hyperlink"/>
          </w:rPr>
          <w:t>ArrayOfGridCell</w:t>
        </w:r>
      </w:hyperlink>
      <w:r>
        <w:t xml:space="preserve"> </w:t>
      </w:r>
      <w:r>
        <w:fldChar w:fldCharType="begin"/>
      </w:r>
      <w:r>
        <w:instrText>PAGEREF section_f111649df6ab4107850477d186c9e358</w:instrText>
      </w:r>
      <w:r>
        <w:fldChar w:fldCharType="separate"/>
      </w:r>
      <w:r>
        <w:rPr>
          <w:noProof/>
        </w:rPr>
        <w:t>75</w:t>
      </w:r>
      <w:r>
        <w:fldChar w:fldCharType="end"/>
      </w:r>
    </w:p>
    <w:p w:rsidR="003D293B" w:rsidRDefault="0028751A">
      <w:pPr>
        <w:pStyle w:val="indexentry0"/>
      </w:pPr>
      <w:r>
        <w:t xml:space="preserve">   </w:t>
      </w:r>
      <w:hyperlink w:anchor="section_1f7c79e9bb0b4cc7945bdd7a8e075104">
        <w:r>
          <w:rPr>
            <w:rStyle w:val="Hyperlink"/>
          </w:rPr>
          <w:t>ArrayO</w:t>
        </w:r>
        <w:r>
          <w:rPr>
            <w:rStyle w:val="Hyperlink"/>
          </w:rPr>
          <w:t>fGridDisplayElement</w:t>
        </w:r>
      </w:hyperlink>
      <w:r>
        <w:t xml:space="preserve"> </w:t>
      </w:r>
      <w:r>
        <w:fldChar w:fldCharType="begin"/>
      </w:r>
      <w:r>
        <w:instrText>PAGEREF section_1f7c79e9bb0b4cc7945bdd7a8e075104</w:instrText>
      </w:r>
      <w:r>
        <w:fldChar w:fldCharType="separate"/>
      </w:r>
      <w:r>
        <w:rPr>
          <w:noProof/>
        </w:rPr>
        <w:t>76</w:t>
      </w:r>
      <w:r>
        <w:fldChar w:fldCharType="end"/>
      </w:r>
    </w:p>
    <w:p w:rsidR="003D293B" w:rsidRDefault="0028751A">
      <w:pPr>
        <w:pStyle w:val="indexentry0"/>
      </w:pPr>
      <w:r>
        <w:t xml:space="preserve">   </w:t>
      </w:r>
      <w:hyperlink w:anchor="section_6906601356ec4bef9d188cc12cadfd74">
        <w:r>
          <w:rPr>
            <w:rStyle w:val="Hyperlink"/>
          </w:rPr>
          <w:t>ArrayOfGridHeaderItem</w:t>
        </w:r>
      </w:hyperlink>
      <w:r>
        <w:t xml:space="preserve"> </w:t>
      </w:r>
      <w:r>
        <w:fldChar w:fldCharType="begin"/>
      </w:r>
      <w:r>
        <w:instrText>PAGEREF section_6906601356ec4bef9d188cc12cadfd74</w:instrText>
      </w:r>
      <w:r>
        <w:fldChar w:fldCharType="separate"/>
      </w:r>
      <w:r>
        <w:rPr>
          <w:noProof/>
        </w:rPr>
        <w:t>76</w:t>
      </w:r>
      <w:r>
        <w:fldChar w:fldCharType="end"/>
      </w:r>
    </w:p>
    <w:p w:rsidR="003D293B" w:rsidRDefault="0028751A">
      <w:pPr>
        <w:pStyle w:val="indexentry0"/>
      </w:pPr>
      <w:r>
        <w:t xml:space="preserve">   </w:t>
      </w:r>
      <w:hyperlink w:anchor="section_db95ea7a413b4e23ba1e6a7921c6b849">
        <w:r>
          <w:rPr>
            <w:rStyle w:val="Hyperlink"/>
          </w:rPr>
          <w:t>ArrayOfGridViewTransformReference</w:t>
        </w:r>
      </w:hyperlink>
      <w:r>
        <w:t xml:space="preserve"> </w:t>
      </w:r>
      <w:r>
        <w:fldChar w:fldCharType="begin"/>
      </w:r>
      <w:r>
        <w:instrText>PAGEREF section_db95ea7a413b4e23ba1e6a7921c6b849</w:instrText>
      </w:r>
      <w:r>
        <w:fldChar w:fldCharType="separate"/>
      </w:r>
      <w:r>
        <w:rPr>
          <w:noProof/>
        </w:rPr>
        <w:t>76</w:t>
      </w:r>
      <w:r>
        <w:fldChar w:fldCharType="end"/>
      </w:r>
    </w:p>
    <w:p w:rsidR="003D293B" w:rsidRDefault="0028751A">
      <w:pPr>
        <w:pStyle w:val="indexentry0"/>
      </w:pPr>
      <w:r>
        <w:t xml:space="preserve">   </w:t>
      </w:r>
      <w:hyperlink w:anchor="section_2735f8e3c3f34008bb03764d29178efb">
        <w:r>
          <w:rPr>
            <w:rStyle w:val="Hyperlink"/>
          </w:rPr>
          <w:t>ArrayOfHierarchy</w:t>
        </w:r>
      </w:hyperlink>
      <w:r>
        <w:t xml:space="preserve"> </w:t>
      </w:r>
      <w:r>
        <w:fldChar w:fldCharType="begin"/>
      </w:r>
      <w:r>
        <w:instrText>PAGEREF section_2735f8e3c3f34008bb03764d29178efb</w:instrText>
      </w:r>
      <w:r>
        <w:fldChar w:fldCharType="separate"/>
      </w:r>
      <w:r>
        <w:rPr>
          <w:noProof/>
        </w:rPr>
        <w:t>77</w:t>
      </w:r>
      <w:r>
        <w:fldChar w:fldCharType="end"/>
      </w:r>
    </w:p>
    <w:p w:rsidR="003D293B" w:rsidRDefault="0028751A">
      <w:pPr>
        <w:pStyle w:val="indexentry0"/>
      </w:pPr>
      <w:r>
        <w:t xml:space="preserve">   </w:t>
      </w:r>
      <w:hyperlink w:anchor="section_3918820510414a1b983eef8e9498085e">
        <w:r>
          <w:rPr>
            <w:rStyle w:val="Hyperlink"/>
          </w:rPr>
          <w:t>ArrayOfIndicatorBand</w:t>
        </w:r>
      </w:hyperlink>
      <w:r>
        <w:t xml:space="preserve"> </w:t>
      </w:r>
      <w:r>
        <w:fldChar w:fldCharType="begin"/>
      </w:r>
      <w:r>
        <w:instrText>PAGEREF section_3918820510414a1b983eef8e9498085e</w:instrText>
      </w:r>
      <w:r>
        <w:fldChar w:fldCharType="separate"/>
      </w:r>
      <w:r>
        <w:rPr>
          <w:noProof/>
        </w:rPr>
        <w:t>77</w:t>
      </w:r>
      <w:r>
        <w:fldChar w:fldCharType="end"/>
      </w:r>
    </w:p>
    <w:p w:rsidR="003D293B" w:rsidRDefault="0028751A">
      <w:pPr>
        <w:pStyle w:val="indexentry0"/>
      </w:pPr>
      <w:r>
        <w:t xml:space="preserve">   </w:t>
      </w:r>
      <w:hyperlink w:anchor="section_a679c717f79c437093dbd8e0b497ee58">
        <w:r>
          <w:rPr>
            <w:rStyle w:val="Hyperlink"/>
          </w:rPr>
          <w:t>ArrayOfKpi</w:t>
        </w:r>
      </w:hyperlink>
      <w:r>
        <w:t xml:space="preserve"> </w:t>
      </w:r>
      <w:r>
        <w:fldChar w:fldCharType="begin"/>
      </w:r>
      <w:r>
        <w:instrText>PAGEREF section_a679c717f79c437093dbd8e0b497ee58</w:instrText>
      </w:r>
      <w:r>
        <w:fldChar w:fldCharType="separate"/>
      </w:r>
      <w:r>
        <w:rPr>
          <w:noProof/>
        </w:rPr>
        <w:t>77</w:t>
      </w:r>
      <w:r>
        <w:fldChar w:fldCharType="end"/>
      </w:r>
    </w:p>
    <w:p w:rsidR="003D293B" w:rsidRDefault="0028751A">
      <w:pPr>
        <w:pStyle w:val="indexentry0"/>
      </w:pPr>
      <w:r>
        <w:t xml:space="preserve">   </w:t>
      </w:r>
      <w:hyperlink w:anchor="section_ab03070d617b40bd86b51ba07e98f0ae">
        <w:r>
          <w:rPr>
            <w:rStyle w:val="Hyperlink"/>
          </w:rPr>
          <w:t>ArrayOfKpiMeasure</w:t>
        </w:r>
      </w:hyperlink>
      <w:r>
        <w:t xml:space="preserve"> </w:t>
      </w:r>
      <w:r>
        <w:fldChar w:fldCharType="begin"/>
      </w:r>
      <w:r>
        <w:instrText>PAGEREF section_ab03070d617b40bd86b51ba07e98f0ae</w:instrText>
      </w:r>
      <w:r>
        <w:fldChar w:fldCharType="separate"/>
      </w:r>
      <w:r>
        <w:rPr>
          <w:noProof/>
        </w:rPr>
        <w:t>78</w:t>
      </w:r>
      <w:r>
        <w:fldChar w:fldCharType="end"/>
      </w:r>
    </w:p>
    <w:p w:rsidR="003D293B" w:rsidRDefault="0028751A">
      <w:pPr>
        <w:pStyle w:val="indexentry0"/>
      </w:pPr>
      <w:r>
        <w:t xml:space="preserve">   </w:t>
      </w:r>
      <w:hyperlink w:anchor="section_b922d18f79e74cbf9a8d0b4db716ff35">
        <w:r>
          <w:rPr>
            <w:rStyle w:val="Hyperlink"/>
          </w:rPr>
          <w:t>ArrayOfLevel</w:t>
        </w:r>
      </w:hyperlink>
      <w:r>
        <w:t xml:space="preserve"> </w:t>
      </w:r>
      <w:r>
        <w:fldChar w:fldCharType="begin"/>
      </w:r>
      <w:r>
        <w:instrText>PAGEREF section_b922d18f79e74cbf9a8d0b4</w:instrText>
      </w:r>
      <w:r>
        <w:instrText>db716ff35</w:instrText>
      </w:r>
      <w:r>
        <w:fldChar w:fldCharType="separate"/>
      </w:r>
      <w:r>
        <w:rPr>
          <w:noProof/>
        </w:rPr>
        <w:t>78</w:t>
      </w:r>
      <w:r>
        <w:fldChar w:fldCharType="end"/>
      </w:r>
    </w:p>
    <w:p w:rsidR="003D293B" w:rsidRDefault="0028751A">
      <w:pPr>
        <w:pStyle w:val="indexentry0"/>
      </w:pPr>
      <w:r>
        <w:t xml:space="preserve">   </w:t>
      </w:r>
      <w:hyperlink w:anchor="section_3d12e80e73544a7489c9fde7deec3fbf">
        <w:r>
          <w:rPr>
            <w:rStyle w:val="Hyperlink"/>
          </w:rPr>
          <w:t>ArrayOfMeasure</w:t>
        </w:r>
      </w:hyperlink>
      <w:r>
        <w:t xml:space="preserve"> </w:t>
      </w:r>
      <w:r>
        <w:fldChar w:fldCharType="begin"/>
      </w:r>
      <w:r>
        <w:instrText>PAGEREF section_3d12e80e73544a7489c9fde7deec3fbf</w:instrText>
      </w:r>
      <w:r>
        <w:fldChar w:fldCharType="separate"/>
      </w:r>
      <w:r>
        <w:rPr>
          <w:noProof/>
        </w:rPr>
        <w:t>78</w:t>
      </w:r>
      <w:r>
        <w:fldChar w:fldCharType="end"/>
      </w:r>
    </w:p>
    <w:p w:rsidR="003D293B" w:rsidRDefault="0028751A">
      <w:pPr>
        <w:pStyle w:val="indexentry0"/>
      </w:pPr>
      <w:r>
        <w:t xml:space="preserve">   </w:t>
      </w:r>
      <w:hyperlink w:anchor="section_9cde46346a85427e95a2e3e8c23b079c">
        <w:r>
          <w:rPr>
            <w:rStyle w:val="Hyperlink"/>
          </w:rPr>
          <w:t>ArrayOfMember</w:t>
        </w:r>
      </w:hyperlink>
      <w:r>
        <w:t xml:space="preserve"> </w:t>
      </w:r>
      <w:r>
        <w:fldChar w:fldCharType="begin"/>
      </w:r>
      <w:r>
        <w:instrText>PAGEREF section_9cde46346a8542</w:instrText>
      </w:r>
      <w:r>
        <w:instrText>7e95a2e3e8c23b079c</w:instrText>
      </w:r>
      <w:r>
        <w:fldChar w:fldCharType="separate"/>
      </w:r>
      <w:r>
        <w:rPr>
          <w:noProof/>
        </w:rPr>
        <w:t>78</w:t>
      </w:r>
      <w:r>
        <w:fldChar w:fldCharType="end"/>
      </w:r>
    </w:p>
    <w:p w:rsidR="003D293B" w:rsidRDefault="0028751A">
      <w:pPr>
        <w:pStyle w:val="indexentry0"/>
      </w:pPr>
      <w:r>
        <w:t xml:space="preserve">   </w:t>
      </w:r>
      <w:hyperlink w:anchor="section_102e5154368849f5bc74c7dafb6bc535">
        <w:r>
          <w:rPr>
            <w:rStyle w:val="Hyperlink"/>
          </w:rPr>
          <w:t>ArrayOfMemberTransform</w:t>
        </w:r>
      </w:hyperlink>
      <w:r>
        <w:t xml:space="preserve"> </w:t>
      </w:r>
      <w:r>
        <w:fldChar w:fldCharType="begin"/>
      </w:r>
      <w:r>
        <w:instrText>PAGEREF section_102e5154368849f5bc74c7dafb6bc535</w:instrText>
      </w:r>
      <w:r>
        <w:fldChar w:fldCharType="separate"/>
      </w:r>
      <w:r>
        <w:rPr>
          <w:noProof/>
        </w:rPr>
        <w:t>79</w:t>
      </w:r>
      <w:r>
        <w:fldChar w:fldCharType="end"/>
      </w:r>
    </w:p>
    <w:p w:rsidR="003D293B" w:rsidRDefault="0028751A">
      <w:pPr>
        <w:pStyle w:val="indexentry0"/>
      </w:pPr>
      <w:r>
        <w:t xml:space="preserve">   </w:t>
      </w:r>
      <w:hyperlink w:anchor="section_d5d6f321597248a4b9a066569e6d59a2">
        <w:r>
          <w:rPr>
            <w:rStyle w:val="Hyperlink"/>
          </w:rPr>
          <w:t>ArrayOfNamedSet</w:t>
        </w:r>
      </w:hyperlink>
      <w:r>
        <w:t xml:space="preserve"> </w:t>
      </w:r>
      <w:r>
        <w:fldChar w:fldCharType="begin"/>
      </w:r>
      <w:r>
        <w:instrText>PAGEREF sec</w:instrText>
      </w:r>
      <w:r>
        <w:instrText>tion_d5d6f321597248a4b9a066569e6d59a2</w:instrText>
      </w:r>
      <w:r>
        <w:fldChar w:fldCharType="separate"/>
      </w:r>
      <w:r>
        <w:rPr>
          <w:noProof/>
        </w:rPr>
        <w:t>79</w:t>
      </w:r>
      <w:r>
        <w:fldChar w:fldCharType="end"/>
      </w:r>
    </w:p>
    <w:p w:rsidR="003D293B" w:rsidRDefault="0028751A">
      <w:pPr>
        <w:pStyle w:val="indexentry0"/>
      </w:pPr>
      <w:r>
        <w:t xml:space="preserve">   </w:t>
      </w:r>
      <w:hyperlink w:anchor="section_fde9bd260abd4d86aa47147a0cbefa5c">
        <w:r>
          <w:rPr>
            <w:rStyle w:val="Hyperlink"/>
          </w:rPr>
          <w:t>ArrayOfNameInfo</w:t>
        </w:r>
      </w:hyperlink>
      <w:r>
        <w:t xml:space="preserve"> </w:t>
      </w:r>
      <w:r>
        <w:fldChar w:fldCharType="begin"/>
      </w:r>
      <w:r>
        <w:instrText>PAGEREF section_fde9bd260abd4d86aa47147a0cbefa5c</w:instrText>
      </w:r>
      <w:r>
        <w:fldChar w:fldCharType="separate"/>
      </w:r>
      <w:r>
        <w:rPr>
          <w:noProof/>
        </w:rPr>
        <w:t>79</w:t>
      </w:r>
      <w:r>
        <w:fldChar w:fldCharType="end"/>
      </w:r>
    </w:p>
    <w:p w:rsidR="003D293B" w:rsidRDefault="0028751A">
      <w:pPr>
        <w:pStyle w:val="indexentry0"/>
      </w:pPr>
      <w:r>
        <w:t xml:space="preserve">   </w:t>
      </w:r>
      <w:hyperlink w:anchor="section_06deeaa8f67f403a9b19af906b77845a">
        <w:r>
          <w:rPr>
            <w:rStyle w:val="Hyperlink"/>
          </w:rPr>
          <w:t>ArrayOfParameter</w:t>
        </w:r>
      </w:hyperlink>
      <w:r>
        <w:t xml:space="preserve"> </w:t>
      </w:r>
      <w:r>
        <w:fldChar w:fldCharType="begin"/>
      </w:r>
      <w:r>
        <w:instrText>PAGEREF section_06deeaa8f67f403a9b19af906b77845a</w:instrText>
      </w:r>
      <w:r>
        <w:fldChar w:fldCharType="separate"/>
      </w:r>
      <w:r>
        <w:rPr>
          <w:noProof/>
        </w:rPr>
        <w:t>80</w:t>
      </w:r>
      <w:r>
        <w:fldChar w:fldCharType="end"/>
      </w:r>
    </w:p>
    <w:p w:rsidR="003D293B" w:rsidRDefault="0028751A">
      <w:pPr>
        <w:pStyle w:val="indexentry0"/>
      </w:pPr>
      <w:r>
        <w:t xml:space="preserve">   </w:t>
      </w:r>
      <w:hyperlink w:anchor="section_09b0e22d22a848979d0b6474403b0dad">
        <w:r>
          <w:rPr>
            <w:rStyle w:val="Hyperlink"/>
          </w:rPr>
          <w:t>ArrayOfParameterDefinition</w:t>
        </w:r>
      </w:hyperlink>
      <w:r>
        <w:t xml:space="preserve"> </w:t>
      </w:r>
      <w:r>
        <w:fldChar w:fldCharType="begin"/>
      </w:r>
      <w:r>
        <w:instrText>PAGEREF section_09b0e22d22a848979d0b6474403b0dad</w:instrText>
      </w:r>
      <w:r>
        <w:fldChar w:fldCharType="separate"/>
      </w:r>
      <w:r>
        <w:rPr>
          <w:noProof/>
        </w:rPr>
        <w:t>80</w:t>
      </w:r>
      <w:r>
        <w:fldChar w:fldCharType="end"/>
      </w:r>
    </w:p>
    <w:p w:rsidR="003D293B" w:rsidRDefault="0028751A">
      <w:pPr>
        <w:pStyle w:val="indexentry0"/>
      </w:pPr>
      <w:r>
        <w:t xml:space="preserve">   </w:t>
      </w:r>
      <w:hyperlink w:anchor="section_db3fc027d318468998d4d18676b463ec">
        <w:r>
          <w:rPr>
            <w:rStyle w:val="Hyperlink"/>
          </w:rPr>
          <w:t>ArrayOfParameterMapping</w:t>
        </w:r>
      </w:hyperlink>
      <w:r>
        <w:t xml:space="preserve"> </w:t>
      </w:r>
      <w:r>
        <w:fldChar w:fldCharType="begin"/>
      </w:r>
      <w:r>
        <w:instrText>PAGEREF section_db3fc027d318468998d4d18676b463ec</w:instrText>
      </w:r>
      <w:r>
        <w:fldChar w:fldCharType="separate"/>
      </w:r>
      <w:r>
        <w:rPr>
          <w:noProof/>
        </w:rPr>
        <w:t>80</w:t>
      </w:r>
      <w:r>
        <w:fldChar w:fldCharType="end"/>
      </w:r>
    </w:p>
    <w:p w:rsidR="003D293B" w:rsidRDefault="0028751A">
      <w:pPr>
        <w:pStyle w:val="indexentry0"/>
      </w:pPr>
      <w:r>
        <w:t xml:space="preserve">   </w:t>
      </w:r>
      <w:hyperlink w:anchor="section_d8037c4199d0402fbd71cefbe917a28b">
        <w:r>
          <w:rPr>
            <w:rStyle w:val="Hyperlink"/>
          </w:rPr>
          <w:t>ArrayOfPropertyBag</w:t>
        </w:r>
      </w:hyperlink>
      <w:r>
        <w:t xml:space="preserve"> </w:t>
      </w:r>
      <w:r>
        <w:fldChar w:fldCharType="begin"/>
      </w:r>
      <w:r>
        <w:instrText>PAGEREF section_d8037c4199d0402f</w:instrText>
      </w:r>
      <w:r>
        <w:instrText>bd71cefbe917a28b</w:instrText>
      </w:r>
      <w:r>
        <w:fldChar w:fldCharType="separate"/>
      </w:r>
      <w:r>
        <w:rPr>
          <w:noProof/>
        </w:rPr>
        <w:t>80</w:t>
      </w:r>
      <w:r>
        <w:fldChar w:fldCharType="end"/>
      </w:r>
    </w:p>
    <w:p w:rsidR="003D293B" w:rsidRDefault="0028751A">
      <w:pPr>
        <w:pStyle w:val="indexentry0"/>
      </w:pPr>
      <w:r>
        <w:t xml:space="preserve">   </w:t>
      </w:r>
      <w:hyperlink w:anchor="section_f4d5f1b178154dfe80fb65be66587e2d">
        <w:r>
          <w:rPr>
            <w:rStyle w:val="Hyperlink"/>
          </w:rPr>
          <w:t>ArrayOfSetOperation</w:t>
        </w:r>
      </w:hyperlink>
      <w:r>
        <w:t xml:space="preserve"> </w:t>
      </w:r>
      <w:r>
        <w:fldChar w:fldCharType="begin"/>
      </w:r>
      <w:r>
        <w:instrText>PAGEREF section_f4d5f1b178154dfe80fb65be66587e2d</w:instrText>
      </w:r>
      <w:r>
        <w:fldChar w:fldCharType="separate"/>
      </w:r>
      <w:r>
        <w:rPr>
          <w:noProof/>
        </w:rPr>
        <w:t>81</w:t>
      </w:r>
      <w:r>
        <w:fldChar w:fldCharType="end"/>
      </w:r>
    </w:p>
    <w:p w:rsidR="003D293B" w:rsidRDefault="0028751A">
      <w:pPr>
        <w:pStyle w:val="indexentry0"/>
      </w:pPr>
      <w:r>
        <w:t xml:space="preserve">   </w:t>
      </w:r>
      <w:hyperlink w:anchor="section_79c935ed9bb241cba9ba9ca68eb2e939">
        <w:r>
          <w:rPr>
            <w:rStyle w:val="Hyperlink"/>
          </w:rPr>
          <w:t>ArrayOfString</w:t>
        </w:r>
      </w:hyperlink>
      <w:r>
        <w:t xml:space="preserve"> </w:t>
      </w:r>
      <w:r>
        <w:fldChar w:fldCharType="begin"/>
      </w:r>
      <w:r>
        <w:instrText>PAGEREF section_79</w:instrText>
      </w:r>
      <w:r>
        <w:instrText>c935ed9bb241cba9ba9ca68eb2e939</w:instrText>
      </w:r>
      <w:r>
        <w:fldChar w:fldCharType="separate"/>
      </w:r>
      <w:r>
        <w:rPr>
          <w:noProof/>
        </w:rPr>
        <w:t>81</w:t>
      </w:r>
      <w:r>
        <w:fldChar w:fldCharType="end"/>
      </w:r>
    </w:p>
    <w:p w:rsidR="003D293B" w:rsidRDefault="0028751A">
      <w:pPr>
        <w:pStyle w:val="indexentry0"/>
      </w:pPr>
      <w:r>
        <w:t xml:space="preserve">   </w:t>
      </w:r>
      <w:hyperlink w:anchor="section_2fc03a99a8db4b7284df279b49ceff26">
        <w:r>
          <w:rPr>
            <w:rStyle w:val="Hyperlink"/>
          </w:rPr>
          <w:t>ArrayOfTarget</w:t>
        </w:r>
      </w:hyperlink>
      <w:r>
        <w:t xml:space="preserve"> </w:t>
      </w:r>
      <w:r>
        <w:fldChar w:fldCharType="begin"/>
      </w:r>
      <w:r>
        <w:instrText>PAGEREF section_2fc03a99a8db4b7284df279b49ceff26</w:instrText>
      </w:r>
      <w:r>
        <w:fldChar w:fldCharType="separate"/>
      </w:r>
      <w:r>
        <w:rPr>
          <w:noProof/>
        </w:rPr>
        <w:t>81</w:t>
      </w:r>
      <w:r>
        <w:fldChar w:fldCharType="end"/>
      </w:r>
    </w:p>
    <w:p w:rsidR="003D293B" w:rsidRDefault="0028751A">
      <w:pPr>
        <w:pStyle w:val="indexentry0"/>
      </w:pPr>
      <w:r>
        <w:t xml:space="preserve">   </w:t>
      </w:r>
      <w:hyperlink w:anchor="section_07abbb17508149fbbd6b62d476c96038">
        <w:r>
          <w:rPr>
            <w:rStyle w:val="Hyperlink"/>
          </w:rPr>
          <w:t>ArrayOfTimeIntelligenceDat</w:t>
        </w:r>
        <w:r>
          <w:rPr>
            <w:rStyle w:val="Hyperlink"/>
          </w:rPr>
          <w:t>aSource</w:t>
        </w:r>
      </w:hyperlink>
      <w:r>
        <w:t xml:space="preserve"> </w:t>
      </w:r>
      <w:r>
        <w:fldChar w:fldCharType="begin"/>
      </w:r>
      <w:r>
        <w:instrText>PAGEREF section_07abbb17508149fbbd6b62d476c96038</w:instrText>
      </w:r>
      <w:r>
        <w:fldChar w:fldCharType="separate"/>
      </w:r>
      <w:r>
        <w:rPr>
          <w:noProof/>
        </w:rPr>
        <w:t>82</w:t>
      </w:r>
      <w:r>
        <w:fldChar w:fldCharType="end"/>
      </w:r>
    </w:p>
    <w:p w:rsidR="003D293B" w:rsidRDefault="0028751A">
      <w:pPr>
        <w:pStyle w:val="indexentry0"/>
      </w:pPr>
      <w:r>
        <w:t xml:space="preserve">   </w:t>
      </w:r>
      <w:hyperlink w:anchor="section_c5d839be601b46c0ad75adc2e16f60c1">
        <w:r>
          <w:rPr>
            <w:rStyle w:val="Hyperlink"/>
          </w:rPr>
          <w:t>ArrayOfTimeIntelligenceFormula</w:t>
        </w:r>
      </w:hyperlink>
      <w:r>
        <w:t xml:space="preserve"> </w:t>
      </w:r>
      <w:r>
        <w:fldChar w:fldCharType="begin"/>
      </w:r>
      <w:r>
        <w:instrText>PAGEREF section_c5d839be601b46c0ad75adc2e16f60c1</w:instrText>
      </w:r>
      <w:r>
        <w:fldChar w:fldCharType="separate"/>
      </w:r>
      <w:r>
        <w:rPr>
          <w:noProof/>
        </w:rPr>
        <w:t>82</w:t>
      </w:r>
      <w:r>
        <w:fldChar w:fldCharType="end"/>
      </w:r>
    </w:p>
    <w:p w:rsidR="003D293B" w:rsidRDefault="0028751A">
      <w:pPr>
        <w:pStyle w:val="indexentry0"/>
      </w:pPr>
      <w:r>
        <w:t xml:space="preserve">   </w:t>
      </w:r>
      <w:hyperlink w:anchor="section_90cda518edbd4715afb6f4e17a98f624">
        <w:r>
          <w:rPr>
            <w:rStyle w:val="Hyperlink"/>
          </w:rPr>
          <w:t>ArrayOfTimeIntelligenceLevelBinding</w:t>
        </w:r>
      </w:hyperlink>
      <w:r>
        <w:t xml:space="preserve"> </w:t>
      </w:r>
      <w:r>
        <w:fldChar w:fldCharType="begin"/>
      </w:r>
      <w:r>
        <w:instrText>PAGEREF section_90cda518edbd4715afb6f4e17a98f624</w:instrText>
      </w:r>
      <w:r>
        <w:fldChar w:fldCharType="separate"/>
      </w:r>
      <w:r>
        <w:rPr>
          <w:noProof/>
        </w:rPr>
        <w:t>82</w:t>
      </w:r>
      <w:r>
        <w:fldChar w:fldCharType="end"/>
      </w:r>
    </w:p>
    <w:p w:rsidR="003D293B" w:rsidRDefault="0028751A">
      <w:pPr>
        <w:pStyle w:val="indexentry0"/>
      </w:pPr>
      <w:r>
        <w:t xml:space="preserve">   </w:t>
      </w:r>
      <w:hyperlink w:anchor="section_86a35be0ff2444b1bf663d7394fd5c9e">
        <w:r>
          <w:rPr>
            <w:rStyle w:val="Hyperlink"/>
          </w:rPr>
          <w:t>Axis</w:t>
        </w:r>
      </w:hyperlink>
      <w:r>
        <w:t xml:space="preserve"> </w:t>
      </w:r>
      <w:r>
        <w:fldChar w:fldCharType="begin"/>
      </w:r>
      <w:r>
        <w:instrText>PAGEREF section_86a35be0ff2444b1bf663d7394fd5c9e</w:instrText>
      </w:r>
      <w:r>
        <w:fldChar w:fldCharType="separate"/>
      </w:r>
      <w:r>
        <w:rPr>
          <w:noProof/>
        </w:rPr>
        <w:t>83</w:t>
      </w:r>
      <w:r>
        <w:fldChar w:fldCharType="end"/>
      </w:r>
    </w:p>
    <w:p w:rsidR="003D293B" w:rsidRDefault="0028751A">
      <w:pPr>
        <w:pStyle w:val="indexentry0"/>
      </w:pPr>
      <w:r>
        <w:t xml:space="preserve">   </w:t>
      </w:r>
      <w:hyperlink w:anchor="section_61533aeff82b45909bc07f6018447d55">
        <w:r>
          <w:rPr>
            <w:rStyle w:val="Hyperlink"/>
          </w:rPr>
          <w:t>Banding</w:t>
        </w:r>
      </w:hyperlink>
      <w:r>
        <w:t xml:space="preserve"> </w:t>
      </w:r>
      <w:r>
        <w:fldChar w:fldCharType="begin"/>
      </w:r>
      <w:r>
        <w:instrText>PAGEREF section_61533aeff82b45909bc07f6018447d55</w:instrText>
      </w:r>
      <w:r>
        <w:fldChar w:fldCharType="separate"/>
      </w:r>
      <w:r>
        <w:rPr>
          <w:noProof/>
        </w:rPr>
        <w:t>83</w:t>
      </w:r>
      <w:r>
        <w:fldChar w:fldCharType="end"/>
      </w:r>
    </w:p>
    <w:p w:rsidR="003D293B" w:rsidRDefault="0028751A">
      <w:pPr>
        <w:pStyle w:val="indexentry0"/>
      </w:pPr>
      <w:r>
        <w:t xml:space="preserve">   </w:t>
      </w:r>
      <w:hyperlink w:anchor="section_b6e1d7cc36214936b820235bd22dd104">
        <w:r>
          <w:rPr>
            <w:rStyle w:val="Hyperlink"/>
          </w:rPr>
          <w:t>BpmException</w:t>
        </w:r>
      </w:hyperlink>
      <w:r>
        <w:t xml:space="preserve"> </w:t>
      </w:r>
      <w:r>
        <w:fldChar w:fldCharType="begin"/>
      </w:r>
      <w:r>
        <w:instrText>PAGEREF section_b6e1d7cc36214936b820235bd22dd104</w:instrText>
      </w:r>
      <w:r>
        <w:fldChar w:fldCharType="separate"/>
      </w:r>
      <w:r>
        <w:rPr>
          <w:noProof/>
        </w:rPr>
        <w:t>84</w:t>
      </w:r>
      <w:r>
        <w:fldChar w:fldCharType="end"/>
      </w:r>
    </w:p>
    <w:p w:rsidR="003D293B" w:rsidRDefault="0028751A">
      <w:pPr>
        <w:pStyle w:val="indexentry0"/>
      </w:pPr>
      <w:r>
        <w:t xml:space="preserve">   </w:t>
      </w:r>
      <w:hyperlink w:anchor="section_67d5dc32f17d4e01b4530090e4afcb59">
        <w:r>
          <w:rPr>
            <w:rStyle w:val="Hyperlink"/>
          </w:rPr>
          <w:t>BpmProperty</w:t>
        </w:r>
      </w:hyperlink>
      <w:r>
        <w:t xml:space="preserve"> </w:t>
      </w:r>
      <w:r>
        <w:fldChar w:fldCharType="begin"/>
      </w:r>
      <w:r>
        <w:instrText>PAGEREF section_67d5dc32f17d4e01b4530090e4afcb59</w:instrText>
      </w:r>
      <w:r>
        <w:fldChar w:fldCharType="separate"/>
      </w:r>
      <w:r>
        <w:rPr>
          <w:noProof/>
        </w:rPr>
        <w:t>84</w:t>
      </w:r>
      <w:r>
        <w:fldChar w:fldCharType="end"/>
      </w:r>
    </w:p>
    <w:p w:rsidR="003D293B" w:rsidRDefault="0028751A">
      <w:pPr>
        <w:pStyle w:val="indexentry0"/>
      </w:pPr>
      <w:r>
        <w:t xml:space="preserve">   </w:t>
      </w:r>
      <w:hyperlink w:anchor="section_96c04fd04cd54f79828d3a6babfb589e">
        <w:r>
          <w:rPr>
            <w:rStyle w:val="Hyperlink"/>
          </w:rPr>
          <w:t>BpmPropertyBool</w:t>
        </w:r>
      </w:hyperlink>
      <w:r>
        <w:t xml:space="preserve"> </w:t>
      </w:r>
      <w:r>
        <w:fldChar w:fldCharType="begin"/>
      </w:r>
      <w:r>
        <w:instrText>PAGEREF section_96c04fd04cd54f79828d3a6babfb58</w:instrText>
      </w:r>
      <w:r>
        <w:instrText>9e</w:instrText>
      </w:r>
      <w:r>
        <w:fldChar w:fldCharType="separate"/>
      </w:r>
      <w:r>
        <w:rPr>
          <w:noProof/>
        </w:rPr>
        <w:t>85</w:t>
      </w:r>
      <w:r>
        <w:fldChar w:fldCharType="end"/>
      </w:r>
    </w:p>
    <w:p w:rsidR="003D293B" w:rsidRDefault="0028751A">
      <w:pPr>
        <w:pStyle w:val="indexentry0"/>
      </w:pPr>
      <w:r>
        <w:t xml:space="preserve">   </w:t>
      </w:r>
      <w:hyperlink w:anchor="section_1e4178cf3ea84bd68bd21440863cbaf4">
        <w:r>
          <w:rPr>
            <w:rStyle w:val="Hyperlink"/>
          </w:rPr>
          <w:t>BpmPropertyDate</w:t>
        </w:r>
      </w:hyperlink>
      <w:r>
        <w:t xml:space="preserve"> </w:t>
      </w:r>
      <w:r>
        <w:fldChar w:fldCharType="begin"/>
      </w:r>
      <w:r>
        <w:instrText>PAGEREF section_1e4178cf3ea84bd68bd21440863cbaf4</w:instrText>
      </w:r>
      <w:r>
        <w:fldChar w:fldCharType="separate"/>
      </w:r>
      <w:r>
        <w:rPr>
          <w:noProof/>
        </w:rPr>
        <w:t>85</w:t>
      </w:r>
      <w:r>
        <w:fldChar w:fldCharType="end"/>
      </w:r>
    </w:p>
    <w:p w:rsidR="003D293B" w:rsidRDefault="0028751A">
      <w:pPr>
        <w:pStyle w:val="indexentry0"/>
      </w:pPr>
      <w:r>
        <w:t xml:space="preserve">   </w:t>
      </w:r>
      <w:hyperlink w:anchor="section_4ca285b9b86048d8bead48a16519ffde">
        <w:r>
          <w:rPr>
            <w:rStyle w:val="Hyperlink"/>
          </w:rPr>
          <w:t>BpmPropertyDecimal</w:t>
        </w:r>
      </w:hyperlink>
      <w:r>
        <w:t xml:space="preserve"> </w:t>
      </w:r>
      <w:r>
        <w:fldChar w:fldCharType="begin"/>
      </w:r>
      <w:r>
        <w:instrText>PAGEREF section_4ca285b9b86048d</w:instrText>
      </w:r>
      <w:r>
        <w:instrText>8bead48a16519ffde</w:instrText>
      </w:r>
      <w:r>
        <w:fldChar w:fldCharType="separate"/>
      </w:r>
      <w:r>
        <w:rPr>
          <w:noProof/>
        </w:rPr>
        <w:t>85</w:t>
      </w:r>
      <w:r>
        <w:fldChar w:fldCharType="end"/>
      </w:r>
    </w:p>
    <w:p w:rsidR="003D293B" w:rsidRDefault="0028751A">
      <w:pPr>
        <w:pStyle w:val="indexentry0"/>
      </w:pPr>
      <w:r>
        <w:t xml:space="preserve">   </w:t>
      </w:r>
      <w:hyperlink w:anchor="section_5706fcac33b04db58d6d449ee613902b">
        <w:r>
          <w:rPr>
            <w:rStyle w:val="Hyperlink"/>
          </w:rPr>
          <w:t>BpmPropertyHyperlink</w:t>
        </w:r>
      </w:hyperlink>
      <w:r>
        <w:t xml:space="preserve"> </w:t>
      </w:r>
      <w:r>
        <w:fldChar w:fldCharType="begin"/>
      </w:r>
      <w:r>
        <w:instrText>PAGEREF section_5706fcac33b04db58d6d449ee613902b</w:instrText>
      </w:r>
      <w:r>
        <w:fldChar w:fldCharType="separate"/>
      </w:r>
      <w:r>
        <w:rPr>
          <w:noProof/>
        </w:rPr>
        <w:t>86</w:t>
      </w:r>
      <w:r>
        <w:fldChar w:fldCharType="end"/>
      </w:r>
    </w:p>
    <w:p w:rsidR="003D293B" w:rsidRDefault="0028751A">
      <w:pPr>
        <w:pStyle w:val="indexentry0"/>
      </w:pPr>
      <w:r>
        <w:t xml:space="preserve">   </w:t>
      </w:r>
      <w:hyperlink w:anchor="section_3f7b3255386a45f0a092461ea9036274">
        <w:r>
          <w:rPr>
            <w:rStyle w:val="Hyperlink"/>
          </w:rPr>
          <w:t>BpmPropertyHyperlink2</w:t>
        </w:r>
      </w:hyperlink>
      <w:r>
        <w:t xml:space="preserve"> </w:t>
      </w:r>
      <w:r>
        <w:fldChar w:fldCharType="begin"/>
      </w:r>
      <w:r>
        <w:instrText xml:space="preserve">PAGEREF </w:instrText>
      </w:r>
      <w:r>
        <w:instrText>section_3f7b3255386a45f0a092461ea9036274</w:instrText>
      </w:r>
      <w:r>
        <w:fldChar w:fldCharType="separate"/>
      </w:r>
      <w:r>
        <w:rPr>
          <w:noProof/>
        </w:rPr>
        <w:t>86</w:t>
      </w:r>
      <w:r>
        <w:fldChar w:fldCharType="end"/>
      </w:r>
    </w:p>
    <w:p w:rsidR="003D293B" w:rsidRDefault="0028751A">
      <w:pPr>
        <w:pStyle w:val="indexentry0"/>
      </w:pPr>
      <w:r>
        <w:t xml:space="preserve">   </w:t>
      </w:r>
      <w:hyperlink w:anchor="section_397ec5cf09bb4aeaac5dd54e8ffbab4e">
        <w:r>
          <w:rPr>
            <w:rStyle w:val="Hyperlink"/>
          </w:rPr>
          <w:t>BpmPropertyLinkBase</w:t>
        </w:r>
      </w:hyperlink>
      <w:r>
        <w:t xml:space="preserve"> </w:t>
      </w:r>
      <w:r>
        <w:fldChar w:fldCharType="begin"/>
      </w:r>
      <w:r>
        <w:instrText>PAGEREF section_397ec5cf09bb4aeaac5dd54e8ffbab4e</w:instrText>
      </w:r>
      <w:r>
        <w:fldChar w:fldCharType="separate"/>
      </w:r>
      <w:r>
        <w:rPr>
          <w:noProof/>
        </w:rPr>
        <w:t>86</w:t>
      </w:r>
      <w:r>
        <w:fldChar w:fldCharType="end"/>
      </w:r>
    </w:p>
    <w:p w:rsidR="003D293B" w:rsidRDefault="0028751A">
      <w:pPr>
        <w:pStyle w:val="indexentry0"/>
      </w:pPr>
      <w:r>
        <w:t xml:space="preserve">   </w:t>
      </w:r>
      <w:hyperlink w:anchor="section_8f672d6180494c7482e6a63ea67c16e1">
        <w:r>
          <w:rPr>
            <w:rStyle w:val="Hyperlink"/>
          </w:rPr>
          <w:t>BpmPropertyList</w:t>
        </w:r>
      </w:hyperlink>
      <w:r>
        <w:t xml:space="preserve"> </w:t>
      </w:r>
      <w:r>
        <w:fldChar w:fldCharType="begin"/>
      </w:r>
      <w:r>
        <w:instrText>PAGEREF section_8f672d6180494c7482e6a63ea67c16e1</w:instrText>
      </w:r>
      <w:r>
        <w:fldChar w:fldCharType="separate"/>
      </w:r>
      <w:r>
        <w:rPr>
          <w:noProof/>
        </w:rPr>
        <w:t>87</w:t>
      </w:r>
      <w:r>
        <w:fldChar w:fldCharType="end"/>
      </w:r>
    </w:p>
    <w:p w:rsidR="003D293B" w:rsidRDefault="0028751A">
      <w:pPr>
        <w:pStyle w:val="indexentry0"/>
      </w:pPr>
      <w:r>
        <w:t xml:space="preserve">   </w:t>
      </w:r>
      <w:hyperlink w:anchor="section_de7ea66f6ae04e9594680fb51290c6ca">
        <w:r>
          <w:rPr>
            <w:rStyle w:val="Hyperlink"/>
          </w:rPr>
          <w:t>BpmPropertyListItem</w:t>
        </w:r>
      </w:hyperlink>
      <w:r>
        <w:t xml:space="preserve"> </w:t>
      </w:r>
      <w:r>
        <w:fldChar w:fldCharType="begin"/>
      </w:r>
      <w:r>
        <w:instrText>PAGEREF section_de7ea66f6ae04e9594680fb51290c6ca</w:instrText>
      </w:r>
      <w:r>
        <w:fldChar w:fldCharType="separate"/>
      </w:r>
      <w:r>
        <w:rPr>
          <w:noProof/>
        </w:rPr>
        <w:t>87</w:t>
      </w:r>
      <w:r>
        <w:fldChar w:fldCharType="end"/>
      </w:r>
    </w:p>
    <w:p w:rsidR="003D293B" w:rsidRDefault="0028751A">
      <w:pPr>
        <w:pStyle w:val="indexentry0"/>
      </w:pPr>
      <w:r>
        <w:t xml:space="preserve">   </w:t>
      </w:r>
      <w:hyperlink w:anchor="section_2c2df0750ed7427282199b5395069341">
        <w:r>
          <w:rPr>
            <w:rStyle w:val="Hyperlink"/>
          </w:rPr>
          <w:t>BpmPropertyLongText</w:t>
        </w:r>
      </w:hyperlink>
      <w:r>
        <w:t xml:space="preserve"> </w:t>
      </w:r>
      <w:r>
        <w:fldChar w:fldCharType="begin"/>
      </w:r>
      <w:r>
        <w:instrText>PAGEREF section_2c2df0750ed7427282199b5395069341</w:instrText>
      </w:r>
      <w:r>
        <w:fldChar w:fldCharType="separate"/>
      </w:r>
      <w:r>
        <w:rPr>
          <w:noProof/>
        </w:rPr>
        <w:t>87</w:t>
      </w:r>
      <w:r>
        <w:fldChar w:fldCharType="end"/>
      </w:r>
    </w:p>
    <w:p w:rsidR="003D293B" w:rsidRDefault="0028751A">
      <w:pPr>
        <w:pStyle w:val="indexentry0"/>
      </w:pPr>
      <w:r>
        <w:t xml:space="preserve">   </w:t>
      </w:r>
      <w:hyperlink w:anchor="section_bc92484d2eac4c9cafb2144ab8c352f9">
        <w:r>
          <w:rPr>
            <w:rStyle w:val="Hyperlink"/>
          </w:rPr>
          <w:t>BpmPropertyText</w:t>
        </w:r>
      </w:hyperlink>
      <w:r>
        <w:t xml:space="preserve"> </w:t>
      </w:r>
      <w:r>
        <w:fldChar w:fldCharType="begin"/>
      </w:r>
      <w:r>
        <w:instrText>PAGEREF section_bc92484d2eac4c9cafb2144ab8c352f9</w:instrText>
      </w:r>
      <w:r>
        <w:fldChar w:fldCharType="separate"/>
      </w:r>
      <w:r>
        <w:rPr>
          <w:noProof/>
        </w:rPr>
        <w:t>88</w:t>
      </w:r>
      <w:r>
        <w:fldChar w:fldCharType="end"/>
      </w:r>
    </w:p>
    <w:p w:rsidR="003D293B" w:rsidRDefault="0028751A">
      <w:pPr>
        <w:pStyle w:val="indexentry0"/>
      </w:pPr>
      <w:r>
        <w:t xml:space="preserve">   </w:t>
      </w:r>
      <w:hyperlink w:anchor="section_ef561fd8f6324f969a6958ff51013240">
        <w:r>
          <w:rPr>
            <w:rStyle w:val="Hyperlink"/>
          </w:rPr>
          <w:t>BpmPropertyUser</w:t>
        </w:r>
      </w:hyperlink>
      <w:r>
        <w:t xml:space="preserve"> </w:t>
      </w:r>
      <w:r>
        <w:fldChar w:fldCharType="begin"/>
      </w:r>
      <w:r>
        <w:instrText>PAGEREF section_ef561fd8f6324f969a6958ff51013240</w:instrText>
      </w:r>
      <w:r>
        <w:fldChar w:fldCharType="separate"/>
      </w:r>
      <w:r>
        <w:rPr>
          <w:noProof/>
        </w:rPr>
        <w:t>88</w:t>
      </w:r>
      <w:r>
        <w:fldChar w:fldCharType="end"/>
      </w:r>
    </w:p>
    <w:p w:rsidR="003D293B" w:rsidRDefault="0028751A">
      <w:pPr>
        <w:pStyle w:val="indexentry0"/>
      </w:pPr>
      <w:r>
        <w:t xml:space="preserve">   </w:t>
      </w:r>
      <w:hyperlink w:anchor="section_bf22707c6b43482596ac5cbe3e05562a">
        <w:r>
          <w:rPr>
            <w:rStyle w:val="Hyperlink"/>
          </w:rPr>
          <w:t>CalculatedFormulaInfo</w:t>
        </w:r>
      </w:hyperlink>
      <w:r>
        <w:t xml:space="preserve"> </w:t>
      </w:r>
      <w:r>
        <w:fldChar w:fldCharType="begin"/>
      </w:r>
      <w:r>
        <w:instrText>PAGEREF section_bf22707c6b43482596ac5cbe3e05562a</w:instrText>
      </w:r>
      <w:r>
        <w:fldChar w:fldCharType="separate"/>
      </w:r>
      <w:r>
        <w:rPr>
          <w:noProof/>
        </w:rPr>
        <w:t>88</w:t>
      </w:r>
      <w:r>
        <w:fldChar w:fldCharType="end"/>
      </w:r>
    </w:p>
    <w:p w:rsidR="003D293B" w:rsidRDefault="0028751A">
      <w:pPr>
        <w:pStyle w:val="indexentry0"/>
      </w:pPr>
      <w:r>
        <w:t xml:space="preserve">   </w:t>
      </w:r>
      <w:hyperlink w:anchor="section_bdc2ff075b2e4de3a4f02fe61ae062a9">
        <w:r>
          <w:rPr>
            <w:rStyle w:val="Hyperlink"/>
          </w:rPr>
          <w:t>CalculatedMember</w:t>
        </w:r>
      </w:hyperlink>
      <w:r>
        <w:t xml:space="preserve"> </w:t>
      </w:r>
      <w:r>
        <w:fldChar w:fldCharType="begin"/>
      </w:r>
      <w:r>
        <w:instrText>PAGEREF section_bdc2ff075b2e4de3a4f02fe61ae062a9</w:instrText>
      </w:r>
      <w:r>
        <w:fldChar w:fldCharType="separate"/>
      </w:r>
      <w:r>
        <w:rPr>
          <w:noProof/>
        </w:rPr>
        <w:t>89</w:t>
      </w:r>
      <w:r>
        <w:fldChar w:fldCharType="end"/>
      </w:r>
    </w:p>
    <w:p w:rsidR="003D293B" w:rsidRDefault="0028751A">
      <w:pPr>
        <w:pStyle w:val="indexentry0"/>
      </w:pPr>
      <w:r>
        <w:t xml:space="preserve">   </w:t>
      </w:r>
      <w:hyperlink w:anchor="section_a47271222cc84ae594feb3c8cb81105f">
        <w:r>
          <w:rPr>
            <w:rStyle w:val="Hyperlink"/>
          </w:rPr>
          <w:t>Comment</w:t>
        </w:r>
      </w:hyperlink>
      <w:r>
        <w:t xml:space="preserve"> </w:t>
      </w:r>
      <w:r>
        <w:fldChar w:fldCharType="begin"/>
      </w:r>
      <w:r>
        <w:instrText>PAGEREF section_a47271222cc84ae594feb3c8cb81105f</w:instrText>
      </w:r>
      <w:r>
        <w:fldChar w:fldCharType="separate"/>
      </w:r>
      <w:r>
        <w:rPr>
          <w:noProof/>
        </w:rPr>
        <w:t>89</w:t>
      </w:r>
      <w:r>
        <w:fldChar w:fldCharType="end"/>
      </w:r>
    </w:p>
    <w:p w:rsidR="003D293B" w:rsidRDefault="0028751A">
      <w:pPr>
        <w:pStyle w:val="indexentry0"/>
      </w:pPr>
      <w:r>
        <w:t xml:space="preserve">   </w:t>
      </w:r>
      <w:hyperlink w:anchor="section_3216d6ac50554caa9a49355ad331dbe6">
        <w:r>
          <w:rPr>
            <w:rStyle w:val="Hyperlink"/>
          </w:rPr>
          <w:t>ConfiguredView</w:t>
        </w:r>
      </w:hyperlink>
      <w:r>
        <w:t xml:space="preserve"> </w:t>
      </w:r>
      <w:r>
        <w:fldChar w:fldCharType="begin"/>
      </w:r>
      <w:r>
        <w:instrText>PAGEREF section_3216d6ac50554caa9a49355ad331dbe6</w:instrText>
      </w:r>
      <w:r>
        <w:fldChar w:fldCharType="separate"/>
      </w:r>
      <w:r>
        <w:rPr>
          <w:noProof/>
        </w:rPr>
        <w:t>89</w:t>
      </w:r>
      <w:r>
        <w:fldChar w:fldCharType="end"/>
      </w:r>
    </w:p>
    <w:p w:rsidR="003D293B" w:rsidRDefault="0028751A">
      <w:pPr>
        <w:pStyle w:val="indexentry0"/>
      </w:pPr>
      <w:r>
        <w:t xml:space="preserve">   </w:t>
      </w:r>
      <w:hyperlink w:anchor="section_b58f1fe7ecf0475bb812338f118bd78a">
        <w:r>
          <w:rPr>
            <w:rStyle w:val="Hyperlink"/>
          </w:rPr>
          <w:t>Cube</w:t>
        </w:r>
      </w:hyperlink>
      <w:r>
        <w:t xml:space="preserve"> </w:t>
      </w:r>
      <w:r>
        <w:fldChar w:fldCharType="begin"/>
      </w:r>
      <w:r>
        <w:instrText>PAGEREF section_b58f1fe7ecf0475bb812338f118bd78a</w:instrText>
      </w:r>
      <w:r>
        <w:fldChar w:fldCharType="separate"/>
      </w:r>
      <w:r>
        <w:rPr>
          <w:noProof/>
        </w:rPr>
        <w:t>91</w:t>
      </w:r>
      <w:r>
        <w:fldChar w:fldCharType="end"/>
      </w:r>
    </w:p>
    <w:p w:rsidR="003D293B" w:rsidRDefault="0028751A">
      <w:pPr>
        <w:pStyle w:val="indexentry0"/>
      </w:pPr>
      <w:r>
        <w:t xml:space="preserve">   </w:t>
      </w:r>
      <w:hyperlink w:anchor="section_90f178c2940241c99a56b3b7049e379d">
        <w:r>
          <w:rPr>
            <w:rStyle w:val="Hyperlink"/>
          </w:rPr>
          <w:t>Dashboard</w:t>
        </w:r>
      </w:hyperlink>
      <w:r>
        <w:t xml:space="preserve"> </w:t>
      </w:r>
      <w:r>
        <w:fldChar w:fldCharType="begin"/>
      </w:r>
      <w:r>
        <w:instrText>PAGEREF section_90f178c2940241c99a56b3b7049e379d</w:instrText>
      </w:r>
      <w:r>
        <w:fldChar w:fldCharType="separate"/>
      </w:r>
      <w:r>
        <w:rPr>
          <w:noProof/>
        </w:rPr>
        <w:t>92</w:t>
      </w:r>
      <w:r>
        <w:fldChar w:fldCharType="end"/>
      </w:r>
    </w:p>
    <w:p w:rsidR="003D293B" w:rsidRDefault="0028751A">
      <w:pPr>
        <w:pStyle w:val="indexentry0"/>
      </w:pPr>
      <w:r>
        <w:t xml:space="preserve">   </w:t>
      </w:r>
      <w:hyperlink w:anchor="section_f82262f6e26f413ea5cdd02382e7466b">
        <w:r>
          <w:rPr>
            <w:rStyle w:val="Hyperlink"/>
          </w:rPr>
          <w:t>DashboardElement</w:t>
        </w:r>
      </w:hyperlink>
      <w:r>
        <w:t xml:space="preserve"> </w:t>
      </w:r>
      <w:r>
        <w:fldChar w:fldCharType="begin"/>
      </w:r>
      <w:r>
        <w:instrText>PAGEREF section_f82262f6e26f413ea5cdd02382e7466b</w:instrText>
      </w:r>
      <w:r>
        <w:fldChar w:fldCharType="separate"/>
      </w:r>
      <w:r>
        <w:rPr>
          <w:noProof/>
        </w:rPr>
        <w:t>93</w:t>
      </w:r>
      <w:r>
        <w:fldChar w:fldCharType="end"/>
      </w:r>
    </w:p>
    <w:p w:rsidR="003D293B" w:rsidRDefault="0028751A">
      <w:pPr>
        <w:pStyle w:val="indexentry0"/>
      </w:pPr>
      <w:r>
        <w:t xml:space="preserve">   </w:t>
      </w:r>
      <w:hyperlink w:anchor="section_5da4a52e9d1849129036cd7e1fffc7a6">
        <w:r>
          <w:rPr>
            <w:rStyle w:val="Hyperlink"/>
          </w:rPr>
          <w:t>DashboardElementContainer</w:t>
        </w:r>
      </w:hyperlink>
      <w:r>
        <w:t xml:space="preserve"> </w:t>
      </w:r>
      <w:r>
        <w:fldChar w:fldCharType="begin"/>
      </w:r>
      <w:r>
        <w:instrText>PAGEREF section_5da4a52e9d1849129036cd7e1fffc7a6</w:instrText>
      </w:r>
      <w:r>
        <w:fldChar w:fldCharType="separate"/>
      </w:r>
      <w:r>
        <w:rPr>
          <w:noProof/>
        </w:rPr>
        <w:t>94</w:t>
      </w:r>
      <w:r>
        <w:fldChar w:fldCharType="end"/>
      </w:r>
    </w:p>
    <w:p w:rsidR="003D293B" w:rsidRDefault="0028751A">
      <w:pPr>
        <w:pStyle w:val="indexentry0"/>
      </w:pPr>
      <w:r>
        <w:t xml:space="preserve">   </w:t>
      </w:r>
      <w:hyperlink w:anchor="section_fa06d0b14886433ba4902f4b0c2a262a">
        <w:r>
          <w:rPr>
            <w:rStyle w:val="Hyperlink"/>
          </w:rPr>
          <w:t>DashboardElementSize</w:t>
        </w:r>
      </w:hyperlink>
      <w:r>
        <w:t xml:space="preserve"> </w:t>
      </w:r>
      <w:r>
        <w:fldChar w:fldCharType="begin"/>
      </w:r>
      <w:r>
        <w:instrText>PAGEREF section_fa06d</w:instrText>
      </w:r>
      <w:r>
        <w:instrText>0b14886433ba4902f4b0c2a262a</w:instrText>
      </w:r>
      <w:r>
        <w:fldChar w:fldCharType="separate"/>
      </w:r>
      <w:r>
        <w:rPr>
          <w:noProof/>
        </w:rPr>
        <w:t>94</w:t>
      </w:r>
      <w:r>
        <w:fldChar w:fldCharType="end"/>
      </w:r>
    </w:p>
    <w:p w:rsidR="003D293B" w:rsidRDefault="0028751A">
      <w:pPr>
        <w:pStyle w:val="indexentry0"/>
      </w:pPr>
      <w:r>
        <w:t xml:space="preserve">   </w:t>
      </w:r>
      <w:hyperlink w:anchor="section_f05d0cfb407e40018e45c3c466c35914">
        <w:r>
          <w:rPr>
            <w:rStyle w:val="Hyperlink"/>
          </w:rPr>
          <w:t>DashboardItem</w:t>
        </w:r>
      </w:hyperlink>
      <w:r>
        <w:t xml:space="preserve"> </w:t>
      </w:r>
      <w:r>
        <w:fldChar w:fldCharType="begin"/>
      </w:r>
      <w:r>
        <w:instrText>PAGEREF section_f05d0cfb407e40018e45c3c466c35914</w:instrText>
      </w:r>
      <w:r>
        <w:fldChar w:fldCharType="separate"/>
      </w:r>
      <w:r>
        <w:rPr>
          <w:noProof/>
        </w:rPr>
        <w:t>94</w:t>
      </w:r>
      <w:r>
        <w:fldChar w:fldCharType="end"/>
      </w:r>
    </w:p>
    <w:p w:rsidR="003D293B" w:rsidRDefault="0028751A">
      <w:pPr>
        <w:pStyle w:val="indexentry0"/>
      </w:pPr>
      <w:r>
        <w:t xml:space="preserve">   </w:t>
      </w:r>
      <w:hyperlink w:anchor="section_a1e46a3b3ca2461d92bff2a082fbcbdc">
        <w:r>
          <w:rPr>
            <w:rStyle w:val="Hyperlink"/>
          </w:rPr>
          <w:t>DataColumnMapping</w:t>
        </w:r>
      </w:hyperlink>
      <w:r>
        <w:t xml:space="preserve"> </w:t>
      </w:r>
      <w:r>
        <w:fldChar w:fldCharType="begin"/>
      </w:r>
      <w:r>
        <w:instrText>PAGEREF s</w:instrText>
      </w:r>
      <w:r>
        <w:instrText>ection_a1e46a3b3ca2461d92bff2a082fbcbdc</w:instrText>
      </w:r>
      <w:r>
        <w:fldChar w:fldCharType="separate"/>
      </w:r>
      <w:r>
        <w:rPr>
          <w:noProof/>
        </w:rPr>
        <w:t>95</w:t>
      </w:r>
      <w:r>
        <w:fldChar w:fldCharType="end"/>
      </w:r>
    </w:p>
    <w:p w:rsidR="003D293B" w:rsidRDefault="0028751A">
      <w:pPr>
        <w:pStyle w:val="indexentry0"/>
      </w:pPr>
      <w:r>
        <w:t xml:space="preserve">   </w:t>
      </w:r>
      <w:hyperlink w:anchor="section_bcabc8689857430785b2daacd5245e4a">
        <w:r>
          <w:rPr>
            <w:rStyle w:val="Hyperlink"/>
          </w:rPr>
          <w:t>DataSource</w:t>
        </w:r>
      </w:hyperlink>
      <w:r>
        <w:t xml:space="preserve"> </w:t>
      </w:r>
      <w:r>
        <w:fldChar w:fldCharType="begin"/>
      </w:r>
      <w:r>
        <w:instrText>PAGEREF section_bcabc8689857430785b2daacd5245e4a</w:instrText>
      </w:r>
      <w:r>
        <w:fldChar w:fldCharType="separate"/>
      </w:r>
      <w:r>
        <w:rPr>
          <w:noProof/>
        </w:rPr>
        <w:t>96</w:t>
      </w:r>
      <w:r>
        <w:fldChar w:fldCharType="end"/>
      </w:r>
    </w:p>
    <w:p w:rsidR="003D293B" w:rsidRDefault="0028751A">
      <w:pPr>
        <w:pStyle w:val="indexentry0"/>
      </w:pPr>
      <w:r>
        <w:t xml:space="preserve">   </w:t>
      </w:r>
      <w:hyperlink w:anchor="section_323a5e69b0d94134811ac0c1ddafd90d">
        <w:r>
          <w:rPr>
            <w:rStyle w:val="Hyperlink"/>
          </w:rPr>
          <w:t>DataTableMapping</w:t>
        </w:r>
      </w:hyperlink>
      <w:r>
        <w:t xml:space="preserve"> </w:t>
      </w:r>
      <w:r>
        <w:fldChar w:fldCharType="begin"/>
      </w:r>
      <w:r>
        <w:instrText>P</w:instrText>
      </w:r>
      <w:r>
        <w:instrText>AGEREF section_323a5e69b0d94134811ac0c1ddafd90d</w:instrText>
      </w:r>
      <w:r>
        <w:fldChar w:fldCharType="separate"/>
      </w:r>
      <w:r>
        <w:rPr>
          <w:noProof/>
        </w:rPr>
        <w:t>100</w:t>
      </w:r>
      <w:r>
        <w:fldChar w:fldCharType="end"/>
      </w:r>
    </w:p>
    <w:p w:rsidR="003D293B" w:rsidRDefault="0028751A">
      <w:pPr>
        <w:pStyle w:val="indexentry0"/>
      </w:pPr>
      <w:r>
        <w:t xml:space="preserve">   </w:t>
      </w:r>
      <w:hyperlink w:anchor="section_dbe77fd470b442f4ad25d09cb8b8a5a0">
        <w:r>
          <w:rPr>
            <w:rStyle w:val="Hyperlink"/>
          </w:rPr>
          <w:t>DefaultDimensionSetting</w:t>
        </w:r>
      </w:hyperlink>
      <w:r>
        <w:t xml:space="preserve"> </w:t>
      </w:r>
      <w:r>
        <w:fldChar w:fldCharType="begin"/>
      </w:r>
      <w:r>
        <w:instrText>PAGEREF section_dbe77fd470b442f4ad25d09cb8b8a5a0</w:instrText>
      </w:r>
      <w:r>
        <w:fldChar w:fldCharType="separate"/>
      </w:r>
      <w:r>
        <w:rPr>
          <w:noProof/>
        </w:rPr>
        <w:t>101</w:t>
      </w:r>
      <w:r>
        <w:fldChar w:fldCharType="end"/>
      </w:r>
    </w:p>
    <w:p w:rsidR="003D293B" w:rsidRDefault="0028751A">
      <w:pPr>
        <w:pStyle w:val="indexentry0"/>
      </w:pPr>
      <w:r>
        <w:t xml:space="preserve">   </w:t>
      </w:r>
      <w:hyperlink w:anchor="section_96896758ff414a609cf6dc7013540dab">
        <w:r>
          <w:rPr>
            <w:rStyle w:val="Hyperlink"/>
          </w:rPr>
          <w:t>DictionaryWrapperOfStringGridCell</w:t>
        </w:r>
      </w:hyperlink>
      <w:r>
        <w:t xml:space="preserve"> </w:t>
      </w:r>
      <w:r>
        <w:fldChar w:fldCharType="begin"/>
      </w:r>
      <w:r>
        <w:instrText>PAGEREF section_96896758ff414a609cf6dc7013540dab</w:instrText>
      </w:r>
      <w:r>
        <w:fldChar w:fldCharType="separate"/>
      </w:r>
      <w:r>
        <w:rPr>
          <w:noProof/>
        </w:rPr>
        <w:t>102</w:t>
      </w:r>
      <w:r>
        <w:fldChar w:fldCharType="end"/>
      </w:r>
    </w:p>
    <w:p w:rsidR="003D293B" w:rsidRDefault="0028751A">
      <w:pPr>
        <w:pStyle w:val="indexentry0"/>
      </w:pPr>
      <w:r>
        <w:t xml:space="preserve">   </w:t>
      </w:r>
      <w:hyperlink w:anchor="section_a3094489332d4782975ba6e5acf7785e">
        <w:r>
          <w:rPr>
            <w:rStyle w:val="Hyperlink"/>
          </w:rPr>
          <w:t>DictionaryWrapperOfStringPropertyBag</w:t>
        </w:r>
      </w:hyperlink>
      <w:r>
        <w:t xml:space="preserve"> </w:t>
      </w:r>
      <w:r>
        <w:fldChar w:fldCharType="begin"/>
      </w:r>
      <w:r>
        <w:instrText>PAGEREF section_a3094489332d4782975ba6e5acf7785e</w:instrText>
      </w:r>
      <w:r>
        <w:fldChar w:fldCharType="separate"/>
      </w:r>
      <w:r>
        <w:rPr>
          <w:noProof/>
        </w:rPr>
        <w:t>102</w:t>
      </w:r>
      <w:r>
        <w:fldChar w:fldCharType="end"/>
      </w:r>
    </w:p>
    <w:p w:rsidR="003D293B" w:rsidRDefault="0028751A">
      <w:pPr>
        <w:pStyle w:val="indexentry0"/>
      </w:pPr>
      <w:r>
        <w:t xml:space="preserve">   </w:t>
      </w:r>
      <w:hyperlink w:anchor="section_661a8c641e374aa0af47bc52db022f6a">
        <w:r>
          <w:rPr>
            <w:rStyle w:val="Hyperlink"/>
          </w:rPr>
          <w:t>Dimension</w:t>
        </w:r>
      </w:hyperlink>
      <w:r>
        <w:t xml:space="preserve"> </w:t>
      </w:r>
      <w:r>
        <w:fldChar w:fldCharType="begin"/>
      </w:r>
      <w:r>
        <w:instrText>PAGEREF section_661a8c641e374aa0af47bc52db022f6a</w:instrText>
      </w:r>
      <w:r>
        <w:fldChar w:fldCharType="separate"/>
      </w:r>
      <w:r>
        <w:rPr>
          <w:noProof/>
        </w:rPr>
        <w:t>103</w:t>
      </w:r>
      <w:r>
        <w:fldChar w:fldCharType="end"/>
      </w:r>
    </w:p>
    <w:p w:rsidR="003D293B" w:rsidRDefault="0028751A">
      <w:pPr>
        <w:pStyle w:val="indexentry0"/>
      </w:pPr>
      <w:r>
        <w:t xml:space="preserve">   </w:t>
      </w:r>
      <w:hyperlink w:anchor="section_9596978f838c474eab778b06b0fef708">
        <w:r>
          <w:rPr>
            <w:rStyle w:val="Hyperlink"/>
          </w:rPr>
          <w:t>Element</w:t>
        </w:r>
      </w:hyperlink>
      <w:r>
        <w:t xml:space="preserve"> </w:t>
      </w:r>
      <w:r>
        <w:fldChar w:fldCharType="begin"/>
      </w:r>
      <w:r>
        <w:instrText>PAGEREF section_9596978f838c474eab778b06b0fef708</w:instrText>
      </w:r>
      <w:r>
        <w:fldChar w:fldCharType="separate"/>
      </w:r>
      <w:r>
        <w:rPr>
          <w:noProof/>
        </w:rPr>
        <w:t>103</w:t>
      </w:r>
      <w:r>
        <w:fldChar w:fldCharType="end"/>
      </w:r>
    </w:p>
    <w:p w:rsidR="003D293B" w:rsidRDefault="0028751A">
      <w:pPr>
        <w:pStyle w:val="indexentry0"/>
      </w:pPr>
      <w:r>
        <w:t xml:space="preserve">   </w:t>
      </w:r>
      <w:hyperlink w:anchor="section_b7e849f6d219420096277d13855fbfb0">
        <w:r>
          <w:rPr>
            <w:rStyle w:val="Hyperlink"/>
          </w:rPr>
          <w:t>ElementVersion</w:t>
        </w:r>
      </w:hyperlink>
      <w:r>
        <w:t xml:space="preserve"> </w:t>
      </w:r>
      <w:r>
        <w:fldChar w:fldCharType="begin"/>
      </w:r>
      <w:r>
        <w:instrText>PAGEREF section_b7e849f6d219420096277d13855fbfb0</w:instrText>
      </w:r>
      <w:r>
        <w:fldChar w:fldCharType="separate"/>
      </w:r>
      <w:r>
        <w:rPr>
          <w:noProof/>
        </w:rPr>
        <w:t>104</w:t>
      </w:r>
      <w:r>
        <w:fldChar w:fldCharType="end"/>
      </w:r>
    </w:p>
    <w:p w:rsidR="003D293B" w:rsidRDefault="0028751A">
      <w:pPr>
        <w:pStyle w:val="indexentry0"/>
      </w:pPr>
      <w:r>
        <w:t xml:space="preserve">   </w:t>
      </w:r>
      <w:hyperlink w:anchor="section_6b0fe959aba943d1bfd328e73d17789f">
        <w:r>
          <w:rPr>
            <w:rStyle w:val="Hyperlink"/>
          </w:rPr>
          <w:t>EliminateDescendantsSetOp</w:t>
        </w:r>
      </w:hyperlink>
      <w:r>
        <w:t xml:space="preserve"> </w:t>
      </w:r>
      <w:r>
        <w:fldChar w:fldCharType="begin"/>
      </w:r>
      <w:r>
        <w:instrText>PAGEREF section_6b0fe959aba943d1bf</w:instrText>
      </w:r>
      <w:r>
        <w:instrText>d328e73d17789f</w:instrText>
      </w:r>
      <w:r>
        <w:fldChar w:fldCharType="separate"/>
      </w:r>
      <w:r>
        <w:rPr>
          <w:noProof/>
        </w:rPr>
        <w:t>104</w:t>
      </w:r>
      <w:r>
        <w:fldChar w:fldCharType="end"/>
      </w:r>
    </w:p>
    <w:p w:rsidR="003D293B" w:rsidRDefault="0028751A">
      <w:pPr>
        <w:pStyle w:val="indexentry0"/>
      </w:pPr>
      <w:r>
        <w:t xml:space="preserve">   </w:t>
      </w:r>
      <w:hyperlink w:anchor="section_2a95d3a2334c444e81da39bea0a25fa5">
        <w:r>
          <w:rPr>
            <w:rStyle w:val="Hyperlink"/>
          </w:rPr>
          <w:t>EliminateMemberSetOp</w:t>
        </w:r>
      </w:hyperlink>
      <w:r>
        <w:t xml:space="preserve"> </w:t>
      </w:r>
      <w:r>
        <w:fldChar w:fldCharType="begin"/>
      </w:r>
      <w:r>
        <w:instrText>PAGEREF section_2a95d3a2334c444e81da39bea0a25fa5</w:instrText>
      </w:r>
      <w:r>
        <w:fldChar w:fldCharType="separate"/>
      </w:r>
      <w:r>
        <w:rPr>
          <w:noProof/>
        </w:rPr>
        <w:t>104</w:t>
      </w:r>
      <w:r>
        <w:fldChar w:fldCharType="end"/>
      </w:r>
    </w:p>
    <w:p w:rsidR="003D293B" w:rsidRDefault="0028751A">
      <w:pPr>
        <w:pStyle w:val="indexentry0"/>
      </w:pPr>
      <w:r>
        <w:t xml:space="preserve">   </w:t>
      </w:r>
      <w:hyperlink w:anchor="section_7bcfe54bcd53417c923360e7b9181754">
        <w:r>
          <w:rPr>
            <w:rStyle w:val="Hyperlink"/>
          </w:rPr>
          <w:t>EndPoint</w:t>
        </w:r>
      </w:hyperlink>
      <w:r>
        <w:t xml:space="preserve"> </w:t>
      </w:r>
      <w:r>
        <w:fldChar w:fldCharType="begin"/>
      </w:r>
      <w:r>
        <w:instrText>PAGEREF section_7bcfe54b</w:instrText>
      </w:r>
      <w:r>
        <w:instrText>cd53417c923360e7b9181754</w:instrText>
      </w:r>
      <w:r>
        <w:fldChar w:fldCharType="separate"/>
      </w:r>
      <w:r>
        <w:rPr>
          <w:noProof/>
        </w:rPr>
        <w:t>105</w:t>
      </w:r>
      <w:r>
        <w:fldChar w:fldCharType="end"/>
      </w:r>
    </w:p>
    <w:p w:rsidR="003D293B" w:rsidRDefault="0028751A">
      <w:pPr>
        <w:pStyle w:val="indexentry0"/>
      </w:pPr>
      <w:r>
        <w:t xml:space="preserve">   </w:t>
      </w:r>
      <w:hyperlink w:anchor="section_1e101e13412b40699fcd2669aa8e5b08">
        <w:r>
          <w:rPr>
            <w:rStyle w:val="Hyperlink"/>
          </w:rPr>
          <w:t>ExcelDataSet</w:t>
        </w:r>
      </w:hyperlink>
      <w:r>
        <w:t xml:space="preserve"> </w:t>
      </w:r>
      <w:r>
        <w:fldChar w:fldCharType="begin"/>
      </w:r>
      <w:r>
        <w:instrText>PAGEREF section_1e101e13412b40699fcd2669aa8e5b08</w:instrText>
      </w:r>
      <w:r>
        <w:fldChar w:fldCharType="separate"/>
      </w:r>
      <w:r>
        <w:rPr>
          <w:noProof/>
        </w:rPr>
        <w:t>105</w:t>
      </w:r>
      <w:r>
        <w:fldChar w:fldCharType="end"/>
      </w:r>
    </w:p>
    <w:p w:rsidR="003D293B" w:rsidRDefault="0028751A">
      <w:pPr>
        <w:pStyle w:val="indexentry0"/>
      </w:pPr>
      <w:r>
        <w:t xml:space="preserve">   </w:t>
      </w:r>
      <w:hyperlink w:anchor="section_d9e2b80ae1884b9f90556615c5d5bc5d">
        <w:r>
          <w:rPr>
            <w:rStyle w:val="Hyperlink"/>
          </w:rPr>
          <w:t>ExcelServicesData</w:t>
        </w:r>
      </w:hyperlink>
      <w:r>
        <w:t xml:space="preserve"> </w:t>
      </w:r>
      <w:r>
        <w:fldChar w:fldCharType="begin"/>
      </w:r>
      <w:r>
        <w:instrText>PAGEREF section_d9e2b80ae1884b9f90556615c5d5bc5d</w:instrText>
      </w:r>
      <w:r>
        <w:fldChar w:fldCharType="separate"/>
      </w:r>
      <w:r>
        <w:rPr>
          <w:noProof/>
        </w:rPr>
        <w:t>106</w:t>
      </w:r>
      <w:r>
        <w:fldChar w:fldCharType="end"/>
      </w:r>
    </w:p>
    <w:p w:rsidR="003D293B" w:rsidRDefault="0028751A">
      <w:pPr>
        <w:pStyle w:val="indexentry0"/>
      </w:pPr>
      <w:r>
        <w:t xml:space="preserve">   </w:t>
      </w:r>
      <w:hyperlink w:anchor="section_835e058e923c41ce864b2e4ed98023ca">
        <w:r>
          <w:rPr>
            <w:rStyle w:val="Hyperlink"/>
          </w:rPr>
          <w:t>Filter</w:t>
        </w:r>
      </w:hyperlink>
      <w:r>
        <w:t xml:space="preserve"> </w:t>
      </w:r>
      <w:r>
        <w:fldChar w:fldCharType="begin"/>
      </w:r>
      <w:r>
        <w:instrText>PAGEREF section_835e058e923c41ce864b2e4ed98023ca</w:instrText>
      </w:r>
      <w:r>
        <w:fldChar w:fldCharType="separate"/>
      </w:r>
      <w:r>
        <w:rPr>
          <w:noProof/>
        </w:rPr>
        <w:t>106</w:t>
      </w:r>
      <w:r>
        <w:fldChar w:fldCharType="end"/>
      </w:r>
    </w:p>
    <w:p w:rsidR="003D293B" w:rsidRDefault="0028751A">
      <w:pPr>
        <w:pStyle w:val="indexentry0"/>
      </w:pPr>
      <w:r>
        <w:t xml:space="preserve">   </w:t>
      </w:r>
      <w:hyperlink w:anchor="section_7da534d636e746eabe8cd75c7fdf7c21">
        <w:r>
          <w:rPr>
            <w:rStyle w:val="Hyperlink"/>
          </w:rPr>
          <w:t>FirstClassEleme</w:t>
        </w:r>
        <w:r>
          <w:rPr>
            <w:rStyle w:val="Hyperlink"/>
          </w:rPr>
          <w:t>nt</w:t>
        </w:r>
      </w:hyperlink>
      <w:r>
        <w:t xml:space="preserve"> </w:t>
      </w:r>
      <w:r>
        <w:fldChar w:fldCharType="begin"/>
      </w:r>
      <w:r>
        <w:instrText>PAGEREF section_7da534d636e746eabe8cd75c7fdf7c21</w:instrText>
      </w:r>
      <w:r>
        <w:fldChar w:fldCharType="separate"/>
      </w:r>
      <w:r>
        <w:rPr>
          <w:noProof/>
        </w:rPr>
        <w:t>108</w:t>
      </w:r>
      <w:r>
        <w:fldChar w:fldCharType="end"/>
      </w:r>
    </w:p>
    <w:p w:rsidR="003D293B" w:rsidRDefault="0028751A">
      <w:pPr>
        <w:pStyle w:val="indexentry0"/>
      </w:pPr>
      <w:r>
        <w:t xml:space="preserve">   </w:t>
      </w:r>
      <w:hyperlink w:anchor="section_40bbf6893d9a484c8ebb97c99c9eaa01">
        <w:r>
          <w:rPr>
            <w:rStyle w:val="Hyperlink"/>
          </w:rPr>
          <w:t>GridCell</w:t>
        </w:r>
      </w:hyperlink>
      <w:r>
        <w:t xml:space="preserve"> </w:t>
      </w:r>
      <w:r>
        <w:fldChar w:fldCharType="begin"/>
      </w:r>
      <w:r>
        <w:instrText>PAGEREF section_40bbf6893d9a484c8ebb97c99c9eaa01</w:instrText>
      </w:r>
      <w:r>
        <w:fldChar w:fldCharType="separate"/>
      </w:r>
      <w:r>
        <w:rPr>
          <w:noProof/>
        </w:rPr>
        <w:t>109</w:t>
      </w:r>
      <w:r>
        <w:fldChar w:fldCharType="end"/>
      </w:r>
    </w:p>
    <w:p w:rsidR="003D293B" w:rsidRDefault="0028751A">
      <w:pPr>
        <w:pStyle w:val="indexentry0"/>
      </w:pPr>
      <w:r>
        <w:t xml:space="preserve">   </w:t>
      </w:r>
      <w:hyperlink w:anchor="section_f504f6dd46b54795bde5b6fc7f8f0de9">
        <w:r>
          <w:rPr>
            <w:rStyle w:val="Hyperlink"/>
          </w:rPr>
          <w:t>GridCell</w:t>
        </w:r>
        <w:r>
          <w:rPr>
            <w:rStyle w:val="Hyperlink"/>
          </w:rPr>
          <w:t>Set</w:t>
        </w:r>
      </w:hyperlink>
      <w:r>
        <w:t xml:space="preserve"> </w:t>
      </w:r>
      <w:r>
        <w:fldChar w:fldCharType="begin"/>
      </w:r>
      <w:r>
        <w:instrText>PAGEREF section_f504f6dd46b54795bde5b6fc7f8f0de9</w:instrText>
      </w:r>
      <w:r>
        <w:fldChar w:fldCharType="separate"/>
      </w:r>
      <w:r>
        <w:rPr>
          <w:noProof/>
        </w:rPr>
        <w:t>117</w:t>
      </w:r>
      <w:r>
        <w:fldChar w:fldCharType="end"/>
      </w:r>
    </w:p>
    <w:p w:rsidR="003D293B" w:rsidRDefault="0028751A">
      <w:pPr>
        <w:pStyle w:val="indexentry0"/>
      </w:pPr>
      <w:r>
        <w:t xml:space="preserve">   </w:t>
      </w:r>
      <w:hyperlink w:anchor="section_1a48b1a93c21433cba5f3a5d615cadad">
        <w:r>
          <w:rPr>
            <w:rStyle w:val="Hyperlink"/>
          </w:rPr>
          <w:t>GridColor</w:t>
        </w:r>
      </w:hyperlink>
      <w:r>
        <w:t xml:space="preserve"> </w:t>
      </w:r>
      <w:r>
        <w:fldChar w:fldCharType="begin"/>
      </w:r>
      <w:r>
        <w:instrText>PAGEREF section_1a48b1a93c21433cba5f3a5d615cadad</w:instrText>
      </w:r>
      <w:r>
        <w:fldChar w:fldCharType="separate"/>
      </w:r>
      <w:r>
        <w:rPr>
          <w:noProof/>
        </w:rPr>
        <w:t>118</w:t>
      </w:r>
      <w:r>
        <w:fldChar w:fldCharType="end"/>
      </w:r>
    </w:p>
    <w:p w:rsidR="003D293B" w:rsidRDefault="0028751A">
      <w:pPr>
        <w:pStyle w:val="indexentry0"/>
      </w:pPr>
      <w:r>
        <w:t xml:space="preserve">   </w:t>
      </w:r>
      <w:hyperlink w:anchor="section_171e86061c6a4c97a1b4eb9208a10022">
        <w:r>
          <w:rPr>
            <w:rStyle w:val="Hyperlink"/>
          </w:rPr>
          <w:t>GridDi</w:t>
        </w:r>
        <w:r>
          <w:rPr>
            <w:rStyle w:val="Hyperlink"/>
          </w:rPr>
          <w:t>splayElement</w:t>
        </w:r>
      </w:hyperlink>
      <w:r>
        <w:t xml:space="preserve"> </w:t>
      </w:r>
      <w:r>
        <w:fldChar w:fldCharType="begin"/>
      </w:r>
      <w:r>
        <w:instrText>PAGEREF section_171e86061c6a4c97a1b4eb9208a10022</w:instrText>
      </w:r>
      <w:r>
        <w:fldChar w:fldCharType="separate"/>
      </w:r>
      <w:r>
        <w:rPr>
          <w:noProof/>
        </w:rPr>
        <w:t>118</w:t>
      </w:r>
      <w:r>
        <w:fldChar w:fldCharType="end"/>
      </w:r>
    </w:p>
    <w:p w:rsidR="003D293B" w:rsidRDefault="0028751A">
      <w:pPr>
        <w:pStyle w:val="indexentry0"/>
      </w:pPr>
      <w:r>
        <w:t xml:space="preserve">   </w:t>
      </w:r>
      <w:hyperlink w:anchor="section_655222dcf37444d28e38a695932d0d3f">
        <w:r>
          <w:rPr>
            <w:rStyle w:val="Hyperlink"/>
          </w:rPr>
          <w:t>GridDisplayElementActual</w:t>
        </w:r>
      </w:hyperlink>
      <w:r>
        <w:t xml:space="preserve"> </w:t>
      </w:r>
      <w:r>
        <w:fldChar w:fldCharType="begin"/>
      </w:r>
      <w:r>
        <w:instrText>PAGEREF section_655222dcf37444d28e38a695932d0d3f</w:instrText>
      </w:r>
      <w:r>
        <w:fldChar w:fldCharType="separate"/>
      </w:r>
      <w:r>
        <w:rPr>
          <w:noProof/>
        </w:rPr>
        <w:t>120</w:t>
      </w:r>
      <w:r>
        <w:fldChar w:fldCharType="end"/>
      </w:r>
    </w:p>
    <w:p w:rsidR="003D293B" w:rsidRDefault="0028751A">
      <w:pPr>
        <w:pStyle w:val="indexentry0"/>
      </w:pPr>
      <w:r>
        <w:t xml:space="preserve">   </w:t>
      </w:r>
      <w:hyperlink w:anchor="section_45ff726c9dbb4a5e87ddf0b30016d5af">
        <w:r>
          <w:rPr>
            <w:rStyle w:val="Hyperlink"/>
          </w:rPr>
          <w:t>GridDisplayElementAggregation</w:t>
        </w:r>
      </w:hyperlink>
      <w:r>
        <w:t xml:space="preserve"> </w:t>
      </w:r>
      <w:r>
        <w:fldChar w:fldCharType="begin"/>
      </w:r>
      <w:r>
        <w:instrText>PAGEREF section_45ff726c9dbb4a5e87ddf0b30016d5af</w:instrText>
      </w:r>
      <w:r>
        <w:fldChar w:fldCharType="separate"/>
      </w:r>
      <w:r>
        <w:rPr>
          <w:noProof/>
        </w:rPr>
        <w:t>120</w:t>
      </w:r>
      <w:r>
        <w:fldChar w:fldCharType="end"/>
      </w:r>
    </w:p>
    <w:p w:rsidR="003D293B" w:rsidRDefault="0028751A">
      <w:pPr>
        <w:pStyle w:val="indexentry0"/>
      </w:pPr>
      <w:r>
        <w:t xml:space="preserve">   </w:t>
      </w:r>
      <w:hyperlink w:anchor="section_a9227614ee584c1cbf5d9c83d8ac1a63">
        <w:r>
          <w:rPr>
            <w:rStyle w:val="Hyperlink"/>
          </w:rPr>
          <w:t>GridDisplayElementHyperLink</w:t>
        </w:r>
      </w:hyperlink>
      <w:r>
        <w:t xml:space="preserve"> </w:t>
      </w:r>
      <w:r>
        <w:fldChar w:fldCharType="begin"/>
      </w:r>
      <w:r>
        <w:instrText>PAGEREF section_a9227614ee584c1cbf5d9c83d8ac1a63</w:instrText>
      </w:r>
      <w:r>
        <w:fldChar w:fldCharType="separate"/>
      </w:r>
      <w:r>
        <w:rPr>
          <w:noProof/>
        </w:rPr>
        <w:t>120</w:t>
      </w:r>
      <w:r>
        <w:fldChar w:fldCharType="end"/>
      </w:r>
    </w:p>
    <w:p w:rsidR="003D293B" w:rsidRDefault="0028751A">
      <w:pPr>
        <w:pStyle w:val="indexentry0"/>
      </w:pPr>
      <w:r>
        <w:t xml:space="preserve">   </w:t>
      </w:r>
      <w:hyperlink w:anchor="section_81da490f57d24736b896621a7523b4e1">
        <w:r>
          <w:rPr>
            <w:rStyle w:val="Hyperlink"/>
          </w:rPr>
          <w:t>GridDisplayElementIndicator</w:t>
        </w:r>
      </w:hyperlink>
      <w:r>
        <w:t xml:space="preserve"> </w:t>
      </w:r>
      <w:r>
        <w:fldChar w:fldCharType="begin"/>
      </w:r>
      <w:r>
        <w:instrText>PAGEREF section_81da490f57d24736b896621a7523b4e1</w:instrText>
      </w:r>
      <w:r>
        <w:fldChar w:fldCharType="separate"/>
      </w:r>
      <w:r>
        <w:rPr>
          <w:noProof/>
        </w:rPr>
        <w:t>120</w:t>
      </w:r>
      <w:r>
        <w:fldChar w:fldCharType="end"/>
      </w:r>
    </w:p>
    <w:p w:rsidR="003D293B" w:rsidRDefault="0028751A">
      <w:pPr>
        <w:pStyle w:val="indexentry0"/>
      </w:pPr>
      <w:r>
        <w:t xml:space="preserve">   </w:t>
      </w:r>
      <w:hyperlink w:anchor="section_4bdfc626dd754a3faf4317de1e4c20fe">
        <w:r>
          <w:rPr>
            <w:rStyle w:val="Hyperlink"/>
          </w:rPr>
          <w:t>GridDisplayElementIndicatorText</w:t>
        </w:r>
      </w:hyperlink>
      <w:r>
        <w:t xml:space="preserve"> </w:t>
      </w:r>
      <w:r>
        <w:fldChar w:fldCharType="begin"/>
      </w:r>
      <w:r>
        <w:instrText>PAGEREF section</w:instrText>
      </w:r>
      <w:r>
        <w:instrText>_4bdfc626dd754a3faf4317de1e4c20fe</w:instrText>
      </w:r>
      <w:r>
        <w:fldChar w:fldCharType="separate"/>
      </w:r>
      <w:r>
        <w:rPr>
          <w:noProof/>
        </w:rPr>
        <w:t>121</w:t>
      </w:r>
      <w:r>
        <w:fldChar w:fldCharType="end"/>
      </w:r>
    </w:p>
    <w:p w:rsidR="003D293B" w:rsidRDefault="0028751A">
      <w:pPr>
        <w:pStyle w:val="indexentry0"/>
      </w:pPr>
      <w:r>
        <w:t xml:space="preserve">   </w:t>
      </w:r>
      <w:hyperlink w:anchor="section_0c2b42950ef742ac9b6926f2015ad681">
        <w:r>
          <w:rPr>
            <w:rStyle w:val="Hyperlink"/>
          </w:rPr>
          <w:t>GridDisplayElementNumber</w:t>
        </w:r>
      </w:hyperlink>
      <w:r>
        <w:t xml:space="preserve"> </w:t>
      </w:r>
      <w:r>
        <w:fldChar w:fldCharType="begin"/>
      </w:r>
      <w:r>
        <w:instrText>PAGEREF section_0c2b42950ef742ac9b6926f2015ad681</w:instrText>
      </w:r>
      <w:r>
        <w:fldChar w:fldCharType="separate"/>
      </w:r>
      <w:r>
        <w:rPr>
          <w:noProof/>
        </w:rPr>
        <w:t>121</w:t>
      </w:r>
      <w:r>
        <w:fldChar w:fldCharType="end"/>
      </w:r>
    </w:p>
    <w:p w:rsidR="003D293B" w:rsidRDefault="0028751A">
      <w:pPr>
        <w:pStyle w:val="indexentry0"/>
      </w:pPr>
      <w:r>
        <w:t xml:space="preserve">   </w:t>
      </w:r>
      <w:hyperlink w:anchor="section_ad1cecaa461e46c8a381839340ac46aa">
        <w:r>
          <w:rPr>
            <w:rStyle w:val="Hyperlink"/>
          </w:rPr>
          <w:t>GridDisplayE</w:t>
        </w:r>
        <w:r>
          <w:rPr>
            <w:rStyle w:val="Hyperlink"/>
          </w:rPr>
          <w:t>lementScore</w:t>
        </w:r>
      </w:hyperlink>
      <w:r>
        <w:t xml:space="preserve"> </w:t>
      </w:r>
      <w:r>
        <w:fldChar w:fldCharType="begin"/>
      </w:r>
      <w:r>
        <w:instrText>PAGEREF section_ad1cecaa461e46c8a381839340ac46aa</w:instrText>
      </w:r>
      <w:r>
        <w:fldChar w:fldCharType="separate"/>
      </w:r>
      <w:r>
        <w:rPr>
          <w:noProof/>
        </w:rPr>
        <w:t>122</w:t>
      </w:r>
      <w:r>
        <w:fldChar w:fldCharType="end"/>
      </w:r>
    </w:p>
    <w:p w:rsidR="003D293B" w:rsidRDefault="0028751A">
      <w:pPr>
        <w:pStyle w:val="indexentry0"/>
      </w:pPr>
      <w:r>
        <w:t xml:space="preserve">   </w:t>
      </w:r>
      <w:hyperlink w:anchor="section_8058e148fc0b4e049bbc7ab38e56fb39">
        <w:r>
          <w:rPr>
            <w:rStyle w:val="Hyperlink"/>
          </w:rPr>
          <w:t>GridDisplayElementTarget</w:t>
        </w:r>
      </w:hyperlink>
      <w:r>
        <w:t xml:space="preserve"> </w:t>
      </w:r>
      <w:r>
        <w:fldChar w:fldCharType="begin"/>
      </w:r>
      <w:r>
        <w:instrText>PAGEREF section_8058e148fc0b4e049bbc7ab38e56fb39</w:instrText>
      </w:r>
      <w:r>
        <w:fldChar w:fldCharType="separate"/>
      </w:r>
      <w:r>
        <w:rPr>
          <w:noProof/>
        </w:rPr>
        <w:t>122</w:t>
      </w:r>
      <w:r>
        <w:fldChar w:fldCharType="end"/>
      </w:r>
    </w:p>
    <w:p w:rsidR="003D293B" w:rsidRDefault="0028751A">
      <w:pPr>
        <w:pStyle w:val="indexentry0"/>
      </w:pPr>
      <w:r>
        <w:t xml:space="preserve">   </w:t>
      </w:r>
      <w:hyperlink w:anchor="section_6ee0fb90021148c081e5b0258fa547b0">
        <w:r>
          <w:rPr>
            <w:rStyle w:val="Hyperlink"/>
          </w:rPr>
          <w:t>GridDisplayElementText</w:t>
        </w:r>
      </w:hyperlink>
      <w:r>
        <w:t xml:space="preserve"> </w:t>
      </w:r>
      <w:r>
        <w:fldChar w:fldCharType="begin"/>
      </w:r>
      <w:r>
        <w:instrText>PAGEREF section_6ee0fb90021148c081e5b0258fa547b0</w:instrText>
      </w:r>
      <w:r>
        <w:fldChar w:fldCharType="separate"/>
      </w:r>
      <w:r>
        <w:rPr>
          <w:noProof/>
        </w:rPr>
        <w:t>122</w:t>
      </w:r>
      <w:r>
        <w:fldChar w:fldCharType="end"/>
      </w:r>
    </w:p>
    <w:p w:rsidR="003D293B" w:rsidRDefault="0028751A">
      <w:pPr>
        <w:pStyle w:val="indexentry0"/>
      </w:pPr>
      <w:r>
        <w:t xml:space="preserve">   </w:t>
      </w:r>
      <w:hyperlink w:anchor="section_4fd8fff5c83c43d3b6d62f69f414687a">
        <w:r>
          <w:rPr>
            <w:rStyle w:val="Hyperlink"/>
          </w:rPr>
          <w:t>GridDisplayElementVariance</w:t>
        </w:r>
      </w:hyperlink>
      <w:r>
        <w:t xml:space="preserve"> </w:t>
      </w:r>
      <w:r>
        <w:fldChar w:fldCharType="begin"/>
      </w:r>
      <w:r>
        <w:instrText>PAGEREF section_4fd8fff5c83c43d3b6d62f69f414687a</w:instrText>
      </w:r>
      <w:r>
        <w:fldChar w:fldCharType="separate"/>
      </w:r>
      <w:r>
        <w:rPr>
          <w:noProof/>
        </w:rPr>
        <w:t>123</w:t>
      </w:r>
      <w:r>
        <w:fldChar w:fldCharType="end"/>
      </w:r>
    </w:p>
    <w:p w:rsidR="003D293B" w:rsidRDefault="0028751A">
      <w:pPr>
        <w:pStyle w:val="indexentry0"/>
      </w:pPr>
      <w:r>
        <w:t xml:space="preserve">   </w:t>
      </w:r>
      <w:hyperlink w:anchor="section_db05f7bb4b584a2d81255424e992abbf">
        <w:r>
          <w:rPr>
            <w:rStyle w:val="Hyperlink"/>
          </w:rPr>
          <w:t>GridFontInfo</w:t>
        </w:r>
      </w:hyperlink>
      <w:r>
        <w:t xml:space="preserve"> </w:t>
      </w:r>
      <w:r>
        <w:fldChar w:fldCharType="begin"/>
      </w:r>
      <w:r>
        <w:instrText>PAGEREF section_db05f7bb4b584a2d81255424e992abbf</w:instrText>
      </w:r>
      <w:r>
        <w:fldChar w:fldCharType="separate"/>
      </w:r>
      <w:r>
        <w:rPr>
          <w:noProof/>
        </w:rPr>
        <w:t>123</w:t>
      </w:r>
      <w:r>
        <w:fldChar w:fldCharType="end"/>
      </w:r>
    </w:p>
    <w:p w:rsidR="003D293B" w:rsidRDefault="0028751A">
      <w:pPr>
        <w:pStyle w:val="indexentry0"/>
      </w:pPr>
      <w:r>
        <w:t xml:space="preserve">   </w:t>
      </w:r>
      <w:hyperlink w:anchor="section_df402f28278b46e9a4940d9aea7c57af">
        <w:r>
          <w:rPr>
            <w:rStyle w:val="Hyperlink"/>
          </w:rPr>
          <w:t>GridFormatInfo</w:t>
        </w:r>
      </w:hyperlink>
      <w:r>
        <w:t xml:space="preserve"> </w:t>
      </w:r>
      <w:r>
        <w:fldChar w:fldCharType="begin"/>
      </w:r>
      <w:r>
        <w:instrText>PAGEREF section_df402f28278b46e9a4940d9aea7c57af</w:instrText>
      </w:r>
      <w:r>
        <w:fldChar w:fldCharType="separate"/>
      </w:r>
      <w:r>
        <w:rPr>
          <w:noProof/>
        </w:rPr>
        <w:t>123</w:t>
      </w:r>
      <w:r>
        <w:fldChar w:fldCharType="end"/>
      </w:r>
    </w:p>
    <w:p w:rsidR="003D293B" w:rsidRDefault="0028751A">
      <w:pPr>
        <w:pStyle w:val="indexentry0"/>
      </w:pPr>
      <w:r>
        <w:t xml:space="preserve">   </w:t>
      </w:r>
      <w:hyperlink w:anchor="section_319ce64c18ee48e881683221d36d3cfb">
        <w:r>
          <w:rPr>
            <w:rStyle w:val="Hyperlink"/>
          </w:rPr>
          <w:t>GridHeaderItem</w:t>
        </w:r>
      </w:hyperlink>
      <w:r>
        <w:t xml:space="preserve"> </w:t>
      </w:r>
      <w:r>
        <w:fldChar w:fldCharType="begin"/>
      </w:r>
      <w:r>
        <w:instrText>PAGEREF section_319ce64c18ee48e881683221d36d3cfb</w:instrText>
      </w:r>
      <w:r>
        <w:fldChar w:fldCharType="separate"/>
      </w:r>
      <w:r>
        <w:rPr>
          <w:noProof/>
        </w:rPr>
        <w:t>124</w:t>
      </w:r>
      <w:r>
        <w:fldChar w:fldCharType="end"/>
      </w:r>
    </w:p>
    <w:p w:rsidR="003D293B" w:rsidRDefault="0028751A">
      <w:pPr>
        <w:pStyle w:val="indexentry0"/>
      </w:pPr>
      <w:r>
        <w:t xml:space="preserve">   </w:t>
      </w:r>
      <w:hyperlink w:anchor="section_9215d7965df540e8bc9b6b937a890304">
        <w:r>
          <w:rPr>
            <w:rStyle w:val="Hyperlink"/>
          </w:rPr>
          <w:t>GridIndicatorSettings</w:t>
        </w:r>
      </w:hyperlink>
      <w:r>
        <w:t xml:space="preserve"> </w:t>
      </w:r>
      <w:r>
        <w:fldChar w:fldCharType="begin"/>
      </w:r>
      <w:r>
        <w:instrText>PAGEREF section_9215d7965df540e8bc9b6b</w:instrText>
      </w:r>
      <w:r>
        <w:instrText>937a890304</w:instrText>
      </w:r>
      <w:r>
        <w:fldChar w:fldCharType="separate"/>
      </w:r>
      <w:r>
        <w:rPr>
          <w:noProof/>
        </w:rPr>
        <w:t>128</w:t>
      </w:r>
      <w:r>
        <w:fldChar w:fldCharType="end"/>
      </w:r>
    </w:p>
    <w:p w:rsidR="003D293B" w:rsidRDefault="0028751A">
      <w:pPr>
        <w:pStyle w:val="indexentry0"/>
      </w:pPr>
      <w:r>
        <w:t xml:space="preserve">   </w:t>
      </w:r>
      <w:hyperlink w:anchor="section_011ae333b11b4ec0bdb384938e4e29ce">
        <w:r>
          <w:rPr>
            <w:rStyle w:val="Hyperlink"/>
          </w:rPr>
          <w:t>GridScoreSettings</w:t>
        </w:r>
      </w:hyperlink>
      <w:r>
        <w:t xml:space="preserve"> </w:t>
      </w:r>
      <w:r>
        <w:fldChar w:fldCharType="begin"/>
      </w:r>
      <w:r>
        <w:instrText>PAGEREF section_011ae333b11b4ec0bdb384938e4e29ce</w:instrText>
      </w:r>
      <w:r>
        <w:fldChar w:fldCharType="separate"/>
      </w:r>
      <w:r>
        <w:rPr>
          <w:noProof/>
        </w:rPr>
        <w:t>129</w:t>
      </w:r>
      <w:r>
        <w:fldChar w:fldCharType="end"/>
      </w:r>
    </w:p>
    <w:p w:rsidR="003D293B" w:rsidRDefault="0028751A">
      <w:pPr>
        <w:pStyle w:val="indexentry0"/>
      </w:pPr>
      <w:r>
        <w:t xml:space="preserve">   </w:t>
      </w:r>
      <w:hyperlink w:anchor="section_4724683d4b4a473fbd5dce2152e87116">
        <w:r>
          <w:rPr>
            <w:rStyle w:val="Hyperlink"/>
          </w:rPr>
          <w:t>GridTargetSettings</w:t>
        </w:r>
      </w:hyperlink>
      <w:r>
        <w:t xml:space="preserve"> </w:t>
      </w:r>
      <w:r>
        <w:fldChar w:fldCharType="begin"/>
      </w:r>
      <w:r>
        <w:instrText>PAGEREF section_47246</w:instrText>
      </w:r>
      <w:r>
        <w:instrText>83d4b4a473fbd5dce2152e87116</w:instrText>
      </w:r>
      <w:r>
        <w:fldChar w:fldCharType="separate"/>
      </w:r>
      <w:r>
        <w:rPr>
          <w:noProof/>
        </w:rPr>
        <w:t>129</w:t>
      </w:r>
      <w:r>
        <w:fldChar w:fldCharType="end"/>
      </w:r>
    </w:p>
    <w:p w:rsidR="003D293B" w:rsidRDefault="0028751A">
      <w:pPr>
        <w:pStyle w:val="indexentry0"/>
      </w:pPr>
      <w:r>
        <w:t xml:space="preserve">   </w:t>
      </w:r>
      <w:hyperlink w:anchor="section_c6ac57f9c2bc4c6b9f517a5de0d912eb">
        <w:r>
          <w:rPr>
            <w:rStyle w:val="Hyperlink"/>
          </w:rPr>
          <w:t>GridVarianceSettings</w:t>
        </w:r>
      </w:hyperlink>
      <w:r>
        <w:t xml:space="preserve"> </w:t>
      </w:r>
      <w:r>
        <w:fldChar w:fldCharType="begin"/>
      </w:r>
      <w:r>
        <w:instrText>PAGEREF section_c6ac57f9c2bc4c6b9f517a5de0d912eb</w:instrText>
      </w:r>
      <w:r>
        <w:fldChar w:fldCharType="separate"/>
      </w:r>
      <w:r>
        <w:rPr>
          <w:noProof/>
        </w:rPr>
        <w:t>130</w:t>
      </w:r>
      <w:r>
        <w:fldChar w:fldCharType="end"/>
      </w:r>
    </w:p>
    <w:p w:rsidR="003D293B" w:rsidRDefault="0028751A">
      <w:pPr>
        <w:pStyle w:val="indexentry0"/>
      </w:pPr>
      <w:r>
        <w:t xml:space="preserve">   </w:t>
      </w:r>
      <w:hyperlink w:anchor="section_cf73368b2b794b1bbd0d7b41cb9e49a6">
        <w:r>
          <w:rPr>
            <w:rStyle w:val="Hyperlink"/>
          </w:rPr>
          <w:t>GridViewData</w:t>
        </w:r>
      </w:hyperlink>
      <w:r>
        <w:t xml:space="preserve"> </w:t>
      </w:r>
      <w:r>
        <w:fldChar w:fldCharType="begin"/>
      </w:r>
      <w:r>
        <w:instrText>PAGEREF section_cf73368b2b794b1bbd0d7b41cb9e49a6</w:instrText>
      </w:r>
      <w:r>
        <w:fldChar w:fldCharType="separate"/>
      </w:r>
      <w:r>
        <w:rPr>
          <w:noProof/>
        </w:rPr>
        <w:t>130</w:t>
      </w:r>
      <w:r>
        <w:fldChar w:fldCharType="end"/>
      </w:r>
    </w:p>
    <w:p w:rsidR="003D293B" w:rsidRDefault="0028751A">
      <w:pPr>
        <w:pStyle w:val="indexentry0"/>
      </w:pPr>
      <w:r>
        <w:t xml:space="preserve">   </w:t>
      </w:r>
      <w:hyperlink w:anchor="section_ead2e55249e8418c9d1731949bf58330">
        <w:r>
          <w:rPr>
            <w:rStyle w:val="Hyperlink"/>
          </w:rPr>
          <w:t>GridViewDefinition</w:t>
        </w:r>
      </w:hyperlink>
      <w:r>
        <w:t xml:space="preserve"> </w:t>
      </w:r>
      <w:r>
        <w:fldChar w:fldCharType="begin"/>
      </w:r>
      <w:r>
        <w:instrText>PAGEREF section_ead2e55249e8418c9d1731949bf58330</w:instrText>
      </w:r>
      <w:r>
        <w:fldChar w:fldCharType="separate"/>
      </w:r>
      <w:r>
        <w:rPr>
          <w:noProof/>
        </w:rPr>
        <w:t>133</w:t>
      </w:r>
      <w:r>
        <w:fldChar w:fldCharType="end"/>
      </w:r>
    </w:p>
    <w:p w:rsidR="003D293B" w:rsidRDefault="0028751A">
      <w:pPr>
        <w:pStyle w:val="indexentry0"/>
      </w:pPr>
      <w:r>
        <w:t xml:space="preserve">   </w:t>
      </w:r>
      <w:hyperlink w:anchor="section_fae626c7217040d29ea68453273d84cb">
        <w:r>
          <w:rPr>
            <w:rStyle w:val="Hyperlink"/>
          </w:rPr>
          <w:t>Gri</w:t>
        </w:r>
        <w:r>
          <w:rPr>
            <w:rStyle w:val="Hyperlink"/>
          </w:rPr>
          <w:t>dViewTransformReference</w:t>
        </w:r>
      </w:hyperlink>
      <w:r>
        <w:t xml:space="preserve"> </w:t>
      </w:r>
      <w:r>
        <w:fldChar w:fldCharType="begin"/>
      </w:r>
      <w:r>
        <w:instrText>PAGEREF section_fae626c7217040d29ea68453273d84cb</w:instrText>
      </w:r>
      <w:r>
        <w:fldChar w:fldCharType="separate"/>
      </w:r>
      <w:r>
        <w:rPr>
          <w:noProof/>
        </w:rPr>
        <w:t>134</w:t>
      </w:r>
      <w:r>
        <w:fldChar w:fldCharType="end"/>
      </w:r>
    </w:p>
    <w:p w:rsidR="003D293B" w:rsidRDefault="0028751A">
      <w:pPr>
        <w:pStyle w:val="indexentry0"/>
      </w:pPr>
      <w:r>
        <w:t xml:space="preserve">   </w:t>
      </w:r>
      <w:hyperlink w:anchor="section_f79f9260b01441f8881681331df4e980">
        <w:r>
          <w:rPr>
            <w:rStyle w:val="Hyperlink"/>
          </w:rPr>
          <w:t>Hierarchy</w:t>
        </w:r>
      </w:hyperlink>
      <w:r>
        <w:t xml:space="preserve"> </w:t>
      </w:r>
      <w:r>
        <w:fldChar w:fldCharType="begin"/>
      </w:r>
      <w:r>
        <w:instrText>PAGEREF section_f79f9260b01441f8881681331df4e980</w:instrText>
      </w:r>
      <w:r>
        <w:fldChar w:fldCharType="separate"/>
      </w:r>
      <w:r>
        <w:rPr>
          <w:noProof/>
        </w:rPr>
        <w:t>135</w:t>
      </w:r>
      <w:r>
        <w:fldChar w:fldCharType="end"/>
      </w:r>
    </w:p>
    <w:p w:rsidR="003D293B" w:rsidRDefault="0028751A">
      <w:pPr>
        <w:pStyle w:val="indexentry0"/>
      </w:pPr>
      <w:r>
        <w:t xml:space="preserve">   </w:t>
      </w:r>
      <w:hyperlink w:anchor="section_98b6263eddce4b4e8c919333a7a2794c">
        <w:r>
          <w:rPr>
            <w:rStyle w:val="Hyperlink"/>
          </w:rPr>
          <w:t>Indicator</w:t>
        </w:r>
      </w:hyperlink>
      <w:r>
        <w:t xml:space="preserve"> </w:t>
      </w:r>
      <w:r>
        <w:fldChar w:fldCharType="begin"/>
      </w:r>
      <w:r>
        <w:instrText>PAGEREF section_98b6263eddce4b4e8c919333a7a2794c</w:instrText>
      </w:r>
      <w:r>
        <w:fldChar w:fldCharType="separate"/>
      </w:r>
      <w:r>
        <w:rPr>
          <w:noProof/>
        </w:rPr>
        <w:t>135</w:t>
      </w:r>
      <w:r>
        <w:fldChar w:fldCharType="end"/>
      </w:r>
    </w:p>
    <w:p w:rsidR="003D293B" w:rsidRDefault="0028751A">
      <w:pPr>
        <w:pStyle w:val="indexentry0"/>
      </w:pPr>
      <w:r>
        <w:t xml:space="preserve">   </w:t>
      </w:r>
      <w:hyperlink w:anchor="section_3dc84a1983904a82ae588cf2e97680d2">
        <w:r>
          <w:rPr>
            <w:rStyle w:val="Hyperlink"/>
          </w:rPr>
          <w:t>IndicatorBand</w:t>
        </w:r>
      </w:hyperlink>
      <w:r>
        <w:t xml:space="preserve"> </w:t>
      </w:r>
      <w:r>
        <w:fldChar w:fldCharType="begin"/>
      </w:r>
      <w:r>
        <w:instrText>PAGEREF section_3dc84a1983904a82ae588cf2e97680d2</w:instrText>
      </w:r>
      <w:r>
        <w:fldChar w:fldCharType="separate"/>
      </w:r>
      <w:r>
        <w:rPr>
          <w:noProof/>
        </w:rPr>
        <w:t>136</w:t>
      </w:r>
      <w:r>
        <w:fldChar w:fldCharType="end"/>
      </w:r>
    </w:p>
    <w:p w:rsidR="003D293B" w:rsidRDefault="0028751A">
      <w:pPr>
        <w:pStyle w:val="indexentry0"/>
      </w:pPr>
      <w:r>
        <w:t xml:space="preserve"> </w:t>
      </w:r>
      <w:r>
        <w:t xml:space="preserve">  </w:t>
      </w:r>
      <w:hyperlink w:anchor="section_836fbe0a05c84cdb97e602d14482e10b">
        <w:r>
          <w:rPr>
            <w:rStyle w:val="Hyperlink"/>
          </w:rPr>
          <w:t>Item</w:t>
        </w:r>
      </w:hyperlink>
      <w:r>
        <w:t xml:space="preserve"> </w:t>
      </w:r>
      <w:r>
        <w:fldChar w:fldCharType="begin"/>
      </w:r>
      <w:r>
        <w:instrText>PAGEREF section_836fbe0a05c84cdb97e602d14482e10b</w:instrText>
      </w:r>
      <w:r>
        <w:fldChar w:fldCharType="separate"/>
      </w:r>
      <w:r>
        <w:rPr>
          <w:noProof/>
        </w:rPr>
        <w:t>137</w:t>
      </w:r>
      <w:r>
        <w:fldChar w:fldCharType="end"/>
      </w:r>
    </w:p>
    <w:p w:rsidR="003D293B" w:rsidRDefault="0028751A">
      <w:pPr>
        <w:pStyle w:val="indexentry0"/>
      </w:pPr>
      <w:r>
        <w:t xml:space="preserve">   </w:t>
      </w:r>
      <w:hyperlink w:anchor="section_639f10058d7f4d32b40e52700ee02c43">
        <w:r>
          <w:rPr>
            <w:rStyle w:val="Hyperlink"/>
          </w:rPr>
          <w:t>Kpi</w:t>
        </w:r>
      </w:hyperlink>
      <w:r>
        <w:t xml:space="preserve"> </w:t>
      </w:r>
      <w:r>
        <w:fldChar w:fldCharType="begin"/>
      </w:r>
      <w:r>
        <w:instrText>PAGEREF section_639f10058d7f4d32b40e52700ee02c43</w:instrText>
      </w:r>
      <w:r>
        <w:fldChar w:fldCharType="separate"/>
      </w:r>
      <w:r>
        <w:rPr>
          <w:noProof/>
        </w:rPr>
        <w:t>137</w:t>
      </w:r>
      <w:r>
        <w:fldChar w:fldCharType="end"/>
      </w:r>
    </w:p>
    <w:p w:rsidR="003D293B" w:rsidRDefault="0028751A">
      <w:pPr>
        <w:pStyle w:val="indexentry0"/>
      </w:pPr>
      <w:r>
        <w:t xml:space="preserve">   </w:t>
      </w:r>
      <w:hyperlink w:anchor="section_4dac8d2ec0904077b3224e539220871a">
        <w:r>
          <w:rPr>
            <w:rStyle w:val="Hyperlink"/>
          </w:rPr>
          <w:t>KpiMeasure</w:t>
        </w:r>
      </w:hyperlink>
      <w:r>
        <w:t xml:space="preserve"> </w:t>
      </w:r>
      <w:r>
        <w:fldChar w:fldCharType="begin"/>
      </w:r>
      <w:r>
        <w:instrText>PAGEREF section_4dac8d2ec0904077b3224e539220871a</w:instrText>
      </w:r>
      <w:r>
        <w:fldChar w:fldCharType="separate"/>
      </w:r>
      <w:r>
        <w:rPr>
          <w:noProof/>
        </w:rPr>
        <w:t>138</w:t>
      </w:r>
      <w:r>
        <w:fldChar w:fldCharType="end"/>
      </w:r>
    </w:p>
    <w:p w:rsidR="003D293B" w:rsidRDefault="0028751A">
      <w:pPr>
        <w:pStyle w:val="indexentry0"/>
      </w:pPr>
      <w:r>
        <w:t xml:space="preserve">   </w:t>
      </w:r>
      <w:hyperlink w:anchor="section_659f5b1479564e6990f305c5cbec7c46">
        <w:r>
          <w:rPr>
            <w:rStyle w:val="Hyperlink"/>
          </w:rPr>
          <w:t>KpiNumberFormatProperties</w:t>
        </w:r>
      </w:hyperlink>
      <w:r>
        <w:t xml:space="preserve"> </w:t>
      </w:r>
      <w:r>
        <w:fldChar w:fldCharType="begin"/>
      </w:r>
      <w:r>
        <w:instrText>PAGEREF section_659f5b1479564e6990f305c5cbec7</w:instrText>
      </w:r>
      <w:r>
        <w:instrText>c46</w:instrText>
      </w:r>
      <w:r>
        <w:fldChar w:fldCharType="separate"/>
      </w:r>
      <w:r>
        <w:rPr>
          <w:noProof/>
        </w:rPr>
        <w:t>139</w:t>
      </w:r>
      <w:r>
        <w:fldChar w:fldCharType="end"/>
      </w:r>
    </w:p>
    <w:p w:rsidR="003D293B" w:rsidRDefault="0028751A">
      <w:pPr>
        <w:pStyle w:val="indexentry0"/>
      </w:pPr>
      <w:r>
        <w:t xml:space="preserve">   </w:t>
      </w:r>
      <w:hyperlink w:anchor="section_d7d35e0514a64831bc474e01b9333f08">
        <w:r>
          <w:rPr>
            <w:rStyle w:val="Hyperlink"/>
          </w:rPr>
          <w:t>Level</w:t>
        </w:r>
      </w:hyperlink>
      <w:r>
        <w:t xml:space="preserve"> </w:t>
      </w:r>
      <w:r>
        <w:fldChar w:fldCharType="begin"/>
      </w:r>
      <w:r>
        <w:instrText>PAGEREF section_d7d35e0514a64831bc474e01b9333f08</w:instrText>
      </w:r>
      <w:r>
        <w:fldChar w:fldCharType="separate"/>
      </w:r>
      <w:r>
        <w:rPr>
          <w:noProof/>
        </w:rPr>
        <w:t>140</w:t>
      </w:r>
      <w:r>
        <w:fldChar w:fldCharType="end"/>
      </w:r>
    </w:p>
    <w:p w:rsidR="003D293B" w:rsidRDefault="0028751A">
      <w:pPr>
        <w:pStyle w:val="indexentry0"/>
      </w:pPr>
      <w:r>
        <w:t xml:space="preserve">   </w:t>
      </w:r>
      <w:hyperlink w:anchor="section_2e44809453154e9185978242608960e0">
        <w:r>
          <w:rPr>
            <w:rStyle w:val="Hyperlink"/>
          </w:rPr>
          <w:t>MDXParameterDefinition</w:t>
        </w:r>
      </w:hyperlink>
      <w:r>
        <w:t xml:space="preserve"> </w:t>
      </w:r>
      <w:r>
        <w:fldChar w:fldCharType="begin"/>
      </w:r>
      <w:r>
        <w:instrText>PAGEREF section_2e44809453154e918597</w:instrText>
      </w:r>
      <w:r>
        <w:instrText>8242608960e0</w:instrText>
      </w:r>
      <w:r>
        <w:fldChar w:fldCharType="separate"/>
      </w:r>
      <w:r>
        <w:rPr>
          <w:noProof/>
        </w:rPr>
        <w:t>140</w:t>
      </w:r>
      <w:r>
        <w:fldChar w:fldCharType="end"/>
      </w:r>
    </w:p>
    <w:p w:rsidR="003D293B" w:rsidRDefault="0028751A">
      <w:pPr>
        <w:pStyle w:val="indexentry0"/>
      </w:pPr>
      <w:r>
        <w:t xml:space="preserve">   </w:t>
      </w:r>
      <w:hyperlink w:anchor="section_b62a95dce40e464da3c5df7a06e41c10">
        <w:r>
          <w:rPr>
            <w:rStyle w:val="Hyperlink"/>
          </w:rPr>
          <w:t>Measure</w:t>
        </w:r>
      </w:hyperlink>
      <w:r>
        <w:t xml:space="preserve"> </w:t>
      </w:r>
      <w:r>
        <w:fldChar w:fldCharType="begin"/>
      </w:r>
      <w:r>
        <w:instrText>PAGEREF section_b62a95dce40e464da3c5df7a06e41c10</w:instrText>
      </w:r>
      <w:r>
        <w:fldChar w:fldCharType="separate"/>
      </w:r>
      <w:r>
        <w:rPr>
          <w:noProof/>
        </w:rPr>
        <w:t>141</w:t>
      </w:r>
      <w:r>
        <w:fldChar w:fldCharType="end"/>
      </w:r>
    </w:p>
    <w:p w:rsidR="003D293B" w:rsidRDefault="0028751A">
      <w:pPr>
        <w:pStyle w:val="indexentry0"/>
      </w:pPr>
      <w:r>
        <w:t xml:space="preserve">   </w:t>
      </w:r>
      <w:hyperlink w:anchor="section_7d6737c1abef4172bc6df9bf26f712fa">
        <w:r>
          <w:rPr>
            <w:rStyle w:val="Hyperlink"/>
          </w:rPr>
          <w:t>Member</w:t>
        </w:r>
      </w:hyperlink>
      <w:r>
        <w:t xml:space="preserve"> </w:t>
      </w:r>
      <w:r>
        <w:fldChar w:fldCharType="begin"/>
      </w:r>
      <w:r>
        <w:instrText>PAGEREF section_7d6737c1abef4172bc6df9bf26f712fa</w:instrText>
      </w:r>
      <w:r>
        <w:fldChar w:fldCharType="separate"/>
      </w:r>
      <w:r>
        <w:rPr>
          <w:noProof/>
        </w:rPr>
        <w:t>141</w:t>
      </w:r>
      <w:r>
        <w:fldChar w:fldCharType="end"/>
      </w:r>
    </w:p>
    <w:p w:rsidR="003D293B" w:rsidRDefault="0028751A">
      <w:pPr>
        <w:pStyle w:val="indexentry0"/>
      </w:pPr>
      <w:r>
        <w:t xml:space="preserve">   </w:t>
      </w:r>
      <w:hyperlink w:anchor="section_f5febb60dc2543d0aa63566e13ad4e36">
        <w:r>
          <w:rPr>
            <w:rStyle w:val="Hyperlink"/>
          </w:rPr>
          <w:t>MemberList</w:t>
        </w:r>
      </w:hyperlink>
      <w:r>
        <w:t xml:space="preserve"> </w:t>
      </w:r>
      <w:r>
        <w:fldChar w:fldCharType="begin"/>
      </w:r>
      <w:r>
        <w:instrText>PAGEREF section_f5febb60dc2543d0aa63566e13ad4e36</w:instrText>
      </w:r>
      <w:r>
        <w:fldChar w:fldCharType="separate"/>
      </w:r>
      <w:r>
        <w:rPr>
          <w:noProof/>
        </w:rPr>
        <w:t>142</w:t>
      </w:r>
      <w:r>
        <w:fldChar w:fldCharType="end"/>
      </w:r>
    </w:p>
    <w:p w:rsidR="003D293B" w:rsidRDefault="0028751A">
      <w:pPr>
        <w:pStyle w:val="indexentry0"/>
      </w:pPr>
      <w:r>
        <w:t xml:space="preserve">   </w:t>
      </w:r>
      <w:hyperlink w:anchor="section_64b3b8261b2a4c24a379cbaec1f2d2de">
        <w:r>
          <w:rPr>
            <w:rStyle w:val="Hyperlink"/>
          </w:rPr>
          <w:t>MemberOpera</w:t>
        </w:r>
        <w:r>
          <w:rPr>
            <w:rStyle w:val="Hyperlink"/>
          </w:rPr>
          <w:t>tion</w:t>
        </w:r>
      </w:hyperlink>
      <w:r>
        <w:t xml:space="preserve"> </w:t>
      </w:r>
      <w:r>
        <w:fldChar w:fldCharType="begin"/>
      </w:r>
      <w:r>
        <w:instrText>PAGEREF section_64b3b8261b2a4c24a379cbaec1f2d2de</w:instrText>
      </w:r>
      <w:r>
        <w:fldChar w:fldCharType="separate"/>
      </w:r>
      <w:r>
        <w:rPr>
          <w:noProof/>
        </w:rPr>
        <w:t>142</w:t>
      </w:r>
      <w:r>
        <w:fldChar w:fldCharType="end"/>
      </w:r>
    </w:p>
    <w:p w:rsidR="003D293B" w:rsidRDefault="0028751A">
      <w:pPr>
        <w:pStyle w:val="indexentry0"/>
      </w:pPr>
      <w:r>
        <w:t xml:space="preserve">   </w:t>
      </w:r>
      <w:hyperlink w:anchor="section_3c39527ba6fe480ba6c15bc9d3a4c038">
        <w:r>
          <w:rPr>
            <w:rStyle w:val="Hyperlink"/>
          </w:rPr>
          <w:t>MemberOperationAllDescendants</w:t>
        </w:r>
      </w:hyperlink>
      <w:r>
        <w:t xml:space="preserve"> </w:t>
      </w:r>
      <w:r>
        <w:fldChar w:fldCharType="begin"/>
      </w:r>
      <w:r>
        <w:instrText>PAGEREF section_3c39527ba6fe480ba6c15bc9d3a4c038</w:instrText>
      </w:r>
      <w:r>
        <w:fldChar w:fldCharType="separate"/>
      </w:r>
      <w:r>
        <w:rPr>
          <w:noProof/>
        </w:rPr>
        <w:t>143</w:t>
      </w:r>
      <w:r>
        <w:fldChar w:fldCharType="end"/>
      </w:r>
    </w:p>
    <w:p w:rsidR="003D293B" w:rsidRDefault="0028751A">
      <w:pPr>
        <w:pStyle w:val="indexentry0"/>
      </w:pPr>
      <w:r>
        <w:t xml:space="preserve">   </w:t>
      </w:r>
      <w:hyperlink w:anchor="section_7cc037edfc874e7a872f300026cfd29b">
        <w:r>
          <w:rPr>
            <w:rStyle w:val="Hyperlink"/>
          </w:rPr>
          <w:t>MemberOperationChildren</w:t>
        </w:r>
      </w:hyperlink>
      <w:r>
        <w:t xml:space="preserve"> </w:t>
      </w:r>
      <w:r>
        <w:fldChar w:fldCharType="begin"/>
      </w:r>
      <w:r>
        <w:instrText>PAGEREF section_7cc037edfc874e7a872f300026cfd29b</w:instrText>
      </w:r>
      <w:r>
        <w:fldChar w:fldCharType="separate"/>
      </w:r>
      <w:r>
        <w:rPr>
          <w:noProof/>
        </w:rPr>
        <w:t>143</w:t>
      </w:r>
      <w:r>
        <w:fldChar w:fldCharType="end"/>
      </w:r>
    </w:p>
    <w:p w:rsidR="003D293B" w:rsidRDefault="0028751A">
      <w:pPr>
        <w:pStyle w:val="indexentry0"/>
      </w:pPr>
      <w:r>
        <w:t xml:space="preserve">   </w:t>
      </w:r>
      <w:hyperlink w:anchor="section_98d033e33a624da280bfaaf995a119ae">
        <w:r>
          <w:rPr>
            <w:rStyle w:val="Hyperlink"/>
          </w:rPr>
          <w:t>MemberOperationDescendants</w:t>
        </w:r>
      </w:hyperlink>
      <w:r>
        <w:t xml:space="preserve"> </w:t>
      </w:r>
      <w:r>
        <w:fldChar w:fldCharType="begin"/>
      </w:r>
      <w:r>
        <w:instrText>PAGEREF section_98d033e33a624da280bfaaf995a119ae</w:instrText>
      </w:r>
      <w:r>
        <w:fldChar w:fldCharType="separate"/>
      </w:r>
      <w:r>
        <w:rPr>
          <w:noProof/>
        </w:rPr>
        <w:t>143</w:t>
      </w:r>
      <w:r>
        <w:fldChar w:fldCharType="end"/>
      </w:r>
    </w:p>
    <w:p w:rsidR="003D293B" w:rsidRDefault="0028751A">
      <w:pPr>
        <w:pStyle w:val="indexentry0"/>
      </w:pPr>
      <w:r>
        <w:t xml:space="preserve">   </w:t>
      </w:r>
      <w:hyperlink w:anchor="section_76e42e6fd1904dadaae49d2776040db7">
        <w:r>
          <w:rPr>
            <w:rStyle w:val="Hyperlink"/>
          </w:rPr>
          <w:t>MemberOperationDrillUp</w:t>
        </w:r>
      </w:hyperlink>
      <w:r>
        <w:t xml:space="preserve"> </w:t>
      </w:r>
      <w:r>
        <w:fldChar w:fldCharType="begin"/>
      </w:r>
      <w:r>
        <w:instrText>PAGEREF section_76e42e6fd1904dadaae49d2776040db7</w:instrText>
      </w:r>
      <w:r>
        <w:fldChar w:fldCharType="separate"/>
      </w:r>
      <w:r>
        <w:rPr>
          <w:noProof/>
        </w:rPr>
        <w:t>144</w:t>
      </w:r>
      <w:r>
        <w:fldChar w:fldCharType="end"/>
      </w:r>
    </w:p>
    <w:p w:rsidR="003D293B" w:rsidRDefault="0028751A">
      <w:pPr>
        <w:pStyle w:val="indexentry0"/>
      </w:pPr>
      <w:r>
        <w:t xml:space="preserve">   </w:t>
      </w:r>
      <w:hyperlink w:anchor="section_898d74e141fd46979ae0d8df582fece0">
        <w:r>
          <w:rPr>
            <w:rStyle w:val="Hyperlink"/>
          </w:rPr>
          <w:t>MemberOperationHide</w:t>
        </w:r>
      </w:hyperlink>
      <w:r>
        <w:t xml:space="preserve"> </w:t>
      </w:r>
      <w:r>
        <w:fldChar w:fldCharType="begin"/>
      </w:r>
      <w:r>
        <w:instrText>PAGEREF section_898d74e141fd46979ae0d8df582fece</w:instrText>
      </w:r>
      <w:r>
        <w:instrText>0</w:instrText>
      </w:r>
      <w:r>
        <w:fldChar w:fldCharType="separate"/>
      </w:r>
      <w:r>
        <w:rPr>
          <w:noProof/>
        </w:rPr>
        <w:t>144</w:t>
      </w:r>
      <w:r>
        <w:fldChar w:fldCharType="end"/>
      </w:r>
    </w:p>
    <w:p w:rsidR="003D293B" w:rsidRDefault="0028751A">
      <w:pPr>
        <w:pStyle w:val="indexentry0"/>
      </w:pPr>
      <w:r>
        <w:t xml:space="preserve">   </w:t>
      </w:r>
      <w:hyperlink w:anchor="section_25aee73f448447a9b0ee5b9820a9902a">
        <w:r>
          <w:rPr>
            <w:rStyle w:val="Hyperlink"/>
          </w:rPr>
          <w:t>MemberOperationLeafDescendants</w:t>
        </w:r>
      </w:hyperlink>
      <w:r>
        <w:t xml:space="preserve"> </w:t>
      </w:r>
      <w:r>
        <w:fldChar w:fldCharType="begin"/>
      </w:r>
      <w:r>
        <w:instrText>PAGEREF section_25aee73f448447a9b0ee5b9820a9902a</w:instrText>
      </w:r>
      <w:r>
        <w:fldChar w:fldCharType="separate"/>
      </w:r>
      <w:r>
        <w:rPr>
          <w:noProof/>
        </w:rPr>
        <w:t>144</w:t>
      </w:r>
      <w:r>
        <w:fldChar w:fldCharType="end"/>
      </w:r>
    </w:p>
    <w:p w:rsidR="003D293B" w:rsidRDefault="0028751A">
      <w:pPr>
        <w:pStyle w:val="indexentry0"/>
      </w:pPr>
      <w:r>
        <w:t xml:space="preserve">   </w:t>
      </w:r>
      <w:hyperlink w:anchor="section_4e8504ec4b8a47939802cd403b318bfd">
        <w:r>
          <w:rPr>
            <w:rStyle w:val="Hyperlink"/>
          </w:rPr>
          <w:t>MemberParameterDefinition</w:t>
        </w:r>
      </w:hyperlink>
      <w:r>
        <w:t xml:space="preserve"> </w:t>
      </w:r>
      <w:r>
        <w:fldChar w:fldCharType="begin"/>
      </w:r>
      <w:r>
        <w:instrText>PAGEREF section_4e8504ec4b8a47939802cd403b318bfd</w:instrText>
      </w:r>
      <w:r>
        <w:fldChar w:fldCharType="separate"/>
      </w:r>
      <w:r>
        <w:rPr>
          <w:noProof/>
        </w:rPr>
        <w:t>144</w:t>
      </w:r>
      <w:r>
        <w:fldChar w:fldCharType="end"/>
      </w:r>
    </w:p>
    <w:p w:rsidR="003D293B" w:rsidRDefault="0028751A">
      <w:pPr>
        <w:pStyle w:val="indexentry0"/>
      </w:pPr>
      <w:r>
        <w:t xml:space="preserve">   </w:t>
      </w:r>
      <w:hyperlink w:anchor="section_90509c74c0b74b3ebabfd75fdee118de">
        <w:r>
          <w:rPr>
            <w:rStyle w:val="Hyperlink"/>
          </w:rPr>
          <w:t>MemberSet</w:t>
        </w:r>
      </w:hyperlink>
      <w:r>
        <w:t xml:space="preserve"> </w:t>
      </w:r>
      <w:r>
        <w:fldChar w:fldCharType="begin"/>
      </w:r>
      <w:r>
        <w:instrText>PAGEREF section_90509c74c0b74b3ebabfd75fdee118de</w:instrText>
      </w:r>
      <w:r>
        <w:fldChar w:fldCharType="separate"/>
      </w:r>
      <w:r>
        <w:rPr>
          <w:noProof/>
        </w:rPr>
        <w:t>145</w:t>
      </w:r>
      <w:r>
        <w:fldChar w:fldCharType="end"/>
      </w:r>
    </w:p>
    <w:p w:rsidR="003D293B" w:rsidRDefault="0028751A">
      <w:pPr>
        <w:pStyle w:val="indexentry0"/>
      </w:pPr>
      <w:r>
        <w:t xml:space="preserve">   </w:t>
      </w:r>
      <w:hyperlink w:anchor="section_b71a66444b4e44a1a63186d6674d02de">
        <w:r>
          <w:rPr>
            <w:rStyle w:val="Hyperlink"/>
          </w:rPr>
          <w:t>MemberSetFor</w:t>
        </w:r>
        <w:r>
          <w:rPr>
            <w:rStyle w:val="Hyperlink"/>
          </w:rPr>
          <w:t>mula</w:t>
        </w:r>
      </w:hyperlink>
      <w:r>
        <w:t xml:space="preserve"> </w:t>
      </w:r>
      <w:r>
        <w:fldChar w:fldCharType="begin"/>
      </w:r>
      <w:r>
        <w:instrText>PAGEREF section_b71a66444b4e44a1a63186d6674d02de</w:instrText>
      </w:r>
      <w:r>
        <w:fldChar w:fldCharType="separate"/>
      </w:r>
      <w:r>
        <w:rPr>
          <w:noProof/>
        </w:rPr>
        <w:t>145</w:t>
      </w:r>
      <w:r>
        <w:fldChar w:fldCharType="end"/>
      </w:r>
    </w:p>
    <w:p w:rsidR="003D293B" w:rsidRDefault="0028751A">
      <w:pPr>
        <w:pStyle w:val="indexentry0"/>
      </w:pPr>
      <w:r>
        <w:lastRenderedPageBreak/>
        <w:t xml:space="preserve">   </w:t>
      </w:r>
      <w:hyperlink w:anchor="section_a1332296fa714d8b977fe37abbbed184">
        <w:r>
          <w:rPr>
            <w:rStyle w:val="Hyperlink"/>
          </w:rPr>
          <w:t>MemberTransform</w:t>
        </w:r>
      </w:hyperlink>
      <w:r>
        <w:t xml:space="preserve"> </w:t>
      </w:r>
      <w:r>
        <w:fldChar w:fldCharType="begin"/>
      </w:r>
      <w:r>
        <w:instrText>PAGEREF section_a1332296fa714d8b977fe37abbbed184</w:instrText>
      </w:r>
      <w:r>
        <w:fldChar w:fldCharType="separate"/>
      </w:r>
      <w:r>
        <w:rPr>
          <w:noProof/>
        </w:rPr>
        <w:t>146</w:t>
      </w:r>
      <w:r>
        <w:fldChar w:fldCharType="end"/>
      </w:r>
    </w:p>
    <w:p w:rsidR="003D293B" w:rsidRDefault="0028751A">
      <w:pPr>
        <w:pStyle w:val="indexentry0"/>
      </w:pPr>
      <w:r>
        <w:t xml:space="preserve">   </w:t>
      </w:r>
      <w:hyperlink w:anchor="section_fb3af53798124f1890e486b092c2fc0f">
        <w:r>
          <w:rPr>
            <w:rStyle w:val="Hyperlink"/>
          </w:rPr>
          <w:t>NamedSet</w:t>
        </w:r>
      </w:hyperlink>
      <w:r>
        <w:t xml:space="preserve"> </w:t>
      </w:r>
      <w:r>
        <w:fldChar w:fldCharType="begin"/>
      </w:r>
      <w:r>
        <w:instrText>PAGEREF section_fb3af53798124f1890e486b092c2fc0f</w:instrText>
      </w:r>
      <w:r>
        <w:fldChar w:fldCharType="separate"/>
      </w:r>
      <w:r>
        <w:rPr>
          <w:noProof/>
        </w:rPr>
        <w:t>146</w:t>
      </w:r>
      <w:r>
        <w:fldChar w:fldCharType="end"/>
      </w:r>
    </w:p>
    <w:p w:rsidR="003D293B" w:rsidRDefault="0028751A">
      <w:pPr>
        <w:pStyle w:val="indexentry0"/>
      </w:pPr>
      <w:r>
        <w:t xml:space="preserve">   </w:t>
      </w:r>
      <w:hyperlink w:anchor="section_0934c0b94de6499289f09dcf20edf593">
        <w:r>
          <w:rPr>
            <w:rStyle w:val="Hyperlink"/>
          </w:rPr>
          <w:t>NamedSetParameterDefinition</w:t>
        </w:r>
      </w:hyperlink>
      <w:r>
        <w:t xml:space="preserve"> </w:t>
      </w:r>
      <w:r>
        <w:fldChar w:fldCharType="begin"/>
      </w:r>
      <w:r>
        <w:instrText>PAGEREF section_0934c0b94de6499289f09dcf20edf593</w:instrText>
      </w:r>
      <w:r>
        <w:fldChar w:fldCharType="separate"/>
      </w:r>
      <w:r>
        <w:rPr>
          <w:noProof/>
        </w:rPr>
        <w:t>147</w:t>
      </w:r>
      <w:r>
        <w:fldChar w:fldCharType="end"/>
      </w:r>
    </w:p>
    <w:p w:rsidR="003D293B" w:rsidRDefault="0028751A">
      <w:pPr>
        <w:pStyle w:val="indexentry0"/>
      </w:pPr>
      <w:r>
        <w:t xml:space="preserve">   </w:t>
      </w:r>
      <w:hyperlink w:anchor="section_f357491ae50a46da854b2e271af81d31">
        <w:r>
          <w:rPr>
            <w:rStyle w:val="Hyperlink"/>
          </w:rPr>
          <w:t>NameInfo</w:t>
        </w:r>
      </w:hyperlink>
      <w:r>
        <w:t xml:space="preserve"> </w:t>
      </w:r>
      <w:r>
        <w:fldChar w:fldCharType="begin"/>
      </w:r>
      <w:r>
        <w:instrText>PAGEREF section_f357491ae50a46da854b2e271af81d31</w:instrText>
      </w:r>
      <w:r>
        <w:fldChar w:fldCharType="separate"/>
      </w:r>
      <w:r>
        <w:rPr>
          <w:noProof/>
        </w:rPr>
        <w:t>147</w:t>
      </w:r>
      <w:r>
        <w:fldChar w:fldCharType="end"/>
      </w:r>
    </w:p>
    <w:p w:rsidR="003D293B" w:rsidRDefault="0028751A">
      <w:pPr>
        <w:pStyle w:val="indexentry0"/>
      </w:pPr>
      <w:r>
        <w:t xml:space="preserve">   </w:t>
      </w:r>
      <w:hyperlink w:anchor="section_bfda56a838194a9b8d80a364e781e211">
        <w:r>
          <w:rPr>
            <w:rStyle w:val="Hyperlink"/>
          </w:rPr>
          <w:t>NumericFormat</w:t>
        </w:r>
      </w:hyperlink>
      <w:r>
        <w:t xml:space="preserve"> </w:t>
      </w:r>
      <w:r>
        <w:fldChar w:fldCharType="begin"/>
      </w:r>
      <w:r>
        <w:instrText>PAGEREF section_bfda56a838194a9b8d80a364e781e211</w:instrText>
      </w:r>
      <w:r>
        <w:fldChar w:fldCharType="separate"/>
      </w:r>
      <w:r>
        <w:rPr>
          <w:noProof/>
        </w:rPr>
        <w:t>147</w:t>
      </w:r>
      <w:r>
        <w:fldChar w:fldCharType="end"/>
      </w:r>
    </w:p>
    <w:p w:rsidR="003D293B" w:rsidRDefault="0028751A">
      <w:pPr>
        <w:pStyle w:val="indexentry0"/>
      </w:pPr>
      <w:r>
        <w:t xml:space="preserve">  </w:t>
      </w:r>
      <w:r>
        <w:t xml:space="preserve"> </w:t>
      </w:r>
      <w:hyperlink w:anchor="section_03934495873b4481be81ad425e9f4b92">
        <w:r>
          <w:rPr>
            <w:rStyle w:val="Hyperlink"/>
          </w:rPr>
          <w:t>NumericFormatsHashtable</w:t>
        </w:r>
      </w:hyperlink>
      <w:r>
        <w:t xml:space="preserve"> </w:t>
      </w:r>
      <w:r>
        <w:fldChar w:fldCharType="begin"/>
      </w:r>
      <w:r>
        <w:instrText>PAGEREF section_03934495873b4481be81ad425e9f4b92</w:instrText>
      </w:r>
      <w:r>
        <w:fldChar w:fldCharType="separate"/>
      </w:r>
      <w:r>
        <w:rPr>
          <w:noProof/>
        </w:rPr>
        <w:t>148</w:t>
      </w:r>
      <w:r>
        <w:fldChar w:fldCharType="end"/>
      </w:r>
    </w:p>
    <w:p w:rsidR="003D293B" w:rsidRDefault="0028751A">
      <w:pPr>
        <w:pStyle w:val="indexentry0"/>
      </w:pPr>
      <w:r>
        <w:t xml:space="preserve">   </w:t>
      </w:r>
      <w:hyperlink w:anchor="section_6b82291771b8427dbcd20be5c24f4eda">
        <w:r>
          <w:rPr>
            <w:rStyle w:val="Hyperlink"/>
          </w:rPr>
          <w:t>OLAPQueryData</w:t>
        </w:r>
      </w:hyperlink>
      <w:r>
        <w:t xml:space="preserve"> </w:t>
      </w:r>
      <w:r>
        <w:fldChar w:fldCharType="begin"/>
      </w:r>
      <w:r>
        <w:instrText>PAGEREF section_6b82291771b8427dbc</w:instrText>
      </w:r>
      <w:r>
        <w:instrText>d20be5c24f4eda</w:instrText>
      </w:r>
      <w:r>
        <w:fldChar w:fldCharType="separate"/>
      </w:r>
      <w:r>
        <w:rPr>
          <w:noProof/>
        </w:rPr>
        <w:t>148</w:t>
      </w:r>
      <w:r>
        <w:fldChar w:fldCharType="end"/>
      </w:r>
    </w:p>
    <w:p w:rsidR="003D293B" w:rsidRDefault="0028751A">
      <w:pPr>
        <w:pStyle w:val="indexentry0"/>
      </w:pPr>
      <w:r>
        <w:t xml:space="preserve">   </w:t>
      </w:r>
      <w:hyperlink w:anchor="section_7c2ea70ccbcc40a5b6f4184b0746115f">
        <w:r>
          <w:rPr>
            <w:rStyle w:val="Hyperlink"/>
          </w:rPr>
          <w:t>OLAPReportView</w:t>
        </w:r>
      </w:hyperlink>
      <w:r>
        <w:t xml:space="preserve"> </w:t>
      </w:r>
      <w:r>
        <w:fldChar w:fldCharType="begin"/>
      </w:r>
      <w:r>
        <w:instrText>PAGEREF section_7c2ea70ccbcc40a5b6f4184b0746115f</w:instrText>
      </w:r>
      <w:r>
        <w:fldChar w:fldCharType="separate"/>
      </w:r>
      <w:r>
        <w:rPr>
          <w:noProof/>
        </w:rPr>
        <w:t>149</w:t>
      </w:r>
      <w:r>
        <w:fldChar w:fldCharType="end"/>
      </w:r>
    </w:p>
    <w:p w:rsidR="003D293B" w:rsidRDefault="0028751A">
      <w:pPr>
        <w:pStyle w:val="indexentry0"/>
      </w:pPr>
      <w:r>
        <w:t xml:space="preserve">   </w:t>
      </w:r>
      <w:hyperlink w:anchor="section_6ab7f647d8e14805b0f0d0a1e33922db">
        <w:r>
          <w:rPr>
            <w:rStyle w:val="Hyperlink"/>
          </w:rPr>
          <w:t>Parameter</w:t>
        </w:r>
      </w:hyperlink>
      <w:r>
        <w:t xml:space="preserve"> </w:t>
      </w:r>
      <w:r>
        <w:fldChar w:fldCharType="begin"/>
      </w:r>
      <w:r>
        <w:instrText>PAGEREF section_6ab7f647d8e14805b0f0d0a1e33922db</w:instrText>
      </w:r>
      <w:r>
        <w:fldChar w:fldCharType="separate"/>
      </w:r>
      <w:r>
        <w:rPr>
          <w:noProof/>
        </w:rPr>
        <w:t>150</w:t>
      </w:r>
      <w:r>
        <w:fldChar w:fldCharType="end"/>
      </w:r>
    </w:p>
    <w:p w:rsidR="003D293B" w:rsidRDefault="0028751A">
      <w:pPr>
        <w:pStyle w:val="indexentry0"/>
      </w:pPr>
      <w:r>
        <w:t xml:space="preserve">   </w:t>
      </w:r>
      <w:hyperlink w:anchor="section_7cf2c78fc1ec4f8e82d086796efd8534">
        <w:r>
          <w:rPr>
            <w:rStyle w:val="Hyperlink"/>
          </w:rPr>
          <w:t>ParameterDefinition</w:t>
        </w:r>
      </w:hyperlink>
      <w:r>
        <w:t xml:space="preserve"> </w:t>
      </w:r>
      <w:r>
        <w:fldChar w:fldCharType="begin"/>
      </w:r>
      <w:r>
        <w:instrText>PAGEREF section_7cf2c78fc1ec4f8e82d086796efd8534</w:instrText>
      </w:r>
      <w:r>
        <w:fldChar w:fldCharType="separate"/>
      </w:r>
      <w:r>
        <w:rPr>
          <w:noProof/>
        </w:rPr>
        <w:t>150</w:t>
      </w:r>
      <w:r>
        <w:fldChar w:fldCharType="end"/>
      </w:r>
    </w:p>
    <w:p w:rsidR="003D293B" w:rsidRDefault="0028751A">
      <w:pPr>
        <w:pStyle w:val="indexentry0"/>
      </w:pPr>
      <w:r>
        <w:t xml:space="preserve">   </w:t>
      </w:r>
      <w:hyperlink w:anchor="section_a4839ad62fa6413db5dfccc6db463e1f">
        <w:r>
          <w:rPr>
            <w:rStyle w:val="Hyperlink"/>
          </w:rPr>
          <w:t>Pa</w:t>
        </w:r>
        <w:r>
          <w:rPr>
            <w:rStyle w:val="Hyperlink"/>
          </w:rPr>
          <w:t>rameterMapping</w:t>
        </w:r>
      </w:hyperlink>
      <w:r>
        <w:t xml:space="preserve"> </w:t>
      </w:r>
      <w:r>
        <w:fldChar w:fldCharType="begin"/>
      </w:r>
      <w:r>
        <w:instrText>PAGEREF section_a4839ad62fa6413db5dfccc6db463e1f</w:instrText>
      </w:r>
      <w:r>
        <w:fldChar w:fldCharType="separate"/>
      </w:r>
      <w:r>
        <w:rPr>
          <w:noProof/>
        </w:rPr>
        <w:t>152</w:t>
      </w:r>
      <w:r>
        <w:fldChar w:fldCharType="end"/>
      </w:r>
    </w:p>
    <w:p w:rsidR="003D293B" w:rsidRDefault="0028751A">
      <w:pPr>
        <w:pStyle w:val="indexentry0"/>
      </w:pPr>
      <w:r>
        <w:t xml:space="preserve">   </w:t>
      </w:r>
      <w:hyperlink w:anchor="section_90aa9165df914bceb237cb77a677caf5">
        <w:r>
          <w:rPr>
            <w:rStyle w:val="Hyperlink"/>
          </w:rPr>
          <w:t>PasReportViewData</w:t>
        </w:r>
      </w:hyperlink>
      <w:r>
        <w:t xml:space="preserve"> </w:t>
      </w:r>
      <w:r>
        <w:fldChar w:fldCharType="begin"/>
      </w:r>
      <w:r>
        <w:instrText>PAGEREF section_90aa9165df914bceb237cb77a677caf5</w:instrText>
      </w:r>
      <w:r>
        <w:fldChar w:fldCharType="separate"/>
      </w:r>
      <w:r>
        <w:rPr>
          <w:noProof/>
        </w:rPr>
        <w:t>153</w:t>
      </w:r>
      <w:r>
        <w:fldChar w:fldCharType="end"/>
      </w:r>
    </w:p>
    <w:p w:rsidR="003D293B" w:rsidRDefault="0028751A">
      <w:pPr>
        <w:pStyle w:val="indexentry0"/>
      </w:pPr>
      <w:r>
        <w:t xml:space="preserve">   </w:t>
      </w:r>
      <w:hyperlink w:anchor="section_c2f55fbeb8a9481cbc42b18fbf5381c2">
        <w:r>
          <w:rPr>
            <w:rStyle w:val="Hyperlink"/>
          </w:rPr>
          <w:t>PropertyBag</w:t>
        </w:r>
      </w:hyperlink>
      <w:r>
        <w:t xml:space="preserve"> </w:t>
      </w:r>
      <w:r>
        <w:fldChar w:fldCharType="begin"/>
      </w:r>
      <w:r>
        <w:instrText>PAGEREF section_c2f55fbeb8a9481cbc42b18fbf5381c2</w:instrText>
      </w:r>
      <w:r>
        <w:fldChar w:fldCharType="separate"/>
      </w:r>
      <w:r>
        <w:rPr>
          <w:noProof/>
        </w:rPr>
        <w:t>153</w:t>
      </w:r>
      <w:r>
        <w:fldChar w:fldCharType="end"/>
      </w:r>
    </w:p>
    <w:p w:rsidR="003D293B" w:rsidRDefault="0028751A">
      <w:pPr>
        <w:pStyle w:val="indexentry0"/>
      </w:pPr>
      <w:r>
        <w:t xml:space="preserve">   </w:t>
      </w:r>
      <w:hyperlink w:anchor="section_ce0bdbc7dea14c258aeb45652d0f686a">
        <w:r>
          <w:rPr>
            <w:rStyle w:val="Hyperlink"/>
          </w:rPr>
          <w:t>QueryState</w:t>
        </w:r>
      </w:hyperlink>
      <w:r>
        <w:t xml:space="preserve"> </w:t>
      </w:r>
      <w:r>
        <w:fldChar w:fldCharType="begin"/>
      </w:r>
      <w:r>
        <w:instrText>PAGEREF section_ce0bdbc7dea14c258aeb45652d0f686a</w:instrText>
      </w:r>
      <w:r>
        <w:fldChar w:fldCharType="separate"/>
      </w:r>
      <w:r>
        <w:rPr>
          <w:noProof/>
        </w:rPr>
        <w:t>153</w:t>
      </w:r>
      <w:r>
        <w:fldChar w:fldCharType="end"/>
      </w:r>
    </w:p>
    <w:p w:rsidR="003D293B" w:rsidRDefault="0028751A">
      <w:pPr>
        <w:pStyle w:val="indexentry0"/>
      </w:pPr>
      <w:r>
        <w:t xml:space="preserve">   </w:t>
      </w:r>
      <w:hyperlink w:anchor="section_0ac1f47d20bd461a8c4fb7a0e6057124">
        <w:r>
          <w:rPr>
            <w:rStyle w:val="Hyperlink"/>
          </w:rPr>
          <w:t>ReportView</w:t>
        </w:r>
      </w:hyperlink>
      <w:r>
        <w:t xml:space="preserve"> </w:t>
      </w:r>
      <w:r>
        <w:fldChar w:fldCharType="begin"/>
      </w:r>
      <w:r>
        <w:instrText>PAGEREF section_0ac1f47d20bd461a8c4fb7a0e6057124</w:instrText>
      </w:r>
      <w:r>
        <w:fldChar w:fldCharType="separate"/>
      </w:r>
      <w:r>
        <w:rPr>
          <w:noProof/>
        </w:rPr>
        <w:t>154</w:t>
      </w:r>
      <w:r>
        <w:fldChar w:fldCharType="end"/>
      </w:r>
    </w:p>
    <w:p w:rsidR="003D293B" w:rsidRDefault="0028751A">
      <w:pPr>
        <w:pStyle w:val="indexentry0"/>
      </w:pPr>
      <w:r>
        <w:t xml:space="preserve">   </w:t>
      </w:r>
      <w:hyperlink w:anchor="section_d4f783e9e6fe46ebb4730a70b9c85913">
        <w:r>
          <w:rPr>
            <w:rStyle w:val="Hyperlink"/>
          </w:rPr>
          <w:t>RepositoryLocation</w:t>
        </w:r>
      </w:hyperlink>
      <w:r>
        <w:t xml:space="preserve"> </w:t>
      </w:r>
      <w:r>
        <w:fldChar w:fldCharType="begin"/>
      </w:r>
      <w:r>
        <w:instrText>PAGEREF section_d4f783e9e6fe46ebb4730a70b9c85913</w:instrText>
      </w:r>
      <w:r>
        <w:fldChar w:fldCharType="separate"/>
      </w:r>
      <w:r>
        <w:rPr>
          <w:noProof/>
        </w:rPr>
        <w:t>157</w:t>
      </w:r>
      <w:r>
        <w:fldChar w:fldCharType="end"/>
      </w:r>
    </w:p>
    <w:p w:rsidR="003D293B" w:rsidRDefault="0028751A">
      <w:pPr>
        <w:pStyle w:val="indexentry0"/>
      </w:pPr>
      <w:r>
        <w:t xml:space="preserve">   </w:t>
      </w:r>
      <w:hyperlink w:anchor="section_ea823e7a93ce4fcc80b32d0a892d6438">
        <w:r>
          <w:rPr>
            <w:rStyle w:val="Hyperlink"/>
          </w:rPr>
          <w:t>Scorecard</w:t>
        </w:r>
      </w:hyperlink>
      <w:r>
        <w:t xml:space="preserve"> </w:t>
      </w:r>
      <w:r>
        <w:fldChar w:fldCharType="begin"/>
      </w:r>
      <w:r>
        <w:instrText>PAGEREF section_ea823e7a93ce4fcc80b32d0a892d6438</w:instrText>
      </w:r>
      <w:r>
        <w:fldChar w:fldCharType="separate"/>
      </w:r>
      <w:r>
        <w:rPr>
          <w:noProof/>
        </w:rPr>
        <w:t>158</w:t>
      </w:r>
      <w:r>
        <w:fldChar w:fldCharType="end"/>
      </w:r>
    </w:p>
    <w:p w:rsidR="003D293B" w:rsidRDefault="0028751A">
      <w:pPr>
        <w:pStyle w:val="indexentry0"/>
      </w:pPr>
      <w:r>
        <w:t xml:space="preserve">   </w:t>
      </w:r>
      <w:hyperlink w:anchor="section_fac63efef55a4bbcb6498810e5492ba5">
        <w:r>
          <w:rPr>
            <w:rStyle w:val="Hyperlink"/>
          </w:rPr>
          <w:t>SecondClassElement</w:t>
        </w:r>
      </w:hyperlink>
      <w:r>
        <w:t xml:space="preserve"> </w:t>
      </w:r>
      <w:r>
        <w:fldChar w:fldCharType="begin"/>
      </w:r>
      <w:r>
        <w:instrText>PAGEREF section_fac63efef55a4bbcb6498810e5492ba5</w:instrText>
      </w:r>
      <w:r>
        <w:fldChar w:fldCharType="separate"/>
      </w:r>
      <w:r>
        <w:rPr>
          <w:noProof/>
        </w:rPr>
        <w:t>159</w:t>
      </w:r>
      <w:r>
        <w:fldChar w:fldCharType="end"/>
      </w:r>
    </w:p>
    <w:p w:rsidR="003D293B" w:rsidRDefault="0028751A">
      <w:pPr>
        <w:pStyle w:val="indexentry0"/>
      </w:pPr>
      <w:r>
        <w:t xml:space="preserve">   </w:t>
      </w:r>
      <w:hyperlink w:anchor="section_906b82bbbc5b4703af5bf3c5514b783e">
        <w:r>
          <w:rPr>
            <w:rStyle w:val="Hyperlink"/>
          </w:rPr>
          <w:t>SerializableDictionary</w:t>
        </w:r>
      </w:hyperlink>
      <w:r>
        <w:t xml:space="preserve"> </w:t>
      </w:r>
      <w:r>
        <w:fldChar w:fldCharType="begin"/>
      </w:r>
      <w:r>
        <w:instrText>PAGEREF section_906b82bbbc5b4703af5bf3c5514b783e</w:instrText>
      </w:r>
      <w:r>
        <w:fldChar w:fldCharType="separate"/>
      </w:r>
      <w:r>
        <w:rPr>
          <w:noProof/>
        </w:rPr>
        <w:t>159</w:t>
      </w:r>
      <w:r>
        <w:fldChar w:fldCharType="end"/>
      </w:r>
    </w:p>
    <w:p w:rsidR="003D293B" w:rsidRDefault="0028751A">
      <w:pPr>
        <w:pStyle w:val="indexentry0"/>
      </w:pPr>
      <w:r>
        <w:t xml:space="preserve">   </w:t>
      </w:r>
      <w:hyperlink w:anchor="section_95958db63fc14266a068e6b8ef0bfcba">
        <w:r>
          <w:rPr>
            <w:rStyle w:val="Hyperlink"/>
          </w:rPr>
          <w:t>SetOperation</w:t>
        </w:r>
      </w:hyperlink>
      <w:r>
        <w:t xml:space="preserve"> </w:t>
      </w:r>
      <w:r>
        <w:fldChar w:fldCharType="begin"/>
      </w:r>
      <w:r>
        <w:instrText>PAGEREF section_95958db63fc14266a068e6b</w:instrText>
      </w:r>
      <w:r>
        <w:instrText>8ef0bfcba</w:instrText>
      </w:r>
      <w:r>
        <w:fldChar w:fldCharType="separate"/>
      </w:r>
      <w:r>
        <w:rPr>
          <w:noProof/>
        </w:rPr>
        <w:t>159</w:t>
      </w:r>
      <w:r>
        <w:fldChar w:fldCharType="end"/>
      </w:r>
    </w:p>
    <w:p w:rsidR="003D293B" w:rsidRDefault="0028751A">
      <w:pPr>
        <w:pStyle w:val="indexentry0"/>
      </w:pPr>
      <w:r>
        <w:t xml:space="preserve">   </w:t>
      </w:r>
      <w:hyperlink w:anchor="section_3b9f7db7d13b43dd923254c40247f8af">
        <w:r>
          <w:rPr>
            <w:rStyle w:val="Hyperlink"/>
          </w:rPr>
          <w:t>SqlReportViewData</w:t>
        </w:r>
      </w:hyperlink>
      <w:r>
        <w:t xml:space="preserve"> </w:t>
      </w:r>
      <w:r>
        <w:fldChar w:fldCharType="begin"/>
      </w:r>
      <w:r>
        <w:instrText>PAGEREF section_3b9f7db7d13b43dd923254c40247f8af</w:instrText>
      </w:r>
      <w:r>
        <w:fldChar w:fldCharType="separate"/>
      </w:r>
      <w:r>
        <w:rPr>
          <w:noProof/>
        </w:rPr>
        <w:t>161</w:t>
      </w:r>
      <w:r>
        <w:fldChar w:fldCharType="end"/>
      </w:r>
    </w:p>
    <w:p w:rsidR="003D293B" w:rsidRDefault="0028751A">
      <w:pPr>
        <w:pStyle w:val="indexentry0"/>
      </w:pPr>
      <w:r>
        <w:t xml:space="preserve">   </w:t>
      </w:r>
      <w:hyperlink w:anchor="section_6dee7698d57d46a58c18228bfd1e2195">
        <w:r>
          <w:rPr>
            <w:rStyle w:val="Hyperlink"/>
          </w:rPr>
          <w:t>StatusFilter</w:t>
        </w:r>
      </w:hyperlink>
      <w:r>
        <w:t xml:space="preserve"> </w:t>
      </w:r>
      <w:r>
        <w:fldChar w:fldCharType="begin"/>
      </w:r>
      <w:r>
        <w:instrText>PAGEREF section_6dee7698d57d</w:instrText>
      </w:r>
      <w:r>
        <w:instrText>46a58c18228bfd1e2195</w:instrText>
      </w:r>
      <w:r>
        <w:fldChar w:fldCharType="separate"/>
      </w:r>
      <w:r>
        <w:rPr>
          <w:noProof/>
        </w:rPr>
        <w:t>162</w:t>
      </w:r>
      <w:r>
        <w:fldChar w:fldCharType="end"/>
      </w:r>
    </w:p>
    <w:p w:rsidR="003D293B" w:rsidRDefault="0028751A">
      <w:pPr>
        <w:pStyle w:val="indexentry0"/>
      </w:pPr>
      <w:r>
        <w:t xml:space="preserve">   </w:t>
      </w:r>
      <w:hyperlink w:anchor="section_48d3c0dd117c461992d4696b246f9c7c">
        <w:r>
          <w:rPr>
            <w:rStyle w:val="Hyperlink"/>
          </w:rPr>
          <w:t>StrategyMapViewData</w:t>
        </w:r>
      </w:hyperlink>
      <w:r>
        <w:t xml:space="preserve"> </w:t>
      </w:r>
      <w:r>
        <w:fldChar w:fldCharType="begin"/>
      </w:r>
      <w:r>
        <w:instrText>PAGEREF section_48d3c0dd117c461992d4696b246f9c7c</w:instrText>
      </w:r>
      <w:r>
        <w:fldChar w:fldCharType="separate"/>
      </w:r>
      <w:r>
        <w:rPr>
          <w:noProof/>
        </w:rPr>
        <w:t>162</w:t>
      </w:r>
      <w:r>
        <w:fldChar w:fldCharType="end"/>
      </w:r>
    </w:p>
    <w:p w:rsidR="003D293B" w:rsidRDefault="0028751A">
      <w:pPr>
        <w:pStyle w:val="indexentry0"/>
      </w:pPr>
      <w:r>
        <w:t xml:space="preserve">   </w:t>
      </w:r>
      <w:hyperlink w:anchor="section_0c97b33394c24e479840a6127bf8709a">
        <w:r>
          <w:rPr>
            <w:rStyle w:val="Hyperlink"/>
          </w:rPr>
          <w:t>StringCollection</w:t>
        </w:r>
      </w:hyperlink>
      <w:r>
        <w:t xml:space="preserve"> </w:t>
      </w:r>
      <w:r>
        <w:fldChar w:fldCharType="begin"/>
      </w:r>
      <w:r>
        <w:instrText>PAGEREF sec</w:instrText>
      </w:r>
      <w:r>
        <w:instrText>tion_0c97b33394c24e479840a6127bf8709a</w:instrText>
      </w:r>
      <w:r>
        <w:fldChar w:fldCharType="separate"/>
      </w:r>
      <w:r>
        <w:rPr>
          <w:noProof/>
        </w:rPr>
        <w:t>163</w:t>
      </w:r>
      <w:r>
        <w:fldChar w:fldCharType="end"/>
      </w:r>
    </w:p>
    <w:p w:rsidR="003D293B" w:rsidRDefault="0028751A">
      <w:pPr>
        <w:pStyle w:val="indexentry0"/>
      </w:pPr>
      <w:r>
        <w:t xml:space="preserve">   </w:t>
      </w:r>
      <w:hyperlink w:anchor="section_620742c047af45f2a3826ed515565469">
        <w:r>
          <w:rPr>
            <w:rStyle w:val="Hyperlink"/>
          </w:rPr>
          <w:t>Target</w:t>
        </w:r>
      </w:hyperlink>
      <w:r>
        <w:t xml:space="preserve"> </w:t>
      </w:r>
      <w:r>
        <w:fldChar w:fldCharType="begin"/>
      </w:r>
      <w:r>
        <w:instrText>PAGEREF section_620742c047af45f2a3826ed515565469</w:instrText>
      </w:r>
      <w:r>
        <w:fldChar w:fldCharType="separate"/>
      </w:r>
      <w:r>
        <w:rPr>
          <w:noProof/>
        </w:rPr>
        <w:t>163</w:t>
      </w:r>
      <w:r>
        <w:fldChar w:fldCharType="end"/>
      </w:r>
    </w:p>
    <w:p w:rsidR="003D293B" w:rsidRDefault="0028751A">
      <w:pPr>
        <w:pStyle w:val="indexentry0"/>
      </w:pPr>
      <w:r>
        <w:t xml:space="preserve">   </w:t>
      </w:r>
      <w:hyperlink w:anchor="section_3e86d5ad40e9459980d0570e60f5325e">
        <w:r>
          <w:rPr>
            <w:rStyle w:val="Hyperlink"/>
          </w:rPr>
          <w:t>TimeIntelligenceDataSource</w:t>
        </w:r>
      </w:hyperlink>
      <w:r>
        <w:t xml:space="preserve"> </w:t>
      </w:r>
      <w:r>
        <w:fldChar w:fldCharType="begin"/>
      </w:r>
      <w:r>
        <w:instrText>PAGEREF section_3e86d5ad40e9459980d0570e60f5325e</w:instrText>
      </w:r>
      <w:r>
        <w:fldChar w:fldCharType="separate"/>
      </w:r>
      <w:r>
        <w:rPr>
          <w:noProof/>
        </w:rPr>
        <w:t>164</w:t>
      </w:r>
      <w:r>
        <w:fldChar w:fldCharType="end"/>
      </w:r>
    </w:p>
    <w:p w:rsidR="003D293B" w:rsidRDefault="0028751A">
      <w:pPr>
        <w:pStyle w:val="indexentry0"/>
      </w:pPr>
      <w:r>
        <w:t xml:space="preserve">   </w:t>
      </w:r>
      <w:hyperlink w:anchor="section_fc371a9b9fd044c79cf8ac3ea883a2f0">
        <w:r>
          <w:rPr>
            <w:rStyle w:val="Hyperlink"/>
          </w:rPr>
          <w:t>TimeIntelligenceDefinition</w:t>
        </w:r>
      </w:hyperlink>
      <w:r>
        <w:t xml:space="preserve"> </w:t>
      </w:r>
      <w:r>
        <w:fldChar w:fldCharType="begin"/>
      </w:r>
      <w:r>
        <w:instrText>PAGEREF section_fc371a9b9fd044c79cf8ac3ea883a2f0</w:instrText>
      </w:r>
      <w:r>
        <w:fldChar w:fldCharType="separate"/>
      </w:r>
      <w:r>
        <w:rPr>
          <w:noProof/>
        </w:rPr>
        <w:t>164</w:t>
      </w:r>
      <w:r>
        <w:fldChar w:fldCharType="end"/>
      </w:r>
    </w:p>
    <w:p w:rsidR="003D293B" w:rsidRDefault="0028751A">
      <w:pPr>
        <w:pStyle w:val="indexentry0"/>
      </w:pPr>
      <w:r>
        <w:t xml:space="preserve">   </w:t>
      </w:r>
      <w:hyperlink w:anchor="section_571adeb77dec4424880fbaf86685cafb">
        <w:r>
          <w:rPr>
            <w:rStyle w:val="Hyperlink"/>
          </w:rPr>
          <w:t>TimeIntelligenceFormula</w:t>
        </w:r>
      </w:hyperlink>
      <w:r>
        <w:t xml:space="preserve"> </w:t>
      </w:r>
      <w:r>
        <w:fldChar w:fldCharType="begin"/>
      </w:r>
      <w:r>
        <w:instrText>PAGEREF section_571adeb77dec4424880fbaf86685cafb</w:instrText>
      </w:r>
      <w:r>
        <w:fldChar w:fldCharType="separate"/>
      </w:r>
      <w:r>
        <w:rPr>
          <w:noProof/>
        </w:rPr>
        <w:t>164</w:t>
      </w:r>
      <w:r>
        <w:fldChar w:fldCharType="end"/>
      </w:r>
    </w:p>
    <w:p w:rsidR="003D293B" w:rsidRDefault="0028751A">
      <w:pPr>
        <w:pStyle w:val="indexentry0"/>
      </w:pPr>
      <w:r>
        <w:t xml:space="preserve">   </w:t>
      </w:r>
      <w:hyperlink w:anchor="section_583b2833a34243ee8bd53cb794839a94">
        <w:r>
          <w:rPr>
            <w:rStyle w:val="Hyperlink"/>
          </w:rPr>
          <w:t>TimeIntelligenceLevelBinding</w:t>
        </w:r>
      </w:hyperlink>
      <w:r>
        <w:t xml:space="preserve"> </w:t>
      </w:r>
      <w:r>
        <w:fldChar w:fldCharType="begin"/>
      </w:r>
      <w:r>
        <w:instrText>PAGEREF section_583b28</w:instrText>
      </w:r>
      <w:r>
        <w:instrText>33a34243ee8bd53cb794839a94</w:instrText>
      </w:r>
      <w:r>
        <w:fldChar w:fldCharType="separate"/>
      </w:r>
      <w:r>
        <w:rPr>
          <w:noProof/>
        </w:rPr>
        <w:t>165</w:t>
      </w:r>
      <w:r>
        <w:fldChar w:fldCharType="end"/>
      </w:r>
    </w:p>
    <w:p w:rsidR="003D293B" w:rsidRDefault="0028751A">
      <w:pPr>
        <w:pStyle w:val="indexentry0"/>
      </w:pPr>
      <w:r>
        <w:t xml:space="preserve">   </w:t>
      </w:r>
      <w:hyperlink w:anchor="section_720449eefad947e4a2926589581f2879">
        <w:r>
          <w:rPr>
            <w:rStyle w:val="Hyperlink"/>
          </w:rPr>
          <w:t>TimeIntelligenceMdxSettings</w:t>
        </w:r>
      </w:hyperlink>
      <w:r>
        <w:t xml:space="preserve"> </w:t>
      </w:r>
      <w:r>
        <w:fldChar w:fldCharType="begin"/>
      </w:r>
      <w:r>
        <w:instrText>PAGEREF section_720449eefad947e4a2926589581f2879</w:instrText>
      </w:r>
      <w:r>
        <w:fldChar w:fldCharType="separate"/>
      </w:r>
      <w:r>
        <w:rPr>
          <w:noProof/>
        </w:rPr>
        <w:t>165</w:t>
      </w:r>
      <w:r>
        <w:fldChar w:fldCharType="end"/>
      </w:r>
    </w:p>
    <w:p w:rsidR="003D293B" w:rsidRDefault="0028751A">
      <w:pPr>
        <w:pStyle w:val="indexentry0"/>
      </w:pPr>
      <w:r>
        <w:t xml:space="preserve">   </w:t>
      </w:r>
      <w:hyperlink w:anchor="section_e4ea36f69412435f9eda237e3629bf32">
        <w:r>
          <w:rPr>
            <w:rStyle w:val="Hyperlink"/>
          </w:rPr>
          <w:t>TimeIntelligence</w:t>
        </w:r>
        <w:r>
          <w:rPr>
            <w:rStyle w:val="Hyperlink"/>
          </w:rPr>
          <w:t>PostFormulaDefinition</w:t>
        </w:r>
      </w:hyperlink>
      <w:r>
        <w:t xml:space="preserve"> </w:t>
      </w:r>
      <w:r>
        <w:fldChar w:fldCharType="begin"/>
      </w:r>
      <w:r>
        <w:instrText>PAGEREF section_e4ea36f69412435f9eda237e3629bf32</w:instrText>
      </w:r>
      <w:r>
        <w:fldChar w:fldCharType="separate"/>
      </w:r>
      <w:r>
        <w:rPr>
          <w:noProof/>
        </w:rPr>
        <w:t>166</w:t>
      </w:r>
      <w:r>
        <w:fldChar w:fldCharType="end"/>
      </w:r>
    </w:p>
    <w:p w:rsidR="003D293B" w:rsidRDefault="0028751A">
      <w:pPr>
        <w:pStyle w:val="indexentry0"/>
      </w:pPr>
      <w:r>
        <w:t xml:space="preserve">   </w:t>
      </w:r>
      <w:hyperlink w:anchor="section_c6f35297146b4847997505798161638c">
        <w:r>
          <w:rPr>
            <w:rStyle w:val="Hyperlink"/>
          </w:rPr>
          <w:t>TimeIntelligenceSettings</w:t>
        </w:r>
      </w:hyperlink>
      <w:r>
        <w:t xml:space="preserve"> </w:t>
      </w:r>
      <w:r>
        <w:fldChar w:fldCharType="begin"/>
      </w:r>
      <w:r>
        <w:instrText>PAGEREF section_c6f35297146b4847997505798161638c</w:instrText>
      </w:r>
      <w:r>
        <w:fldChar w:fldCharType="separate"/>
      </w:r>
      <w:r>
        <w:rPr>
          <w:noProof/>
        </w:rPr>
        <w:t>166</w:t>
      </w:r>
      <w:r>
        <w:fldChar w:fldCharType="end"/>
      </w:r>
    </w:p>
    <w:p w:rsidR="003D293B" w:rsidRDefault="0028751A">
      <w:pPr>
        <w:pStyle w:val="indexentry0"/>
      </w:pPr>
      <w:r>
        <w:t xml:space="preserve">   </w:t>
      </w:r>
      <w:hyperlink w:anchor="section_5997fa74d05d427e8950025e65fa2e8c">
        <w:r>
          <w:rPr>
            <w:rStyle w:val="Hyperlink"/>
          </w:rPr>
          <w:t>Title</w:t>
        </w:r>
      </w:hyperlink>
      <w:r>
        <w:t xml:space="preserve"> </w:t>
      </w:r>
      <w:r>
        <w:fldChar w:fldCharType="begin"/>
      </w:r>
      <w:r>
        <w:instrText>PAGEREF section_5997fa74d05d427e8950025e65fa2e8c</w:instrText>
      </w:r>
      <w:r>
        <w:fldChar w:fldCharType="separate"/>
      </w:r>
      <w:r>
        <w:rPr>
          <w:noProof/>
        </w:rPr>
        <w:t>166</w:t>
      </w:r>
      <w:r>
        <w:fldChar w:fldCharType="end"/>
      </w:r>
    </w:p>
    <w:p w:rsidR="003D293B" w:rsidRDefault="0028751A">
      <w:pPr>
        <w:pStyle w:val="indexentry0"/>
      </w:pPr>
      <w:r>
        <w:t xml:space="preserve">   </w:t>
      </w:r>
      <w:hyperlink w:anchor="section_9c10cbbbb9eb4a4980a68fe84522e76e">
        <w:r>
          <w:rPr>
            <w:rStyle w:val="Hyperlink"/>
          </w:rPr>
          <w:t>ToolbarOptions</w:t>
        </w:r>
      </w:hyperlink>
      <w:r>
        <w:t xml:space="preserve"> </w:t>
      </w:r>
      <w:r>
        <w:fldChar w:fldCharType="begin"/>
      </w:r>
      <w:r>
        <w:instrText>PAGEREF section_9c10cbbbb9eb4a4980a68fe84522e76e</w:instrText>
      </w:r>
      <w:r>
        <w:fldChar w:fldCharType="separate"/>
      </w:r>
      <w:r>
        <w:rPr>
          <w:noProof/>
        </w:rPr>
        <w:t>167</w:t>
      </w:r>
      <w:r>
        <w:fldChar w:fldCharType="end"/>
      </w:r>
    </w:p>
    <w:p w:rsidR="003D293B" w:rsidRDefault="0028751A">
      <w:pPr>
        <w:pStyle w:val="indexentry0"/>
      </w:pPr>
      <w:r>
        <w:t xml:space="preserve">   </w:t>
      </w:r>
      <w:hyperlink w:anchor="section_4f02282a82e34c8f9c520c28f2f6f785">
        <w:r>
          <w:rPr>
            <w:rStyle w:val="Hyperlink"/>
          </w:rPr>
          <w:t>Tuple</w:t>
        </w:r>
      </w:hyperlink>
      <w:r>
        <w:t xml:space="preserve"> </w:t>
      </w:r>
      <w:r>
        <w:fldChar w:fldCharType="begin"/>
      </w:r>
      <w:r>
        <w:instrText>PAGEREF section_4f02282a82e34c8f9c520c28f2f6f785</w:instrText>
      </w:r>
      <w:r>
        <w:fldChar w:fldCharType="separate"/>
      </w:r>
      <w:r>
        <w:rPr>
          <w:noProof/>
        </w:rPr>
        <w:t>168</w:t>
      </w:r>
      <w:r>
        <w:fldChar w:fldCharType="end"/>
      </w:r>
    </w:p>
    <w:p w:rsidR="003D293B" w:rsidRDefault="0028751A">
      <w:pPr>
        <w:pStyle w:val="indexentry0"/>
      </w:pPr>
      <w:r>
        <w:t xml:space="preserve">   </w:t>
      </w:r>
      <w:hyperlink w:anchor="section_c405450736a44978aa2a01da5ecaf481">
        <w:r>
          <w:rPr>
            <w:rStyle w:val="Hyperlink"/>
          </w:rPr>
          <w:t>XmlFont</w:t>
        </w:r>
      </w:hyperlink>
      <w:r>
        <w:t xml:space="preserve"> </w:t>
      </w:r>
      <w:r>
        <w:fldChar w:fldCharType="begin"/>
      </w:r>
      <w:r>
        <w:instrText>PAGEREF section_c405450736a44978aa2a01da5ecaf481</w:instrText>
      </w:r>
      <w:r>
        <w:fldChar w:fldCharType="separate"/>
      </w:r>
      <w:r>
        <w:rPr>
          <w:noProof/>
        </w:rPr>
        <w:t>168</w:t>
      </w:r>
      <w:r>
        <w:fldChar w:fldCharType="end"/>
      </w:r>
    </w:p>
    <w:p w:rsidR="003D293B" w:rsidRDefault="0028751A">
      <w:pPr>
        <w:pStyle w:val="indexentry0"/>
      </w:pPr>
      <w:hyperlink w:anchor="section_3216d6ac50554caa9a49355ad331dbe6">
        <w:r>
          <w:rPr>
            <w:rStyle w:val="Hyperlink"/>
          </w:rPr>
          <w:t>ConfiguredView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3D293B" w:rsidRDefault="0028751A">
      <w:pPr>
        <w:pStyle w:val="indexentry0"/>
      </w:pPr>
      <w:hyperlink w:anchor="section_30299880831e4767a9718ad2ca092f5b">
        <w:r>
          <w:rPr>
            <w:rStyle w:val="Hyperlink"/>
          </w:rPr>
          <w:t>ConnectionContext simple type</w:t>
        </w:r>
      </w:hyperlink>
      <w:r>
        <w:t xml:space="preserve"> </w:t>
      </w:r>
      <w:r>
        <w:fldChar w:fldCharType="begin"/>
      </w:r>
      <w:r>
        <w:instrText>PAGEREF section_3029</w:instrText>
      </w:r>
      <w:r>
        <w:instrText>9880831e4767a9718ad2ca092f5b</w:instrText>
      </w:r>
      <w:r>
        <w:fldChar w:fldCharType="separate"/>
      </w:r>
      <w:r>
        <w:rPr>
          <w:noProof/>
        </w:rPr>
        <w:t>177</w:t>
      </w:r>
      <w:r>
        <w:fldChar w:fldCharType="end"/>
      </w:r>
    </w:p>
    <w:p w:rsidR="003D293B" w:rsidRDefault="0028751A">
      <w:pPr>
        <w:pStyle w:val="indexentry0"/>
      </w:pPr>
      <w:hyperlink w:anchor="section_492caa8f962545a1aee84c8e3f9e04a0">
        <w:r>
          <w:rPr>
            <w:rStyle w:val="Hyperlink"/>
          </w:rPr>
          <w:t>Create and use a datasource example</w:t>
        </w:r>
      </w:hyperlink>
      <w:r>
        <w:t xml:space="preserve"> </w:t>
      </w:r>
      <w:r>
        <w:fldChar w:fldCharType="begin"/>
      </w:r>
      <w:r>
        <w:instrText>PAGEREF section_492caa8f962545a1aee84c8e3f9e04a0</w:instrText>
      </w:r>
      <w:r>
        <w:fldChar w:fldCharType="separate"/>
      </w:r>
      <w:r>
        <w:rPr>
          <w:noProof/>
        </w:rPr>
        <w:t>445</w:t>
      </w:r>
      <w:r>
        <w:fldChar w:fldCharType="end"/>
      </w:r>
    </w:p>
    <w:p w:rsidR="003D293B" w:rsidRDefault="0028751A">
      <w:pPr>
        <w:pStyle w:val="indexentry0"/>
      </w:pPr>
      <w:hyperlink w:anchor="section_c38af469dc5342e886c18d28088fe640">
        <w:r>
          <w:rPr>
            <w:rStyle w:val="Hyperlink"/>
          </w:rPr>
          <w:t>CreateDataso</w:t>
        </w:r>
        <w:r>
          <w:rPr>
            <w:rStyle w:val="Hyperlink"/>
          </w:rPr>
          <w:t>urce example</w:t>
        </w:r>
      </w:hyperlink>
      <w:r>
        <w:t xml:space="preserve"> </w:t>
      </w:r>
      <w:r>
        <w:fldChar w:fldCharType="begin"/>
      </w:r>
      <w:r>
        <w:instrText>PAGEREF section_c38af469dc5342e886c18d28088fe640</w:instrText>
      </w:r>
      <w:r>
        <w:fldChar w:fldCharType="separate"/>
      </w:r>
      <w:r>
        <w:rPr>
          <w:noProof/>
        </w:rPr>
        <w:t>445</w:t>
      </w:r>
      <w:r>
        <w:fldChar w:fldCharType="end"/>
      </w:r>
    </w:p>
    <w:p w:rsidR="003D293B" w:rsidRDefault="0028751A">
      <w:pPr>
        <w:pStyle w:val="indexentry0"/>
      </w:pPr>
      <w:hyperlink w:anchor="section_ea6958738803453bb8cc216ff121f594">
        <w:r>
          <w:rPr>
            <w:rStyle w:val="Hyperlink"/>
          </w:rPr>
          <w:t>CreateKPI example</w:t>
        </w:r>
      </w:hyperlink>
      <w:r>
        <w:t xml:space="preserve"> </w:t>
      </w:r>
      <w:r>
        <w:fldChar w:fldCharType="begin"/>
      </w:r>
      <w:r>
        <w:instrText>PAGEREF section_ea6958738803453bb8cc216ff121f594</w:instrText>
      </w:r>
      <w:r>
        <w:fldChar w:fldCharType="separate"/>
      </w:r>
      <w:r>
        <w:rPr>
          <w:noProof/>
        </w:rPr>
        <w:t>419</w:t>
      </w:r>
      <w:r>
        <w:fldChar w:fldCharType="end"/>
      </w:r>
    </w:p>
    <w:p w:rsidR="003D293B" w:rsidRDefault="0028751A">
      <w:pPr>
        <w:pStyle w:val="indexentry0"/>
      </w:pP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91</w:t>
      </w:r>
      <w:r>
        <w:fldChar w:fldCharType="end"/>
      </w:r>
    </w:p>
    <w:p w:rsidR="003D293B" w:rsidRDefault="003D293B">
      <w:pPr>
        <w:spacing w:before="0" w:after="0"/>
        <w:rPr>
          <w:sz w:val="16"/>
        </w:rPr>
      </w:pPr>
    </w:p>
    <w:p w:rsidR="003D293B" w:rsidRDefault="0028751A">
      <w:pPr>
        <w:pStyle w:val="indexheader"/>
      </w:pPr>
      <w:r>
        <w:t>D</w:t>
      </w:r>
    </w:p>
    <w:p w:rsidR="003D293B" w:rsidRDefault="003D293B">
      <w:pPr>
        <w:spacing w:before="0" w:after="0"/>
        <w:rPr>
          <w:sz w:val="16"/>
        </w:rPr>
      </w:pPr>
    </w:p>
    <w:p w:rsidR="003D293B" w:rsidRDefault="0028751A">
      <w:pPr>
        <w:pStyle w:val="indexentry0"/>
      </w:pP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3D293B" w:rsidRDefault="0028751A">
      <w:pPr>
        <w:pStyle w:val="indexentry0"/>
      </w:pP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3D293B" w:rsidRDefault="0028751A">
      <w:pPr>
        <w:pStyle w:val="indexentry0"/>
      </w:pPr>
      <w:hyperlink w:anchor="section_5da4a52e9d1849129036cd7e1fffc7a6">
        <w:r>
          <w:rPr>
            <w:rStyle w:val="Hyperlink"/>
          </w:rPr>
          <w:t>DashboardElementContainer complex type</w:t>
        </w:r>
      </w:hyperlink>
      <w:r>
        <w:t xml:space="preserve"> </w:t>
      </w:r>
      <w:r>
        <w:fldChar w:fldCharType="begin"/>
      </w:r>
      <w:r>
        <w:instrText>PAGEREF section_5da4a52e9d1849129036cd7e1fffc7</w:instrText>
      </w:r>
      <w:r>
        <w:instrText>a6</w:instrText>
      </w:r>
      <w:r>
        <w:fldChar w:fldCharType="separate"/>
      </w:r>
      <w:r>
        <w:rPr>
          <w:noProof/>
        </w:rPr>
        <w:t>94</w:t>
      </w:r>
      <w:r>
        <w:fldChar w:fldCharType="end"/>
      </w:r>
    </w:p>
    <w:p w:rsidR="003D293B" w:rsidRDefault="0028751A">
      <w:pPr>
        <w:pStyle w:val="indexentry0"/>
      </w:pP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3D293B" w:rsidRDefault="0028751A">
      <w:pPr>
        <w:pStyle w:val="indexentry0"/>
      </w:pP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3D293B" w:rsidRDefault="0028751A">
      <w:pPr>
        <w:pStyle w:val="indexentry0"/>
      </w:pPr>
      <w:r>
        <w:t>Data model - abstract</w:t>
      </w:r>
    </w:p>
    <w:p w:rsidR="003D293B" w:rsidRDefault="0028751A">
      <w:pPr>
        <w:pStyle w:val="indexentry0"/>
      </w:pPr>
      <w:r>
        <w:t xml:space="preserve">   </w:t>
      </w:r>
      <w:hyperlink w:anchor="section_0f84fe2e6c9c4e1e9eea73113e24df18">
        <w:r>
          <w:rPr>
            <w:rStyle w:val="Hyperlink"/>
          </w:rPr>
          <w:t>server</w:t>
        </w:r>
      </w:hyperlink>
      <w:r>
        <w:t xml:space="preserve"> </w:t>
      </w:r>
      <w:r>
        <w:fldChar w:fldCharType="begin"/>
      </w:r>
      <w:r>
        <w:instrText>PAGEREF section_0f84fe2e6c9c4e1e9eea73113e24df18</w:instrText>
      </w:r>
      <w:r>
        <w:fldChar w:fldCharType="separate"/>
      </w:r>
      <w:r>
        <w:rPr>
          <w:noProof/>
        </w:rPr>
        <w:t>204</w:t>
      </w:r>
      <w:r>
        <w:fldChar w:fldCharType="end"/>
      </w:r>
    </w:p>
    <w:p w:rsidR="003D293B" w:rsidRDefault="0028751A">
      <w:pPr>
        <w:pStyle w:val="indexentry0"/>
      </w:pP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3D293B" w:rsidRDefault="0028751A">
      <w:pPr>
        <w:pStyle w:val="indexentry0"/>
      </w:pP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96</w:t>
      </w:r>
      <w:r>
        <w:fldChar w:fldCharType="end"/>
      </w:r>
    </w:p>
    <w:p w:rsidR="003D293B" w:rsidRDefault="0028751A">
      <w:pPr>
        <w:pStyle w:val="indexentry0"/>
      </w:pPr>
      <w:hyperlink w:anchor="section_323a5e69b0d94134811ac0c1ddafd90d">
        <w:r>
          <w:rPr>
            <w:rStyle w:val="Hyperlink"/>
          </w:rPr>
          <w:t>DataTableMapping complex type</w:t>
        </w:r>
      </w:hyperlink>
      <w:r>
        <w:t xml:space="preserve"> </w:t>
      </w:r>
      <w:r>
        <w:fldChar w:fldCharType="begin"/>
      </w:r>
      <w:r>
        <w:instrText>PAGEREF section_323a5e69b0d94134811ac0c1ddafd90d</w:instrText>
      </w:r>
      <w:r>
        <w:fldChar w:fldCharType="separate"/>
      </w:r>
      <w:r>
        <w:rPr>
          <w:noProof/>
        </w:rPr>
        <w:t>100</w:t>
      </w:r>
      <w:r>
        <w:fldChar w:fldCharType="end"/>
      </w:r>
    </w:p>
    <w:p w:rsidR="003D293B" w:rsidRDefault="0028751A">
      <w:pPr>
        <w:pStyle w:val="indexentry0"/>
      </w:pPr>
      <w:hyperlink w:anchor="section_cd23253df3974807b587a0eb17b3f695">
        <w:r>
          <w:rPr>
            <w:rStyle w:val="Hyperlink"/>
          </w:rPr>
          <w:t>DataValuePosition simple type</w:t>
        </w:r>
      </w:hyperlink>
      <w:r>
        <w:t xml:space="preserve"> </w:t>
      </w:r>
      <w:r>
        <w:fldChar w:fldCharType="begin"/>
      </w:r>
      <w:r>
        <w:instrText>PAGEREF section_cd23253df3974807b587a0eb17b3f6</w:instrText>
      </w:r>
      <w:r>
        <w:instrText>95</w:instrText>
      </w:r>
      <w:r>
        <w:fldChar w:fldCharType="separate"/>
      </w:r>
      <w:r>
        <w:rPr>
          <w:noProof/>
        </w:rPr>
        <w:t>177</w:t>
      </w:r>
      <w:r>
        <w:fldChar w:fldCharType="end"/>
      </w:r>
    </w:p>
    <w:p w:rsidR="003D293B" w:rsidRDefault="0028751A">
      <w:pPr>
        <w:pStyle w:val="indexentry0"/>
      </w:pPr>
      <w:hyperlink w:anchor="section_6a0f191d96fa4f40935762619366a3b2">
        <w:r>
          <w:rPr>
            <w:rStyle w:val="Hyperlink"/>
          </w:rPr>
          <w:t>DateAggregationTypes simple type</w:t>
        </w:r>
      </w:hyperlink>
      <w:r>
        <w:t xml:space="preserve"> </w:t>
      </w:r>
      <w:r>
        <w:fldChar w:fldCharType="begin"/>
      </w:r>
      <w:r>
        <w:instrText>PAGEREF section_6a0f191d96fa4f40935762619366a3b2</w:instrText>
      </w:r>
      <w:r>
        <w:fldChar w:fldCharType="separate"/>
      </w:r>
      <w:r>
        <w:rPr>
          <w:noProof/>
        </w:rPr>
        <w:t>178</w:t>
      </w:r>
      <w:r>
        <w:fldChar w:fldCharType="end"/>
      </w:r>
    </w:p>
    <w:p w:rsidR="003D293B" w:rsidRDefault="0028751A">
      <w:pPr>
        <w:pStyle w:val="indexentry0"/>
      </w:pPr>
      <w:hyperlink w:anchor="section_dbe77fd470b442f4ad25d09cb8b8a5a0">
        <w:r>
          <w:rPr>
            <w:rStyle w:val="Hyperlink"/>
          </w:rPr>
          <w:t>DefaultDimensionSetting complex type</w:t>
        </w:r>
      </w:hyperlink>
      <w:r>
        <w:t xml:space="preserve"> </w:t>
      </w:r>
      <w:r>
        <w:fldChar w:fldCharType="begin"/>
      </w:r>
      <w:r>
        <w:instrText>PA</w:instrText>
      </w:r>
      <w:r>
        <w:instrText>GEREF section_dbe77fd470b442f4ad25d09cb8b8a5a0</w:instrText>
      </w:r>
      <w:r>
        <w:fldChar w:fldCharType="separate"/>
      </w:r>
      <w:r>
        <w:rPr>
          <w:noProof/>
        </w:rPr>
        <w:t>101</w:t>
      </w:r>
      <w:r>
        <w:fldChar w:fldCharType="end"/>
      </w:r>
    </w:p>
    <w:p w:rsidR="003D293B" w:rsidRDefault="0028751A">
      <w:pPr>
        <w:pStyle w:val="indexentry0"/>
      </w:pPr>
      <w:hyperlink w:anchor="section_2a47544f35b24ef48b161b04ee84a179">
        <w:r>
          <w:rPr>
            <w:rStyle w:val="Hyperlink"/>
          </w:rPr>
          <w:t>DeleteScorecard scorecard</w:t>
        </w:r>
      </w:hyperlink>
      <w:r>
        <w:t xml:space="preserve"> </w:t>
      </w:r>
      <w:r>
        <w:fldChar w:fldCharType="begin"/>
      </w:r>
      <w:r>
        <w:instrText>PAGEREF section_2a47544f35b24ef48b161b04ee84a179</w:instrText>
      </w:r>
      <w:r>
        <w:fldChar w:fldCharType="separate"/>
      </w:r>
      <w:r>
        <w:rPr>
          <w:noProof/>
        </w:rPr>
        <w:t>444</w:t>
      </w:r>
      <w:r>
        <w:fldChar w:fldCharType="end"/>
      </w:r>
    </w:p>
    <w:p w:rsidR="003D293B" w:rsidRDefault="0028751A">
      <w:pPr>
        <w:pStyle w:val="indexentry0"/>
      </w:pPr>
      <w:hyperlink w:anchor="section_96896758ff414a609cf6dc7013540dab">
        <w:r>
          <w:rPr>
            <w:rStyle w:val="Hyperlink"/>
          </w:rPr>
          <w:t>DictionaryWrapperOfStringGridCell complex type</w:t>
        </w:r>
      </w:hyperlink>
      <w:r>
        <w:t xml:space="preserve"> </w:t>
      </w:r>
      <w:r>
        <w:fldChar w:fldCharType="begin"/>
      </w:r>
      <w:r>
        <w:instrText>PAGEREF section_96896758ff414a609cf6dc7013540dab</w:instrText>
      </w:r>
      <w:r>
        <w:fldChar w:fldCharType="separate"/>
      </w:r>
      <w:r>
        <w:rPr>
          <w:noProof/>
        </w:rPr>
        <w:t>102</w:t>
      </w:r>
      <w:r>
        <w:fldChar w:fldCharType="end"/>
      </w:r>
    </w:p>
    <w:p w:rsidR="003D293B" w:rsidRDefault="0028751A">
      <w:pPr>
        <w:pStyle w:val="indexentry0"/>
      </w:pPr>
      <w:hyperlink w:anchor="section_a3094489332d4782975ba6e5acf7785e">
        <w:r>
          <w:rPr>
            <w:rStyle w:val="Hyperlink"/>
          </w:rPr>
          <w:t>DictionaryWrapperOfStringPropertyBag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3D293B" w:rsidRDefault="0028751A">
      <w:pPr>
        <w:pStyle w:val="indexentry0"/>
      </w:pP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3D293B" w:rsidRDefault="0028751A">
      <w:pPr>
        <w:pStyle w:val="indexentry0"/>
      </w:pPr>
      <w:hyperlink w:anchor="section_79b6f94c16294df5b65695dbe08f70b1">
        <w:r>
          <w:rPr>
            <w:rStyle w:val="Hyperlink"/>
          </w:rPr>
          <w:t>Dimen</w:t>
        </w:r>
        <w:r>
          <w:rPr>
            <w:rStyle w:val="Hyperlink"/>
          </w:rPr>
          <w:t>sionTypeEnum simple type</w:t>
        </w:r>
      </w:hyperlink>
      <w:r>
        <w:t xml:space="preserve"> </w:t>
      </w:r>
      <w:r>
        <w:fldChar w:fldCharType="begin"/>
      </w:r>
      <w:r>
        <w:instrText>PAGEREF section_79b6f94c16294df5b65695dbe08f70b1</w:instrText>
      </w:r>
      <w:r>
        <w:fldChar w:fldCharType="separate"/>
      </w:r>
      <w:r>
        <w:rPr>
          <w:noProof/>
        </w:rPr>
        <w:t>179</w:t>
      </w:r>
      <w:r>
        <w:fldChar w:fldCharType="end"/>
      </w:r>
    </w:p>
    <w:p w:rsidR="003D293B" w:rsidRDefault="003D293B">
      <w:pPr>
        <w:spacing w:before="0" w:after="0"/>
        <w:rPr>
          <w:sz w:val="16"/>
        </w:rPr>
      </w:pPr>
    </w:p>
    <w:p w:rsidR="003D293B" w:rsidRDefault="0028751A">
      <w:pPr>
        <w:pStyle w:val="indexheader"/>
      </w:pPr>
      <w:r>
        <w:t>E</w:t>
      </w:r>
    </w:p>
    <w:p w:rsidR="003D293B" w:rsidRDefault="003D293B">
      <w:pPr>
        <w:spacing w:before="0" w:after="0"/>
        <w:rPr>
          <w:sz w:val="16"/>
        </w:rPr>
      </w:pPr>
    </w:p>
    <w:p w:rsidR="003D293B" w:rsidRDefault="0028751A">
      <w:pPr>
        <w:pStyle w:val="indexentry0"/>
      </w:pPr>
      <w:hyperlink w:anchor="section_9596978f838c474eab778b06b0fef708">
        <w:r>
          <w:rPr>
            <w:rStyle w:val="Hyperlink"/>
          </w:rPr>
          <w:t>Element complex type</w:t>
        </w:r>
      </w:hyperlink>
      <w:r>
        <w:t xml:space="preserve"> </w:t>
      </w:r>
      <w:r>
        <w:fldChar w:fldCharType="begin"/>
      </w:r>
      <w:r>
        <w:instrText>PAGEREF section_9596978f838c474eab778b06b0fef708</w:instrText>
      </w:r>
      <w:r>
        <w:fldChar w:fldCharType="separate"/>
      </w:r>
      <w:r>
        <w:rPr>
          <w:noProof/>
        </w:rPr>
        <w:t>103</w:t>
      </w:r>
      <w:r>
        <w:fldChar w:fldCharType="end"/>
      </w:r>
    </w:p>
    <w:p w:rsidR="003D293B" w:rsidRDefault="0028751A">
      <w:pPr>
        <w:pStyle w:val="indexentry0"/>
      </w:pPr>
      <w:hyperlink w:anchor="section_b7e849f6d219420096277d13855fbfb0">
        <w:r>
          <w:rPr>
            <w:rStyle w:val="Hyperlink"/>
          </w:rPr>
          <w:t>ElementVersion complex type</w:t>
        </w:r>
      </w:hyperlink>
      <w:r>
        <w:t xml:space="preserve"> </w:t>
      </w:r>
      <w:r>
        <w:fldChar w:fldCharType="begin"/>
      </w:r>
      <w:r>
        <w:instrText>PAGEREF section_b7e849f6d219420096277d13855fbfb0</w:instrText>
      </w:r>
      <w:r>
        <w:fldChar w:fldCharType="separate"/>
      </w:r>
      <w:r>
        <w:rPr>
          <w:noProof/>
        </w:rPr>
        <w:t>104</w:t>
      </w:r>
      <w:r>
        <w:fldChar w:fldCharType="end"/>
      </w:r>
    </w:p>
    <w:p w:rsidR="003D293B" w:rsidRDefault="0028751A">
      <w:pPr>
        <w:pStyle w:val="indexentry0"/>
      </w:pP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3D293B" w:rsidRDefault="0028751A">
      <w:pPr>
        <w:pStyle w:val="indexentry0"/>
      </w:pP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3D293B" w:rsidRDefault="0028751A">
      <w:pPr>
        <w:pStyle w:val="indexentry0"/>
      </w:pPr>
      <w:hyperlink w:anchor="section_7bcfe54bcd53417c923360e7b9181754">
        <w:r>
          <w:rPr>
            <w:rStyle w:val="Hyperlink"/>
          </w:rPr>
          <w:t>EndPoint complex type</w:t>
        </w:r>
      </w:hyperlink>
      <w:r>
        <w:t xml:space="preserve"> </w:t>
      </w:r>
      <w:r>
        <w:fldChar w:fldCharType="begin"/>
      </w:r>
      <w:r>
        <w:instrText>PAGEREF section_7b</w:instrText>
      </w:r>
      <w:r>
        <w:instrText>cfe54bcd53417c923360e7b9181754</w:instrText>
      </w:r>
      <w:r>
        <w:fldChar w:fldCharType="separate"/>
      </w:r>
      <w:r>
        <w:rPr>
          <w:noProof/>
        </w:rPr>
        <w:t>105</w:t>
      </w:r>
      <w:r>
        <w:fldChar w:fldCharType="end"/>
      </w:r>
    </w:p>
    <w:p w:rsidR="003D293B" w:rsidRDefault="0028751A">
      <w:pPr>
        <w:pStyle w:val="indexentry0"/>
      </w:pP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180</w:t>
      </w:r>
      <w:r>
        <w:fldChar w:fldCharType="end"/>
      </w:r>
    </w:p>
    <w:p w:rsidR="003D293B" w:rsidRDefault="0028751A">
      <w:pPr>
        <w:pStyle w:val="indexentry0"/>
      </w:pPr>
      <w:r>
        <w:t>Events</w:t>
      </w:r>
    </w:p>
    <w:p w:rsidR="003D293B" w:rsidRDefault="0028751A">
      <w:pPr>
        <w:pStyle w:val="indexentry0"/>
      </w:pPr>
      <w:r>
        <w:t xml:space="preserve">   </w:t>
      </w:r>
      <w:hyperlink w:anchor="section_ea31085168e64f60b8a44ad25b57dc04">
        <w:r>
          <w:rPr>
            <w:rStyle w:val="Hyperlink"/>
          </w:rPr>
          <w:t>local - server</w:t>
        </w:r>
      </w:hyperlink>
      <w:r>
        <w:t xml:space="preserve"> </w:t>
      </w:r>
      <w:r>
        <w:fldChar w:fldCharType="begin"/>
      </w:r>
      <w:r>
        <w:instrText>PAGEREF section_ea31085168e64f60b8a44ad25b57dc04</w:instrText>
      </w:r>
      <w:r>
        <w:fldChar w:fldCharType="separate"/>
      </w:r>
      <w:r>
        <w:rPr>
          <w:noProof/>
        </w:rPr>
        <w:t>418</w:t>
      </w:r>
      <w:r>
        <w:fldChar w:fldCharType="end"/>
      </w:r>
    </w:p>
    <w:p w:rsidR="003D293B" w:rsidRDefault="0028751A">
      <w:pPr>
        <w:pStyle w:val="indexentry0"/>
      </w:pPr>
      <w:r>
        <w:t xml:space="preserve">   </w:t>
      </w:r>
      <w:hyperlink w:anchor="section_7227810278384275b115d591fa3c60c9">
        <w:r>
          <w:rPr>
            <w:rStyle w:val="Hyperlink"/>
          </w:rPr>
          <w:t>timer - server</w:t>
        </w:r>
      </w:hyperlink>
      <w:r>
        <w:t xml:space="preserve"> </w:t>
      </w:r>
      <w:r>
        <w:fldChar w:fldCharType="begin"/>
      </w:r>
      <w:r>
        <w:instrText>PAGEREF section_7227810278384275b115d591fa3c60c9</w:instrText>
      </w:r>
      <w:r>
        <w:fldChar w:fldCharType="separate"/>
      </w:r>
      <w:r>
        <w:rPr>
          <w:noProof/>
        </w:rPr>
        <w:t>418</w:t>
      </w:r>
      <w:r>
        <w:fldChar w:fldCharType="end"/>
      </w:r>
    </w:p>
    <w:p w:rsidR="003D293B" w:rsidRDefault="0028751A">
      <w:pPr>
        <w:pStyle w:val="indexentry0"/>
      </w:pPr>
      <w:r>
        <w:t>Examples</w:t>
      </w:r>
    </w:p>
    <w:p w:rsidR="003D293B" w:rsidRDefault="0028751A">
      <w:pPr>
        <w:pStyle w:val="indexentry0"/>
      </w:pPr>
      <w:r>
        <w:t xml:space="preserve">   </w:t>
      </w:r>
      <w:hyperlink w:anchor="section_492caa8f962545a1aee84c8e3f9e04a0">
        <w:r>
          <w:rPr>
            <w:rStyle w:val="Hyperlink"/>
          </w:rPr>
          <w:t>create and use a datasource</w:t>
        </w:r>
      </w:hyperlink>
      <w:r>
        <w:t xml:space="preserve"> </w:t>
      </w:r>
      <w:r>
        <w:fldChar w:fldCharType="begin"/>
      </w:r>
      <w:r>
        <w:instrText>PAGEREF section_492caa8f962545a1aee84c8e3f9e04a0</w:instrText>
      </w:r>
      <w:r>
        <w:fldChar w:fldCharType="separate"/>
      </w:r>
      <w:r>
        <w:rPr>
          <w:noProof/>
        </w:rPr>
        <w:t>445</w:t>
      </w:r>
      <w:r>
        <w:fldChar w:fldCharType="end"/>
      </w:r>
    </w:p>
    <w:p w:rsidR="003D293B" w:rsidRDefault="0028751A">
      <w:pPr>
        <w:pStyle w:val="indexentry0"/>
      </w:pPr>
      <w:r>
        <w:t xml:space="preserve">   </w:t>
      </w:r>
      <w:hyperlink w:anchor="section_c38af469dc5342e886c18d28088fe640">
        <w:r>
          <w:rPr>
            <w:rStyle w:val="Hyperlink"/>
          </w:rPr>
          <w:t>CreateDatasource</w:t>
        </w:r>
      </w:hyperlink>
      <w:r>
        <w:t xml:space="preserve"> </w:t>
      </w:r>
      <w:r>
        <w:fldChar w:fldCharType="begin"/>
      </w:r>
      <w:r>
        <w:instrText>PAGEREF section_c38af469dc5342e886c18d28088fe640</w:instrText>
      </w:r>
      <w:r>
        <w:fldChar w:fldCharType="separate"/>
      </w:r>
      <w:r>
        <w:rPr>
          <w:noProof/>
        </w:rPr>
        <w:t>445</w:t>
      </w:r>
      <w:r>
        <w:fldChar w:fldCharType="end"/>
      </w:r>
    </w:p>
    <w:p w:rsidR="003D293B" w:rsidRDefault="0028751A">
      <w:pPr>
        <w:pStyle w:val="indexentry0"/>
      </w:pPr>
      <w:r>
        <w:t xml:space="preserve">   </w:t>
      </w:r>
      <w:hyperlink w:anchor="section_ea6958738803453bb8cc216ff121f594">
        <w:r>
          <w:rPr>
            <w:rStyle w:val="Hyperlink"/>
          </w:rPr>
          <w:t>CreateKPI</w:t>
        </w:r>
      </w:hyperlink>
      <w:r>
        <w:t xml:space="preserve"> </w:t>
      </w:r>
      <w:r>
        <w:fldChar w:fldCharType="begin"/>
      </w:r>
      <w:r>
        <w:instrText>PAGEREF section_ea6958738803453bb8cc216ff121f594</w:instrText>
      </w:r>
      <w:r>
        <w:fldChar w:fldCharType="separate"/>
      </w:r>
      <w:r>
        <w:rPr>
          <w:noProof/>
        </w:rPr>
        <w:t>419</w:t>
      </w:r>
      <w:r>
        <w:fldChar w:fldCharType="end"/>
      </w:r>
    </w:p>
    <w:p w:rsidR="003D293B" w:rsidRDefault="0028751A">
      <w:pPr>
        <w:pStyle w:val="indexentry0"/>
      </w:pPr>
      <w:r>
        <w:t xml:space="preserve">   </w:t>
      </w:r>
      <w:hyperlink w:anchor="section_2a47544f35b24ef48b161b04ee84a179">
        <w:r>
          <w:rPr>
            <w:rStyle w:val="Hyperlink"/>
          </w:rPr>
          <w:t>DeleteScorecard</w:t>
        </w:r>
      </w:hyperlink>
      <w:r>
        <w:t xml:space="preserve"> </w:t>
      </w:r>
      <w:r>
        <w:fldChar w:fldCharType="begin"/>
      </w:r>
      <w:r>
        <w:instrText>PAGEREF section_2a47544f35b24ef48b161b04ee84a179</w:instrText>
      </w:r>
      <w:r>
        <w:fldChar w:fldCharType="separate"/>
      </w:r>
      <w:r>
        <w:rPr>
          <w:noProof/>
        </w:rPr>
        <w:t>444</w:t>
      </w:r>
      <w:r>
        <w:fldChar w:fldCharType="end"/>
      </w:r>
    </w:p>
    <w:p w:rsidR="003D293B" w:rsidRDefault="0028751A">
      <w:pPr>
        <w:pStyle w:val="indexentry0"/>
      </w:pPr>
      <w:r>
        <w:t xml:space="preserve">   </w:t>
      </w:r>
      <w:hyperlink w:anchor="section_f0698de6b09349568f6370f2ef511fc3">
        <w:r>
          <w:rPr>
            <w:rStyle w:val="Hyperlink"/>
          </w:rPr>
          <w:t>GenerateView</w:t>
        </w:r>
      </w:hyperlink>
      <w:r>
        <w:t xml:space="preserve"> </w:t>
      </w:r>
      <w:r>
        <w:fldChar w:fldCharType="begin"/>
      </w:r>
      <w:r>
        <w:instrText>PAGEREF section_f0698de6b09349568f6370f2ef511fc3</w:instrText>
      </w:r>
      <w:r>
        <w:fldChar w:fldCharType="separate"/>
      </w:r>
      <w:r>
        <w:rPr>
          <w:noProof/>
        </w:rPr>
        <w:t>440</w:t>
      </w:r>
      <w:r>
        <w:fldChar w:fldCharType="end"/>
      </w:r>
    </w:p>
    <w:p w:rsidR="003D293B" w:rsidRDefault="0028751A">
      <w:pPr>
        <w:pStyle w:val="indexentry0"/>
      </w:pPr>
      <w:r>
        <w:t xml:space="preserve">   </w:t>
      </w:r>
      <w:hyperlink w:anchor="section_90833464fcaa4b57be12c8c96249bb7d">
        <w:r>
          <w:rPr>
            <w:rStyle w:val="Hyperlink"/>
          </w:rPr>
          <w:t>GetDimensions</w:t>
        </w:r>
      </w:hyperlink>
      <w:r>
        <w:t xml:space="preserve"> </w:t>
      </w:r>
      <w:r>
        <w:fldChar w:fldCharType="begin"/>
      </w:r>
      <w:r>
        <w:instrText>PAGEREF section_90833464fcaa4b57be12c8c96249bb7d</w:instrText>
      </w:r>
      <w:r>
        <w:fldChar w:fldCharType="separate"/>
      </w:r>
      <w:r>
        <w:rPr>
          <w:noProof/>
        </w:rPr>
        <w:t>447</w:t>
      </w:r>
      <w:r>
        <w:fldChar w:fldCharType="end"/>
      </w:r>
    </w:p>
    <w:p w:rsidR="003D293B" w:rsidRDefault="0028751A">
      <w:pPr>
        <w:pStyle w:val="indexentry0"/>
      </w:pPr>
      <w:r>
        <w:t xml:space="preserve">   </w:t>
      </w:r>
      <w:hyperlink w:anchor="section_32680448b44b4e20956d26378c3d74b5">
        <w:r>
          <w:rPr>
            <w:rStyle w:val="Hyperlink"/>
          </w:rPr>
          <w:t>GetScorecard</w:t>
        </w:r>
      </w:hyperlink>
      <w:r>
        <w:t xml:space="preserve"> </w:t>
      </w:r>
      <w:r>
        <w:fldChar w:fldCharType="begin"/>
      </w:r>
      <w:r>
        <w:instrText>PAGEREF section_32680448b44b4e20956d26378c3d74b5</w:instrText>
      </w:r>
      <w:r>
        <w:fldChar w:fldCharType="separate"/>
      </w:r>
      <w:r>
        <w:rPr>
          <w:noProof/>
        </w:rPr>
        <w:t>422</w:t>
      </w:r>
      <w:r>
        <w:fldChar w:fldCharType="end"/>
      </w:r>
    </w:p>
    <w:p w:rsidR="003D293B" w:rsidRDefault="0028751A">
      <w:pPr>
        <w:pStyle w:val="indexentry0"/>
      </w:pPr>
      <w:r>
        <w:t xml:space="preserve">   </w:t>
      </w:r>
      <w:hyperlink w:anchor="section_bdb4cc127e214122bd98e283607d8ceb">
        <w:r>
          <w:rPr>
            <w:rStyle w:val="Hyperlink"/>
          </w:rPr>
          <w:t>overview</w:t>
        </w:r>
      </w:hyperlink>
      <w:r>
        <w:t xml:space="preserve"> </w:t>
      </w:r>
      <w:r>
        <w:fldChar w:fldCharType="begin"/>
      </w:r>
      <w:r>
        <w:instrText>PAGEREF section_bdb4cc127e214122bd98e283607d8ceb</w:instrText>
      </w:r>
      <w:r>
        <w:fldChar w:fldCharType="separate"/>
      </w:r>
      <w:r>
        <w:rPr>
          <w:noProof/>
        </w:rPr>
        <w:t>419</w:t>
      </w:r>
      <w:r>
        <w:fldChar w:fldCharType="end"/>
      </w:r>
    </w:p>
    <w:p w:rsidR="003D293B" w:rsidRDefault="0028751A">
      <w:pPr>
        <w:pStyle w:val="indexentry0"/>
      </w:pPr>
      <w:r>
        <w:t xml:space="preserve">   </w:t>
      </w:r>
      <w:hyperlink w:anchor="section_24e0f66689594717a4c0e0edb7a6e052">
        <w:r>
          <w:rPr>
            <w:rStyle w:val="Hyperlink"/>
          </w:rPr>
          <w:t>QueryChildMembersFromDataSource</w:t>
        </w:r>
      </w:hyperlink>
      <w:r>
        <w:t xml:space="preserve"> </w:t>
      </w:r>
      <w:r>
        <w:fldChar w:fldCharType="begin"/>
      </w:r>
      <w:r>
        <w:instrText>PAGEREF section_24e0f66689594717a4c0e0edb7a6e052</w:instrText>
      </w:r>
      <w:r>
        <w:fldChar w:fldCharType="separate"/>
      </w:r>
      <w:r>
        <w:rPr>
          <w:noProof/>
        </w:rPr>
        <w:t>450</w:t>
      </w:r>
      <w:r>
        <w:fldChar w:fldCharType="end"/>
      </w:r>
    </w:p>
    <w:p w:rsidR="003D293B" w:rsidRDefault="0028751A">
      <w:pPr>
        <w:pStyle w:val="indexentry0"/>
      </w:pPr>
      <w:r>
        <w:t xml:space="preserve">   </w:t>
      </w:r>
      <w:hyperlink w:anchor="section_e41317cd2b6a4dee83f1e53fe29047e8">
        <w:r>
          <w:rPr>
            <w:rStyle w:val="Hyperlink"/>
          </w:rPr>
          <w:t>QueryDimensionRootMembersFromDataSource</w:t>
        </w:r>
      </w:hyperlink>
      <w:r>
        <w:t xml:space="preserve"> </w:t>
      </w:r>
      <w:r>
        <w:fldChar w:fldCharType="begin"/>
      </w:r>
      <w:r>
        <w:instrText>PAG</w:instrText>
      </w:r>
      <w:r>
        <w:instrText>EREF section_e41317cd2b6a4dee83f1e53fe29047e8</w:instrText>
      </w:r>
      <w:r>
        <w:fldChar w:fldCharType="separate"/>
      </w:r>
      <w:r>
        <w:rPr>
          <w:noProof/>
        </w:rPr>
        <w:t>450</w:t>
      </w:r>
      <w:r>
        <w:fldChar w:fldCharType="end"/>
      </w:r>
    </w:p>
    <w:p w:rsidR="003D293B" w:rsidRDefault="0028751A">
      <w:pPr>
        <w:pStyle w:val="indexentry0"/>
      </w:pPr>
      <w:r>
        <w:t xml:space="preserve">   </w:t>
      </w:r>
      <w:hyperlink w:anchor="section_9c6d34af2d7e49ea9d9608d2fc0d2377">
        <w:r>
          <w:rPr>
            <w:rStyle w:val="Hyperlink"/>
          </w:rPr>
          <w:t>scorecard update</w:t>
        </w:r>
      </w:hyperlink>
      <w:r>
        <w:t xml:space="preserve"> </w:t>
      </w:r>
      <w:r>
        <w:fldChar w:fldCharType="begin"/>
      </w:r>
      <w:r>
        <w:instrText>PAGEREF section_9c6d34af2d7e49ea9d9608d2fc0d2377</w:instrText>
      </w:r>
      <w:r>
        <w:fldChar w:fldCharType="separate"/>
      </w:r>
      <w:r>
        <w:rPr>
          <w:noProof/>
        </w:rPr>
        <w:t>419</w:t>
      </w:r>
      <w:r>
        <w:fldChar w:fldCharType="end"/>
      </w:r>
    </w:p>
    <w:p w:rsidR="003D293B" w:rsidRDefault="0028751A">
      <w:pPr>
        <w:pStyle w:val="indexentry0"/>
      </w:pPr>
      <w:r>
        <w:t xml:space="preserve">   </w:t>
      </w:r>
      <w:hyperlink w:anchor="section_7ccc38ada819444fb4b3288cef616989">
        <w:r>
          <w:rPr>
            <w:rStyle w:val="Hyperlink"/>
          </w:rPr>
          <w:t>TestData</w:t>
        </w:r>
        <w:r>
          <w:rPr>
            <w:rStyle w:val="Hyperlink"/>
          </w:rPr>
          <w:t>Source</w:t>
        </w:r>
      </w:hyperlink>
      <w:r>
        <w:t xml:space="preserve"> </w:t>
      </w:r>
      <w:r>
        <w:fldChar w:fldCharType="begin"/>
      </w:r>
      <w:r>
        <w:instrText>PAGEREF section_7ccc38ada819444fb4b3288cef616989</w:instrText>
      </w:r>
      <w:r>
        <w:fldChar w:fldCharType="separate"/>
      </w:r>
      <w:r>
        <w:rPr>
          <w:noProof/>
        </w:rPr>
        <w:t>446</w:t>
      </w:r>
      <w:r>
        <w:fldChar w:fldCharType="end"/>
      </w:r>
    </w:p>
    <w:p w:rsidR="003D293B" w:rsidRDefault="0028751A">
      <w:pPr>
        <w:pStyle w:val="indexentry0"/>
      </w:pPr>
      <w:r>
        <w:t xml:space="preserve">   </w:t>
      </w:r>
      <w:hyperlink w:anchor="section_2e68cdeeaba7471eb989a5e9fa23c7ef">
        <w:r>
          <w:rPr>
            <w:rStyle w:val="Hyperlink"/>
          </w:rPr>
          <w:t>UpdateScorecard</w:t>
        </w:r>
      </w:hyperlink>
      <w:r>
        <w:t xml:space="preserve"> </w:t>
      </w:r>
      <w:r>
        <w:fldChar w:fldCharType="begin"/>
      </w:r>
      <w:r>
        <w:instrText>PAGEREF section_2e68cdeeaba7471eb989a5e9fa23c7ef</w:instrText>
      </w:r>
      <w:r>
        <w:fldChar w:fldCharType="separate"/>
      </w:r>
      <w:r>
        <w:rPr>
          <w:noProof/>
        </w:rPr>
        <w:t>428</w:t>
      </w:r>
      <w:r>
        <w:fldChar w:fldCharType="end"/>
      </w:r>
    </w:p>
    <w:p w:rsidR="003D293B" w:rsidRDefault="0028751A">
      <w:pPr>
        <w:pStyle w:val="indexentry0"/>
      </w:pP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105</w:t>
      </w:r>
      <w:r>
        <w:fldChar w:fldCharType="end"/>
      </w:r>
    </w:p>
    <w:p w:rsidR="003D293B" w:rsidRDefault="0028751A">
      <w:pPr>
        <w:pStyle w:val="indexentry0"/>
      </w:pPr>
      <w:hyperlink w:anchor="section_d9e2b80ae1884b9f90556615c5d5bc5d">
        <w:r>
          <w:rPr>
            <w:rStyle w:val="Hyperlink"/>
          </w:rPr>
          <w:t>ExcelServicesData complex type</w:t>
        </w:r>
      </w:hyperlink>
      <w:r>
        <w:t xml:space="preserve"> </w:t>
      </w:r>
      <w:r>
        <w:fldChar w:fldCharType="begin"/>
      </w:r>
      <w:r>
        <w:instrText>PAGEREF section_d9e2b80ae1884b9f90556615c5d5bc5d</w:instrText>
      </w:r>
      <w:r>
        <w:fldChar w:fldCharType="separate"/>
      </w:r>
      <w:r>
        <w:rPr>
          <w:noProof/>
        </w:rPr>
        <w:t>106</w:t>
      </w:r>
      <w:r>
        <w:fldChar w:fldCharType="end"/>
      </w:r>
    </w:p>
    <w:p w:rsidR="003D293B" w:rsidRDefault="0028751A">
      <w:pPr>
        <w:pStyle w:val="indexentry0"/>
      </w:pP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3D293B" w:rsidRDefault="0028751A">
      <w:pPr>
        <w:pStyle w:val="indexentry0"/>
      </w:pP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3D293B" w:rsidRDefault="0028751A">
      <w:pPr>
        <w:pStyle w:val="indexentry0"/>
      </w:pP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3D293B" w:rsidRDefault="003D293B">
      <w:pPr>
        <w:spacing w:before="0" w:after="0"/>
        <w:rPr>
          <w:sz w:val="16"/>
        </w:rPr>
      </w:pPr>
    </w:p>
    <w:p w:rsidR="003D293B" w:rsidRDefault="0028751A">
      <w:pPr>
        <w:pStyle w:val="indexheader"/>
      </w:pPr>
      <w:r>
        <w:t>F</w:t>
      </w:r>
    </w:p>
    <w:p w:rsidR="003D293B" w:rsidRDefault="003D293B">
      <w:pPr>
        <w:spacing w:before="0" w:after="0"/>
        <w:rPr>
          <w:sz w:val="16"/>
        </w:rPr>
      </w:pPr>
    </w:p>
    <w:p w:rsidR="003D293B" w:rsidRDefault="0028751A">
      <w:pPr>
        <w:pStyle w:val="indexentry0"/>
      </w:pP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3D293B" w:rsidRDefault="0028751A">
      <w:pPr>
        <w:pStyle w:val="indexentry0"/>
      </w:pPr>
      <w:hyperlink w:anchor="section_1a1ca1930f044b91898af39480a51d6a">
        <w:r>
          <w:rPr>
            <w:rStyle w:val="Hyperlink"/>
          </w:rPr>
          <w:t>Faults</w:t>
        </w:r>
      </w:hyperlink>
      <w:r>
        <w:t xml:space="preserve"> </w:t>
      </w:r>
      <w:r>
        <w:fldChar w:fldCharType="begin"/>
      </w:r>
      <w:r>
        <w:instrText>PAGEREF section_1a1ca1930f044b91898af39480a51d6a</w:instrText>
      </w:r>
      <w:r>
        <w:fldChar w:fldCharType="separate"/>
      </w:r>
      <w:r>
        <w:rPr>
          <w:noProof/>
        </w:rPr>
        <w:t>38</w:t>
      </w:r>
      <w:r>
        <w:fldChar w:fldCharType="end"/>
      </w:r>
    </w:p>
    <w:p w:rsidR="003D293B" w:rsidRDefault="0028751A">
      <w:pPr>
        <w:pStyle w:val="indexentry0"/>
      </w:pPr>
      <w:r>
        <w:t xml:space="preserve">   </w:t>
      </w:r>
      <w:hyperlink w:anchor="section_333438e949ec4dd68bb7807fa5d93047">
        <w:r>
          <w:rPr>
            <w:rStyle w:val="Hyperlink"/>
          </w:rPr>
          <w:t>common list of error codes</w:t>
        </w:r>
      </w:hyperlink>
      <w:r>
        <w:t xml:space="preserve"> </w:t>
      </w:r>
      <w:r>
        <w:fldChar w:fldCharType="begin"/>
      </w:r>
      <w:r>
        <w:instrText>PAGEREF section_333438e949ec4dd68bb7807fa5d93047</w:instrText>
      </w:r>
      <w:r>
        <w:fldChar w:fldCharType="separate"/>
      </w:r>
      <w:r>
        <w:rPr>
          <w:noProof/>
        </w:rPr>
        <w:t>42</w:t>
      </w:r>
      <w:r>
        <w:fldChar w:fldCharType="end"/>
      </w:r>
    </w:p>
    <w:p w:rsidR="003D293B" w:rsidRDefault="0028751A">
      <w:pPr>
        <w:pStyle w:val="indexentry0"/>
      </w:pPr>
      <w:r>
        <w:t xml:space="preserve">   </w:t>
      </w: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3D293B" w:rsidRDefault="0028751A">
      <w:pPr>
        <w:pStyle w:val="indexentry0"/>
      </w:pPr>
      <w:r>
        <w:t xml:space="preserve">   </w:t>
      </w:r>
      <w:hyperlink w:anchor="section_28dd89b837b540e9b53f14ae2cfbd1e8">
        <w:r>
          <w:rPr>
            <w:rStyle w:val="Hyperlink"/>
          </w:rPr>
          <w:t>SOAP fault detail element</w:t>
        </w:r>
      </w:hyperlink>
      <w:r>
        <w:t xml:space="preserve"> </w:t>
      </w:r>
      <w:r>
        <w:fldChar w:fldCharType="begin"/>
      </w:r>
      <w:r>
        <w:instrText>PAGEREF section_28dd89b837b540e9b53f14ae2cfbd1e8</w:instrText>
      </w:r>
      <w:r>
        <w:fldChar w:fldCharType="separate"/>
      </w:r>
      <w:r>
        <w:rPr>
          <w:noProof/>
        </w:rPr>
        <w:t>38</w:t>
      </w:r>
      <w:r>
        <w:fldChar w:fldCharType="end"/>
      </w:r>
    </w:p>
    <w:p w:rsidR="003D293B" w:rsidRDefault="0028751A">
      <w:pPr>
        <w:pStyle w:val="indexentry0"/>
      </w:pPr>
      <w:hyperlink w:anchor="section_c43b6cff7f054d74960cb37b6ecc65f0">
        <w:r>
          <w:rPr>
            <w:rStyle w:val="Hyperlink"/>
          </w:rPr>
          <w:t>Fields - vendor-extensible</w:t>
        </w:r>
      </w:hyperlink>
      <w:r>
        <w:t xml:space="preserve"> </w:t>
      </w:r>
      <w:r>
        <w:fldChar w:fldCharType="begin"/>
      </w:r>
      <w:r>
        <w:instrText>PAGEREF section_c43</w:instrText>
      </w:r>
      <w:r>
        <w:instrText>b6cff7f054d74960cb37b6ecc65f0</w:instrText>
      </w:r>
      <w:r>
        <w:fldChar w:fldCharType="separate"/>
      </w:r>
      <w:r>
        <w:rPr>
          <w:noProof/>
        </w:rPr>
        <w:t>36</w:t>
      </w:r>
      <w:r>
        <w:fldChar w:fldCharType="end"/>
      </w:r>
    </w:p>
    <w:p w:rsidR="003D293B" w:rsidRDefault="0028751A">
      <w:pPr>
        <w:pStyle w:val="indexentry0"/>
      </w:pP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3D293B" w:rsidRDefault="0028751A">
      <w:pPr>
        <w:pStyle w:val="indexentry0"/>
      </w:pPr>
      <w:hyperlink w:anchor="section_e397d1c4838043aa95d0fa8d4f8e0fc5">
        <w:r>
          <w:rPr>
            <w:rStyle w:val="Hyperlink"/>
          </w:rPr>
          <w:t xml:space="preserve">FilterSelectionMode simple </w:t>
        </w:r>
        <w:r>
          <w:rPr>
            <w:rStyle w:val="Hyperlink"/>
          </w:rPr>
          <w:t>type</w:t>
        </w:r>
      </w:hyperlink>
      <w:r>
        <w:t xml:space="preserve"> </w:t>
      </w:r>
      <w:r>
        <w:fldChar w:fldCharType="begin"/>
      </w:r>
      <w:r>
        <w:instrText>PAGEREF section_e397d1c4838043aa95d0fa8d4f8e0fc5</w:instrText>
      </w:r>
      <w:r>
        <w:fldChar w:fldCharType="separate"/>
      </w:r>
      <w:r>
        <w:rPr>
          <w:noProof/>
        </w:rPr>
        <w:t>183</w:t>
      </w:r>
      <w:r>
        <w:fldChar w:fldCharType="end"/>
      </w:r>
    </w:p>
    <w:p w:rsidR="003D293B" w:rsidRDefault="0028751A">
      <w:pPr>
        <w:pStyle w:val="indexentry0"/>
      </w:pP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3D293B" w:rsidRDefault="0028751A">
      <w:pPr>
        <w:pStyle w:val="indexentry0"/>
      </w:pP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3D293B" w:rsidRDefault="0028751A">
      <w:pPr>
        <w:pStyle w:val="indexentry0"/>
      </w:pPr>
      <w:hyperlink w:anchor="section_ea22440861c3407f8cf3474c227cc5a7">
        <w:r>
          <w:rPr>
            <w:rStyle w:val="Hyperlink"/>
          </w:rPr>
          <w:t>FontStyle simple type</w:t>
        </w:r>
      </w:hyperlink>
      <w:r>
        <w:t xml:space="preserve"> </w:t>
      </w:r>
      <w:r>
        <w:fldChar w:fldCharType="begin"/>
      </w:r>
      <w:r>
        <w:instrText>PAGEREF section_ea22440</w:instrText>
      </w:r>
      <w:r>
        <w:instrText>861c3407f8cf3474c227cc5a7</w:instrText>
      </w:r>
      <w:r>
        <w:fldChar w:fldCharType="separate"/>
      </w:r>
      <w:r>
        <w:rPr>
          <w:noProof/>
        </w:rPr>
        <w:t>184</w:t>
      </w:r>
      <w:r>
        <w:fldChar w:fldCharType="end"/>
      </w:r>
    </w:p>
    <w:p w:rsidR="003D293B" w:rsidRDefault="0028751A">
      <w:pPr>
        <w:pStyle w:val="indexentry0"/>
      </w:pPr>
      <w:hyperlink w:anchor="section_05e2203cb723401199abbbb716b0b46f">
        <w:r>
          <w:rPr>
            <w:rStyle w:val="Hyperlink"/>
          </w:rPr>
          <w:t>FormatNegativeSymbol simple type</w:t>
        </w:r>
      </w:hyperlink>
      <w:r>
        <w:t xml:space="preserve"> </w:t>
      </w:r>
      <w:r>
        <w:fldChar w:fldCharType="begin"/>
      </w:r>
      <w:r>
        <w:instrText>PAGEREF section_05e2203cb723401199abbbb716b0b46f</w:instrText>
      </w:r>
      <w:r>
        <w:fldChar w:fldCharType="separate"/>
      </w:r>
      <w:r>
        <w:rPr>
          <w:noProof/>
        </w:rPr>
        <w:t>185</w:t>
      </w:r>
      <w:r>
        <w:fldChar w:fldCharType="end"/>
      </w:r>
    </w:p>
    <w:p w:rsidR="003D293B" w:rsidRDefault="0028751A">
      <w:pPr>
        <w:pStyle w:val="indexentry0"/>
      </w:pPr>
      <w:hyperlink w:anchor="section_5eb2be1b97634424a1b23f3b5d6d0c9d">
        <w:r>
          <w:rPr>
            <w:rStyle w:val="Hyperlink"/>
          </w:rPr>
          <w:t xml:space="preserve">FormatType simple </w:t>
        </w:r>
        <w:r>
          <w:rPr>
            <w:rStyle w:val="Hyperlink"/>
          </w:rPr>
          <w:t>type</w:t>
        </w:r>
      </w:hyperlink>
      <w:r>
        <w:t xml:space="preserve"> </w:t>
      </w:r>
      <w:r>
        <w:fldChar w:fldCharType="begin"/>
      </w:r>
      <w:r>
        <w:instrText>PAGEREF section_5eb2be1b97634424a1b23f3b5d6d0c9d</w:instrText>
      </w:r>
      <w:r>
        <w:fldChar w:fldCharType="separate"/>
      </w:r>
      <w:r>
        <w:rPr>
          <w:noProof/>
        </w:rPr>
        <w:t>185</w:t>
      </w:r>
      <w:r>
        <w:fldChar w:fldCharType="end"/>
      </w:r>
    </w:p>
    <w:p w:rsidR="003D293B" w:rsidRDefault="0028751A">
      <w:pPr>
        <w:pStyle w:val="indexentry0"/>
      </w:pPr>
      <w:hyperlink w:anchor="section_3cb2702632d54ab9acb087d8c3fed543">
        <w:r>
          <w:rPr>
            <w:rStyle w:val="Hyperlink"/>
          </w:rPr>
          <w:t>Full list of possible error codes</w:t>
        </w:r>
      </w:hyperlink>
      <w:r>
        <w:t xml:space="preserve"> </w:t>
      </w:r>
      <w:r>
        <w:fldChar w:fldCharType="begin"/>
      </w:r>
      <w:r>
        <w:instrText>PAGEREF section_3cb2702632d54ab9acb087d8c3fed543</w:instrText>
      </w:r>
      <w:r>
        <w:fldChar w:fldCharType="separate"/>
      </w:r>
      <w:r>
        <w:rPr>
          <w:noProof/>
        </w:rPr>
        <w:t>38</w:t>
      </w:r>
      <w:r>
        <w:fldChar w:fldCharType="end"/>
      </w:r>
    </w:p>
    <w:p w:rsidR="003D293B" w:rsidRDefault="0028751A">
      <w:pPr>
        <w:pStyle w:val="indexentry0"/>
      </w:pPr>
      <w:hyperlink w:anchor="section_b2e168c31db64cf2bc151bdbce98af03">
        <w:r>
          <w:rPr>
            <w:rStyle w:val="Hyperlink"/>
          </w:rPr>
          <w:t>Full WSDL</w:t>
        </w:r>
      </w:hyperlink>
      <w:r>
        <w:t xml:space="preserve"> </w:t>
      </w:r>
      <w:r>
        <w:fldChar w:fldCharType="begin"/>
      </w:r>
      <w:r>
        <w:instrText>PAGEREF section_b2e168c31db64cf2bc151bdbce98af03</w:instrText>
      </w:r>
      <w:r>
        <w:fldChar w:fldCharType="separate"/>
      </w:r>
      <w:r>
        <w:rPr>
          <w:noProof/>
        </w:rPr>
        <w:t>453</w:t>
      </w:r>
      <w:r>
        <w:fldChar w:fldCharType="end"/>
      </w:r>
    </w:p>
    <w:p w:rsidR="003D293B" w:rsidRDefault="0028751A">
      <w:pPr>
        <w:pStyle w:val="indexentry0"/>
      </w:pPr>
      <w:hyperlink w:anchor="section_c315cecf65cf48a1be15b0995045de7a">
        <w:r>
          <w:rPr>
            <w:rStyle w:val="Hyperlink"/>
          </w:rPr>
          <w:t>Full XML schema</w:t>
        </w:r>
      </w:hyperlink>
      <w:r>
        <w:t xml:space="preserve"> </w:t>
      </w:r>
      <w:r>
        <w:fldChar w:fldCharType="begin"/>
      </w:r>
      <w:r>
        <w:instrText>PAGEREF section_c315cecf65cf48a1be15b0995045de7a</w:instrText>
      </w:r>
      <w:r>
        <w:fldChar w:fldCharType="separate"/>
      </w:r>
      <w:r>
        <w:rPr>
          <w:noProof/>
        </w:rPr>
        <w:t>545</w:t>
      </w:r>
      <w:r>
        <w:fldChar w:fldCharType="end"/>
      </w:r>
    </w:p>
    <w:p w:rsidR="003D293B" w:rsidRDefault="0028751A">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3D293B" w:rsidRDefault="0028751A">
      <w:pPr>
        <w:pStyle w:val="indexentry0"/>
      </w:pPr>
      <w:r>
        <w:t xml:space="preserve">   </w:t>
      </w:r>
      <w:hyperlink w:anchor="section_e4112fca34ea4d4abf9d7fafc222e71c">
        <w:r>
          <w:rPr>
            <w:rStyle w:val="Hyperlink"/>
          </w:rPr>
          <w:t>http://schemas.microsoft.com/performancepoint/2007/03/query Sch</w:t>
        </w:r>
        <w:r>
          <w:rPr>
            <w:rStyle w:val="Hyperlink"/>
          </w:rPr>
          <w:t>ema</w:t>
        </w:r>
      </w:hyperlink>
      <w:r>
        <w:t xml:space="preserve"> </w:t>
      </w:r>
      <w:r>
        <w:fldChar w:fldCharType="begin"/>
      </w:r>
      <w:r>
        <w:instrText>PAGEREF section_e4112fca34ea4d4abf9d7fafc222e71c</w:instrText>
      </w:r>
      <w:r>
        <w:fldChar w:fldCharType="separate"/>
      </w:r>
      <w:r>
        <w:rPr>
          <w:noProof/>
        </w:rPr>
        <w:t>545</w:t>
      </w:r>
      <w:r>
        <w:fldChar w:fldCharType="end"/>
      </w:r>
    </w:p>
    <w:p w:rsidR="003D293B" w:rsidRDefault="0028751A">
      <w:pPr>
        <w:pStyle w:val="indexentry0"/>
      </w:pPr>
      <w:r>
        <w:t xml:space="preserve">   </w:t>
      </w:r>
      <w:hyperlink w:anchor="section_1f2500b5047f4076bab260c9456c0767">
        <w:r>
          <w:rPr>
            <w:rStyle w:val="Hyperlink"/>
          </w:rPr>
          <w:t>http://www.microsoft.com/performancepoint/scorecards/Analytics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3D293B" w:rsidRDefault="003D293B">
      <w:pPr>
        <w:spacing w:before="0" w:after="0"/>
        <w:rPr>
          <w:sz w:val="16"/>
        </w:rPr>
      </w:pPr>
    </w:p>
    <w:p w:rsidR="003D293B" w:rsidRDefault="0028751A">
      <w:pPr>
        <w:pStyle w:val="indexheader"/>
      </w:pPr>
      <w:r>
        <w:t>G</w:t>
      </w:r>
    </w:p>
    <w:p w:rsidR="003D293B" w:rsidRDefault="003D293B">
      <w:pPr>
        <w:spacing w:before="0" w:after="0"/>
        <w:rPr>
          <w:sz w:val="16"/>
        </w:rPr>
      </w:pPr>
    </w:p>
    <w:p w:rsidR="003D293B" w:rsidRDefault="0028751A">
      <w:pPr>
        <w:pStyle w:val="indexentry0"/>
      </w:pPr>
      <w:hyperlink w:anchor="section_f0698de6b09349568f6370f2ef511fc3">
        <w:r>
          <w:rPr>
            <w:rStyle w:val="Hyperlink"/>
          </w:rPr>
          <w:t>GenerateView example</w:t>
        </w:r>
      </w:hyperlink>
      <w:r>
        <w:t xml:space="preserve"> </w:t>
      </w:r>
      <w:r>
        <w:fldChar w:fldCharType="begin"/>
      </w:r>
      <w:r>
        <w:instrText>PAGEREF section_f0698de6b09349568f6370f2ef511fc3</w:instrText>
      </w:r>
      <w:r>
        <w:fldChar w:fldCharType="separate"/>
      </w:r>
      <w:r>
        <w:rPr>
          <w:noProof/>
        </w:rPr>
        <w:t>440</w:t>
      </w:r>
      <w:r>
        <w:fldChar w:fldCharType="end"/>
      </w:r>
    </w:p>
    <w:p w:rsidR="003D293B" w:rsidRDefault="0028751A">
      <w:pPr>
        <w:pStyle w:val="indexentry0"/>
      </w:pPr>
      <w:hyperlink w:anchor="section_90833464fcaa4b57be12c8c96249bb7d">
        <w:r>
          <w:rPr>
            <w:rStyle w:val="Hyperlink"/>
          </w:rPr>
          <w:t>GetDimensions example</w:t>
        </w:r>
      </w:hyperlink>
      <w:r>
        <w:t xml:space="preserve"> </w:t>
      </w:r>
      <w:r>
        <w:fldChar w:fldCharType="begin"/>
      </w:r>
      <w:r>
        <w:instrText>PAGEREF section_90833464fcaa4b57be1</w:instrText>
      </w:r>
      <w:r>
        <w:instrText>2c8c96249bb7d</w:instrText>
      </w:r>
      <w:r>
        <w:fldChar w:fldCharType="separate"/>
      </w:r>
      <w:r>
        <w:rPr>
          <w:noProof/>
        </w:rPr>
        <w:t>447</w:t>
      </w:r>
      <w:r>
        <w:fldChar w:fldCharType="end"/>
      </w:r>
    </w:p>
    <w:p w:rsidR="003D293B" w:rsidRDefault="0028751A">
      <w:pPr>
        <w:pStyle w:val="indexentry0"/>
      </w:pPr>
      <w:hyperlink w:anchor="section_32680448b44b4e20956d26378c3d74b5">
        <w:r>
          <w:rPr>
            <w:rStyle w:val="Hyperlink"/>
          </w:rPr>
          <w:t>GetScorecard example</w:t>
        </w:r>
      </w:hyperlink>
      <w:r>
        <w:t xml:space="preserve"> </w:t>
      </w:r>
      <w:r>
        <w:fldChar w:fldCharType="begin"/>
      </w:r>
      <w:r>
        <w:instrText>PAGEREF section_32680448b44b4e20956d26378c3d74b5</w:instrText>
      </w:r>
      <w:r>
        <w:fldChar w:fldCharType="separate"/>
      </w:r>
      <w:r>
        <w:rPr>
          <w:noProof/>
        </w:rPr>
        <w:t>422</w:t>
      </w:r>
      <w:r>
        <w:fldChar w:fldCharType="end"/>
      </w:r>
    </w:p>
    <w:p w:rsidR="003D293B" w:rsidRDefault="0028751A">
      <w:pPr>
        <w:pStyle w:val="indexentry0"/>
      </w:pPr>
      <w:hyperlink w:anchor="section_4c32d361e8c74784ad9987346ac11b3a">
        <w:r>
          <w:rPr>
            <w:rStyle w:val="Hyperlink"/>
          </w:rPr>
          <w:t>Glossary</w:t>
        </w:r>
      </w:hyperlink>
      <w:r>
        <w:t xml:space="preserve"> </w:t>
      </w:r>
      <w:r>
        <w:fldChar w:fldCharType="begin"/>
      </w:r>
      <w:r>
        <w:instrText>PAGEREF section_4c32d361e8c7478</w:instrText>
      </w:r>
      <w:r>
        <w:instrText>4ad9987346ac11b3a</w:instrText>
      </w:r>
      <w:r>
        <w:fldChar w:fldCharType="separate"/>
      </w:r>
      <w:r>
        <w:rPr>
          <w:noProof/>
        </w:rPr>
        <w:t>27</w:t>
      </w:r>
      <w:r>
        <w:fldChar w:fldCharType="end"/>
      </w:r>
    </w:p>
    <w:p w:rsidR="003D293B" w:rsidRDefault="0028751A">
      <w:pPr>
        <w:pStyle w:val="indexentry0"/>
      </w:pP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3D293B" w:rsidRDefault="0028751A">
      <w:pPr>
        <w:pStyle w:val="indexentry0"/>
      </w:pPr>
      <w:hyperlink w:anchor="section_40bbf6893d9a484c8ebb97c99c9eaa01">
        <w:r>
          <w:rPr>
            <w:rStyle w:val="Hyperlink"/>
          </w:rPr>
          <w:t>GridCell complex type</w:t>
        </w:r>
      </w:hyperlink>
      <w:r>
        <w:t xml:space="preserve"> </w:t>
      </w:r>
      <w:r>
        <w:fldChar w:fldCharType="begin"/>
      </w:r>
      <w:r>
        <w:instrText>PAGEREF se</w:instrText>
      </w:r>
      <w:r>
        <w:instrText>ction_40bbf6893d9a484c8ebb97c99c9eaa01</w:instrText>
      </w:r>
      <w:r>
        <w:fldChar w:fldCharType="separate"/>
      </w:r>
      <w:r>
        <w:rPr>
          <w:noProof/>
        </w:rPr>
        <w:t>109</w:t>
      </w:r>
      <w:r>
        <w:fldChar w:fldCharType="end"/>
      </w:r>
    </w:p>
    <w:p w:rsidR="003D293B" w:rsidRDefault="0028751A">
      <w:pPr>
        <w:pStyle w:val="indexentry0"/>
      </w:pP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186</w:t>
      </w:r>
      <w:r>
        <w:fldChar w:fldCharType="end"/>
      </w:r>
    </w:p>
    <w:p w:rsidR="003D293B" w:rsidRDefault="0028751A">
      <w:pPr>
        <w:pStyle w:val="indexentry0"/>
      </w:pPr>
      <w:hyperlink w:anchor="section_f504f6dd46b54795bde5b6fc7f8f0de9">
        <w:r>
          <w:rPr>
            <w:rStyle w:val="Hyperlink"/>
          </w:rPr>
          <w:t>GridC</w:t>
        </w:r>
        <w:r>
          <w:rPr>
            <w:rStyle w:val="Hyperlink"/>
          </w:rPr>
          <w:t>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3D293B" w:rsidRDefault="0028751A">
      <w:pPr>
        <w:pStyle w:val="indexentry0"/>
      </w:pP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3D293B" w:rsidRDefault="0028751A">
      <w:pPr>
        <w:pStyle w:val="indexentry0"/>
      </w:pPr>
      <w:hyperlink w:anchor="section_171e86061c6a4c97a1b4eb9208a10022">
        <w:r>
          <w:rPr>
            <w:rStyle w:val="Hyperlink"/>
          </w:rPr>
          <w:t>GridDisplayElement complex type</w:t>
        </w:r>
      </w:hyperlink>
      <w:r>
        <w:t xml:space="preserve"> </w:t>
      </w:r>
      <w:r>
        <w:fldChar w:fldCharType="begin"/>
      </w:r>
      <w:r>
        <w:instrText>PAGEREF section_171e86061c6a4c97a1b4eb9208a10022</w:instrText>
      </w:r>
      <w:r>
        <w:fldChar w:fldCharType="separate"/>
      </w:r>
      <w:r>
        <w:rPr>
          <w:noProof/>
        </w:rPr>
        <w:t>118</w:t>
      </w:r>
      <w:r>
        <w:fldChar w:fldCharType="end"/>
      </w:r>
    </w:p>
    <w:p w:rsidR="003D293B" w:rsidRDefault="0028751A">
      <w:pPr>
        <w:pStyle w:val="indexentry0"/>
      </w:pPr>
      <w:hyperlink w:anchor="section_655222dcf37444d28e38a695932d0d3f">
        <w:r>
          <w:rPr>
            <w:rStyle w:val="Hyperlink"/>
          </w:rPr>
          <w:t>GridDisplayElementActual complex type</w:t>
        </w:r>
      </w:hyperlink>
      <w:r>
        <w:t xml:space="preserve"> </w:t>
      </w:r>
      <w:r>
        <w:fldChar w:fldCharType="begin"/>
      </w:r>
      <w:r>
        <w:instrText xml:space="preserve">PAGEREF </w:instrText>
      </w:r>
      <w:r>
        <w:instrText>section_655222dcf37444d28e38a695932d0d3f</w:instrText>
      </w:r>
      <w:r>
        <w:fldChar w:fldCharType="separate"/>
      </w:r>
      <w:r>
        <w:rPr>
          <w:noProof/>
        </w:rPr>
        <w:t>120</w:t>
      </w:r>
      <w:r>
        <w:fldChar w:fldCharType="end"/>
      </w:r>
    </w:p>
    <w:p w:rsidR="003D293B" w:rsidRDefault="0028751A">
      <w:pPr>
        <w:pStyle w:val="indexentry0"/>
      </w:pPr>
      <w:hyperlink w:anchor="section_45ff726c9dbb4a5e87ddf0b30016d5af">
        <w:r>
          <w:rPr>
            <w:rStyle w:val="Hyperlink"/>
          </w:rPr>
          <w:t>GridDisplayElementAggregation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3D293B" w:rsidRDefault="0028751A">
      <w:pPr>
        <w:pStyle w:val="indexentry0"/>
      </w:pP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3D293B" w:rsidRDefault="0028751A">
      <w:pPr>
        <w:pStyle w:val="indexentry0"/>
      </w:pP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3D293B" w:rsidRDefault="0028751A">
      <w:pPr>
        <w:pStyle w:val="indexentry0"/>
      </w:pPr>
      <w:hyperlink w:anchor="section_4bdfc626dd754a3faf4317de1e4c20fe">
        <w:r>
          <w:rPr>
            <w:rStyle w:val="Hyperlink"/>
          </w:rPr>
          <w:t>GridDisplayElementIndicatorText complex type</w:t>
        </w:r>
      </w:hyperlink>
      <w:r>
        <w:t xml:space="preserve"> </w:t>
      </w:r>
      <w:r>
        <w:fldChar w:fldCharType="begin"/>
      </w:r>
      <w:r>
        <w:instrText>PAGEREF section_4bdfc626dd754a3faf4317de1e4c20fe</w:instrText>
      </w:r>
      <w:r>
        <w:fldChar w:fldCharType="separate"/>
      </w:r>
      <w:r>
        <w:rPr>
          <w:noProof/>
        </w:rPr>
        <w:t>121</w:t>
      </w:r>
      <w:r>
        <w:fldChar w:fldCharType="end"/>
      </w:r>
    </w:p>
    <w:p w:rsidR="003D293B" w:rsidRDefault="0028751A">
      <w:pPr>
        <w:pStyle w:val="indexentry0"/>
      </w:pPr>
      <w:hyperlink w:anchor="section_0c2b42950ef742ac9b6926f2015ad681">
        <w:r>
          <w:rPr>
            <w:rStyle w:val="Hyperlink"/>
          </w:rPr>
          <w:t xml:space="preserve">GridDisplayElementNumber complex </w:t>
        </w:r>
        <w:r>
          <w:rPr>
            <w:rStyle w:val="Hyperlink"/>
          </w:rPr>
          <w:t>type</w:t>
        </w:r>
      </w:hyperlink>
      <w:r>
        <w:t xml:space="preserve"> </w:t>
      </w:r>
      <w:r>
        <w:fldChar w:fldCharType="begin"/>
      </w:r>
      <w:r>
        <w:instrText>PAGEREF section_0c2b42950ef742ac9b6926f2015ad681</w:instrText>
      </w:r>
      <w:r>
        <w:fldChar w:fldCharType="separate"/>
      </w:r>
      <w:r>
        <w:rPr>
          <w:noProof/>
        </w:rPr>
        <w:t>121</w:t>
      </w:r>
      <w:r>
        <w:fldChar w:fldCharType="end"/>
      </w:r>
    </w:p>
    <w:p w:rsidR="003D293B" w:rsidRDefault="0028751A">
      <w:pPr>
        <w:pStyle w:val="indexentry0"/>
      </w:pP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122</w:t>
      </w:r>
      <w:r>
        <w:fldChar w:fldCharType="end"/>
      </w:r>
    </w:p>
    <w:p w:rsidR="003D293B" w:rsidRDefault="0028751A">
      <w:pPr>
        <w:pStyle w:val="indexentry0"/>
      </w:pP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3D293B" w:rsidRDefault="0028751A">
      <w:pPr>
        <w:pStyle w:val="indexentry0"/>
      </w:pP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3D293B" w:rsidRDefault="0028751A">
      <w:pPr>
        <w:pStyle w:val="indexentry0"/>
      </w:pP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123</w:t>
      </w:r>
      <w:r>
        <w:fldChar w:fldCharType="end"/>
      </w:r>
    </w:p>
    <w:p w:rsidR="003D293B" w:rsidRDefault="0028751A">
      <w:pPr>
        <w:pStyle w:val="indexentry0"/>
      </w:pP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3D293B" w:rsidRDefault="0028751A">
      <w:pPr>
        <w:pStyle w:val="indexentry0"/>
      </w:pP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123</w:t>
      </w:r>
      <w:r>
        <w:fldChar w:fldCharType="end"/>
      </w:r>
    </w:p>
    <w:p w:rsidR="003D293B" w:rsidRDefault="0028751A">
      <w:pPr>
        <w:pStyle w:val="indexentry0"/>
      </w:pPr>
      <w:hyperlink w:anchor="section_319ce64c18ee48e881683221d36d3cfb">
        <w:r>
          <w:rPr>
            <w:rStyle w:val="Hyperlink"/>
          </w:rPr>
          <w:t>GridHeaderItem complex type</w:t>
        </w:r>
      </w:hyperlink>
      <w:r>
        <w:t xml:space="preserve"> </w:t>
      </w:r>
      <w:r>
        <w:fldChar w:fldCharType="begin"/>
      </w:r>
      <w:r>
        <w:instrText>PAGEREF section_319ce64c18ee48e881683221d36d3cfb</w:instrText>
      </w:r>
      <w:r>
        <w:fldChar w:fldCharType="separate"/>
      </w:r>
      <w:r>
        <w:rPr>
          <w:noProof/>
        </w:rPr>
        <w:t>124</w:t>
      </w:r>
      <w:r>
        <w:fldChar w:fldCharType="end"/>
      </w:r>
    </w:p>
    <w:p w:rsidR="003D293B" w:rsidRDefault="0028751A">
      <w:pPr>
        <w:pStyle w:val="indexentry0"/>
      </w:pP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3D293B" w:rsidRDefault="0028751A">
      <w:pPr>
        <w:pStyle w:val="indexentry0"/>
      </w:pPr>
      <w:hyperlink w:anchor="section_011ae333b11b4ec0bdb384938e4e29ce">
        <w:r>
          <w:rPr>
            <w:rStyle w:val="Hyperlink"/>
          </w:rPr>
          <w:t>GridScoreSettings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3D293B" w:rsidRDefault="0028751A">
      <w:pPr>
        <w:pStyle w:val="indexentry0"/>
      </w:pP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3D293B" w:rsidRDefault="0028751A">
      <w:pPr>
        <w:pStyle w:val="indexentry0"/>
      </w:pP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130</w:t>
      </w:r>
      <w:r>
        <w:fldChar w:fldCharType="end"/>
      </w:r>
    </w:p>
    <w:p w:rsidR="003D293B" w:rsidRDefault="0028751A">
      <w:pPr>
        <w:pStyle w:val="indexentry0"/>
      </w:pPr>
      <w:hyperlink w:anchor="section_cf73368b2b794b1bbd0d7b41cb9e49a6">
        <w:r>
          <w:rPr>
            <w:rStyle w:val="Hyperlink"/>
          </w:rPr>
          <w:t>GridViewData complex type</w:t>
        </w:r>
      </w:hyperlink>
      <w:r>
        <w:t xml:space="preserve"> </w:t>
      </w:r>
      <w:r>
        <w:fldChar w:fldCharType="begin"/>
      </w:r>
      <w:r>
        <w:instrText>PAGEREF section_cf73368b2b794b1bbd0d7b41cb9e49a6</w:instrText>
      </w:r>
      <w:r>
        <w:fldChar w:fldCharType="separate"/>
      </w:r>
      <w:r>
        <w:rPr>
          <w:noProof/>
        </w:rPr>
        <w:t>130</w:t>
      </w:r>
      <w:r>
        <w:fldChar w:fldCharType="end"/>
      </w:r>
    </w:p>
    <w:p w:rsidR="003D293B" w:rsidRDefault="0028751A">
      <w:pPr>
        <w:pStyle w:val="indexentry0"/>
      </w:pP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3D293B" w:rsidRDefault="0028751A">
      <w:pPr>
        <w:pStyle w:val="indexentry0"/>
      </w:pPr>
      <w:hyperlink w:anchor="section_fae626c7217040d29ea68453273d84cb">
        <w:r>
          <w:rPr>
            <w:rStyle w:val="Hyperlink"/>
          </w:rPr>
          <w:t>GridViewTransformReference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3D293B" w:rsidRDefault="0028751A">
      <w:pPr>
        <w:pStyle w:val="indexentry0"/>
      </w:pP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3D293B" w:rsidRDefault="003D293B">
      <w:pPr>
        <w:spacing w:before="0" w:after="0"/>
        <w:rPr>
          <w:sz w:val="16"/>
        </w:rPr>
      </w:pPr>
    </w:p>
    <w:p w:rsidR="003D293B" w:rsidRDefault="0028751A">
      <w:pPr>
        <w:pStyle w:val="indexheader"/>
      </w:pPr>
      <w:r>
        <w:t>H</w:t>
      </w:r>
    </w:p>
    <w:p w:rsidR="003D293B" w:rsidRDefault="003D293B">
      <w:pPr>
        <w:spacing w:before="0" w:after="0"/>
        <w:rPr>
          <w:sz w:val="16"/>
        </w:rPr>
      </w:pPr>
    </w:p>
    <w:p w:rsidR="003D293B" w:rsidRDefault="0028751A">
      <w:pPr>
        <w:pStyle w:val="indexentry0"/>
      </w:pP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3D293B" w:rsidRDefault="0028751A">
      <w:pPr>
        <w:pStyle w:val="indexentry0"/>
      </w:pPr>
      <w:hyperlink w:anchor="section_f79f9260b01441f8881681331df4e980">
        <w:r>
          <w:rPr>
            <w:rStyle w:val="Hyperlink"/>
          </w:rPr>
          <w:t>Hierarchy complex type</w:t>
        </w:r>
      </w:hyperlink>
      <w:r>
        <w:t xml:space="preserve"> </w:t>
      </w:r>
      <w:r>
        <w:fldChar w:fldCharType="begin"/>
      </w:r>
      <w:r>
        <w:instrText>PAGEREF section_f7</w:instrText>
      </w:r>
      <w:r>
        <w:instrText>9f9260b01441f8881681331df4e980</w:instrText>
      </w:r>
      <w:r>
        <w:fldChar w:fldCharType="separate"/>
      </w:r>
      <w:r>
        <w:rPr>
          <w:noProof/>
        </w:rPr>
        <w:t>135</w:t>
      </w:r>
      <w:r>
        <w:fldChar w:fldCharType="end"/>
      </w:r>
    </w:p>
    <w:p w:rsidR="003D293B" w:rsidRDefault="0028751A">
      <w:pPr>
        <w:pStyle w:val="indexentry0"/>
      </w:pPr>
      <w:hyperlink w:anchor="section_1a32626f98e147278e85d4ba6c1bfbe7">
        <w:r>
          <w:rPr>
            <w:rStyle w:val="Hyperlink"/>
          </w:rPr>
          <w:t>HierarchyOrigin simple type</w:t>
        </w:r>
      </w:hyperlink>
      <w:r>
        <w:t xml:space="preserve"> </w:t>
      </w:r>
      <w:r>
        <w:fldChar w:fldCharType="begin"/>
      </w:r>
      <w:r>
        <w:instrText>PAGEREF section_1a32626f98e147278e85d4ba6c1bfbe7</w:instrText>
      </w:r>
      <w:r>
        <w:fldChar w:fldCharType="separate"/>
      </w:r>
      <w:r>
        <w:rPr>
          <w:noProof/>
        </w:rPr>
        <w:t>187</w:t>
      </w:r>
      <w:r>
        <w:fldChar w:fldCharType="end"/>
      </w:r>
    </w:p>
    <w:p w:rsidR="003D293B" w:rsidRDefault="0028751A">
      <w:pPr>
        <w:pStyle w:val="indexentry0"/>
      </w:pPr>
      <w:hyperlink w:anchor="section_8d1faeba3a6c4769acfb2c1ef3b8f72a">
        <w:r>
          <w:rPr>
            <w:rStyle w:val="Hyperlink"/>
          </w:rPr>
          <w:t>HierarchyType simp</w:t>
        </w:r>
        <w:r>
          <w:rPr>
            <w:rStyle w:val="Hyperlink"/>
          </w:rPr>
          <w:t>le type</w:t>
        </w:r>
      </w:hyperlink>
      <w:r>
        <w:t xml:space="preserve"> </w:t>
      </w:r>
      <w:r>
        <w:fldChar w:fldCharType="begin"/>
      </w:r>
      <w:r>
        <w:instrText>PAGEREF section_8d1faeba3a6c4769acfb2c1ef3b8f72a</w:instrText>
      </w:r>
      <w:r>
        <w:fldChar w:fldCharType="separate"/>
      </w:r>
      <w:r>
        <w:rPr>
          <w:noProof/>
        </w:rPr>
        <w:t>188</w:t>
      </w:r>
      <w:r>
        <w:fldChar w:fldCharType="end"/>
      </w:r>
    </w:p>
    <w:p w:rsidR="003D293B" w:rsidRDefault="0028751A">
      <w:pPr>
        <w:pStyle w:val="indexentry0"/>
      </w:pP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188</w:t>
      </w:r>
      <w:r>
        <w:fldChar w:fldCharType="end"/>
      </w:r>
    </w:p>
    <w:p w:rsidR="003D293B" w:rsidRDefault="003D293B">
      <w:pPr>
        <w:spacing w:before="0" w:after="0"/>
        <w:rPr>
          <w:sz w:val="16"/>
        </w:rPr>
      </w:pPr>
    </w:p>
    <w:p w:rsidR="003D293B" w:rsidRDefault="0028751A">
      <w:pPr>
        <w:pStyle w:val="indexheader"/>
      </w:pPr>
      <w:r>
        <w:t>I</w:t>
      </w:r>
    </w:p>
    <w:p w:rsidR="003D293B" w:rsidRDefault="003D293B">
      <w:pPr>
        <w:spacing w:before="0" w:after="0"/>
        <w:rPr>
          <w:sz w:val="16"/>
        </w:rPr>
      </w:pPr>
    </w:p>
    <w:p w:rsidR="003D293B" w:rsidRDefault="0028751A">
      <w:pPr>
        <w:pStyle w:val="indexentry0"/>
      </w:pPr>
      <w:hyperlink w:anchor="section_20aca84b603d4d3cb46cc975e47a7094">
        <w:r>
          <w:rPr>
            <w:rStyle w:val="Hyperlink"/>
          </w:rPr>
          <w:t>Implementer - security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3D293B" w:rsidRDefault="0028751A">
      <w:pPr>
        <w:pStyle w:val="indexentry0"/>
      </w:pPr>
      <w:hyperlink w:anchor="section_c97ed745943a4ace979142b045b5d507">
        <w:r>
          <w:rPr>
            <w:rStyle w:val="Hyperlink"/>
          </w:rPr>
          <w:t>Index of security parameters</w:t>
        </w:r>
      </w:hyperlink>
      <w:r>
        <w:t xml:space="preserve"> </w:t>
      </w:r>
      <w:r>
        <w:fldChar w:fldCharType="begin"/>
      </w:r>
      <w:r>
        <w:instrText>PAGEREF section_c97ed745943a4ace979142b045b5d507</w:instrText>
      </w:r>
      <w:r>
        <w:fldChar w:fldCharType="separate"/>
      </w:r>
      <w:r>
        <w:rPr>
          <w:noProof/>
        </w:rPr>
        <w:t>452</w:t>
      </w:r>
      <w:r>
        <w:fldChar w:fldCharType="end"/>
      </w:r>
    </w:p>
    <w:p w:rsidR="003D293B" w:rsidRDefault="0028751A">
      <w:pPr>
        <w:pStyle w:val="indexentry0"/>
      </w:pP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3D293B" w:rsidRDefault="0028751A">
      <w:pPr>
        <w:pStyle w:val="indexentry0"/>
      </w:pP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3D293B" w:rsidRDefault="0028751A">
      <w:pPr>
        <w:pStyle w:val="indexentry0"/>
      </w:pP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3D293B" w:rsidRDefault="0028751A">
      <w:pPr>
        <w:pStyle w:val="indexentry0"/>
      </w:pP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3D293B" w:rsidRDefault="0028751A">
      <w:pPr>
        <w:pStyle w:val="indexentry0"/>
      </w:pPr>
      <w:hyperlink w:anchor="section_8f077fc446a64e7f9d8b7ea0d9e65325">
        <w:r>
          <w:rPr>
            <w:rStyle w:val="Hyperlink"/>
          </w:rPr>
          <w:t>Informative references</w:t>
        </w:r>
      </w:hyperlink>
      <w:r>
        <w:t xml:space="preserve"> </w:t>
      </w:r>
      <w:r>
        <w:fldChar w:fldCharType="begin"/>
      </w:r>
      <w:r>
        <w:instrText>PAGEREF section_8f077fc446a64e7f9d8b7ea0d9e65325</w:instrText>
      </w:r>
      <w:r>
        <w:fldChar w:fldCharType="separate"/>
      </w:r>
      <w:r>
        <w:rPr>
          <w:noProof/>
        </w:rPr>
        <w:t>34</w:t>
      </w:r>
      <w:r>
        <w:fldChar w:fldCharType="end"/>
      </w:r>
    </w:p>
    <w:p w:rsidR="003D293B" w:rsidRDefault="0028751A">
      <w:pPr>
        <w:pStyle w:val="indexentry0"/>
      </w:pPr>
      <w:r>
        <w:t>Initialization</w:t>
      </w:r>
    </w:p>
    <w:p w:rsidR="003D293B" w:rsidRDefault="0028751A">
      <w:pPr>
        <w:pStyle w:val="indexentry0"/>
      </w:pPr>
      <w:r>
        <w:t xml:space="preserve">   </w:t>
      </w:r>
      <w:hyperlink w:anchor="section_486ec3b37e0f4e619851c740e6185d96">
        <w:r>
          <w:rPr>
            <w:rStyle w:val="Hyperlink"/>
          </w:rPr>
          <w:t>server</w:t>
        </w:r>
      </w:hyperlink>
      <w:r>
        <w:t xml:space="preserve"> </w:t>
      </w:r>
      <w:r>
        <w:fldChar w:fldCharType="begin"/>
      </w:r>
      <w:r>
        <w:instrText>PAGEREF section_486ec3b37e0f4e619851c740e6185d96</w:instrText>
      </w:r>
      <w:r>
        <w:fldChar w:fldCharType="separate"/>
      </w:r>
      <w:r>
        <w:rPr>
          <w:noProof/>
        </w:rPr>
        <w:t>207</w:t>
      </w:r>
      <w:r>
        <w:fldChar w:fldCharType="end"/>
      </w:r>
    </w:p>
    <w:p w:rsidR="003D293B" w:rsidRDefault="0028751A">
      <w:pPr>
        <w:pStyle w:val="indexentry0"/>
      </w:pPr>
      <w:hyperlink w:anchor="section_78d4648ed2504fbaa6706b13f928afbf">
        <w:r>
          <w:rPr>
            <w:rStyle w:val="Hyperlink"/>
          </w:rPr>
          <w:t>Introduction</w:t>
        </w:r>
      </w:hyperlink>
      <w:r>
        <w:t xml:space="preserve"> </w:t>
      </w:r>
      <w:r>
        <w:fldChar w:fldCharType="begin"/>
      </w:r>
      <w:r>
        <w:instrText>PAGEREF section_78d4648ed2504fbaa6706b13f928afbf</w:instrText>
      </w:r>
      <w:r>
        <w:fldChar w:fldCharType="separate"/>
      </w:r>
      <w:r>
        <w:rPr>
          <w:noProof/>
        </w:rPr>
        <w:t>27</w:t>
      </w:r>
      <w:r>
        <w:fldChar w:fldCharType="end"/>
      </w:r>
    </w:p>
    <w:p w:rsidR="003D293B" w:rsidRDefault="0028751A">
      <w:pPr>
        <w:pStyle w:val="indexentry0"/>
      </w:pP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137</w:t>
      </w:r>
      <w:r>
        <w:fldChar w:fldCharType="end"/>
      </w:r>
    </w:p>
    <w:p w:rsidR="003D293B" w:rsidRDefault="003D293B">
      <w:pPr>
        <w:spacing w:before="0" w:after="0"/>
        <w:rPr>
          <w:sz w:val="16"/>
        </w:rPr>
      </w:pPr>
    </w:p>
    <w:p w:rsidR="003D293B" w:rsidRDefault="0028751A">
      <w:pPr>
        <w:pStyle w:val="indexheader"/>
      </w:pPr>
      <w:r>
        <w:t>K</w:t>
      </w:r>
    </w:p>
    <w:p w:rsidR="003D293B" w:rsidRDefault="003D293B">
      <w:pPr>
        <w:spacing w:before="0" w:after="0"/>
        <w:rPr>
          <w:sz w:val="16"/>
        </w:rPr>
      </w:pPr>
    </w:p>
    <w:p w:rsidR="003D293B" w:rsidRDefault="0028751A">
      <w:pPr>
        <w:pStyle w:val="indexentry0"/>
      </w:pPr>
      <w:hyperlink w:anchor="section_639f10058d7f4d32b40e52700ee02c43">
        <w:r>
          <w:rPr>
            <w:rStyle w:val="Hyperlink"/>
          </w:rPr>
          <w:t>Kpi complex type</w:t>
        </w:r>
      </w:hyperlink>
      <w:r>
        <w:t xml:space="preserve"> </w:t>
      </w:r>
      <w:r>
        <w:fldChar w:fldCharType="begin"/>
      </w:r>
      <w:r>
        <w:instrText>PAGEREF section_639f10058d7f4d32b40e52700ee02c43</w:instrText>
      </w:r>
      <w:r>
        <w:fldChar w:fldCharType="separate"/>
      </w:r>
      <w:r>
        <w:rPr>
          <w:noProof/>
        </w:rPr>
        <w:t>137</w:t>
      </w:r>
      <w:r>
        <w:fldChar w:fldCharType="end"/>
      </w:r>
    </w:p>
    <w:p w:rsidR="003D293B" w:rsidRDefault="0028751A">
      <w:pPr>
        <w:pStyle w:val="indexentry0"/>
      </w:pP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138</w:t>
      </w:r>
      <w:r>
        <w:fldChar w:fldCharType="end"/>
      </w:r>
    </w:p>
    <w:p w:rsidR="003D293B" w:rsidRDefault="0028751A">
      <w:pPr>
        <w:pStyle w:val="indexentry0"/>
      </w:pPr>
      <w:hyperlink w:anchor="section_659f5b1479564e6990f305c5cbec7c46">
        <w:r>
          <w:rPr>
            <w:rStyle w:val="Hyperlink"/>
          </w:rPr>
          <w:t>KpiNumberFormatProperties complex type</w:t>
        </w:r>
      </w:hyperlink>
      <w:r>
        <w:t xml:space="preserve"> </w:t>
      </w:r>
      <w:r>
        <w:fldChar w:fldCharType="begin"/>
      </w:r>
      <w:r>
        <w:instrText>PAGEREF section_659f5b1479564e6990f305c5cbec7c46</w:instrText>
      </w:r>
      <w:r>
        <w:fldChar w:fldCharType="separate"/>
      </w:r>
      <w:r>
        <w:rPr>
          <w:noProof/>
        </w:rPr>
        <w:t>139</w:t>
      </w:r>
      <w:r>
        <w:fldChar w:fldCharType="end"/>
      </w:r>
    </w:p>
    <w:p w:rsidR="003D293B" w:rsidRDefault="0028751A">
      <w:pPr>
        <w:pStyle w:val="indexentry0"/>
      </w:pP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3D293B" w:rsidRDefault="003D293B">
      <w:pPr>
        <w:spacing w:before="0" w:after="0"/>
        <w:rPr>
          <w:sz w:val="16"/>
        </w:rPr>
      </w:pPr>
    </w:p>
    <w:p w:rsidR="003D293B" w:rsidRDefault="0028751A">
      <w:pPr>
        <w:pStyle w:val="indexheader"/>
      </w:pPr>
      <w:r>
        <w:t>L</w:t>
      </w:r>
    </w:p>
    <w:p w:rsidR="003D293B" w:rsidRDefault="003D293B">
      <w:pPr>
        <w:spacing w:before="0" w:after="0"/>
        <w:rPr>
          <w:sz w:val="16"/>
        </w:rPr>
      </w:pPr>
    </w:p>
    <w:p w:rsidR="003D293B" w:rsidRDefault="0028751A">
      <w:pPr>
        <w:pStyle w:val="indexentry0"/>
      </w:pPr>
      <w:hyperlink w:anchor="section_b45ef98d3dc049739c8bdacebb097ce8">
        <w:r>
          <w:rPr>
            <w:rStyle w:val="Hyperlink"/>
          </w:rPr>
          <w:t>L</w:t>
        </w:r>
        <w:r>
          <w:rPr>
            <w:rStyle w:val="Hyperlink"/>
          </w:rPr>
          <w:t>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3D293B" w:rsidRDefault="0028751A">
      <w:pPr>
        <w:pStyle w:val="indexentry0"/>
      </w:pPr>
      <w:hyperlink w:anchor="section_d7d35e0514a64831bc474e01b9333f08">
        <w:r>
          <w:rPr>
            <w:rStyle w:val="Hyperlink"/>
          </w:rPr>
          <w:t>Level complex type</w:t>
        </w:r>
      </w:hyperlink>
      <w:r>
        <w:t xml:space="preserve"> </w:t>
      </w:r>
      <w:r>
        <w:fldChar w:fldCharType="begin"/>
      </w:r>
      <w:r>
        <w:instrText>PAGEREF section_d7d35e0514a64831bc474e01b9333f08</w:instrText>
      </w:r>
      <w:r>
        <w:fldChar w:fldCharType="separate"/>
      </w:r>
      <w:r>
        <w:rPr>
          <w:noProof/>
        </w:rPr>
        <w:t>140</w:t>
      </w:r>
      <w:r>
        <w:fldChar w:fldCharType="end"/>
      </w:r>
    </w:p>
    <w:p w:rsidR="003D293B" w:rsidRDefault="0028751A">
      <w:pPr>
        <w:pStyle w:val="indexentry0"/>
      </w:pPr>
      <w:r>
        <w:t>Local events</w:t>
      </w:r>
    </w:p>
    <w:p w:rsidR="003D293B" w:rsidRDefault="0028751A">
      <w:pPr>
        <w:pStyle w:val="indexentry0"/>
      </w:pPr>
      <w:r>
        <w:t xml:space="preserve">   </w:t>
      </w:r>
      <w:hyperlink w:anchor="section_ea31085168e64f60b8a44ad25b57dc04">
        <w:r>
          <w:rPr>
            <w:rStyle w:val="Hyperlink"/>
          </w:rPr>
          <w:t>server</w:t>
        </w:r>
      </w:hyperlink>
      <w:r>
        <w:t xml:space="preserve"> </w:t>
      </w:r>
      <w:r>
        <w:fldChar w:fldCharType="begin"/>
      </w:r>
      <w:r>
        <w:instrText>PAGEREF section_ea31085168e64f60b8a44ad25b57dc04</w:instrText>
      </w:r>
      <w:r>
        <w:fldChar w:fldCharType="separate"/>
      </w:r>
      <w:r>
        <w:rPr>
          <w:noProof/>
        </w:rPr>
        <w:t>418</w:t>
      </w:r>
      <w:r>
        <w:fldChar w:fldCharType="end"/>
      </w:r>
    </w:p>
    <w:p w:rsidR="003D293B" w:rsidRDefault="003D293B">
      <w:pPr>
        <w:spacing w:before="0" w:after="0"/>
        <w:rPr>
          <w:sz w:val="16"/>
        </w:rPr>
      </w:pPr>
    </w:p>
    <w:p w:rsidR="003D293B" w:rsidRDefault="0028751A">
      <w:pPr>
        <w:pStyle w:val="indexheader"/>
      </w:pPr>
      <w:r>
        <w:t>M</w:t>
      </w:r>
    </w:p>
    <w:p w:rsidR="003D293B" w:rsidRDefault="003D293B">
      <w:pPr>
        <w:spacing w:before="0" w:after="0"/>
        <w:rPr>
          <w:sz w:val="16"/>
        </w:rPr>
      </w:pPr>
    </w:p>
    <w:p w:rsidR="003D293B" w:rsidRDefault="0028751A">
      <w:pPr>
        <w:pStyle w:val="indexentry0"/>
      </w:pP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191</w:t>
      </w:r>
      <w:r>
        <w:fldChar w:fldCharType="end"/>
      </w:r>
    </w:p>
    <w:p w:rsidR="003D293B" w:rsidRDefault="0028751A">
      <w:pPr>
        <w:pStyle w:val="indexentry0"/>
      </w:pPr>
      <w:hyperlink w:anchor="section_4eb0276a58f74226826c64597ded5495">
        <w:r>
          <w:rPr>
            <w:rStyle w:val="Hyperlink"/>
          </w:rPr>
          <w:t>MappedColumnTypes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3D293B" w:rsidRDefault="0028751A">
      <w:pPr>
        <w:pStyle w:val="indexentry0"/>
      </w:pPr>
      <w:hyperlink w:anchor="section_2e44809453154e9185978242608960e0">
        <w:r>
          <w:rPr>
            <w:rStyle w:val="Hyperlink"/>
          </w:rPr>
          <w:t>MDXParameterDefinition complex type</w:t>
        </w:r>
      </w:hyperlink>
      <w:r>
        <w:t xml:space="preserve"> </w:t>
      </w:r>
      <w:r>
        <w:fldChar w:fldCharType="begin"/>
      </w:r>
      <w:r>
        <w:instrText>PAGEREF section_</w:instrText>
      </w:r>
      <w:r>
        <w:instrText>2e44809453154e9185978242608960e0</w:instrText>
      </w:r>
      <w:r>
        <w:fldChar w:fldCharType="separate"/>
      </w:r>
      <w:r>
        <w:rPr>
          <w:noProof/>
        </w:rPr>
        <w:t>140</w:t>
      </w:r>
      <w:r>
        <w:fldChar w:fldCharType="end"/>
      </w:r>
    </w:p>
    <w:p w:rsidR="003D293B" w:rsidRDefault="0028751A">
      <w:pPr>
        <w:pStyle w:val="indexentry0"/>
      </w:pP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3D293B" w:rsidRDefault="0028751A">
      <w:pPr>
        <w:pStyle w:val="indexentry0"/>
      </w:pP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3D293B" w:rsidRDefault="0028751A">
      <w:pPr>
        <w:pStyle w:val="indexentry0"/>
      </w:pP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3D293B" w:rsidRDefault="0028751A">
      <w:pPr>
        <w:pStyle w:val="indexentry0"/>
      </w:pPr>
      <w:hyperlink w:anchor="section_64b3b8261b2a4c24a379cbaec1f2d2de">
        <w:r>
          <w:rPr>
            <w:rStyle w:val="Hyperlink"/>
          </w:rPr>
          <w:t>Memb</w:t>
        </w:r>
        <w:r>
          <w:rPr>
            <w:rStyle w:val="Hyperlink"/>
          </w:rPr>
          <w:t>erOperation complex type</w:t>
        </w:r>
      </w:hyperlink>
      <w:r>
        <w:t xml:space="preserve"> </w:t>
      </w:r>
      <w:r>
        <w:fldChar w:fldCharType="begin"/>
      </w:r>
      <w:r>
        <w:instrText>PAGEREF section_64b3b8261b2a4c24a379cbaec1f2d2de</w:instrText>
      </w:r>
      <w:r>
        <w:fldChar w:fldCharType="separate"/>
      </w:r>
      <w:r>
        <w:rPr>
          <w:noProof/>
        </w:rPr>
        <w:t>142</w:t>
      </w:r>
      <w:r>
        <w:fldChar w:fldCharType="end"/>
      </w:r>
    </w:p>
    <w:p w:rsidR="003D293B" w:rsidRDefault="0028751A">
      <w:pPr>
        <w:pStyle w:val="indexentry0"/>
      </w:pP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3D293B" w:rsidRDefault="0028751A">
      <w:pPr>
        <w:pStyle w:val="indexentry0"/>
      </w:pP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3D293B" w:rsidRDefault="0028751A">
      <w:pPr>
        <w:pStyle w:val="indexentry0"/>
      </w:pPr>
      <w:hyperlink w:anchor="section_98d033e33a624da280bfaaf995a119ae">
        <w:r>
          <w:rPr>
            <w:rStyle w:val="Hyperlink"/>
          </w:rPr>
          <w:t>MemberOperationDescendants complex type</w:t>
        </w:r>
      </w:hyperlink>
      <w:r>
        <w:t xml:space="preserve"> </w:t>
      </w:r>
      <w:r>
        <w:fldChar w:fldCharType="begin"/>
      </w:r>
      <w:r>
        <w:instrText>PAGEREF section_98d0</w:instrText>
      </w:r>
      <w:r>
        <w:instrText>33e33a624da280bfaaf995a119ae</w:instrText>
      </w:r>
      <w:r>
        <w:fldChar w:fldCharType="separate"/>
      </w:r>
      <w:r>
        <w:rPr>
          <w:noProof/>
        </w:rPr>
        <w:t>143</w:t>
      </w:r>
      <w:r>
        <w:fldChar w:fldCharType="end"/>
      </w:r>
    </w:p>
    <w:p w:rsidR="003D293B" w:rsidRDefault="0028751A">
      <w:pPr>
        <w:pStyle w:val="indexentry0"/>
      </w:pP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3D293B" w:rsidRDefault="0028751A">
      <w:pPr>
        <w:pStyle w:val="indexentry0"/>
      </w:pPr>
      <w:hyperlink w:anchor="section_898d74e141fd46979ae0d8df582fece0">
        <w:r>
          <w:rPr>
            <w:rStyle w:val="Hyperlink"/>
          </w:rPr>
          <w:t>MemberOperationHide complex type</w:t>
        </w:r>
      </w:hyperlink>
      <w:r>
        <w:t xml:space="preserve"> </w:t>
      </w:r>
      <w:r>
        <w:fldChar w:fldCharType="begin"/>
      </w:r>
      <w:r>
        <w:instrText>PAGEREF section_898d74e141fd46979ae0d8df582fece0</w:instrText>
      </w:r>
      <w:r>
        <w:fldChar w:fldCharType="separate"/>
      </w:r>
      <w:r>
        <w:rPr>
          <w:noProof/>
        </w:rPr>
        <w:t>144</w:t>
      </w:r>
      <w:r>
        <w:fldChar w:fldCharType="end"/>
      </w:r>
    </w:p>
    <w:p w:rsidR="003D293B" w:rsidRDefault="0028751A">
      <w:pPr>
        <w:pStyle w:val="indexentry0"/>
      </w:pP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3D293B" w:rsidRDefault="0028751A">
      <w:pPr>
        <w:pStyle w:val="indexentry0"/>
      </w:pP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3D293B" w:rsidRDefault="0028751A">
      <w:pPr>
        <w:pStyle w:val="indexentry0"/>
      </w:pP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3D293B" w:rsidRDefault="0028751A">
      <w:pPr>
        <w:pStyle w:val="indexentry0"/>
      </w:pP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3D293B" w:rsidRDefault="0028751A">
      <w:pPr>
        <w:pStyle w:val="indexentry0"/>
      </w:pPr>
      <w:hyperlink w:anchor="section_b71a66444b4e44a1a63186d6674d02de">
        <w:r>
          <w:rPr>
            <w:rStyle w:val="Hyperlink"/>
          </w:rPr>
          <w:t>Membe</w:t>
        </w:r>
        <w:r>
          <w:rPr>
            <w:rStyle w:val="Hyperlink"/>
          </w:rPr>
          <w:t>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3D293B" w:rsidRDefault="0028751A">
      <w:pPr>
        <w:pStyle w:val="indexentry0"/>
      </w:pP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3D293B" w:rsidRDefault="0028751A">
      <w:pPr>
        <w:pStyle w:val="indexentry0"/>
      </w:pP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193</w:t>
      </w:r>
      <w:r>
        <w:fldChar w:fldCharType="end"/>
      </w:r>
    </w:p>
    <w:p w:rsidR="003D293B" w:rsidRDefault="0028751A">
      <w:pPr>
        <w:pStyle w:val="indexentry0"/>
      </w:pPr>
      <w:hyperlink w:anchor="section_7d846386e0654bfbb803b960709c51cd">
        <w:r>
          <w:rPr>
            <w:rStyle w:val="Hyperlink"/>
          </w:rPr>
          <w:t>MemberTransformType simple type</w:t>
        </w:r>
      </w:hyperlink>
      <w:r>
        <w:t xml:space="preserve"> </w:t>
      </w:r>
      <w:r>
        <w:fldChar w:fldCharType="begin"/>
      </w:r>
      <w:r>
        <w:instrText>PAGEREF section_7d846386e0654bfbb803b96070</w:instrText>
      </w:r>
      <w:r>
        <w:instrText>9c51cd</w:instrText>
      </w:r>
      <w:r>
        <w:fldChar w:fldCharType="separate"/>
      </w:r>
      <w:r>
        <w:rPr>
          <w:noProof/>
        </w:rPr>
        <w:t>193</w:t>
      </w:r>
      <w:r>
        <w:fldChar w:fldCharType="end"/>
      </w:r>
    </w:p>
    <w:p w:rsidR="003D293B" w:rsidRDefault="0028751A">
      <w:pPr>
        <w:pStyle w:val="indexentry0"/>
      </w:pP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3D293B" w:rsidRDefault="0028751A">
      <w:pPr>
        <w:pStyle w:val="indexentry0"/>
      </w:pPr>
      <w:r>
        <w:t>Message processing</w:t>
      </w:r>
    </w:p>
    <w:p w:rsidR="003D293B" w:rsidRDefault="0028751A">
      <w:pPr>
        <w:pStyle w:val="indexentry0"/>
      </w:pPr>
      <w:r>
        <w:t xml:space="preserve">   </w:t>
      </w:r>
      <w:hyperlink w:anchor="section_ad63bb38c803446c84612b15fcb99df5">
        <w:r>
          <w:rPr>
            <w:rStyle w:val="Hyperlink"/>
          </w:rPr>
          <w:t>server</w:t>
        </w:r>
      </w:hyperlink>
      <w:r>
        <w:t xml:space="preserve"> </w:t>
      </w:r>
      <w:r>
        <w:fldChar w:fldCharType="begin"/>
      </w:r>
      <w:r>
        <w:instrText>PAGEREF section_</w:instrText>
      </w:r>
      <w:r>
        <w:instrText>ad63bb38c803446c84612b15fcb99df5</w:instrText>
      </w:r>
      <w:r>
        <w:fldChar w:fldCharType="separate"/>
      </w:r>
      <w:r>
        <w:rPr>
          <w:noProof/>
        </w:rPr>
        <w:t>207</w:t>
      </w:r>
      <w:r>
        <w:fldChar w:fldCharType="end"/>
      </w:r>
    </w:p>
    <w:p w:rsidR="003D293B" w:rsidRDefault="0028751A">
      <w:pPr>
        <w:pStyle w:val="indexentry0"/>
      </w:pPr>
      <w:hyperlink w:anchor="section_815445f1f6cb445a8e08489d1f1bca49">
        <w:r>
          <w:rPr>
            <w:rStyle w:val="Hyperlink"/>
          </w:rPr>
          <w:t>Messages</w:t>
        </w:r>
      </w:hyperlink>
      <w:r>
        <w:t xml:space="preserve"> </w:t>
      </w:r>
      <w:r>
        <w:fldChar w:fldCharType="begin"/>
      </w:r>
      <w:r>
        <w:instrText>PAGEREF section_815445f1f6cb445a8e08489d1f1bca49</w:instrText>
      </w:r>
      <w:r>
        <w:fldChar w:fldCharType="separate"/>
      </w:r>
      <w:r>
        <w:rPr>
          <w:noProof/>
        </w:rPr>
        <w:t>37</w:t>
      </w:r>
      <w:r>
        <w:fldChar w:fldCharType="end"/>
      </w:r>
    </w:p>
    <w:p w:rsidR="003D293B" w:rsidRDefault="0028751A">
      <w:pPr>
        <w:pStyle w:val="indexentry0"/>
      </w:pPr>
      <w:r>
        <w:t xml:space="preserve">   </w:t>
      </w:r>
      <w:hyperlink w:anchor="section_e2993c3487bf421e9376e6333d5c4943">
        <w:r>
          <w:rPr>
            <w:rStyle w:val="Hyperlink"/>
          </w:rPr>
          <w:t>AddAllMembersSetOp complex type</w:t>
        </w:r>
      </w:hyperlink>
      <w:r>
        <w:t xml:space="preserve"> </w:t>
      </w:r>
      <w:r>
        <w:fldChar w:fldCharType="begin"/>
      </w:r>
      <w:r>
        <w:instrText>PAGEREF section_e2993c3487bf421e9376e6333d5c4943</w:instrText>
      </w:r>
      <w:r>
        <w:fldChar w:fldCharType="separate"/>
      </w:r>
      <w:r>
        <w:rPr>
          <w:noProof/>
        </w:rPr>
        <w:t>54</w:t>
      </w:r>
      <w:r>
        <w:fldChar w:fldCharType="end"/>
      </w:r>
    </w:p>
    <w:p w:rsidR="003D293B" w:rsidRDefault="0028751A">
      <w:pPr>
        <w:pStyle w:val="indexentry0"/>
      </w:pPr>
      <w:r>
        <w:t xml:space="preserve">   </w:t>
      </w:r>
      <w:hyperlink w:anchor="section_e544155f355849b18adb05e9cd0b7021">
        <w:r>
          <w:rPr>
            <w:rStyle w:val="Hyperlink"/>
          </w:rPr>
          <w:t>AddCalcMemberSetOp complex type</w:t>
        </w:r>
      </w:hyperlink>
      <w:r>
        <w:t xml:space="preserve"> </w:t>
      </w:r>
      <w:r>
        <w:fldChar w:fldCharType="begin"/>
      </w:r>
      <w:r>
        <w:instrText>PAGEREF section_e544155f355849b18adb05e9cd0b7021</w:instrText>
      </w:r>
      <w:r>
        <w:fldChar w:fldCharType="separate"/>
      </w:r>
      <w:r>
        <w:rPr>
          <w:noProof/>
        </w:rPr>
        <w:t>55</w:t>
      </w:r>
      <w:r>
        <w:fldChar w:fldCharType="end"/>
      </w:r>
    </w:p>
    <w:p w:rsidR="003D293B" w:rsidRDefault="0028751A">
      <w:pPr>
        <w:pStyle w:val="indexentry0"/>
      </w:pPr>
      <w:r>
        <w:t xml:space="preserve">   </w:t>
      </w:r>
      <w:hyperlink w:anchor="section_554d7a88da654cc787fb6c7fbe1b45c9">
        <w:r>
          <w:rPr>
            <w:rStyle w:val="Hyperlink"/>
          </w:rPr>
          <w:t>AddChildrenSetOp complex type</w:t>
        </w:r>
      </w:hyperlink>
      <w:r>
        <w:t xml:space="preserve"> </w:t>
      </w:r>
      <w:r>
        <w:fldChar w:fldCharType="begin"/>
      </w:r>
      <w:r>
        <w:instrText>PAGEREF section_554d7a88da654cc787fb6c7fbe1b45c9</w:instrText>
      </w:r>
      <w:r>
        <w:fldChar w:fldCharType="separate"/>
      </w:r>
      <w:r>
        <w:rPr>
          <w:noProof/>
        </w:rPr>
        <w:t>55</w:t>
      </w:r>
      <w:r>
        <w:fldChar w:fldCharType="end"/>
      </w:r>
    </w:p>
    <w:p w:rsidR="003D293B" w:rsidRDefault="0028751A">
      <w:pPr>
        <w:pStyle w:val="indexentry0"/>
      </w:pPr>
      <w:r>
        <w:t xml:space="preserve">   </w:t>
      </w:r>
      <w:hyperlink w:anchor="section_9b873bdb22c343a9b401a4ed1aec2b75">
        <w:r>
          <w:rPr>
            <w:rStyle w:val="Hyperlink"/>
          </w:rPr>
          <w:t>AddDefaultMemberSetOp complex type</w:t>
        </w:r>
      </w:hyperlink>
      <w:r>
        <w:t xml:space="preserve"> </w:t>
      </w:r>
      <w:r>
        <w:fldChar w:fldCharType="begin"/>
      </w:r>
      <w:r>
        <w:instrText>PAGEREF se</w:instrText>
      </w:r>
      <w:r>
        <w:instrText>ction_9b873bdb22c343a9b401a4ed1aec2b75</w:instrText>
      </w:r>
      <w:r>
        <w:fldChar w:fldCharType="separate"/>
      </w:r>
      <w:r>
        <w:rPr>
          <w:noProof/>
        </w:rPr>
        <w:t>55</w:t>
      </w:r>
      <w:r>
        <w:fldChar w:fldCharType="end"/>
      </w:r>
    </w:p>
    <w:p w:rsidR="003D293B" w:rsidRDefault="0028751A">
      <w:pPr>
        <w:pStyle w:val="indexentry0"/>
      </w:pPr>
      <w:r>
        <w:t xml:space="preserve">   </w:t>
      </w:r>
      <w:hyperlink w:anchor="section_e41adf6c5d7445d897fb9891cb0136fa">
        <w:r>
          <w:rPr>
            <w:rStyle w:val="Hyperlink"/>
          </w:rPr>
          <w:t>AddDescendantsLeavesSetOp complex type</w:t>
        </w:r>
      </w:hyperlink>
      <w:r>
        <w:t xml:space="preserve"> </w:t>
      </w:r>
      <w:r>
        <w:fldChar w:fldCharType="begin"/>
      </w:r>
      <w:r>
        <w:instrText>PAGEREF section_e41adf6c5d7445d897fb9891cb0136fa</w:instrText>
      </w:r>
      <w:r>
        <w:fldChar w:fldCharType="separate"/>
      </w:r>
      <w:r>
        <w:rPr>
          <w:noProof/>
        </w:rPr>
        <w:t>55</w:t>
      </w:r>
      <w:r>
        <w:fldChar w:fldCharType="end"/>
      </w:r>
    </w:p>
    <w:p w:rsidR="003D293B" w:rsidRDefault="0028751A">
      <w:pPr>
        <w:pStyle w:val="indexentry0"/>
      </w:pPr>
      <w:r>
        <w:t xml:space="preserve">   </w:t>
      </w:r>
      <w:hyperlink w:anchor="section_ec101d74c16f4b889620b7ce42686f9e">
        <w:r>
          <w:rPr>
            <w:rStyle w:val="Hyperlink"/>
          </w:rPr>
          <w:t>AddDescendantsSetOp complex type</w:t>
        </w:r>
      </w:hyperlink>
      <w:r>
        <w:t xml:space="preserve"> </w:t>
      </w:r>
      <w:r>
        <w:fldChar w:fldCharType="begin"/>
      </w:r>
      <w:r>
        <w:instrText>PAGEREF section_ec101d74c16f4b889620b7ce42686f9e</w:instrText>
      </w:r>
      <w:r>
        <w:fldChar w:fldCharType="separate"/>
      </w:r>
      <w:r>
        <w:rPr>
          <w:noProof/>
        </w:rPr>
        <w:t>56</w:t>
      </w:r>
      <w:r>
        <w:fldChar w:fldCharType="end"/>
      </w:r>
    </w:p>
    <w:p w:rsidR="003D293B" w:rsidRDefault="0028751A">
      <w:pPr>
        <w:pStyle w:val="indexentry0"/>
      </w:pPr>
      <w:r>
        <w:t xml:space="preserve">   </w:t>
      </w:r>
      <w:hyperlink w:anchor="section_b629e2f18e0b457dbccb0212b4beb6c9">
        <w:r>
          <w:rPr>
            <w:rStyle w:val="Hyperlink"/>
          </w:rPr>
          <w:t>AddDescendantsSubtreeSetOp complex type</w:t>
        </w:r>
      </w:hyperlink>
      <w:r>
        <w:t xml:space="preserve"> </w:t>
      </w:r>
      <w:r>
        <w:fldChar w:fldCharType="begin"/>
      </w:r>
      <w:r>
        <w:instrText>PAGEREF section_b629e2f18e0b457dbccb0212b4beb6c9</w:instrText>
      </w:r>
      <w:r>
        <w:fldChar w:fldCharType="separate"/>
      </w:r>
      <w:r>
        <w:rPr>
          <w:noProof/>
        </w:rPr>
        <w:t>56</w:t>
      </w:r>
      <w:r>
        <w:fldChar w:fldCharType="end"/>
      </w:r>
    </w:p>
    <w:p w:rsidR="003D293B" w:rsidRDefault="0028751A">
      <w:pPr>
        <w:pStyle w:val="indexentry0"/>
      </w:pPr>
      <w:r>
        <w:t xml:space="preserve">   </w:t>
      </w:r>
      <w:hyperlink w:anchor="section_a2596bfad03642fdaebb3a32cd98e906">
        <w:r>
          <w:rPr>
            <w:rStyle w:val="Hyperlink"/>
          </w:rPr>
          <w:t>AddFilterSetOp complex type</w:t>
        </w:r>
      </w:hyperlink>
      <w:r>
        <w:t xml:space="preserve"> </w:t>
      </w:r>
      <w:r>
        <w:fldChar w:fldCharType="begin"/>
      </w:r>
      <w:r>
        <w:instrText>PAGEREF section_a2596bfad03642fdaebb3a32cd98e906</w:instrText>
      </w:r>
      <w:r>
        <w:fldChar w:fldCharType="separate"/>
      </w:r>
      <w:r>
        <w:rPr>
          <w:noProof/>
        </w:rPr>
        <w:t>56</w:t>
      </w:r>
      <w:r>
        <w:fldChar w:fldCharType="end"/>
      </w:r>
    </w:p>
    <w:p w:rsidR="003D293B" w:rsidRDefault="0028751A">
      <w:pPr>
        <w:pStyle w:val="indexentry0"/>
      </w:pPr>
      <w:r>
        <w:t xml:space="preserve">   </w:t>
      </w:r>
      <w:hyperlink w:anchor="section_04a2fbc00a59456bbc622f6be47a7470">
        <w:r>
          <w:rPr>
            <w:rStyle w:val="Hyperlink"/>
          </w:rPr>
          <w:t>AddFilterTopBottomSetOp complex type</w:t>
        </w:r>
      </w:hyperlink>
      <w:r>
        <w:t xml:space="preserve"> </w:t>
      </w:r>
      <w:r>
        <w:fldChar w:fldCharType="begin"/>
      </w:r>
      <w:r>
        <w:instrText>PAGEREF sec</w:instrText>
      </w:r>
      <w:r>
        <w:instrText>tion_04a2fbc00a59456bbc622f6be47a7470</w:instrText>
      </w:r>
      <w:r>
        <w:fldChar w:fldCharType="separate"/>
      </w:r>
      <w:r>
        <w:rPr>
          <w:noProof/>
        </w:rPr>
        <w:t>57</w:t>
      </w:r>
      <w:r>
        <w:fldChar w:fldCharType="end"/>
      </w:r>
    </w:p>
    <w:p w:rsidR="003D293B" w:rsidRDefault="0028751A">
      <w:pPr>
        <w:pStyle w:val="indexentry0"/>
      </w:pPr>
      <w:r>
        <w:t xml:space="preserve">   </w:t>
      </w:r>
      <w:hyperlink w:anchor="section_d006f7277e1040cdb30e854eb541b530">
        <w:r>
          <w:rPr>
            <w:rStyle w:val="Hyperlink"/>
          </w:rPr>
          <w:t>AddMemberSetOp complex type</w:t>
        </w:r>
      </w:hyperlink>
      <w:r>
        <w:t xml:space="preserve"> </w:t>
      </w:r>
      <w:r>
        <w:fldChar w:fldCharType="begin"/>
      </w:r>
      <w:r>
        <w:instrText>PAGEREF section_d006f7277e1040cdb30e854eb541b530</w:instrText>
      </w:r>
      <w:r>
        <w:fldChar w:fldCharType="separate"/>
      </w:r>
      <w:r>
        <w:rPr>
          <w:noProof/>
        </w:rPr>
        <w:t>57</w:t>
      </w:r>
      <w:r>
        <w:fldChar w:fldCharType="end"/>
      </w:r>
    </w:p>
    <w:p w:rsidR="003D293B" w:rsidRDefault="0028751A">
      <w:pPr>
        <w:pStyle w:val="indexentry0"/>
      </w:pPr>
      <w:r>
        <w:t xml:space="preserve">   </w:t>
      </w:r>
      <w:hyperlink w:anchor="section_2634c53bd34e4f81854820c59a3c30ff">
        <w:r>
          <w:rPr>
            <w:rStyle w:val="Hyperlink"/>
          </w:rPr>
          <w:t>AddNa</w:t>
        </w:r>
        <w:r>
          <w:rPr>
            <w:rStyle w:val="Hyperlink"/>
          </w:rPr>
          <w:t>medSetSetOp complex type</w:t>
        </w:r>
      </w:hyperlink>
      <w:r>
        <w:t xml:space="preserve"> </w:t>
      </w:r>
      <w:r>
        <w:fldChar w:fldCharType="begin"/>
      </w:r>
      <w:r>
        <w:instrText>PAGEREF section_2634c53bd34e4f81854820c59a3c30ff</w:instrText>
      </w:r>
      <w:r>
        <w:fldChar w:fldCharType="separate"/>
      </w:r>
      <w:r>
        <w:rPr>
          <w:noProof/>
        </w:rPr>
        <w:t>57</w:t>
      </w:r>
      <w:r>
        <w:fldChar w:fldCharType="end"/>
      </w:r>
    </w:p>
    <w:p w:rsidR="003D293B" w:rsidRDefault="0028751A">
      <w:pPr>
        <w:pStyle w:val="indexentry0"/>
      </w:pPr>
      <w:r>
        <w:t xml:space="preserve">   </w:t>
      </w:r>
      <w:hyperlink w:anchor="section_e09aa49edf0f41acb5a86dc6160bb7eb">
        <w:r>
          <w:rPr>
            <w:rStyle w:val="Hyperlink"/>
          </w:rPr>
          <w:t>AddParentSiblingsSetOp complex type</w:t>
        </w:r>
      </w:hyperlink>
      <w:r>
        <w:t xml:space="preserve"> </w:t>
      </w:r>
      <w:r>
        <w:fldChar w:fldCharType="begin"/>
      </w:r>
      <w:r>
        <w:instrText>PAGEREF section_e09aa49edf0f41acb5a86dc6160bb7eb</w:instrText>
      </w:r>
      <w:r>
        <w:fldChar w:fldCharType="separate"/>
      </w:r>
      <w:r>
        <w:rPr>
          <w:noProof/>
        </w:rPr>
        <w:t>57</w:t>
      </w:r>
      <w:r>
        <w:fldChar w:fldCharType="end"/>
      </w:r>
    </w:p>
    <w:p w:rsidR="003D293B" w:rsidRDefault="0028751A">
      <w:pPr>
        <w:pStyle w:val="indexentry0"/>
      </w:pPr>
      <w:r>
        <w:t xml:space="preserve">   </w:t>
      </w:r>
      <w:hyperlink w:anchor="section_e381f2b4fd4142fcae8481af77d8864a">
        <w:r>
          <w:rPr>
            <w:rStyle w:val="Hyperlink"/>
          </w:rPr>
          <w:t>AggregateTypeEnum simple type</w:t>
        </w:r>
      </w:hyperlink>
      <w:r>
        <w:t xml:space="preserve"> </w:t>
      </w:r>
      <w:r>
        <w:fldChar w:fldCharType="begin"/>
      </w:r>
      <w:r>
        <w:instrText>PAGEREF section_e381f2b4fd4142fcae8481af77d8864a</w:instrText>
      </w:r>
      <w:r>
        <w:fldChar w:fldCharType="separate"/>
      </w:r>
      <w:r>
        <w:rPr>
          <w:noProof/>
        </w:rPr>
        <w:t>172</w:t>
      </w:r>
      <w:r>
        <w:fldChar w:fldCharType="end"/>
      </w:r>
    </w:p>
    <w:p w:rsidR="003D293B" w:rsidRDefault="0028751A">
      <w:pPr>
        <w:pStyle w:val="indexentry0"/>
      </w:pPr>
      <w:r>
        <w:t xml:space="preserve">   </w:t>
      </w:r>
      <w:hyperlink w:anchor="section_3f50eee08fc44324aa2b0256ce02696e">
        <w:r>
          <w:rPr>
            <w:rStyle w:val="Hyperlink"/>
          </w:rPr>
          <w:t>AliasInfo complex type</w:t>
        </w:r>
      </w:hyperlink>
      <w:r>
        <w:t xml:space="preserve"> </w:t>
      </w:r>
      <w:r>
        <w:fldChar w:fldCharType="begin"/>
      </w:r>
      <w:r>
        <w:instrText>PAGEREF section_3f50ee</w:instrText>
      </w:r>
      <w:r>
        <w:instrText>e08fc44324aa2b0256ce02696e</w:instrText>
      </w:r>
      <w:r>
        <w:fldChar w:fldCharType="separate"/>
      </w:r>
      <w:r>
        <w:rPr>
          <w:noProof/>
        </w:rPr>
        <w:t>58</w:t>
      </w:r>
      <w:r>
        <w:fldChar w:fldCharType="end"/>
      </w:r>
    </w:p>
    <w:p w:rsidR="003D293B" w:rsidRDefault="0028751A">
      <w:pPr>
        <w:pStyle w:val="indexentry0"/>
      </w:pPr>
      <w:r>
        <w:t xml:space="preserve">   </w:t>
      </w:r>
      <w:hyperlink w:anchor="section_ff77c286c7ce4a98a85c072be536c015">
        <w:r>
          <w:rPr>
            <w:rStyle w:val="Hyperlink"/>
          </w:rPr>
          <w:t>AlignmentType simple type</w:t>
        </w:r>
      </w:hyperlink>
      <w:r>
        <w:t xml:space="preserve"> </w:t>
      </w:r>
      <w:r>
        <w:fldChar w:fldCharType="begin"/>
      </w:r>
      <w:r>
        <w:instrText>PAGEREF section_ff77c286c7ce4a98a85c072be536c015</w:instrText>
      </w:r>
      <w:r>
        <w:fldChar w:fldCharType="separate"/>
      </w:r>
      <w:r>
        <w:rPr>
          <w:noProof/>
        </w:rPr>
        <w:t>172</w:t>
      </w:r>
      <w:r>
        <w:fldChar w:fldCharType="end"/>
      </w:r>
    </w:p>
    <w:p w:rsidR="003D293B" w:rsidRDefault="0028751A">
      <w:pPr>
        <w:pStyle w:val="indexentry0"/>
      </w:pPr>
      <w:r>
        <w:t xml:space="preserve">   </w:t>
      </w:r>
      <w:hyperlink w:anchor="section_f317b4a71a08425a8cbf852d84578693">
        <w:r>
          <w:rPr>
            <w:rStyle w:val="Hyperlink"/>
          </w:rPr>
          <w:t>AnalyticBaseReport</w:t>
        </w:r>
        <w:r>
          <w:rPr>
            <w:rStyle w:val="Hyperlink"/>
          </w:rPr>
          <w:t>ViewData complex type</w:t>
        </w:r>
      </w:hyperlink>
      <w:r>
        <w:t xml:space="preserve"> </w:t>
      </w:r>
      <w:r>
        <w:fldChar w:fldCharType="begin"/>
      </w:r>
      <w:r>
        <w:instrText>PAGEREF section_f317b4a71a08425a8cbf852d84578693</w:instrText>
      </w:r>
      <w:r>
        <w:fldChar w:fldCharType="separate"/>
      </w:r>
      <w:r>
        <w:rPr>
          <w:noProof/>
        </w:rPr>
        <w:t>58</w:t>
      </w:r>
      <w:r>
        <w:fldChar w:fldCharType="end"/>
      </w:r>
    </w:p>
    <w:p w:rsidR="003D293B" w:rsidRDefault="0028751A">
      <w:pPr>
        <w:pStyle w:val="indexentry0"/>
      </w:pPr>
      <w:r>
        <w:t xml:space="preserve">   </w:t>
      </w:r>
      <w:hyperlink w:anchor="section_cb3e85230ab4408fa176c4ee864d23bf">
        <w:r>
          <w:rPr>
            <w:rStyle w:val="Hyperlink"/>
          </w:rPr>
          <w:t>AnalyticChartLegend complex type</w:t>
        </w:r>
      </w:hyperlink>
      <w:r>
        <w:t xml:space="preserve"> </w:t>
      </w:r>
      <w:r>
        <w:fldChar w:fldCharType="begin"/>
      </w:r>
      <w:r>
        <w:instrText>PAGEREF section_cb3e85230ab4408fa176c4ee864d23bf</w:instrText>
      </w:r>
      <w:r>
        <w:fldChar w:fldCharType="separate"/>
      </w:r>
      <w:r>
        <w:rPr>
          <w:noProof/>
        </w:rPr>
        <w:t>65</w:t>
      </w:r>
      <w:r>
        <w:fldChar w:fldCharType="end"/>
      </w:r>
    </w:p>
    <w:p w:rsidR="003D293B" w:rsidRDefault="0028751A">
      <w:pPr>
        <w:pStyle w:val="indexentry0"/>
      </w:pPr>
      <w:r>
        <w:t xml:space="preserve">   </w:t>
      </w:r>
      <w:hyperlink w:anchor="section_181390e5538e4fc3802c2b3cf11ddd89">
        <w:r>
          <w:rPr>
            <w:rStyle w:val="Hyperlink"/>
          </w:rPr>
          <w:t>AnalyticChartReportView complex type</w:t>
        </w:r>
      </w:hyperlink>
      <w:r>
        <w:t xml:space="preserve"> </w:t>
      </w:r>
      <w:r>
        <w:fldChar w:fldCharType="begin"/>
      </w:r>
      <w:r>
        <w:instrText>PAGEREF section_181390e5538e4fc3802c2b3cf11ddd89</w:instrText>
      </w:r>
      <w:r>
        <w:fldChar w:fldCharType="separate"/>
      </w:r>
      <w:r>
        <w:rPr>
          <w:noProof/>
        </w:rPr>
        <w:t>66</w:t>
      </w:r>
      <w:r>
        <w:fldChar w:fldCharType="end"/>
      </w:r>
    </w:p>
    <w:p w:rsidR="003D293B" w:rsidRDefault="0028751A">
      <w:pPr>
        <w:pStyle w:val="indexentry0"/>
      </w:pPr>
      <w:r>
        <w:t xml:space="preserve">   </w:t>
      </w:r>
      <w:hyperlink w:anchor="section_4b3371ebed6f46f997ad5f45fb465523">
        <w:r>
          <w:rPr>
            <w:rStyle w:val="Hyperlink"/>
          </w:rPr>
          <w:t>AnalyticChartType simple type</w:t>
        </w:r>
      </w:hyperlink>
      <w:r>
        <w:t xml:space="preserve"> </w:t>
      </w:r>
      <w:r>
        <w:fldChar w:fldCharType="begin"/>
      </w:r>
      <w:r>
        <w:instrText xml:space="preserve">PAGEREF </w:instrText>
      </w:r>
      <w:r>
        <w:instrText>section_4b3371ebed6f46f997ad5f45fb465523</w:instrText>
      </w:r>
      <w:r>
        <w:fldChar w:fldCharType="separate"/>
      </w:r>
      <w:r>
        <w:rPr>
          <w:noProof/>
        </w:rPr>
        <w:t>173</w:t>
      </w:r>
      <w:r>
        <w:fldChar w:fldCharType="end"/>
      </w:r>
    </w:p>
    <w:p w:rsidR="003D293B" w:rsidRDefault="0028751A">
      <w:pPr>
        <w:pStyle w:val="indexentry0"/>
      </w:pPr>
      <w:r>
        <w:t xml:space="preserve">   </w:t>
      </w:r>
      <w:hyperlink w:anchor="section_4438aa358a1744548ae5d5d7532e777b">
        <w:r>
          <w:rPr>
            <w:rStyle w:val="Hyperlink"/>
          </w:rPr>
          <w:t>AnalyticGridReportView complex type</w:t>
        </w:r>
      </w:hyperlink>
      <w:r>
        <w:t xml:space="preserve"> </w:t>
      </w:r>
      <w:r>
        <w:fldChar w:fldCharType="begin"/>
      </w:r>
      <w:r>
        <w:instrText>PAGEREF section_4438aa358a1744548ae5d5d7532e777b</w:instrText>
      </w:r>
      <w:r>
        <w:fldChar w:fldCharType="separate"/>
      </w:r>
      <w:r>
        <w:rPr>
          <w:noProof/>
        </w:rPr>
        <w:t>67</w:t>
      </w:r>
      <w:r>
        <w:fldChar w:fldCharType="end"/>
      </w:r>
    </w:p>
    <w:p w:rsidR="003D293B" w:rsidRDefault="0028751A">
      <w:pPr>
        <w:pStyle w:val="indexentry0"/>
      </w:pPr>
      <w:r>
        <w:t xml:space="preserve">   </w:t>
      </w:r>
      <w:hyperlink w:anchor="section_5d30cf15b66848afadecbbd81c78d4b9">
        <w:r>
          <w:rPr>
            <w:rStyle w:val="Hyperlink"/>
          </w:rPr>
          <w:t>AnalyticLegendLocation simple type</w:t>
        </w:r>
      </w:hyperlink>
      <w:r>
        <w:t xml:space="preserve"> </w:t>
      </w:r>
      <w:r>
        <w:fldChar w:fldCharType="begin"/>
      </w:r>
      <w:r>
        <w:instrText>PAGEREF section_5d30cf15b66848afadecbbd81c78d4b9</w:instrText>
      </w:r>
      <w:r>
        <w:fldChar w:fldCharType="separate"/>
      </w:r>
      <w:r>
        <w:rPr>
          <w:noProof/>
        </w:rPr>
        <w:t>173</w:t>
      </w:r>
      <w:r>
        <w:fldChar w:fldCharType="end"/>
      </w:r>
    </w:p>
    <w:p w:rsidR="003D293B" w:rsidRDefault="0028751A">
      <w:pPr>
        <w:pStyle w:val="indexentry0"/>
      </w:pPr>
      <w:r>
        <w:t xml:space="preserve">   </w:t>
      </w:r>
      <w:hyperlink w:anchor="section_1bb79102c3ee49dfb38fdc8094ccd8bc">
        <w:r>
          <w:rPr>
            <w:rStyle w:val="Hyperlink"/>
          </w:rPr>
          <w:t>AnalyticMarkerStyle simple type</w:t>
        </w:r>
      </w:hyperlink>
      <w:r>
        <w:t xml:space="preserve"> </w:t>
      </w:r>
      <w:r>
        <w:fldChar w:fldCharType="begin"/>
      </w:r>
      <w:r>
        <w:instrText xml:space="preserve">PAGEREF </w:instrText>
      </w:r>
      <w:r>
        <w:instrText>section_1bb79102c3ee49dfb38fdc8094ccd8bc</w:instrText>
      </w:r>
      <w:r>
        <w:fldChar w:fldCharType="separate"/>
      </w:r>
      <w:r>
        <w:rPr>
          <w:noProof/>
        </w:rPr>
        <w:t>174</w:t>
      </w:r>
      <w:r>
        <w:fldChar w:fldCharType="end"/>
      </w:r>
    </w:p>
    <w:p w:rsidR="003D293B" w:rsidRDefault="0028751A">
      <w:pPr>
        <w:pStyle w:val="indexentry0"/>
      </w:pPr>
      <w:r>
        <w:t xml:space="preserve">   </w:t>
      </w:r>
      <w:hyperlink w:anchor="section_3c9d3e0c922d4666bb5fdb84b859b970">
        <w:r>
          <w:rPr>
            <w:rStyle w:val="Hyperlink"/>
          </w:rPr>
          <w:t>Annotation complex type</w:t>
        </w:r>
      </w:hyperlink>
      <w:r>
        <w:t xml:space="preserve"> </w:t>
      </w:r>
      <w:r>
        <w:fldChar w:fldCharType="begin"/>
      </w:r>
      <w:r>
        <w:instrText>PAGEREF section_3c9d3e0c922d4666bb5fdb84b859b970</w:instrText>
      </w:r>
      <w:r>
        <w:fldChar w:fldCharType="separate"/>
      </w:r>
      <w:r>
        <w:rPr>
          <w:noProof/>
        </w:rPr>
        <w:t>68</w:t>
      </w:r>
      <w:r>
        <w:fldChar w:fldCharType="end"/>
      </w:r>
    </w:p>
    <w:p w:rsidR="003D293B" w:rsidRDefault="0028751A">
      <w:pPr>
        <w:pStyle w:val="indexentry0"/>
      </w:pPr>
      <w:r>
        <w:t xml:space="preserve">   </w:t>
      </w:r>
      <w:hyperlink w:anchor="section_d1af207632714394b4e1051ae0d630c1">
        <w:r>
          <w:rPr>
            <w:rStyle w:val="Hyperlink"/>
          </w:rPr>
          <w:t>Annota</w:t>
        </w:r>
        <w:r>
          <w:rPr>
            <w:rStyle w:val="Hyperlink"/>
          </w:rPr>
          <w:t>tionComment complex type</w:t>
        </w:r>
      </w:hyperlink>
      <w:r>
        <w:t xml:space="preserve"> </w:t>
      </w:r>
      <w:r>
        <w:fldChar w:fldCharType="begin"/>
      </w:r>
      <w:r>
        <w:instrText>PAGEREF section_d1af207632714394b4e1051ae0d630c1</w:instrText>
      </w:r>
      <w:r>
        <w:fldChar w:fldCharType="separate"/>
      </w:r>
      <w:r>
        <w:rPr>
          <w:noProof/>
        </w:rPr>
        <w:t>70</w:t>
      </w:r>
      <w:r>
        <w:fldChar w:fldCharType="end"/>
      </w:r>
    </w:p>
    <w:p w:rsidR="003D293B" w:rsidRDefault="0028751A">
      <w:pPr>
        <w:pStyle w:val="indexentry0"/>
      </w:pPr>
      <w:r>
        <w:t xml:space="preserve">   </w:t>
      </w:r>
      <w:hyperlink w:anchor="section_bd6c3e5ee4fa4aa28262a13d0f568d08">
        <w:r>
          <w:rPr>
            <w:rStyle w:val="Hyperlink"/>
          </w:rPr>
          <w:t>AnnotationVersions simple type</w:t>
        </w:r>
      </w:hyperlink>
      <w:r>
        <w:t xml:space="preserve"> </w:t>
      </w:r>
      <w:r>
        <w:fldChar w:fldCharType="begin"/>
      </w:r>
      <w:r>
        <w:instrText>PAGEREF section_bd6c3e5ee4fa4aa28262a13d0f568d08</w:instrText>
      </w:r>
      <w:r>
        <w:fldChar w:fldCharType="separate"/>
      </w:r>
      <w:r>
        <w:rPr>
          <w:noProof/>
        </w:rPr>
        <w:t>175</w:t>
      </w:r>
      <w:r>
        <w:fldChar w:fldCharType="end"/>
      </w:r>
    </w:p>
    <w:p w:rsidR="003D293B" w:rsidRDefault="0028751A">
      <w:pPr>
        <w:pStyle w:val="indexentry0"/>
      </w:pPr>
      <w:r>
        <w:t xml:space="preserve">   </w:t>
      </w:r>
      <w:hyperlink w:anchor="section_5ef68b96d4394053b6f55902eb6cf009">
        <w:r>
          <w:rPr>
            <w:rStyle w:val="Hyperlink"/>
          </w:rPr>
          <w:t>ArrayOfAliasInfo complex type</w:t>
        </w:r>
      </w:hyperlink>
      <w:r>
        <w:t xml:space="preserve"> </w:t>
      </w:r>
      <w:r>
        <w:fldChar w:fldCharType="begin"/>
      </w:r>
      <w:r>
        <w:instrText>PAGEREF section_5ef68b96d4394053b6f55902eb6cf009</w:instrText>
      </w:r>
      <w:r>
        <w:fldChar w:fldCharType="separate"/>
      </w:r>
      <w:r>
        <w:rPr>
          <w:noProof/>
        </w:rPr>
        <w:t>71</w:t>
      </w:r>
      <w:r>
        <w:fldChar w:fldCharType="end"/>
      </w:r>
    </w:p>
    <w:p w:rsidR="003D293B" w:rsidRDefault="0028751A">
      <w:pPr>
        <w:pStyle w:val="indexentry0"/>
      </w:pPr>
      <w:r>
        <w:t xml:space="preserve">   </w:t>
      </w:r>
      <w:hyperlink w:anchor="section_0e0eaf12cb9e40c9aebe6cdac7d5ea6c">
        <w:r>
          <w:rPr>
            <w:rStyle w:val="Hyperlink"/>
          </w:rPr>
          <w:t>ArrayOfAnnotationComment complex type</w:t>
        </w:r>
      </w:hyperlink>
      <w:r>
        <w:t xml:space="preserve"> </w:t>
      </w:r>
      <w:r>
        <w:fldChar w:fldCharType="begin"/>
      </w:r>
      <w:r>
        <w:instrText>PAGEREF section_0e0eaf12cb9e40c9</w:instrText>
      </w:r>
      <w:r>
        <w:instrText>aebe6cdac7d5ea6c</w:instrText>
      </w:r>
      <w:r>
        <w:fldChar w:fldCharType="separate"/>
      </w:r>
      <w:r>
        <w:rPr>
          <w:noProof/>
        </w:rPr>
        <w:t>71</w:t>
      </w:r>
      <w:r>
        <w:fldChar w:fldCharType="end"/>
      </w:r>
    </w:p>
    <w:p w:rsidR="003D293B" w:rsidRDefault="0028751A">
      <w:pPr>
        <w:pStyle w:val="indexentry0"/>
      </w:pPr>
      <w:r>
        <w:t xml:space="preserve">   </w:t>
      </w:r>
      <w:hyperlink w:anchor="section_7ebc5db5ec034bdd958173ed84458173">
        <w:r>
          <w:rPr>
            <w:rStyle w:val="Hyperlink"/>
          </w:rPr>
          <w:t>ArrayOfAxis complex type</w:t>
        </w:r>
      </w:hyperlink>
      <w:r>
        <w:t xml:space="preserve"> </w:t>
      </w:r>
      <w:r>
        <w:fldChar w:fldCharType="begin"/>
      </w:r>
      <w:r>
        <w:instrText>PAGEREF section_7ebc5db5ec034bdd958173ed84458173</w:instrText>
      </w:r>
      <w:r>
        <w:fldChar w:fldCharType="separate"/>
      </w:r>
      <w:r>
        <w:rPr>
          <w:noProof/>
        </w:rPr>
        <w:t>71</w:t>
      </w:r>
      <w:r>
        <w:fldChar w:fldCharType="end"/>
      </w:r>
    </w:p>
    <w:p w:rsidR="003D293B" w:rsidRDefault="0028751A">
      <w:pPr>
        <w:pStyle w:val="indexentry0"/>
      </w:pPr>
      <w:r>
        <w:t xml:space="preserve">   </w:t>
      </w:r>
      <w:hyperlink w:anchor="section_a4207775f4594e4a8c7a1525be87a2a0">
        <w:r>
          <w:rPr>
            <w:rStyle w:val="Hyperlink"/>
          </w:rPr>
          <w:t>ArrayOfBpmProperty complex ty</w:t>
        </w:r>
        <w:r>
          <w:rPr>
            <w:rStyle w:val="Hyperlink"/>
          </w:rPr>
          <w:t>pe</w:t>
        </w:r>
      </w:hyperlink>
      <w:r>
        <w:t xml:space="preserve"> </w:t>
      </w:r>
      <w:r>
        <w:fldChar w:fldCharType="begin"/>
      </w:r>
      <w:r>
        <w:instrText>PAGEREF section_a4207775f4594e4a8c7a1525be87a2a0</w:instrText>
      </w:r>
      <w:r>
        <w:fldChar w:fldCharType="separate"/>
      </w:r>
      <w:r>
        <w:rPr>
          <w:noProof/>
        </w:rPr>
        <w:t>71</w:t>
      </w:r>
      <w:r>
        <w:fldChar w:fldCharType="end"/>
      </w:r>
    </w:p>
    <w:p w:rsidR="003D293B" w:rsidRDefault="0028751A">
      <w:pPr>
        <w:pStyle w:val="indexentry0"/>
      </w:pPr>
      <w:r>
        <w:t xml:space="preserve">   </w:t>
      </w:r>
      <w:hyperlink w:anchor="section_7d02c4fb408240a7a0f2bf5e2b0e5c40">
        <w:r>
          <w:rPr>
            <w:rStyle w:val="Hyperlink"/>
          </w:rPr>
          <w:t>ArrayOfBpmPropertyListItem complex type</w:t>
        </w:r>
      </w:hyperlink>
      <w:r>
        <w:t xml:space="preserve"> </w:t>
      </w:r>
      <w:r>
        <w:fldChar w:fldCharType="begin"/>
      </w:r>
      <w:r>
        <w:instrText>PAGEREF section_7d02c4fb408240a7a0f2bf5e2b0e5c40</w:instrText>
      </w:r>
      <w:r>
        <w:fldChar w:fldCharType="separate"/>
      </w:r>
      <w:r>
        <w:rPr>
          <w:noProof/>
        </w:rPr>
        <w:t>72</w:t>
      </w:r>
      <w:r>
        <w:fldChar w:fldCharType="end"/>
      </w:r>
    </w:p>
    <w:p w:rsidR="003D293B" w:rsidRDefault="0028751A">
      <w:pPr>
        <w:pStyle w:val="indexentry0"/>
      </w:pPr>
      <w:r>
        <w:t xml:space="preserve">   </w:t>
      </w:r>
      <w:hyperlink w:anchor="section_57bffd31bed54669a25d2c60da89341c">
        <w:r>
          <w:rPr>
            <w:rStyle w:val="Hyperlink"/>
          </w:rPr>
          <w:t>ArrayOfChoice1 complex type</w:t>
        </w:r>
      </w:hyperlink>
      <w:r>
        <w:t xml:space="preserve"> </w:t>
      </w:r>
      <w:r>
        <w:fldChar w:fldCharType="begin"/>
      </w:r>
      <w:r>
        <w:instrText>PAGEREF section_57bffd31bed54669a25d2c60da89341c</w:instrText>
      </w:r>
      <w:r>
        <w:fldChar w:fldCharType="separate"/>
      </w:r>
      <w:r>
        <w:rPr>
          <w:noProof/>
        </w:rPr>
        <w:t>72</w:t>
      </w:r>
      <w:r>
        <w:fldChar w:fldCharType="end"/>
      </w:r>
    </w:p>
    <w:p w:rsidR="003D293B" w:rsidRDefault="0028751A">
      <w:pPr>
        <w:pStyle w:val="indexentry0"/>
      </w:pPr>
      <w:r>
        <w:t xml:space="preserve">   </w:t>
      </w:r>
      <w:hyperlink w:anchor="section_19c666155eb6417986d424f03b451306">
        <w:r>
          <w:rPr>
            <w:rStyle w:val="Hyperlink"/>
          </w:rPr>
          <w:t>ArrayOfComment complex type</w:t>
        </w:r>
      </w:hyperlink>
      <w:r>
        <w:t xml:space="preserve"> </w:t>
      </w:r>
      <w:r>
        <w:fldChar w:fldCharType="begin"/>
      </w:r>
      <w:r>
        <w:instrText>PAGEREF section_19c</w:instrText>
      </w:r>
      <w:r>
        <w:instrText>666155eb6417986d424f03b451306</w:instrText>
      </w:r>
      <w:r>
        <w:fldChar w:fldCharType="separate"/>
      </w:r>
      <w:r>
        <w:rPr>
          <w:noProof/>
        </w:rPr>
        <w:t>73</w:t>
      </w:r>
      <w:r>
        <w:fldChar w:fldCharType="end"/>
      </w:r>
    </w:p>
    <w:p w:rsidR="003D293B" w:rsidRDefault="0028751A">
      <w:pPr>
        <w:pStyle w:val="indexentry0"/>
      </w:pPr>
      <w:r>
        <w:t xml:space="preserve">   </w:t>
      </w:r>
      <w:hyperlink w:anchor="section_776f2c783e184834a47c17cbdd6cbe28">
        <w:r>
          <w:rPr>
            <w:rStyle w:val="Hyperlink"/>
          </w:rPr>
          <w:t>ArrayOfConfiguredView complex type</w:t>
        </w:r>
      </w:hyperlink>
      <w:r>
        <w:t xml:space="preserve"> </w:t>
      </w:r>
      <w:r>
        <w:fldChar w:fldCharType="begin"/>
      </w:r>
      <w:r>
        <w:instrText>PAGEREF section_776f2c783e184834a47c17cbdd6cbe28</w:instrText>
      </w:r>
      <w:r>
        <w:fldChar w:fldCharType="separate"/>
      </w:r>
      <w:r>
        <w:rPr>
          <w:noProof/>
        </w:rPr>
        <w:t>73</w:t>
      </w:r>
      <w:r>
        <w:fldChar w:fldCharType="end"/>
      </w:r>
    </w:p>
    <w:p w:rsidR="003D293B" w:rsidRDefault="0028751A">
      <w:pPr>
        <w:pStyle w:val="indexentry0"/>
      </w:pPr>
      <w:r>
        <w:t xml:space="preserve">   </w:t>
      </w:r>
      <w:hyperlink w:anchor="section_f821f73da5e241e39c5abf74279ce472">
        <w:r>
          <w:rPr>
            <w:rStyle w:val="Hyperlink"/>
          </w:rPr>
          <w:t>ArrayO</w:t>
        </w:r>
        <w:r>
          <w:rPr>
            <w:rStyle w:val="Hyperlink"/>
          </w:rPr>
          <w:t>fDashboardElement complex type</w:t>
        </w:r>
      </w:hyperlink>
      <w:r>
        <w:t xml:space="preserve"> </w:t>
      </w:r>
      <w:r>
        <w:fldChar w:fldCharType="begin"/>
      </w:r>
      <w:r>
        <w:instrText>PAGEREF section_f821f73da5e241e39c5abf74279ce472</w:instrText>
      </w:r>
      <w:r>
        <w:fldChar w:fldCharType="separate"/>
      </w:r>
      <w:r>
        <w:rPr>
          <w:noProof/>
        </w:rPr>
        <w:t>73</w:t>
      </w:r>
      <w:r>
        <w:fldChar w:fldCharType="end"/>
      </w:r>
    </w:p>
    <w:p w:rsidR="003D293B" w:rsidRDefault="0028751A">
      <w:pPr>
        <w:pStyle w:val="indexentry0"/>
      </w:pPr>
      <w:r>
        <w:t xml:space="preserve">   </w:t>
      </w:r>
      <w:hyperlink w:anchor="section_5d026bf59a304439a85edf3ad8c0bfee">
        <w:r>
          <w:rPr>
            <w:rStyle w:val="Hyperlink"/>
          </w:rPr>
          <w:t>ArrayOfDataColumnMapping complex type</w:t>
        </w:r>
      </w:hyperlink>
      <w:r>
        <w:t xml:space="preserve"> </w:t>
      </w:r>
      <w:r>
        <w:fldChar w:fldCharType="begin"/>
      </w:r>
      <w:r>
        <w:instrText>PAGEREF section_5d026bf59a304439a85edf3ad8c0bfee</w:instrText>
      </w:r>
      <w:r>
        <w:fldChar w:fldCharType="separate"/>
      </w:r>
      <w:r>
        <w:rPr>
          <w:noProof/>
        </w:rPr>
        <w:t>74</w:t>
      </w:r>
      <w:r>
        <w:fldChar w:fldCharType="end"/>
      </w:r>
    </w:p>
    <w:p w:rsidR="003D293B" w:rsidRDefault="0028751A">
      <w:pPr>
        <w:pStyle w:val="indexentry0"/>
      </w:pPr>
      <w:r>
        <w:t xml:space="preserve">   </w:t>
      </w:r>
      <w:hyperlink w:anchor="section_626644fc82b84f3da1a93b1602365490">
        <w:r>
          <w:rPr>
            <w:rStyle w:val="Hyperlink"/>
          </w:rPr>
          <w:t>ArrayOfDecimal complex type</w:t>
        </w:r>
      </w:hyperlink>
      <w:r>
        <w:t xml:space="preserve"> </w:t>
      </w:r>
      <w:r>
        <w:fldChar w:fldCharType="begin"/>
      </w:r>
      <w:r>
        <w:instrText>PAGEREF section_626644fc82b84f3da1a93b1602365490</w:instrText>
      </w:r>
      <w:r>
        <w:fldChar w:fldCharType="separate"/>
      </w:r>
      <w:r>
        <w:rPr>
          <w:noProof/>
        </w:rPr>
        <w:t>74</w:t>
      </w:r>
      <w:r>
        <w:fldChar w:fldCharType="end"/>
      </w:r>
    </w:p>
    <w:p w:rsidR="003D293B" w:rsidRDefault="0028751A">
      <w:pPr>
        <w:pStyle w:val="indexentry0"/>
      </w:pPr>
      <w:r>
        <w:t xml:space="preserve">   </w:t>
      </w:r>
      <w:hyperlink w:anchor="section_6bdaab679a06405cb0f8089e8088fe9d">
        <w:r>
          <w:rPr>
            <w:rStyle w:val="Hyperlink"/>
          </w:rPr>
          <w:t>ArrayOfDefaultDimensionSetting complex type</w:t>
        </w:r>
      </w:hyperlink>
      <w:r>
        <w:t xml:space="preserve"> </w:t>
      </w:r>
      <w:r>
        <w:fldChar w:fldCharType="begin"/>
      </w:r>
      <w:r>
        <w:instrText>PAGEREF section</w:instrText>
      </w:r>
      <w:r>
        <w:instrText>_6bdaab679a06405cb0f8089e8088fe9d</w:instrText>
      </w:r>
      <w:r>
        <w:fldChar w:fldCharType="separate"/>
      </w:r>
      <w:r>
        <w:rPr>
          <w:noProof/>
        </w:rPr>
        <w:t>74</w:t>
      </w:r>
      <w:r>
        <w:fldChar w:fldCharType="end"/>
      </w:r>
    </w:p>
    <w:p w:rsidR="003D293B" w:rsidRDefault="0028751A">
      <w:pPr>
        <w:pStyle w:val="indexentry0"/>
      </w:pPr>
      <w:r>
        <w:t xml:space="preserve">   </w:t>
      </w:r>
      <w:hyperlink w:anchor="section_6acf55ee0e0242828a27f0868c1b2b33">
        <w:r>
          <w:rPr>
            <w:rStyle w:val="Hyperlink"/>
          </w:rPr>
          <w:t>ArrayOfDimension complex type</w:t>
        </w:r>
      </w:hyperlink>
      <w:r>
        <w:t xml:space="preserve"> </w:t>
      </w:r>
      <w:r>
        <w:fldChar w:fldCharType="begin"/>
      </w:r>
      <w:r>
        <w:instrText>PAGEREF section_6acf55ee0e0242828a27f0868c1b2b33</w:instrText>
      </w:r>
      <w:r>
        <w:fldChar w:fldCharType="separate"/>
      </w:r>
      <w:r>
        <w:rPr>
          <w:noProof/>
        </w:rPr>
        <w:t>75</w:t>
      </w:r>
      <w:r>
        <w:fldChar w:fldCharType="end"/>
      </w:r>
    </w:p>
    <w:p w:rsidR="003D293B" w:rsidRDefault="0028751A">
      <w:pPr>
        <w:pStyle w:val="indexentry0"/>
      </w:pPr>
      <w:r>
        <w:t xml:space="preserve">   </w:t>
      </w:r>
      <w:hyperlink w:anchor="section_34ec30e9654e4acca30dabafc485d1c9">
        <w:r>
          <w:rPr>
            <w:rStyle w:val="Hyperlink"/>
          </w:rPr>
          <w:t>ArrayOf</w:t>
        </w:r>
        <w:r>
          <w:rPr>
            <w:rStyle w:val="Hyperlink"/>
          </w:rPr>
          <w:t>EndPoint complex type</w:t>
        </w:r>
      </w:hyperlink>
      <w:r>
        <w:t xml:space="preserve"> </w:t>
      </w:r>
      <w:r>
        <w:fldChar w:fldCharType="begin"/>
      </w:r>
      <w:r>
        <w:instrText>PAGEREF section_34ec30e9654e4acca30dabafc485d1c9</w:instrText>
      </w:r>
      <w:r>
        <w:fldChar w:fldCharType="separate"/>
      </w:r>
      <w:r>
        <w:rPr>
          <w:noProof/>
        </w:rPr>
        <w:t>75</w:t>
      </w:r>
      <w:r>
        <w:fldChar w:fldCharType="end"/>
      </w:r>
    </w:p>
    <w:p w:rsidR="003D293B" w:rsidRDefault="0028751A">
      <w:pPr>
        <w:pStyle w:val="indexentry0"/>
      </w:pPr>
      <w:r>
        <w:lastRenderedPageBreak/>
        <w:t xml:space="preserve">   </w:t>
      </w:r>
      <w:hyperlink w:anchor="section_c1cc80ca33ee4647af74fd285d1835a8">
        <w:r>
          <w:rPr>
            <w:rStyle w:val="Hyperlink"/>
          </w:rPr>
          <w:t>ArrayOfFirstClassElement complex type</w:t>
        </w:r>
      </w:hyperlink>
      <w:r>
        <w:t xml:space="preserve"> </w:t>
      </w:r>
      <w:r>
        <w:fldChar w:fldCharType="begin"/>
      </w:r>
      <w:r>
        <w:instrText>PAGEREF section_c1cc80ca33ee4647af74fd285d1835a8</w:instrText>
      </w:r>
      <w:r>
        <w:fldChar w:fldCharType="separate"/>
      </w:r>
      <w:r>
        <w:rPr>
          <w:noProof/>
        </w:rPr>
        <w:t>75</w:t>
      </w:r>
      <w:r>
        <w:fldChar w:fldCharType="end"/>
      </w:r>
    </w:p>
    <w:p w:rsidR="003D293B" w:rsidRDefault="0028751A">
      <w:pPr>
        <w:pStyle w:val="indexentry0"/>
      </w:pPr>
      <w:r>
        <w:t xml:space="preserve">   </w:t>
      </w:r>
      <w:hyperlink w:anchor="section_f111649df6ab4107850477d186c9e358">
        <w:r>
          <w:rPr>
            <w:rStyle w:val="Hyperlink"/>
          </w:rPr>
          <w:t>ArrayOfGridCell complex type</w:t>
        </w:r>
      </w:hyperlink>
      <w:r>
        <w:t xml:space="preserve"> </w:t>
      </w:r>
      <w:r>
        <w:fldChar w:fldCharType="begin"/>
      </w:r>
      <w:r>
        <w:instrText>PAGEREF section_f111649df6ab4107850477d186c9e358</w:instrText>
      </w:r>
      <w:r>
        <w:fldChar w:fldCharType="separate"/>
      </w:r>
      <w:r>
        <w:rPr>
          <w:noProof/>
        </w:rPr>
        <w:t>75</w:t>
      </w:r>
      <w:r>
        <w:fldChar w:fldCharType="end"/>
      </w:r>
    </w:p>
    <w:p w:rsidR="003D293B" w:rsidRDefault="0028751A">
      <w:pPr>
        <w:pStyle w:val="indexentry0"/>
      </w:pPr>
      <w:r>
        <w:t xml:space="preserve">   </w:t>
      </w:r>
      <w:hyperlink w:anchor="section_1f7c79e9bb0b4cc7945bdd7a8e075104">
        <w:r>
          <w:rPr>
            <w:rStyle w:val="Hyperlink"/>
          </w:rPr>
          <w:t>ArrayOfGridDisplayElement complex type</w:t>
        </w:r>
      </w:hyperlink>
      <w:r>
        <w:t xml:space="preserve"> </w:t>
      </w:r>
      <w:r>
        <w:fldChar w:fldCharType="begin"/>
      </w:r>
      <w:r>
        <w:instrText>PAGEREF</w:instrText>
      </w:r>
      <w:r>
        <w:instrText xml:space="preserve"> section_1f7c79e9bb0b4cc7945bdd7a8e075104</w:instrText>
      </w:r>
      <w:r>
        <w:fldChar w:fldCharType="separate"/>
      </w:r>
      <w:r>
        <w:rPr>
          <w:noProof/>
        </w:rPr>
        <w:t>76</w:t>
      </w:r>
      <w:r>
        <w:fldChar w:fldCharType="end"/>
      </w:r>
    </w:p>
    <w:p w:rsidR="003D293B" w:rsidRDefault="0028751A">
      <w:pPr>
        <w:pStyle w:val="indexentry0"/>
      </w:pPr>
      <w:r>
        <w:t xml:space="preserve">   </w:t>
      </w:r>
      <w:hyperlink w:anchor="section_6906601356ec4bef9d188cc12cadfd74">
        <w:r>
          <w:rPr>
            <w:rStyle w:val="Hyperlink"/>
          </w:rPr>
          <w:t>ArrayOfGridHeaderItem complex type</w:t>
        </w:r>
      </w:hyperlink>
      <w:r>
        <w:t xml:space="preserve"> </w:t>
      </w:r>
      <w:r>
        <w:fldChar w:fldCharType="begin"/>
      </w:r>
      <w:r>
        <w:instrText>PAGEREF section_6906601356ec4bef9d188cc12cadfd74</w:instrText>
      </w:r>
      <w:r>
        <w:fldChar w:fldCharType="separate"/>
      </w:r>
      <w:r>
        <w:rPr>
          <w:noProof/>
        </w:rPr>
        <w:t>76</w:t>
      </w:r>
      <w:r>
        <w:fldChar w:fldCharType="end"/>
      </w:r>
    </w:p>
    <w:p w:rsidR="003D293B" w:rsidRDefault="0028751A">
      <w:pPr>
        <w:pStyle w:val="indexentry0"/>
      </w:pPr>
      <w:r>
        <w:t xml:space="preserve">   </w:t>
      </w:r>
      <w:hyperlink w:anchor="section_db95ea7a413b4e23ba1e6a7921c6b849">
        <w:r>
          <w:rPr>
            <w:rStyle w:val="Hyperlink"/>
          </w:rPr>
          <w:t>ArrayOfGridViewTransformReference complex type</w:t>
        </w:r>
      </w:hyperlink>
      <w:r>
        <w:t xml:space="preserve"> </w:t>
      </w:r>
      <w:r>
        <w:fldChar w:fldCharType="begin"/>
      </w:r>
      <w:r>
        <w:instrText>PAGEREF section_db95ea7a413b4e23ba1e6a7921c6b849</w:instrText>
      </w:r>
      <w:r>
        <w:fldChar w:fldCharType="separate"/>
      </w:r>
      <w:r>
        <w:rPr>
          <w:noProof/>
        </w:rPr>
        <w:t>76</w:t>
      </w:r>
      <w:r>
        <w:fldChar w:fldCharType="end"/>
      </w:r>
    </w:p>
    <w:p w:rsidR="003D293B" w:rsidRDefault="0028751A">
      <w:pPr>
        <w:pStyle w:val="indexentry0"/>
      </w:pPr>
      <w:r>
        <w:t xml:space="preserve">   </w:t>
      </w:r>
      <w:hyperlink w:anchor="section_2735f8e3c3f34008bb03764d29178efb">
        <w:r>
          <w:rPr>
            <w:rStyle w:val="Hyperlink"/>
          </w:rPr>
          <w:t>ArrayOfHierarchy complex type</w:t>
        </w:r>
      </w:hyperlink>
      <w:r>
        <w:t xml:space="preserve"> </w:t>
      </w:r>
      <w:r>
        <w:fldChar w:fldCharType="begin"/>
      </w:r>
      <w:r>
        <w:instrText>PAGEREF section_2735f8e3c3f34008bb03764d29178efb</w:instrText>
      </w:r>
      <w:r>
        <w:fldChar w:fldCharType="separate"/>
      </w:r>
      <w:r>
        <w:rPr>
          <w:noProof/>
        </w:rPr>
        <w:t>77</w:t>
      </w:r>
      <w:r>
        <w:fldChar w:fldCharType="end"/>
      </w:r>
    </w:p>
    <w:p w:rsidR="003D293B" w:rsidRDefault="0028751A">
      <w:pPr>
        <w:pStyle w:val="indexentry0"/>
      </w:pPr>
      <w:r>
        <w:t xml:space="preserve">   </w:t>
      </w:r>
      <w:hyperlink w:anchor="section_3918820510414a1b983eef8e9498085e">
        <w:r>
          <w:rPr>
            <w:rStyle w:val="Hyperlink"/>
          </w:rPr>
          <w:t>ArrayOfIndicatorBand complex type</w:t>
        </w:r>
      </w:hyperlink>
      <w:r>
        <w:t xml:space="preserve"> </w:t>
      </w:r>
      <w:r>
        <w:fldChar w:fldCharType="begin"/>
      </w:r>
      <w:r>
        <w:instrText>PAGEREF section_3918820510414a1b983eef8e9498085e</w:instrText>
      </w:r>
      <w:r>
        <w:fldChar w:fldCharType="separate"/>
      </w:r>
      <w:r>
        <w:rPr>
          <w:noProof/>
        </w:rPr>
        <w:t>77</w:t>
      </w:r>
      <w:r>
        <w:fldChar w:fldCharType="end"/>
      </w:r>
    </w:p>
    <w:p w:rsidR="003D293B" w:rsidRDefault="0028751A">
      <w:pPr>
        <w:pStyle w:val="indexentry0"/>
      </w:pPr>
      <w:r>
        <w:t xml:space="preserve">   </w:t>
      </w:r>
      <w:hyperlink w:anchor="section_a679c717f79c437093dbd8e0b497ee58">
        <w:r>
          <w:rPr>
            <w:rStyle w:val="Hyperlink"/>
          </w:rPr>
          <w:t>ArrayOfKpi complex type</w:t>
        </w:r>
      </w:hyperlink>
      <w:r>
        <w:t xml:space="preserve"> </w:t>
      </w:r>
      <w:r>
        <w:fldChar w:fldCharType="begin"/>
      </w:r>
      <w:r>
        <w:instrText>PAGEREF section</w:instrText>
      </w:r>
      <w:r>
        <w:instrText>_a679c717f79c437093dbd8e0b497ee58</w:instrText>
      </w:r>
      <w:r>
        <w:fldChar w:fldCharType="separate"/>
      </w:r>
      <w:r>
        <w:rPr>
          <w:noProof/>
        </w:rPr>
        <w:t>77</w:t>
      </w:r>
      <w:r>
        <w:fldChar w:fldCharType="end"/>
      </w:r>
    </w:p>
    <w:p w:rsidR="003D293B" w:rsidRDefault="0028751A">
      <w:pPr>
        <w:pStyle w:val="indexentry0"/>
      </w:pPr>
      <w:r>
        <w:t xml:space="preserve">   </w:t>
      </w:r>
      <w:hyperlink w:anchor="section_ab03070d617b40bd86b51ba07e98f0ae">
        <w:r>
          <w:rPr>
            <w:rStyle w:val="Hyperlink"/>
          </w:rPr>
          <w:t>ArrayOfKpiMeasure complex type</w:t>
        </w:r>
      </w:hyperlink>
      <w:r>
        <w:t xml:space="preserve"> </w:t>
      </w:r>
      <w:r>
        <w:fldChar w:fldCharType="begin"/>
      </w:r>
      <w:r>
        <w:instrText>PAGEREF section_ab03070d617b40bd86b51ba07e98f0ae</w:instrText>
      </w:r>
      <w:r>
        <w:fldChar w:fldCharType="separate"/>
      </w:r>
      <w:r>
        <w:rPr>
          <w:noProof/>
        </w:rPr>
        <w:t>78</w:t>
      </w:r>
      <w:r>
        <w:fldChar w:fldCharType="end"/>
      </w:r>
    </w:p>
    <w:p w:rsidR="003D293B" w:rsidRDefault="0028751A">
      <w:pPr>
        <w:pStyle w:val="indexentry0"/>
      </w:pPr>
      <w:r>
        <w:t xml:space="preserve">   </w:t>
      </w:r>
      <w:hyperlink w:anchor="section_b922d18f79e74cbf9a8d0b4db716ff35">
        <w:r>
          <w:rPr>
            <w:rStyle w:val="Hyperlink"/>
          </w:rPr>
          <w:t>ArrayOfLevel complex type</w:t>
        </w:r>
      </w:hyperlink>
      <w:r>
        <w:t xml:space="preserve"> </w:t>
      </w:r>
      <w:r>
        <w:fldChar w:fldCharType="begin"/>
      </w:r>
      <w:r>
        <w:instrText>PAGEREF section_b922d18f79e74cbf9a8d0b4db716ff35</w:instrText>
      </w:r>
      <w:r>
        <w:fldChar w:fldCharType="separate"/>
      </w:r>
      <w:r>
        <w:rPr>
          <w:noProof/>
        </w:rPr>
        <w:t>78</w:t>
      </w:r>
      <w:r>
        <w:fldChar w:fldCharType="end"/>
      </w:r>
    </w:p>
    <w:p w:rsidR="003D293B" w:rsidRDefault="0028751A">
      <w:pPr>
        <w:pStyle w:val="indexentry0"/>
      </w:pPr>
      <w:r>
        <w:t xml:space="preserve">   </w:t>
      </w:r>
      <w:hyperlink w:anchor="section_3d12e80e73544a7489c9fde7deec3fbf">
        <w:r>
          <w:rPr>
            <w:rStyle w:val="Hyperlink"/>
          </w:rPr>
          <w:t>ArrayOfMeasure complex type</w:t>
        </w:r>
      </w:hyperlink>
      <w:r>
        <w:t xml:space="preserve"> </w:t>
      </w:r>
      <w:r>
        <w:fldChar w:fldCharType="begin"/>
      </w:r>
      <w:r>
        <w:instrText>PAGEREF section_3d12e80e73544a7489c9fde7deec3fbf</w:instrText>
      </w:r>
      <w:r>
        <w:fldChar w:fldCharType="separate"/>
      </w:r>
      <w:r>
        <w:rPr>
          <w:noProof/>
        </w:rPr>
        <w:t>78</w:t>
      </w:r>
      <w:r>
        <w:fldChar w:fldCharType="end"/>
      </w:r>
    </w:p>
    <w:p w:rsidR="003D293B" w:rsidRDefault="0028751A">
      <w:pPr>
        <w:pStyle w:val="indexentry0"/>
      </w:pPr>
      <w:r>
        <w:t xml:space="preserve">   </w:t>
      </w:r>
      <w:hyperlink w:anchor="section_9cde46346a85427e95a2e3e8c23b079c">
        <w:r>
          <w:rPr>
            <w:rStyle w:val="Hyperlink"/>
          </w:rPr>
          <w:t>ArrayOfMember complex type</w:t>
        </w:r>
      </w:hyperlink>
      <w:r>
        <w:t xml:space="preserve"> </w:t>
      </w:r>
      <w:r>
        <w:fldChar w:fldCharType="begin"/>
      </w:r>
      <w:r>
        <w:instrText>PAGEREF section_9cde46346a85427e95a2e3e8c23b079c</w:instrText>
      </w:r>
      <w:r>
        <w:fldChar w:fldCharType="separate"/>
      </w:r>
      <w:r>
        <w:rPr>
          <w:noProof/>
        </w:rPr>
        <w:t>78</w:t>
      </w:r>
      <w:r>
        <w:fldChar w:fldCharType="end"/>
      </w:r>
    </w:p>
    <w:p w:rsidR="003D293B" w:rsidRDefault="0028751A">
      <w:pPr>
        <w:pStyle w:val="indexentry0"/>
      </w:pPr>
      <w:r>
        <w:t xml:space="preserve">   </w:t>
      </w:r>
      <w:hyperlink w:anchor="section_102e5154368849f5bc74c7dafb6bc535">
        <w:r>
          <w:rPr>
            <w:rStyle w:val="Hyperlink"/>
          </w:rPr>
          <w:t>ArrayOfMemberTransform complex type</w:t>
        </w:r>
      </w:hyperlink>
      <w:r>
        <w:t xml:space="preserve"> </w:t>
      </w:r>
      <w:r>
        <w:fldChar w:fldCharType="begin"/>
      </w:r>
      <w:r>
        <w:instrText>PAGEREF section_102e5154368849f5bc74c7d</w:instrText>
      </w:r>
      <w:r>
        <w:instrText>afb6bc535</w:instrText>
      </w:r>
      <w:r>
        <w:fldChar w:fldCharType="separate"/>
      </w:r>
      <w:r>
        <w:rPr>
          <w:noProof/>
        </w:rPr>
        <w:t>79</w:t>
      </w:r>
      <w:r>
        <w:fldChar w:fldCharType="end"/>
      </w:r>
    </w:p>
    <w:p w:rsidR="003D293B" w:rsidRDefault="0028751A">
      <w:pPr>
        <w:pStyle w:val="indexentry0"/>
      </w:pPr>
      <w:r>
        <w:t xml:space="preserve">   </w:t>
      </w:r>
      <w:hyperlink w:anchor="section_d5d6f321597248a4b9a066569e6d59a2">
        <w:r>
          <w:rPr>
            <w:rStyle w:val="Hyperlink"/>
          </w:rPr>
          <w:t>ArrayOfNamedSet complex type</w:t>
        </w:r>
      </w:hyperlink>
      <w:r>
        <w:t xml:space="preserve"> </w:t>
      </w:r>
      <w:r>
        <w:fldChar w:fldCharType="begin"/>
      </w:r>
      <w:r>
        <w:instrText>PAGEREF section_d5d6f321597248a4b9a066569e6d59a2</w:instrText>
      </w:r>
      <w:r>
        <w:fldChar w:fldCharType="separate"/>
      </w:r>
      <w:r>
        <w:rPr>
          <w:noProof/>
        </w:rPr>
        <w:t>79</w:t>
      </w:r>
      <w:r>
        <w:fldChar w:fldCharType="end"/>
      </w:r>
    </w:p>
    <w:p w:rsidR="003D293B" w:rsidRDefault="0028751A">
      <w:pPr>
        <w:pStyle w:val="indexentry0"/>
      </w:pPr>
      <w:r>
        <w:t xml:space="preserve">   </w:t>
      </w:r>
      <w:hyperlink w:anchor="section_fde9bd260abd4d86aa47147a0cbefa5c">
        <w:r>
          <w:rPr>
            <w:rStyle w:val="Hyperlink"/>
          </w:rPr>
          <w:t>ArrayOfNameInfo complex type</w:t>
        </w:r>
      </w:hyperlink>
      <w:r>
        <w:t xml:space="preserve"> </w:t>
      </w:r>
      <w:r>
        <w:fldChar w:fldCharType="begin"/>
      </w:r>
      <w:r>
        <w:instrText>P</w:instrText>
      </w:r>
      <w:r>
        <w:instrText>AGEREF section_fde9bd260abd4d86aa47147a0cbefa5c</w:instrText>
      </w:r>
      <w:r>
        <w:fldChar w:fldCharType="separate"/>
      </w:r>
      <w:r>
        <w:rPr>
          <w:noProof/>
        </w:rPr>
        <w:t>79</w:t>
      </w:r>
      <w:r>
        <w:fldChar w:fldCharType="end"/>
      </w:r>
    </w:p>
    <w:p w:rsidR="003D293B" w:rsidRDefault="0028751A">
      <w:pPr>
        <w:pStyle w:val="indexentry0"/>
      </w:pPr>
      <w:r>
        <w:t xml:space="preserve">   </w:t>
      </w:r>
      <w:hyperlink w:anchor="section_06deeaa8f67f403a9b19af906b77845a">
        <w:r>
          <w:rPr>
            <w:rStyle w:val="Hyperlink"/>
          </w:rPr>
          <w:t>ArrayOfParameter complex type</w:t>
        </w:r>
      </w:hyperlink>
      <w:r>
        <w:t xml:space="preserve"> </w:t>
      </w:r>
      <w:r>
        <w:fldChar w:fldCharType="begin"/>
      </w:r>
      <w:r>
        <w:instrText>PAGEREF section_06deeaa8f67f403a9b19af906b77845a</w:instrText>
      </w:r>
      <w:r>
        <w:fldChar w:fldCharType="separate"/>
      </w:r>
      <w:r>
        <w:rPr>
          <w:noProof/>
        </w:rPr>
        <w:t>80</w:t>
      </w:r>
      <w:r>
        <w:fldChar w:fldCharType="end"/>
      </w:r>
    </w:p>
    <w:p w:rsidR="003D293B" w:rsidRDefault="0028751A">
      <w:pPr>
        <w:pStyle w:val="indexentry0"/>
      </w:pPr>
      <w:r>
        <w:t xml:space="preserve">   </w:t>
      </w:r>
      <w:hyperlink w:anchor="section_09b0e22d22a848979d0b6474403b0dad">
        <w:r>
          <w:rPr>
            <w:rStyle w:val="Hyperlink"/>
          </w:rPr>
          <w:t>ArrayOfParameterDefinition complex type</w:t>
        </w:r>
      </w:hyperlink>
      <w:r>
        <w:t xml:space="preserve"> </w:t>
      </w:r>
      <w:r>
        <w:fldChar w:fldCharType="begin"/>
      </w:r>
      <w:r>
        <w:instrText>PAGEREF section_09b0e22d22a848979d0b6474403b0dad</w:instrText>
      </w:r>
      <w:r>
        <w:fldChar w:fldCharType="separate"/>
      </w:r>
      <w:r>
        <w:rPr>
          <w:noProof/>
        </w:rPr>
        <w:t>80</w:t>
      </w:r>
      <w:r>
        <w:fldChar w:fldCharType="end"/>
      </w:r>
    </w:p>
    <w:p w:rsidR="003D293B" w:rsidRDefault="0028751A">
      <w:pPr>
        <w:pStyle w:val="indexentry0"/>
      </w:pPr>
      <w:r>
        <w:t xml:space="preserve">   </w:t>
      </w:r>
      <w:hyperlink w:anchor="section_db3fc027d318468998d4d18676b463ec">
        <w:r>
          <w:rPr>
            <w:rStyle w:val="Hyperlink"/>
          </w:rPr>
          <w:t>ArrayOfParameterMapping complex type</w:t>
        </w:r>
      </w:hyperlink>
      <w:r>
        <w:t xml:space="preserve"> </w:t>
      </w:r>
      <w:r>
        <w:fldChar w:fldCharType="begin"/>
      </w:r>
      <w:r>
        <w:instrText>PAGEREF section_db3fc027d318468998d4d18676b463ec</w:instrText>
      </w:r>
      <w:r>
        <w:fldChar w:fldCharType="separate"/>
      </w:r>
      <w:r>
        <w:rPr>
          <w:noProof/>
        </w:rPr>
        <w:t>80</w:t>
      </w:r>
      <w:r>
        <w:fldChar w:fldCharType="end"/>
      </w:r>
    </w:p>
    <w:p w:rsidR="003D293B" w:rsidRDefault="0028751A">
      <w:pPr>
        <w:pStyle w:val="indexentry0"/>
      </w:pPr>
      <w:r>
        <w:t xml:space="preserve">  </w:t>
      </w:r>
      <w:r>
        <w:t xml:space="preserve"> </w:t>
      </w:r>
      <w:hyperlink w:anchor="section_d8037c4199d0402fbd71cefbe917a28b">
        <w:r>
          <w:rPr>
            <w:rStyle w:val="Hyperlink"/>
          </w:rPr>
          <w:t>ArrayOfPropertyBag complex type</w:t>
        </w:r>
      </w:hyperlink>
      <w:r>
        <w:t xml:space="preserve"> </w:t>
      </w:r>
      <w:r>
        <w:fldChar w:fldCharType="begin"/>
      </w:r>
      <w:r>
        <w:instrText>PAGEREF section_d8037c4199d0402fbd71cefbe917a28b</w:instrText>
      </w:r>
      <w:r>
        <w:fldChar w:fldCharType="separate"/>
      </w:r>
      <w:r>
        <w:rPr>
          <w:noProof/>
        </w:rPr>
        <w:t>80</w:t>
      </w:r>
      <w:r>
        <w:fldChar w:fldCharType="end"/>
      </w:r>
    </w:p>
    <w:p w:rsidR="003D293B" w:rsidRDefault="0028751A">
      <w:pPr>
        <w:pStyle w:val="indexentry0"/>
      </w:pPr>
      <w:r>
        <w:t xml:space="preserve">   </w:t>
      </w:r>
      <w:hyperlink w:anchor="section_f4d5f1b178154dfe80fb65be66587e2d">
        <w:r>
          <w:rPr>
            <w:rStyle w:val="Hyperlink"/>
          </w:rPr>
          <w:t>ArrayOfSetOperation complex type</w:t>
        </w:r>
      </w:hyperlink>
      <w:r>
        <w:t xml:space="preserve"> </w:t>
      </w:r>
      <w:r>
        <w:fldChar w:fldCharType="begin"/>
      </w:r>
      <w:r>
        <w:instrText>PAGEREF section_f4d5f1b178154dfe80fb65be66587e2d</w:instrText>
      </w:r>
      <w:r>
        <w:fldChar w:fldCharType="separate"/>
      </w:r>
      <w:r>
        <w:rPr>
          <w:noProof/>
        </w:rPr>
        <w:t>81</w:t>
      </w:r>
      <w:r>
        <w:fldChar w:fldCharType="end"/>
      </w:r>
    </w:p>
    <w:p w:rsidR="003D293B" w:rsidRDefault="0028751A">
      <w:pPr>
        <w:pStyle w:val="indexentry0"/>
      </w:pPr>
      <w:r>
        <w:t xml:space="preserve">   </w:t>
      </w:r>
      <w:hyperlink w:anchor="section_79c935ed9bb241cba9ba9ca68eb2e939">
        <w:r>
          <w:rPr>
            <w:rStyle w:val="Hyperlink"/>
          </w:rPr>
          <w:t>ArrayOfString complex type</w:t>
        </w:r>
      </w:hyperlink>
      <w:r>
        <w:t xml:space="preserve"> </w:t>
      </w:r>
      <w:r>
        <w:fldChar w:fldCharType="begin"/>
      </w:r>
      <w:r>
        <w:instrText>PAGEREF section_79c935ed9bb241cba9ba9ca68eb2e939</w:instrText>
      </w:r>
      <w:r>
        <w:fldChar w:fldCharType="separate"/>
      </w:r>
      <w:r>
        <w:rPr>
          <w:noProof/>
        </w:rPr>
        <w:t>81</w:t>
      </w:r>
      <w:r>
        <w:fldChar w:fldCharType="end"/>
      </w:r>
    </w:p>
    <w:p w:rsidR="003D293B" w:rsidRDefault="0028751A">
      <w:pPr>
        <w:pStyle w:val="indexentry0"/>
      </w:pPr>
      <w:r>
        <w:t xml:space="preserve">   </w:t>
      </w:r>
      <w:hyperlink w:anchor="section_2fc03a99a8db4b7284df279b49ceff26">
        <w:r>
          <w:rPr>
            <w:rStyle w:val="Hyperlink"/>
          </w:rPr>
          <w:t>ArrayOfTarget complex type</w:t>
        </w:r>
      </w:hyperlink>
      <w:r>
        <w:t xml:space="preserve"> </w:t>
      </w:r>
      <w:r>
        <w:fldChar w:fldCharType="begin"/>
      </w:r>
      <w:r>
        <w:instrText>PAGEREF section_2fc03a99a8db4b7284df279b49ceff26</w:instrText>
      </w:r>
      <w:r>
        <w:fldChar w:fldCharType="separate"/>
      </w:r>
      <w:r>
        <w:rPr>
          <w:noProof/>
        </w:rPr>
        <w:t>81</w:t>
      </w:r>
      <w:r>
        <w:fldChar w:fldCharType="end"/>
      </w:r>
    </w:p>
    <w:p w:rsidR="003D293B" w:rsidRDefault="0028751A">
      <w:pPr>
        <w:pStyle w:val="indexentry0"/>
      </w:pPr>
      <w:r>
        <w:t xml:space="preserve">   </w:t>
      </w:r>
      <w:hyperlink w:anchor="section_07abbb17508149fbbd6b62d476c96038">
        <w:r>
          <w:rPr>
            <w:rStyle w:val="Hyperlink"/>
          </w:rPr>
          <w:t>ArrayOfTimeIntelligenceDataSource complex type</w:t>
        </w:r>
      </w:hyperlink>
      <w:r>
        <w:t xml:space="preserve"> </w:t>
      </w:r>
      <w:r>
        <w:fldChar w:fldCharType="begin"/>
      </w:r>
      <w:r>
        <w:instrText>PAGEREF section_07abbb17508149fbbd6b62d476c96038</w:instrText>
      </w:r>
      <w:r>
        <w:fldChar w:fldCharType="separate"/>
      </w:r>
      <w:r>
        <w:rPr>
          <w:noProof/>
        </w:rPr>
        <w:t>82</w:t>
      </w:r>
      <w:r>
        <w:fldChar w:fldCharType="end"/>
      </w:r>
    </w:p>
    <w:p w:rsidR="003D293B" w:rsidRDefault="0028751A">
      <w:pPr>
        <w:pStyle w:val="indexentry0"/>
      </w:pPr>
      <w:r>
        <w:t xml:space="preserve">   </w:t>
      </w:r>
      <w:hyperlink w:anchor="section_c5d839be601b46c0ad75adc2e16f60c1">
        <w:r>
          <w:rPr>
            <w:rStyle w:val="Hyperlink"/>
          </w:rPr>
          <w:t>ArrayOfTimeIntelligenceFormula complex type</w:t>
        </w:r>
      </w:hyperlink>
      <w:r>
        <w:t xml:space="preserve"> </w:t>
      </w:r>
      <w:r>
        <w:fldChar w:fldCharType="begin"/>
      </w:r>
      <w:r>
        <w:instrText>PAGEREF section_c5d839be601b46c0ad75adc2e16f60c1</w:instrText>
      </w:r>
      <w:r>
        <w:fldChar w:fldCharType="separate"/>
      </w:r>
      <w:r>
        <w:rPr>
          <w:noProof/>
        </w:rPr>
        <w:t>82</w:t>
      </w:r>
      <w:r>
        <w:fldChar w:fldCharType="end"/>
      </w:r>
    </w:p>
    <w:p w:rsidR="003D293B" w:rsidRDefault="0028751A">
      <w:pPr>
        <w:pStyle w:val="indexentry0"/>
      </w:pPr>
      <w:r>
        <w:t xml:space="preserve">   </w:t>
      </w:r>
      <w:hyperlink w:anchor="section_90cda518edbd4715afb6f4e17a98f624">
        <w:r>
          <w:rPr>
            <w:rStyle w:val="Hyperlink"/>
          </w:rPr>
          <w:t>ArrayOfTimeIntelligenceLevelBinding</w:t>
        </w:r>
        <w:r>
          <w:rPr>
            <w:rStyle w:val="Hyperlink"/>
          </w:rPr>
          <w:t xml:space="preserve"> complex type</w:t>
        </w:r>
      </w:hyperlink>
      <w:r>
        <w:t xml:space="preserve"> </w:t>
      </w:r>
      <w:r>
        <w:fldChar w:fldCharType="begin"/>
      </w:r>
      <w:r>
        <w:instrText>PAGEREF section_90cda518edbd4715afb6f4e17a98f624</w:instrText>
      </w:r>
      <w:r>
        <w:fldChar w:fldCharType="separate"/>
      </w:r>
      <w:r>
        <w:rPr>
          <w:noProof/>
        </w:rPr>
        <w:t>82</w:t>
      </w:r>
      <w:r>
        <w:fldChar w:fldCharType="end"/>
      </w:r>
    </w:p>
    <w:p w:rsidR="003D293B" w:rsidRDefault="0028751A">
      <w:pPr>
        <w:pStyle w:val="indexentry0"/>
      </w:pPr>
      <w:r>
        <w:t xml:space="preserve">   </w:t>
      </w:r>
      <w:hyperlink w:anchor="section_8e0b8073dfe04818acf0766ad19b7f64">
        <w:r>
          <w:rPr>
            <w:rStyle w:val="Hyperlink"/>
          </w:rPr>
          <w:t>attribute groups</w:t>
        </w:r>
      </w:hyperlink>
      <w:r>
        <w:t xml:space="preserve"> </w:t>
      </w:r>
      <w:r>
        <w:fldChar w:fldCharType="begin"/>
      </w:r>
      <w:r>
        <w:instrText>PAGEREF section_8e0b8073dfe04818acf0766ad19b7f64</w:instrText>
      </w:r>
      <w:r>
        <w:fldChar w:fldCharType="separate"/>
      </w:r>
      <w:r>
        <w:rPr>
          <w:noProof/>
        </w:rPr>
        <w:t>203</w:t>
      </w:r>
      <w:r>
        <w:fldChar w:fldCharType="end"/>
      </w:r>
    </w:p>
    <w:p w:rsidR="003D293B" w:rsidRDefault="0028751A">
      <w:pPr>
        <w:pStyle w:val="indexentry0"/>
      </w:pPr>
      <w:r>
        <w:t xml:space="preserve">   </w:t>
      </w:r>
      <w:hyperlink w:anchor="section_1f257da711f241598cfb79635e71e5f8">
        <w:r>
          <w:rPr>
            <w:rStyle w:val="Hyperlink"/>
          </w:rPr>
          <w:t>attributes</w:t>
        </w:r>
      </w:hyperlink>
      <w:r>
        <w:t xml:space="preserve"> </w:t>
      </w:r>
      <w:r>
        <w:fldChar w:fldCharType="begin"/>
      </w:r>
      <w:r>
        <w:instrText>PAGEREF section_1f257da711f241598cfb79635e71e5f8</w:instrText>
      </w:r>
      <w:r>
        <w:fldChar w:fldCharType="separate"/>
      </w:r>
      <w:r>
        <w:rPr>
          <w:noProof/>
        </w:rPr>
        <w:t>202</w:t>
      </w:r>
      <w:r>
        <w:fldChar w:fldCharType="end"/>
      </w:r>
    </w:p>
    <w:p w:rsidR="003D293B" w:rsidRDefault="0028751A">
      <w:pPr>
        <w:pStyle w:val="indexentry0"/>
      </w:pPr>
      <w:r>
        <w:t xml:space="preserve">   </w:t>
      </w:r>
      <w:hyperlink w:anchor="section_86a35be0ff2444b1bf663d7394fd5c9e">
        <w:r>
          <w:rPr>
            <w:rStyle w:val="Hyperlink"/>
          </w:rPr>
          <w:t>Axis complex type</w:t>
        </w:r>
      </w:hyperlink>
      <w:r>
        <w:t xml:space="preserve"> </w:t>
      </w:r>
      <w:r>
        <w:fldChar w:fldCharType="begin"/>
      </w:r>
      <w:r>
        <w:instrText>PAGEREF section_86a35be0ff2444b1bf663d7394fd5c9e</w:instrText>
      </w:r>
      <w:r>
        <w:fldChar w:fldCharType="separate"/>
      </w:r>
      <w:r>
        <w:rPr>
          <w:noProof/>
        </w:rPr>
        <w:t>83</w:t>
      </w:r>
      <w:r>
        <w:fldChar w:fldCharType="end"/>
      </w:r>
    </w:p>
    <w:p w:rsidR="003D293B" w:rsidRDefault="0028751A">
      <w:pPr>
        <w:pStyle w:val="indexentry0"/>
      </w:pPr>
      <w:r>
        <w:t xml:space="preserve">   </w:t>
      </w:r>
      <w:hyperlink w:anchor="section_f4c828b88ca843bcb9fba662021eef12">
        <w:r>
          <w:rPr>
            <w:rStyle w:val="Hyperlink"/>
          </w:rPr>
          <w:t>AxisType simple type</w:t>
        </w:r>
      </w:hyperlink>
      <w:r>
        <w:t xml:space="preserve"> </w:t>
      </w:r>
      <w:r>
        <w:fldChar w:fldCharType="begin"/>
      </w:r>
      <w:r>
        <w:instrText>PAGEREF section_f4c828b88ca843bcb9fba662021eef12</w:instrText>
      </w:r>
      <w:r>
        <w:fldChar w:fldCharType="separate"/>
      </w:r>
      <w:r>
        <w:rPr>
          <w:noProof/>
        </w:rPr>
        <w:t>175</w:t>
      </w:r>
      <w:r>
        <w:fldChar w:fldCharType="end"/>
      </w:r>
    </w:p>
    <w:p w:rsidR="003D293B" w:rsidRDefault="0028751A">
      <w:pPr>
        <w:pStyle w:val="indexentry0"/>
      </w:pPr>
      <w:r>
        <w:t xml:space="preserve">   </w:t>
      </w:r>
      <w:hyperlink w:anchor="section_61533aeff82b45909bc07f6018447d55">
        <w:r>
          <w:rPr>
            <w:rStyle w:val="Hyperlink"/>
          </w:rPr>
          <w:t>Banding complex type</w:t>
        </w:r>
      </w:hyperlink>
      <w:r>
        <w:t xml:space="preserve"> </w:t>
      </w:r>
      <w:r>
        <w:fldChar w:fldCharType="begin"/>
      </w:r>
      <w:r>
        <w:instrText>PAGEREF section_61533aeff82b45909</w:instrText>
      </w:r>
      <w:r>
        <w:instrText>bc07f6018447d55</w:instrText>
      </w:r>
      <w:r>
        <w:fldChar w:fldCharType="separate"/>
      </w:r>
      <w:r>
        <w:rPr>
          <w:noProof/>
        </w:rPr>
        <w:t>83</w:t>
      </w:r>
      <w:r>
        <w:fldChar w:fldCharType="end"/>
      </w:r>
    </w:p>
    <w:p w:rsidR="003D293B" w:rsidRDefault="0028751A">
      <w:pPr>
        <w:pStyle w:val="indexentry0"/>
      </w:pPr>
      <w:r>
        <w:t xml:space="preserve">   </w:t>
      </w:r>
      <w:hyperlink w:anchor="section_95ae39be1f104a7397ce7141f7790164">
        <w:r>
          <w:rPr>
            <w:rStyle w:val="Hyperlink"/>
          </w:rPr>
          <w:t>BandType simple type</w:t>
        </w:r>
      </w:hyperlink>
      <w:r>
        <w:t xml:space="preserve"> </w:t>
      </w:r>
      <w:r>
        <w:fldChar w:fldCharType="begin"/>
      </w:r>
      <w:r>
        <w:instrText>PAGEREF section_95ae39be1f104a7397ce7141f7790164</w:instrText>
      </w:r>
      <w:r>
        <w:fldChar w:fldCharType="separate"/>
      </w:r>
      <w:r>
        <w:rPr>
          <w:noProof/>
        </w:rPr>
        <w:t>176</w:t>
      </w:r>
      <w:r>
        <w:fldChar w:fldCharType="end"/>
      </w:r>
    </w:p>
    <w:p w:rsidR="003D293B" w:rsidRDefault="0028751A">
      <w:pPr>
        <w:pStyle w:val="indexentry0"/>
      </w:pPr>
      <w:r>
        <w:t xml:space="preserve">   </w:t>
      </w:r>
      <w:hyperlink w:anchor="section_1895d98b4ab94bcf810320c3b2c74e4c">
        <w:r>
          <w:rPr>
            <w:rStyle w:val="Hyperlink"/>
          </w:rPr>
          <w:t>BeginPointEmitterType simple type</w:t>
        </w:r>
      </w:hyperlink>
      <w:r>
        <w:t xml:space="preserve"> </w:t>
      </w:r>
      <w:r>
        <w:fldChar w:fldCharType="begin"/>
      </w:r>
      <w:r>
        <w:instrText>PAGEREF section_1895d98b4ab94bcf810320c3b2c74e4c</w:instrText>
      </w:r>
      <w:r>
        <w:fldChar w:fldCharType="separate"/>
      </w:r>
      <w:r>
        <w:rPr>
          <w:noProof/>
        </w:rPr>
        <w:t>176</w:t>
      </w:r>
      <w:r>
        <w:fldChar w:fldCharType="end"/>
      </w:r>
    </w:p>
    <w:p w:rsidR="003D293B" w:rsidRDefault="0028751A">
      <w:pPr>
        <w:pStyle w:val="indexentry0"/>
      </w:pPr>
      <w:r>
        <w:t xml:space="preserve">   </w:t>
      </w:r>
      <w:hyperlink w:anchor="section_b6e1d7cc36214936b820235bd22dd104">
        <w:r>
          <w:rPr>
            <w:rStyle w:val="Hyperlink"/>
          </w:rPr>
          <w:t>BpmException complex type</w:t>
        </w:r>
      </w:hyperlink>
      <w:r>
        <w:t xml:space="preserve"> </w:t>
      </w:r>
      <w:r>
        <w:fldChar w:fldCharType="begin"/>
      </w:r>
      <w:r>
        <w:instrText>PAGEREF section_b6e1d7cc36214936b820235bd22dd104</w:instrText>
      </w:r>
      <w:r>
        <w:fldChar w:fldCharType="separate"/>
      </w:r>
      <w:r>
        <w:rPr>
          <w:noProof/>
        </w:rPr>
        <w:t>84</w:t>
      </w:r>
      <w:r>
        <w:fldChar w:fldCharType="end"/>
      </w:r>
    </w:p>
    <w:p w:rsidR="003D293B" w:rsidRDefault="0028751A">
      <w:pPr>
        <w:pStyle w:val="indexentry0"/>
      </w:pPr>
      <w:r>
        <w:t xml:space="preserve">   </w:t>
      </w:r>
      <w:hyperlink w:anchor="section_67d5dc32f17d4e01b4530090e4afcb59">
        <w:r>
          <w:rPr>
            <w:rStyle w:val="Hyperlink"/>
          </w:rPr>
          <w:t>BpmProperty complex type</w:t>
        </w:r>
      </w:hyperlink>
      <w:r>
        <w:t xml:space="preserve"> </w:t>
      </w:r>
      <w:r>
        <w:fldChar w:fldCharType="begin"/>
      </w:r>
      <w:r>
        <w:instrText>PAGEREF section_67d5dc32f17d4e01b4530090e4afcb59</w:instrText>
      </w:r>
      <w:r>
        <w:fldChar w:fldCharType="separate"/>
      </w:r>
      <w:r>
        <w:rPr>
          <w:noProof/>
        </w:rPr>
        <w:t>84</w:t>
      </w:r>
      <w:r>
        <w:fldChar w:fldCharType="end"/>
      </w:r>
    </w:p>
    <w:p w:rsidR="003D293B" w:rsidRDefault="0028751A">
      <w:pPr>
        <w:pStyle w:val="indexentry0"/>
      </w:pPr>
      <w:r>
        <w:t xml:space="preserve">   </w:t>
      </w:r>
      <w:hyperlink w:anchor="section_96c04fd04cd54f79828d3a6babfb589e">
        <w:r>
          <w:rPr>
            <w:rStyle w:val="Hyperlink"/>
          </w:rPr>
          <w:t>BpmPropertyBool complex type</w:t>
        </w:r>
      </w:hyperlink>
      <w:r>
        <w:t xml:space="preserve"> </w:t>
      </w:r>
      <w:r>
        <w:fldChar w:fldCharType="begin"/>
      </w:r>
      <w:r>
        <w:instrText>PAGEREF section_96c04fd04cd54f79828d3a6babfb589e</w:instrText>
      </w:r>
      <w:r>
        <w:fldChar w:fldCharType="separate"/>
      </w:r>
      <w:r>
        <w:rPr>
          <w:noProof/>
        </w:rPr>
        <w:t>85</w:t>
      </w:r>
      <w:r>
        <w:fldChar w:fldCharType="end"/>
      </w:r>
    </w:p>
    <w:p w:rsidR="003D293B" w:rsidRDefault="0028751A">
      <w:pPr>
        <w:pStyle w:val="indexentry0"/>
      </w:pPr>
      <w:r>
        <w:t xml:space="preserve">   </w:t>
      </w:r>
      <w:hyperlink w:anchor="section_1e4178cf3ea84bd68bd21440863cbaf4">
        <w:r>
          <w:rPr>
            <w:rStyle w:val="Hyperlink"/>
          </w:rPr>
          <w:t>BpmPropertyDate complex type</w:t>
        </w:r>
      </w:hyperlink>
      <w:r>
        <w:t xml:space="preserve"> </w:t>
      </w:r>
      <w:r>
        <w:fldChar w:fldCharType="begin"/>
      </w:r>
      <w:r>
        <w:instrText>PAGEREF section_1e4178cf3ea84bd68bd21440863cbaf4</w:instrText>
      </w:r>
      <w:r>
        <w:fldChar w:fldCharType="separate"/>
      </w:r>
      <w:r>
        <w:rPr>
          <w:noProof/>
        </w:rPr>
        <w:t>85</w:t>
      </w:r>
      <w:r>
        <w:fldChar w:fldCharType="end"/>
      </w:r>
    </w:p>
    <w:p w:rsidR="003D293B" w:rsidRDefault="0028751A">
      <w:pPr>
        <w:pStyle w:val="indexentry0"/>
      </w:pPr>
      <w:r>
        <w:t xml:space="preserve">   </w:t>
      </w:r>
      <w:hyperlink w:anchor="section_4ca285b9b86048d8bead48a16519ffde">
        <w:r>
          <w:rPr>
            <w:rStyle w:val="Hyperlink"/>
          </w:rPr>
          <w:t>BpmPropertyDecimal complex type</w:t>
        </w:r>
      </w:hyperlink>
      <w:r>
        <w:t xml:space="preserve"> </w:t>
      </w:r>
      <w:r>
        <w:fldChar w:fldCharType="begin"/>
      </w:r>
      <w:r>
        <w:instrText>PAGEREF sectio</w:instrText>
      </w:r>
      <w:r>
        <w:instrText>n_4ca285b9b86048d8bead48a16519ffde</w:instrText>
      </w:r>
      <w:r>
        <w:fldChar w:fldCharType="separate"/>
      </w:r>
      <w:r>
        <w:rPr>
          <w:noProof/>
        </w:rPr>
        <w:t>85</w:t>
      </w:r>
      <w:r>
        <w:fldChar w:fldCharType="end"/>
      </w:r>
    </w:p>
    <w:p w:rsidR="003D293B" w:rsidRDefault="0028751A">
      <w:pPr>
        <w:pStyle w:val="indexentry0"/>
      </w:pPr>
      <w:r>
        <w:t xml:space="preserve">   </w:t>
      </w:r>
      <w:hyperlink w:anchor="section_5706fcac33b04db58d6d449ee613902b">
        <w:r>
          <w:rPr>
            <w:rStyle w:val="Hyperlink"/>
          </w:rPr>
          <w:t>BpmPropertyHyperlink complex type</w:t>
        </w:r>
      </w:hyperlink>
      <w:r>
        <w:t xml:space="preserve"> </w:t>
      </w:r>
      <w:r>
        <w:fldChar w:fldCharType="begin"/>
      </w:r>
      <w:r>
        <w:instrText>PAGEREF section_5706fcac33b04db58d6d449ee613902b</w:instrText>
      </w:r>
      <w:r>
        <w:fldChar w:fldCharType="separate"/>
      </w:r>
      <w:r>
        <w:rPr>
          <w:noProof/>
        </w:rPr>
        <w:t>86</w:t>
      </w:r>
      <w:r>
        <w:fldChar w:fldCharType="end"/>
      </w:r>
    </w:p>
    <w:p w:rsidR="003D293B" w:rsidRDefault="0028751A">
      <w:pPr>
        <w:pStyle w:val="indexentry0"/>
      </w:pPr>
      <w:r>
        <w:t xml:space="preserve">   </w:t>
      </w:r>
      <w:hyperlink w:anchor="section_3f7b3255386a45f0a092461ea9036274">
        <w:r>
          <w:rPr>
            <w:rStyle w:val="Hyperlink"/>
          </w:rPr>
          <w:t>BpmPropertyHyperlink2 complex type</w:t>
        </w:r>
      </w:hyperlink>
      <w:r>
        <w:t xml:space="preserve"> </w:t>
      </w:r>
      <w:r>
        <w:fldChar w:fldCharType="begin"/>
      </w:r>
      <w:r>
        <w:instrText>PAGEREF section_3f7b3255386a45f0a092461ea9036274</w:instrText>
      </w:r>
      <w:r>
        <w:fldChar w:fldCharType="separate"/>
      </w:r>
      <w:r>
        <w:rPr>
          <w:noProof/>
        </w:rPr>
        <w:t>86</w:t>
      </w:r>
      <w:r>
        <w:fldChar w:fldCharType="end"/>
      </w:r>
    </w:p>
    <w:p w:rsidR="003D293B" w:rsidRDefault="0028751A">
      <w:pPr>
        <w:pStyle w:val="indexentry0"/>
      </w:pPr>
      <w:r>
        <w:t xml:space="preserve">   </w:t>
      </w:r>
      <w:hyperlink w:anchor="section_397ec5cf09bb4aeaac5dd54e8ffbab4e">
        <w:r>
          <w:rPr>
            <w:rStyle w:val="Hyperlink"/>
          </w:rPr>
          <w:t>BpmPropertyLinkBase complex type</w:t>
        </w:r>
      </w:hyperlink>
      <w:r>
        <w:t xml:space="preserve"> </w:t>
      </w:r>
      <w:r>
        <w:fldChar w:fldCharType="begin"/>
      </w:r>
      <w:r>
        <w:instrText>PAGEREF section_397ec5cf09bb4aeaac5dd54e8ffbab4e</w:instrText>
      </w:r>
      <w:r>
        <w:fldChar w:fldCharType="separate"/>
      </w:r>
      <w:r>
        <w:rPr>
          <w:noProof/>
        </w:rPr>
        <w:t>86</w:t>
      </w:r>
      <w:r>
        <w:fldChar w:fldCharType="end"/>
      </w:r>
    </w:p>
    <w:p w:rsidR="003D293B" w:rsidRDefault="0028751A">
      <w:pPr>
        <w:pStyle w:val="indexentry0"/>
      </w:pPr>
      <w:r>
        <w:t xml:space="preserve">   </w:t>
      </w:r>
      <w:hyperlink w:anchor="section_8f672d6180494c7482e6a63ea67c16e1">
        <w:r>
          <w:rPr>
            <w:rStyle w:val="Hyperlink"/>
          </w:rPr>
          <w:t>BpmPropertyList complex type</w:t>
        </w:r>
      </w:hyperlink>
      <w:r>
        <w:t xml:space="preserve"> </w:t>
      </w:r>
      <w:r>
        <w:fldChar w:fldCharType="begin"/>
      </w:r>
      <w:r>
        <w:instrText>PAGEREF section_8f672d6180494c7482e6a63ea67c16e1</w:instrText>
      </w:r>
      <w:r>
        <w:fldChar w:fldCharType="separate"/>
      </w:r>
      <w:r>
        <w:rPr>
          <w:noProof/>
        </w:rPr>
        <w:t>87</w:t>
      </w:r>
      <w:r>
        <w:fldChar w:fldCharType="end"/>
      </w:r>
    </w:p>
    <w:p w:rsidR="003D293B" w:rsidRDefault="0028751A">
      <w:pPr>
        <w:pStyle w:val="indexentry0"/>
      </w:pPr>
      <w:r>
        <w:t xml:space="preserve">   </w:t>
      </w:r>
      <w:hyperlink w:anchor="section_de7ea66f6ae04e9594680fb51290c6ca">
        <w:r>
          <w:rPr>
            <w:rStyle w:val="Hyperlink"/>
          </w:rPr>
          <w:t>BpmPropertyListItem complex type</w:t>
        </w:r>
      </w:hyperlink>
      <w:r>
        <w:t xml:space="preserve"> </w:t>
      </w:r>
      <w:r>
        <w:fldChar w:fldCharType="begin"/>
      </w:r>
      <w:r>
        <w:instrText>PAGEREF section_de7ea66f6a</w:instrText>
      </w:r>
      <w:r>
        <w:instrText>e04e9594680fb51290c6ca</w:instrText>
      </w:r>
      <w:r>
        <w:fldChar w:fldCharType="separate"/>
      </w:r>
      <w:r>
        <w:rPr>
          <w:noProof/>
        </w:rPr>
        <w:t>87</w:t>
      </w:r>
      <w:r>
        <w:fldChar w:fldCharType="end"/>
      </w:r>
    </w:p>
    <w:p w:rsidR="003D293B" w:rsidRDefault="0028751A">
      <w:pPr>
        <w:pStyle w:val="indexentry0"/>
      </w:pPr>
      <w:r>
        <w:t xml:space="preserve">   </w:t>
      </w:r>
      <w:hyperlink w:anchor="section_2c2df0750ed7427282199b5395069341">
        <w:r>
          <w:rPr>
            <w:rStyle w:val="Hyperlink"/>
          </w:rPr>
          <w:t>BpmPropertyLongText complex type</w:t>
        </w:r>
      </w:hyperlink>
      <w:r>
        <w:t xml:space="preserve"> </w:t>
      </w:r>
      <w:r>
        <w:fldChar w:fldCharType="begin"/>
      </w:r>
      <w:r>
        <w:instrText>PAGEREF section_2c2df0750ed7427282199b5395069341</w:instrText>
      </w:r>
      <w:r>
        <w:fldChar w:fldCharType="separate"/>
      </w:r>
      <w:r>
        <w:rPr>
          <w:noProof/>
        </w:rPr>
        <w:t>87</w:t>
      </w:r>
      <w:r>
        <w:fldChar w:fldCharType="end"/>
      </w:r>
    </w:p>
    <w:p w:rsidR="003D293B" w:rsidRDefault="0028751A">
      <w:pPr>
        <w:pStyle w:val="indexentry0"/>
      </w:pPr>
      <w:r>
        <w:t xml:space="preserve">   </w:t>
      </w:r>
      <w:hyperlink w:anchor="section_bc92484d2eac4c9cafb2144ab8c352f9">
        <w:r>
          <w:rPr>
            <w:rStyle w:val="Hyperlink"/>
          </w:rPr>
          <w:t>BpmPropertyText</w:t>
        </w:r>
        <w:r>
          <w:rPr>
            <w:rStyle w:val="Hyperlink"/>
          </w:rPr>
          <w:t xml:space="preserve"> complex type</w:t>
        </w:r>
      </w:hyperlink>
      <w:r>
        <w:t xml:space="preserve"> </w:t>
      </w:r>
      <w:r>
        <w:fldChar w:fldCharType="begin"/>
      </w:r>
      <w:r>
        <w:instrText>PAGEREF section_bc92484d2eac4c9cafb2144ab8c352f9</w:instrText>
      </w:r>
      <w:r>
        <w:fldChar w:fldCharType="separate"/>
      </w:r>
      <w:r>
        <w:rPr>
          <w:noProof/>
        </w:rPr>
        <w:t>88</w:t>
      </w:r>
      <w:r>
        <w:fldChar w:fldCharType="end"/>
      </w:r>
    </w:p>
    <w:p w:rsidR="003D293B" w:rsidRDefault="0028751A">
      <w:pPr>
        <w:pStyle w:val="indexentry0"/>
      </w:pPr>
      <w:r>
        <w:t xml:space="preserve">   </w:t>
      </w:r>
      <w:hyperlink w:anchor="section_ef561fd8f6324f969a6958ff51013240">
        <w:r>
          <w:rPr>
            <w:rStyle w:val="Hyperlink"/>
          </w:rPr>
          <w:t>BpmPropertyUser complex type</w:t>
        </w:r>
      </w:hyperlink>
      <w:r>
        <w:t xml:space="preserve"> </w:t>
      </w:r>
      <w:r>
        <w:fldChar w:fldCharType="begin"/>
      </w:r>
      <w:r>
        <w:instrText>PAGEREF section_ef561fd8f6324f969a6958ff51013240</w:instrText>
      </w:r>
      <w:r>
        <w:fldChar w:fldCharType="separate"/>
      </w:r>
      <w:r>
        <w:rPr>
          <w:noProof/>
        </w:rPr>
        <w:t>88</w:t>
      </w:r>
      <w:r>
        <w:fldChar w:fldCharType="end"/>
      </w:r>
    </w:p>
    <w:p w:rsidR="003D293B" w:rsidRDefault="0028751A">
      <w:pPr>
        <w:pStyle w:val="indexentry0"/>
      </w:pPr>
      <w:r>
        <w:t xml:space="preserve">   </w:t>
      </w:r>
      <w:hyperlink w:anchor="section_bf22707c6b43482596ac5cbe3e05562a">
        <w:r>
          <w:rPr>
            <w:rStyle w:val="Hyperlink"/>
          </w:rPr>
          <w:t>CalculatedFormulaInfo complex type</w:t>
        </w:r>
      </w:hyperlink>
      <w:r>
        <w:t xml:space="preserve"> </w:t>
      </w:r>
      <w:r>
        <w:fldChar w:fldCharType="begin"/>
      </w:r>
      <w:r>
        <w:instrText>PAGEREF section_bf22707c6b43482596ac5cbe3e05562a</w:instrText>
      </w:r>
      <w:r>
        <w:fldChar w:fldCharType="separate"/>
      </w:r>
      <w:r>
        <w:rPr>
          <w:noProof/>
        </w:rPr>
        <w:t>88</w:t>
      </w:r>
      <w:r>
        <w:fldChar w:fldCharType="end"/>
      </w:r>
    </w:p>
    <w:p w:rsidR="003D293B" w:rsidRDefault="0028751A">
      <w:pPr>
        <w:pStyle w:val="indexentry0"/>
      </w:pPr>
      <w:r>
        <w:t xml:space="preserve">   </w:t>
      </w:r>
      <w:hyperlink w:anchor="section_bdc2ff075b2e4de3a4f02fe61ae062a9">
        <w:r>
          <w:rPr>
            <w:rStyle w:val="Hyperlink"/>
          </w:rPr>
          <w:t>CalculatedMember complex type</w:t>
        </w:r>
      </w:hyperlink>
      <w:r>
        <w:t xml:space="preserve"> </w:t>
      </w:r>
      <w:r>
        <w:fldChar w:fldCharType="begin"/>
      </w:r>
      <w:r>
        <w:instrText>PAGEREF section_bdc2ff075b2e4de3a4f02fe61ae062a9</w:instrText>
      </w:r>
      <w:r>
        <w:fldChar w:fldCharType="separate"/>
      </w:r>
      <w:r>
        <w:rPr>
          <w:noProof/>
        </w:rPr>
        <w:t>89</w:t>
      </w:r>
      <w:r>
        <w:fldChar w:fldCharType="end"/>
      </w:r>
    </w:p>
    <w:p w:rsidR="003D293B" w:rsidRDefault="0028751A">
      <w:pPr>
        <w:pStyle w:val="indexentry0"/>
      </w:pPr>
      <w:r>
        <w:t xml:space="preserve">   </w:t>
      </w:r>
      <w:hyperlink w:anchor="section_a47271222cc84ae594feb3c8cb81105f">
        <w:r>
          <w:rPr>
            <w:rStyle w:val="Hyperlink"/>
          </w:rPr>
          <w:t>Comment complex type</w:t>
        </w:r>
      </w:hyperlink>
      <w:r>
        <w:t xml:space="preserve"> </w:t>
      </w:r>
      <w:r>
        <w:fldChar w:fldCharType="begin"/>
      </w:r>
      <w:r>
        <w:instrText>PAGEREF section_a47271222cc84ae594feb3c8cb81105f</w:instrText>
      </w:r>
      <w:r>
        <w:fldChar w:fldCharType="separate"/>
      </w:r>
      <w:r>
        <w:rPr>
          <w:noProof/>
        </w:rPr>
        <w:t>89</w:t>
      </w:r>
      <w:r>
        <w:fldChar w:fldCharType="end"/>
      </w:r>
    </w:p>
    <w:p w:rsidR="003D293B" w:rsidRDefault="0028751A">
      <w:pPr>
        <w:pStyle w:val="indexentry0"/>
      </w:pPr>
      <w:r>
        <w:t xml:space="preserve">   </w:t>
      </w:r>
      <w:hyperlink w:anchor="section_5e16a7086c3f439286bded4670e46b66">
        <w:r>
          <w:rPr>
            <w:rStyle w:val="Hyperlink"/>
          </w:rPr>
          <w:t>common data structures</w:t>
        </w:r>
      </w:hyperlink>
      <w:r>
        <w:t xml:space="preserve"> </w:t>
      </w:r>
      <w:r>
        <w:fldChar w:fldCharType="begin"/>
      </w:r>
      <w:r>
        <w:instrText>PAGEREF section_5e16a7086c3f439286bded4670e46b66</w:instrText>
      </w:r>
      <w:r>
        <w:fldChar w:fldCharType="separate"/>
      </w:r>
      <w:r>
        <w:rPr>
          <w:noProof/>
        </w:rPr>
        <w:t>203</w:t>
      </w:r>
      <w:r>
        <w:fldChar w:fldCharType="end"/>
      </w:r>
    </w:p>
    <w:p w:rsidR="003D293B" w:rsidRDefault="0028751A">
      <w:pPr>
        <w:pStyle w:val="indexentry0"/>
      </w:pPr>
      <w:r>
        <w:t xml:space="preserve">   </w:t>
      </w:r>
      <w:hyperlink w:anchor="section_d28e7598933b44fb929e2b239e2aa870">
        <w:r>
          <w:rPr>
            <w:rStyle w:val="Hyperlink"/>
          </w:rPr>
          <w:t>complex types</w:t>
        </w:r>
      </w:hyperlink>
      <w:r>
        <w:t xml:space="preserve"> </w:t>
      </w:r>
      <w:r>
        <w:fldChar w:fldCharType="begin"/>
      </w:r>
      <w:r>
        <w:instrText>PAGEREF section_d28e7598933b44fb929e2b239e2aa870</w:instrText>
      </w:r>
      <w:r>
        <w:fldChar w:fldCharType="separate"/>
      </w:r>
      <w:r>
        <w:rPr>
          <w:noProof/>
        </w:rPr>
        <w:t>44</w:t>
      </w:r>
      <w:r>
        <w:fldChar w:fldCharType="end"/>
      </w:r>
    </w:p>
    <w:p w:rsidR="003D293B" w:rsidRDefault="0028751A">
      <w:pPr>
        <w:pStyle w:val="indexentry0"/>
      </w:pPr>
      <w:r>
        <w:t xml:space="preserve">   </w:t>
      </w:r>
      <w:hyperlink w:anchor="section_3216d6ac50554caa9a49355ad331dbe6">
        <w:r>
          <w:rPr>
            <w:rStyle w:val="Hyperlink"/>
          </w:rPr>
          <w:t>Configur</w:t>
        </w:r>
        <w:r>
          <w:rPr>
            <w:rStyle w:val="Hyperlink"/>
          </w:rPr>
          <w:t>edView complex type</w:t>
        </w:r>
      </w:hyperlink>
      <w:r>
        <w:t xml:space="preserve"> </w:t>
      </w:r>
      <w:r>
        <w:fldChar w:fldCharType="begin"/>
      </w:r>
      <w:r>
        <w:instrText>PAGEREF section_3216d6ac50554caa9a49355ad331dbe6</w:instrText>
      </w:r>
      <w:r>
        <w:fldChar w:fldCharType="separate"/>
      </w:r>
      <w:r>
        <w:rPr>
          <w:noProof/>
        </w:rPr>
        <w:t>89</w:t>
      </w:r>
      <w:r>
        <w:fldChar w:fldCharType="end"/>
      </w:r>
    </w:p>
    <w:p w:rsidR="003D293B" w:rsidRDefault="0028751A">
      <w:pPr>
        <w:pStyle w:val="indexentry0"/>
      </w:pPr>
      <w:r>
        <w:t xml:space="preserve">   </w:t>
      </w:r>
      <w:hyperlink w:anchor="section_30299880831e4767a9718ad2ca092f5b">
        <w:r>
          <w:rPr>
            <w:rStyle w:val="Hyperlink"/>
          </w:rPr>
          <w:t>ConnectionContext simple type</w:t>
        </w:r>
      </w:hyperlink>
      <w:r>
        <w:t xml:space="preserve"> </w:t>
      </w:r>
      <w:r>
        <w:fldChar w:fldCharType="begin"/>
      </w:r>
      <w:r>
        <w:instrText>PAGEREF section_30299880831e4767a9718ad2ca092f5b</w:instrText>
      </w:r>
      <w:r>
        <w:fldChar w:fldCharType="separate"/>
      </w:r>
      <w:r>
        <w:rPr>
          <w:noProof/>
        </w:rPr>
        <w:t>177</w:t>
      </w:r>
      <w:r>
        <w:fldChar w:fldCharType="end"/>
      </w:r>
    </w:p>
    <w:p w:rsidR="003D293B" w:rsidRDefault="0028751A">
      <w:pPr>
        <w:pStyle w:val="indexentry0"/>
      </w:pPr>
      <w:r>
        <w:t xml:space="preserve">   </w:t>
      </w:r>
      <w:hyperlink w:anchor="section_b58f1fe7ecf0475bb812338f118bd78a">
        <w:r>
          <w:rPr>
            <w:rStyle w:val="Hyperlink"/>
          </w:rPr>
          <w:t>Cube complex type</w:t>
        </w:r>
      </w:hyperlink>
      <w:r>
        <w:t xml:space="preserve"> </w:t>
      </w:r>
      <w:r>
        <w:fldChar w:fldCharType="begin"/>
      </w:r>
      <w:r>
        <w:instrText>PAGEREF section_b58f1fe7ecf0475bb812338f118bd78a</w:instrText>
      </w:r>
      <w:r>
        <w:fldChar w:fldCharType="separate"/>
      </w:r>
      <w:r>
        <w:rPr>
          <w:noProof/>
        </w:rPr>
        <w:t>91</w:t>
      </w:r>
      <w:r>
        <w:fldChar w:fldCharType="end"/>
      </w:r>
    </w:p>
    <w:p w:rsidR="003D293B" w:rsidRDefault="0028751A">
      <w:pPr>
        <w:pStyle w:val="indexentry0"/>
      </w:pPr>
      <w:r>
        <w:t xml:space="preserve">   </w:t>
      </w:r>
      <w:hyperlink w:anchor="section_90f178c2940241c99a56b3b7049e379d">
        <w:r>
          <w:rPr>
            <w:rStyle w:val="Hyperlink"/>
          </w:rPr>
          <w:t>Dashboard complex type</w:t>
        </w:r>
      </w:hyperlink>
      <w:r>
        <w:t xml:space="preserve"> </w:t>
      </w:r>
      <w:r>
        <w:fldChar w:fldCharType="begin"/>
      </w:r>
      <w:r>
        <w:instrText>PAGEREF section_90f178c2940241c99a56b3b7049e379d</w:instrText>
      </w:r>
      <w:r>
        <w:fldChar w:fldCharType="separate"/>
      </w:r>
      <w:r>
        <w:rPr>
          <w:noProof/>
        </w:rPr>
        <w:t>92</w:t>
      </w:r>
      <w:r>
        <w:fldChar w:fldCharType="end"/>
      </w:r>
    </w:p>
    <w:p w:rsidR="003D293B" w:rsidRDefault="0028751A">
      <w:pPr>
        <w:pStyle w:val="indexentry0"/>
      </w:pPr>
      <w:r>
        <w:t xml:space="preserve">   </w:t>
      </w:r>
      <w:hyperlink w:anchor="section_f82262f6e26f413ea5cdd02382e7466b">
        <w:r>
          <w:rPr>
            <w:rStyle w:val="Hyperlink"/>
          </w:rPr>
          <w:t>DashboardElement complex type</w:t>
        </w:r>
      </w:hyperlink>
      <w:r>
        <w:t xml:space="preserve"> </w:t>
      </w:r>
      <w:r>
        <w:fldChar w:fldCharType="begin"/>
      </w:r>
      <w:r>
        <w:instrText>PAGEREF section_f82262f6e26f413ea5cdd02382e7466b</w:instrText>
      </w:r>
      <w:r>
        <w:fldChar w:fldCharType="separate"/>
      </w:r>
      <w:r>
        <w:rPr>
          <w:noProof/>
        </w:rPr>
        <w:t>93</w:t>
      </w:r>
      <w:r>
        <w:fldChar w:fldCharType="end"/>
      </w:r>
    </w:p>
    <w:p w:rsidR="003D293B" w:rsidRDefault="0028751A">
      <w:pPr>
        <w:pStyle w:val="indexentry0"/>
      </w:pPr>
      <w:r>
        <w:t xml:space="preserve">   </w:t>
      </w:r>
      <w:hyperlink w:anchor="section_5da4a52e9d1849129036cd7e1fffc7a6">
        <w:r>
          <w:rPr>
            <w:rStyle w:val="Hyperlink"/>
          </w:rPr>
          <w:t>DashboardElementContainer complex type</w:t>
        </w:r>
      </w:hyperlink>
      <w:r>
        <w:t xml:space="preserve"> </w:t>
      </w:r>
      <w:r>
        <w:fldChar w:fldCharType="begin"/>
      </w:r>
      <w:r>
        <w:instrText>PAGEREF section_</w:instrText>
      </w:r>
      <w:r>
        <w:instrText>5da4a52e9d1849129036cd7e1fffc7a6</w:instrText>
      </w:r>
      <w:r>
        <w:fldChar w:fldCharType="separate"/>
      </w:r>
      <w:r>
        <w:rPr>
          <w:noProof/>
        </w:rPr>
        <w:t>94</w:t>
      </w:r>
      <w:r>
        <w:fldChar w:fldCharType="end"/>
      </w:r>
    </w:p>
    <w:p w:rsidR="003D293B" w:rsidRDefault="0028751A">
      <w:pPr>
        <w:pStyle w:val="indexentry0"/>
      </w:pPr>
      <w:r>
        <w:t xml:space="preserve">   </w:t>
      </w:r>
      <w:hyperlink w:anchor="section_fa06d0b14886433ba4902f4b0c2a262a">
        <w:r>
          <w:rPr>
            <w:rStyle w:val="Hyperlink"/>
          </w:rPr>
          <w:t>DashboardElementSize complex type</w:t>
        </w:r>
      </w:hyperlink>
      <w:r>
        <w:t xml:space="preserve"> </w:t>
      </w:r>
      <w:r>
        <w:fldChar w:fldCharType="begin"/>
      </w:r>
      <w:r>
        <w:instrText>PAGEREF section_fa06d0b14886433ba4902f4b0c2a262a</w:instrText>
      </w:r>
      <w:r>
        <w:fldChar w:fldCharType="separate"/>
      </w:r>
      <w:r>
        <w:rPr>
          <w:noProof/>
        </w:rPr>
        <w:t>94</w:t>
      </w:r>
      <w:r>
        <w:fldChar w:fldCharType="end"/>
      </w:r>
    </w:p>
    <w:p w:rsidR="003D293B" w:rsidRDefault="0028751A">
      <w:pPr>
        <w:pStyle w:val="indexentry0"/>
      </w:pPr>
      <w:r>
        <w:t xml:space="preserve">   </w:t>
      </w:r>
      <w:hyperlink w:anchor="section_f05d0cfb407e40018e45c3c466c35914">
        <w:r>
          <w:rPr>
            <w:rStyle w:val="Hyperlink"/>
          </w:rPr>
          <w:t>DashboardItem complex type</w:t>
        </w:r>
      </w:hyperlink>
      <w:r>
        <w:t xml:space="preserve"> </w:t>
      </w:r>
      <w:r>
        <w:fldChar w:fldCharType="begin"/>
      </w:r>
      <w:r>
        <w:instrText>PAGEREF section_f05d0cfb407e40018e45c3c466c35914</w:instrText>
      </w:r>
      <w:r>
        <w:fldChar w:fldCharType="separate"/>
      </w:r>
      <w:r>
        <w:rPr>
          <w:noProof/>
        </w:rPr>
        <w:t>94</w:t>
      </w:r>
      <w:r>
        <w:fldChar w:fldCharType="end"/>
      </w:r>
    </w:p>
    <w:p w:rsidR="003D293B" w:rsidRDefault="0028751A">
      <w:pPr>
        <w:pStyle w:val="indexentry0"/>
      </w:pPr>
      <w:r>
        <w:t xml:space="preserve">   </w:t>
      </w:r>
      <w:hyperlink w:anchor="section_a1e46a3b3ca2461d92bff2a082fbcbdc">
        <w:r>
          <w:rPr>
            <w:rStyle w:val="Hyperlink"/>
          </w:rPr>
          <w:t>DataColumnMapping complex type</w:t>
        </w:r>
      </w:hyperlink>
      <w:r>
        <w:t xml:space="preserve"> </w:t>
      </w:r>
      <w:r>
        <w:fldChar w:fldCharType="begin"/>
      </w:r>
      <w:r>
        <w:instrText>PAGEREF section_a1e46a3b3ca2461d92bff2a082fbcbdc</w:instrText>
      </w:r>
      <w:r>
        <w:fldChar w:fldCharType="separate"/>
      </w:r>
      <w:r>
        <w:rPr>
          <w:noProof/>
        </w:rPr>
        <w:t>95</w:t>
      </w:r>
      <w:r>
        <w:fldChar w:fldCharType="end"/>
      </w:r>
    </w:p>
    <w:p w:rsidR="003D293B" w:rsidRDefault="0028751A">
      <w:pPr>
        <w:pStyle w:val="indexentry0"/>
      </w:pPr>
      <w:r>
        <w:t xml:space="preserve">   </w:t>
      </w:r>
      <w:hyperlink w:anchor="section_bcabc8689857430785b2daacd5245e4a">
        <w:r>
          <w:rPr>
            <w:rStyle w:val="Hyperlink"/>
          </w:rPr>
          <w:t>DataSource complex type</w:t>
        </w:r>
      </w:hyperlink>
      <w:r>
        <w:t xml:space="preserve"> </w:t>
      </w:r>
      <w:r>
        <w:fldChar w:fldCharType="begin"/>
      </w:r>
      <w:r>
        <w:instrText>PAGEREF section_bcabc8689857430785b2daacd5245e4a</w:instrText>
      </w:r>
      <w:r>
        <w:fldChar w:fldCharType="separate"/>
      </w:r>
      <w:r>
        <w:rPr>
          <w:noProof/>
        </w:rPr>
        <w:t>96</w:t>
      </w:r>
      <w:r>
        <w:fldChar w:fldCharType="end"/>
      </w:r>
    </w:p>
    <w:p w:rsidR="003D293B" w:rsidRDefault="0028751A">
      <w:pPr>
        <w:pStyle w:val="indexentry0"/>
      </w:pPr>
      <w:r>
        <w:t xml:space="preserve">   </w:t>
      </w:r>
      <w:hyperlink w:anchor="section_323a5e69b0d94134811ac0c1ddafd90d">
        <w:r>
          <w:rPr>
            <w:rStyle w:val="Hyperlink"/>
          </w:rPr>
          <w:t>DataTableMapping complex type</w:t>
        </w:r>
      </w:hyperlink>
      <w:r>
        <w:t xml:space="preserve"> </w:t>
      </w:r>
      <w:r>
        <w:fldChar w:fldCharType="begin"/>
      </w:r>
      <w:r>
        <w:instrText>PAGEREF section_323a5e69b0d94134811ac0c1ddaf</w:instrText>
      </w:r>
      <w:r>
        <w:instrText>d90d</w:instrText>
      </w:r>
      <w:r>
        <w:fldChar w:fldCharType="separate"/>
      </w:r>
      <w:r>
        <w:rPr>
          <w:noProof/>
        </w:rPr>
        <w:t>100</w:t>
      </w:r>
      <w:r>
        <w:fldChar w:fldCharType="end"/>
      </w:r>
    </w:p>
    <w:p w:rsidR="003D293B" w:rsidRDefault="0028751A">
      <w:pPr>
        <w:pStyle w:val="indexentry0"/>
      </w:pPr>
      <w:r>
        <w:t xml:space="preserve">   </w:t>
      </w:r>
      <w:hyperlink w:anchor="section_cd23253df3974807b587a0eb17b3f695">
        <w:r>
          <w:rPr>
            <w:rStyle w:val="Hyperlink"/>
          </w:rPr>
          <w:t>DataValuePosition simple type</w:t>
        </w:r>
      </w:hyperlink>
      <w:r>
        <w:t xml:space="preserve"> </w:t>
      </w:r>
      <w:r>
        <w:fldChar w:fldCharType="begin"/>
      </w:r>
      <w:r>
        <w:instrText>PAGEREF section_cd23253df3974807b587a0eb17b3f695</w:instrText>
      </w:r>
      <w:r>
        <w:fldChar w:fldCharType="separate"/>
      </w:r>
      <w:r>
        <w:rPr>
          <w:noProof/>
        </w:rPr>
        <w:t>177</w:t>
      </w:r>
      <w:r>
        <w:fldChar w:fldCharType="end"/>
      </w:r>
    </w:p>
    <w:p w:rsidR="003D293B" w:rsidRDefault="0028751A">
      <w:pPr>
        <w:pStyle w:val="indexentry0"/>
      </w:pPr>
      <w:r>
        <w:t xml:space="preserve">   </w:t>
      </w:r>
      <w:hyperlink w:anchor="section_6a0f191d96fa4f40935762619366a3b2">
        <w:r>
          <w:rPr>
            <w:rStyle w:val="Hyperlink"/>
          </w:rPr>
          <w:t>DateAggregationTypes simple type</w:t>
        </w:r>
      </w:hyperlink>
      <w:r>
        <w:t xml:space="preserve"> </w:t>
      </w:r>
      <w:r>
        <w:fldChar w:fldCharType="begin"/>
      </w:r>
      <w:r>
        <w:instrText>P</w:instrText>
      </w:r>
      <w:r>
        <w:instrText>AGEREF section_6a0f191d96fa4f40935762619366a3b2</w:instrText>
      </w:r>
      <w:r>
        <w:fldChar w:fldCharType="separate"/>
      </w:r>
      <w:r>
        <w:rPr>
          <w:noProof/>
        </w:rPr>
        <w:t>178</w:t>
      </w:r>
      <w:r>
        <w:fldChar w:fldCharType="end"/>
      </w:r>
    </w:p>
    <w:p w:rsidR="003D293B" w:rsidRDefault="0028751A">
      <w:pPr>
        <w:pStyle w:val="indexentry0"/>
      </w:pPr>
      <w:r>
        <w:t xml:space="preserve">   </w:t>
      </w:r>
      <w:hyperlink w:anchor="section_dbe77fd470b442f4ad25d09cb8b8a5a0">
        <w:r>
          <w:rPr>
            <w:rStyle w:val="Hyperlink"/>
          </w:rPr>
          <w:t>DefaultDimensionSetting complex type</w:t>
        </w:r>
      </w:hyperlink>
      <w:r>
        <w:t xml:space="preserve"> </w:t>
      </w:r>
      <w:r>
        <w:fldChar w:fldCharType="begin"/>
      </w:r>
      <w:r>
        <w:instrText>PAGEREF section_dbe77fd470b442f4ad25d09cb8b8a5a0</w:instrText>
      </w:r>
      <w:r>
        <w:fldChar w:fldCharType="separate"/>
      </w:r>
      <w:r>
        <w:rPr>
          <w:noProof/>
        </w:rPr>
        <w:t>101</w:t>
      </w:r>
      <w:r>
        <w:fldChar w:fldCharType="end"/>
      </w:r>
    </w:p>
    <w:p w:rsidR="003D293B" w:rsidRDefault="0028751A">
      <w:pPr>
        <w:pStyle w:val="indexentry0"/>
      </w:pPr>
      <w:r>
        <w:t xml:space="preserve">   </w:t>
      </w:r>
      <w:hyperlink w:anchor="section_96896758ff414a609cf6dc7013540dab">
        <w:r>
          <w:rPr>
            <w:rStyle w:val="Hyperlink"/>
          </w:rPr>
          <w:t>DictionaryWrapperOfStringGridCell complex type</w:t>
        </w:r>
      </w:hyperlink>
      <w:r>
        <w:t xml:space="preserve"> </w:t>
      </w:r>
      <w:r>
        <w:fldChar w:fldCharType="begin"/>
      </w:r>
      <w:r>
        <w:instrText>PAGEREF section_96896758ff414a609cf6dc7013540dab</w:instrText>
      </w:r>
      <w:r>
        <w:fldChar w:fldCharType="separate"/>
      </w:r>
      <w:r>
        <w:rPr>
          <w:noProof/>
        </w:rPr>
        <w:t>102</w:t>
      </w:r>
      <w:r>
        <w:fldChar w:fldCharType="end"/>
      </w:r>
    </w:p>
    <w:p w:rsidR="003D293B" w:rsidRDefault="0028751A">
      <w:pPr>
        <w:pStyle w:val="indexentry0"/>
      </w:pPr>
      <w:r>
        <w:t xml:space="preserve">   </w:t>
      </w:r>
      <w:hyperlink w:anchor="section_a3094489332d4782975ba6e5acf7785e">
        <w:r>
          <w:rPr>
            <w:rStyle w:val="Hyperlink"/>
          </w:rPr>
          <w:t>DictionaryWrapperOfStringPrope</w:t>
        </w:r>
        <w:r>
          <w:rPr>
            <w:rStyle w:val="Hyperlink"/>
          </w:rPr>
          <w:t>rtyBag complex type</w:t>
        </w:r>
      </w:hyperlink>
      <w:r>
        <w:t xml:space="preserve"> </w:t>
      </w:r>
      <w:r>
        <w:fldChar w:fldCharType="begin"/>
      </w:r>
      <w:r>
        <w:instrText>PAGEREF section_a3094489332d4782975ba6e5acf7785e</w:instrText>
      </w:r>
      <w:r>
        <w:fldChar w:fldCharType="separate"/>
      </w:r>
      <w:r>
        <w:rPr>
          <w:noProof/>
        </w:rPr>
        <w:t>102</w:t>
      </w:r>
      <w:r>
        <w:fldChar w:fldCharType="end"/>
      </w:r>
    </w:p>
    <w:p w:rsidR="003D293B" w:rsidRDefault="0028751A">
      <w:pPr>
        <w:pStyle w:val="indexentry0"/>
      </w:pPr>
      <w:r>
        <w:t xml:space="preserve">   </w:t>
      </w:r>
      <w:hyperlink w:anchor="section_661a8c641e374aa0af47bc52db022f6a">
        <w:r>
          <w:rPr>
            <w:rStyle w:val="Hyperlink"/>
          </w:rPr>
          <w:t>Dimension complex type</w:t>
        </w:r>
      </w:hyperlink>
      <w:r>
        <w:t xml:space="preserve"> </w:t>
      </w:r>
      <w:r>
        <w:fldChar w:fldCharType="begin"/>
      </w:r>
      <w:r>
        <w:instrText>PAGEREF section_661a8c641e374aa0af47bc52db022f6a</w:instrText>
      </w:r>
      <w:r>
        <w:fldChar w:fldCharType="separate"/>
      </w:r>
      <w:r>
        <w:rPr>
          <w:noProof/>
        </w:rPr>
        <w:t>103</w:t>
      </w:r>
      <w:r>
        <w:fldChar w:fldCharType="end"/>
      </w:r>
    </w:p>
    <w:p w:rsidR="003D293B" w:rsidRDefault="0028751A">
      <w:pPr>
        <w:pStyle w:val="indexentry0"/>
      </w:pPr>
      <w:r>
        <w:t xml:space="preserve">   </w:t>
      </w:r>
      <w:hyperlink w:anchor="section_79b6f94c16294df5b65695dbe08f70b1">
        <w:r>
          <w:rPr>
            <w:rStyle w:val="Hyperlink"/>
          </w:rPr>
          <w:t>DimensionTypeEnum simple type</w:t>
        </w:r>
      </w:hyperlink>
      <w:r>
        <w:t xml:space="preserve"> </w:t>
      </w:r>
      <w:r>
        <w:fldChar w:fldCharType="begin"/>
      </w:r>
      <w:r>
        <w:instrText>PAGEREF section_79b6f94c16294df5b65695dbe08f70b1</w:instrText>
      </w:r>
      <w:r>
        <w:fldChar w:fldCharType="separate"/>
      </w:r>
      <w:r>
        <w:rPr>
          <w:noProof/>
        </w:rPr>
        <w:t>179</w:t>
      </w:r>
      <w:r>
        <w:fldChar w:fldCharType="end"/>
      </w:r>
    </w:p>
    <w:p w:rsidR="003D293B" w:rsidRDefault="0028751A">
      <w:pPr>
        <w:pStyle w:val="indexentry0"/>
      </w:pPr>
      <w:r>
        <w:t xml:space="preserve">   </w:t>
      </w:r>
      <w:hyperlink w:anchor="section_9596978f838c474eab778b06b0fef708">
        <w:r>
          <w:rPr>
            <w:rStyle w:val="Hyperlink"/>
          </w:rPr>
          <w:t>Element complex type</w:t>
        </w:r>
      </w:hyperlink>
      <w:r>
        <w:t xml:space="preserve"> </w:t>
      </w:r>
      <w:r>
        <w:fldChar w:fldCharType="begin"/>
      </w:r>
      <w:r>
        <w:instrText>PAGEREF section_9596978f</w:instrText>
      </w:r>
      <w:r>
        <w:instrText>838c474eab778b06b0fef708</w:instrText>
      </w:r>
      <w:r>
        <w:fldChar w:fldCharType="separate"/>
      </w:r>
      <w:r>
        <w:rPr>
          <w:noProof/>
        </w:rPr>
        <w:t>103</w:t>
      </w:r>
      <w:r>
        <w:fldChar w:fldCharType="end"/>
      </w:r>
    </w:p>
    <w:p w:rsidR="003D293B" w:rsidRDefault="0028751A">
      <w:pPr>
        <w:pStyle w:val="indexentry0"/>
      </w:pPr>
      <w:r>
        <w:t xml:space="preserve">   </w:t>
      </w:r>
      <w:hyperlink w:anchor="section_08e9d31e5c3e45528954f901f2d04ec9">
        <w:r>
          <w:rPr>
            <w:rStyle w:val="Hyperlink"/>
          </w:rPr>
          <w:t>elements</w:t>
        </w:r>
      </w:hyperlink>
      <w:r>
        <w:t xml:space="preserve"> </w:t>
      </w:r>
      <w:r>
        <w:fldChar w:fldCharType="begin"/>
      </w:r>
      <w:r>
        <w:instrText>PAGEREF section_08e9d31e5c3e45528954f901f2d04ec9</w:instrText>
      </w:r>
      <w:r>
        <w:fldChar w:fldCharType="separate"/>
      </w:r>
      <w:r>
        <w:rPr>
          <w:noProof/>
        </w:rPr>
        <w:t>44</w:t>
      </w:r>
      <w:r>
        <w:fldChar w:fldCharType="end"/>
      </w:r>
    </w:p>
    <w:p w:rsidR="003D293B" w:rsidRDefault="0028751A">
      <w:pPr>
        <w:pStyle w:val="indexentry0"/>
      </w:pPr>
      <w:r>
        <w:t xml:space="preserve">   </w:t>
      </w:r>
      <w:hyperlink w:anchor="section_b7e849f6d219420096277d13855fbfb0">
        <w:r>
          <w:rPr>
            <w:rStyle w:val="Hyperlink"/>
          </w:rPr>
          <w:t>ElementVersion complex type</w:t>
        </w:r>
      </w:hyperlink>
      <w:r>
        <w:t xml:space="preserve"> </w:t>
      </w:r>
      <w:r>
        <w:fldChar w:fldCharType="begin"/>
      </w:r>
      <w:r>
        <w:instrText>PAGEREF</w:instrText>
      </w:r>
      <w:r>
        <w:instrText xml:space="preserve"> section_b7e849f6d219420096277d13855fbfb0</w:instrText>
      </w:r>
      <w:r>
        <w:fldChar w:fldCharType="separate"/>
      </w:r>
      <w:r>
        <w:rPr>
          <w:noProof/>
        </w:rPr>
        <w:t>104</w:t>
      </w:r>
      <w:r>
        <w:fldChar w:fldCharType="end"/>
      </w:r>
    </w:p>
    <w:p w:rsidR="003D293B" w:rsidRDefault="0028751A">
      <w:pPr>
        <w:pStyle w:val="indexentry0"/>
      </w:pPr>
      <w:r>
        <w:t xml:space="preserve">   </w:t>
      </w:r>
      <w:hyperlink w:anchor="section_6b0fe959aba943d1bfd328e73d17789f">
        <w:r>
          <w:rPr>
            <w:rStyle w:val="Hyperlink"/>
          </w:rPr>
          <w:t>EliminateDescendantsSetOp complex type</w:t>
        </w:r>
      </w:hyperlink>
      <w:r>
        <w:t xml:space="preserve"> </w:t>
      </w:r>
      <w:r>
        <w:fldChar w:fldCharType="begin"/>
      </w:r>
      <w:r>
        <w:instrText>PAGEREF section_6b0fe959aba943d1bfd328e73d17789f</w:instrText>
      </w:r>
      <w:r>
        <w:fldChar w:fldCharType="separate"/>
      </w:r>
      <w:r>
        <w:rPr>
          <w:noProof/>
        </w:rPr>
        <w:t>104</w:t>
      </w:r>
      <w:r>
        <w:fldChar w:fldCharType="end"/>
      </w:r>
    </w:p>
    <w:p w:rsidR="003D293B" w:rsidRDefault="0028751A">
      <w:pPr>
        <w:pStyle w:val="indexentry0"/>
      </w:pPr>
      <w:r>
        <w:t xml:space="preserve">   </w:t>
      </w:r>
      <w:hyperlink w:anchor="section_2a95d3a2334c444e81da39bea0a25fa5">
        <w:r>
          <w:rPr>
            <w:rStyle w:val="Hyperlink"/>
          </w:rPr>
          <w:t>EliminateMemberSetOp complex type</w:t>
        </w:r>
      </w:hyperlink>
      <w:r>
        <w:t xml:space="preserve"> </w:t>
      </w:r>
      <w:r>
        <w:fldChar w:fldCharType="begin"/>
      </w:r>
      <w:r>
        <w:instrText>PAGEREF section_2a95d3a2334c444e81da39bea0a25fa5</w:instrText>
      </w:r>
      <w:r>
        <w:fldChar w:fldCharType="separate"/>
      </w:r>
      <w:r>
        <w:rPr>
          <w:noProof/>
        </w:rPr>
        <w:t>104</w:t>
      </w:r>
      <w:r>
        <w:fldChar w:fldCharType="end"/>
      </w:r>
    </w:p>
    <w:p w:rsidR="003D293B" w:rsidRDefault="0028751A">
      <w:pPr>
        <w:pStyle w:val="indexentry0"/>
      </w:pPr>
      <w:r>
        <w:t xml:space="preserve">   </w:t>
      </w:r>
      <w:hyperlink w:anchor="section_7bcfe54bcd53417c923360e7b9181754">
        <w:r>
          <w:rPr>
            <w:rStyle w:val="Hyperlink"/>
          </w:rPr>
          <w:t>EndPoint complex type</w:t>
        </w:r>
      </w:hyperlink>
      <w:r>
        <w:t xml:space="preserve"> </w:t>
      </w:r>
      <w:r>
        <w:fldChar w:fldCharType="begin"/>
      </w:r>
      <w:r>
        <w:instrText>PAGEREF section_7bcfe54bcd53417c923360e7b9181754</w:instrText>
      </w:r>
      <w:r>
        <w:fldChar w:fldCharType="separate"/>
      </w:r>
      <w:r>
        <w:rPr>
          <w:noProof/>
        </w:rPr>
        <w:t>105</w:t>
      </w:r>
      <w:r>
        <w:fldChar w:fldCharType="end"/>
      </w:r>
    </w:p>
    <w:p w:rsidR="003D293B" w:rsidRDefault="0028751A">
      <w:pPr>
        <w:pStyle w:val="indexentry0"/>
      </w:pPr>
      <w:r>
        <w:t xml:space="preserve">   </w:t>
      </w:r>
      <w:hyperlink w:anchor="section_24f2152f133d48049c6303d8bdaa1398">
        <w:r>
          <w:rPr>
            <w:rStyle w:val="Hyperlink"/>
          </w:rPr>
          <w:t>EndPointCategory simple type</w:t>
        </w:r>
      </w:hyperlink>
      <w:r>
        <w:t xml:space="preserve"> </w:t>
      </w:r>
      <w:r>
        <w:fldChar w:fldCharType="begin"/>
      </w:r>
      <w:r>
        <w:instrText>PAGEREF section_24f2152f133d48049c6303d8bdaa1398</w:instrText>
      </w:r>
      <w:r>
        <w:fldChar w:fldCharType="separate"/>
      </w:r>
      <w:r>
        <w:rPr>
          <w:noProof/>
        </w:rPr>
        <w:t>180</w:t>
      </w:r>
      <w:r>
        <w:fldChar w:fldCharType="end"/>
      </w:r>
    </w:p>
    <w:p w:rsidR="003D293B" w:rsidRDefault="0028751A">
      <w:pPr>
        <w:pStyle w:val="indexentry0"/>
      </w:pPr>
      <w:r>
        <w:t xml:space="preserve">   </w:t>
      </w:r>
      <w:hyperlink w:anchor="section_32666b1ac44f4ee5a133b157b51a27eb">
        <w:r>
          <w:rPr>
            <w:rStyle w:val="Hyperlink"/>
          </w:rPr>
          <w:t>enumerated</w:t>
        </w:r>
      </w:hyperlink>
      <w:r>
        <w:t xml:space="preserve"> </w:t>
      </w:r>
      <w:r>
        <w:fldChar w:fldCharType="begin"/>
      </w:r>
      <w:r>
        <w:instrText>PAGEREF section_32666b1ac44f4ee5a133b157b51a27eb</w:instrText>
      </w:r>
      <w:r>
        <w:fldChar w:fldCharType="separate"/>
      </w:r>
      <w:r>
        <w:rPr>
          <w:noProof/>
        </w:rPr>
        <w:t>38</w:t>
      </w:r>
      <w:r>
        <w:fldChar w:fldCharType="end"/>
      </w:r>
    </w:p>
    <w:p w:rsidR="003D293B" w:rsidRDefault="0028751A">
      <w:pPr>
        <w:pStyle w:val="indexentry0"/>
      </w:pPr>
      <w:r>
        <w:t xml:space="preserve">   </w:t>
      </w:r>
      <w:hyperlink w:anchor="section_1e101e13412b40699fcd2669aa8e5b08">
        <w:r>
          <w:rPr>
            <w:rStyle w:val="Hyperlink"/>
          </w:rPr>
          <w:t>ExcelDataSet complex type</w:t>
        </w:r>
      </w:hyperlink>
      <w:r>
        <w:t xml:space="preserve"> </w:t>
      </w:r>
      <w:r>
        <w:fldChar w:fldCharType="begin"/>
      </w:r>
      <w:r>
        <w:instrText>PAGEREF section_1e101e13412b40699fcd2669aa8e5b08</w:instrText>
      </w:r>
      <w:r>
        <w:fldChar w:fldCharType="separate"/>
      </w:r>
      <w:r>
        <w:rPr>
          <w:noProof/>
        </w:rPr>
        <w:t>105</w:t>
      </w:r>
      <w:r>
        <w:fldChar w:fldCharType="end"/>
      </w:r>
    </w:p>
    <w:p w:rsidR="003D293B" w:rsidRDefault="0028751A">
      <w:pPr>
        <w:pStyle w:val="indexentry0"/>
      </w:pPr>
      <w:r>
        <w:t xml:space="preserve">   </w:t>
      </w:r>
      <w:hyperlink w:anchor="section_d9e2b80ae1884b9f90556615c5d5bc5d">
        <w:r>
          <w:rPr>
            <w:rStyle w:val="Hyperlink"/>
          </w:rPr>
          <w:t>ExcelServicesData complex type</w:t>
        </w:r>
      </w:hyperlink>
      <w:r>
        <w:t xml:space="preserve"> </w:t>
      </w:r>
      <w:r>
        <w:fldChar w:fldCharType="begin"/>
      </w:r>
      <w:r>
        <w:instrText>PAGEREF secti</w:instrText>
      </w:r>
      <w:r>
        <w:instrText>on_d9e2b80ae1884b9f90556615c5d5bc5d</w:instrText>
      </w:r>
      <w:r>
        <w:fldChar w:fldCharType="separate"/>
      </w:r>
      <w:r>
        <w:rPr>
          <w:noProof/>
        </w:rPr>
        <w:t>106</w:t>
      </w:r>
      <w:r>
        <w:fldChar w:fldCharType="end"/>
      </w:r>
    </w:p>
    <w:p w:rsidR="003D293B" w:rsidRDefault="0028751A">
      <w:pPr>
        <w:pStyle w:val="indexentry0"/>
      </w:pPr>
      <w:r>
        <w:t xml:space="preserve">   </w:t>
      </w:r>
      <w:hyperlink w:anchor="section_a942b2d576a1494486f0571a4b748eec">
        <w:r>
          <w:rPr>
            <w:rStyle w:val="Hyperlink"/>
          </w:rPr>
          <w:t>ExcelServicesToolbarOptions simple type</w:t>
        </w:r>
      </w:hyperlink>
      <w:r>
        <w:t xml:space="preserve"> </w:t>
      </w:r>
      <w:r>
        <w:fldChar w:fldCharType="begin"/>
      </w:r>
      <w:r>
        <w:instrText>PAGEREF section_a942b2d576a1494486f0571a4b748eec</w:instrText>
      </w:r>
      <w:r>
        <w:fldChar w:fldCharType="separate"/>
      </w:r>
      <w:r>
        <w:rPr>
          <w:noProof/>
        </w:rPr>
        <w:t>180</w:t>
      </w:r>
      <w:r>
        <w:fldChar w:fldCharType="end"/>
      </w:r>
    </w:p>
    <w:p w:rsidR="003D293B" w:rsidRDefault="0028751A">
      <w:pPr>
        <w:pStyle w:val="indexentry0"/>
      </w:pPr>
      <w:r>
        <w:t xml:space="preserve">   </w:t>
      </w:r>
      <w:hyperlink w:anchor="section_910d0d0b01684e079040cc2934941edb">
        <w:r>
          <w:rPr>
            <w:rStyle w:val="Hyperlink"/>
          </w:rPr>
          <w:t>ExcelServicesToolbarType simple type</w:t>
        </w:r>
      </w:hyperlink>
      <w:r>
        <w:t xml:space="preserve"> </w:t>
      </w:r>
      <w:r>
        <w:fldChar w:fldCharType="begin"/>
      </w:r>
      <w:r>
        <w:instrText>PAGEREF section_910d0d0b01684e079040cc2934941edb</w:instrText>
      </w:r>
      <w:r>
        <w:fldChar w:fldCharType="separate"/>
      </w:r>
      <w:r>
        <w:rPr>
          <w:noProof/>
        </w:rPr>
        <w:t>181</w:t>
      </w:r>
      <w:r>
        <w:fldChar w:fldCharType="end"/>
      </w:r>
    </w:p>
    <w:p w:rsidR="003D293B" w:rsidRDefault="0028751A">
      <w:pPr>
        <w:pStyle w:val="indexentry0"/>
      </w:pPr>
      <w:r>
        <w:t xml:space="preserve">   </w:t>
      </w:r>
      <w:hyperlink w:anchor="section_1c10d324f9c740c4b2fdd3d78a8ebb3e">
        <w:r>
          <w:rPr>
            <w:rStyle w:val="Hyperlink"/>
          </w:rPr>
          <w:t>ExcelServicesViewOptions simple type</w:t>
        </w:r>
      </w:hyperlink>
      <w:r>
        <w:t xml:space="preserve"> </w:t>
      </w:r>
      <w:r>
        <w:fldChar w:fldCharType="begin"/>
      </w:r>
      <w:r>
        <w:instrText>PAGEREF section_1c10d324f9c740c4b2fdd3d78a8ebb3e</w:instrText>
      </w:r>
      <w:r>
        <w:fldChar w:fldCharType="separate"/>
      </w:r>
      <w:r>
        <w:rPr>
          <w:noProof/>
        </w:rPr>
        <w:t>181</w:t>
      </w:r>
      <w:r>
        <w:fldChar w:fldCharType="end"/>
      </w:r>
    </w:p>
    <w:p w:rsidR="003D293B" w:rsidRDefault="0028751A">
      <w:pPr>
        <w:pStyle w:val="indexentry0"/>
      </w:pPr>
      <w:r>
        <w:t xml:space="preserve">   </w:t>
      </w:r>
      <w:hyperlink w:anchor="section_7d4cd8436ef54bf59caa725f3df05ae2">
        <w:r>
          <w:rPr>
            <w:rStyle w:val="Hyperlink"/>
          </w:rPr>
          <w:t>FactAggregations simple type</w:t>
        </w:r>
      </w:hyperlink>
      <w:r>
        <w:t xml:space="preserve"> </w:t>
      </w:r>
      <w:r>
        <w:fldChar w:fldCharType="begin"/>
      </w:r>
      <w:r>
        <w:instrText>PAGEREF section_7d4cd8436ef54bf59caa725f3df05ae2</w:instrText>
      </w:r>
      <w:r>
        <w:fldChar w:fldCharType="separate"/>
      </w:r>
      <w:r>
        <w:rPr>
          <w:noProof/>
        </w:rPr>
        <w:t>182</w:t>
      </w:r>
      <w:r>
        <w:fldChar w:fldCharType="end"/>
      </w:r>
    </w:p>
    <w:p w:rsidR="003D293B" w:rsidRDefault="0028751A">
      <w:pPr>
        <w:pStyle w:val="indexentry0"/>
      </w:pPr>
      <w:r>
        <w:t xml:space="preserve">   </w:t>
      </w:r>
      <w:hyperlink w:anchor="section_1a1ca1930f044b91898af39480a51d6a">
        <w:r>
          <w:rPr>
            <w:rStyle w:val="Hyperlink"/>
          </w:rPr>
          <w:t>Faults</w:t>
        </w:r>
      </w:hyperlink>
      <w:r>
        <w:t xml:space="preserve"> </w:t>
      </w:r>
      <w:r>
        <w:fldChar w:fldCharType="begin"/>
      </w:r>
      <w:r>
        <w:instrText>PAGEREF section_1a1ca1930f044b91898af3948</w:instrText>
      </w:r>
      <w:r>
        <w:instrText>0a51d6a</w:instrText>
      </w:r>
      <w:r>
        <w:fldChar w:fldCharType="separate"/>
      </w:r>
      <w:r>
        <w:rPr>
          <w:noProof/>
        </w:rPr>
        <w:t>38</w:t>
      </w:r>
      <w:r>
        <w:fldChar w:fldCharType="end"/>
      </w:r>
    </w:p>
    <w:p w:rsidR="003D293B" w:rsidRDefault="0028751A">
      <w:pPr>
        <w:pStyle w:val="indexentry0"/>
      </w:pPr>
      <w:r>
        <w:t xml:space="preserve">   </w:t>
      </w:r>
      <w:hyperlink w:anchor="section_1a1ca1930f044b91898af39480a51d6a">
        <w:r>
          <w:rPr>
            <w:rStyle w:val="Hyperlink"/>
          </w:rPr>
          <w:t>Faults message</w:t>
        </w:r>
      </w:hyperlink>
      <w:r>
        <w:t xml:space="preserve"> </w:t>
      </w:r>
      <w:r>
        <w:fldChar w:fldCharType="begin"/>
      </w:r>
      <w:r>
        <w:instrText>PAGEREF section_1a1ca1930f044b91898af39480a51d6a</w:instrText>
      </w:r>
      <w:r>
        <w:fldChar w:fldCharType="separate"/>
      </w:r>
      <w:r>
        <w:rPr>
          <w:noProof/>
        </w:rPr>
        <w:t>38</w:t>
      </w:r>
      <w:r>
        <w:fldChar w:fldCharType="end"/>
      </w:r>
    </w:p>
    <w:p w:rsidR="003D293B" w:rsidRDefault="0028751A">
      <w:pPr>
        <w:pStyle w:val="indexentry0"/>
      </w:pPr>
      <w:r>
        <w:t xml:space="preserve">   </w:t>
      </w:r>
      <w:hyperlink w:anchor="section_835e058e923c41ce864b2e4ed98023ca">
        <w:r>
          <w:rPr>
            <w:rStyle w:val="Hyperlink"/>
          </w:rPr>
          <w:t>Filter complex type</w:t>
        </w:r>
      </w:hyperlink>
      <w:r>
        <w:t xml:space="preserve"> </w:t>
      </w:r>
      <w:r>
        <w:fldChar w:fldCharType="begin"/>
      </w:r>
      <w:r>
        <w:instrText>PAGEREF section_835e058e923c41ce864b2e4ed98023ca</w:instrText>
      </w:r>
      <w:r>
        <w:fldChar w:fldCharType="separate"/>
      </w:r>
      <w:r>
        <w:rPr>
          <w:noProof/>
        </w:rPr>
        <w:t>106</w:t>
      </w:r>
      <w:r>
        <w:fldChar w:fldCharType="end"/>
      </w:r>
    </w:p>
    <w:p w:rsidR="003D293B" w:rsidRDefault="0028751A">
      <w:pPr>
        <w:pStyle w:val="indexentry0"/>
      </w:pPr>
      <w:r>
        <w:t xml:space="preserve">   </w:t>
      </w:r>
      <w:hyperlink w:anchor="section_e397d1c4838043aa95d0fa8d4f8e0fc5">
        <w:r>
          <w:rPr>
            <w:rStyle w:val="Hyperlink"/>
          </w:rPr>
          <w:t>FilterSelectionMode simple type</w:t>
        </w:r>
      </w:hyperlink>
      <w:r>
        <w:t xml:space="preserve"> </w:t>
      </w:r>
      <w:r>
        <w:fldChar w:fldCharType="begin"/>
      </w:r>
      <w:r>
        <w:instrText>PAGEREF section_e397d1c4838043aa95d0fa8d4f8e0fc5</w:instrText>
      </w:r>
      <w:r>
        <w:fldChar w:fldCharType="separate"/>
      </w:r>
      <w:r>
        <w:rPr>
          <w:noProof/>
        </w:rPr>
        <w:t>183</w:t>
      </w:r>
      <w:r>
        <w:fldChar w:fldCharType="end"/>
      </w:r>
    </w:p>
    <w:p w:rsidR="003D293B" w:rsidRDefault="0028751A">
      <w:pPr>
        <w:pStyle w:val="indexentry0"/>
      </w:pPr>
      <w:r>
        <w:t xml:space="preserve">   </w:t>
      </w:r>
      <w:hyperlink w:anchor="section_7da534d636e746eabe8cd75c7fdf7c21">
        <w:r>
          <w:rPr>
            <w:rStyle w:val="Hyperlink"/>
          </w:rPr>
          <w:t>FirstClassElement complex type</w:t>
        </w:r>
      </w:hyperlink>
      <w:r>
        <w:t xml:space="preserve"> </w:t>
      </w:r>
      <w:r>
        <w:fldChar w:fldCharType="begin"/>
      </w:r>
      <w:r>
        <w:instrText>PAGEREF section_7da534d636e746eabe8cd75c7fdf7c21</w:instrText>
      </w:r>
      <w:r>
        <w:fldChar w:fldCharType="separate"/>
      </w:r>
      <w:r>
        <w:rPr>
          <w:noProof/>
        </w:rPr>
        <w:t>108</w:t>
      </w:r>
      <w:r>
        <w:fldChar w:fldCharType="end"/>
      </w:r>
    </w:p>
    <w:p w:rsidR="003D293B" w:rsidRDefault="0028751A">
      <w:pPr>
        <w:pStyle w:val="indexentry0"/>
      </w:pPr>
      <w:r>
        <w:t xml:space="preserve">   </w:t>
      </w:r>
      <w:hyperlink w:anchor="section_fc5b025c53d442d5817c55ccdffe18bc">
        <w:r>
          <w:rPr>
            <w:rStyle w:val="Hyperlink"/>
          </w:rPr>
          <w:t>FirstClassObjectType simple type</w:t>
        </w:r>
      </w:hyperlink>
      <w:r>
        <w:t xml:space="preserve"> </w:t>
      </w:r>
      <w:r>
        <w:fldChar w:fldCharType="begin"/>
      </w:r>
      <w:r>
        <w:instrText>PAGEREF section_fc5b025c53d442d5817c55ccdffe18bc</w:instrText>
      </w:r>
      <w:r>
        <w:fldChar w:fldCharType="separate"/>
      </w:r>
      <w:r>
        <w:rPr>
          <w:noProof/>
        </w:rPr>
        <w:t>183</w:t>
      </w:r>
      <w:r>
        <w:fldChar w:fldCharType="end"/>
      </w:r>
    </w:p>
    <w:p w:rsidR="003D293B" w:rsidRDefault="0028751A">
      <w:pPr>
        <w:pStyle w:val="indexentry0"/>
      </w:pPr>
      <w:r>
        <w:t xml:space="preserve">   </w:t>
      </w:r>
      <w:hyperlink w:anchor="section_ea22440861c3407f8cf3474c227cc5a7">
        <w:r>
          <w:rPr>
            <w:rStyle w:val="Hyperlink"/>
          </w:rPr>
          <w:t>FontStyle simple type</w:t>
        </w:r>
      </w:hyperlink>
      <w:r>
        <w:t xml:space="preserve"> </w:t>
      </w:r>
      <w:r>
        <w:fldChar w:fldCharType="begin"/>
      </w:r>
      <w:r>
        <w:instrText>PAGEREF section_ea22440861c3407f8cf3474c227cc5a7</w:instrText>
      </w:r>
      <w:r>
        <w:fldChar w:fldCharType="separate"/>
      </w:r>
      <w:r>
        <w:rPr>
          <w:noProof/>
        </w:rPr>
        <w:t>184</w:t>
      </w:r>
      <w:r>
        <w:fldChar w:fldCharType="end"/>
      </w:r>
    </w:p>
    <w:p w:rsidR="003D293B" w:rsidRDefault="0028751A">
      <w:pPr>
        <w:pStyle w:val="indexentry0"/>
      </w:pPr>
      <w:r>
        <w:t xml:space="preserve">   </w:t>
      </w:r>
      <w:hyperlink w:anchor="section_05e2203cb723401199abbbb716b0b46f">
        <w:r>
          <w:rPr>
            <w:rStyle w:val="Hyperlink"/>
          </w:rPr>
          <w:t>FormatNegativeSymbol simple type</w:t>
        </w:r>
      </w:hyperlink>
      <w:r>
        <w:t xml:space="preserve"> </w:t>
      </w:r>
      <w:r>
        <w:fldChar w:fldCharType="begin"/>
      </w:r>
      <w:r>
        <w:instrText>PAGEREF section_05e2203cb72</w:instrText>
      </w:r>
      <w:r>
        <w:instrText>3401199abbbb716b0b46f</w:instrText>
      </w:r>
      <w:r>
        <w:fldChar w:fldCharType="separate"/>
      </w:r>
      <w:r>
        <w:rPr>
          <w:noProof/>
        </w:rPr>
        <w:t>185</w:t>
      </w:r>
      <w:r>
        <w:fldChar w:fldCharType="end"/>
      </w:r>
    </w:p>
    <w:p w:rsidR="003D293B" w:rsidRDefault="0028751A">
      <w:pPr>
        <w:pStyle w:val="indexentry0"/>
      </w:pPr>
      <w:r>
        <w:t xml:space="preserve">   </w:t>
      </w:r>
      <w:hyperlink w:anchor="section_5eb2be1b97634424a1b23f3b5d6d0c9d">
        <w:r>
          <w:rPr>
            <w:rStyle w:val="Hyperlink"/>
          </w:rPr>
          <w:t>FormatType simple type</w:t>
        </w:r>
      </w:hyperlink>
      <w:r>
        <w:t xml:space="preserve"> </w:t>
      </w:r>
      <w:r>
        <w:fldChar w:fldCharType="begin"/>
      </w:r>
      <w:r>
        <w:instrText>PAGEREF section_5eb2be1b97634424a1b23f3b5d6d0c9d</w:instrText>
      </w:r>
      <w:r>
        <w:fldChar w:fldCharType="separate"/>
      </w:r>
      <w:r>
        <w:rPr>
          <w:noProof/>
        </w:rPr>
        <w:t>185</w:t>
      </w:r>
      <w:r>
        <w:fldChar w:fldCharType="end"/>
      </w:r>
    </w:p>
    <w:p w:rsidR="003D293B" w:rsidRDefault="0028751A">
      <w:pPr>
        <w:pStyle w:val="indexentry0"/>
      </w:pPr>
      <w:r>
        <w:t xml:space="preserve">   </w:t>
      </w:r>
      <w:hyperlink w:anchor="section_1ae104c6b35341b4aadfa20ca9a934de">
        <w:r>
          <w:rPr>
            <w:rStyle w:val="Hyperlink"/>
          </w:rPr>
          <w:t>GraphicsUnit simple type</w:t>
        </w:r>
      </w:hyperlink>
      <w:r>
        <w:t xml:space="preserve"> </w:t>
      </w:r>
      <w:r>
        <w:fldChar w:fldCharType="begin"/>
      </w:r>
      <w:r>
        <w:instrText>PAGEREF section_1ae104c6b35341b4aadfa20ca9a934de</w:instrText>
      </w:r>
      <w:r>
        <w:fldChar w:fldCharType="separate"/>
      </w:r>
      <w:r>
        <w:rPr>
          <w:noProof/>
        </w:rPr>
        <w:t>186</w:t>
      </w:r>
      <w:r>
        <w:fldChar w:fldCharType="end"/>
      </w:r>
    </w:p>
    <w:p w:rsidR="003D293B" w:rsidRDefault="0028751A">
      <w:pPr>
        <w:pStyle w:val="indexentry0"/>
      </w:pPr>
      <w:r>
        <w:t xml:space="preserve">   </w:t>
      </w:r>
      <w:hyperlink w:anchor="section_40bbf6893d9a484c8ebb97c99c9eaa01">
        <w:r>
          <w:rPr>
            <w:rStyle w:val="Hyperlink"/>
          </w:rPr>
          <w:t>GridCell complex type</w:t>
        </w:r>
      </w:hyperlink>
      <w:r>
        <w:t xml:space="preserve"> </w:t>
      </w:r>
      <w:r>
        <w:fldChar w:fldCharType="begin"/>
      </w:r>
      <w:r>
        <w:instrText>PAGEREF section_40bbf6893d9a484c8ebb97c99c9eaa01</w:instrText>
      </w:r>
      <w:r>
        <w:fldChar w:fldCharType="separate"/>
      </w:r>
      <w:r>
        <w:rPr>
          <w:noProof/>
        </w:rPr>
        <w:t>109</w:t>
      </w:r>
      <w:r>
        <w:fldChar w:fldCharType="end"/>
      </w:r>
    </w:p>
    <w:p w:rsidR="003D293B" w:rsidRDefault="0028751A">
      <w:pPr>
        <w:pStyle w:val="indexentry0"/>
      </w:pPr>
      <w:r>
        <w:t xml:space="preserve">   </w:t>
      </w:r>
      <w:hyperlink w:anchor="section_cbf83b567fe5451d90f13e87c686501b">
        <w:r>
          <w:rPr>
            <w:rStyle w:val="Hyperlink"/>
          </w:rPr>
          <w:t>GridCellElmentStatus simple type</w:t>
        </w:r>
      </w:hyperlink>
      <w:r>
        <w:t xml:space="preserve"> </w:t>
      </w:r>
      <w:r>
        <w:fldChar w:fldCharType="begin"/>
      </w:r>
      <w:r>
        <w:instrText>PAGEREF section_cbf83b567fe5451d90f13e87c686501b</w:instrText>
      </w:r>
      <w:r>
        <w:fldChar w:fldCharType="separate"/>
      </w:r>
      <w:r>
        <w:rPr>
          <w:noProof/>
        </w:rPr>
        <w:t>186</w:t>
      </w:r>
      <w:r>
        <w:fldChar w:fldCharType="end"/>
      </w:r>
    </w:p>
    <w:p w:rsidR="003D293B" w:rsidRDefault="0028751A">
      <w:pPr>
        <w:pStyle w:val="indexentry0"/>
      </w:pPr>
      <w:r>
        <w:t xml:space="preserve">   </w:t>
      </w:r>
      <w:hyperlink w:anchor="section_f504f6dd46b54795bde5b6fc7f8f0de9">
        <w:r>
          <w:rPr>
            <w:rStyle w:val="Hyperlink"/>
          </w:rPr>
          <w:t>GridCellSet complex type</w:t>
        </w:r>
      </w:hyperlink>
      <w:r>
        <w:t xml:space="preserve"> </w:t>
      </w:r>
      <w:r>
        <w:fldChar w:fldCharType="begin"/>
      </w:r>
      <w:r>
        <w:instrText>PAGEREF section_f504f6dd46b54795bde5b6fc7f8f0de9</w:instrText>
      </w:r>
      <w:r>
        <w:fldChar w:fldCharType="separate"/>
      </w:r>
      <w:r>
        <w:rPr>
          <w:noProof/>
        </w:rPr>
        <w:t>117</w:t>
      </w:r>
      <w:r>
        <w:fldChar w:fldCharType="end"/>
      </w:r>
    </w:p>
    <w:p w:rsidR="003D293B" w:rsidRDefault="0028751A">
      <w:pPr>
        <w:pStyle w:val="indexentry0"/>
      </w:pPr>
      <w:r>
        <w:t xml:space="preserve">   </w:t>
      </w:r>
      <w:hyperlink w:anchor="section_1a48b1a93c21433cba5f3a5d615cadad">
        <w:r>
          <w:rPr>
            <w:rStyle w:val="Hyperlink"/>
          </w:rPr>
          <w:t>GridColor complex type</w:t>
        </w:r>
      </w:hyperlink>
      <w:r>
        <w:t xml:space="preserve"> </w:t>
      </w:r>
      <w:r>
        <w:fldChar w:fldCharType="begin"/>
      </w:r>
      <w:r>
        <w:instrText>PAGEREF section_1a48b1a93c21433cba5f3a5d615cadad</w:instrText>
      </w:r>
      <w:r>
        <w:fldChar w:fldCharType="separate"/>
      </w:r>
      <w:r>
        <w:rPr>
          <w:noProof/>
        </w:rPr>
        <w:t>118</w:t>
      </w:r>
      <w:r>
        <w:fldChar w:fldCharType="end"/>
      </w:r>
    </w:p>
    <w:p w:rsidR="003D293B" w:rsidRDefault="0028751A">
      <w:pPr>
        <w:pStyle w:val="indexentry0"/>
      </w:pPr>
      <w:r>
        <w:t xml:space="preserve">   </w:t>
      </w:r>
      <w:hyperlink w:anchor="section_171e86061c6a4c97a1b4eb9208a10022">
        <w:r>
          <w:rPr>
            <w:rStyle w:val="Hyperlink"/>
          </w:rPr>
          <w:t>GridDisplayElement complex type</w:t>
        </w:r>
      </w:hyperlink>
      <w:r>
        <w:t xml:space="preserve"> </w:t>
      </w:r>
      <w:r>
        <w:fldChar w:fldCharType="begin"/>
      </w:r>
      <w:r>
        <w:instrText>PAGEREF section_171e</w:instrText>
      </w:r>
      <w:r>
        <w:instrText>86061c6a4c97a1b4eb9208a10022</w:instrText>
      </w:r>
      <w:r>
        <w:fldChar w:fldCharType="separate"/>
      </w:r>
      <w:r>
        <w:rPr>
          <w:noProof/>
        </w:rPr>
        <w:t>118</w:t>
      </w:r>
      <w:r>
        <w:fldChar w:fldCharType="end"/>
      </w:r>
    </w:p>
    <w:p w:rsidR="003D293B" w:rsidRDefault="0028751A">
      <w:pPr>
        <w:pStyle w:val="indexentry0"/>
      </w:pPr>
      <w:r>
        <w:t xml:space="preserve">   </w:t>
      </w:r>
      <w:hyperlink w:anchor="section_655222dcf37444d28e38a695932d0d3f">
        <w:r>
          <w:rPr>
            <w:rStyle w:val="Hyperlink"/>
          </w:rPr>
          <w:t>GridDisplayElementActual complex type</w:t>
        </w:r>
      </w:hyperlink>
      <w:r>
        <w:t xml:space="preserve"> </w:t>
      </w:r>
      <w:r>
        <w:fldChar w:fldCharType="begin"/>
      </w:r>
      <w:r>
        <w:instrText>PAGEREF section_655222dcf37444d28e38a695932d0d3f</w:instrText>
      </w:r>
      <w:r>
        <w:fldChar w:fldCharType="separate"/>
      </w:r>
      <w:r>
        <w:rPr>
          <w:noProof/>
        </w:rPr>
        <w:t>120</w:t>
      </w:r>
      <w:r>
        <w:fldChar w:fldCharType="end"/>
      </w:r>
    </w:p>
    <w:p w:rsidR="003D293B" w:rsidRDefault="0028751A">
      <w:pPr>
        <w:pStyle w:val="indexentry0"/>
      </w:pPr>
      <w:r>
        <w:t xml:space="preserve">   </w:t>
      </w:r>
      <w:hyperlink w:anchor="section_45ff726c9dbb4a5e87ddf0b30016d5af">
        <w:r>
          <w:rPr>
            <w:rStyle w:val="Hyperlink"/>
          </w:rPr>
          <w:t>Grid</w:t>
        </w:r>
        <w:r>
          <w:rPr>
            <w:rStyle w:val="Hyperlink"/>
          </w:rPr>
          <w:t>DisplayElementAggregation complex type</w:t>
        </w:r>
      </w:hyperlink>
      <w:r>
        <w:t xml:space="preserve"> </w:t>
      </w:r>
      <w:r>
        <w:fldChar w:fldCharType="begin"/>
      </w:r>
      <w:r>
        <w:instrText>PAGEREF section_45ff726c9dbb4a5e87ddf0b30016d5af</w:instrText>
      </w:r>
      <w:r>
        <w:fldChar w:fldCharType="separate"/>
      </w:r>
      <w:r>
        <w:rPr>
          <w:noProof/>
        </w:rPr>
        <w:t>120</w:t>
      </w:r>
      <w:r>
        <w:fldChar w:fldCharType="end"/>
      </w:r>
    </w:p>
    <w:p w:rsidR="003D293B" w:rsidRDefault="0028751A">
      <w:pPr>
        <w:pStyle w:val="indexentry0"/>
      </w:pPr>
      <w:r>
        <w:t xml:space="preserve">   </w:t>
      </w:r>
      <w:hyperlink w:anchor="section_a9227614ee584c1cbf5d9c83d8ac1a63">
        <w:r>
          <w:rPr>
            <w:rStyle w:val="Hyperlink"/>
          </w:rPr>
          <w:t>GridDisplayElementHyperLink complex type</w:t>
        </w:r>
      </w:hyperlink>
      <w:r>
        <w:t xml:space="preserve"> </w:t>
      </w:r>
      <w:r>
        <w:fldChar w:fldCharType="begin"/>
      </w:r>
      <w:r>
        <w:instrText>PAGEREF section_a9227614ee584c1cbf5d9c83d8ac1a63</w:instrText>
      </w:r>
      <w:r>
        <w:fldChar w:fldCharType="separate"/>
      </w:r>
      <w:r>
        <w:rPr>
          <w:noProof/>
        </w:rPr>
        <w:t>120</w:t>
      </w:r>
      <w:r>
        <w:fldChar w:fldCharType="end"/>
      </w:r>
    </w:p>
    <w:p w:rsidR="003D293B" w:rsidRDefault="0028751A">
      <w:pPr>
        <w:pStyle w:val="indexentry0"/>
      </w:pPr>
      <w:r>
        <w:t xml:space="preserve">   </w:t>
      </w:r>
      <w:hyperlink w:anchor="section_81da490f57d24736b896621a7523b4e1">
        <w:r>
          <w:rPr>
            <w:rStyle w:val="Hyperlink"/>
          </w:rPr>
          <w:t>GridDisplayElementIndicator complex type</w:t>
        </w:r>
      </w:hyperlink>
      <w:r>
        <w:t xml:space="preserve"> </w:t>
      </w:r>
      <w:r>
        <w:fldChar w:fldCharType="begin"/>
      </w:r>
      <w:r>
        <w:instrText>PAGEREF section_81da490f57d24736b896621a7523b4e1</w:instrText>
      </w:r>
      <w:r>
        <w:fldChar w:fldCharType="separate"/>
      </w:r>
      <w:r>
        <w:rPr>
          <w:noProof/>
        </w:rPr>
        <w:t>120</w:t>
      </w:r>
      <w:r>
        <w:fldChar w:fldCharType="end"/>
      </w:r>
    </w:p>
    <w:p w:rsidR="003D293B" w:rsidRDefault="0028751A">
      <w:pPr>
        <w:pStyle w:val="indexentry0"/>
      </w:pPr>
      <w:r>
        <w:t xml:space="preserve">   </w:t>
      </w:r>
      <w:hyperlink w:anchor="section_4bdfc626dd754a3faf4317de1e4c20fe">
        <w:r>
          <w:rPr>
            <w:rStyle w:val="Hyperlink"/>
          </w:rPr>
          <w:t>GridDisplayElementIndicatorText compl</w:t>
        </w:r>
        <w:r>
          <w:rPr>
            <w:rStyle w:val="Hyperlink"/>
          </w:rPr>
          <w:t>ex type</w:t>
        </w:r>
      </w:hyperlink>
      <w:r>
        <w:t xml:space="preserve"> </w:t>
      </w:r>
      <w:r>
        <w:fldChar w:fldCharType="begin"/>
      </w:r>
      <w:r>
        <w:instrText>PAGEREF section_4bdfc626dd754a3faf4317de1e4c20fe</w:instrText>
      </w:r>
      <w:r>
        <w:fldChar w:fldCharType="separate"/>
      </w:r>
      <w:r>
        <w:rPr>
          <w:noProof/>
        </w:rPr>
        <w:t>121</w:t>
      </w:r>
      <w:r>
        <w:fldChar w:fldCharType="end"/>
      </w:r>
    </w:p>
    <w:p w:rsidR="003D293B" w:rsidRDefault="0028751A">
      <w:pPr>
        <w:pStyle w:val="indexentry0"/>
      </w:pPr>
      <w:r>
        <w:t xml:space="preserve">   </w:t>
      </w:r>
      <w:hyperlink w:anchor="section_0c2b42950ef742ac9b6926f2015ad681">
        <w:r>
          <w:rPr>
            <w:rStyle w:val="Hyperlink"/>
          </w:rPr>
          <w:t>GridDisplayElementNumber complex type</w:t>
        </w:r>
      </w:hyperlink>
      <w:r>
        <w:t xml:space="preserve"> </w:t>
      </w:r>
      <w:r>
        <w:fldChar w:fldCharType="begin"/>
      </w:r>
      <w:r>
        <w:instrText>PAGEREF section_0c2b42950ef742ac9b6926f2015ad681</w:instrText>
      </w:r>
      <w:r>
        <w:fldChar w:fldCharType="separate"/>
      </w:r>
      <w:r>
        <w:rPr>
          <w:noProof/>
        </w:rPr>
        <w:t>121</w:t>
      </w:r>
      <w:r>
        <w:fldChar w:fldCharType="end"/>
      </w:r>
    </w:p>
    <w:p w:rsidR="003D293B" w:rsidRDefault="0028751A">
      <w:pPr>
        <w:pStyle w:val="indexentry0"/>
      </w:pPr>
      <w:r>
        <w:t xml:space="preserve">   </w:t>
      </w:r>
      <w:hyperlink w:anchor="section_ad1cecaa461e46c8a381839340ac46aa">
        <w:r>
          <w:rPr>
            <w:rStyle w:val="Hyperlink"/>
          </w:rPr>
          <w:t>GridDisplayElementScore complex type</w:t>
        </w:r>
      </w:hyperlink>
      <w:r>
        <w:t xml:space="preserve"> </w:t>
      </w:r>
      <w:r>
        <w:fldChar w:fldCharType="begin"/>
      </w:r>
      <w:r>
        <w:instrText>PAGEREF section_ad1cecaa461e46c8a381839340ac46aa</w:instrText>
      </w:r>
      <w:r>
        <w:fldChar w:fldCharType="separate"/>
      </w:r>
      <w:r>
        <w:rPr>
          <w:noProof/>
        </w:rPr>
        <w:t>122</w:t>
      </w:r>
      <w:r>
        <w:fldChar w:fldCharType="end"/>
      </w:r>
    </w:p>
    <w:p w:rsidR="003D293B" w:rsidRDefault="0028751A">
      <w:pPr>
        <w:pStyle w:val="indexentry0"/>
      </w:pPr>
      <w:r>
        <w:t xml:space="preserve">   </w:t>
      </w:r>
      <w:hyperlink w:anchor="section_8058e148fc0b4e049bbc7ab38e56fb39">
        <w:r>
          <w:rPr>
            <w:rStyle w:val="Hyperlink"/>
          </w:rPr>
          <w:t>GridDisplayElementTarget complex type</w:t>
        </w:r>
      </w:hyperlink>
      <w:r>
        <w:t xml:space="preserve"> </w:t>
      </w:r>
      <w:r>
        <w:fldChar w:fldCharType="begin"/>
      </w:r>
      <w:r>
        <w:instrText>PAGEREF section_8058e148fc0b4e049bbc7ab38e56fb39</w:instrText>
      </w:r>
      <w:r>
        <w:fldChar w:fldCharType="separate"/>
      </w:r>
      <w:r>
        <w:rPr>
          <w:noProof/>
        </w:rPr>
        <w:t>122</w:t>
      </w:r>
      <w:r>
        <w:fldChar w:fldCharType="end"/>
      </w:r>
    </w:p>
    <w:p w:rsidR="003D293B" w:rsidRDefault="0028751A">
      <w:pPr>
        <w:pStyle w:val="indexentry0"/>
      </w:pPr>
      <w:r>
        <w:t xml:space="preserve">   </w:t>
      </w:r>
      <w:hyperlink w:anchor="section_6ee0fb90021148c081e5b0258fa547b0">
        <w:r>
          <w:rPr>
            <w:rStyle w:val="Hyperlink"/>
          </w:rPr>
          <w:t>GridDisplayElementText complex type</w:t>
        </w:r>
      </w:hyperlink>
      <w:r>
        <w:t xml:space="preserve"> </w:t>
      </w:r>
      <w:r>
        <w:fldChar w:fldCharType="begin"/>
      </w:r>
      <w:r>
        <w:instrText>PAGEREF section_6ee0fb90021148c081e5b0258fa547b0</w:instrText>
      </w:r>
      <w:r>
        <w:fldChar w:fldCharType="separate"/>
      </w:r>
      <w:r>
        <w:rPr>
          <w:noProof/>
        </w:rPr>
        <w:t>122</w:t>
      </w:r>
      <w:r>
        <w:fldChar w:fldCharType="end"/>
      </w:r>
    </w:p>
    <w:p w:rsidR="003D293B" w:rsidRDefault="0028751A">
      <w:pPr>
        <w:pStyle w:val="indexentry0"/>
      </w:pPr>
      <w:r>
        <w:t xml:space="preserve">   </w:t>
      </w:r>
      <w:hyperlink w:anchor="section_4fd8fff5c83c43d3b6d62f69f414687a">
        <w:r>
          <w:rPr>
            <w:rStyle w:val="Hyperlink"/>
          </w:rPr>
          <w:t>GridDisplayElementVariance complex type</w:t>
        </w:r>
      </w:hyperlink>
      <w:r>
        <w:t xml:space="preserve"> </w:t>
      </w:r>
      <w:r>
        <w:fldChar w:fldCharType="begin"/>
      </w:r>
      <w:r>
        <w:instrText>PAGEREF section_4fd8fff5c83c43d3b6d62f69f414687a</w:instrText>
      </w:r>
      <w:r>
        <w:fldChar w:fldCharType="separate"/>
      </w:r>
      <w:r>
        <w:rPr>
          <w:noProof/>
        </w:rPr>
        <w:t>123</w:t>
      </w:r>
      <w:r>
        <w:fldChar w:fldCharType="end"/>
      </w:r>
    </w:p>
    <w:p w:rsidR="003D293B" w:rsidRDefault="0028751A">
      <w:pPr>
        <w:pStyle w:val="indexentry0"/>
      </w:pPr>
      <w:r>
        <w:t xml:space="preserve">   </w:t>
      </w:r>
      <w:hyperlink w:anchor="section_db05f7bb4b584a2d81255424e992abbf">
        <w:r>
          <w:rPr>
            <w:rStyle w:val="Hyperlink"/>
          </w:rPr>
          <w:t>GridFontInfo complex type</w:t>
        </w:r>
      </w:hyperlink>
      <w:r>
        <w:t xml:space="preserve"> </w:t>
      </w:r>
      <w:r>
        <w:fldChar w:fldCharType="begin"/>
      </w:r>
      <w:r>
        <w:instrText>PAGEREF section_db05f7bb4b584a2d81255424e992abbf</w:instrText>
      </w:r>
      <w:r>
        <w:fldChar w:fldCharType="separate"/>
      </w:r>
      <w:r>
        <w:rPr>
          <w:noProof/>
        </w:rPr>
        <w:t>123</w:t>
      </w:r>
      <w:r>
        <w:fldChar w:fldCharType="end"/>
      </w:r>
    </w:p>
    <w:p w:rsidR="003D293B" w:rsidRDefault="0028751A">
      <w:pPr>
        <w:pStyle w:val="indexentry0"/>
      </w:pPr>
      <w:r>
        <w:t xml:space="preserve">   </w:t>
      </w:r>
      <w:hyperlink w:anchor="section_df402f28278b46e9a4940d9aea7c57af">
        <w:r>
          <w:rPr>
            <w:rStyle w:val="Hyperlink"/>
          </w:rPr>
          <w:t>GridFormatInfo complex type</w:t>
        </w:r>
      </w:hyperlink>
      <w:r>
        <w:t xml:space="preserve"> </w:t>
      </w:r>
      <w:r>
        <w:fldChar w:fldCharType="begin"/>
      </w:r>
      <w:r>
        <w:instrText>PAGEREF section_df402f28278b46e9a4940d9aea7c57af</w:instrText>
      </w:r>
      <w:r>
        <w:fldChar w:fldCharType="separate"/>
      </w:r>
      <w:r>
        <w:rPr>
          <w:noProof/>
        </w:rPr>
        <w:t>123</w:t>
      </w:r>
      <w:r>
        <w:fldChar w:fldCharType="end"/>
      </w:r>
    </w:p>
    <w:p w:rsidR="003D293B" w:rsidRDefault="0028751A">
      <w:pPr>
        <w:pStyle w:val="indexentry0"/>
      </w:pPr>
      <w:r>
        <w:t xml:space="preserve">   </w:t>
      </w:r>
      <w:hyperlink w:anchor="section_319ce64c18ee48e881683221d36d3cfb">
        <w:r>
          <w:rPr>
            <w:rStyle w:val="Hyperlink"/>
          </w:rPr>
          <w:t>GridHeaderItem complex type</w:t>
        </w:r>
      </w:hyperlink>
      <w:r>
        <w:t xml:space="preserve"> </w:t>
      </w:r>
      <w:r>
        <w:fldChar w:fldCharType="begin"/>
      </w:r>
      <w:r>
        <w:instrText>PAGEREF section_319c</w:instrText>
      </w:r>
      <w:r>
        <w:instrText>e64c18ee48e881683221d36d3cfb</w:instrText>
      </w:r>
      <w:r>
        <w:fldChar w:fldCharType="separate"/>
      </w:r>
      <w:r>
        <w:rPr>
          <w:noProof/>
        </w:rPr>
        <w:t>124</w:t>
      </w:r>
      <w:r>
        <w:fldChar w:fldCharType="end"/>
      </w:r>
    </w:p>
    <w:p w:rsidR="003D293B" w:rsidRDefault="0028751A">
      <w:pPr>
        <w:pStyle w:val="indexentry0"/>
      </w:pPr>
      <w:r>
        <w:t xml:space="preserve">   </w:t>
      </w:r>
      <w:hyperlink w:anchor="section_9215d7965df540e8bc9b6b937a890304">
        <w:r>
          <w:rPr>
            <w:rStyle w:val="Hyperlink"/>
          </w:rPr>
          <w:t>GridIndicatorSettings complex type</w:t>
        </w:r>
      </w:hyperlink>
      <w:r>
        <w:t xml:space="preserve"> </w:t>
      </w:r>
      <w:r>
        <w:fldChar w:fldCharType="begin"/>
      </w:r>
      <w:r>
        <w:instrText>PAGEREF section_9215d7965df540e8bc9b6b937a890304</w:instrText>
      </w:r>
      <w:r>
        <w:fldChar w:fldCharType="separate"/>
      </w:r>
      <w:r>
        <w:rPr>
          <w:noProof/>
        </w:rPr>
        <w:t>128</w:t>
      </w:r>
      <w:r>
        <w:fldChar w:fldCharType="end"/>
      </w:r>
    </w:p>
    <w:p w:rsidR="003D293B" w:rsidRDefault="0028751A">
      <w:pPr>
        <w:pStyle w:val="indexentry0"/>
      </w:pPr>
      <w:r>
        <w:t xml:space="preserve">   </w:t>
      </w:r>
      <w:hyperlink w:anchor="section_011ae333b11b4ec0bdb384938e4e29ce">
        <w:r>
          <w:rPr>
            <w:rStyle w:val="Hyperlink"/>
          </w:rPr>
          <w:t>GridSco</w:t>
        </w:r>
        <w:r>
          <w:rPr>
            <w:rStyle w:val="Hyperlink"/>
          </w:rPr>
          <w:t>reSettings complex type</w:t>
        </w:r>
      </w:hyperlink>
      <w:r>
        <w:t xml:space="preserve"> </w:t>
      </w:r>
      <w:r>
        <w:fldChar w:fldCharType="begin"/>
      </w:r>
      <w:r>
        <w:instrText>PAGEREF section_011ae333b11b4ec0bdb384938e4e29ce</w:instrText>
      </w:r>
      <w:r>
        <w:fldChar w:fldCharType="separate"/>
      </w:r>
      <w:r>
        <w:rPr>
          <w:noProof/>
        </w:rPr>
        <w:t>129</w:t>
      </w:r>
      <w:r>
        <w:fldChar w:fldCharType="end"/>
      </w:r>
    </w:p>
    <w:p w:rsidR="003D293B" w:rsidRDefault="0028751A">
      <w:pPr>
        <w:pStyle w:val="indexentry0"/>
      </w:pPr>
      <w:r>
        <w:t xml:space="preserve">   </w:t>
      </w:r>
      <w:hyperlink w:anchor="section_4724683d4b4a473fbd5dce2152e87116">
        <w:r>
          <w:rPr>
            <w:rStyle w:val="Hyperlink"/>
          </w:rPr>
          <w:t>GridTargetSettings complex type</w:t>
        </w:r>
      </w:hyperlink>
      <w:r>
        <w:t xml:space="preserve"> </w:t>
      </w:r>
      <w:r>
        <w:fldChar w:fldCharType="begin"/>
      </w:r>
      <w:r>
        <w:instrText>PAGEREF section_4724683d4b4a473fbd5dce2152e87116</w:instrText>
      </w:r>
      <w:r>
        <w:fldChar w:fldCharType="separate"/>
      </w:r>
      <w:r>
        <w:rPr>
          <w:noProof/>
        </w:rPr>
        <w:t>129</w:t>
      </w:r>
      <w:r>
        <w:fldChar w:fldCharType="end"/>
      </w:r>
    </w:p>
    <w:p w:rsidR="003D293B" w:rsidRDefault="0028751A">
      <w:pPr>
        <w:pStyle w:val="indexentry0"/>
      </w:pPr>
      <w:r>
        <w:t xml:space="preserve">   </w:t>
      </w:r>
      <w:hyperlink w:anchor="section_c6ac57f9c2bc4c6b9f517a5de0d912eb">
        <w:r>
          <w:rPr>
            <w:rStyle w:val="Hyperlink"/>
          </w:rPr>
          <w:t>GridVarianceSettings complex type</w:t>
        </w:r>
      </w:hyperlink>
      <w:r>
        <w:t xml:space="preserve"> </w:t>
      </w:r>
      <w:r>
        <w:fldChar w:fldCharType="begin"/>
      </w:r>
      <w:r>
        <w:instrText>PAGEREF section_c6ac57f9c2bc4c6b9f517a5de0d912eb</w:instrText>
      </w:r>
      <w:r>
        <w:fldChar w:fldCharType="separate"/>
      </w:r>
      <w:r>
        <w:rPr>
          <w:noProof/>
        </w:rPr>
        <w:t>130</w:t>
      </w:r>
      <w:r>
        <w:fldChar w:fldCharType="end"/>
      </w:r>
    </w:p>
    <w:p w:rsidR="003D293B" w:rsidRDefault="0028751A">
      <w:pPr>
        <w:pStyle w:val="indexentry0"/>
      </w:pPr>
      <w:r>
        <w:t xml:space="preserve">   </w:t>
      </w:r>
      <w:hyperlink w:anchor="section_cf73368b2b794b1bbd0d7b41cb9e49a6">
        <w:r>
          <w:rPr>
            <w:rStyle w:val="Hyperlink"/>
          </w:rPr>
          <w:t>GridViewData complex type</w:t>
        </w:r>
      </w:hyperlink>
      <w:r>
        <w:t xml:space="preserve"> </w:t>
      </w:r>
      <w:r>
        <w:fldChar w:fldCharType="begin"/>
      </w:r>
      <w:r>
        <w:instrText>PAGEREF section</w:instrText>
      </w:r>
      <w:r>
        <w:instrText>_cf73368b2b794b1bbd0d7b41cb9e49a6</w:instrText>
      </w:r>
      <w:r>
        <w:fldChar w:fldCharType="separate"/>
      </w:r>
      <w:r>
        <w:rPr>
          <w:noProof/>
        </w:rPr>
        <w:t>130</w:t>
      </w:r>
      <w:r>
        <w:fldChar w:fldCharType="end"/>
      </w:r>
    </w:p>
    <w:p w:rsidR="003D293B" w:rsidRDefault="0028751A">
      <w:pPr>
        <w:pStyle w:val="indexentry0"/>
      </w:pPr>
      <w:r>
        <w:t xml:space="preserve">   </w:t>
      </w:r>
      <w:hyperlink w:anchor="section_ead2e55249e8418c9d1731949bf58330">
        <w:r>
          <w:rPr>
            <w:rStyle w:val="Hyperlink"/>
          </w:rPr>
          <w:t>GridViewDefinition complex type</w:t>
        </w:r>
      </w:hyperlink>
      <w:r>
        <w:t xml:space="preserve"> </w:t>
      </w:r>
      <w:r>
        <w:fldChar w:fldCharType="begin"/>
      </w:r>
      <w:r>
        <w:instrText>PAGEREF section_ead2e55249e8418c9d1731949bf58330</w:instrText>
      </w:r>
      <w:r>
        <w:fldChar w:fldCharType="separate"/>
      </w:r>
      <w:r>
        <w:rPr>
          <w:noProof/>
        </w:rPr>
        <w:t>133</w:t>
      </w:r>
      <w:r>
        <w:fldChar w:fldCharType="end"/>
      </w:r>
    </w:p>
    <w:p w:rsidR="003D293B" w:rsidRDefault="0028751A">
      <w:pPr>
        <w:pStyle w:val="indexentry0"/>
      </w:pPr>
      <w:r>
        <w:t xml:space="preserve">   </w:t>
      </w:r>
      <w:hyperlink w:anchor="section_fae626c7217040d29ea68453273d84cb">
        <w:r>
          <w:rPr>
            <w:rStyle w:val="Hyperlink"/>
          </w:rPr>
          <w:t>GridV</w:t>
        </w:r>
        <w:r>
          <w:rPr>
            <w:rStyle w:val="Hyperlink"/>
          </w:rPr>
          <w:t>iewTransformReference complex type</w:t>
        </w:r>
      </w:hyperlink>
      <w:r>
        <w:t xml:space="preserve"> </w:t>
      </w:r>
      <w:r>
        <w:fldChar w:fldCharType="begin"/>
      </w:r>
      <w:r>
        <w:instrText>PAGEREF section_fae626c7217040d29ea68453273d84cb</w:instrText>
      </w:r>
      <w:r>
        <w:fldChar w:fldCharType="separate"/>
      </w:r>
      <w:r>
        <w:rPr>
          <w:noProof/>
        </w:rPr>
        <w:t>134</w:t>
      </w:r>
      <w:r>
        <w:fldChar w:fldCharType="end"/>
      </w:r>
    </w:p>
    <w:p w:rsidR="003D293B" w:rsidRDefault="0028751A">
      <w:pPr>
        <w:pStyle w:val="indexentry0"/>
      </w:pPr>
      <w:r>
        <w:t xml:space="preserve">   </w:t>
      </w:r>
      <w:hyperlink w:anchor="section_08906d1d0a8d4f20bc4a3513820b3534">
        <w:r>
          <w:rPr>
            <w:rStyle w:val="Hyperlink"/>
          </w:rPr>
          <w:t>groups</w:t>
        </w:r>
      </w:hyperlink>
      <w:r>
        <w:t xml:space="preserve"> </w:t>
      </w:r>
      <w:r>
        <w:fldChar w:fldCharType="begin"/>
      </w:r>
      <w:r>
        <w:instrText>PAGEREF section_08906d1d0a8d4f20bc4a3513820b3534</w:instrText>
      </w:r>
      <w:r>
        <w:fldChar w:fldCharType="separate"/>
      </w:r>
      <w:r>
        <w:rPr>
          <w:noProof/>
        </w:rPr>
        <w:t>202</w:t>
      </w:r>
      <w:r>
        <w:fldChar w:fldCharType="end"/>
      </w:r>
    </w:p>
    <w:p w:rsidR="003D293B" w:rsidRDefault="0028751A">
      <w:pPr>
        <w:pStyle w:val="indexentry0"/>
      </w:pPr>
      <w:r>
        <w:t xml:space="preserve">   </w:t>
      </w:r>
      <w:hyperlink w:anchor="section_4b326861f8024fbc87b2bed4c3963dd8">
        <w:r>
          <w:rPr>
            <w:rStyle w:val="Hyperlink"/>
          </w:rPr>
          <w:t>HeaderAggregationTypes simple type</w:t>
        </w:r>
      </w:hyperlink>
      <w:r>
        <w:t xml:space="preserve"> </w:t>
      </w:r>
      <w:r>
        <w:fldChar w:fldCharType="begin"/>
      </w:r>
      <w:r>
        <w:instrText>PAGEREF section_4b326861f8024fbc87b2bed4c3963dd8</w:instrText>
      </w:r>
      <w:r>
        <w:fldChar w:fldCharType="separate"/>
      </w:r>
      <w:r>
        <w:rPr>
          <w:noProof/>
        </w:rPr>
        <w:t>187</w:t>
      </w:r>
      <w:r>
        <w:fldChar w:fldCharType="end"/>
      </w:r>
    </w:p>
    <w:p w:rsidR="003D293B" w:rsidRDefault="0028751A">
      <w:pPr>
        <w:pStyle w:val="indexentry0"/>
      </w:pPr>
      <w:r>
        <w:t xml:space="preserve">   </w:t>
      </w:r>
      <w:hyperlink w:anchor="section_f79f9260b01441f8881681331df4e980">
        <w:r>
          <w:rPr>
            <w:rStyle w:val="Hyperlink"/>
          </w:rPr>
          <w:t>Hierarchy complex type</w:t>
        </w:r>
      </w:hyperlink>
      <w:r>
        <w:t xml:space="preserve"> </w:t>
      </w:r>
      <w:r>
        <w:fldChar w:fldCharType="begin"/>
      </w:r>
      <w:r>
        <w:instrText>PAGEREF section_f79f9260b01441f8881681331df4e980</w:instrText>
      </w:r>
      <w:r>
        <w:fldChar w:fldCharType="separate"/>
      </w:r>
      <w:r>
        <w:rPr>
          <w:noProof/>
        </w:rPr>
        <w:t>135</w:t>
      </w:r>
      <w:r>
        <w:fldChar w:fldCharType="end"/>
      </w:r>
    </w:p>
    <w:p w:rsidR="003D293B" w:rsidRDefault="0028751A">
      <w:pPr>
        <w:pStyle w:val="indexentry0"/>
      </w:pPr>
      <w:r>
        <w:t xml:space="preserve">   </w:t>
      </w:r>
      <w:hyperlink w:anchor="section_1a32626f98e147278e85d4ba6c1bfbe7">
        <w:r>
          <w:rPr>
            <w:rStyle w:val="Hyperlink"/>
          </w:rPr>
          <w:t>HierarchyOrigin simple type</w:t>
        </w:r>
      </w:hyperlink>
      <w:r>
        <w:t xml:space="preserve"> </w:t>
      </w:r>
      <w:r>
        <w:fldChar w:fldCharType="begin"/>
      </w:r>
      <w:r>
        <w:instrText>PAGEREF section_1a32626f98e147278e85d4ba6c1bfbe7</w:instrText>
      </w:r>
      <w:r>
        <w:fldChar w:fldCharType="separate"/>
      </w:r>
      <w:r>
        <w:rPr>
          <w:noProof/>
        </w:rPr>
        <w:t>187</w:t>
      </w:r>
      <w:r>
        <w:fldChar w:fldCharType="end"/>
      </w:r>
    </w:p>
    <w:p w:rsidR="003D293B" w:rsidRDefault="0028751A">
      <w:pPr>
        <w:pStyle w:val="indexentry0"/>
      </w:pPr>
      <w:r>
        <w:t xml:space="preserve">   </w:t>
      </w:r>
      <w:hyperlink w:anchor="section_8d1faeba3a6c4769acfb2c1ef3b8f72a">
        <w:r>
          <w:rPr>
            <w:rStyle w:val="Hyperlink"/>
          </w:rPr>
          <w:t>HierarchyType simple type</w:t>
        </w:r>
      </w:hyperlink>
      <w:r>
        <w:t xml:space="preserve"> </w:t>
      </w:r>
      <w:r>
        <w:fldChar w:fldCharType="begin"/>
      </w:r>
      <w:r>
        <w:instrText>PAGEREF section_8d1fae</w:instrText>
      </w:r>
      <w:r>
        <w:instrText>ba3a6c4769acfb2c1ef3b8f72a</w:instrText>
      </w:r>
      <w:r>
        <w:fldChar w:fldCharType="separate"/>
      </w:r>
      <w:r>
        <w:rPr>
          <w:noProof/>
        </w:rPr>
        <w:t>188</w:t>
      </w:r>
      <w:r>
        <w:fldChar w:fldCharType="end"/>
      </w:r>
    </w:p>
    <w:p w:rsidR="003D293B" w:rsidRDefault="0028751A">
      <w:pPr>
        <w:pStyle w:val="indexentry0"/>
      </w:pPr>
      <w:r>
        <w:t xml:space="preserve">   </w:t>
      </w:r>
      <w:hyperlink w:anchor="section_942f94ec2d4d46948a2c15a35759a47d">
        <w:r>
          <w:rPr>
            <w:rStyle w:val="Hyperlink"/>
          </w:rPr>
          <w:t>HorizontalAlignments simple type</w:t>
        </w:r>
      </w:hyperlink>
      <w:r>
        <w:t xml:space="preserve"> </w:t>
      </w:r>
      <w:r>
        <w:fldChar w:fldCharType="begin"/>
      </w:r>
      <w:r>
        <w:instrText>PAGEREF section_942f94ec2d4d46948a2c15a35759a47d</w:instrText>
      </w:r>
      <w:r>
        <w:fldChar w:fldCharType="separate"/>
      </w:r>
      <w:r>
        <w:rPr>
          <w:noProof/>
        </w:rPr>
        <w:t>188</w:t>
      </w:r>
      <w:r>
        <w:fldChar w:fldCharType="end"/>
      </w:r>
    </w:p>
    <w:p w:rsidR="003D293B" w:rsidRDefault="0028751A">
      <w:pPr>
        <w:pStyle w:val="indexentry0"/>
      </w:pPr>
      <w:r>
        <w:t xml:space="preserve">   </w:t>
      </w:r>
      <w:hyperlink w:anchor="section_98b6263eddce4b4e8c919333a7a2794c">
        <w:r>
          <w:rPr>
            <w:rStyle w:val="Hyperlink"/>
          </w:rPr>
          <w:t>Indicator complex type</w:t>
        </w:r>
      </w:hyperlink>
      <w:r>
        <w:t xml:space="preserve"> </w:t>
      </w:r>
      <w:r>
        <w:fldChar w:fldCharType="begin"/>
      </w:r>
      <w:r>
        <w:instrText>PAGEREF section_98b6263eddce4b4e8c919333a7a2794c</w:instrText>
      </w:r>
      <w:r>
        <w:fldChar w:fldCharType="separate"/>
      </w:r>
      <w:r>
        <w:rPr>
          <w:noProof/>
        </w:rPr>
        <w:t>135</w:t>
      </w:r>
      <w:r>
        <w:fldChar w:fldCharType="end"/>
      </w:r>
    </w:p>
    <w:p w:rsidR="003D293B" w:rsidRDefault="0028751A">
      <w:pPr>
        <w:pStyle w:val="indexentry0"/>
      </w:pPr>
      <w:r>
        <w:t xml:space="preserve">   </w:t>
      </w:r>
      <w:hyperlink w:anchor="section_3dc84a1983904a82ae588cf2e97680d2">
        <w:r>
          <w:rPr>
            <w:rStyle w:val="Hyperlink"/>
          </w:rPr>
          <w:t>IndicatorBand complex type</w:t>
        </w:r>
      </w:hyperlink>
      <w:r>
        <w:t xml:space="preserve"> </w:t>
      </w:r>
      <w:r>
        <w:fldChar w:fldCharType="begin"/>
      </w:r>
      <w:r>
        <w:instrText>PAGEREF section_3dc84a1983904a82ae588cf2e97680d2</w:instrText>
      </w:r>
      <w:r>
        <w:fldChar w:fldCharType="separate"/>
      </w:r>
      <w:r>
        <w:rPr>
          <w:noProof/>
        </w:rPr>
        <w:t>136</w:t>
      </w:r>
      <w:r>
        <w:fldChar w:fldCharType="end"/>
      </w:r>
    </w:p>
    <w:p w:rsidR="003D293B" w:rsidRDefault="0028751A">
      <w:pPr>
        <w:pStyle w:val="indexentry0"/>
      </w:pPr>
      <w:r>
        <w:lastRenderedPageBreak/>
        <w:t xml:space="preserve">   </w:t>
      </w:r>
      <w:hyperlink w:anchor="section_92aeb93a231f4baab6f8d15a04ddc463">
        <w:r>
          <w:rPr>
            <w:rStyle w:val="Hyperlink"/>
          </w:rPr>
          <w:t>IndicatorPosition simple type</w:t>
        </w:r>
      </w:hyperlink>
      <w:r>
        <w:t xml:space="preserve"> </w:t>
      </w:r>
      <w:r>
        <w:fldChar w:fldCharType="begin"/>
      </w:r>
      <w:r>
        <w:instrText>PAGEREF section_92aeb93a231f4baab6f8d15a04ddc463</w:instrText>
      </w:r>
      <w:r>
        <w:fldChar w:fldCharType="separate"/>
      </w:r>
      <w:r>
        <w:rPr>
          <w:noProof/>
        </w:rPr>
        <w:t>189</w:t>
      </w:r>
      <w:r>
        <w:fldChar w:fldCharType="end"/>
      </w:r>
    </w:p>
    <w:p w:rsidR="003D293B" w:rsidRDefault="0028751A">
      <w:pPr>
        <w:pStyle w:val="indexentry0"/>
      </w:pPr>
      <w:r>
        <w:t xml:space="preserve">   </w:t>
      </w:r>
      <w:hyperlink w:anchor="section_8b20ad15c68c41ce842af4a4644b8e6d">
        <w:r>
          <w:rPr>
            <w:rStyle w:val="Hyperlink"/>
          </w:rPr>
          <w:t>IndicatorType simple type</w:t>
        </w:r>
      </w:hyperlink>
      <w:r>
        <w:t xml:space="preserve"> </w:t>
      </w:r>
      <w:r>
        <w:fldChar w:fldCharType="begin"/>
      </w:r>
      <w:r>
        <w:instrText>PAGEREF section_8b20ad15c68c41ce842af4a4644b8e6d</w:instrText>
      </w:r>
      <w:r>
        <w:fldChar w:fldCharType="separate"/>
      </w:r>
      <w:r>
        <w:rPr>
          <w:noProof/>
        </w:rPr>
        <w:t>189</w:t>
      </w:r>
      <w:r>
        <w:fldChar w:fldCharType="end"/>
      </w:r>
    </w:p>
    <w:p w:rsidR="003D293B" w:rsidRDefault="0028751A">
      <w:pPr>
        <w:pStyle w:val="indexentry0"/>
      </w:pPr>
      <w:r>
        <w:t xml:space="preserve">   </w:t>
      </w:r>
      <w:hyperlink w:anchor="section_836fbe0a05c84cdb97e602d14482e10b">
        <w:r>
          <w:rPr>
            <w:rStyle w:val="Hyperlink"/>
          </w:rPr>
          <w:t>Item complex type</w:t>
        </w:r>
      </w:hyperlink>
      <w:r>
        <w:t xml:space="preserve"> </w:t>
      </w:r>
      <w:r>
        <w:fldChar w:fldCharType="begin"/>
      </w:r>
      <w:r>
        <w:instrText>PAGEREF section_836fbe0a05c84cdb97e602d14482e10b</w:instrText>
      </w:r>
      <w:r>
        <w:fldChar w:fldCharType="separate"/>
      </w:r>
      <w:r>
        <w:rPr>
          <w:noProof/>
        </w:rPr>
        <w:t>137</w:t>
      </w:r>
      <w:r>
        <w:fldChar w:fldCharType="end"/>
      </w:r>
    </w:p>
    <w:p w:rsidR="003D293B" w:rsidRDefault="0028751A">
      <w:pPr>
        <w:pStyle w:val="indexentry0"/>
      </w:pPr>
      <w:r>
        <w:t xml:space="preserve">   </w:t>
      </w:r>
      <w:hyperlink w:anchor="section_639f10058d7f4d32b40e52700ee02c43">
        <w:r>
          <w:rPr>
            <w:rStyle w:val="Hyperlink"/>
          </w:rPr>
          <w:t>Kpi complex type</w:t>
        </w:r>
      </w:hyperlink>
      <w:r>
        <w:t xml:space="preserve"> </w:t>
      </w:r>
      <w:r>
        <w:fldChar w:fldCharType="begin"/>
      </w:r>
      <w:r>
        <w:instrText>PAGEREF section_639f10058d7f4d32b40</w:instrText>
      </w:r>
      <w:r>
        <w:instrText>e52700ee02c43</w:instrText>
      </w:r>
      <w:r>
        <w:fldChar w:fldCharType="separate"/>
      </w:r>
      <w:r>
        <w:rPr>
          <w:noProof/>
        </w:rPr>
        <w:t>137</w:t>
      </w:r>
      <w:r>
        <w:fldChar w:fldCharType="end"/>
      </w:r>
    </w:p>
    <w:p w:rsidR="003D293B" w:rsidRDefault="0028751A">
      <w:pPr>
        <w:pStyle w:val="indexentry0"/>
      </w:pPr>
      <w:r>
        <w:t xml:space="preserve">   </w:t>
      </w:r>
      <w:hyperlink w:anchor="section_4dac8d2ec0904077b3224e539220871a">
        <w:r>
          <w:rPr>
            <w:rStyle w:val="Hyperlink"/>
          </w:rPr>
          <w:t>KpiMeasure complex type</w:t>
        </w:r>
      </w:hyperlink>
      <w:r>
        <w:t xml:space="preserve"> </w:t>
      </w:r>
      <w:r>
        <w:fldChar w:fldCharType="begin"/>
      </w:r>
      <w:r>
        <w:instrText>PAGEREF section_4dac8d2ec0904077b3224e539220871a</w:instrText>
      </w:r>
      <w:r>
        <w:fldChar w:fldCharType="separate"/>
      </w:r>
      <w:r>
        <w:rPr>
          <w:noProof/>
        </w:rPr>
        <w:t>138</w:t>
      </w:r>
      <w:r>
        <w:fldChar w:fldCharType="end"/>
      </w:r>
    </w:p>
    <w:p w:rsidR="003D293B" w:rsidRDefault="0028751A">
      <w:pPr>
        <w:pStyle w:val="indexentry0"/>
      </w:pPr>
      <w:r>
        <w:t xml:space="preserve">   </w:t>
      </w:r>
      <w:hyperlink w:anchor="section_659f5b1479564e6990f305c5cbec7c46">
        <w:r>
          <w:rPr>
            <w:rStyle w:val="Hyperlink"/>
          </w:rPr>
          <w:t>KpiNumberFormatProperties complex</w:t>
        </w:r>
        <w:r>
          <w:rPr>
            <w:rStyle w:val="Hyperlink"/>
          </w:rPr>
          <w:t xml:space="preserve"> type</w:t>
        </w:r>
      </w:hyperlink>
      <w:r>
        <w:t xml:space="preserve"> </w:t>
      </w:r>
      <w:r>
        <w:fldChar w:fldCharType="begin"/>
      </w:r>
      <w:r>
        <w:instrText>PAGEREF section_659f5b1479564e6990f305c5cbec7c46</w:instrText>
      </w:r>
      <w:r>
        <w:fldChar w:fldCharType="separate"/>
      </w:r>
      <w:r>
        <w:rPr>
          <w:noProof/>
        </w:rPr>
        <w:t>139</w:t>
      </w:r>
      <w:r>
        <w:fldChar w:fldCharType="end"/>
      </w:r>
    </w:p>
    <w:p w:rsidR="003D293B" w:rsidRDefault="0028751A">
      <w:pPr>
        <w:pStyle w:val="indexentry0"/>
      </w:pPr>
      <w:r>
        <w:t xml:space="preserve">   </w:t>
      </w:r>
      <w:hyperlink w:anchor="section_e7993603b9b547639be762d295f3889e">
        <w:r>
          <w:rPr>
            <w:rStyle w:val="Hyperlink"/>
          </w:rPr>
          <w:t>KpiPattern simple type</w:t>
        </w:r>
      </w:hyperlink>
      <w:r>
        <w:t xml:space="preserve"> </w:t>
      </w:r>
      <w:r>
        <w:fldChar w:fldCharType="begin"/>
      </w:r>
      <w:r>
        <w:instrText>PAGEREF section_e7993603b9b547639be762d295f3889e</w:instrText>
      </w:r>
      <w:r>
        <w:fldChar w:fldCharType="separate"/>
      </w:r>
      <w:r>
        <w:rPr>
          <w:noProof/>
        </w:rPr>
        <w:t>190</w:t>
      </w:r>
      <w:r>
        <w:fldChar w:fldCharType="end"/>
      </w:r>
    </w:p>
    <w:p w:rsidR="003D293B" w:rsidRDefault="0028751A">
      <w:pPr>
        <w:pStyle w:val="indexentry0"/>
      </w:pPr>
      <w:r>
        <w:t xml:space="preserve">   </w:t>
      </w:r>
      <w:hyperlink w:anchor="section_b45ef98d3dc049739c8bdacebb097ce8">
        <w:r>
          <w:rPr>
            <w:rStyle w:val="Hyperlink"/>
          </w:rPr>
          <w:t>LayoutOrientation simple type</w:t>
        </w:r>
      </w:hyperlink>
      <w:r>
        <w:t xml:space="preserve"> </w:t>
      </w:r>
      <w:r>
        <w:fldChar w:fldCharType="begin"/>
      </w:r>
      <w:r>
        <w:instrText>PAGEREF section_b45ef98d3dc049739c8bdacebb097ce8</w:instrText>
      </w:r>
      <w:r>
        <w:fldChar w:fldCharType="separate"/>
      </w:r>
      <w:r>
        <w:rPr>
          <w:noProof/>
        </w:rPr>
        <w:t>190</w:t>
      </w:r>
      <w:r>
        <w:fldChar w:fldCharType="end"/>
      </w:r>
    </w:p>
    <w:p w:rsidR="003D293B" w:rsidRDefault="0028751A">
      <w:pPr>
        <w:pStyle w:val="indexentry0"/>
      </w:pPr>
      <w:r>
        <w:t xml:space="preserve">   </w:t>
      </w:r>
      <w:hyperlink w:anchor="section_d7d35e0514a64831bc474e01b9333f08">
        <w:r>
          <w:rPr>
            <w:rStyle w:val="Hyperlink"/>
          </w:rPr>
          <w:t>Level complex type</w:t>
        </w:r>
      </w:hyperlink>
      <w:r>
        <w:t xml:space="preserve"> </w:t>
      </w:r>
      <w:r>
        <w:fldChar w:fldCharType="begin"/>
      </w:r>
      <w:r>
        <w:instrText>PAGEREF section_d7d35e0514</w:instrText>
      </w:r>
      <w:r>
        <w:instrText>a64831bc474e01b9333f08</w:instrText>
      </w:r>
      <w:r>
        <w:fldChar w:fldCharType="separate"/>
      </w:r>
      <w:r>
        <w:rPr>
          <w:noProof/>
        </w:rPr>
        <w:t>140</w:t>
      </w:r>
      <w:r>
        <w:fldChar w:fldCharType="end"/>
      </w:r>
    </w:p>
    <w:p w:rsidR="003D293B" w:rsidRDefault="0028751A">
      <w:pPr>
        <w:pStyle w:val="indexentry0"/>
      </w:pPr>
      <w:r>
        <w:t xml:space="preserve">   </w:t>
      </w:r>
      <w:hyperlink w:anchor="section_412f496928c64c76a4fd66f832c3ebe3">
        <w:r>
          <w:rPr>
            <w:rStyle w:val="Hyperlink"/>
          </w:rPr>
          <w:t>MappedColumnDataTypes simple type</w:t>
        </w:r>
      </w:hyperlink>
      <w:r>
        <w:t xml:space="preserve"> </w:t>
      </w:r>
      <w:r>
        <w:fldChar w:fldCharType="begin"/>
      </w:r>
      <w:r>
        <w:instrText>PAGEREF section_412f496928c64c76a4fd66f832c3ebe3</w:instrText>
      </w:r>
      <w:r>
        <w:fldChar w:fldCharType="separate"/>
      </w:r>
      <w:r>
        <w:rPr>
          <w:noProof/>
        </w:rPr>
        <w:t>191</w:t>
      </w:r>
      <w:r>
        <w:fldChar w:fldCharType="end"/>
      </w:r>
    </w:p>
    <w:p w:rsidR="003D293B" w:rsidRDefault="0028751A">
      <w:pPr>
        <w:pStyle w:val="indexentry0"/>
      </w:pPr>
      <w:r>
        <w:t xml:space="preserve">   </w:t>
      </w:r>
      <w:hyperlink w:anchor="section_4eb0276a58f74226826c64597ded5495">
        <w:r>
          <w:rPr>
            <w:rStyle w:val="Hyperlink"/>
          </w:rPr>
          <w:t>MappedColumnTy</w:t>
        </w:r>
        <w:r>
          <w:rPr>
            <w:rStyle w:val="Hyperlink"/>
          </w:rPr>
          <w:t>pes simple type</w:t>
        </w:r>
      </w:hyperlink>
      <w:r>
        <w:t xml:space="preserve"> </w:t>
      </w:r>
      <w:r>
        <w:fldChar w:fldCharType="begin"/>
      </w:r>
      <w:r>
        <w:instrText>PAGEREF section_4eb0276a58f74226826c64597ded5495</w:instrText>
      </w:r>
      <w:r>
        <w:fldChar w:fldCharType="separate"/>
      </w:r>
      <w:r>
        <w:rPr>
          <w:noProof/>
        </w:rPr>
        <w:t>191</w:t>
      </w:r>
      <w:r>
        <w:fldChar w:fldCharType="end"/>
      </w:r>
    </w:p>
    <w:p w:rsidR="003D293B" w:rsidRDefault="0028751A">
      <w:pPr>
        <w:pStyle w:val="indexentry0"/>
      </w:pPr>
      <w:r>
        <w:t xml:space="preserve">   </w:t>
      </w:r>
      <w:hyperlink w:anchor="section_2e44809453154e9185978242608960e0">
        <w:r>
          <w:rPr>
            <w:rStyle w:val="Hyperlink"/>
          </w:rPr>
          <w:t>MDXParameterDefinition complex type</w:t>
        </w:r>
      </w:hyperlink>
      <w:r>
        <w:t xml:space="preserve"> </w:t>
      </w:r>
      <w:r>
        <w:fldChar w:fldCharType="begin"/>
      </w:r>
      <w:r>
        <w:instrText>PAGEREF section_2e44809453154e9185978242608960e0</w:instrText>
      </w:r>
      <w:r>
        <w:fldChar w:fldCharType="separate"/>
      </w:r>
      <w:r>
        <w:rPr>
          <w:noProof/>
        </w:rPr>
        <w:t>140</w:t>
      </w:r>
      <w:r>
        <w:fldChar w:fldCharType="end"/>
      </w:r>
    </w:p>
    <w:p w:rsidR="003D293B" w:rsidRDefault="0028751A">
      <w:pPr>
        <w:pStyle w:val="indexentry0"/>
      </w:pPr>
      <w:r>
        <w:t xml:space="preserve">   </w:t>
      </w:r>
      <w:hyperlink w:anchor="section_b62a95dce40e464da3c5df7a06e41c10">
        <w:r>
          <w:rPr>
            <w:rStyle w:val="Hyperlink"/>
          </w:rPr>
          <w:t>Measure complex type</w:t>
        </w:r>
      </w:hyperlink>
      <w:r>
        <w:t xml:space="preserve"> </w:t>
      </w:r>
      <w:r>
        <w:fldChar w:fldCharType="begin"/>
      </w:r>
      <w:r>
        <w:instrText>PAGEREF section_b62a95dce40e464da3c5df7a06e41c10</w:instrText>
      </w:r>
      <w:r>
        <w:fldChar w:fldCharType="separate"/>
      </w:r>
      <w:r>
        <w:rPr>
          <w:noProof/>
        </w:rPr>
        <w:t>141</w:t>
      </w:r>
      <w:r>
        <w:fldChar w:fldCharType="end"/>
      </w:r>
    </w:p>
    <w:p w:rsidR="003D293B" w:rsidRDefault="0028751A">
      <w:pPr>
        <w:pStyle w:val="indexentry0"/>
      </w:pPr>
      <w:r>
        <w:t xml:space="preserve">   </w:t>
      </w:r>
      <w:hyperlink w:anchor="section_7d6737c1abef4172bc6df9bf26f712fa">
        <w:r>
          <w:rPr>
            <w:rStyle w:val="Hyperlink"/>
          </w:rPr>
          <w:t>Member complex type</w:t>
        </w:r>
      </w:hyperlink>
      <w:r>
        <w:t xml:space="preserve"> </w:t>
      </w:r>
      <w:r>
        <w:fldChar w:fldCharType="begin"/>
      </w:r>
      <w:r>
        <w:instrText>PAGEREF section_7d6737c1abef4172bc6df9bf26f712fa</w:instrText>
      </w:r>
      <w:r>
        <w:fldChar w:fldCharType="separate"/>
      </w:r>
      <w:r>
        <w:rPr>
          <w:noProof/>
        </w:rPr>
        <w:t>141</w:t>
      </w:r>
      <w:r>
        <w:fldChar w:fldCharType="end"/>
      </w:r>
    </w:p>
    <w:p w:rsidR="003D293B" w:rsidRDefault="0028751A">
      <w:pPr>
        <w:pStyle w:val="indexentry0"/>
      </w:pPr>
      <w:r>
        <w:t xml:space="preserve">   </w:t>
      </w:r>
      <w:hyperlink w:anchor="section_f5febb60dc2543d0aa63566e13ad4e36">
        <w:r>
          <w:rPr>
            <w:rStyle w:val="Hyperlink"/>
          </w:rPr>
          <w:t>MemberList complex type</w:t>
        </w:r>
      </w:hyperlink>
      <w:r>
        <w:t xml:space="preserve"> </w:t>
      </w:r>
      <w:r>
        <w:fldChar w:fldCharType="begin"/>
      </w:r>
      <w:r>
        <w:instrText>PAGEREF section_f5febb60dc2543d0aa63566e13ad4e36</w:instrText>
      </w:r>
      <w:r>
        <w:fldChar w:fldCharType="separate"/>
      </w:r>
      <w:r>
        <w:rPr>
          <w:noProof/>
        </w:rPr>
        <w:t>142</w:t>
      </w:r>
      <w:r>
        <w:fldChar w:fldCharType="end"/>
      </w:r>
    </w:p>
    <w:p w:rsidR="003D293B" w:rsidRDefault="0028751A">
      <w:pPr>
        <w:pStyle w:val="indexentry0"/>
      </w:pPr>
      <w:r>
        <w:t xml:space="preserve">   </w:t>
      </w:r>
      <w:hyperlink w:anchor="section_64b3b8261b2a4c24a379cbaec1f2d2de">
        <w:r>
          <w:rPr>
            <w:rStyle w:val="Hyperlink"/>
          </w:rPr>
          <w:t>MemberOperation complex type</w:t>
        </w:r>
      </w:hyperlink>
      <w:r>
        <w:t xml:space="preserve"> </w:t>
      </w:r>
      <w:r>
        <w:fldChar w:fldCharType="begin"/>
      </w:r>
      <w:r>
        <w:instrText>PAGEREF section_64b3b8261b2a4c</w:instrText>
      </w:r>
      <w:r>
        <w:instrText>24a379cbaec1f2d2de</w:instrText>
      </w:r>
      <w:r>
        <w:fldChar w:fldCharType="separate"/>
      </w:r>
      <w:r>
        <w:rPr>
          <w:noProof/>
        </w:rPr>
        <w:t>142</w:t>
      </w:r>
      <w:r>
        <w:fldChar w:fldCharType="end"/>
      </w:r>
    </w:p>
    <w:p w:rsidR="003D293B" w:rsidRDefault="0028751A">
      <w:pPr>
        <w:pStyle w:val="indexentry0"/>
      </w:pPr>
      <w:r>
        <w:t xml:space="preserve">   </w:t>
      </w:r>
      <w:hyperlink w:anchor="section_3c39527ba6fe480ba6c15bc9d3a4c038">
        <w:r>
          <w:rPr>
            <w:rStyle w:val="Hyperlink"/>
          </w:rPr>
          <w:t>MemberOperationAllDescendants complex type</w:t>
        </w:r>
      </w:hyperlink>
      <w:r>
        <w:t xml:space="preserve"> </w:t>
      </w:r>
      <w:r>
        <w:fldChar w:fldCharType="begin"/>
      </w:r>
      <w:r>
        <w:instrText>PAGEREF section_3c39527ba6fe480ba6c15bc9d3a4c038</w:instrText>
      </w:r>
      <w:r>
        <w:fldChar w:fldCharType="separate"/>
      </w:r>
      <w:r>
        <w:rPr>
          <w:noProof/>
        </w:rPr>
        <w:t>143</w:t>
      </w:r>
      <w:r>
        <w:fldChar w:fldCharType="end"/>
      </w:r>
    </w:p>
    <w:p w:rsidR="003D293B" w:rsidRDefault="0028751A">
      <w:pPr>
        <w:pStyle w:val="indexentry0"/>
      </w:pPr>
      <w:r>
        <w:t xml:space="preserve">   </w:t>
      </w:r>
      <w:hyperlink w:anchor="section_7cc037edfc874e7a872f300026cfd29b">
        <w:r>
          <w:rPr>
            <w:rStyle w:val="Hyperlink"/>
          </w:rPr>
          <w:t>MemberOperationChildren complex type</w:t>
        </w:r>
      </w:hyperlink>
      <w:r>
        <w:t xml:space="preserve"> </w:t>
      </w:r>
      <w:r>
        <w:fldChar w:fldCharType="begin"/>
      </w:r>
      <w:r>
        <w:instrText>PAGEREF section_7cc037edfc874e7a872f300026cfd29b</w:instrText>
      </w:r>
      <w:r>
        <w:fldChar w:fldCharType="separate"/>
      </w:r>
      <w:r>
        <w:rPr>
          <w:noProof/>
        </w:rPr>
        <w:t>143</w:t>
      </w:r>
      <w:r>
        <w:fldChar w:fldCharType="end"/>
      </w:r>
    </w:p>
    <w:p w:rsidR="003D293B" w:rsidRDefault="0028751A">
      <w:pPr>
        <w:pStyle w:val="indexentry0"/>
      </w:pPr>
      <w:r>
        <w:t xml:space="preserve">   </w:t>
      </w:r>
      <w:hyperlink w:anchor="section_98d033e33a624da280bfaaf995a119ae">
        <w:r>
          <w:rPr>
            <w:rStyle w:val="Hyperlink"/>
          </w:rPr>
          <w:t>MemberOperationDescendants complex type</w:t>
        </w:r>
      </w:hyperlink>
      <w:r>
        <w:t xml:space="preserve"> </w:t>
      </w:r>
      <w:r>
        <w:fldChar w:fldCharType="begin"/>
      </w:r>
      <w:r>
        <w:instrText>PAGEREF section_98d033e33a624da280bfaaf995a119ae</w:instrText>
      </w:r>
      <w:r>
        <w:fldChar w:fldCharType="separate"/>
      </w:r>
      <w:r>
        <w:rPr>
          <w:noProof/>
        </w:rPr>
        <w:t>143</w:t>
      </w:r>
      <w:r>
        <w:fldChar w:fldCharType="end"/>
      </w:r>
    </w:p>
    <w:p w:rsidR="003D293B" w:rsidRDefault="0028751A">
      <w:pPr>
        <w:pStyle w:val="indexentry0"/>
      </w:pPr>
      <w:r>
        <w:t xml:space="preserve">   </w:t>
      </w:r>
      <w:hyperlink w:anchor="section_76e42e6fd1904dadaae49d2776040db7">
        <w:r>
          <w:rPr>
            <w:rStyle w:val="Hyperlink"/>
          </w:rPr>
          <w:t>MemberOperationDrillUp complex type</w:t>
        </w:r>
      </w:hyperlink>
      <w:r>
        <w:t xml:space="preserve"> </w:t>
      </w:r>
      <w:r>
        <w:fldChar w:fldCharType="begin"/>
      </w:r>
      <w:r>
        <w:instrText>PAGEREF section_76e42e6fd1904dadaae49d2776040db7</w:instrText>
      </w:r>
      <w:r>
        <w:fldChar w:fldCharType="separate"/>
      </w:r>
      <w:r>
        <w:rPr>
          <w:noProof/>
        </w:rPr>
        <w:t>144</w:t>
      </w:r>
      <w:r>
        <w:fldChar w:fldCharType="end"/>
      </w:r>
    </w:p>
    <w:p w:rsidR="003D293B" w:rsidRDefault="0028751A">
      <w:pPr>
        <w:pStyle w:val="indexentry0"/>
      </w:pPr>
      <w:r>
        <w:t xml:space="preserve">   </w:t>
      </w:r>
      <w:hyperlink w:anchor="section_898d74e141fd46979ae0d8df582fece0">
        <w:r>
          <w:rPr>
            <w:rStyle w:val="Hyperlink"/>
          </w:rPr>
          <w:t>MemberOperationHide complex type</w:t>
        </w:r>
      </w:hyperlink>
      <w:r>
        <w:t xml:space="preserve"> </w:t>
      </w:r>
      <w:r>
        <w:fldChar w:fldCharType="begin"/>
      </w:r>
      <w:r>
        <w:instrText>PAGEREF se</w:instrText>
      </w:r>
      <w:r>
        <w:instrText>ction_898d74e141fd46979ae0d8df582fece0</w:instrText>
      </w:r>
      <w:r>
        <w:fldChar w:fldCharType="separate"/>
      </w:r>
      <w:r>
        <w:rPr>
          <w:noProof/>
        </w:rPr>
        <w:t>144</w:t>
      </w:r>
      <w:r>
        <w:fldChar w:fldCharType="end"/>
      </w:r>
    </w:p>
    <w:p w:rsidR="003D293B" w:rsidRDefault="0028751A">
      <w:pPr>
        <w:pStyle w:val="indexentry0"/>
      </w:pPr>
      <w:r>
        <w:t xml:space="preserve">   </w:t>
      </w:r>
      <w:hyperlink w:anchor="section_25aee73f448447a9b0ee5b9820a9902a">
        <w:r>
          <w:rPr>
            <w:rStyle w:val="Hyperlink"/>
          </w:rPr>
          <w:t>MemberOperationLeafDescendants complex type</w:t>
        </w:r>
      </w:hyperlink>
      <w:r>
        <w:t xml:space="preserve"> </w:t>
      </w:r>
      <w:r>
        <w:fldChar w:fldCharType="begin"/>
      </w:r>
      <w:r>
        <w:instrText>PAGEREF section_25aee73f448447a9b0ee5b9820a9902a</w:instrText>
      </w:r>
      <w:r>
        <w:fldChar w:fldCharType="separate"/>
      </w:r>
      <w:r>
        <w:rPr>
          <w:noProof/>
        </w:rPr>
        <w:t>144</w:t>
      </w:r>
      <w:r>
        <w:fldChar w:fldCharType="end"/>
      </w:r>
    </w:p>
    <w:p w:rsidR="003D293B" w:rsidRDefault="0028751A">
      <w:pPr>
        <w:pStyle w:val="indexentry0"/>
      </w:pPr>
      <w:r>
        <w:t xml:space="preserve">   </w:t>
      </w:r>
      <w:hyperlink w:anchor="section_4e8504ec4b8a47939802cd403b318bfd">
        <w:r>
          <w:rPr>
            <w:rStyle w:val="Hyperlink"/>
          </w:rPr>
          <w:t>MemberParameterDefinition complex type</w:t>
        </w:r>
      </w:hyperlink>
      <w:r>
        <w:t xml:space="preserve"> </w:t>
      </w:r>
      <w:r>
        <w:fldChar w:fldCharType="begin"/>
      </w:r>
      <w:r>
        <w:instrText>PAGEREF section_4e8504ec4b8a47939802cd403b318bfd</w:instrText>
      </w:r>
      <w:r>
        <w:fldChar w:fldCharType="separate"/>
      </w:r>
      <w:r>
        <w:rPr>
          <w:noProof/>
        </w:rPr>
        <w:t>144</w:t>
      </w:r>
      <w:r>
        <w:fldChar w:fldCharType="end"/>
      </w:r>
    </w:p>
    <w:p w:rsidR="003D293B" w:rsidRDefault="0028751A">
      <w:pPr>
        <w:pStyle w:val="indexentry0"/>
      </w:pPr>
      <w:r>
        <w:t xml:space="preserve">   </w:t>
      </w:r>
      <w:hyperlink w:anchor="section_45681d5e33ea481e94b2e68eab37096e">
        <w:r>
          <w:rPr>
            <w:rStyle w:val="Hyperlink"/>
          </w:rPr>
          <w:t>MemberRelationship simple type</w:t>
        </w:r>
      </w:hyperlink>
      <w:r>
        <w:t xml:space="preserve"> </w:t>
      </w:r>
      <w:r>
        <w:fldChar w:fldCharType="begin"/>
      </w:r>
      <w:r>
        <w:instrText>PAGEREF section_45681d5e33ea481e94b2e68eab37096e</w:instrText>
      </w:r>
      <w:r>
        <w:fldChar w:fldCharType="separate"/>
      </w:r>
      <w:r>
        <w:rPr>
          <w:noProof/>
        </w:rPr>
        <w:t>192</w:t>
      </w:r>
      <w:r>
        <w:fldChar w:fldCharType="end"/>
      </w:r>
    </w:p>
    <w:p w:rsidR="003D293B" w:rsidRDefault="0028751A">
      <w:pPr>
        <w:pStyle w:val="indexentry0"/>
      </w:pPr>
      <w:r>
        <w:t xml:space="preserve">   </w:t>
      </w:r>
      <w:hyperlink w:anchor="section_90509c74c0b74b3ebabfd75fdee118de">
        <w:r>
          <w:rPr>
            <w:rStyle w:val="Hyperlink"/>
          </w:rPr>
          <w:t>MemberSet complex type</w:t>
        </w:r>
      </w:hyperlink>
      <w:r>
        <w:t xml:space="preserve"> </w:t>
      </w:r>
      <w:r>
        <w:fldChar w:fldCharType="begin"/>
      </w:r>
      <w:r>
        <w:instrText>PAGEREF section_90509c74c0b74b3ebabfd75fdee118de</w:instrText>
      </w:r>
      <w:r>
        <w:fldChar w:fldCharType="separate"/>
      </w:r>
      <w:r>
        <w:rPr>
          <w:noProof/>
        </w:rPr>
        <w:t>145</w:t>
      </w:r>
      <w:r>
        <w:fldChar w:fldCharType="end"/>
      </w:r>
    </w:p>
    <w:p w:rsidR="003D293B" w:rsidRDefault="0028751A">
      <w:pPr>
        <w:pStyle w:val="indexentry0"/>
      </w:pPr>
      <w:r>
        <w:t xml:space="preserve">   </w:t>
      </w:r>
      <w:hyperlink w:anchor="section_b71a66444b4e44a1a63186d6674d02de">
        <w:r>
          <w:rPr>
            <w:rStyle w:val="Hyperlink"/>
          </w:rPr>
          <w:t>MemberSetFormula complex type</w:t>
        </w:r>
      </w:hyperlink>
      <w:r>
        <w:t xml:space="preserve"> </w:t>
      </w:r>
      <w:r>
        <w:fldChar w:fldCharType="begin"/>
      </w:r>
      <w:r>
        <w:instrText>PAGEREF section_b71a66444b4e44a1a63186d6674d02de</w:instrText>
      </w:r>
      <w:r>
        <w:fldChar w:fldCharType="separate"/>
      </w:r>
      <w:r>
        <w:rPr>
          <w:noProof/>
        </w:rPr>
        <w:t>145</w:t>
      </w:r>
      <w:r>
        <w:fldChar w:fldCharType="end"/>
      </w:r>
    </w:p>
    <w:p w:rsidR="003D293B" w:rsidRDefault="0028751A">
      <w:pPr>
        <w:pStyle w:val="indexentry0"/>
      </w:pPr>
      <w:r>
        <w:t xml:space="preserve">   </w:t>
      </w:r>
      <w:hyperlink w:anchor="section_a1332296fa714d8b977fe37abbbed184">
        <w:r>
          <w:rPr>
            <w:rStyle w:val="Hyperlink"/>
          </w:rPr>
          <w:t>MemberTransform complex type</w:t>
        </w:r>
      </w:hyperlink>
      <w:r>
        <w:t xml:space="preserve"> </w:t>
      </w:r>
      <w:r>
        <w:fldChar w:fldCharType="begin"/>
      </w:r>
      <w:r>
        <w:instrText>PAGEREF section_a1332296fa714d8b977fe37abbbed184</w:instrText>
      </w:r>
      <w:r>
        <w:fldChar w:fldCharType="separate"/>
      </w:r>
      <w:r>
        <w:rPr>
          <w:noProof/>
        </w:rPr>
        <w:t>146</w:t>
      </w:r>
      <w:r>
        <w:fldChar w:fldCharType="end"/>
      </w:r>
    </w:p>
    <w:p w:rsidR="003D293B" w:rsidRDefault="0028751A">
      <w:pPr>
        <w:pStyle w:val="indexentry0"/>
      </w:pPr>
      <w:r>
        <w:t xml:space="preserve">   </w:t>
      </w:r>
      <w:hyperlink w:anchor="section_48381d2493214a5db01b460fd325cdd5">
        <w:r>
          <w:rPr>
            <w:rStyle w:val="Hyperlink"/>
          </w:rPr>
          <w:t>MemberTransformOperation simple type</w:t>
        </w:r>
      </w:hyperlink>
      <w:r>
        <w:t xml:space="preserve"> </w:t>
      </w:r>
      <w:r>
        <w:fldChar w:fldCharType="begin"/>
      </w:r>
      <w:r>
        <w:instrText>PAGEREF section_48381d2493214a5db01b460fd325cdd5</w:instrText>
      </w:r>
      <w:r>
        <w:fldChar w:fldCharType="separate"/>
      </w:r>
      <w:r>
        <w:rPr>
          <w:noProof/>
        </w:rPr>
        <w:t>193</w:t>
      </w:r>
      <w:r>
        <w:fldChar w:fldCharType="end"/>
      </w:r>
    </w:p>
    <w:p w:rsidR="003D293B" w:rsidRDefault="0028751A">
      <w:pPr>
        <w:pStyle w:val="indexentry0"/>
      </w:pPr>
      <w:r>
        <w:t xml:space="preserve">   </w:t>
      </w:r>
      <w:hyperlink w:anchor="section_7d846386e0654bfbb803b960709c51cd">
        <w:r>
          <w:rPr>
            <w:rStyle w:val="Hyperlink"/>
          </w:rPr>
          <w:t>MemberTransformType simple type</w:t>
        </w:r>
      </w:hyperlink>
      <w:r>
        <w:t xml:space="preserve"> </w:t>
      </w:r>
      <w:r>
        <w:fldChar w:fldCharType="begin"/>
      </w:r>
      <w:r>
        <w:instrText>PAGERE</w:instrText>
      </w:r>
      <w:r>
        <w:instrText>F section_7d846386e0654bfbb803b960709c51cd</w:instrText>
      </w:r>
      <w:r>
        <w:fldChar w:fldCharType="separate"/>
      </w:r>
      <w:r>
        <w:rPr>
          <w:noProof/>
        </w:rPr>
        <w:t>193</w:t>
      </w:r>
      <w:r>
        <w:fldChar w:fldCharType="end"/>
      </w:r>
    </w:p>
    <w:p w:rsidR="003D293B" w:rsidRDefault="0028751A">
      <w:pPr>
        <w:pStyle w:val="indexentry0"/>
      </w:pPr>
      <w:r>
        <w:t xml:space="preserve">   </w:t>
      </w:r>
      <w:hyperlink w:anchor="section_ac9864aa43ae40039527e401fe35d891">
        <w:r>
          <w:rPr>
            <w:rStyle w:val="Hyperlink"/>
          </w:rPr>
          <w:t>MemberType simple type</w:t>
        </w:r>
      </w:hyperlink>
      <w:r>
        <w:t xml:space="preserve"> </w:t>
      </w:r>
      <w:r>
        <w:fldChar w:fldCharType="begin"/>
      </w:r>
      <w:r>
        <w:instrText>PAGEREF section_ac9864aa43ae40039527e401fe35d891</w:instrText>
      </w:r>
      <w:r>
        <w:fldChar w:fldCharType="separate"/>
      </w:r>
      <w:r>
        <w:rPr>
          <w:noProof/>
        </w:rPr>
        <w:t>194</w:t>
      </w:r>
      <w:r>
        <w:fldChar w:fldCharType="end"/>
      </w:r>
    </w:p>
    <w:p w:rsidR="003D293B" w:rsidRDefault="0028751A">
      <w:pPr>
        <w:pStyle w:val="indexentry0"/>
      </w:pPr>
      <w:r>
        <w:t xml:space="preserve">   </w:t>
      </w:r>
      <w:hyperlink w:anchor="section_fb3af53798124f1890e486b092c2fc0f">
        <w:r>
          <w:rPr>
            <w:rStyle w:val="Hyperlink"/>
          </w:rPr>
          <w:t>Named</w:t>
        </w:r>
        <w:r>
          <w:rPr>
            <w:rStyle w:val="Hyperlink"/>
          </w:rPr>
          <w:t>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3D293B" w:rsidRDefault="0028751A">
      <w:pPr>
        <w:pStyle w:val="indexentry0"/>
      </w:pPr>
      <w:r>
        <w:t xml:space="preserve">   </w:t>
      </w: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3D293B" w:rsidRDefault="0028751A">
      <w:pPr>
        <w:pStyle w:val="indexentry0"/>
      </w:pPr>
      <w:r>
        <w:t xml:space="preserve">   </w:t>
      </w: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3D293B" w:rsidRDefault="0028751A">
      <w:pPr>
        <w:pStyle w:val="indexentry0"/>
      </w:pPr>
      <w:r>
        <w:t xml:space="preserve">   </w:t>
      </w: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3D293B" w:rsidRDefault="0028751A">
      <w:pPr>
        <w:pStyle w:val="indexentry0"/>
      </w:pPr>
      <w:r>
        <w:t xml:space="preserve">   </w:t>
      </w: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3D293B" w:rsidRDefault="0028751A">
      <w:pPr>
        <w:pStyle w:val="indexentry0"/>
      </w:pPr>
      <w:r>
        <w:t xml:space="preserve">   </w:t>
      </w:r>
      <w:hyperlink w:anchor="section_03934495873b4481be81ad425e9f4b92">
        <w:r>
          <w:rPr>
            <w:rStyle w:val="Hyperlink"/>
          </w:rPr>
          <w:t>NumericFormatsHashtable complex type</w:t>
        </w:r>
      </w:hyperlink>
      <w:r>
        <w:t xml:space="preserve"> </w:t>
      </w:r>
      <w:r>
        <w:fldChar w:fldCharType="begin"/>
      </w:r>
      <w:r>
        <w:instrText>PAGEREF section_03934495873b4481be81ad425e9f4b92</w:instrText>
      </w:r>
      <w:r>
        <w:fldChar w:fldCharType="separate"/>
      </w:r>
      <w:r>
        <w:rPr>
          <w:noProof/>
        </w:rPr>
        <w:t>148</w:t>
      </w:r>
      <w:r>
        <w:fldChar w:fldCharType="end"/>
      </w:r>
    </w:p>
    <w:p w:rsidR="003D293B" w:rsidRDefault="0028751A">
      <w:pPr>
        <w:pStyle w:val="indexentry0"/>
      </w:pPr>
      <w:r>
        <w:t xml:space="preserve">   </w:t>
      </w: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3D293B" w:rsidRDefault="0028751A">
      <w:pPr>
        <w:pStyle w:val="indexentry0"/>
      </w:pPr>
      <w:r>
        <w:t xml:space="preserve">   </w:t>
      </w: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3D293B" w:rsidRDefault="0028751A">
      <w:pPr>
        <w:pStyle w:val="indexentry0"/>
      </w:pPr>
      <w:r>
        <w:t xml:space="preserve">   </w:t>
      </w: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150</w:t>
      </w:r>
      <w:r>
        <w:fldChar w:fldCharType="end"/>
      </w:r>
    </w:p>
    <w:p w:rsidR="003D293B" w:rsidRDefault="0028751A">
      <w:pPr>
        <w:pStyle w:val="indexentry0"/>
      </w:pPr>
      <w:r>
        <w:t xml:space="preserve">   </w:t>
      </w: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3D293B" w:rsidRDefault="0028751A">
      <w:pPr>
        <w:pStyle w:val="indexentry0"/>
      </w:pPr>
      <w:r>
        <w:t xml:space="preserve">   </w:t>
      </w:r>
      <w:hyperlink w:anchor="section_a4839ad62fa6413db5dfccc6db463e1f">
        <w:r>
          <w:rPr>
            <w:rStyle w:val="Hyperlink"/>
          </w:rPr>
          <w:t>ParameterMapping complex type</w:t>
        </w:r>
      </w:hyperlink>
      <w:r>
        <w:t xml:space="preserve"> </w:t>
      </w:r>
      <w:r>
        <w:fldChar w:fldCharType="begin"/>
      </w:r>
      <w:r>
        <w:instrText>PAGEREF section_a4839ad62fa6413db5dfc</w:instrText>
      </w:r>
      <w:r>
        <w:instrText>cc6db463e1f</w:instrText>
      </w:r>
      <w:r>
        <w:fldChar w:fldCharType="separate"/>
      </w:r>
      <w:r>
        <w:rPr>
          <w:noProof/>
        </w:rPr>
        <w:t>152</w:t>
      </w:r>
      <w:r>
        <w:fldChar w:fldCharType="end"/>
      </w:r>
    </w:p>
    <w:p w:rsidR="003D293B" w:rsidRDefault="0028751A">
      <w:pPr>
        <w:pStyle w:val="indexentry0"/>
      </w:pPr>
      <w:r>
        <w:t xml:space="preserve">   </w:t>
      </w: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3D293B" w:rsidRDefault="0028751A">
      <w:pPr>
        <w:pStyle w:val="indexentry0"/>
      </w:pPr>
      <w:r>
        <w:t xml:space="preserve">   </w:t>
      </w:r>
      <w:hyperlink w:anchor="section_c2f55fbeb8a9481cbc42b18fbf5381c2">
        <w:r>
          <w:rPr>
            <w:rStyle w:val="Hyperlink"/>
          </w:rPr>
          <w:t>PropertyBag complex type</w:t>
        </w:r>
      </w:hyperlink>
      <w:r>
        <w:t xml:space="preserve"> </w:t>
      </w:r>
      <w:r>
        <w:fldChar w:fldCharType="begin"/>
      </w:r>
      <w:r>
        <w:instrText>P</w:instrText>
      </w:r>
      <w:r>
        <w:instrText>AGEREF section_c2f55fbeb8a9481cbc42b18fbf5381c2</w:instrText>
      </w:r>
      <w:r>
        <w:fldChar w:fldCharType="separate"/>
      </w:r>
      <w:r>
        <w:rPr>
          <w:noProof/>
        </w:rPr>
        <w:t>153</w:t>
      </w:r>
      <w:r>
        <w:fldChar w:fldCharType="end"/>
      </w:r>
    </w:p>
    <w:p w:rsidR="003D293B" w:rsidRDefault="0028751A">
      <w:pPr>
        <w:pStyle w:val="indexentry0"/>
      </w:pPr>
      <w:r>
        <w:t xml:space="preserve">   </w:t>
      </w: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153</w:t>
      </w:r>
      <w:r>
        <w:fldChar w:fldCharType="end"/>
      </w:r>
    </w:p>
    <w:p w:rsidR="003D293B" w:rsidRDefault="0028751A">
      <w:pPr>
        <w:pStyle w:val="indexentry0"/>
      </w:pPr>
      <w:r>
        <w:t xml:space="preserve">   </w:t>
      </w: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3D293B" w:rsidRDefault="0028751A">
      <w:pPr>
        <w:pStyle w:val="indexentry0"/>
      </w:pPr>
      <w:r>
        <w:t xml:space="preserve">   </w:t>
      </w:r>
      <w:hyperlink w:anchor="section_0ac1f47d20bd461a8c4fb7a0e6057124">
        <w:r>
          <w:rPr>
            <w:rStyle w:val="Hyperlink"/>
          </w:rPr>
          <w:t>ReportView complex type</w:t>
        </w:r>
      </w:hyperlink>
      <w:r>
        <w:t xml:space="preserve"> </w:t>
      </w:r>
      <w:r>
        <w:fldChar w:fldCharType="begin"/>
      </w:r>
      <w:r>
        <w:instrText>PAGEREF section_0ac1f47d20bd461a8c4fb7a0e6057124</w:instrText>
      </w:r>
      <w:r>
        <w:fldChar w:fldCharType="separate"/>
      </w:r>
      <w:r>
        <w:rPr>
          <w:noProof/>
        </w:rPr>
        <w:t>154</w:t>
      </w:r>
      <w:r>
        <w:fldChar w:fldCharType="end"/>
      </w:r>
    </w:p>
    <w:p w:rsidR="003D293B" w:rsidRDefault="0028751A">
      <w:pPr>
        <w:pStyle w:val="indexentry0"/>
      </w:pPr>
      <w:r>
        <w:t xml:space="preserve">   </w:t>
      </w: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3D293B" w:rsidRDefault="0028751A">
      <w:pPr>
        <w:pStyle w:val="indexentry0"/>
      </w:pPr>
      <w:r>
        <w:t xml:space="preserve">   </w:t>
      </w: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3D293B" w:rsidRDefault="0028751A">
      <w:pPr>
        <w:pStyle w:val="indexentry0"/>
      </w:pPr>
      <w:r>
        <w:t xml:space="preserve">   </w:t>
      </w: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3D293B" w:rsidRDefault="0028751A">
      <w:pPr>
        <w:pStyle w:val="indexentry0"/>
      </w:pPr>
      <w:r>
        <w:t xml:space="preserve">   </w:t>
      </w:r>
      <w:hyperlink w:anchor="section_bca9678fcc9141f7a8f27281a8e67a87">
        <w:r>
          <w:rPr>
            <w:rStyle w:val="Hyperlink"/>
          </w:rPr>
          <w:t>ScorecardEmptyRowsFilterMode simple type</w:t>
        </w:r>
      </w:hyperlink>
      <w:r>
        <w:t xml:space="preserve"> </w:t>
      </w:r>
      <w:r>
        <w:fldChar w:fldCharType="begin"/>
      </w:r>
      <w:r>
        <w:instrText>PAGERE</w:instrText>
      </w:r>
      <w:r>
        <w:instrText>F section_bca9678fcc9141f7a8f27281a8e67a87</w:instrText>
      </w:r>
      <w:r>
        <w:fldChar w:fldCharType="separate"/>
      </w:r>
      <w:r>
        <w:rPr>
          <w:noProof/>
        </w:rPr>
        <w:t>195</w:t>
      </w:r>
      <w:r>
        <w:fldChar w:fldCharType="end"/>
      </w:r>
    </w:p>
    <w:p w:rsidR="003D293B" w:rsidRDefault="0028751A">
      <w:pPr>
        <w:pStyle w:val="indexentry0"/>
      </w:pPr>
      <w:r>
        <w:t xml:space="preserve">   </w:t>
      </w: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3D293B" w:rsidRDefault="0028751A">
      <w:pPr>
        <w:pStyle w:val="indexentry0"/>
      </w:pPr>
      <w:r>
        <w:t xml:space="preserve">   </w:t>
      </w:r>
      <w:hyperlink w:anchor="section_391f3acd475b45128b165d68f9f36784">
        <w:r>
          <w:rPr>
            <w:rStyle w:val="Hyperlink"/>
          </w:rPr>
          <w:t>ScorecardNodeTypes simple type</w:t>
        </w:r>
      </w:hyperlink>
      <w:r>
        <w:t xml:space="preserve"> </w:t>
      </w:r>
      <w:r>
        <w:fldChar w:fldCharType="begin"/>
      </w:r>
      <w:r>
        <w:instrText>PAGEREF section_391f3acd475b45128b165d68f9f36784</w:instrText>
      </w:r>
      <w:r>
        <w:fldChar w:fldCharType="separate"/>
      </w:r>
      <w:r>
        <w:rPr>
          <w:noProof/>
        </w:rPr>
        <w:t>196</w:t>
      </w:r>
      <w:r>
        <w:fldChar w:fldCharType="end"/>
      </w:r>
    </w:p>
    <w:p w:rsidR="003D293B" w:rsidRDefault="0028751A">
      <w:pPr>
        <w:pStyle w:val="indexentry0"/>
      </w:pPr>
      <w:r>
        <w:t xml:space="preserve">   </w:t>
      </w: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3D293B" w:rsidRDefault="0028751A">
      <w:pPr>
        <w:pStyle w:val="indexentry0"/>
      </w:pPr>
      <w:r>
        <w:t xml:space="preserve">   </w:t>
      </w:r>
      <w:hyperlink w:anchor="section_fac63efef55a4bbcb6498810e5492ba5">
        <w:r>
          <w:rPr>
            <w:rStyle w:val="Hyperlink"/>
          </w:rPr>
          <w:t>SecondClassElement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3D293B" w:rsidRDefault="0028751A">
      <w:pPr>
        <w:pStyle w:val="indexentry0"/>
      </w:pPr>
      <w:r>
        <w:t xml:space="preserve">   </w:t>
      </w: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3D293B" w:rsidRDefault="0028751A">
      <w:pPr>
        <w:pStyle w:val="indexentry0"/>
      </w:pPr>
      <w:r>
        <w:t xml:space="preserve">   </w:t>
      </w:r>
      <w:hyperlink w:anchor="section_95958db63fc14266a068e6b8ef0bfcba">
        <w:r>
          <w:rPr>
            <w:rStyle w:val="Hyperlink"/>
          </w:rPr>
          <w:t>SetOperation complex type</w:t>
        </w:r>
      </w:hyperlink>
      <w:r>
        <w:t xml:space="preserve"> </w:t>
      </w:r>
      <w:r>
        <w:fldChar w:fldCharType="begin"/>
      </w:r>
      <w:r>
        <w:instrText>PAGEREF section_95958db63fc14266a068e6b8ef0bfcba</w:instrText>
      </w:r>
      <w:r>
        <w:fldChar w:fldCharType="separate"/>
      </w:r>
      <w:r>
        <w:rPr>
          <w:noProof/>
        </w:rPr>
        <w:t>159</w:t>
      </w:r>
      <w:r>
        <w:fldChar w:fldCharType="end"/>
      </w:r>
    </w:p>
    <w:p w:rsidR="003D293B" w:rsidRDefault="0028751A">
      <w:pPr>
        <w:pStyle w:val="indexentry0"/>
      </w:pPr>
      <w:r>
        <w:t xml:space="preserve">   </w:t>
      </w: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3D293B" w:rsidRDefault="0028751A">
      <w:pPr>
        <w:pStyle w:val="indexentry0"/>
      </w:pPr>
      <w:r>
        <w:t xml:space="preserve">   </w:t>
      </w:r>
      <w:hyperlink w:anchor="section_ac59411a1453437da0d0a233f0da54e9">
        <w:r>
          <w:rPr>
            <w:rStyle w:val="Hyperlink"/>
          </w:rPr>
          <w:t>SizeType simple type</w:t>
        </w:r>
      </w:hyperlink>
      <w:r>
        <w:t xml:space="preserve"> </w:t>
      </w:r>
      <w:r>
        <w:fldChar w:fldCharType="begin"/>
      </w:r>
      <w:r>
        <w:instrText>PAGEREF section_ac59411a1453437da0d0a233f</w:instrText>
      </w:r>
      <w:r>
        <w:instrText>0da54e9</w:instrText>
      </w:r>
      <w:r>
        <w:fldChar w:fldCharType="separate"/>
      </w:r>
      <w:r>
        <w:rPr>
          <w:noProof/>
        </w:rPr>
        <w:t>198</w:t>
      </w:r>
      <w:r>
        <w:fldChar w:fldCharType="end"/>
      </w:r>
    </w:p>
    <w:p w:rsidR="003D293B" w:rsidRDefault="0028751A">
      <w:pPr>
        <w:pStyle w:val="indexentry0"/>
      </w:pPr>
      <w:r>
        <w:t xml:space="preserve">   </w:t>
      </w: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3D293B" w:rsidRDefault="0028751A">
      <w:pPr>
        <w:pStyle w:val="indexentry0"/>
      </w:pPr>
      <w:r>
        <w:t xml:space="preserve">   </w:t>
      </w:r>
      <w:hyperlink w:anchor="section_3b9f7db7d13b43dd923254c40247f8af">
        <w:r>
          <w:rPr>
            <w:rStyle w:val="Hyperlink"/>
          </w:rPr>
          <w:t>SqlReportViewData complex type</w:t>
        </w:r>
      </w:hyperlink>
      <w:r>
        <w:t xml:space="preserve"> </w:t>
      </w:r>
      <w:r>
        <w:fldChar w:fldCharType="begin"/>
      </w:r>
      <w:r>
        <w:instrText>PAGEREF s</w:instrText>
      </w:r>
      <w:r>
        <w:instrText>ection_3b9f7db7d13b43dd923254c40247f8af</w:instrText>
      </w:r>
      <w:r>
        <w:fldChar w:fldCharType="separate"/>
      </w:r>
      <w:r>
        <w:rPr>
          <w:noProof/>
        </w:rPr>
        <w:t>161</w:t>
      </w:r>
      <w:r>
        <w:fldChar w:fldCharType="end"/>
      </w:r>
    </w:p>
    <w:p w:rsidR="003D293B" w:rsidRDefault="0028751A">
      <w:pPr>
        <w:pStyle w:val="indexentry0"/>
      </w:pPr>
      <w:r>
        <w:t xml:space="preserve">   </w:t>
      </w: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3D293B" w:rsidRDefault="0028751A">
      <w:pPr>
        <w:pStyle w:val="indexentry0"/>
      </w:pPr>
      <w:r>
        <w:t xml:space="preserve">   </w:t>
      </w:r>
      <w:hyperlink w:anchor="section_6dee7698d57d46a58c18228bfd1e2195">
        <w:r>
          <w:rPr>
            <w:rStyle w:val="Hyperlink"/>
          </w:rPr>
          <w:t>StatusFilter complex type</w:t>
        </w:r>
      </w:hyperlink>
      <w:r>
        <w:t xml:space="preserve"> </w:t>
      </w:r>
      <w:r>
        <w:fldChar w:fldCharType="begin"/>
      </w:r>
      <w:r>
        <w:instrText>PAGEREF section_6dee7698d57d46a58c18228bfd1e2195</w:instrText>
      </w:r>
      <w:r>
        <w:fldChar w:fldCharType="separate"/>
      </w:r>
      <w:r>
        <w:rPr>
          <w:noProof/>
        </w:rPr>
        <w:t>162</w:t>
      </w:r>
      <w:r>
        <w:fldChar w:fldCharType="end"/>
      </w:r>
    </w:p>
    <w:p w:rsidR="003D293B" w:rsidRDefault="0028751A">
      <w:pPr>
        <w:pStyle w:val="indexentry0"/>
      </w:pPr>
      <w:r>
        <w:t xml:space="preserve">   </w:t>
      </w: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199</w:t>
      </w:r>
      <w:r>
        <w:fldChar w:fldCharType="end"/>
      </w:r>
    </w:p>
    <w:p w:rsidR="003D293B" w:rsidRDefault="0028751A">
      <w:pPr>
        <w:pStyle w:val="indexentry0"/>
      </w:pPr>
      <w:r>
        <w:t xml:space="preserve">   </w:t>
      </w:r>
      <w:hyperlink w:anchor="section_48d3c0dd117c461992d4696b246f9c7c">
        <w:r>
          <w:rPr>
            <w:rStyle w:val="Hyperlink"/>
          </w:rPr>
          <w:t>StrategyMapViewData complex type</w:t>
        </w:r>
      </w:hyperlink>
      <w:r>
        <w:t xml:space="preserve"> </w:t>
      </w:r>
      <w:r>
        <w:fldChar w:fldCharType="begin"/>
      </w:r>
      <w:r>
        <w:instrText>PAGEREF section_48d3c0dd117c461992d4696b246f9c7c</w:instrText>
      </w:r>
      <w:r>
        <w:fldChar w:fldCharType="separate"/>
      </w:r>
      <w:r>
        <w:rPr>
          <w:noProof/>
        </w:rPr>
        <w:t>162</w:t>
      </w:r>
      <w:r>
        <w:fldChar w:fldCharType="end"/>
      </w:r>
    </w:p>
    <w:p w:rsidR="003D293B" w:rsidRDefault="0028751A">
      <w:pPr>
        <w:pStyle w:val="indexentry0"/>
      </w:pPr>
      <w:r>
        <w:t xml:space="preserve">   </w:t>
      </w:r>
      <w:hyperlink w:anchor="section_0c97b33394c24e479840a6127bf8709a">
        <w:r>
          <w:rPr>
            <w:rStyle w:val="Hyperlink"/>
          </w:rPr>
          <w:t>StringCollection complex type</w:t>
        </w:r>
      </w:hyperlink>
      <w:r>
        <w:t xml:space="preserve"> </w:t>
      </w:r>
      <w:r>
        <w:fldChar w:fldCharType="begin"/>
      </w:r>
      <w:r>
        <w:instrText>PAGEREF sect</w:instrText>
      </w:r>
      <w:r>
        <w:instrText>ion_0c97b33394c24e479840a6127bf8709a</w:instrText>
      </w:r>
      <w:r>
        <w:fldChar w:fldCharType="separate"/>
      </w:r>
      <w:r>
        <w:rPr>
          <w:noProof/>
        </w:rPr>
        <w:t>163</w:t>
      </w:r>
      <w:r>
        <w:fldChar w:fldCharType="end"/>
      </w:r>
    </w:p>
    <w:p w:rsidR="003D293B" w:rsidRDefault="0028751A">
      <w:pPr>
        <w:pStyle w:val="indexentry0"/>
      </w:pPr>
      <w:r>
        <w:t xml:space="preserve">   </w:t>
      </w:r>
      <w:hyperlink w:anchor="section_8b0b229620004077b25ee10d84b6d133">
        <w:r>
          <w:rPr>
            <w:rStyle w:val="Hyperlink"/>
          </w:rPr>
          <w:t>syntax</w:t>
        </w:r>
      </w:hyperlink>
      <w:r>
        <w:t xml:space="preserve"> </w:t>
      </w:r>
      <w:r>
        <w:fldChar w:fldCharType="begin"/>
      </w:r>
      <w:r>
        <w:instrText>PAGEREF section_8b0b229620004077b25ee10d84b6d133</w:instrText>
      </w:r>
      <w:r>
        <w:fldChar w:fldCharType="separate"/>
      </w:r>
      <w:r>
        <w:rPr>
          <w:noProof/>
        </w:rPr>
        <w:t>37</w:t>
      </w:r>
      <w:r>
        <w:fldChar w:fldCharType="end"/>
      </w:r>
    </w:p>
    <w:p w:rsidR="003D293B" w:rsidRDefault="0028751A">
      <w:pPr>
        <w:pStyle w:val="indexentry0"/>
      </w:pPr>
      <w:r>
        <w:t xml:space="preserve">   </w:t>
      </w:r>
      <w:hyperlink w:anchor="section_620742c047af45f2a3826ed515565469">
        <w:r>
          <w:rPr>
            <w:rStyle w:val="Hyperlink"/>
          </w:rPr>
          <w:t>Target complex type</w:t>
        </w:r>
      </w:hyperlink>
      <w:r>
        <w:t xml:space="preserve"> </w:t>
      </w:r>
      <w:r>
        <w:fldChar w:fldCharType="begin"/>
      </w:r>
      <w:r>
        <w:instrText>PAGER</w:instrText>
      </w:r>
      <w:r>
        <w:instrText>EF section_620742c047af45f2a3826ed515565469</w:instrText>
      </w:r>
      <w:r>
        <w:fldChar w:fldCharType="separate"/>
      </w:r>
      <w:r>
        <w:rPr>
          <w:noProof/>
        </w:rPr>
        <w:t>163</w:t>
      </w:r>
      <w:r>
        <w:fldChar w:fldCharType="end"/>
      </w:r>
    </w:p>
    <w:p w:rsidR="003D293B" w:rsidRDefault="0028751A">
      <w:pPr>
        <w:pStyle w:val="indexentry0"/>
      </w:pPr>
      <w:r>
        <w:t xml:space="preserve">   </w:t>
      </w:r>
      <w:hyperlink w:anchor="section_3e86d5ad40e9459980d0570e60f5325e">
        <w:r>
          <w:rPr>
            <w:rStyle w:val="Hyperlink"/>
          </w:rPr>
          <w:t>TimeIntelligenceDataSource complex type</w:t>
        </w:r>
      </w:hyperlink>
      <w:r>
        <w:t xml:space="preserve"> </w:t>
      </w:r>
      <w:r>
        <w:fldChar w:fldCharType="begin"/>
      </w:r>
      <w:r>
        <w:instrText>PAGEREF section_3e86d5ad40e9459980d0570e60f5325e</w:instrText>
      </w:r>
      <w:r>
        <w:fldChar w:fldCharType="separate"/>
      </w:r>
      <w:r>
        <w:rPr>
          <w:noProof/>
        </w:rPr>
        <w:t>164</w:t>
      </w:r>
      <w:r>
        <w:fldChar w:fldCharType="end"/>
      </w:r>
    </w:p>
    <w:p w:rsidR="003D293B" w:rsidRDefault="0028751A">
      <w:pPr>
        <w:pStyle w:val="indexentry0"/>
      </w:pPr>
      <w:r>
        <w:t xml:space="preserve">   </w:t>
      </w: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3D293B" w:rsidRDefault="0028751A">
      <w:pPr>
        <w:pStyle w:val="indexentry0"/>
      </w:pPr>
      <w:r>
        <w:t xml:space="preserve">   </w:t>
      </w:r>
      <w:hyperlink w:anchor="section_571adeb77dec4424880fbaf86685cafb">
        <w:r>
          <w:rPr>
            <w:rStyle w:val="Hyperlink"/>
          </w:rPr>
          <w:t>TimeIntelligenceFormula complex type</w:t>
        </w:r>
      </w:hyperlink>
      <w:r>
        <w:t xml:space="preserve"> </w:t>
      </w:r>
      <w:r>
        <w:fldChar w:fldCharType="begin"/>
      </w:r>
      <w:r>
        <w:instrText>PAGEREF section_571adeb77dec4424880fbaf86685ca</w:instrText>
      </w:r>
      <w:r>
        <w:instrText>fb</w:instrText>
      </w:r>
      <w:r>
        <w:fldChar w:fldCharType="separate"/>
      </w:r>
      <w:r>
        <w:rPr>
          <w:noProof/>
        </w:rPr>
        <w:t>164</w:t>
      </w:r>
      <w:r>
        <w:fldChar w:fldCharType="end"/>
      </w:r>
    </w:p>
    <w:p w:rsidR="003D293B" w:rsidRDefault="0028751A">
      <w:pPr>
        <w:pStyle w:val="indexentry0"/>
      </w:pPr>
      <w:r>
        <w:t xml:space="preserve">   </w:t>
      </w: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3D293B" w:rsidRDefault="0028751A">
      <w:pPr>
        <w:pStyle w:val="indexentry0"/>
      </w:pPr>
      <w:r>
        <w:t xml:space="preserve">   </w:t>
      </w:r>
      <w:hyperlink w:anchor="section_720449eefad947e4a2926589581f2879">
        <w:r>
          <w:rPr>
            <w:rStyle w:val="Hyperlink"/>
          </w:rPr>
          <w:t>TimeIntelligenceMdxSetting</w:t>
        </w:r>
        <w:r>
          <w:rPr>
            <w:rStyle w:val="Hyperlink"/>
          </w:rPr>
          <w:t>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3D293B" w:rsidRDefault="0028751A">
      <w:pPr>
        <w:pStyle w:val="indexentry0"/>
      </w:pPr>
      <w:r>
        <w:t xml:space="preserve">   </w:t>
      </w:r>
      <w:hyperlink w:anchor="section_e4ea36f69412435f9eda237e3629bf32">
        <w:r>
          <w:rPr>
            <w:rStyle w:val="Hyperlink"/>
          </w:rPr>
          <w:t>TimeIntelligencePostFormulaDefinition complex type</w:t>
        </w:r>
      </w:hyperlink>
      <w:r>
        <w:t xml:space="preserve"> </w:t>
      </w:r>
      <w:r>
        <w:fldChar w:fldCharType="begin"/>
      </w:r>
      <w:r>
        <w:instrText>PAGEREF section_e4ea36f69412435f9eda237e3629bf32</w:instrText>
      </w:r>
      <w:r>
        <w:fldChar w:fldCharType="separate"/>
      </w:r>
      <w:r>
        <w:rPr>
          <w:noProof/>
        </w:rPr>
        <w:t>166</w:t>
      </w:r>
      <w:r>
        <w:fldChar w:fldCharType="end"/>
      </w:r>
    </w:p>
    <w:p w:rsidR="003D293B" w:rsidRDefault="0028751A">
      <w:pPr>
        <w:pStyle w:val="indexentry0"/>
      </w:pPr>
      <w:r>
        <w:t xml:space="preserve">   </w:t>
      </w: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3D293B" w:rsidRDefault="0028751A">
      <w:pPr>
        <w:pStyle w:val="indexentry0"/>
      </w:pPr>
      <w:r>
        <w:t xml:space="preserve">   </w:t>
      </w:r>
      <w:hyperlink w:anchor="section_5997fa74d05d427e8950025e65fa2e8c">
        <w:r>
          <w:rPr>
            <w:rStyle w:val="Hyperlink"/>
          </w:rPr>
          <w:t>Title complex type</w:t>
        </w:r>
      </w:hyperlink>
      <w:r>
        <w:t xml:space="preserve"> </w:t>
      </w:r>
      <w:r>
        <w:fldChar w:fldCharType="begin"/>
      </w:r>
      <w:r>
        <w:instrText>PAGEREF section_59</w:instrText>
      </w:r>
      <w:r>
        <w:instrText>97fa74d05d427e8950025e65fa2e8c</w:instrText>
      </w:r>
      <w:r>
        <w:fldChar w:fldCharType="separate"/>
      </w:r>
      <w:r>
        <w:rPr>
          <w:noProof/>
        </w:rPr>
        <w:t>166</w:t>
      </w:r>
      <w:r>
        <w:fldChar w:fldCharType="end"/>
      </w:r>
    </w:p>
    <w:p w:rsidR="003D293B" w:rsidRDefault="0028751A">
      <w:pPr>
        <w:pStyle w:val="indexentry0"/>
      </w:pPr>
      <w:r>
        <w:t xml:space="preserve">   </w:t>
      </w:r>
      <w:hyperlink w:anchor="section_9c10cbbbb9eb4a4980a68fe84522e76e">
        <w:r>
          <w:rPr>
            <w:rStyle w:val="Hyperlink"/>
          </w:rPr>
          <w:t>ToolbarOptions complex type</w:t>
        </w:r>
      </w:hyperlink>
      <w:r>
        <w:t xml:space="preserve"> </w:t>
      </w:r>
      <w:r>
        <w:fldChar w:fldCharType="begin"/>
      </w:r>
      <w:r>
        <w:instrText>PAGEREF section_9c10cbbbb9eb4a4980a68fe84522e76e</w:instrText>
      </w:r>
      <w:r>
        <w:fldChar w:fldCharType="separate"/>
      </w:r>
      <w:r>
        <w:rPr>
          <w:noProof/>
        </w:rPr>
        <w:t>167</w:t>
      </w:r>
      <w:r>
        <w:fldChar w:fldCharType="end"/>
      </w:r>
    </w:p>
    <w:p w:rsidR="003D293B" w:rsidRDefault="0028751A">
      <w:pPr>
        <w:pStyle w:val="indexentry0"/>
      </w:pPr>
      <w:r>
        <w:t xml:space="preserve">   </w:t>
      </w:r>
      <w:hyperlink w:anchor="section_db6347422190402a82891a9f8f0276fe">
        <w:r>
          <w:rPr>
            <w:rStyle w:val="Hyperlink"/>
          </w:rPr>
          <w:t>transport</w:t>
        </w:r>
      </w:hyperlink>
      <w:r>
        <w:t xml:space="preserve"> </w:t>
      </w:r>
      <w:r>
        <w:fldChar w:fldCharType="begin"/>
      </w:r>
      <w:r>
        <w:instrText>PAGEREF section_db6347422190402a82891a9f8f0276fe</w:instrText>
      </w:r>
      <w:r>
        <w:fldChar w:fldCharType="separate"/>
      </w:r>
      <w:r>
        <w:rPr>
          <w:noProof/>
        </w:rPr>
        <w:t>37</w:t>
      </w:r>
      <w:r>
        <w:fldChar w:fldCharType="end"/>
      </w:r>
    </w:p>
    <w:p w:rsidR="003D293B" w:rsidRDefault="0028751A">
      <w:pPr>
        <w:pStyle w:val="indexentry0"/>
      </w:pPr>
      <w:r>
        <w:t xml:space="preserve">   </w:t>
      </w: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3D293B" w:rsidRDefault="0028751A">
      <w:pPr>
        <w:pStyle w:val="indexentry0"/>
      </w:pPr>
      <w:r>
        <w:t xml:space="preserve">   </w:t>
      </w:r>
      <w:hyperlink w:anchor="section_4f02282a82e34c8f9c520c28f2f6f785">
        <w:r>
          <w:rPr>
            <w:rStyle w:val="Hyperlink"/>
          </w:rPr>
          <w:t>Tu</w:t>
        </w:r>
        <w:r>
          <w:rPr>
            <w:rStyle w:val="Hyperlink"/>
          </w:rPr>
          <w:t>ple complex type</w:t>
        </w:r>
      </w:hyperlink>
      <w:r>
        <w:t xml:space="preserve"> </w:t>
      </w:r>
      <w:r>
        <w:fldChar w:fldCharType="begin"/>
      </w:r>
      <w:r>
        <w:instrText>PAGEREF section_4f02282a82e34c8f9c520c28f2f6f785</w:instrText>
      </w:r>
      <w:r>
        <w:fldChar w:fldCharType="separate"/>
      </w:r>
      <w:r>
        <w:rPr>
          <w:noProof/>
        </w:rPr>
        <w:t>168</w:t>
      </w:r>
      <w:r>
        <w:fldChar w:fldCharType="end"/>
      </w:r>
    </w:p>
    <w:p w:rsidR="003D293B" w:rsidRDefault="0028751A">
      <w:pPr>
        <w:pStyle w:val="indexentry0"/>
      </w:pPr>
      <w:r>
        <w:t xml:space="preserve">   </w:t>
      </w: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200</w:t>
      </w:r>
      <w:r>
        <w:fldChar w:fldCharType="end"/>
      </w:r>
    </w:p>
    <w:p w:rsidR="003D293B" w:rsidRDefault="0028751A">
      <w:pPr>
        <w:pStyle w:val="indexentry0"/>
      </w:pPr>
      <w:r>
        <w:t xml:space="preserve">   </w:t>
      </w: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3D293B" w:rsidRDefault="0028751A">
      <w:pPr>
        <w:pStyle w:val="indexentry0"/>
      </w:pPr>
      <w:r>
        <w:t xml:space="preserve">   </w:t>
      </w: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3D293B" w:rsidRDefault="0028751A">
      <w:pPr>
        <w:pStyle w:val="indexentry0"/>
      </w:pPr>
      <w:r>
        <w:t xml:space="preserve">   </w:t>
      </w:r>
      <w:hyperlink w:anchor="section_3324c295a9264fc29633e2584760be8b">
        <w:r>
          <w:rPr>
            <w:rStyle w:val="Hyperlink"/>
          </w:rPr>
          <w:t>VerticalAlignments simple type</w:t>
        </w:r>
      </w:hyperlink>
      <w:r>
        <w:t xml:space="preserve"> </w:t>
      </w:r>
      <w:r>
        <w:fldChar w:fldCharType="begin"/>
      </w:r>
      <w:r>
        <w:instrText>PAGEREF section_3324c295a9264fc29633e2584760be8b</w:instrText>
      </w:r>
      <w:r>
        <w:fldChar w:fldCharType="separate"/>
      </w:r>
      <w:r>
        <w:rPr>
          <w:noProof/>
        </w:rPr>
        <w:t>202</w:t>
      </w:r>
      <w:r>
        <w:fldChar w:fldCharType="end"/>
      </w:r>
    </w:p>
    <w:p w:rsidR="003D293B" w:rsidRDefault="0028751A">
      <w:pPr>
        <w:pStyle w:val="indexentry0"/>
      </w:pPr>
      <w:r>
        <w:t xml:space="preserve">   </w:t>
      </w:r>
      <w:hyperlink w:anchor="section_c405450736a44978aa2a01da5ecaf481">
        <w:r>
          <w:rPr>
            <w:rStyle w:val="Hyperlink"/>
          </w:rPr>
          <w:t>XmlFont complex type</w:t>
        </w:r>
      </w:hyperlink>
      <w:r>
        <w:t xml:space="preserve"> </w:t>
      </w:r>
      <w:r>
        <w:fldChar w:fldCharType="begin"/>
      </w:r>
      <w:r>
        <w:instrText>PAGEREF section_c405450</w:instrText>
      </w:r>
      <w:r>
        <w:instrText>736a44978aa2a01da5ecaf481</w:instrText>
      </w:r>
      <w:r>
        <w:fldChar w:fldCharType="separate"/>
      </w:r>
      <w:r>
        <w:rPr>
          <w:noProof/>
        </w:rPr>
        <w:t>168</w:t>
      </w:r>
      <w:r>
        <w:fldChar w:fldCharType="end"/>
      </w:r>
    </w:p>
    <w:p w:rsidR="003D293B" w:rsidRDefault="003D293B">
      <w:pPr>
        <w:spacing w:before="0" w:after="0"/>
        <w:rPr>
          <w:sz w:val="16"/>
        </w:rPr>
      </w:pPr>
    </w:p>
    <w:p w:rsidR="003D293B" w:rsidRDefault="0028751A">
      <w:pPr>
        <w:pStyle w:val="indexheader"/>
      </w:pPr>
      <w:r>
        <w:t>N</w:t>
      </w:r>
    </w:p>
    <w:p w:rsidR="003D293B" w:rsidRDefault="003D293B">
      <w:pPr>
        <w:spacing w:before="0" w:after="0"/>
        <w:rPr>
          <w:sz w:val="16"/>
        </w:rPr>
      </w:pPr>
    </w:p>
    <w:p w:rsidR="003D293B" w:rsidRDefault="0028751A">
      <w:pPr>
        <w:pStyle w:val="indexentry0"/>
      </w:pPr>
      <w:hyperlink w:anchor="section_fb3af53798124f1890e486b092c2fc0f">
        <w:r>
          <w:rPr>
            <w:rStyle w:val="Hyperlink"/>
          </w:rPr>
          <w:t>NamedSet complex type</w:t>
        </w:r>
      </w:hyperlink>
      <w:r>
        <w:t xml:space="preserve"> </w:t>
      </w:r>
      <w:r>
        <w:fldChar w:fldCharType="begin"/>
      </w:r>
      <w:r>
        <w:instrText>PAGEREF section_fb3af53798124f1890e486b092c2fc0f</w:instrText>
      </w:r>
      <w:r>
        <w:fldChar w:fldCharType="separate"/>
      </w:r>
      <w:r>
        <w:rPr>
          <w:noProof/>
        </w:rPr>
        <w:t>146</w:t>
      </w:r>
      <w:r>
        <w:fldChar w:fldCharType="end"/>
      </w:r>
    </w:p>
    <w:p w:rsidR="003D293B" w:rsidRDefault="0028751A">
      <w:pPr>
        <w:pStyle w:val="indexentry0"/>
      </w:pPr>
      <w:hyperlink w:anchor="section_0934c0b94de6499289f09dcf20edf593">
        <w:r>
          <w:rPr>
            <w:rStyle w:val="Hyperlink"/>
          </w:rPr>
          <w:t>NamedSetParameterDefinition complex type</w:t>
        </w:r>
      </w:hyperlink>
      <w:r>
        <w:t xml:space="preserve"> </w:t>
      </w:r>
      <w:r>
        <w:fldChar w:fldCharType="begin"/>
      </w:r>
      <w:r>
        <w:instrText>PAGEREF section_0934c0b94de6499289f09dcf20edf593</w:instrText>
      </w:r>
      <w:r>
        <w:fldChar w:fldCharType="separate"/>
      </w:r>
      <w:r>
        <w:rPr>
          <w:noProof/>
        </w:rPr>
        <w:t>147</w:t>
      </w:r>
      <w:r>
        <w:fldChar w:fldCharType="end"/>
      </w:r>
    </w:p>
    <w:p w:rsidR="003D293B" w:rsidRDefault="0028751A">
      <w:pPr>
        <w:pStyle w:val="indexentry0"/>
      </w:pPr>
      <w:hyperlink w:anchor="section_f357491ae50a46da854b2e271af81d31">
        <w:r>
          <w:rPr>
            <w:rStyle w:val="Hyperlink"/>
          </w:rPr>
          <w:t>NameInfo complex type</w:t>
        </w:r>
      </w:hyperlink>
      <w:r>
        <w:t xml:space="preserve"> </w:t>
      </w:r>
      <w:r>
        <w:fldChar w:fldCharType="begin"/>
      </w:r>
      <w:r>
        <w:instrText>PAGEREF section_f357491ae50a46da854b2e271af81d31</w:instrText>
      </w:r>
      <w:r>
        <w:fldChar w:fldCharType="separate"/>
      </w:r>
      <w:r>
        <w:rPr>
          <w:noProof/>
        </w:rPr>
        <w:t>147</w:t>
      </w:r>
      <w:r>
        <w:fldChar w:fldCharType="end"/>
      </w:r>
    </w:p>
    <w:p w:rsidR="003D293B" w:rsidRDefault="0028751A">
      <w:pPr>
        <w:pStyle w:val="indexentry0"/>
      </w:pPr>
      <w:hyperlink w:anchor="section_3b7150dfd00f476c982e34d100a8f85d">
        <w:r>
          <w:rPr>
            <w:rStyle w:val="Hyperlink"/>
          </w:rPr>
          <w:t>Namespaces</w:t>
        </w:r>
      </w:hyperlink>
      <w:r>
        <w:t xml:space="preserve"> </w:t>
      </w:r>
      <w:r>
        <w:fldChar w:fldCharType="begin"/>
      </w:r>
      <w:r>
        <w:instrText>PAGEREF section_3b7150dfd00f476c982e34d100a8f85d</w:instrText>
      </w:r>
      <w:r>
        <w:fldChar w:fldCharType="separate"/>
      </w:r>
      <w:r>
        <w:rPr>
          <w:noProof/>
        </w:rPr>
        <w:t>37</w:t>
      </w:r>
      <w:r>
        <w:fldChar w:fldCharType="end"/>
      </w:r>
    </w:p>
    <w:p w:rsidR="003D293B" w:rsidRDefault="0028751A">
      <w:pPr>
        <w:pStyle w:val="indexentry0"/>
      </w:pPr>
      <w:hyperlink w:anchor="section_c617f5fa629b4e20a2d23fd231e70289">
        <w:r>
          <w:rPr>
            <w:rStyle w:val="Hyperlink"/>
          </w:rPr>
          <w:t>Normative references</w:t>
        </w:r>
      </w:hyperlink>
      <w:r>
        <w:t xml:space="preserve"> </w:t>
      </w:r>
      <w:r>
        <w:fldChar w:fldCharType="begin"/>
      </w:r>
      <w:r>
        <w:instrText>PAGEREF section_c617f5fa629b4e20a2d23fd231e70289</w:instrText>
      </w:r>
      <w:r>
        <w:fldChar w:fldCharType="separate"/>
      </w:r>
      <w:r>
        <w:rPr>
          <w:noProof/>
        </w:rPr>
        <w:t>33</w:t>
      </w:r>
      <w:r>
        <w:fldChar w:fldCharType="end"/>
      </w:r>
    </w:p>
    <w:p w:rsidR="003D293B" w:rsidRDefault="0028751A">
      <w:pPr>
        <w:pStyle w:val="indexentry0"/>
      </w:pPr>
      <w:hyperlink w:anchor="section_bfda56a838194a9b8d80a364e781e211">
        <w:r>
          <w:rPr>
            <w:rStyle w:val="Hyperlink"/>
          </w:rPr>
          <w:t>NumericFormat complex type</w:t>
        </w:r>
      </w:hyperlink>
      <w:r>
        <w:t xml:space="preserve"> </w:t>
      </w:r>
      <w:r>
        <w:fldChar w:fldCharType="begin"/>
      </w:r>
      <w:r>
        <w:instrText>PAGEREF section_bfda56a838194a9b8d80a364e781e211</w:instrText>
      </w:r>
      <w:r>
        <w:fldChar w:fldCharType="separate"/>
      </w:r>
      <w:r>
        <w:rPr>
          <w:noProof/>
        </w:rPr>
        <w:t>147</w:t>
      </w:r>
      <w:r>
        <w:fldChar w:fldCharType="end"/>
      </w:r>
    </w:p>
    <w:p w:rsidR="003D293B" w:rsidRDefault="0028751A">
      <w:pPr>
        <w:pStyle w:val="indexentry0"/>
      </w:pPr>
      <w:hyperlink w:anchor="section_03934495873b4481be81ad425e9f4b92">
        <w:r>
          <w:rPr>
            <w:rStyle w:val="Hyperlink"/>
          </w:rPr>
          <w:t>NumericFormatsHashtable complex type</w:t>
        </w:r>
      </w:hyperlink>
      <w:r>
        <w:t xml:space="preserve"> </w:t>
      </w:r>
      <w:r>
        <w:fldChar w:fldCharType="begin"/>
      </w:r>
      <w:r>
        <w:instrText>PAGEREF section_03934495873b4481</w:instrText>
      </w:r>
      <w:r>
        <w:instrText>be81ad425e9f4b92</w:instrText>
      </w:r>
      <w:r>
        <w:fldChar w:fldCharType="separate"/>
      </w:r>
      <w:r>
        <w:rPr>
          <w:noProof/>
        </w:rPr>
        <w:t>148</w:t>
      </w:r>
      <w:r>
        <w:fldChar w:fldCharType="end"/>
      </w:r>
    </w:p>
    <w:p w:rsidR="003D293B" w:rsidRDefault="003D293B">
      <w:pPr>
        <w:spacing w:before="0" w:after="0"/>
        <w:rPr>
          <w:sz w:val="16"/>
        </w:rPr>
      </w:pPr>
    </w:p>
    <w:p w:rsidR="003D293B" w:rsidRDefault="0028751A">
      <w:pPr>
        <w:pStyle w:val="indexheader"/>
      </w:pPr>
      <w:r>
        <w:t>O</w:t>
      </w:r>
    </w:p>
    <w:p w:rsidR="003D293B" w:rsidRDefault="003D293B">
      <w:pPr>
        <w:spacing w:before="0" w:after="0"/>
        <w:rPr>
          <w:sz w:val="16"/>
        </w:rPr>
      </w:pPr>
    </w:p>
    <w:p w:rsidR="003D293B" w:rsidRDefault="0028751A">
      <w:pPr>
        <w:pStyle w:val="indexentry0"/>
      </w:pPr>
      <w:hyperlink w:anchor="section_6b82291771b8427dbcd20be5c24f4eda">
        <w:r>
          <w:rPr>
            <w:rStyle w:val="Hyperlink"/>
          </w:rPr>
          <w:t>OLAPQueryData complex type</w:t>
        </w:r>
      </w:hyperlink>
      <w:r>
        <w:t xml:space="preserve"> </w:t>
      </w:r>
      <w:r>
        <w:fldChar w:fldCharType="begin"/>
      </w:r>
      <w:r>
        <w:instrText>PAGEREF section_6b82291771b8427dbcd20be5c24f4eda</w:instrText>
      </w:r>
      <w:r>
        <w:fldChar w:fldCharType="separate"/>
      </w:r>
      <w:r>
        <w:rPr>
          <w:noProof/>
        </w:rPr>
        <w:t>148</w:t>
      </w:r>
      <w:r>
        <w:fldChar w:fldCharType="end"/>
      </w:r>
    </w:p>
    <w:p w:rsidR="003D293B" w:rsidRDefault="0028751A">
      <w:pPr>
        <w:pStyle w:val="indexentry0"/>
      </w:pPr>
      <w:hyperlink w:anchor="section_7c2ea70ccbcc40a5b6f4184b0746115f">
        <w:r>
          <w:rPr>
            <w:rStyle w:val="Hyperlink"/>
          </w:rPr>
          <w:t>OLAPReportView complex type</w:t>
        </w:r>
      </w:hyperlink>
      <w:r>
        <w:t xml:space="preserve"> </w:t>
      </w:r>
      <w:r>
        <w:fldChar w:fldCharType="begin"/>
      </w:r>
      <w:r>
        <w:instrText>PAGEREF section_7c2ea70ccbcc40a5b6f4184b0746115f</w:instrText>
      </w:r>
      <w:r>
        <w:fldChar w:fldCharType="separate"/>
      </w:r>
      <w:r>
        <w:rPr>
          <w:noProof/>
        </w:rPr>
        <w:t>149</w:t>
      </w:r>
      <w:r>
        <w:fldChar w:fldCharType="end"/>
      </w:r>
    </w:p>
    <w:p w:rsidR="003D293B" w:rsidRDefault="0028751A">
      <w:pPr>
        <w:pStyle w:val="indexentry0"/>
      </w:pPr>
      <w:r>
        <w:t>Operations</w:t>
      </w:r>
    </w:p>
    <w:p w:rsidR="003D293B" w:rsidRDefault="0028751A">
      <w:pPr>
        <w:pStyle w:val="indexentry0"/>
      </w:pPr>
      <w:r>
        <w:t xml:space="preserve">   </w:t>
      </w:r>
      <w:hyperlink w:anchor="section_3f2df003643649ed982151b49360273f">
        <w:r>
          <w:rPr>
            <w:rStyle w:val="Hyperlink"/>
          </w:rPr>
          <w:t>CreateAnnotation</w:t>
        </w:r>
      </w:hyperlink>
      <w:r>
        <w:t xml:space="preserve"> </w:t>
      </w:r>
      <w:r>
        <w:fldChar w:fldCharType="begin"/>
      </w:r>
      <w:r>
        <w:instrText>PAGEREF section_3f2df003643649ed982151b49360273f</w:instrText>
      </w:r>
      <w:r>
        <w:fldChar w:fldCharType="separate"/>
      </w:r>
      <w:r>
        <w:rPr>
          <w:noProof/>
        </w:rPr>
        <w:t>212</w:t>
      </w:r>
      <w:r>
        <w:fldChar w:fldCharType="end"/>
      </w:r>
    </w:p>
    <w:p w:rsidR="003D293B" w:rsidRDefault="0028751A">
      <w:pPr>
        <w:pStyle w:val="indexentry0"/>
      </w:pPr>
      <w:r>
        <w:t xml:space="preserve">   </w:t>
      </w:r>
      <w:hyperlink w:anchor="section_bf911d5e4c93430bb2f342a896c5b954">
        <w:r>
          <w:rPr>
            <w:rStyle w:val="Hyperlink"/>
          </w:rPr>
          <w:t>CreateDashboard</w:t>
        </w:r>
      </w:hyperlink>
      <w:r>
        <w:t xml:space="preserve"> </w:t>
      </w:r>
      <w:r>
        <w:fldChar w:fldCharType="begin"/>
      </w:r>
      <w:r>
        <w:instrText>PAGEREF section_bf911d5e4c93430bb2f342a896c5b954</w:instrText>
      </w:r>
      <w:r>
        <w:fldChar w:fldCharType="separate"/>
      </w:r>
      <w:r>
        <w:rPr>
          <w:noProof/>
        </w:rPr>
        <w:t>215</w:t>
      </w:r>
      <w:r>
        <w:fldChar w:fldCharType="end"/>
      </w:r>
    </w:p>
    <w:p w:rsidR="003D293B" w:rsidRDefault="0028751A">
      <w:pPr>
        <w:pStyle w:val="indexentry0"/>
      </w:pPr>
      <w:r>
        <w:t xml:space="preserve">   </w:t>
      </w:r>
      <w:hyperlink w:anchor="section_aee74a0093aa4507b550b9ed0678b547">
        <w:r>
          <w:rPr>
            <w:rStyle w:val="Hyperlink"/>
          </w:rPr>
          <w:t>CreateDataSource</w:t>
        </w:r>
      </w:hyperlink>
      <w:r>
        <w:t xml:space="preserve"> </w:t>
      </w:r>
      <w:r>
        <w:fldChar w:fldCharType="begin"/>
      </w:r>
      <w:r>
        <w:instrText>PAGEREF section_aee74a0093aa4507b550b9ed0678b547</w:instrText>
      </w:r>
      <w:r>
        <w:fldChar w:fldCharType="separate"/>
      </w:r>
      <w:r>
        <w:rPr>
          <w:noProof/>
        </w:rPr>
        <w:t>217</w:t>
      </w:r>
      <w:r>
        <w:fldChar w:fldCharType="end"/>
      </w:r>
    </w:p>
    <w:p w:rsidR="003D293B" w:rsidRDefault="0028751A">
      <w:pPr>
        <w:pStyle w:val="indexentry0"/>
      </w:pPr>
      <w:r>
        <w:t xml:space="preserve">   </w:t>
      </w:r>
      <w:hyperlink w:anchor="section_1dc3222e752b4ecf9b460a3a88295a90">
        <w:r>
          <w:rPr>
            <w:rStyle w:val="Hyperlink"/>
          </w:rPr>
          <w:t>CreateFilter</w:t>
        </w:r>
      </w:hyperlink>
      <w:r>
        <w:t xml:space="preserve"> </w:t>
      </w:r>
      <w:r>
        <w:fldChar w:fldCharType="begin"/>
      </w:r>
      <w:r>
        <w:instrText>PAGEREF section_1dc3222e752b4ecf9b460a3a88295a90</w:instrText>
      </w:r>
      <w:r>
        <w:fldChar w:fldCharType="separate"/>
      </w:r>
      <w:r>
        <w:rPr>
          <w:noProof/>
        </w:rPr>
        <w:t>220</w:t>
      </w:r>
      <w:r>
        <w:fldChar w:fldCharType="end"/>
      </w:r>
    </w:p>
    <w:p w:rsidR="003D293B" w:rsidRDefault="0028751A">
      <w:pPr>
        <w:pStyle w:val="indexentry0"/>
      </w:pPr>
      <w:r>
        <w:t xml:space="preserve">   </w:t>
      </w:r>
      <w:hyperlink w:anchor="section_c272bd0a58844433bf35d7eaa7fb9e5c">
        <w:r>
          <w:rPr>
            <w:rStyle w:val="Hyperlink"/>
          </w:rPr>
          <w:t>CreateIndicator</w:t>
        </w:r>
      </w:hyperlink>
      <w:r>
        <w:t xml:space="preserve"> </w:t>
      </w:r>
      <w:r>
        <w:fldChar w:fldCharType="begin"/>
      </w:r>
      <w:r>
        <w:instrText>PAGEREF section_c272bd0a58844433bf35d7eaa7fb9e5c</w:instrText>
      </w:r>
      <w:r>
        <w:fldChar w:fldCharType="separate"/>
      </w:r>
      <w:r>
        <w:rPr>
          <w:noProof/>
        </w:rPr>
        <w:t>223</w:t>
      </w:r>
      <w:r>
        <w:fldChar w:fldCharType="end"/>
      </w:r>
    </w:p>
    <w:p w:rsidR="003D293B" w:rsidRDefault="0028751A">
      <w:pPr>
        <w:pStyle w:val="indexentry0"/>
      </w:pPr>
      <w:r>
        <w:t xml:space="preserve">   </w:t>
      </w:r>
      <w:hyperlink w:anchor="section_b24935b928ad458c8dcd881c8921e765">
        <w:r>
          <w:rPr>
            <w:rStyle w:val="Hyperlink"/>
          </w:rPr>
          <w:t>CreateKpi</w:t>
        </w:r>
      </w:hyperlink>
      <w:r>
        <w:t xml:space="preserve"> </w:t>
      </w:r>
      <w:r>
        <w:fldChar w:fldCharType="begin"/>
      </w:r>
      <w:r>
        <w:instrText>PAGEREF section_b24935b928ad458c8dcd881c8921e765</w:instrText>
      </w:r>
      <w:r>
        <w:fldChar w:fldCharType="separate"/>
      </w:r>
      <w:r>
        <w:rPr>
          <w:noProof/>
        </w:rPr>
        <w:t>226</w:t>
      </w:r>
      <w:r>
        <w:fldChar w:fldCharType="end"/>
      </w:r>
    </w:p>
    <w:p w:rsidR="003D293B" w:rsidRDefault="0028751A">
      <w:pPr>
        <w:pStyle w:val="indexentry0"/>
      </w:pPr>
      <w:r>
        <w:t xml:space="preserve">   </w:t>
      </w:r>
      <w:hyperlink w:anchor="section_66c0a031c4e3447caf27886cccbf8c1c">
        <w:r>
          <w:rPr>
            <w:rStyle w:val="Hyperlink"/>
          </w:rPr>
          <w:t>CreateReportView</w:t>
        </w:r>
      </w:hyperlink>
      <w:r>
        <w:t xml:space="preserve"> </w:t>
      </w:r>
      <w:r>
        <w:fldChar w:fldCharType="begin"/>
      </w:r>
      <w:r>
        <w:instrText>PAGEREF section_66c0a031c4e3447caf27886cccbf8c1c</w:instrText>
      </w:r>
      <w:r>
        <w:fldChar w:fldCharType="separate"/>
      </w:r>
      <w:r>
        <w:rPr>
          <w:noProof/>
        </w:rPr>
        <w:t>229</w:t>
      </w:r>
      <w:r>
        <w:fldChar w:fldCharType="end"/>
      </w:r>
    </w:p>
    <w:p w:rsidR="003D293B" w:rsidRDefault="0028751A">
      <w:pPr>
        <w:pStyle w:val="indexentry0"/>
      </w:pPr>
      <w:r>
        <w:t xml:space="preserve">   </w:t>
      </w:r>
      <w:hyperlink w:anchor="section_8aca8694711847c6a4ec76b400a7bc23">
        <w:r>
          <w:rPr>
            <w:rStyle w:val="Hyperlink"/>
          </w:rPr>
          <w:t>CreateScorecard</w:t>
        </w:r>
      </w:hyperlink>
      <w:r>
        <w:t xml:space="preserve"> </w:t>
      </w:r>
      <w:r>
        <w:fldChar w:fldCharType="begin"/>
      </w:r>
      <w:r>
        <w:instrText>PAGEREF section_8aca8694711847c6a4ec76b400a7bc23</w:instrText>
      </w:r>
      <w:r>
        <w:fldChar w:fldCharType="separate"/>
      </w:r>
      <w:r>
        <w:rPr>
          <w:noProof/>
        </w:rPr>
        <w:t>232</w:t>
      </w:r>
      <w:r>
        <w:fldChar w:fldCharType="end"/>
      </w:r>
    </w:p>
    <w:p w:rsidR="003D293B" w:rsidRDefault="0028751A">
      <w:pPr>
        <w:pStyle w:val="indexentry0"/>
      </w:pPr>
      <w:r>
        <w:t xml:space="preserve">   </w:t>
      </w:r>
      <w:hyperlink w:anchor="section_48e3bc842b324fb28d0831ded2eca232">
        <w:r>
          <w:rPr>
            <w:rStyle w:val="Hyperlink"/>
          </w:rPr>
          <w:t>DeleteAnnotation</w:t>
        </w:r>
      </w:hyperlink>
      <w:r>
        <w:t xml:space="preserve"> </w:t>
      </w:r>
      <w:r>
        <w:fldChar w:fldCharType="begin"/>
      </w:r>
      <w:r>
        <w:instrText>PAGEREF section_48e3bc842b324fb28d0831ded2</w:instrText>
      </w:r>
      <w:r>
        <w:instrText>eca232</w:instrText>
      </w:r>
      <w:r>
        <w:fldChar w:fldCharType="separate"/>
      </w:r>
      <w:r>
        <w:rPr>
          <w:noProof/>
        </w:rPr>
        <w:t>234</w:t>
      </w:r>
      <w:r>
        <w:fldChar w:fldCharType="end"/>
      </w:r>
    </w:p>
    <w:p w:rsidR="003D293B" w:rsidRDefault="0028751A">
      <w:pPr>
        <w:pStyle w:val="indexentry0"/>
      </w:pPr>
      <w:r>
        <w:t xml:space="preserve">   </w:t>
      </w:r>
      <w:hyperlink w:anchor="section_afa14ba6e57548a6a00cb2523c08ec94">
        <w:r>
          <w:rPr>
            <w:rStyle w:val="Hyperlink"/>
          </w:rPr>
          <w:t>DeleteDashboard</w:t>
        </w:r>
      </w:hyperlink>
      <w:r>
        <w:t xml:space="preserve"> </w:t>
      </w:r>
      <w:r>
        <w:fldChar w:fldCharType="begin"/>
      </w:r>
      <w:r>
        <w:instrText>PAGEREF section_afa14ba6e57548a6a00cb2523c08ec94</w:instrText>
      </w:r>
      <w:r>
        <w:fldChar w:fldCharType="separate"/>
      </w:r>
      <w:r>
        <w:rPr>
          <w:noProof/>
        </w:rPr>
        <w:t>237</w:t>
      </w:r>
      <w:r>
        <w:fldChar w:fldCharType="end"/>
      </w:r>
    </w:p>
    <w:p w:rsidR="003D293B" w:rsidRDefault="0028751A">
      <w:pPr>
        <w:pStyle w:val="indexentry0"/>
      </w:pPr>
      <w:r>
        <w:t xml:space="preserve">   </w:t>
      </w:r>
      <w:hyperlink w:anchor="section_aed6216315664876b6588ba842ae3c61">
        <w:r>
          <w:rPr>
            <w:rStyle w:val="Hyperlink"/>
          </w:rPr>
          <w:t>DeleteDataSource</w:t>
        </w:r>
      </w:hyperlink>
      <w:r>
        <w:t xml:space="preserve"> </w:t>
      </w:r>
      <w:r>
        <w:fldChar w:fldCharType="begin"/>
      </w:r>
      <w:r>
        <w:instrText>PAGEREF section_aed6216315664</w:instrText>
      </w:r>
      <w:r>
        <w:instrText>876b6588ba842ae3c61</w:instrText>
      </w:r>
      <w:r>
        <w:fldChar w:fldCharType="separate"/>
      </w:r>
      <w:r>
        <w:rPr>
          <w:noProof/>
        </w:rPr>
        <w:t>239</w:t>
      </w:r>
      <w:r>
        <w:fldChar w:fldCharType="end"/>
      </w:r>
    </w:p>
    <w:p w:rsidR="003D293B" w:rsidRDefault="0028751A">
      <w:pPr>
        <w:pStyle w:val="indexentry0"/>
      </w:pPr>
      <w:r>
        <w:t xml:space="preserve">   </w:t>
      </w:r>
      <w:hyperlink w:anchor="section_95fc49e324c2467297e2afa412652480">
        <w:r>
          <w:rPr>
            <w:rStyle w:val="Hyperlink"/>
          </w:rPr>
          <w:t>DeleteFilter</w:t>
        </w:r>
      </w:hyperlink>
      <w:r>
        <w:t xml:space="preserve"> </w:t>
      </w:r>
      <w:r>
        <w:fldChar w:fldCharType="begin"/>
      </w:r>
      <w:r>
        <w:instrText>PAGEREF section_95fc49e324c2467297e2afa412652480</w:instrText>
      </w:r>
      <w:r>
        <w:fldChar w:fldCharType="separate"/>
      </w:r>
      <w:r>
        <w:rPr>
          <w:noProof/>
        </w:rPr>
        <w:t>241</w:t>
      </w:r>
      <w:r>
        <w:fldChar w:fldCharType="end"/>
      </w:r>
    </w:p>
    <w:p w:rsidR="003D293B" w:rsidRDefault="0028751A">
      <w:pPr>
        <w:pStyle w:val="indexentry0"/>
      </w:pPr>
      <w:r>
        <w:t xml:space="preserve">   </w:t>
      </w:r>
      <w:hyperlink w:anchor="section_e14978aaea1f465fb8e15f35d6353c75">
        <w:r>
          <w:rPr>
            <w:rStyle w:val="Hyperlink"/>
          </w:rPr>
          <w:t>DeleteIndicator</w:t>
        </w:r>
      </w:hyperlink>
      <w:r>
        <w:t xml:space="preserve"> </w:t>
      </w:r>
      <w:r>
        <w:fldChar w:fldCharType="begin"/>
      </w:r>
      <w:r>
        <w:instrText>PAGEREF section_e14978aaea1f465fb8e15f35d6353c75</w:instrText>
      </w:r>
      <w:r>
        <w:fldChar w:fldCharType="separate"/>
      </w:r>
      <w:r>
        <w:rPr>
          <w:noProof/>
        </w:rPr>
        <w:t>243</w:t>
      </w:r>
      <w:r>
        <w:fldChar w:fldCharType="end"/>
      </w:r>
    </w:p>
    <w:p w:rsidR="003D293B" w:rsidRDefault="0028751A">
      <w:pPr>
        <w:pStyle w:val="indexentry0"/>
      </w:pPr>
      <w:r>
        <w:t xml:space="preserve">   </w:t>
      </w:r>
      <w:hyperlink w:anchor="section_a1e7d9d9914f441b983624197b2ca9a8">
        <w:r>
          <w:rPr>
            <w:rStyle w:val="Hyperlink"/>
          </w:rPr>
          <w:t>DeleteKpi</w:t>
        </w:r>
      </w:hyperlink>
      <w:r>
        <w:t xml:space="preserve"> </w:t>
      </w:r>
      <w:r>
        <w:fldChar w:fldCharType="begin"/>
      </w:r>
      <w:r>
        <w:instrText>PAGEREF section_a1e7d9d9914f441b983624197b2ca9a8</w:instrText>
      </w:r>
      <w:r>
        <w:fldChar w:fldCharType="separate"/>
      </w:r>
      <w:r>
        <w:rPr>
          <w:noProof/>
        </w:rPr>
        <w:t>245</w:t>
      </w:r>
      <w:r>
        <w:fldChar w:fldCharType="end"/>
      </w:r>
    </w:p>
    <w:p w:rsidR="003D293B" w:rsidRDefault="0028751A">
      <w:pPr>
        <w:pStyle w:val="indexentry0"/>
      </w:pPr>
      <w:r>
        <w:t xml:space="preserve">   </w:t>
      </w:r>
      <w:hyperlink w:anchor="section_1bd270b9ee7e4886bb467ebe17d348c8">
        <w:r>
          <w:rPr>
            <w:rStyle w:val="Hyperlink"/>
          </w:rPr>
          <w:t>DeleteReport</w:t>
        </w:r>
        <w:r>
          <w:rPr>
            <w:rStyle w:val="Hyperlink"/>
          </w:rPr>
          <w:t>View</w:t>
        </w:r>
      </w:hyperlink>
      <w:r>
        <w:t xml:space="preserve"> </w:t>
      </w:r>
      <w:r>
        <w:fldChar w:fldCharType="begin"/>
      </w:r>
      <w:r>
        <w:instrText>PAGEREF section_1bd270b9ee7e4886bb467ebe17d348c8</w:instrText>
      </w:r>
      <w:r>
        <w:fldChar w:fldCharType="separate"/>
      </w:r>
      <w:r>
        <w:rPr>
          <w:noProof/>
        </w:rPr>
        <w:t>247</w:t>
      </w:r>
      <w:r>
        <w:fldChar w:fldCharType="end"/>
      </w:r>
    </w:p>
    <w:p w:rsidR="003D293B" w:rsidRDefault="0028751A">
      <w:pPr>
        <w:pStyle w:val="indexentry0"/>
      </w:pPr>
      <w:r>
        <w:t xml:space="preserve">   </w:t>
      </w:r>
      <w:hyperlink w:anchor="section_81bd50d131d6440e860f8426a285f114">
        <w:r>
          <w:rPr>
            <w:rStyle w:val="Hyperlink"/>
          </w:rPr>
          <w:t>DeleteScorecard</w:t>
        </w:r>
      </w:hyperlink>
      <w:r>
        <w:t xml:space="preserve"> </w:t>
      </w:r>
      <w:r>
        <w:fldChar w:fldCharType="begin"/>
      </w:r>
      <w:r>
        <w:instrText>PAGEREF section_81bd50d131d6440e860f8426a285f114</w:instrText>
      </w:r>
      <w:r>
        <w:fldChar w:fldCharType="separate"/>
      </w:r>
      <w:r>
        <w:rPr>
          <w:noProof/>
        </w:rPr>
        <w:t>249</w:t>
      </w:r>
      <w:r>
        <w:fldChar w:fldCharType="end"/>
      </w:r>
    </w:p>
    <w:p w:rsidR="003D293B" w:rsidRDefault="0028751A">
      <w:pPr>
        <w:pStyle w:val="indexentry0"/>
      </w:pPr>
      <w:r>
        <w:t xml:space="preserve">   </w:t>
      </w:r>
      <w:hyperlink w:anchor="section_7d3f5d64d0fe4e94bfa889caa41c1f2e">
        <w:r>
          <w:rPr>
            <w:rStyle w:val="Hyperlink"/>
          </w:rPr>
          <w:t>ExportDashboard</w:t>
        </w:r>
      </w:hyperlink>
      <w:r>
        <w:t xml:space="preserve"> </w:t>
      </w:r>
      <w:r>
        <w:fldChar w:fldCharType="begin"/>
      </w:r>
      <w:r>
        <w:instrText>PAGEREF section_7d3f5d64d0fe4e94bfa889caa41c1f2e</w:instrText>
      </w:r>
      <w:r>
        <w:fldChar w:fldCharType="separate"/>
      </w:r>
      <w:r>
        <w:rPr>
          <w:noProof/>
        </w:rPr>
        <w:t>251</w:t>
      </w:r>
      <w:r>
        <w:fldChar w:fldCharType="end"/>
      </w:r>
    </w:p>
    <w:p w:rsidR="003D293B" w:rsidRDefault="0028751A">
      <w:pPr>
        <w:pStyle w:val="indexentry0"/>
      </w:pPr>
      <w:r>
        <w:t xml:space="preserve">   </w:t>
      </w:r>
      <w:hyperlink w:anchor="section_bdbe43c1f5f84b90b3adc752a754c651">
        <w:r>
          <w:rPr>
            <w:rStyle w:val="Hyperlink"/>
          </w:rPr>
          <w:t>GenerateView</w:t>
        </w:r>
      </w:hyperlink>
      <w:r>
        <w:t xml:space="preserve"> </w:t>
      </w:r>
      <w:r>
        <w:fldChar w:fldCharType="begin"/>
      </w:r>
      <w:r>
        <w:instrText>PAGEREF section_bdbe43c1f5f84b90b3adc752a754c651</w:instrText>
      </w:r>
      <w:r>
        <w:fldChar w:fldCharType="separate"/>
      </w:r>
      <w:r>
        <w:rPr>
          <w:noProof/>
        </w:rPr>
        <w:t>253</w:t>
      </w:r>
      <w:r>
        <w:fldChar w:fldCharType="end"/>
      </w:r>
    </w:p>
    <w:p w:rsidR="003D293B" w:rsidRDefault="0028751A">
      <w:pPr>
        <w:pStyle w:val="indexentry0"/>
      </w:pPr>
      <w:r>
        <w:t xml:space="preserve">   </w:t>
      </w:r>
      <w:hyperlink w:anchor="section_1133dc3e313d4ad78a6765d53027c529">
        <w:r>
          <w:rPr>
            <w:rStyle w:val="Hyperlink"/>
          </w:rPr>
          <w:t>GenerateViewDirect</w:t>
        </w:r>
      </w:hyperlink>
      <w:r>
        <w:t xml:space="preserve"> </w:t>
      </w:r>
      <w:r>
        <w:fldChar w:fldCharType="begin"/>
      </w:r>
      <w:r>
        <w:instrText>PAGEREF section_1133dc3e313d4ad78a6765d53027c529</w:instrText>
      </w:r>
      <w:r>
        <w:fldChar w:fldCharType="separate"/>
      </w:r>
      <w:r>
        <w:rPr>
          <w:noProof/>
        </w:rPr>
        <w:t>256</w:t>
      </w:r>
      <w:r>
        <w:fldChar w:fldCharType="end"/>
      </w:r>
    </w:p>
    <w:p w:rsidR="003D293B" w:rsidRDefault="0028751A">
      <w:pPr>
        <w:pStyle w:val="indexentry0"/>
      </w:pPr>
      <w:r>
        <w:t xml:space="preserve">   </w:t>
      </w:r>
      <w:hyperlink w:anchor="section_ea145d280cc04bc38b67dea33be22acb">
        <w:r>
          <w:rPr>
            <w:rStyle w:val="Hyperlink"/>
          </w:rPr>
          <w:t>GetAllAnnotationsByScorecardLocation</w:t>
        </w:r>
      </w:hyperlink>
      <w:r>
        <w:t xml:space="preserve"> </w:t>
      </w:r>
      <w:r>
        <w:fldChar w:fldCharType="begin"/>
      </w:r>
      <w:r>
        <w:instrText>PAGEREF section_ea145d280cc04bc38b67dea33be22acb</w:instrText>
      </w:r>
      <w:r>
        <w:fldChar w:fldCharType="separate"/>
      </w:r>
      <w:r>
        <w:rPr>
          <w:noProof/>
        </w:rPr>
        <w:t>259</w:t>
      </w:r>
      <w:r>
        <w:fldChar w:fldCharType="end"/>
      </w:r>
    </w:p>
    <w:p w:rsidR="003D293B" w:rsidRDefault="0028751A">
      <w:pPr>
        <w:pStyle w:val="indexentry0"/>
      </w:pPr>
      <w:r>
        <w:t xml:space="preserve">   </w:t>
      </w:r>
      <w:hyperlink w:anchor="section_416aaf6c74f744c29894da9b35cd0c9c">
        <w:r>
          <w:rPr>
            <w:rStyle w:val="Hyperlink"/>
          </w:rPr>
          <w:t>GetAnalyticReportView</w:t>
        </w:r>
      </w:hyperlink>
      <w:r>
        <w:t xml:space="preserve"> </w:t>
      </w:r>
      <w:r>
        <w:fldChar w:fldCharType="begin"/>
      </w:r>
      <w:r>
        <w:instrText>PAGEREF section_416aaf6c74f744c29894da9b35cd0c9c</w:instrText>
      </w:r>
      <w:r>
        <w:fldChar w:fldCharType="separate"/>
      </w:r>
      <w:r>
        <w:rPr>
          <w:noProof/>
        </w:rPr>
        <w:t>262</w:t>
      </w:r>
      <w:r>
        <w:fldChar w:fldCharType="end"/>
      </w:r>
    </w:p>
    <w:p w:rsidR="003D293B" w:rsidRDefault="0028751A">
      <w:pPr>
        <w:pStyle w:val="indexentry0"/>
      </w:pPr>
      <w:r>
        <w:t xml:space="preserve">   </w:t>
      </w:r>
      <w:hyperlink w:anchor="section_6243c3e56000440daf4ec59549a18c52">
        <w:r>
          <w:rPr>
            <w:rStyle w:val="Hyperlink"/>
          </w:rPr>
          <w:t>GetAnnotation</w:t>
        </w:r>
      </w:hyperlink>
      <w:r>
        <w:t xml:space="preserve"> </w:t>
      </w:r>
      <w:r>
        <w:fldChar w:fldCharType="begin"/>
      </w:r>
      <w:r>
        <w:instrText>PAGEREF section_6243c3e56000440daf4ec59549a18c52</w:instrText>
      </w:r>
      <w:r>
        <w:fldChar w:fldCharType="separate"/>
      </w:r>
      <w:r>
        <w:rPr>
          <w:noProof/>
        </w:rPr>
        <w:t>265</w:t>
      </w:r>
      <w:r>
        <w:fldChar w:fldCharType="end"/>
      </w:r>
    </w:p>
    <w:p w:rsidR="003D293B" w:rsidRDefault="0028751A">
      <w:pPr>
        <w:pStyle w:val="indexentry0"/>
      </w:pPr>
      <w:r>
        <w:t xml:space="preserve">   </w:t>
      </w:r>
      <w:hyperlink w:anchor="section_8182f32cbdca42a18908db619f11d4cc">
        <w:r>
          <w:rPr>
            <w:rStyle w:val="Hyperlink"/>
          </w:rPr>
          <w:t>GetAnnotationByID</w:t>
        </w:r>
      </w:hyperlink>
      <w:r>
        <w:t xml:space="preserve"> </w:t>
      </w:r>
      <w:r>
        <w:fldChar w:fldCharType="begin"/>
      </w:r>
      <w:r>
        <w:instrText>PAGEREF section_8182f32cbdca42a18908db619f11d4cc</w:instrText>
      </w:r>
      <w:r>
        <w:fldChar w:fldCharType="separate"/>
      </w:r>
      <w:r>
        <w:rPr>
          <w:noProof/>
        </w:rPr>
        <w:t>268</w:t>
      </w:r>
      <w:r>
        <w:fldChar w:fldCharType="end"/>
      </w:r>
    </w:p>
    <w:p w:rsidR="003D293B" w:rsidRDefault="0028751A">
      <w:pPr>
        <w:pStyle w:val="indexentry0"/>
      </w:pPr>
      <w:r>
        <w:t xml:space="preserve">   </w:t>
      </w:r>
      <w:hyperlink w:anchor="section_935996295ed54a5a99d0d30828b19778">
        <w:r>
          <w:rPr>
            <w:rStyle w:val="Hyperlink"/>
          </w:rPr>
          <w:t>GetAnnotationSetting</w:t>
        </w:r>
      </w:hyperlink>
      <w:r>
        <w:t xml:space="preserve"> </w:t>
      </w:r>
      <w:r>
        <w:fldChar w:fldCharType="begin"/>
      </w:r>
      <w:r>
        <w:instrText>PAGEREF section_935996295ed54a5a99d</w:instrText>
      </w:r>
      <w:r>
        <w:instrText>0d30828b19778</w:instrText>
      </w:r>
      <w:r>
        <w:fldChar w:fldCharType="separate"/>
      </w:r>
      <w:r>
        <w:rPr>
          <w:noProof/>
        </w:rPr>
        <w:t>270</w:t>
      </w:r>
      <w:r>
        <w:fldChar w:fldCharType="end"/>
      </w:r>
    </w:p>
    <w:p w:rsidR="003D293B" w:rsidRDefault="0028751A">
      <w:pPr>
        <w:pStyle w:val="indexentry0"/>
      </w:pPr>
      <w:r>
        <w:t xml:space="preserve">   </w:t>
      </w:r>
      <w:hyperlink w:anchor="section_ace3d6fcb29d4461be04d22fa4612f92">
        <w:r>
          <w:rPr>
            <w:rStyle w:val="Hyperlink"/>
          </w:rPr>
          <w:t>GetAsKpis</w:t>
        </w:r>
      </w:hyperlink>
      <w:r>
        <w:t xml:space="preserve"> </w:t>
      </w:r>
      <w:r>
        <w:fldChar w:fldCharType="begin"/>
      </w:r>
      <w:r>
        <w:instrText>PAGEREF section_ace3d6fcb29d4461be04d22fa4612f92</w:instrText>
      </w:r>
      <w:r>
        <w:fldChar w:fldCharType="separate"/>
      </w:r>
      <w:r>
        <w:rPr>
          <w:noProof/>
        </w:rPr>
        <w:t>273</w:t>
      </w:r>
      <w:r>
        <w:fldChar w:fldCharType="end"/>
      </w:r>
    </w:p>
    <w:p w:rsidR="003D293B" w:rsidRDefault="0028751A">
      <w:pPr>
        <w:pStyle w:val="indexentry0"/>
      </w:pPr>
      <w:r>
        <w:t xml:space="preserve">   </w:t>
      </w:r>
      <w:hyperlink w:anchor="section_b7ac6290db7d4a939aad20e3659870fe">
        <w:r>
          <w:rPr>
            <w:rStyle w:val="Hyperlink"/>
          </w:rPr>
          <w:t>GetCube</w:t>
        </w:r>
      </w:hyperlink>
      <w:r>
        <w:t xml:space="preserve"> </w:t>
      </w:r>
      <w:r>
        <w:fldChar w:fldCharType="begin"/>
      </w:r>
      <w:r>
        <w:instrText>PAGEREF section_b7ac6290db7d4a939aad20e3659870fe</w:instrText>
      </w:r>
      <w:r>
        <w:fldChar w:fldCharType="separate"/>
      </w:r>
      <w:r>
        <w:rPr>
          <w:noProof/>
        </w:rPr>
        <w:t>275</w:t>
      </w:r>
      <w:r>
        <w:fldChar w:fldCharType="end"/>
      </w:r>
    </w:p>
    <w:p w:rsidR="003D293B" w:rsidRDefault="0028751A">
      <w:pPr>
        <w:pStyle w:val="indexentry0"/>
      </w:pPr>
      <w:r>
        <w:t xml:space="preserve">   </w:t>
      </w:r>
      <w:hyperlink w:anchor="section_81df9360d9264f218f42becc41aa67c2">
        <w:r>
          <w:rPr>
            <w:rStyle w:val="Hyperlink"/>
          </w:rPr>
          <w:t>GetCubeFromDataSource</w:t>
        </w:r>
      </w:hyperlink>
      <w:r>
        <w:t xml:space="preserve"> </w:t>
      </w:r>
      <w:r>
        <w:fldChar w:fldCharType="begin"/>
      </w:r>
      <w:r>
        <w:instrText>PAGEREF section_81df9360d9264f218f42becc41aa67c2</w:instrText>
      </w:r>
      <w:r>
        <w:fldChar w:fldCharType="separate"/>
      </w:r>
      <w:r>
        <w:rPr>
          <w:noProof/>
        </w:rPr>
        <w:t>277</w:t>
      </w:r>
      <w:r>
        <w:fldChar w:fldCharType="end"/>
      </w:r>
    </w:p>
    <w:p w:rsidR="003D293B" w:rsidRDefault="0028751A">
      <w:pPr>
        <w:pStyle w:val="indexentry0"/>
      </w:pPr>
      <w:r>
        <w:lastRenderedPageBreak/>
        <w:t xml:space="preserve">   </w:t>
      </w:r>
      <w:hyperlink w:anchor="section_dc5fbf567a1b4879b795962c7d37ba47">
        <w:r>
          <w:rPr>
            <w:rStyle w:val="Hyperlink"/>
          </w:rPr>
          <w:t>GetCubeMetaData</w:t>
        </w:r>
      </w:hyperlink>
      <w:r>
        <w:t xml:space="preserve"> </w:t>
      </w:r>
      <w:r>
        <w:fldChar w:fldCharType="begin"/>
      </w:r>
      <w:r>
        <w:instrText>PAGEREF section_dc5fbf567a1b4879b795962c7d37ba47</w:instrText>
      </w:r>
      <w:r>
        <w:fldChar w:fldCharType="separate"/>
      </w:r>
      <w:r>
        <w:rPr>
          <w:noProof/>
        </w:rPr>
        <w:t>280</w:t>
      </w:r>
      <w:r>
        <w:fldChar w:fldCharType="end"/>
      </w:r>
    </w:p>
    <w:p w:rsidR="003D293B" w:rsidRDefault="0028751A">
      <w:pPr>
        <w:pStyle w:val="indexentry0"/>
      </w:pPr>
      <w:r>
        <w:t xml:space="preserve">   </w:t>
      </w:r>
      <w:hyperlink w:anchor="section_2beb5d81ca5e4c948838dd15bc034c80">
        <w:r>
          <w:rPr>
            <w:rStyle w:val="Hyperlink"/>
          </w:rPr>
          <w:t>GetCubeMetaDataForDataSource</w:t>
        </w:r>
      </w:hyperlink>
      <w:r>
        <w:t xml:space="preserve"> </w:t>
      </w:r>
      <w:r>
        <w:fldChar w:fldCharType="begin"/>
      </w:r>
      <w:r>
        <w:instrText>PAGEREF section_2beb5d81ca5e4c948838dd15bc034c80</w:instrText>
      </w:r>
      <w:r>
        <w:fldChar w:fldCharType="separate"/>
      </w:r>
      <w:r>
        <w:rPr>
          <w:noProof/>
        </w:rPr>
        <w:t>282</w:t>
      </w:r>
      <w:r>
        <w:fldChar w:fldCharType="end"/>
      </w:r>
    </w:p>
    <w:p w:rsidR="003D293B" w:rsidRDefault="0028751A">
      <w:pPr>
        <w:pStyle w:val="indexentry0"/>
      </w:pPr>
      <w:r>
        <w:t xml:space="preserve">   </w:t>
      </w:r>
      <w:hyperlink w:anchor="section_5c91f1e8971944e5b77981a61256374c">
        <w:r>
          <w:rPr>
            <w:rStyle w:val="Hyperlink"/>
          </w:rPr>
          <w:t>GetCubeNameInfos</w:t>
        </w:r>
      </w:hyperlink>
      <w:r>
        <w:t xml:space="preserve"> </w:t>
      </w:r>
      <w:r>
        <w:fldChar w:fldCharType="begin"/>
      </w:r>
      <w:r>
        <w:instrText>PAGEREF section_5c91f1e8971944e5b77981a61256374c</w:instrText>
      </w:r>
      <w:r>
        <w:fldChar w:fldCharType="separate"/>
      </w:r>
      <w:r>
        <w:rPr>
          <w:noProof/>
        </w:rPr>
        <w:t>285</w:t>
      </w:r>
      <w:r>
        <w:fldChar w:fldCharType="end"/>
      </w:r>
    </w:p>
    <w:p w:rsidR="003D293B" w:rsidRDefault="0028751A">
      <w:pPr>
        <w:pStyle w:val="indexentry0"/>
      </w:pPr>
      <w:r>
        <w:t xml:space="preserve">   </w:t>
      </w:r>
      <w:hyperlink w:anchor="section_d71734d0a4834c098ed15f6d4e0af676">
        <w:r>
          <w:rPr>
            <w:rStyle w:val="Hyperlink"/>
          </w:rPr>
          <w:t>GetCurrentCultureLcid</w:t>
        </w:r>
      </w:hyperlink>
      <w:r>
        <w:t xml:space="preserve"> </w:t>
      </w:r>
      <w:r>
        <w:fldChar w:fldCharType="begin"/>
      </w:r>
      <w:r>
        <w:instrText>PAGEREF section_d71734d0a4834c098ed15f6d4e0af676</w:instrText>
      </w:r>
      <w:r>
        <w:fldChar w:fldCharType="separate"/>
      </w:r>
      <w:r>
        <w:rPr>
          <w:noProof/>
        </w:rPr>
        <w:t>287</w:t>
      </w:r>
      <w:r>
        <w:fldChar w:fldCharType="end"/>
      </w:r>
    </w:p>
    <w:p w:rsidR="003D293B" w:rsidRDefault="0028751A">
      <w:pPr>
        <w:pStyle w:val="indexentry0"/>
      </w:pPr>
      <w:r>
        <w:t xml:space="preserve">   </w:t>
      </w:r>
      <w:hyperlink w:anchor="section_5460d9d1e84c429791880e2e4aa187f2">
        <w:r>
          <w:rPr>
            <w:rStyle w:val="Hyperlink"/>
          </w:rPr>
          <w:t>GetCurrentUserInfo</w:t>
        </w:r>
      </w:hyperlink>
      <w:r>
        <w:t xml:space="preserve"> </w:t>
      </w:r>
      <w:r>
        <w:fldChar w:fldCharType="begin"/>
      </w:r>
      <w:r>
        <w:instrText>PAGEREF section_5460d9d1e84c429791880e2e4aa187f2</w:instrText>
      </w:r>
      <w:r>
        <w:fldChar w:fldCharType="separate"/>
      </w:r>
      <w:r>
        <w:rPr>
          <w:noProof/>
        </w:rPr>
        <w:t>289</w:t>
      </w:r>
      <w:r>
        <w:fldChar w:fldCharType="end"/>
      </w:r>
    </w:p>
    <w:p w:rsidR="003D293B" w:rsidRDefault="0028751A">
      <w:pPr>
        <w:pStyle w:val="indexentry0"/>
      </w:pPr>
      <w:r>
        <w:t xml:space="preserve">   </w:t>
      </w:r>
      <w:hyperlink w:anchor="section_0a9afb8932a44763b29520961d3a64f6">
        <w:r>
          <w:rPr>
            <w:rStyle w:val="Hyperlink"/>
          </w:rPr>
          <w:t>GetDashboard</w:t>
        </w:r>
      </w:hyperlink>
      <w:r>
        <w:t xml:space="preserve"> </w:t>
      </w:r>
      <w:r>
        <w:fldChar w:fldCharType="begin"/>
      </w:r>
      <w:r>
        <w:instrText>PAGEREF section_0a9afb8932a44763b29520961d3a64f6</w:instrText>
      </w:r>
      <w:r>
        <w:fldChar w:fldCharType="separate"/>
      </w:r>
      <w:r>
        <w:rPr>
          <w:noProof/>
        </w:rPr>
        <w:t>291</w:t>
      </w:r>
      <w:r>
        <w:fldChar w:fldCharType="end"/>
      </w:r>
    </w:p>
    <w:p w:rsidR="003D293B" w:rsidRDefault="0028751A">
      <w:pPr>
        <w:pStyle w:val="indexentry0"/>
      </w:pPr>
      <w:r>
        <w:t xml:space="preserve">   </w:t>
      </w:r>
      <w:hyperlink w:anchor="section_794d4742016245d2b3dc82455f5a415b">
        <w:r>
          <w:rPr>
            <w:rStyle w:val="Hyperlink"/>
          </w:rPr>
          <w:t>GetDatabaseNamesFromDataSource</w:t>
        </w:r>
      </w:hyperlink>
      <w:r>
        <w:t xml:space="preserve"> </w:t>
      </w:r>
      <w:r>
        <w:fldChar w:fldCharType="begin"/>
      </w:r>
      <w:r>
        <w:instrText>PAGEREF section_794d4742016245d2b3dc82455f5a415b</w:instrText>
      </w:r>
      <w:r>
        <w:fldChar w:fldCharType="separate"/>
      </w:r>
      <w:r>
        <w:rPr>
          <w:noProof/>
        </w:rPr>
        <w:t>293</w:t>
      </w:r>
      <w:r>
        <w:fldChar w:fldCharType="end"/>
      </w:r>
    </w:p>
    <w:p w:rsidR="003D293B" w:rsidRDefault="0028751A">
      <w:pPr>
        <w:pStyle w:val="indexentry0"/>
      </w:pPr>
      <w:r>
        <w:t xml:space="preserve">   </w:t>
      </w:r>
      <w:hyperlink w:anchor="section_05b855718021472da110f40084cef5b6">
        <w:r>
          <w:rPr>
            <w:rStyle w:val="Hyperlink"/>
          </w:rPr>
          <w:t>GetDataSource</w:t>
        </w:r>
      </w:hyperlink>
      <w:r>
        <w:t xml:space="preserve"> </w:t>
      </w:r>
      <w:r>
        <w:fldChar w:fldCharType="begin"/>
      </w:r>
      <w:r>
        <w:instrText>PAGEREF section_05b855718021472da11</w:instrText>
      </w:r>
      <w:r>
        <w:instrText>0f40084cef5b6</w:instrText>
      </w:r>
      <w:r>
        <w:fldChar w:fldCharType="separate"/>
      </w:r>
      <w:r>
        <w:rPr>
          <w:noProof/>
        </w:rPr>
        <w:t>296</w:t>
      </w:r>
      <w:r>
        <w:fldChar w:fldCharType="end"/>
      </w:r>
    </w:p>
    <w:p w:rsidR="003D293B" w:rsidRDefault="0028751A">
      <w:pPr>
        <w:pStyle w:val="indexentry0"/>
      </w:pPr>
      <w:r>
        <w:t xml:space="preserve">   </w:t>
      </w:r>
      <w:hyperlink w:anchor="section_2b7764175250409097f3253aad4b49fc">
        <w:r>
          <w:rPr>
            <w:rStyle w:val="Hyperlink"/>
          </w:rPr>
          <w:t>GetDependentElements</w:t>
        </w:r>
      </w:hyperlink>
      <w:r>
        <w:t xml:space="preserve"> </w:t>
      </w:r>
      <w:r>
        <w:fldChar w:fldCharType="begin"/>
      </w:r>
      <w:r>
        <w:instrText>PAGEREF section_2b7764175250409097f3253aad4b49fc</w:instrText>
      </w:r>
      <w:r>
        <w:fldChar w:fldCharType="separate"/>
      </w:r>
      <w:r>
        <w:rPr>
          <w:noProof/>
        </w:rPr>
        <w:t>298</w:t>
      </w:r>
      <w:r>
        <w:fldChar w:fldCharType="end"/>
      </w:r>
    </w:p>
    <w:p w:rsidR="003D293B" w:rsidRDefault="0028751A">
      <w:pPr>
        <w:pStyle w:val="indexentry0"/>
      </w:pPr>
      <w:r>
        <w:t xml:space="preserve">   </w:t>
      </w:r>
      <w:hyperlink w:anchor="section_fbbb948afc2846518a813d69a82b1aac">
        <w:r>
          <w:rPr>
            <w:rStyle w:val="Hyperlink"/>
          </w:rPr>
          <w:t>GetDimensions</w:t>
        </w:r>
      </w:hyperlink>
      <w:r>
        <w:t xml:space="preserve"> </w:t>
      </w:r>
      <w:r>
        <w:fldChar w:fldCharType="begin"/>
      </w:r>
      <w:r>
        <w:instrText>PAGEREF section_fbbb948afc2846518a813d69a82b1aac</w:instrText>
      </w:r>
      <w:r>
        <w:fldChar w:fldCharType="separate"/>
      </w:r>
      <w:r>
        <w:rPr>
          <w:noProof/>
        </w:rPr>
        <w:t>303</w:t>
      </w:r>
      <w:r>
        <w:fldChar w:fldCharType="end"/>
      </w:r>
    </w:p>
    <w:p w:rsidR="003D293B" w:rsidRDefault="0028751A">
      <w:pPr>
        <w:pStyle w:val="indexentry0"/>
      </w:pPr>
      <w:r>
        <w:t xml:space="preserve">   </w:t>
      </w:r>
      <w:hyperlink w:anchor="section_b6a7fea69c514b5b83fe8dd1c05f0aa2">
        <w:r>
          <w:rPr>
            <w:rStyle w:val="Hyperlink"/>
          </w:rPr>
          <w:t>GetDimensionsFromDataSource</w:t>
        </w:r>
      </w:hyperlink>
      <w:r>
        <w:t xml:space="preserve"> </w:t>
      </w:r>
      <w:r>
        <w:fldChar w:fldCharType="begin"/>
      </w:r>
      <w:r>
        <w:instrText>PAGEREF section_b6a7fea69c514b5b83fe8dd1c05f0aa2</w:instrText>
      </w:r>
      <w:r>
        <w:fldChar w:fldCharType="separate"/>
      </w:r>
      <w:r>
        <w:rPr>
          <w:noProof/>
        </w:rPr>
        <w:t>305</w:t>
      </w:r>
      <w:r>
        <w:fldChar w:fldCharType="end"/>
      </w:r>
    </w:p>
    <w:p w:rsidR="003D293B" w:rsidRDefault="0028751A">
      <w:pPr>
        <w:pStyle w:val="indexentry0"/>
      </w:pPr>
      <w:r>
        <w:t xml:space="preserve">   </w:t>
      </w:r>
      <w:hyperlink w:anchor="section_2e45fe080eb64706aedf6277c2024769">
        <w:r>
          <w:rPr>
            <w:rStyle w:val="Hyperlink"/>
          </w:rPr>
          <w:t>GetFilter</w:t>
        </w:r>
      </w:hyperlink>
      <w:r>
        <w:t xml:space="preserve"> </w:t>
      </w:r>
      <w:r>
        <w:fldChar w:fldCharType="begin"/>
      </w:r>
      <w:r>
        <w:instrText>PAGEREF section_2e45fe080eb64706aedf6277c2024769</w:instrText>
      </w:r>
      <w:r>
        <w:fldChar w:fldCharType="separate"/>
      </w:r>
      <w:r>
        <w:rPr>
          <w:noProof/>
        </w:rPr>
        <w:t>308</w:t>
      </w:r>
      <w:r>
        <w:fldChar w:fldCharType="end"/>
      </w:r>
    </w:p>
    <w:p w:rsidR="003D293B" w:rsidRDefault="0028751A">
      <w:pPr>
        <w:pStyle w:val="indexentry0"/>
      </w:pPr>
      <w:r>
        <w:t xml:space="preserve">   </w:t>
      </w:r>
      <w:hyperlink w:anchor="section_046d4afc21df4f76893ad8996e28b6ed">
        <w:r>
          <w:rPr>
            <w:rStyle w:val="Hyperlink"/>
          </w:rPr>
          <w:t>GetIndicator</w:t>
        </w:r>
      </w:hyperlink>
      <w:r>
        <w:t xml:space="preserve"> </w:t>
      </w:r>
      <w:r>
        <w:fldChar w:fldCharType="begin"/>
      </w:r>
      <w:r>
        <w:instrText>PAGEREF section_046d4afc21df4f76893ad8996e28b6ed</w:instrText>
      </w:r>
      <w:r>
        <w:fldChar w:fldCharType="separate"/>
      </w:r>
      <w:r>
        <w:rPr>
          <w:noProof/>
        </w:rPr>
        <w:t>310</w:t>
      </w:r>
      <w:r>
        <w:fldChar w:fldCharType="end"/>
      </w:r>
    </w:p>
    <w:p w:rsidR="003D293B" w:rsidRDefault="0028751A">
      <w:pPr>
        <w:pStyle w:val="indexentry0"/>
      </w:pPr>
      <w:r>
        <w:t xml:space="preserve">   </w:t>
      </w:r>
      <w:hyperlink w:anchor="section_1f5079c3ba364c04b67dde17382c2748">
        <w:r>
          <w:rPr>
            <w:rStyle w:val="Hyperlink"/>
          </w:rPr>
          <w:t>GetKpi</w:t>
        </w:r>
      </w:hyperlink>
      <w:r>
        <w:t xml:space="preserve"> </w:t>
      </w:r>
      <w:r>
        <w:fldChar w:fldCharType="begin"/>
      </w:r>
      <w:r>
        <w:instrText>PAGEREF section_1f5079c3ba364c04b67dde17382c2748</w:instrText>
      </w:r>
      <w:r>
        <w:fldChar w:fldCharType="separate"/>
      </w:r>
      <w:r>
        <w:rPr>
          <w:noProof/>
        </w:rPr>
        <w:t>312</w:t>
      </w:r>
      <w:r>
        <w:fldChar w:fldCharType="end"/>
      </w:r>
    </w:p>
    <w:p w:rsidR="003D293B" w:rsidRDefault="0028751A">
      <w:pPr>
        <w:pStyle w:val="indexentry0"/>
      </w:pPr>
      <w:r>
        <w:t xml:space="preserve">   </w:t>
      </w:r>
      <w:hyperlink w:anchor="section_6dae1884ab03475aa1a645cc2c464318">
        <w:r>
          <w:rPr>
            <w:rStyle w:val="Hyperlink"/>
          </w:rPr>
          <w:t>GetKpisFromScorecard</w:t>
        </w:r>
      </w:hyperlink>
      <w:r>
        <w:t xml:space="preserve"> </w:t>
      </w:r>
      <w:r>
        <w:fldChar w:fldCharType="begin"/>
      </w:r>
      <w:r>
        <w:instrText>PAGEREF section_6dae1884ab03475aa1a645cc2c464318</w:instrText>
      </w:r>
      <w:r>
        <w:fldChar w:fldCharType="separate"/>
      </w:r>
      <w:r>
        <w:rPr>
          <w:noProof/>
        </w:rPr>
        <w:t>315</w:t>
      </w:r>
      <w:r>
        <w:fldChar w:fldCharType="end"/>
      </w:r>
    </w:p>
    <w:p w:rsidR="003D293B" w:rsidRDefault="0028751A">
      <w:pPr>
        <w:pStyle w:val="indexentry0"/>
      </w:pPr>
      <w:r>
        <w:t xml:space="preserve">   </w:t>
      </w:r>
      <w:hyperlink w:anchor="section_05a550112df241a8aa0834efde4d4141">
        <w:r>
          <w:rPr>
            <w:rStyle w:val="Hyperlink"/>
          </w:rPr>
          <w:t>GetLatestAnalyticReportVersion</w:t>
        </w:r>
      </w:hyperlink>
      <w:r>
        <w:t xml:space="preserve"> </w:t>
      </w:r>
      <w:r>
        <w:fldChar w:fldCharType="begin"/>
      </w:r>
      <w:r>
        <w:instrText>PAGEREF section_05a550112df241a8aa0834efde4d4141</w:instrText>
      </w:r>
      <w:r>
        <w:fldChar w:fldCharType="separate"/>
      </w:r>
      <w:r>
        <w:rPr>
          <w:noProof/>
        </w:rPr>
        <w:t>317</w:t>
      </w:r>
      <w:r>
        <w:fldChar w:fldCharType="end"/>
      </w:r>
    </w:p>
    <w:p w:rsidR="003D293B" w:rsidRDefault="0028751A">
      <w:pPr>
        <w:pStyle w:val="indexentry0"/>
      </w:pPr>
      <w:r>
        <w:t xml:space="preserve">   </w:t>
      </w:r>
      <w:hyperlink w:anchor="section_3a14c1a7600646a9ad246fc05073fcf5">
        <w:r>
          <w:rPr>
            <w:rStyle w:val="Hyperlink"/>
          </w:rPr>
          <w:t>GetListItems</w:t>
        </w:r>
      </w:hyperlink>
      <w:r>
        <w:t xml:space="preserve"> </w:t>
      </w:r>
      <w:r>
        <w:fldChar w:fldCharType="begin"/>
      </w:r>
      <w:r>
        <w:instrText>PAGEREF section_3a14c1a7600646a</w:instrText>
      </w:r>
      <w:r>
        <w:instrText>9ad246fc05073fcf5</w:instrText>
      </w:r>
      <w:r>
        <w:fldChar w:fldCharType="separate"/>
      </w:r>
      <w:r>
        <w:rPr>
          <w:noProof/>
        </w:rPr>
        <w:t>319</w:t>
      </w:r>
      <w:r>
        <w:fldChar w:fldCharType="end"/>
      </w:r>
    </w:p>
    <w:p w:rsidR="003D293B" w:rsidRDefault="0028751A">
      <w:pPr>
        <w:pStyle w:val="indexentry0"/>
      </w:pPr>
      <w:r>
        <w:t xml:space="preserve">   </w:t>
      </w:r>
      <w:hyperlink w:anchor="section_b9cc30f018ea4cd8862c9bc8dae9e5aa">
        <w:r>
          <w:rPr>
            <w:rStyle w:val="Hyperlink"/>
          </w:rPr>
          <w:t>GetMdx</w:t>
        </w:r>
      </w:hyperlink>
      <w:r>
        <w:t xml:space="preserve"> </w:t>
      </w:r>
      <w:r>
        <w:fldChar w:fldCharType="begin"/>
      </w:r>
      <w:r>
        <w:instrText>PAGEREF section_b9cc30f018ea4cd8862c9bc8dae9e5aa</w:instrText>
      </w:r>
      <w:r>
        <w:fldChar w:fldCharType="separate"/>
      </w:r>
      <w:r>
        <w:rPr>
          <w:noProof/>
        </w:rPr>
        <w:t>321</w:t>
      </w:r>
      <w:r>
        <w:fldChar w:fldCharType="end"/>
      </w:r>
    </w:p>
    <w:p w:rsidR="003D293B" w:rsidRDefault="0028751A">
      <w:pPr>
        <w:pStyle w:val="indexentry0"/>
      </w:pPr>
      <w:r>
        <w:t xml:space="preserve">   </w:t>
      </w:r>
      <w:hyperlink w:anchor="section_2cf6fb1e72a04d3bb06bb90330138756">
        <w:r>
          <w:rPr>
            <w:rStyle w:val="Hyperlink"/>
          </w:rPr>
          <w:t>GetParameterDisplayData</w:t>
        </w:r>
      </w:hyperlink>
      <w:r>
        <w:t xml:space="preserve"> </w:t>
      </w:r>
      <w:r>
        <w:fldChar w:fldCharType="begin"/>
      </w:r>
      <w:r>
        <w:instrText>PAGEREF section_2cf6fb1e72a04d3bb06bb90330138756</w:instrText>
      </w:r>
      <w:r>
        <w:fldChar w:fldCharType="separate"/>
      </w:r>
      <w:r>
        <w:rPr>
          <w:noProof/>
        </w:rPr>
        <w:t>324</w:t>
      </w:r>
      <w:r>
        <w:fldChar w:fldCharType="end"/>
      </w:r>
    </w:p>
    <w:p w:rsidR="003D293B" w:rsidRDefault="0028751A">
      <w:pPr>
        <w:pStyle w:val="indexentry0"/>
      </w:pPr>
      <w:r>
        <w:t xml:space="preserve">   </w:t>
      </w:r>
      <w:hyperlink w:anchor="section_f58df0d8ff93421c82ed260f1ecf5f9f">
        <w:r>
          <w:rPr>
            <w:rStyle w:val="Hyperlink"/>
          </w:rPr>
          <w:t>GetPreviewDataSet</w:t>
        </w:r>
      </w:hyperlink>
      <w:r>
        <w:t xml:space="preserve"> </w:t>
      </w:r>
      <w:r>
        <w:fldChar w:fldCharType="begin"/>
      </w:r>
      <w:r>
        <w:instrText>PAGEREF section_f58df0d8ff93421c82ed260f1ecf5f9f</w:instrText>
      </w:r>
      <w:r>
        <w:fldChar w:fldCharType="separate"/>
      </w:r>
      <w:r>
        <w:rPr>
          <w:noProof/>
        </w:rPr>
        <w:t>327</w:t>
      </w:r>
      <w:r>
        <w:fldChar w:fldCharType="end"/>
      </w:r>
    </w:p>
    <w:p w:rsidR="003D293B" w:rsidRDefault="0028751A">
      <w:pPr>
        <w:pStyle w:val="indexentry0"/>
      </w:pPr>
      <w:r>
        <w:t xml:space="preserve">   </w:t>
      </w:r>
      <w:hyperlink w:anchor="section_6cff951122c348d4a7e8c62ac783d430">
        <w:r>
          <w:rPr>
            <w:rStyle w:val="Hyperlink"/>
          </w:rPr>
          <w:t>GetQ</w:t>
        </w:r>
        <w:r>
          <w:rPr>
            <w:rStyle w:val="Hyperlink"/>
          </w:rPr>
          <w:t>ueryResultMembers</w:t>
        </w:r>
      </w:hyperlink>
      <w:r>
        <w:t xml:space="preserve"> </w:t>
      </w:r>
      <w:r>
        <w:fldChar w:fldCharType="begin"/>
      </w:r>
      <w:r>
        <w:instrText>PAGEREF section_6cff951122c348d4a7e8c62ac783d430</w:instrText>
      </w:r>
      <w:r>
        <w:fldChar w:fldCharType="separate"/>
      </w:r>
      <w:r>
        <w:rPr>
          <w:noProof/>
        </w:rPr>
        <w:t>330</w:t>
      </w:r>
      <w:r>
        <w:fldChar w:fldCharType="end"/>
      </w:r>
    </w:p>
    <w:p w:rsidR="003D293B" w:rsidRDefault="0028751A">
      <w:pPr>
        <w:pStyle w:val="indexentry0"/>
      </w:pPr>
      <w:r>
        <w:t xml:space="preserve">   </w:t>
      </w:r>
      <w:hyperlink w:anchor="section_917fc500b24d4ff991ad00ddf7623ad0">
        <w:r>
          <w:rPr>
            <w:rStyle w:val="Hyperlink"/>
          </w:rPr>
          <w:t>GetRegisteredCustomFCOs</w:t>
        </w:r>
      </w:hyperlink>
      <w:r>
        <w:t xml:space="preserve"> </w:t>
      </w:r>
      <w:r>
        <w:fldChar w:fldCharType="begin"/>
      </w:r>
      <w:r>
        <w:instrText>PAGEREF section_917fc500b24d4ff991ad00ddf7623ad0</w:instrText>
      </w:r>
      <w:r>
        <w:fldChar w:fldCharType="separate"/>
      </w:r>
      <w:r>
        <w:rPr>
          <w:noProof/>
        </w:rPr>
        <w:t>332</w:t>
      </w:r>
      <w:r>
        <w:fldChar w:fldCharType="end"/>
      </w:r>
    </w:p>
    <w:p w:rsidR="003D293B" w:rsidRDefault="0028751A">
      <w:pPr>
        <w:pStyle w:val="indexentry0"/>
      </w:pPr>
      <w:r>
        <w:t xml:space="preserve">   </w:t>
      </w:r>
      <w:hyperlink w:anchor="section_ff60f66346b04c8f874e9e5252753fcf">
        <w:r>
          <w:rPr>
            <w:rStyle w:val="Hyperlink"/>
          </w:rPr>
          <w:t>GetReportView</w:t>
        </w:r>
      </w:hyperlink>
      <w:r>
        <w:t xml:space="preserve"> </w:t>
      </w:r>
      <w:r>
        <w:fldChar w:fldCharType="begin"/>
      </w:r>
      <w:r>
        <w:instrText>PAGEREF section_ff60f66346b04c8f874e9e5252753fcf</w:instrText>
      </w:r>
      <w:r>
        <w:fldChar w:fldCharType="separate"/>
      </w:r>
      <w:r>
        <w:rPr>
          <w:noProof/>
        </w:rPr>
        <w:t>336</w:t>
      </w:r>
      <w:r>
        <w:fldChar w:fldCharType="end"/>
      </w:r>
    </w:p>
    <w:p w:rsidR="003D293B" w:rsidRDefault="0028751A">
      <w:pPr>
        <w:pStyle w:val="indexentry0"/>
      </w:pPr>
      <w:r>
        <w:t xml:space="preserve">   </w:t>
      </w:r>
      <w:hyperlink w:anchor="section_3848fad089db4ee68c8da82e9698ad2d">
        <w:r>
          <w:rPr>
            <w:rStyle w:val="Hyperlink"/>
          </w:rPr>
          <w:t>GetScorecard</w:t>
        </w:r>
      </w:hyperlink>
      <w:r>
        <w:t xml:space="preserve"> </w:t>
      </w:r>
      <w:r>
        <w:fldChar w:fldCharType="begin"/>
      </w:r>
      <w:r>
        <w:instrText>PAGEREF section_3848fad089db4ee68c8da82e9698ad2d</w:instrText>
      </w:r>
      <w:r>
        <w:fldChar w:fldCharType="separate"/>
      </w:r>
      <w:r>
        <w:rPr>
          <w:noProof/>
        </w:rPr>
        <w:t>339</w:t>
      </w:r>
      <w:r>
        <w:fldChar w:fldCharType="end"/>
      </w:r>
    </w:p>
    <w:p w:rsidR="003D293B" w:rsidRDefault="0028751A">
      <w:pPr>
        <w:pStyle w:val="indexentry0"/>
      </w:pPr>
      <w:r>
        <w:t xml:space="preserve">   </w:t>
      </w:r>
      <w:hyperlink w:anchor="section_f25115adef004edfb141dd5e27bddbb5">
        <w:r>
          <w:rPr>
            <w:rStyle w:val="Hyperlink"/>
          </w:rPr>
          <w:t>ImportDashboard</w:t>
        </w:r>
      </w:hyperlink>
      <w:r>
        <w:t xml:space="preserve"> </w:t>
      </w:r>
      <w:r>
        <w:fldChar w:fldCharType="begin"/>
      </w:r>
      <w:r>
        <w:instrText>PAGEREF section_f25115adef004edfb141dd5e27bddbb5</w:instrText>
      </w:r>
      <w:r>
        <w:fldChar w:fldCharType="separate"/>
      </w:r>
      <w:r>
        <w:rPr>
          <w:noProof/>
        </w:rPr>
        <w:t>341</w:t>
      </w:r>
      <w:r>
        <w:fldChar w:fldCharType="end"/>
      </w:r>
    </w:p>
    <w:p w:rsidR="003D293B" w:rsidRDefault="0028751A">
      <w:pPr>
        <w:pStyle w:val="indexentry0"/>
      </w:pPr>
      <w:r>
        <w:t xml:space="preserve">   </w:t>
      </w:r>
      <w:hyperlink w:anchor="section_5f159cc3e7694a9fab3d34dbbd02fa8a">
        <w:r>
          <w:rPr>
            <w:rStyle w:val="Hyperlink"/>
          </w:rPr>
          <w:t>QueryChildMembers</w:t>
        </w:r>
      </w:hyperlink>
      <w:r>
        <w:t xml:space="preserve"> </w:t>
      </w:r>
      <w:r>
        <w:fldChar w:fldCharType="begin"/>
      </w:r>
      <w:r>
        <w:instrText>PAGEREF section_5f159cc3e7694a9fab3d34dbbd02fa8a</w:instrText>
      </w:r>
      <w:r>
        <w:fldChar w:fldCharType="separate"/>
      </w:r>
      <w:r>
        <w:rPr>
          <w:noProof/>
        </w:rPr>
        <w:t>344</w:t>
      </w:r>
      <w:r>
        <w:fldChar w:fldCharType="end"/>
      </w:r>
    </w:p>
    <w:p w:rsidR="003D293B" w:rsidRDefault="0028751A">
      <w:pPr>
        <w:pStyle w:val="indexentry0"/>
      </w:pPr>
      <w:r>
        <w:t xml:space="preserve">   </w:t>
      </w:r>
      <w:hyperlink w:anchor="section_4da721088830413ba6e2154f98408a2a">
        <w:r>
          <w:rPr>
            <w:rStyle w:val="Hyperlink"/>
          </w:rPr>
          <w:t>QueryChildMembersByRangeFromDataSource</w:t>
        </w:r>
      </w:hyperlink>
      <w:r>
        <w:t xml:space="preserve"> </w:t>
      </w:r>
      <w:r>
        <w:fldChar w:fldCharType="begin"/>
      </w:r>
      <w:r>
        <w:instrText>PAGEREF section_4da721088830413ba6e2154f98408a2a</w:instrText>
      </w:r>
      <w:r>
        <w:fldChar w:fldCharType="separate"/>
      </w:r>
      <w:r>
        <w:rPr>
          <w:noProof/>
        </w:rPr>
        <w:t>346</w:t>
      </w:r>
      <w:r>
        <w:fldChar w:fldCharType="end"/>
      </w:r>
    </w:p>
    <w:p w:rsidR="003D293B" w:rsidRDefault="0028751A">
      <w:pPr>
        <w:pStyle w:val="indexentry0"/>
      </w:pPr>
      <w:r>
        <w:t xml:space="preserve">   </w:t>
      </w:r>
      <w:hyperlink w:anchor="section_e3e65756fe434794973054d831009c1f">
        <w:r>
          <w:rPr>
            <w:rStyle w:val="Hyperlink"/>
          </w:rPr>
          <w:t>QueryChildMembersFromDataSource</w:t>
        </w:r>
      </w:hyperlink>
      <w:r>
        <w:t xml:space="preserve"> </w:t>
      </w:r>
      <w:r>
        <w:fldChar w:fldCharType="begin"/>
      </w:r>
      <w:r>
        <w:instrText>PAGEREF section_e3e65756fe434794973054d831009c1f</w:instrText>
      </w:r>
      <w:r>
        <w:fldChar w:fldCharType="separate"/>
      </w:r>
      <w:r>
        <w:rPr>
          <w:noProof/>
        </w:rPr>
        <w:t>349</w:t>
      </w:r>
      <w:r>
        <w:fldChar w:fldCharType="end"/>
      </w:r>
    </w:p>
    <w:p w:rsidR="003D293B" w:rsidRDefault="0028751A">
      <w:pPr>
        <w:pStyle w:val="indexentry0"/>
      </w:pPr>
      <w:r>
        <w:t xml:space="preserve">   </w:t>
      </w:r>
      <w:hyperlink w:anchor="section_53edf6aa3ffd41cea6d2376a46e7665d">
        <w:r>
          <w:rPr>
            <w:rStyle w:val="Hyperlink"/>
          </w:rPr>
          <w:t>QueryDimensionRootMembers</w:t>
        </w:r>
      </w:hyperlink>
      <w:r>
        <w:t xml:space="preserve"> </w:t>
      </w:r>
      <w:r>
        <w:fldChar w:fldCharType="begin"/>
      </w:r>
      <w:r>
        <w:instrText>PAGEREF section_53edf6aa3ffd41cea6d2376a46e7665d</w:instrText>
      </w:r>
      <w:r>
        <w:fldChar w:fldCharType="separate"/>
      </w:r>
      <w:r>
        <w:rPr>
          <w:noProof/>
        </w:rPr>
        <w:t>352</w:t>
      </w:r>
      <w:r>
        <w:fldChar w:fldCharType="end"/>
      </w:r>
    </w:p>
    <w:p w:rsidR="003D293B" w:rsidRDefault="0028751A">
      <w:pPr>
        <w:pStyle w:val="indexentry0"/>
      </w:pPr>
      <w:r>
        <w:t xml:space="preserve">   </w:t>
      </w:r>
      <w:hyperlink w:anchor="section_62c5f20e69bb4ed18402d172af2b0585">
        <w:r>
          <w:rPr>
            <w:rStyle w:val="Hyperlink"/>
          </w:rPr>
          <w:t>QueryDimensionRootMembersFromDataSource</w:t>
        </w:r>
      </w:hyperlink>
      <w:r>
        <w:t xml:space="preserve"> </w:t>
      </w:r>
      <w:r>
        <w:fldChar w:fldCharType="begin"/>
      </w:r>
      <w:r>
        <w:instrText>PAGEREF section_62c5f20e69bb4ed18402d172af2b0585</w:instrText>
      </w:r>
      <w:r>
        <w:fldChar w:fldCharType="separate"/>
      </w:r>
      <w:r>
        <w:rPr>
          <w:noProof/>
        </w:rPr>
        <w:t>354</w:t>
      </w:r>
      <w:r>
        <w:fldChar w:fldCharType="end"/>
      </w:r>
    </w:p>
    <w:p w:rsidR="003D293B" w:rsidRDefault="0028751A">
      <w:pPr>
        <w:pStyle w:val="indexentry0"/>
      </w:pPr>
      <w:r>
        <w:t xml:space="preserve">   </w:t>
      </w:r>
      <w:hyperlink w:anchor="section_da125be061574b8fb9a9f85732d1f309">
        <w:r>
          <w:rPr>
            <w:rStyle w:val="Hyperlink"/>
          </w:rPr>
          <w:t>QueryNamedSets</w:t>
        </w:r>
      </w:hyperlink>
      <w:r>
        <w:t xml:space="preserve"> </w:t>
      </w:r>
      <w:r>
        <w:fldChar w:fldCharType="begin"/>
      </w:r>
      <w:r>
        <w:instrText>PAGEREF section_da125be061574b8fb9a9f85732d1f309</w:instrText>
      </w:r>
      <w:r>
        <w:fldChar w:fldCharType="separate"/>
      </w:r>
      <w:r>
        <w:rPr>
          <w:noProof/>
        </w:rPr>
        <w:t>357</w:t>
      </w:r>
      <w:r>
        <w:fldChar w:fldCharType="end"/>
      </w:r>
    </w:p>
    <w:p w:rsidR="003D293B" w:rsidRDefault="0028751A">
      <w:pPr>
        <w:pStyle w:val="indexentry0"/>
      </w:pPr>
      <w:r>
        <w:t xml:space="preserve">   </w:t>
      </w:r>
      <w:hyperlink w:anchor="section_bcdf4fad26fa429baf605c56250069d4">
        <w:r>
          <w:rPr>
            <w:rStyle w:val="Hyperlink"/>
          </w:rPr>
          <w:t>QueryNamedSetsFromDataSource</w:t>
        </w:r>
      </w:hyperlink>
      <w:r>
        <w:t xml:space="preserve"> </w:t>
      </w:r>
      <w:r>
        <w:fldChar w:fldCharType="begin"/>
      </w:r>
      <w:r>
        <w:instrText>PAGEREF section_bcdf4fad26fa429baf605c56250069d4</w:instrText>
      </w:r>
      <w:r>
        <w:fldChar w:fldCharType="separate"/>
      </w:r>
      <w:r>
        <w:rPr>
          <w:noProof/>
        </w:rPr>
        <w:t>359</w:t>
      </w:r>
      <w:r>
        <w:fldChar w:fldCharType="end"/>
      </w:r>
    </w:p>
    <w:p w:rsidR="003D293B" w:rsidRDefault="0028751A">
      <w:pPr>
        <w:pStyle w:val="indexentry0"/>
      </w:pPr>
      <w:r>
        <w:t xml:space="preserve">   </w:t>
      </w:r>
      <w:hyperlink w:anchor="section_e92498e7d05640d6a538f1284b6545c7">
        <w:r>
          <w:rPr>
            <w:rStyle w:val="Hyperlink"/>
          </w:rPr>
          <w:t>QueryRelatedMember</w:t>
        </w:r>
      </w:hyperlink>
      <w:r>
        <w:t xml:space="preserve"> </w:t>
      </w:r>
      <w:r>
        <w:fldChar w:fldCharType="begin"/>
      </w:r>
      <w:r>
        <w:instrText>PAGEREF section_e92498e7d05640d6a538f1284b6545c7</w:instrText>
      </w:r>
      <w:r>
        <w:fldChar w:fldCharType="separate"/>
      </w:r>
      <w:r>
        <w:rPr>
          <w:noProof/>
        </w:rPr>
        <w:t>362</w:t>
      </w:r>
      <w:r>
        <w:fldChar w:fldCharType="end"/>
      </w:r>
    </w:p>
    <w:p w:rsidR="003D293B" w:rsidRDefault="0028751A">
      <w:pPr>
        <w:pStyle w:val="indexentry0"/>
      </w:pPr>
      <w:r>
        <w:t xml:space="preserve">   </w:t>
      </w:r>
      <w:hyperlink w:anchor="section_62039ca6526c4e779d52550dba92d8a3">
        <w:r>
          <w:rPr>
            <w:rStyle w:val="Hyperlink"/>
          </w:rPr>
          <w:t>QueryRelatedMemberFromDataSource</w:t>
        </w:r>
      </w:hyperlink>
      <w:r>
        <w:t xml:space="preserve"> </w:t>
      </w:r>
      <w:r>
        <w:fldChar w:fldCharType="begin"/>
      </w:r>
      <w:r>
        <w:instrText>PAGEREF section_62039ca6526c4e779d52550dba92d8a3</w:instrText>
      </w:r>
      <w:r>
        <w:fldChar w:fldCharType="separate"/>
      </w:r>
      <w:r>
        <w:rPr>
          <w:noProof/>
        </w:rPr>
        <w:t>364</w:t>
      </w:r>
      <w:r>
        <w:fldChar w:fldCharType="end"/>
      </w:r>
    </w:p>
    <w:p w:rsidR="003D293B" w:rsidRDefault="0028751A">
      <w:pPr>
        <w:pStyle w:val="indexentry0"/>
      </w:pPr>
      <w:r>
        <w:t xml:space="preserve">   </w:t>
      </w:r>
      <w:hyperlink w:anchor="section_272dc2a03d284731ba15d7d718801f96">
        <w:r>
          <w:rPr>
            <w:rStyle w:val="Hyperlink"/>
          </w:rPr>
          <w:t>QueryTimeIntelligence</w:t>
        </w:r>
      </w:hyperlink>
      <w:r>
        <w:t xml:space="preserve"> </w:t>
      </w:r>
      <w:r>
        <w:fldChar w:fldCharType="begin"/>
      </w:r>
      <w:r>
        <w:instrText>PAGEREF sectio</w:instrText>
      </w:r>
      <w:r>
        <w:instrText>n_272dc2a03d284731ba15d7d718801f96</w:instrText>
      </w:r>
      <w:r>
        <w:fldChar w:fldCharType="separate"/>
      </w:r>
      <w:r>
        <w:rPr>
          <w:noProof/>
        </w:rPr>
        <w:t>367</w:t>
      </w:r>
      <w:r>
        <w:fldChar w:fldCharType="end"/>
      </w:r>
    </w:p>
    <w:p w:rsidR="003D293B" w:rsidRDefault="0028751A">
      <w:pPr>
        <w:pStyle w:val="indexentry0"/>
      </w:pPr>
      <w:r>
        <w:t xml:space="preserve">   </w:t>
      </w:r>
      <w:hyperlink w:anchor="section_4faab06db4cb42d0adca11e319275ac5">
        <w:r>
          <w:rPr>
            <w:rStyle w:val="Hyperlink"/>
          </w:rPr>
          <w:t>QueryTimeIntelligenceDirect</w:t>
        </w:r>
      </w:hyperlink>
      <w:r>
        <w:t xml:space="preserve"> </w:t>
      </w:r>
      <w:r>
        <w:fldChar w:fldCharType="begin"/>
      </w:r>
      <w:r>
        <w:instrText>PAGEREF section_4faab06db4cb42d0adca11e319275ac5</w:instrText>
      </w:r>
      <w:r>
        <w:fldChar w:fldCharType="separate"/>
      </w:r>
      <w:r>
        <w:rPr>
          <w:noProof/>
        </w:rPr>
        <w:t>370</w:t>
      </w:r>
      <w:r>
        <w:fldChar w:fldCharType="end"/>
      </w:r>
    </w:p>
    <w:p w:rsidR="003D293B" w:rsidRDefault="0028751A">
      <w:pPr>
        <w:pStyle w:val="indexentry0"/>
      </w:pPr>
      <w:r>
        <w:t xml:space="preserve">   </w:t>
      </w:r>
      <w:hyperlink w:anchor="section_399d73c423874c02b516c6ed93bf309a">
        <w:r>
          <w:rPr>
            <w:rStyle w:val="Hyperlink"/>
          </w:rPr>
          <w:t>QueryTransformMembers</w:t>
        </w:r>
      </w:hyperlink>
      <w:r>
        <w:t xml:space="preserve"> </w:t>
      </w:r>
      <w:r>
        <w:fldChar w:fldCharType="begin"/>
      </w:r>
      <w:r>
        <w:instrText>PAGEREF section_399d73c423874c02b516c6ed93bf309a</w:instrText>
      </w:r>
      <w:r>
        <w:fldChar w:fldCharType="separate"/>
      </w:r>
      <w:r>
        <w:rPr>
          <w:noProof/>
        </w:rPr>
        <w:t>372</w:t>
      </w:r>
      <w:r>
        <w:fldChar w:fldCharType="end"/>
      </w:r>
    </w:p>
    <w:p w:rsidR="003D293B" w:rsidRDefault="0028751A">
      <w:pPr>
        <w:pStyle w:val="indexentry0"/>
      </w:pPr>
      <w:r>
        <w:t xml:space="preserve">   </w:t>
      </w:r>
      <w:hyperlink w:anchor="section_93a38df59b7e4c87b68be0ad1d9f58c3">
        <w:r>
          <w:rPr>
            <w:rStyle w:val="Hyperlink"/>
          </w:rPr>
          <w:t>SaveTemporaryAnalyticReport</w:t>
        </w:r>
      </w:hyperlink>
      <w:r>
        <w:t xml:space="preserve"> </w:t>
      </w:r>
      <w:r>
        <w:fldChar w:fldCharType="begin"/>
      </w:r>
      <w:r>
        <w:instrText>PAGEREF section_93a38df59b7e4c87b68be0ad1d9f58c3</w:instrText>
      </w:r>
      <w:r>
        <w:fldChar w:fldCharType="separate"/>
      </w:r>
      <w:r>
        <w:rPr>
          <w:noProof/>
        </w:rPr>
        <w:t>376</w:t>
      </w:r>
      <w:r>
        <w:fldChar w:fldCharType="end"/>
      </w:r>
    </w:p>
    <w:p w:rsidR="003D293B" w:rsidRDefault="0028751A">
      <w:pPr>
        <w:pStyle w:val="indexentry0"/>
      </w:pPr>
      <w:r>
        <w:t xml:space="preserve">   </w:t>
      </w:r>
      <w:hyperlink w:anchor="section_c703169b026c4d80aefdaaaaf16d407a">
        <w:r>
          <w:rPr>
            <w:rStyle w:val="Hyperlink"/>
          </w:rPr>
          <w:t>TestConnection</w:t>
        </w:r>
      </w:hyperlink>
      <w:r>
        <w:t xml:space="preserve"> </w:t>
      </w:r>
      <w:r>
        <w:fldChar w:fldCharType="begin"/>
      </w:r>
      <w:r>
        <w:instrText>PAGEREF section_c703169b026c4d80aefdaaaaf16d407a</w:instrText>
      </w:r>
      <w:r>
        <w:fldChar w:fldCharType="separate"/>
      </w:r>
      <w:r>
        <w:rPr>
          <w:noProof/>
        </w:rPr>
        <w:t>378</w:t>
      </w:r>
      <w:r>
        <w:fldChar w:fldCharType="end"/>
      </w:r>
    </w:p>
    <w:p w:rsidR="003D293B" w:rsidRDefault="0028751A">
      <w:pPr>
        <w:pStyle w:val="indexentry0"/>
      </w:pPr>
      <w:r>
        <w:t xml:space="preserve">   </w:t>
      </w:r>
      <w:hyperlink w:anchor="section_ee1acb3addc54823a25ad459802842be">
        <w:r>
          <w:rPr>
            <w:rStyle w:val="Hyperlink"/>
          </w:rPr>
          <w:t>TrimAnnotationByOwner</w:t>
        </w:r>
      </w:hyperlink>
      <w:r>
        <w:t xml:space="preserve"> </w:t>
      </w:r>
      <w:r>
        <w:fldChar w:fldCharType="begin"/>
      </w:r>
      <w:r>
        <w:instrText>PAGEREF section_ee1acb3addc54823a25ad459802842be</w:instrText>
      </w:r>
      <w:r>
        <w:fldChar w:fldCharType="separate"/>
      </w:r>
      <w:r>
        <w:rPr>
          <w:noProof/>
        </w:rPr>
        <w:t>381</w:t>
      </w:r>
      <w:r>
        <w:fldChar w:fldCharType="end"/>
      </w:r>
    </w:p>
    <w:p w:rsidR="003D293B" w:rsidRDefault="0028751A">
      <w:pPr>
        <w:pStyle w:val="indexentry0"/>
      </w:pPr>
      <w:r>
        <w:t xml:space="preserve">   </w:t>
      </w:r>
      <w:hyperlink w:anchor="section_e43220e8aca94f9dba299b99aa959bf0">
        <w:r>
          <w:rPr>
            <w:rStyle w:val="Hyperlink"/>
          </w:rPr>
          <w:t>TrimAnnotationByScorecardLocation</w:t>
        </w:r>
      </w:hyperlink>
      <w:r>
        <w:t xml:space="preserve"> </w:t>
      </w:r>
      <w:r>
        <w:fldChar w:fldCharType="begin"/>
      </w:r>
      <w:r>
        <w:instrText>PAGEREF section_e43220e8aca94f9dba299b99aa959bf0</w:instrText>
      </w:r>
      <w:r>
        <w:fldChar w:fldCharType="separate"/>
      </w:r>
      <w:r>
        <w:rPr>
          <w:noProof/>
        </w:rPr>
        <w:t>383</w:t>
      </w:r>
      <w:r>
        <w:fldChar w:fldCharType="end"/>
      </w:r>
    </w:p>
    <w:p w:rsidR="003D293B" w:rsidRDefault="0028751A">
      <w:pPr>
        <w:pStyle w:val="indexentry0"/>
      </w:pPr>
      <w:r>
        <w:t xml:space="preserve">   </w:t>
      </w:r>
      <w:hyperlink w:anchor="section_d0f7d3bcf4ae419ebbd89e68314ab887">
        <w:r>
          <w:rPr>
            <w:rStyle w:val="Hyperlink"/>
          </w:rPr>
          <w:t>TrimAnnotationUntouchedSince</w:t>
        </w:r>
      </w:hyperlink>
      <w:r>
        <w:t xml:space="preserve"> </w:t>
      </w:r>
      <w:r>
        <w:fldChar w:fldCharType="begin"/>
      </w:r>
      <w:r>
        <w:instrText>PAGEREF section_d0f7d3bcf4</w:instrText>
      </w:r>
      <w:r>
        <w:instrText>ae419ebbd89e68314ab887</w:instrText>
      </w:r>
      <w:r>
        <w:fldChar w:fldCharType="separate"/>
      </w:r>
      <w:r>
        <w:rPr>
          <w:noProof/>
        </w:rPr>
        <w:t>385</w:t>
      </w:r>
      <w:r>
        <w:fldChar w:fldCharType="end"/>
      </w:r>
    </w:p>
    <w:p w:rsidR="003D293B" w:rsidRDefault="0028751A">
      <w:pPr>
        <w:pStyle w:val="indexentry0"/>
      </w:pPr>
      <w:r>
        <w:t xml:space="preserve">   </w:t>
      </w:r>
      <w:hyperlink w:anchor="section_83bdee94357e483e890d9c76d2785d0b">
        <w:r>
          <w:rPr>
            <w:rStyle w:val="Hyperlink"/>
          </w:rPr>
          <w:t>UpdateAnnotation</w:t>
        </w:r>
      </w:hyperlink>
      <w:r>
        <w:t xml:space="preserve"> </w:t>
      </w:r>
      <w:r>
        <w:fldChar w:fldCharType="begin"/>
      </w:r>
      <w:r>
        <w:instrText>PAGEREF section_83bdee94357e483e890d9c76d2785d0b</w:instrText>
      </w:r>
      <w:r>
        <w:fldChar w:fldCharType="separate"/>
      </w:r>
      <w:r>
        <w:rPr>
          <w:noProof/>
        </w:rPr>
        <w:t>387</w:t>
      </w:r>
      <w:r>
        <w:fldChar w:fldCharType="end"/>
      </w:r>
    </w:p>
    <w:p w:rsidR="003D293B" w:rsidRDefault="0028751A">
      <w:pPr>
        <w:pStyle w:val="indexentry0"/>
      </w:pPr>
      <w:r>
        <w:t xml:space="preserve">   </w:t>
      </w:r>
      <w:hyperlink w:anchor="section_2d59852a028a429aa8254f3f3f71285c">
        <w:r>
          <w:rPr>
            <w:rStyle w:val="Hyperlink"/>
          </w:rPr>
          <w:t>UpdateDashboard</w:t>
        </w:r>
      </w:hyperlink>
      <w:r>
        <w:t xml:space="preserve"> </w:t>
      </w:r>
      <w:r>
        <w:fldChar w:fldCharType="begin"/>
      </w:r>
      <w:r>
        <w:instrText>PAGEREF section_2d59852a028a429aa8254f3f3f71285c</w:instrText>
      </w:r>
      <w:r>
        <w:fldChar w:fldCharType="separate"/>
      </w:r>
      <w:r>
        <w:rPr>
          <w:noProof/>
        </w:rPr>
        <w:t>390</w:t>
      </w:r>
      <w:r>
        <w:fldChar w:fldCharType="end"/>
      </w:r>
    </w:p>
    <w:p w:rsidR="003D293B" w:rsidRDefault="0028751A">
      <w:pPr>
        <w:pStyle w:val="indexentry0"/>
      </w:pPr>
      <w:r>
        <w:t xml:space="preserve">   </w:t>
      </w:r>
      <w:hyperlink w:anchor="section_fd2d78c535374ebe902c542bf78718b5">
        <w:r>
          <w:rPr>
            <w:rStyle w:val="Hyperlink"/>
          </w:rPr>
          <w:t>UpdateDataSource</w:t>
        </w:r>
      </w:hyperlink>
      <w:r>
        <w:t xml:space="preserve"> </w:t>
      </w:r>
      <w:r>
        <w:fldChar w:fldCharType="begin"/>
      </w:r>
      <w:r>
        <w:instrText>PAGEREF section_fd2d78c535374ebe902c542bf78718b5</w:instrText>
      </w:r>
      <w:r>
        <w:fldChar w:fldCharType="separate"/>
      </w:r>
      <w:r>
        <w:rPr>
          <w:noProof/>
        </w:rPr>
        <w:t>393</w:t>
      </w:r>
      <w:r>
        <w:fldChar w:fldCharType="end"/>
      </w:r>
    </w:p>
    <w:p w:rsidR="003D293B" w:rsidRDefault="0028751A">
      <w:pPr>
        <w:pStyle w:val="indexentry0"/>
      </w:pPr>
      <w:r>
        <w:t xml:space="preserve">   </w:t>
      </w:r>
      <w:hyperlink w:anchor="section_94d381ec537f4021bd9925b8a144303d">
        <w:r>
          <w:rPr>
            <w:rStyle w:val="Hyperlink"/>
          </w:rPr>
          <w:t>Updat</w:t>
        </w:r>
        <w:r>
          <w:rPr>
            <w:rStyle w:val="Hyperlink"/>
          </w:rPr>
          <w:t>eFilter</w:t>
        </w:r>
      </w:hyperlink>
      <w:r>
        <w:t xml:space="preserve"> </w:t>
      </w:r>
      <w:r>
        <w:fldChar w:fldCharType="begin"/>
      </w:r>
      <w:r>
        <w:instrText>PAGEREF section_94d381ec537f4021bd9925b8a144303d</w:instrText>
      </w:r>
      <w:r>
        <w:fldChar w:fldCharType="separate"/>
      </w:r>
      <w:r>
        <w:rPr>
          <w:noProof/>
        </w:rPr>
        <w:t>396</w:t>
      </w:r>
      <w:r>
        <w:fldChar w:fldCharType="end"/>
      </w:r>
    </w:p>
    <w:p w:rsidR="003D293B" w:rsidRDefault="0028751A">
      <w:pPr>
        <w:pStyle w:val="indexentry0"/>
      </w:pPr>
      <w:r>
        <w:t xml:space="preserve">   </w:t>
      </w:r>
      <w:hyperlink w:anchor="section_3b95affc97c74e0dabc6a96b52167698">
        <w:r>
          <w:rPr>
            <w:rStyle w:val="Hyperlink"/>
          </w:rPr>
          <w:t>UpdateIndicator</w:t>
        </w:r>
      </w:hyperlink>
      <w:r>
        <w:t xml:space="preserve"> </w:t>
      </w:r>
      <w:r>
        <w:fldChar w:fldCharType="begin"/>
      </w:r>
      <w:r>
        <w:instrText>PAGEREF section_3b95affc97c74e0dabc6a96b52167698</w:instrText>
      </w:r>
      <w:r>
        <w:fldChar w:fldCharType="separate"/>
      </w:r>
      <w:r>
        <w:rPr>
          <w:noProof/>
        </w:rPr>
        <w:t>399</w:t>
      </w:r>
      <w:r>
        <w:fldChar w:fldCharType="end"/>
      </w:r>
    </w:p>
    <w:p w:rsidR="003D293B" w:rsidRDefault="0028751A">
      <w:pPr>
        <w:pStyle w:val="indexentry0"/>
      </w:pPr>
      <w:r>
        <w:t xml:space="preserve">   </w:t>
      </w:r>
      <w:hyperlink w:anchor="section_ae884c003c024102b8b288059e9a482c">
        <w:r>
          <w:rPr>
            <w:rStyle w:val="Hyperlink"/>
          </w:rPr>
          <w:t>UpdateKpi</w:t>
        </w:r>
      </w:hyperlink>
      <w:r>
        <w:t xml:space="preserve"> </w:t>
      </w:r>
      <w:r>
        <w:fldChar w:fldCharType="begin"/>
      </w:r>
      <w:r>
        <w:instrText>PAGEREF section_ae884c003c024102b8b288059e9a482c</w:instrText>
      </w:r>
      <w:r>
        <w:fldChar w:fldCharType="separate"/>
      </w:r>
      <w:r>
        <w:rPr>
          <w:noProof/>
        </w:rPr>
        <w:t>402</w:t>
      </w:r>
      <w:r>
        <w:fldChar w:fldCharType="end"/>
      </w:r>
    </w:p>
    <w:p w:rsidR="003D293B" w:rsidRDefault="0028751A">
      <w:pPr>
        <w:pStyle w:val="indexentry0"/>
      </w:pPr>
      <w:r>
        <w:t xml:space="preserve">   </w:t>
      </w:r>
      <w:hyperlink w:anchor="section_f1b05ab55a384647a65c096340ddd274">
        <w:r>
          <w:rPr>
            <w:rStyle w:val="Hyperlink"/>
          </w:rPr>
          <w:t>UpdateReportView</w:t>
        </w:r>
      </w:hyperlink>
      <w:r>
        <w:t xml:space="preserve"> </w:t>
      </w:r>
      <w:r>
        <w:fldChar w:fldCharType="begin"/>
      </w:r>
      <w:r>
        <w:instrText>PAGEREF section_f1b05ab55a384647a65c096340ddd274</w:instrText>
      </w:r>
      <w:r>
        <w:fldChar w:fldCharType="separate"/>
      </w:r>
      <w:r>
        <w:rPr>
          <w:noProof/>
        </w:rPr>
        <w:t>405</w:t>
      </w:r>
      <w:r>
        <w:fldChar w:fldCharType="end"/>
      </w:r>
    </w:p>
    <w:p w:rsidR="003D293B" w:rsidRDefault="0028751A">
      <w:pPr>
        <w:pStyle w:val="indexentry0"/>
      </w:pPr>
      <w:r>
        <w:t xml:space="preserve">   </w:t>
      </w:r>
      <w:hyperlink w:anchor="section_c97fd5bd54e8456c958c1811f4b33756">
        <w:r>
          <w:rPr>
            <w:rStyle w:val="Hyperlink"/>
          </w:rPr>
          <w:t>UpdateScorecard</w:t>
        </w:r>
      </w:hyperlink>
      <w:r>
        <w:t xml:space="preserve"> </w:t>
      </w:r>
      <w:r>
        <w:fldChar w:fldCharType="begin"/>
      </w:r>
      <w:r>
        <w:instrText>PAGEREF section_c97fd5bd54e8456c958c1811f4b33756</w:instrText>
      </w:r>
      <w:r>
        <w:fldChar w:fldCharType="separate"/>
      </w:r>
      <w:r>
        <w:rPr>
          <w:noProof/>
        </w:rPr>
        <w:t>408</w:t>
      </w:r>
      <w:r>
        <w:fldChar w:fldCharType="end"/>
      </w:r>
    </w:p>
    <w:p w:rsidR="003D293B" w:rsidRDefault="0028751A">
      <w:pPr>
        <w:pStyle w:val="indexentry0"/>
      </w:pPr>
      <w:r>
        <w:t xml:space="preserve">   </w:t>
      </w:r>
      <w:hyperlink w:anchor="section_ea91f7f41ee24c028432c24a3e71cfc8">
        <w:r>
          <w:rPr>
            <w:rStyle w:val="Hyperlink"/>
          </w:rPr>
          <w:t>ValidateKpi</w:t>
        </w:r>
      </w:hyperlink>
      <w:r>
        <w:t xml:space="preserve"> </w:t>
      </w:r>
      <w:r>
        <w:fldChar w:fldCharType="begin"/>
      </w:r>
      <w:r>
        <w:instrText>PAGEREF section_ea91f7f41ee24c028432c24a</w:instrText>
      </w:r>
      <w:r>
        <w:instrText>3e71cfc8</w:instrText>
      </w:r>
      <w:r>
        <w:fldChar w:fldCharType="separate"/>
      </w:r>
      <w:r>
        <w:rPr>
          <w:noProof/>
        </w:rPr>
        <w:t>410</w:t>
      </w:r>
      <w:r>
        <w:fldChar w:fldCharType="end"/>
      </w:r>
    </w:p>
    <w:p w:rsidR="003D293B" w:rsidRDefault="0028751A">
      <w:pPr>
        <w:pStyle w:val="indexentry0"/>
      </w:pPr>
      <w:r>
        <w:t xml:space="preserve">   </w:t>
      </w:r>
      <w:hyperlink w:anchor="section_f921bbc0ab874fb693f464cd591ca80e">
        <w:r>
          <w:rPr>
            <w:rStyle w:val="Hyperlink"/>
          </w:rPr>
          <w:t>ValidateScorecard</w:t>
        </w:r>
      </w:hyperlink>
      <w:r>
        <w:t xml:space="preserve"> </w:t>
      </w:r>
      <w:r>
        <w:fldChar w:fldCharType="begin"/>
      </w:r>
      <w:r>
        <w:instrText>PAGEREF section_f921bbc0ab874fb693f464cd591ca80e</w:instrText>
      </w:r>
      <w:r>
        <w:fldChar w:fldCharType="separate"/>
      </w:r>
      <w:r>
        <w:rPr>
          <w:noProof/>
        </w:rPr>
        <w:t>413</w:t>
      </w:r>
      <w:r>
        <w:fldChar w:fldCharType="end"/>
      </w:r>
    </w:p>
    <w:p w:rsidR="003D293B" w:rsidRDefault="0028751A">
      <w:pPr>
        <w:pStyle w:val="indexentry0"/>
      </w:pPr>
      <w:r>
        <w:t xml:space="preserve">   </w:t>
      </w:r>
      <w:hyperlink w:anchor="section_6f750fab1a4341d394360199de7d8a33">
        <w:r>
          <w:rPr>
            <w:rStyle w:val="Hyperlink"/>
          </w:rPr>
          <w:t>ValidateSiteCollection</w:t>
        </w:r>
      </w:hyperlink>
      <w:r>
        <w:t xml:space="preserve"> </w:t>
      </w:r>
      <w:r>
        <w:fldChar w:fldCharType="begin"/>
      </w:r>
      <w:r>
        <w:instrText>PAGEREF section_6f7</w:instrText>
      </w:r>
      <w:r>
        <w:instrText>50fab1a4341d394360199de7d8a33</w:instrText>
      </w:r>
      <w:r>
        <w:fldChar w:fldCharType="separate"/>
      </w:r>
      <w:r>
        <w:rPr>
          <w:noProof/>
        </w:rPr>
        <w:t>415</w:t>
      </w:r>
      <w:r>
        <w:fldChar w:fldCharType="end"/>
      </w:r>
    </w:p>
    <w:p w:rsidR="003D293B" w:rsidRDefault="0028751A">
      <w:pPr>
        <w:pStyle w:val="indexentry0"/>
      </w:pPr>
      <w:hyperlink w:anchor="section_ae5afc5ee2ae4674a4aafbbbda0527bb">
        <w:r>
          <w:rPr>
            <w:rStyle w:val="Hyperlink"/>
          </w:rPr>
          <w:t>Overview (synopsis)</w:t>
        </w:r>
      </w:hyperlink>
      <w:r>
        <w:t xml:space="preserve"> </w:t>
      </w:r>
      <w:r>
        <w:fldChar w:fldCharType="begin"/>
      </w:r>
      <w:r>
        <w:instrText>PAGEREF section_ae5afc5ee2ae4674a4aafbbbda0527bb</w:instrText>
      </w:r>
      <w:r>
        <w:fldChar w:fldCharType="separate"/>
      </w:r>
      <w:r>
        <w:rPr>
          <w:noProof/>
        </w:rPr>
        <w:t>35</w:t>
      </w:r>
      <w:r>
        <w:fldChar w:fldCharType="end"/>
      </w:r>
    </w:p>
    <w:p w:rsidR="003D293B" w:rsidRDefault="003D293B">
      <w:pPr>
        <w:spacing w:before="0" w:after="0"/>
        <w:rPr>
          <w:sz w:val="16"/>
        </w:rPr>
      </w:pPr>
    </w:p>
    <w:p w:rsidR="003D293B" w:rsidRDefault="0028751A">
      <w:pPr>
        <w:pStyle w:val="indexheader"/>
      </w:pPr>
      <w:r>
        <w:t>P</w:t>
      </w:r>
    </w:p>
    <w:p w:rsidR="003D293B" w:rsidRDefault="003D293B">
      <w:pPr>
        <w:spacing w:before="0" w:after="0"/>
        <w:rPr>
          <w:sz w:val="16"/>
        </w:rPr>
      </w:pPr>
    </w:p>
    <w:p w:rsidR="003D293B" w:rsidRDefault="0028751A">
      <w:pPr>
        <w:pStyle w:val="indexentry0"/>
      </w:pPr>
      <w:hyperlink w:anchor="section_6ab7f647d8e14805b0f0d0a1e33922db">
        <w:r>
          <w:rPr>
            <w:rStyle w:val="Hyperlink"/>
          </w:rPr>
          <w:t>Parameter complex type</w:t>
        </w:r>
      </w:hyperlink>
      <w:r>
        <w:t xml:space="preserve"> </w:t>
      </w:r>
      <w:r>
        <w:fldChar w:fldCharType="begin"/>
      </w:r>
      <w:r>
        <w:instrText>PAGEREF section_6ab7f647d8e14805b0f0d0a1e33922db</w:instrText>
      </w:r>
      <w:r>
        <w:fldChar w:fldCharType="separate"/>
      </w:r>
      <w:r>
        <w:rPr>
          <w:noProof/>
        </w:rPr>
        <w:t>150</w:t>
      </w:r>
      <w:r>
        <w:fldChar w:fldCharType="end"/>
      </w:r>
    </w:p>
    <w:p w:rsidR="003D293B" w:rsidRDefault="0028751A">
      <w:pPr>
        <w:pStyle w:val="indexentry0"/>
      </w:pPr>
      <w:hyperlink w:anchor="section_7cf2c78fc1ec4f8e82d086796efd8534">
        <w:r>
          <w:rPr>
            <w:rStyle w:val="Hyperlink"/>
          </w:rPr>
          <w:t>ParameterDefinition complex type</w:t>
        </w:r>
      </w:hyperlink>
      <w:r>
        <w:t xml:space="preserve"> </w:t>
      </w:r>
      <w:r>
        <w:fldChar w:fldCharType="begin"/>
      </w:r>
      <w:r>
        <w:instrText>PAGEREF section_7cf2c78fc1ec4f8e82d086796efd8534</w:instrText>
      </w:r>
      <w:r>
        <w:fldChar w:fldCharType="separate"/>
      </w:r>
      <w:r>
        <w:rPr>
          <w:noProof/>
        </w:rPr>
        <w:t>150</w:t>
      </w:r>
      <w:r>
        <w:fldChar w:fldCharType="end"/>
      </w:r>
    </w:p>
    <w:p w:rsidR="003D293B" w:rsidRDefault="0028751A">
      <w:pPr>
        <w:pStyle w:val="indexentry0"/>
      </w:pPr>
      <w:hyperlink w:anchor="section_a4839ad62fa6413db5dfccc6db463e1f">
        <w:r>
          <w:rPr>
            <w:rStyle w:val="Hyperlink"/>
          </w:rPr>
          <w:t>ParameterMapping complex type</w:t>
        </w:r>
      </w:hyperlink>
      <w:r>
        <w:t xml:space="preserve"> </w:t>
      </w:r>
      <w:r>
        <w:fldChar w:fldCharType="begin"/>
      </w:r>
      <w:r>
        <w:instrText>PAGEREF section_a4839ad62fa6413db5dfccc6db463e1f</w:instrText>
      </w:r>
      <w:r>
        <w:fldChar w:fldCharType="separate"/>
      </w:r>
      <w:r>
        <w:rPr>
          <w:noProof/>
        </w:rPr>
        <w:t>152</w:t>
      </w:r>
      <w:r>
        <w:fldChar w:fldCharType="end"/>
      </w:r>
    </w:p>
    <w:p w:rsidR="003D293B" w:rsidRDefault="0028751A">
      <w:pPr>
        <w:pStyle w:val="indexentry0"/>
      </w:pPr>
      <w:hyperlink w:anchor="section_c97ed745943a4ace979142b045b5d507">
        <w:r>
          <w:rPr>
            <w:rStyle w:val="Hyperlink"/>
          </w:rPr>
          <w:t>Parameters - security index</w:t>
        </w:r>
      </w:hyperlink>
      <w:r>
        <w:t xml:space="preserve"> </w:t>
      </w:r>
      <w:r>
        <w:fldChar w:fldCharType="begin"/>
      </w:r>
      <w:r>
        <w:instrText>PAGEREF section_c97ed745943a4ace979142b045b5d507</w:instrText>
      </w:r>
      <w:r>
        <w:fldChar w:fldCharType="separate"/>
      </w:r>
      <w:r>
        <w:rPr>
          <w:noProof/>
        </w:rPr>
        <w:t>452</w:t>
      </w:r>
      <w:r>
        <w:fldChar w:fldCharType="end"/>
      </w:r>
    </w:p>
    <w:p w:rsidR="003D293B" w:rsidRDefault="0028751A">
      <w:pPr>
        <w:pStyle w:val="indexentry0"/>
      </w:pPr>
      <w:hyperlink w:anchor="section_90aa9165df914bceb237cb77a677caf5">
        <w:r>
          <w:rPr>
            <w:rStyle w:val="Hyperlink"/>
          </w:rPr>
          <w:t>PasReportViewData complex type</w:t>
        </w:r>
      </w:hyperlink>
      <w:r>
        <w:t xml:space="preserve"> </w:t>
      </w:r>
      <w:r>
        <w:fldChar w:fldCharType="begin"/>
      </w:r>
      <w:r>
        <w:instrText>PAGEREF section_90aa9165df914bceb237cb77a677caf5</w:instrText>
      </w:r>
      <w:r>
        <w:fldChar w:fldCharType="separate"/>
      </w:r>
      <w:r>
        <w:rPr>
          <w:noProof/>
        </w:rPr>
        <w:t>153</w:t>
      </w:r>
      <w:r>
        <w:fldChar w:fldCharType="end"/>
      </w:r>
    </w:p>
    <w:p w:rsidR="003D293B" w:rsidRDefault="0028751A">
      <w:pPr>
        <w:pStyle w:val="indexentry0"/>
      </w:pPr>
      <w:hyperlink w:anchor="section_778ebe9909464ea2a9c8f4cb525f8e00">
        <w:r>
          <w:rPr>
            <w:rStyle w:val="Hyperlink"/>
          </w:rPr>
          <w:t>Preconditions</w:t>
        </w:r>
      </w:hyperlink>
      <w:r>
        <w:t xml:space="preserve"> </w:t>
      </w:r>
      <w:r>
        <w:fldChar w:fldCharType="begin"/>
      </w:r>
      <w:r>
        <w:instrText>PAGEREF section_778ebe9909464ea2a9c8f4cb525f8e00</w:instrText>
      </w:r>
      <w:r>
        <w:fldChar w:fldCharType="separate"/>
      </w:r>
      <w:r>
        <w:rPr>
          <w:noProof/>
        </w:rPr>
        <w:t>35</w:t>
      </w:r>
      <w:r>
        <w:fldChar w:fldCharType="end"/>
      </w:r>
    </w:p>
    <w:p w:rsidR="003D293B" w:rsidRDefault="0028751A">
      <w:pPr>
        <w:pStyle w:val="indexentry0"/>
      </w:pPr>
      <w:hyperlink w:anchor="section_778ebe9909464ea2a9c8f4cb525f8e00">
        <w:r>
          <w:rPr>
            <w:rStyle w:val="Hyperlink"/>
          </w:rPr>
          <w:t>Prerequisites</w:t>
        </w:r>
      </w:hyperlink>
      <w:r>
        <w:t xml:space="preserve"> </w:t>
      </w:r>
      <w:r>
        <w:fldChar w:fldCharType="begin"/>
      </w:r>
      <w:r>
        <w:instrText>PAGEREF section_778ebe9909464ea2a9c8f4cb525f8e00</w:instrText>
      </w:r>
      <w:r>
        <w:fldChar w:fldCharType="separate"/>
      </w:r>
      <w:r>
        <w:rPr>
          <w:noProof/>
        </w:rPr>
        <w:t>35</w:t>
      </w:r>
      <w:r>
        <w:fldChar w:fldCharType="end"/>
      </w:r>
    </w:p>
    <w:p w:rsidR="003D293B" w:rsidRDefault="0028751A">
      <w:pPr>
        <w:pStyle w:val="indexentry0"/>
      </w:pPr>
      <w:hyperlink w:anchor="section_0ad3a0ed94584c7f8ae60dc252016055">
        <w:r>
          <w:rPr>
            <w:rStyle w:val="Hyperlink"/>
          </w:rPr>
          <w:t>Product behavior</w:t>
        </w:r>
      </w:hyperlink>
      <w:r>
        <w:t xml:space="preserve"> </w:t>
      </w:r>
      <w:r>
        <w:fldChar w:fldCharType="begin"/>
      </w:r>
      <w:r>
        <w:instrText>PAGEREF section_0ad3a0ed94584c7f8ae60dc252016055</w:instrText>
      </w:r>
      <w:r>
        <w:fldChar w:fldCharType="separate"/>
      </w:r>
      <w:r>
        <w:rPr>
          <w:noProof/>
        </w:rPr>
        <w:t>547</w:t>
      </w:r>
      <w:r>
        <w:fldChar w:fldCharType="end"/>
      </w:r>
    </w:p>
    <w:p w:rsidR="003D293B" w:rsidRDefault="0028751A">
      <w:pPr>
        <w:pStyle w:val="indexentry0"/>
      </w:pPr>
      <w:hyperlink w:anchor="section_c2f55fbeb8a9481cbc42b18fbf5381c2">
        <w:r>
          <w:rPr>
            <w:rStyle w:val="Hyperlink"/>
          </w:rPr>
          <w:t>PropertyBag complex type</w:t>
        </w:r>
      </w:hyperlink>
      <w:r>
        <w:t xml:space="preserve"> </w:t>
      </w:r>
      <w:r>
        <w:fldChar w:fldCharType="begin"/>
      </w:r>
      <w:r>
        <w:instrText>PAGEREF section_c2f55fbeb8a9481cbc42b18fbf5381c2</w:instrText>
      </w:r>
      <w:r>
        <w:fldChar w:fldCharType="separate"/>
      </w:r>
      <w:r>
        <w:rPr>
          <w:noProof/>
        </w:rPr>
        <w:t>153</w:t>
      </w:r>
      <w:r>
        <w:fldChar w:fldCharType="end"/>
      </w:r>
    </w:p>
    <w:p w:rsidR="003D293B" w:rsidRDefault="0028751A">
      <w:pPr>
        <w:pStyle w:val="indexentry0"/>
      </w:pPr>
      <w:r>
        <w:t>Protocol Details</w:t>
      </w:r>
    </w:p>
    <w:p w:rsidR="003D293B" w:rsidRDefault="0028751A">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w:instrText>
      </w:r>
      <w:r>
        <w:instrText>f3f17a4714a67f7ecaf8bc793b</w:instrText>
      </w:r>
      <w:r>
        <w:fldChar w:fldCharType="separate"/>
      </w:r>
      <w:r>
        <w:rPr>
          <w:noProof/>
        </w:rPr>
        <w:t>204</w:t>
      </w:r>
      <w:r>
        <w:fldChar w:fldCharType="end"/>
      </w:r>
    </w:p>
    <w:p w:rsidR="003D293B" w:rsidRDefault="003D293B">
      <w:pPr>
        <w:spacing w:before="0" w:after="0"/>
        <w:rPr>
          <w:sz w:val="16"/>
        </w:rPr>
      </w:pPr>
    </w:p>
    <w:p w:rsidR="003D293B" w:rsidRDefault="0028751A">
      <w:pPr>
        <w:pStyle w:val="indexheader"/>
      </w:pPr>
      <w:r>
        <w:t>Q</w:t>
      </w:r>
    </w:p>
    <w:p w:rsidR="003D293B" w:rsidRDefault="003D293B">
      <w:pPr>
        <w:spacing w:before="0" w:after="0"/>
        <w:rPr>
          <w:sz w:val="16"/>
        </w:rPr>
      </w:pPr>
    </w:p>
    <w:p w:rsidR="003D293B" w:rsidRDefault="0028751A">
      <w:pPr>
        <w:pStyle w:val="indexentry0"/>
      </w:pPr>
      <w:hyperlink w:anchor="section_24e0f66689594717a4c0e0edb7a6e052">
        <w:r>
          <w:rPr>
            <w:rStyle w:val="Hyperlink"/>
          </w:rPr>
          <w:t>QueryChildMembersFromDataSource example</w:t>
        </w:r>
      </w:hyperlink>
      <w:r>
        <w:t xml:space="preserve"> </w:t>
      </w:r>
      <w:r>
        <w:fldChar w:fldCharType="begin"/>
      </w:r>
      <w:r>
        <w:instrText>PAGEREF section_24e0f66689594717a4c0e0edb7a6e052</w:instrText>
      </w:r>
      <w:r>
        <w:fldChar w:fldCharType="separate"/>
      </w:r>
      <w:r>
        <w:rPr>
          <w:noProof/>
        </w:rPr>
        <w:t>450</w:t>
      </w:r>
      <w:r>
        <w:fldChar w:fldCharType="end"/>
      </w:r>
    </w:p>
    <w:p w:rsidR="003D293B" w:rsidRDefault="0028751A">
      <w:pPr>
        <w:pStyle w:val="indexentry0"/>
      </w:pPr>
      <w:hyperlink w:anchor="section_e41317cd2b6a4dee83f1e53fe29047e8">
        <w:r>
          <w:rPr>
            <w:rStyle w:val="Hyperlink"/>
          </w:rPr>
          <w:t>QueryDimensionRootMembersFromDataSource example</w:t>
        </w:r>
      </w:hyperlink>
      <w:r>
        <w:t xml:space="preserve"> </w:t>
      </w:r>
      <w:r>
        <w:fldChar w:fldCharType="begin"/>
      </w:r>
      <w:r>
        <w:instrText>PAGEREF section_e41317cd2b6a4dee83f1e53fe29047e8</w:instrText>
      </w:r>
      <w:r>
        <w:fldChar w:fldCharType="separate"/>
      </w:r>
      <w:r>
        <w:rPr>
          <w:noProof/>
        </w:rPr>
        <w:t>450</w:t>
      </w:r>
      <w:r>
        <w:fldChar w:fldCharType="end"/>
      </w:r>
    </w:p>
    <w:p w:rsidR="003D293B" w:rsidRDefault="0028751A">
      <w:pPr>
        <w:pStyle w:val="indexentry0"/>
      </w:pPr>
      <w:hyperlink w:anchor="section_ce0bdbc7dea14c258aeb45652d0f686a">
        <w:r>
          <w:rPr>
            <w:rStyle w:val="Hyperlink"/>
          </w:rPr>
          <w:t>QueryState complex type</w:t>
        </w:r>
      </w:hyperlink>
      <w:r>
        <w:t xml:space="preserve"> </w:t>
      </w:r>
      <w:r>
        <w:fldChar w:fldCharType="begin"/>
      </w:r>
      <w:r>
        <w:instrText>PAGEREF section_ce0bdbc7dea14c258aeb45652d0f686a</w:instrText>
      </w:r>
      <w:r>
        <w:fldChar w:fldCharType="separate"/>
      </w:r>
      <w:r>
        <w:rPr>
          <w:noProof/>
        </w:rPr>
        <w:t>153</w:t>
      </w:r>
      <w:r>
        <w:fldChar w:fldCharType="end"/>
      </w:r>
    </w:p>
    <w:p w:rsidR="003D293B" w:rsidRDefault="003D293B">
      <w:pPr>
        <w:spacing w:before="0" w:after="0"/>
        <w:rPr>
          <w:sz w:val="16"/>
        </w:rPr>
      </w:pPr>
    </w:p>
    <w:p w:rsidR="003D293B" w:rsidRDefault="0028751A">
      <w:pPr>
        <w:pStyle w:val="indexheader"/>
      </w:pPr>
      <w:r>
        <w:t>R</w:t>
      </w:r>
    </w:p>
    <w:p w:rsidR="003D293B" w:rsidRDefault="003D293B">
      <w:pPr>
        <w:spacing w:before="0" w:after="0"/>
        <w:rPr>
          <w:sz w:val="16"/>
        </w:rPr>
      </w:pPr>
    </w:p>
    <w:p w:rsidR="003D293B" w:rsidRDefault="0028751A">
      <w:pPr>
        <w:pStyle w:val="indexentry0"/>
      </w:pPr>
      <w:hyperlink w:anchor="section_a1f623b12e4f4d7f89a254b9d7b52032">
        <w:r>
          <w:rPr>
            <w:rStyle w:val="Hyperlink"/>
          </w:rPr>
          <w:t>References</w:t>
        </w:r>
      </w:hyperlink>
      <w:r>
        <w:t xml:space="preserve"> </w:t>
      </w:r>
      <w:r>
        <w:fldChar w:fldCharType="begin"/>
      </w:r>
      <w:r>
        <w:instrText>PAGEREF section_a1f623b12e4f4d7f89a254b9d7b52032</w:instrText>
      </w:r>
      <w:r>
        <w:fldChar w:fldCharType="separate"/>
      </w:r>
      <w:r>
        <w:rPr>
          <w:noProof/>
        </w:rPr>
        <w:t>33</w:t>
      </w:r>
      <w:r>
        <w:fldChar w:fldCharType="end"/>
      </w:r>
    </w:p>
    <w:p w:rsidR="003D293B" w:rsidRDefault="0028751A">
      <w:pPr>
        <w:pStyle w:val="indexentry0"/>
      </w:pPr>
      <w:r>
        <w:t xml:space="preserve">   </w:t>
      </w:r>
      <w:hyperlink w:anchor="section_8f077fc446a64e7f9d8b7ea0d9e65325">
        <w:r>
          <w:rPr>
            <w:rStyle w:val="Hyperlink"/>
          </w:rPr>
          <w:t>informative</w:t>
        </w:r>
      </w:hyperlink>
      <w:r>
        <w:t xml:space="preserve"> </w:t>
      </w:r>
      <w:r>
        <w:fldChar w:fldCharType="begin"/>
      </w:r>
      <w:r>
        <w:instrText>PAGEREF section_8f077fc446a64e7f9d8b7ea0d9e65325</w:instrText>
      </w:r>
      <w:r>
        <w:fldChar w:fldCharType="separate"/>
      </w:r>
      <w:r>
        <w:rPr>
          <w:noProof/>
        </w:rPr>
        <w:t>34</w:t>
      </w:r>
      <w:r>
        <w:fldChar w:fldCharType="end"/>
      </w:r>
    </w:p>
    <w:p w:rsidR="003D293B" w:rsidRDefault="0028751A">
      <w:pPr>
        <w:pStyle w:val="indexentry0"/>
      </w:pPr>
      <w:r>
        <w:t xml:space="preserve">   </w:t>
      </w:r>
      <w:hyperlink w:anchor="section_c617f5fa629b4e20a2d23fd231e70289">
        <w:r>
          <w:rPr>
            <w:rStyle w:val="Hyperlink"/>
          </w:rPr>
          <w:t>normative</w:t>
        </w:r>
      </w:hyperlink>
      <w:r>
        <w:t xml:space="preserve"> </w:t>
      </w:r>
      <w:r>
        <w:fldChar w:fldCharType="begin"/>
      </w:r>
      <w:r>
        <w:instrText>PAGEREF section_c617f5fa629b4e20a2d23fd231e70289</w:instrText>
      </w:r>
      <w:r>
        <w:fldChar w:fldCharType="separate"/>
      </w:r>
      <w:r>
        <w:rPr>
          <w:noProof/>
        </w:rPr>
        <w:t>33</w:t>
      </w:r>
      <w:r>
        <w:fldChar w:fldCharType="end"/>
      </w:r>
    </w:p>
    <w:p w:rsidR="003D293B" w:rsidRDefault="0028751A">
      <w:pPr>
        <w:pStyle w:val="indexentry0"/>
      </w:pPr>
      <w:hyperlink w:anchor="section_356ca00fbbee4a588f72d3ae3e236eb2">
        <w:r>
          <w:rPr>
            <w:rStyle w:val="Hyperlink"/>
          </w:rPr>
          <w:t>Relationship to other protocols</w:t>
        </w:r>
      </w:hyperlink>
      <w:r>
        <w:t xml:space="preserve"> </w:t>
      </w:r>
      <w:r>
        <w:fldChar w:fldCharType="begin"/>
      </w:r>
      <w:r>
        <w:instrText>PAGEREF section_356ca00fbbee4a588f72d3ae3e23</w:instrText>
      </w:r>
      <w:r>
        <w:instrText>6eb2</w:instrText>
      </w:r>
      <w:r>
        <w:fldChar w:fldCharType="separate"/>
      </w:r>
      <w:r>
        <w:rPr>
          <w:noProof/>
        </w:rPr>
        <w:t>35</w:t>
      </w:r>
      <w:r>
        <w:fldChar w:fldCharType="end"/>
      </w:r>
    </w:p>
    <w:p w:rsidR="003D293B" w:rsidRDefault="0028751A">
      <w:pPr>
        <w:pStyle w:val="indexentry0"/>
      </w:pPr>
      <w:hyperlink w:anchor="section_e1551d3fe1294af09d3097c5ff7d5042">
        <w:r>
          <w:rPr>
            <w:rStyle w:val="Hyperlink"/>
          </w:rPr>
          <w:t>ReportLayout simple type</w:t>
        </w:r>
      </w:hyperlink>
      <w:r>
        <w:t xml:space="preserve"> </w:t>
      </w:r>
      <w:r>
        <w:fldChar w:fldCharType="begin"/>
      </w:r>
      <w:r>
        <w:instrText>PAGEREF section_e1551d3fe1294af09d3097c5ff7d5042</w:instrText>
      </w:r>
      <w:r>
        <w:fldChar w:fldCharType="separate"/>
      </w:r>
      <w:r>
        <w:rPr>
          <w:noProof/>
        </w:rPr>
        <w:t>194</w:t>
      </w:r>
      <w:r>
        <w:fldChar w:fldCharType="end"/>
      </w:r>
    </w:p>
    <w:p w:rsidR="003D293B" w:rsidRDefault="0028751A">
      <w:pPr>
        <w:pStyle w:val="indexentry0"/>
      </w:pPr>
      <w:hyperlink w:anchor="section_0ac1f47d20bd461a8c4fb7a0e6057124">
        <w:r>
          <w:rPr>
            <w:rStyle w:val="Hyperlink"/>
          </w:rPr>
          <w:t>ReportView complex type</w:t>
        </w:r>
      </w:hyperlink>
      <w:r>
        <w:t xml:space="preserve"> </w:t>
      </w:r>
      <w:r>
        <w:fldChar w:fldCharType="begin"/>
      </w:r>
      <w:r>
        <w:instrText>PAGEREF section_0ac1f</w:instrText>
      </w:r>
      <w:r>
        <w:instrText>47d20bd461a8c4fb7a0e6057124</w:instrText>
      </w:r>
      <w:r>
        <w:fldChar w:fldCharType="separate"/>
      </w:r>
      <w:r>
        <w:rPr>
          <w:noProof/>
        </w:rPr>
        <w:t>154</w:t>
      </w:r>
      <w:r>
        <w:fldChar w:fldCharType="end"/>
      </w:r>
    </w:p>
    <w:p w:rsidR="003D293B" w:rsidRDefault="0028751A">
      <w:pPr>
        <w:pStyle w:val="indexentry0"/>
      </w:pPr>
      <w:hyperlink w:anchor="section_d4f783e9e6fe46ebb4730a70b9c85913">
        <w:r>
          <w:rPr>
            <w:rStyle w:val="Hyperlink"/>
          </w:rPr>
          <w:t>RepositoryLocation complex type</w:t>
        </w:r>
      </w:hyperlink>
      <w:r>
        <w:t xml:space="preserve"> </w:t>
      </w:r>
      <w:r>
        <w:fldChar w:fldCharType="begin"/>
      </w:r>
      <w:r>
        <w:instrText>PAGEREF section_d4f783e9e6fe46ebb4730a70b9c85913</w:instrText>
      </w:r>
      <w:r>
        <w:fldChar w:fldCharType="separate"/>
      </w:r>
      <w:r>
        <w:rPr>
          <w:noProof/>
        </w:rPr>
        <w:t>157</w:t>
      </w:r>
      <w:r>
        <w:fldChar w:fldCharType="end"/>
      </w:r>
    </w:p>
    <w:p w:rsidR="003D293B" w:rsidRDefault="0028751A">
      <w:pPr>
        <w:pStyle w:val="indexentry0"/>
      </w:pPr>
      <w:hyperlink w:anchor="section_573e3b5e8928428598af3b90e6f40c08">
        <w:r>
          <w:rPr>
            <w:rStyle w:val="Hyperlink"/>
          </w:rPr>
          <w:t>RollupTypes simple type</w:t>
        </w:r>
      </w:hyperlink>
      <w:r>
        <w:t xml:space="preserve"> </w:t>
      </w:r>
      <w:r>
        <w:fldChar w:fldCharType="begin"/>
      </w:r>
      <w:r>
        <w:instrText>PAGEREF section_573e3b5e8928428598af3b90e6f40c08</w:instrText>
      </w:r>
      <w:r>
        <w:fldChar w:fldCharType="separate"/>
      </w:r>
      <w:r>
        <w:rPr>
          <w:noProof/>
        </w:rPr>
        <w:t>195</w:t>
      </w:r>
      <w:r>
        <w:fldChar w:fldCharType="end"/>
      </w:r>
    </w:p>
    <w:p w:rsidR="003D293B" w:rsidRDefault="003D293B">
      <w:pPr>
        <w:spacing w:before="0" w:after="0"/>
        <w:rPr>
          <w:sz w:val="16"/>
        </w:rPr>
      </w:pPr>
    </w:p>
    <w:p w:rsidR="003D293B" w:rsidRDefault="0028751A">
      <w:pPr>
        <w:pStyle w:val="indexheader"/>
      </w:pPr>
      <w:r>
        <w:t>S</w:t>
      </w:r>
    </w:p>
    <w:p w:rsidR="003D293B" w:rsidRDefault="003D293B">
      <w:pPr>
        <w:spacing w:before="0" w:after="0"/>
        <w:rPr>
          <w:sz w:val="16"/>
        </w:rPr>
      </w:pPr>
    </w:p>
    <w:p w:rsidR="003D293B" w:rsidRDefault="0028751A">
      <w:pPr>
        <w:pStyle w:val="indexentry0"/>
      </w:pPr>
      <w:hyperlink w:anchor="section_ea823e7a93ce4fcc80b32d0a892d6438">
        <w:r>
          <w:rPr>
            <w:rStyle w:val="Hyperlink"/>
          </w:rPr>
          <w:t>Scorecard complex type</w:t>
        </w:r>
      </w:hyperlink>
      <w:r>
        <w:t xml:space="preserve"> </w:t>
      </w:r>
      <w:r>
        <w:fldChar w:fldCharType="begin"/>
      </w:r>
      <w:r>
        <w:instrText>PAGEREF section_ea823e7a93ce4fcc80b32d0a892d6438</w:instrText>
      </w:r>
      <w:r>
        <w:fldChar w:fldCharType="separate"/>
      </w:r>
      <w:r>
        <w:rPr>
          <w:noProof/>
        </w:rPr>
        <w:t>158</w:t>
      </w:r>
      <w:r>
        <w:fldChar w:fldCharType="end"/>
      </w:r>
    </w:p>
    <w:p w:rsidR="003D293B" w:rsidRDefault="0028751A">
      <w:pPr>
        <w:pStyle w:val="indexentry0"/>
      </w:pPr>
      <w:hyperlink w:anchor="section_9c6d34af2d7e49ea9d9608d2fc0d2377">
        <w:r>
          <w:rPr>
            <w:rStyle w:val="Hyperlink"/>
          </w:rPr>
          <w:t>Scorecard update example</w:t>
        </w:r>
      </w:hyperlink>
      <w:r>
        <w:t xml:space="preserve"> </w:t>
      </w:r>
      <w:r>
        <w:fldChar w:fldCharType="begin"/>
      </w:r>
      <w:r>
        <w:instrText>PAGEREF section_9c6d34af2d7e49ea9d9608d2fc0d2377</w:instrText>
      </w:r>
      <w:r>
        <w:fldChar w:fldCharType="separate"/>
      </w:r>
      <w:r>
        <w:rPr>
          <w:noProof/>
        </w:rPr>
        <w:t>419</w:t>
      </w:r>
      <w:r>
        <w:fldChar w:fldCharType="end"/>
      </w:r>
    </w:p>
    <w:p w:rsidR="003D293B" w:rsidRDefault="0028751A">
      <w:pPr>
        <w:pStyle w:val="indexentry0"/>
      </w:pPr>
      <w:hyperlink w:anchor="section_bca9678fcc9141f7a8f27281a8e67a87">
        <w:r>
          <w:rPr>
            <w:rStyle w:val="Hyperlink"/>
          </w:rPr>
          <w:t>ScorecardEmptyRowsFilterMode simple type</w:t>
        </w:r>
      </w:hyperlink>
      <w:r>
        <w:t xml:space="preserve"> </w:t>
      </w:r>
      <w:r>
        <w:fldChar w:fldCharType="begin"/>
      </w:r>
      <w:r>
        <w:instrText>PAGEREF section_bca9678fcc9141f7a8f27281a8e67a87</w:instrText>
      </w:r>
      <w:r>
        <w:fldChar w:fldCharType="separate"/>
      </w:r>
      <w:r>
        <w:rPr>
          <w:noProof/>
        </w:rPr>
        <w:t>195</w:t>
      </w:r>
      <w:r>
        <w:fldChar w:fldCharType="end"/>
      </w:r>
    </w:p>
    <w:p w:rsidR="003D293B" w:rsidRDefault="0028751A">
      <w:pPr>
        <w:pStyle w:val="indexentry0"/>
      </w:pPr>
      <w:hyperlink w:anchor="section_1d6a9a871d5145908e4543ad185361e5">
        <w:r>
          <w:rPr>
            <w:rStyle w:val="Hyperlink"/>
          </w:rPr>
          <w:t>ScorecardNamedSetType simple type</w:t>
        </w:r>
      </w:hyperlink>
      <w:r>
        <w:t xml:space="preserve"> </w:t>
      </w:r>
      <w:r>
        <w:fldChar w:fldCharType="begin"/>
      </w:r>
      <w:r>
        <w:instrText>PAGEREF section_1d6a9a871d5145908e4543ad185361e5</w:instrText>
      </w:r>
      <w:r>
        <w:fldChar w:fldCharType="separate"/>
      </w:r>
      <w:r>
        <w:rPr>
          <w:noProof/>
        </w:rPr>
        <w:t>196</w:t>
      </w:r>
      <w:r>
        <w:fldChar w:fldCharType="end"/>
      </w:r>
    </w:p>
    <w:p w:rsidR="003D293B" w:rsidRDefault="0028751A">
      <w:pPr>
        <w:pStyle w:val="indexentry0"/>
      </w:pPr>
      <w:hyperlink w:anchor="section_391f3acd475b45128b165d68f9f36784">
        <w:r>
          <w:rPr>
            <w:rStyle w:val="Hyperlink"/>
          </w:rPr>
          <w:t>ScorecardNodeTypes simple type</w:t>
        </w:r>
      </w:hyperlink>
      <w:r>
        <w:t xml:space="preserve"> </w:t>
      </w:r>
      <w:r>
        <w:fldChar w:fldCharType="begin"/>
      </w:r>
      <w:r>
        <w:instrText>PAGEREF s</w:instrText>
      </w:r>
      <w:r>
        <w:instrText>ection_391f3acd475b45128b165d68f9f36784</w:instrText>
      </w:r>
      <w:r>
        <w:fldChar w:fldCharType="separate"/>
      </w:r>
      <w:r>
        <w:rPr>
          <w:noProof/>
        </w:rPr>
        <w:t>196</w:t>
      </w:r>
      <w:r>
        <w:fldChar w:fldCharType="end"/>
      </w:r>
    </w:p>
    <w:p w:rsidR="003D293B" w:rsidRDefault="0028751A">
      <w:pPr>
        <w:pStyle w:val="indexentry0"/>
      </w:pPr>
      <w:hyperlink w:anchor="section_34f0018bebd14f9da5e14a6e2fbcb8ba">
        <w:r>
          <w:rPr>
            <w:rStyle w:val="Hyperlink"/>
          </w:rPr>
          <w:t>ScoreTypes simple type</w:t>
        </w:r>
      </w:hyperlink>
      <w:r>
        <w:t xml:space="preserve"> </w:t>
      </w:r>
      <w:r>
        <w:fldChar w:fldCharType="begin"/>
      </w:r>
      <w:r>
        <w:instrText>PAGEREF section_34f0018bebd14f9da5e14a6e2fbcb8ba</w:instrText>
      </w:r>
      <w:r>
        <w:fldChar w:fldCharType="separate"/>
      </w:r>
      <w:r>
        <w:rPr>
          <w:noProof/>
        </w:rPr>
        <w:t>197</w:t>
      </w:r>
      <w:r>
        <w:fldChar w:fldCharType="end"/>
      </w:r>
    </w:p>
    <w:p w:rsidR="003D293B" w:rsidRDefault="0028751A">
      <w:pPr>
        <w:pStyle w:val="indexentry0"/>
      </w:pPr>
      <w:hyperlink w:anchor="section_fac63efef55a4bbcb6498810e5492ba5">
        <w:r>
          <w:rPr>
            <w:rStyle w:val="Hyperlink"/>
          </w:rPr>
          <w:t>SecondClassEle</w:t>
        </w:r>
        <w:r>
          <w:rPr>
            <w:rStyle w:val="Hyperlink"/>
          </w:rPr>
          <w:t>ment complex type</w:t>
        </w:r>
      </w:hyperlink>
      <w:r>
        <w:t xml:space="preserve"> </w:t>
      </w:r>
      <w:r>
        <w:fldChar w:fldCharType="begin"/>
      </w:r>
      <w:r>
        <w:instrText>PAGEREF section_fac63efef55a4bbcb6498810e5492ba5</w:instrText>
      </w:r>
      <w:r>
        <w:fldChar w:fldCharType="separate"/>
      </w:r>
      <w:r>
        <w:rPr>
          <w:noProof/>
        </w:rPr>
        <w:t>159</w:t>
      </w:r>
      <w:r>
        <w:fldChar w:fldCharType="end"/>
      </w:r>
    </w:p>
    <w:p w:rsidR="003D293B" w:rsidRDefault="0028751A">
      <w:pPr>
        <w:pStyle w:val="indexentry0"/>
      </w:pPr>
      <w:r>
        <w:t>Security</w:t>
      </w:r>
    </w:p>
    <w:p w:rsidR="003D293B" w:rsidRDefault="0028751A">
      <w:pPr>
        <w:pStyle w:val="indexentry0"/>
      </w:pPr>
      <w:r>
        <w:t xml:space="preserve">   </w:t>
      </w:r>
      <w:hyperlink w:anchor="section_20aca84b603d4d3cb46cc975e47a7094">
        <w:r>
          <w:rPr>
            <w:rStyle w:val="Hyperlink"/>
          </w:rPr>
          <w:t>implementer considerations</w:t>
        </w:r>
      </w:hyperlink>
      <w:r>
        <w:t xml:space="preserve"> </w:t>
      </w:r>
      <w:r>
        <w:fldChar w:fldCharType="begin"/>
      </w:r>
      <w:r>
        <w:instrText>PAGEREF section_20aca84b603d4d3cb46cc975e47a7094</w:instrText>
      </w:r>
      <w:r>
        <w:fldChar w:fldCharType="separate"/>
      </w:r>
      <w:r>
        <w:rPr>
          <w:noProof/>
        </w:rPr>
        <w:t>452</w:t>
      </w:r>
      <w:r>
        <w:fldChar w:fldCharType="end"/>
      </w:r>
    </w:p>
    <w:p w:rsidR="003D293B" w:rsidRDefault="0028751A">
      <w:pPr>
        <w:pStyle w:val="indexentry0"/>
      </w:pPr>
      <w:r>
        <w:t xml:space="preserve">   </w:t>
      </w:r>
      <w:hyperlink w:anchor="section_c97ed745943a4ace979142b045b5d507">
        <w:r>
          <w:rPr>
            <w:rStyle w:val="Hyperlink"/>
          </w:rPr>
          <w:t>parameter index</w:t>
        </w:r>
      </w:hyperlink>
      <w:r>
        <w:t xml:space="preserve"> </w:t>
      </w:r>
      <w:r>
        <w:fldChar w:fldCharType="begin"/>
      </w:r>
      <w:r>
        <w:instrText>PAGEREF section_c97ed745943a4ace979142b045b5d507</w:instrText>
      </w:r>
      <w:r>
        <w:fldChar w:fldCharType="separate"/>
      </w:r>
      <w:r>
        <w:rPr>
          <w:noProof/>
        </w:rPr>
        <w:t>452</w:t>
      </w:r>
      <w:r>
        <w:fldChar w:fldCharType="end"/>
      </w:r>
    </w:p>
    <w:p w:rsidR="003D293B" w:rsidRDefault="0028751A">
      <w:pPr>
        <w:pStyle w:val="indexentry0"/>
      </w:pPr>
      <w:r>
        <w:t>Sequencing rules</w:t>
      </w:r>
    </w:p>
    <w:p w:rsidR="003D293B" w:rsidRDefault="0028751A">
      <w:pPr>
        <w:pStyle w:val="indexentry0"/>
      </w:pPr>
      <w:r>
        <w:t xml:space="preserve">   </w:t>
      </w:r>
      <w:hyperlink w:anchor="section_ad63bb38c803446c84612b15fcb99df5">
        <w:r>
          <w:rPr>
            <w:rStyle w:val="Hyperlink"/>
          </w:rPr>
          <w:t>server</w:t>
        </w:r>
      </w:hyperlink>
      <w:r>
        <w:t xml:space="preserve"> </w:t>
      </w:r>
      <w:r>
        <w:fldChar w:fldCharType="begin"/>
      </w:r>
      <w:r>
        <w:instrText>PAGEREF section_ad63bb38c803446c84612b15fcb99df5</w:instrText>
      </w:r>
      <w:r>
        <w:fldChar w:fldCharType="separate"/>
      </w:r>
      <w:r>
        <w:rPr>
          <w:noProof/>
        </w:rPr>
        <w:t>207</w:t>
      </w:r>
      <w:r>
        <w:fldChar w:fldCharType="end"/>
      </w:r>
    </w:p>
    <w:p w:rsidR="003D293B" w:rsidRDefault="0028751A">
      <w:pPr>
        <w:pStyle w:val="indexentry0"/>
      </w:pPr>
      <w:hyperlink w:anchor="section_906b82bbbc5b4703af5bf3c5514b783e">
        <w:r>
          <w:rPr>
            <w:rStyle w:val="Hyperlink"/>
          </w:rPr>
          <w:t>SerializableDictionary complex type</w:t>
        </w:r>
      </w:hyperlink>
      <w:r>
        <w:t xml:space="preserve"> </w:t>
      </w:r>
      <w:r>
        <w:fldChar w:fldCharType="begin"/>
      </w:r>
      <w:r>
        <w:instrText>PAGEREF section_906b82bbbc5b4703af5bf3c5514b783e</w:instrText>
      </w:r>
      <w:r>
        <w:fldChar w:fldCharType="separate"/>
      </w:r>
      <w:r>
        <w:rPr>
          <w:noProof/>
        </w:rPr>
        <w:t>159</w:t>
      </w:r>
      <w:r>
        <w:fldChar w:fldCharType="end"/>
      </w:r>
    </w:p>
    <w:p w:rsidR="003D293B" w:rsidRDefault="0028751A">
      <w:pPr>
        <w:pStyle w:val="indexentry0"/>
      </w:pPr>
      <w:r>
        <w:t>Server</w:t>
      </w:r>
    </w:p>
    <w:p w:rsidR="003D293B" w:rsidRDefault="0028751A">
      <w:pPr>
        <w:pStyle w:val="indexentry0"/>
      </w:pPr>
      <w:r>
        <w:t xml:space="preserve">   </w:t>
      </w:r>
      <w:hyperlink w:anchor="section_0f84fe2e6c9c4e1e9eea73113e24df18">
        <w:r>
          <w:rPr>
            <w:rStyle w:val="Hyperlink"/>
          </w:rPr>
          <w:t>abstract data model</w:t>
        </w:r>
      </w:hyperlink>
      <w:r>
        <w:t xml:space="preserve"> </w:t>
      </w:r>
      <w:r>
        <w:fldChar w:fldCharType="begin"/>
      </w:r>
      <w:r>
        <w:instrText>PAGEREF section_0f84fe2e6c9c4e1e9eea73113e24df18</w:instrText>
      </w:r>
      <w:r>
        <w:fldChar w:fldCharType="separate"/>
      </w:r>
      <w:r>
        <w:rPr>
          <w:noProof/>
        </w:rPr>
        <w:t>204</w:t>
      </w:r>
      <w:r>
        <w:fldChar w:fldCharType="end"/>
      </w:r>
    </w:p>
    <w:p w:rsidR="003D293B" w:rsidRDefault="0028751A">
      <w:pPr>
        <w:pStyle w:val="indexentry0"/>
      </w:pPr>
      <w:r>
        <w:t xml:space="preserve">   </w:t>
      </w:r>
      <w:hyperlink w:anchor="section_3f2df003643649ed982151b49360273f">
        <w:r>
          <w:rPr>
            <w:rStyle w:val="Hyperlink"/>
          </w:rPr>
          <w:t>CreateAnnotation operation</w:t>
        </w:r>
      </w:hyperlink>
      <w:r>
        <w:t xml:space="preserve"> </w:t>
      </w:r>
      <w:r>
        <w:fldChar w:fldCharType="begin"/>
      </w:r>
      <w:r>
        <w:instrText>PAGEREF section_3f2df003643649ed982151b49360273f</w:instrText>
      </w:r>
      <w:r>
        <w:fldChar w:fldCharType="separate"/>
      </w:r>
      <w:r>
        <w:rPr>
          <w:noProof/>
        </w:rPr>
        <w:t>212</w:t>
      </w:r>
      <w:r>
        <w:fldChar w:fldCharType="end"/>
      </w:r>
    </w:p>
    <w:p w:rsidR="003D293B" w:rsidRDefault="0028751A">
      <w:pPr>
        <w:pStyle w:val="indexentry0"/>
      </w:pPr>
      <w:r>
        <w:t xml:space="preserve">   </w:t>
      </w:r>
      <w:hyperlink w:anchor="section_bf911d5e4c93430bb2f342a896c5b954">
        <w:r>
          <w:rPr>
            <w:rStyle w:val="Hyperlink"/>
          </w:rPr>
          <w:t>CreateDashboard operation</w:t>
        </w:r>
      </w:hyperlink>
      <w:r>
        <w:t xml:space="preserve"> </w:t>
      </w:r>
      <w:r>
        <w:fldChar w:fldCharType="begin"/>
      </w:r>
      <w:r>
        <w:instrText>PAGEREF section_bf911d5e4c93430bb2f342a896c5b954</w:instrText>
      </w:r>
      <w:r>
        <w:fldChar w:fldCharType="separate"/>
      </w:r>
      <w:r>
        <w:rPr>
          <w:noProof/>
        </w:rPr>
        <w:t>215</w:t>
      </w:r>
      <w:r>
        <w:fldChar w:fldCharType="end"/>
      </w:r>
    </w:p>
    <w:p w:rsidR="003D293B" w:rsidRDefault="0028751A">
      <w:pPr>
        <w:pStyle w:val="indexentry0"/>
      </w:pPr>
      <w:r>
        <w:t xml:space="preserve">   </w:t>
      </w:r>
      <w:hyperlink w:anchor="section_aee74a0093aa4507b550b9ed0678b547">
        <w:r>
          <w:rPr>
            <w:rStyle w:val="Hyperlink"/>
          </w:rPr>
          <w:t>CreateDataSource operation</w:t>
        </w:r>
      </w:hyperlink>
      <w:r>
        <w:t xml:space="preserve"> </w:t>
      </w:r>
      <w:r>
        <w:fldChar w:fldCharType="begin"/>
      </w:r>
      <w:r>
        <w:instrText>PAGEREF section_aee74a0093aa4507b550b9</w:instrText>
      </w:r>
      <w:r>
        <w:instrText>ed0678b547</w:instrText>
      </w:r>
      <w:r>
        <w:fldChar w:fldCharType="separate"/>
      </w:r>
      <w:r>
        <w:rPr>
          <w:noProof/>
        </w:rPr>
        <w:t>217</w:t>
      </w:r>
      <w:r>
        <w:fldChar w:fldCharType="end"/>
      </w:r>
    </w:p>
    <w:p w:rsidR="003D293B" w:rsidRDefault="0028751A">
      <w:pPr>
        <w:pStyle w:val="indexentry0"/>
      </w:pPr>
      <w:r>
        <w:t xml:space="preserve">   </w:t>
      </w:r>
      <w:hyperlink w:anchor="section_1dc3222e752b4ecf9b460a3a88295a90">
        <w:r>
          <w:rPr>
            <w:rStyle w:val="Hyperlink"/>
          </w:rPr>
          <w:t>CreateFilter operation</w:t>
        </w:r>
      </w:hyperlink>
      <w:r>
        <w:t xml:space="preserve"> </w:t>
      </w:r>
      <w:r>
        <w:fldChar w:fldCharType="begin"/>
      </w:r>
      <w:r>
        <w:instrText>PAGEREF section_1dc3222e752b4ecf9b460a3a88295a90</w:instrText>
      </w:r>
      <w:r>
        <w:fldChar w:fldCharType="separate"/>
      </w:r>
      <w:r>
        <w:rPr>
          <w:noProof/>
        </w:rPr>
        <w:t>220</w:t>
      </w:r>
      <w:r>
        <w:fldChar w:fldCharType="end"/>
      </w:r>
    </w:p>
    <w:p w:rsidR="003D293B" w:rsidRDefault="0028751A">
      <w:pPr>
        <w:pStyle w:val="indexentry0"/>
      </w:pPr>
      <w:r>
        <w:t xml:space="preserve">   </w:t>
      </w:r>
      <w:hyperlink w:anchor="section_c272bd0a58844433bf35d7eaa7fb9e5c">
        <w:r>
          <w:rPr>
            <w:rStyle w:val="Hyperlink"/>
          </w:rPr>
          <w:t>CreateIndicator operation</w:t>
        </w:r>
      </w:hyperlink>
      <w:r>
        <w:t xml:space="preserve"> </w:t>
      </w:r>
      <w:r>
        <w:fldChar w:fldCharType="begin"/>
      </w:r>
      <w:r>
        <w:instrText>PAGEREF section_c272bd0a58844433bf35d7eaa7fb9e5c</w:instrText>
      </w:r>
      <w:r>
        <w:fldChar w:fldCharType="separate"/>
      </w:r>
      <w:r>
        <w:rPr>
          <w:noProof/>
        </w:rPr>
        <w:t>223</w:t>
      </w:r>
      <w:r>
        <w:fldChar w:fldCharType="end"/>
      </w:r>
    </w:p>
    <w:p w:rsidR="003D293B" w:rsidRDefault="0028751A">
      <w:pPr>
        <w:pStyle w:val="indexentry0"/>
      </w:pPr>
      <w:r>
        <w:t xml:space="preserve">   </w:t>
      </w:r>
      <w:hyperlink w:anchor="section_b24935b928ad458c8dcd881c8921e765">
        <w:r>
          <w:rPr>
            <w:rStyle w:val="Hyperlink"/>
          </w:rPr>
          <w:t>CreateKpi operation</w:t>
        </w:r>
      </w:hyperlink>
      <w:r>
        <w:t xml:space="preserve"> </w:t>
      </w:r>
      <w:r>
        <w:fldChar w:fldCharType="begin"/>
      </w:r>
      <w:r>
        <w:instrText>PAGEREF section_b24935b928ad458c8dcd881c8921e765</w:instrText>
      </w:r>
      <w:r>
        <w:fldChar w:fldCharType="separate"/>
      </w:r>
      <w:r>
        <w:rPr>
          <w:noProof/>
        </w:rPr>
        <w:t>226</w:t>
      </w:r>
      <w:r>
        <w:fldChar w:fldCharType="end"/>
      </w:r>
    </w:p>
    <w:p w:rsidR="003D293B" w:rsidRDefault="0028751A">
      <w:pPr>
        <w:pStyle w:val="indexentry0"/>
      </w:pPr>
      <w:r>
        <w:t xml:space="preserve">   </w:t>
      </w:r>
      <w:hyperlink w:anchor="section_66c0a031c4e3447caf27886cccbf8c1c">
        <w:r>
          <w:rPr>
            <w:rStyle w:val="Hyperlink"/>
          </w:rPr>
          <w:t>Cr</w:t>
        </w:r>
        <w:r>
          <w:rPr>
            <w:rStyle w:val="Hyperlink"/>
          </w:rPr>
          <w:t>eateReportView operation</w:t>
        </w:r>
      </w:hyperlink>
      <w:r>
        <w:t xml:space="preserve"> </w:t>
      </w:r>
      <w:r>
        <w:fldChar w:fldCharType="begin"/>
      </w:r>
      <w:r>
        <w:instrText>PAGEREF section_66c0a031c4e3447caf27886cccbf8c1c</w:instrText>
      </w:r>
      <w:r>
        <w:fldChar w:fldCharType="separate"/>
      </w:r>
      <w:r>
        <w:rPr>
          <w:noProof/>
        </w:rPr>
        <w:t>229</w:t>
      </w:r>
      <w:r>
        <w:fldChar w:fldCharType="end"/>
      </w:r>
    </w:p>
    <w:p w:rsidR="003D293B" w:rsidRDefault="0028751A">
      <w:pPr>
        <w:pStyle w:val="indexentry0"/>
      </w:pPr>
      <w:r>
        <w:t xml:space="preserve">   </w:t>
      </w:r>
      <w:hyperlink w:anchor="section_8aca8694711847c6a4ec76b400a7bc23">
        <w:r>
          <w:rPr>
            <w:rStyle w:val="Hyperlink"/>
          </w:rPr>
          <w:t>CreateScorecard operation</w:t>
        </w:r>
      </w:hyperlink>
      <w:r>
        <w:t xml:space="preserve"> </w:t>
      </w:r>
      <w:r>
        <w:fldChar w:fldCharType="begin"/>
      </w:r>
      <w:r>
        <w:instrText>PAGEREF section_8aca8694711847c6a4ec76b400a7bc23</w:instrText>
      </w:r>
      <w:r>
        <w:fldChar w:fldCharType="separate"/>
      </w:r>
      <w:r>
        <w:rPr>
          <w:noProof/>
        </w:rPr>
        <w:t>232</w:t>
      </w:r>
      <w:r>
        <w:fldChar w:fldCharType="end"/>
      </w:r>
    </w:p>
    <w:p w:rsidR="003D293B" w:rsidRDefault="0028751A">
      <w:pPr>
        <w:pStyle w:val="indexentry0"/>
      </w:pPr>
      <w:r>
        <w:t xml:space="preserve">   </w:t>
      </w:r>
      <w:hyperlink w:anchor="section_48e3bc842b324fb28d0831ded2eca232">
        <w:r>
          <w:rPr>
            <w:rStyle w:val="Hyperlink"/>
          </w:rPr>
          <w:t>DeleteAnnotation operation</w:t>
        </w:r>
      </w:hyperlink>
      <w:r>
        <w:t xml:space="preserve"> </w:t>
      </w:r>
      <w:r>
        <w:fldChar w:fldCharType="begin"/>
      </w:r>
      <w:r>
        <w:instrText>PAGEREF section_48e3bc842b324fb28d0831ded2eca232</w:instrText>
      </w:r>
      <w:r>
        <w:fldChar w:fldCharType="separate"/>
      </w:r>
      <w:r>
        <w:rPr>
          <w:noProof/>
        </w:rPr>
        <w:t>234</w:t>
      </w:r>
      <w:r>
        <w:fldChar w:fldCharType="end"/>
      </w:r>
    </w:p>
    <w:p w:rsidR="003D293B" w:rsidRDefault="0028751A">
      <w:pPr>
        <w:pStyle w:val="indexentry0"/>
      </w:pPr>
      <w:r>
        <w:t xml:space="preserve">   </w:t>
      </w:r>
      <w:hyperlink w:anchor="section_afa14ba6e57548a6a00cb2523c08ec94">
        <w:r>
          <w:rPr>
            <w:rStyle w:val="Hyperlink"/>
          </w:rPr>
          <w:t>DeleteDashboard operation</w:t>
        </w:r>
      </w:hyperlink>
      <w:r>
        <w:t xml:space="preserve"> </w:t>
      </w:r>
      <w:r>
        <w:fldChar w:fldCharType="begin"/>
      </w:r>
      <w:r>
        <w:instrText>PAGEREF section_afa14ba6e57548a6a00cb2523c08ec94</w:instrText>
      </w:r>
      <w:r>
        <w:fldChar w:fldCharType="separate"/>
      </w:r>
      <w:r>
        <w:rPr>
          <w:noProof/>
        </w:rPr>
        <w:t>237</w:t>
      </w:r>
      <w:r>
        <w:fldChar w:fldCharType="end"/>
      </w:r>
    </w:p>
    <w:p w:rsidR="003D293B" w:rsidRDefault="0028751A">
      <w:pPr>
        <w:pStyle w:val="indexentry0"/>
      </w:pPr>
      <w:r>
        <w:t xml:space="preserve">  </w:t>
      </w:r>
      <w:r>
        <w:t xml:space="preserve"> </w:t>
      </w:r>
      <w:hyperlink w:anchor="section_aed6216315664876b6588ba842ae3c61">
        <w:r>
          <w:rPr>
            <w:rStyle w:val="Hyperlink"/>
          </w:rPr>
          <w:t>DeleteDataSource operation</w:t>
        </w:r>
      </w:hyperlink>
      <w:r>
        <w:t xml:space="preserve"> </w:t>
      </w:r>
      <w:r>
        <w:fldChar w:fldCharType="begin"/>
      </w:r>
      <w:r>
        <w:instrText>PAGEREF section_aed6216315664876b6588ba842ae3c61</w:instrText>
      </w:r>
      <w:r>
        <w:fldChar w:fldCharType="separate"/>
      </w:r>
      <w:r>
        <w:rPr>
          <w:noProof/>
        </w:rPr>
        <w:t>239</w:t>
      </w:r>
      <w:r>
        <w:fldChar w:fldCharType="end"/>
      </w:r>
    </w:p>
    <w:p w:rsidR="003D293B" w:rsidRDefault="0028751A">
      <w:pPr>
        <w:pStyle w:val="indexentry0"/>
      </w:pPr>
      <w:r>
        <w:t xml:space="preserve">   </w:t>
      </w:r>
      <w:hyperlink w:anchor="section_95fc49e324c2467297e2afa412652480">
        <w:r>
          <w:rPr>
            <w:rStyle w:val="Hyperlink"/>
          </w:rPr>
          <w:t>DeleteFilter operation</w:t>
        </w:r>
      </w:hyperlink>
      <w:r>
        <w:t xml:space="preserve"> </w:t>
      </w:r>
      <w:r>
        <w:fldChar w:fldCharType="begin"/>
      </w:r>
      <w:r>
        <w:instrText>PAGEREF section_95fc49</w:instrText>
      </w:r>
      <w:r>
        <w:instrText>e324c2467297e2afa412652480</w:instrText>
      </w:r>
      <w:r>
        <w:fldChar w:fldCharType="separate"/>
      </w:r>
      <w:r>
        <w:rPr>
          <w:noProof/>
        </w:rPr>
        <w:t>241</w:t>
      </w:r>
      <w:r>
        <w:fldChar w:fldCharType="end"/>
      </w:r>
    </w:p>
    <w:p w:rsidR="003D293B" w:rsidRDefault="0028751A">
      <w:pPr>
        <w:pStyle w:val="indexentry0"/>
      </w:pPr>
      <w:r>
        <w:t xml:space="preserve">   </w:t>
      </w:r>
      <w:hyperlink w:anchor="section_e14978aaea1f465fb8e15f35d6353c75">
        <w:r>
          <w:rPr>
            <w:rStyle w:val="Hyperlink"/>
          </w:rPr>
          <w:t>DeleteIndicator operation</w:t>
        </w:r>
      </w:hyperlink>
      <w:r>
        <w:t xml:space="preserve"> </w:t>
      </w:r>
      <w:r>
        <w:fldChar w:fldCharType="begin"/>
      </w:r>
      <w:r>
        <w:instrText>PAGEREF section_e14978aaea1f465fb8e15f35d6353c75</w:instrText>
      </w:r>
      <w:r>
        <w:fldChar w:fldCharType="separate"/>
      </w:r>
      <w:r>
        <w:rPr>
          <w:noProof/>
        </w:rPr>
        <w:t>243</w:t>
      </w:r>
      <w:r>
        <w:fldChar w:fldCharType="end"/>
      </w:r>
    </w:p>
    <w:p w:rsidR="003D293B" w:rsidRDefault="0028751A">
      <w:pPr>
        <w:pStyle w:val="indexentry0"/>
      </w:pPr>
      <w:r>
        <w:t xml:space="preserve">   </w:t>
      </w:r>
      <w:hyperlink w:anchor="section_a1e7d9d9914f441b983624197b2ca9a8">
        <w:r>
          <w:rPr>
            <w:rStyle w:val="Hyperlink"/>
          </w:rPr>
          <w:t>DeleteKpi operatio</w:t>
        </w:r>
        <w:r>
          <w:rPr>
            <w:rStyle w:val="Hyperlink"/>
          </w:rPr>
          <w:t>n</w:t>
        </w:r>
      </w:hyperlink>
      <w:r>
        <w:t xml:space="preserve"> </w:t>
      </w:r>
      <w:r>
        <w:fldChar w:fldCharType="begin"/>
      </w:r>
      <w:r>
        <w:instrText>PAGEREF section_a1e7d9d9914f441b983624197b2ca9a8</w:instrText>
      </w:r>
      <w:r>
        <w:fldChar w:fldCharType="separate"/>
      </w:r>
      <w:r>
        <w:rPr>
          <w:noProof/>
        </w:rPr>
        <w:t>245</w:t>
      </w:r>
      <w:r>
        <w:fldChar w:fldCharType="end"/>
      </w:r>
    </w:p>
    <w:p w:rsidR="003D293B" w:rsidRDefault="0028751A">
      <w:pPr>
        <w:pStyle w:val="indexentry0"/>
      </w:pPr>
      <w:r>
        <w:t xml:space="preserve">   </w:t>
      </w:r>
      <w:hyperlink w:anchor="section_1bd270b9ee7e4886bb467ebe17d348c8">
        <w:r>
          <w:rPr>
            <w:rStyle w:val="Hyperlink"/>
          </w:rPr>
          <w:t>DeleteReportView operation</w:t>
        </w:r>
      </w:hyperlink>
      <w:r>
        <w:t xml:space="preserve"> </w:t>
      </w:r>
      <w:r>
        <w:fldChar w:fldCharType="begin"/>
      </w:r>
      <w:r>
        <w:instrText>PAGEREF section_1bd270b9ee7e4886bb467ebe17d348c8</w:instrText>
      </w:r>
      <w:r>
        <w:fldChar w:fldCharType="separate"/>
      </w:r>
      <w:r>
        <w:rPr>
          <w:noProof/>
        </w:rPr>
        <w:t>247</w:t>
      </w:r>
      <w:r>
        <w:fldChar w:fldCharType="end"/>
      </w:r>
    </w:p>
    <w:p w:rsidR="003D293B" w:rsidRDefault="0028751A">
      <w:pPr>
        <w:pStyle w:val="indexentry0"/>
      </w:pPr>
      <w:r>
        <w:t xml:space="preserve">   </w:t>
      </w:r>
      <w:hyperlink w:anchor="section_81bd50d131d6440e860f8426a285f114">
        <w:r>
          <w:rPr>
            <w:rStyle w:val="Hyperlink"/>
          </w:rPr>
          <w:t>DeleteScorecard operation</w:t>
        </w:r>
      </w:hyperlink>
      <w:r>
        <w:t xml:space="preserve"> </w:t>
      </w:r>
      <w:r>
        <w:fldChar w:fldCharType="begin"/>
      </w:r>
      <w:r>
        <w:instrText>PAGEREF section_81bd50d131d6440e860f8426a285f114</w:instrText>
      </w:r>
      <w:r>
        <w:fldChar w:fldCharType="separate"/>
      </w:r>
      <w:r>
        <w:rPr>
          <w:noProof/>
        </w:rPr>
        <w:t>249</w:t>
      </w:r>
      <w:r>
        <w:fldChar w:fldCharType="end"/>
      </w:r>
    </w:p>
    <w:p w:rsidR="003D293B" w:rsidRDefault="0028751A">
      <w:pPr>
        <w:pStyle w:val="indexentry0"/>
      </w:pPr>
      <w:r>
        <w:t xml:space="preserve">   </w:t>
      </w:r>
      <w:hyperlink w:anchor="section_158a4e802f9b4d719b528ce9d09b3d82">
        <w:r>
          <w:rPr>
            <w:rStyle w:val="Hyperlink"/>
          </w:rPr>
          <w:t>details</w:t>
        </w:r>
      </w:hyperlink>
      <w:r>
        <w:t xml:space="preserve"> </w:t>
      </w:r>
      <w:r>
        <w:fldChar w:fldCharType="begin"/>
      </w:r>
      <w:r>
        <w:instrText>PAGEREF section_158a4e802f9b4d719b528ce9d</w:instrText>
      </w:r>
      <w:r>
        <w:instrText>09b3d82</w:instrText>
      </w:r>
      <w:r>
        <w:fldChar w:fldCharType="separate"/>
      </w:r>
      <w:r>
        <w:rPr>
          <w:noProof/>
        </w:rPr>
        <w:t>204</w:t>
      </w:r>
      <w:r>
        <w:fldChar w:fldCharType="end"/>
      </w:r>
    </w:p>
    <w:p w:rsidR="003D293B" w:rsidRDefault="0028751A">
      <w:pPr>
        <w:pStyle w:val="indexentry0"/>
      </w:pPr>
      <w:r>
        <w:t xml:space="preserve">   </w:t>
      </w:r>
      <w:hyperlink w:anchor="section_7d3f5d64d0fe4e94bfa889caa41c1f2e">
        <w:r>
          <w:rPr>
            <w:rStyle w:val="Hyperlink"/>
          </w:rPr>
          <w:t>ExportDashboard operation</w:t>
        </w:r>
      </w:hyperlink>
      <w:r>
        <w:t xml:space="preserve"> </w:t>
      </w:r>
      <w:r>
        <w:fldChar w:fldCharType="begin"/>
      </w:r>
      <w:r>
        <w:instrText>PAGEREF section_7d3f5d64d0fe4e94bfa889caa41c1f2e</w:instrText>
      </w:r>
      <w:r>
        <w:fldChar w:fldCharType="separate"/>
      </w:r>
      <w:r>
        <w:rPr>
          <w:noProof/>
        </w:rPr>
        <w:t>251</w:t>
      </w:r>
      <w:r>
        <w:fldChar w:fldCharType="end"/>
      </w:r>
    </w:p>
    <w:p w:rsidR="003D293B" w:rsidRDefault="0028751A">
      <w:pPr>
        <w:pStyle w:val="indexentry0"/>
      </w:pPr>
      <w:r>
        <w:t xml:space="preserve">   </w:t>
      </w:r>
      <w:hyperlink w:anchor="section_bdbe43c1f5f84b90b3adc752a754c651">
        <w:r>
          <w:rPr>
            <w:rStyle w:val="Hyperlink"/>
          </w:rPr>
          <w:t>GenerateView operation</w:t>
        </w:r>
      </w:hyperlink>
      <w:r>
        <w:t xml:space="preserve"> </w:t>
      </w:r>
      <w:r>
        <w:fldChar w:fldCharType="begin"/>
      </w:r>
      <w:r>
        <w:instrText>PAGEREF sect</w:instrText>
      </w:r>
      <w:r>
        <w:instrText>ion_bdbe43c1f5f84b90b3adc752a754c651</w:instrText>
      </w:r>
      <w:r>
        <w:fldChar w:fldCharType="separate"/>
      </w:r>
      <w:r>
        <w:rPr>
          <w:noProof/>
        </w:rPr>
        <w:t>253</w:t>
      </w:r>
      <w:r>
        <w:fldChar w:fldCharType="end"/>
      </w:r>
    </w:p>
    <w:p w:rsidR="003D293B" w:rsidRDefault="0028751A">
      <w:pPr>
        <w:pStyle w:val="indexentry0"/>
      </w:pPr>
      <w:r>
        <w:t xml:space="preserve">   </w:t>
      </w:r>
      <w:hyperlink w:anchor="section_1133dc3e313d4ad78a6765d53027c529">
        <w:r>
          <w:rPr>
            <w:rStyle w:val="Hyperlink"/>
          </w:rPr>
          <w:t>GenerateViewDirect operation</w:t>
        </w:r>
      </w:hyperlink>
      <w:r>
        <w:t xml:space="preserve"> </w:t>
      </w:r>
      <w:r>
        <w:fldChar w:fldCharType="begin"/>
      </w:r>
      <w:r>
        <w:instrText>PAGEREF section_1133dc3e313d4ad78a6765d53027c529</w:instrText>
      </w:r>
      <w:r>
        <w:fldChar w:fldCharType="separate"/>
      </w:r>
      <w:r>
        <w:rPr>
          <w:noProof/>
        </w:rPr>
        <w:t>256</w:t>
      </w:r>
      <w:r>
        <w:fldChar w:fldCharType="end"/>
      </w:r>
    </w:p>
    <w:p w:rsidR="003D293B" w:rsidRDefault="0028751A">
      <w:pPr>
        <w:pStyle w:val="indexentry0"/>
      </w:pPr>
      <w:r>
        <w:t xml:space="preserve">   </w:t>
      </w:r>
      <w:hyperlink w:anchor="section_ea145d280cc04bc38b67dea33be22acb">
        <w:r>
          <w:rPr>
            <w:rStyle w:val="Hyperlink"/>
          </w:rPr>
          <w:t>GetAl</w:t>
        </w:r>
        <w:r>
          <w:rPr>
            <w:rStyle w:val="Hyperlink"/>
          </w:rPr>
          <w:t>lAnnotationsByScorecardLocation operation</w:t>
        </w:r>
      </w:hyperlink>
      <w:r>
        <w:t xml:space="preserve"> </w:t>
      </w:r>
      <w:r>
        <w:fldChar w:fldCharType="begin"/>
      </w:r>
      <w:r>
        <w:instrText>PAGEREF section_ea145d280cc04bc38b67dea33be22acb</w:instrText>
      </w:r>
      <w:r>
        <w:fldChar w:fldCharType="separate"/>
      </w:r>
      <w:r>
        <w:rPr>
          <w:noProof/>
        </w:rPr>
        <w:t>259</w:t>
      </w:r>
      <w:r>
        <w:fldChar w:fldCharType="end"/>
      </w:r>
    </w:p>
    <w:p w:rsidR="003D293B" w:rsidRDefault="0028751A">
      <w:pPr>
        <w:pStyle w:val="indexentry0"/>
      </w:pPr>
      <w:r>
        <w:t xml:space="preserve">   </w:t>
      </w:r>
      <w:hyperlink w:anchor="section_416aaf6c74f744c29894da9b35cd0c9c">
        <w:r>
          <w:rPr>
            <w:rStyle w:val="Hyperlink"/>
          </w:rPr>
          <w:t>GetAnalyticReportView operation</w:t>
        </w:r>
      </w:hyperlink>
      <w:r>
        <w:t xml:space="preserve"> </w:t>
      </w:r>
      <w:r>
        <w:fldChar w:fldCharType="begin"/>
      </w:r>
      <w:r>
        <w:instrText>PAGEREF section_416aaf6c74f744c29894da9b35cd0c9c</w:instrText>
      </w:r>
      <w:r>
        <w:fldChar w:fldCharType="separate"/>
      </w:r>
      <w:r>
        <w:rPr>
          <w:noProof/>
        </w:rPr>
        <w:t>262</w:t>
      </w:r>
      <w:r>
        <w:fldChar w:fldCharType="end"/>
      </w:r>
    </w:p>
    <w:p w:rsidR="003D293B" w:rsidRDefault="0028751A">
      <w:pPr>
        <w:pStyle w:val="indexentry0"/>
      </w:pPr>
      <w:r>
        <w:t xml:space="preserve">   </w:t>
      </w:r>
      <w:hyperlink w:anchor="section_6243c3e56000440daf4ec59549a18c52">
        <w:r>
          <w:rPr>
            <w:rStyle w:val="Hyperlink"/>
          </w:rPr>
          <w:t>GetAnnotation operation</w:t>
        </w:r>
      </w:hyperlink>
      <w:r>
        <w:t xml:space="preserve"> </w:t>
      </w:r>
      <w:r>
        <w:fldChar w:fldCharType="begin"/>
      </w:r>
      <w:r>
        <w:instrText>PAGEREF section_6243c3e56000440daf4ec59549a18c52</w:instrText>
      </w:r>
      <w:r>
        <w:fldChar w:fldCharType="separate"/>
      </w:r>
      <w:r>
        <w:rPr>
          <w:noProof/>
        </w:rPr>
        <w:t>265</w:t>
      </w:r>
      <w:r>
        <w:fldChar w:fldCharType="end"/>
      </w:r>
    </w:p>
    <w:p w:rsidR="003D293B" w:rsidRDefault="0028751A">
      <w:pPr>
        <w:pStyle w:val="indexentry0"/>
      </w:pPr>
      <w:r>
        <w:t xml:space="preserve">   </w:t>
      </w:r>
      <w:hyperlink w:anchor="section_8182f32cbdca42a18908db619f11d4cc">
        <w:r>
          <w:rPr>
            <w:rStyle w:val="Hyperlink"/>
          </w:rPr>
          <w:t>GetAnnotationByID operation</w:t>
        </w:r>
      </w:hyperlink>
      <w:r>
        <w:t xml:space="preserve"> </w:t>
      </w:r>
      <w:r>
        <w:fldChar w:fldCharType="begin"/>
      </w:r>
      <w:r>
        <w:instrText>PAGEREF section_8182f32cbdca42a18908db619f11d4cc</w:instrText>
      </w:r>
      <w:r>
        <w:fldChar w:fldCharType="separate"/>
      </w:r>
      <w:r>
        <w:rPr>
          <w:noProof/>
        </w:rPr>
        <w:t>268</w:t>
      </w:r>
      <w:r>
        <w:fldChar w:fldCharType="end"/>
      </w:r>
    </w:p>
    <w:p w:rsidR="003D293B" w:rsidRDefault="0028751A">
      <w:pPr>
        <w:pStyle w:val="indexentry0"/>
      </w:pPr>
      <w:r>
        <w:t xml:space="preserve">   </w:t>
      </w:r>
      <w:hyperlink w:anchor="section_935996295ed54a5a99d0d30828b19778">
        <w:r>
          <w:rPr>
            <w:rStyle w:val="Hyperlink"/>
          </w:rPr>
          <w:t>GetAnnotationSetting operation</w:t>
        </w:r>
      </w:hyperlink>
      <w:r>
        <w:t xml:space="preserve"> </w:t>
      </w:r>
      <w:r>
        <w:fldChar w:fldCharType="begin"/>
      </w:r>
      <w:r>
        <w:instrText>PAGEREF section_935996295ed54a5a99d0d30828b19778</w:instrText>
      </w:r>
      <w:r>
        <w:fldChar w:fldCharType="separate"/>
      </w:r>
      <w:r>
        <w:rPr>
          <w:noProof/>
        </w:rPr>
        <w:t>270</w:t>
      </w:r>
      <w:r>
        <w:fldChar w:fldCharType="end"/>
      </w:r>
    </w:p>
    <w:p w:rsidR="003D293B" w:rsidRDefault="0028751A">
      <w:pPr>
        <w:pStyle w:val="indexentry0"/>
      </w:pPr>
      <w:r>
        <w:lastRenderedPageBreak/>
        <w:t xml:space="preserve">   </w:t>
      </w:r>
      <w:hyperlink w:anchor="section_ace3d6fcb29d4461be04d22fa4612f92">
        <w:r>
          <w:rPr>
            <w:rStyle w:val="Hyperlink"/>
          </w:rPr>
          <w:t>GetAsKpis operation</w:t>
        </w:r>
      </w:hyperlink>
      <w:r>
        <w:t xml:space="preserve"> </w:t>
      </w:r>
      <w:r>
        <w:fldChar w:fldCharType="begin"/>
      </w:r>
      <w:r>
        <w:instrText>PAGEREF section_ace3d6fcb29d4461be04d22fa4612f92</w:instrText>
      </w:r>
      <w:r>
        <w:fldChar w:fldCharType="separate"/>
      </w:r>
      <w:r>
        <w:rPr>
          <w:noProof/>
        </w:rPr>
        <w:t>273</w:t>
      </w:r>
      <w:r>
        <w:fldChar w:fldCharType="end"/>
      </w:r>
    </w:p>
    <w:p w:rsidR="003D293B" w:rsidRDefault="0028751A">
      <w:pPr>
        <w:pStyle w:val="indexentry0"/>
      </w:pPr>
      <w:r>
        <w:t xml:space="preserve">   </w:t>
      </w:r>
      <w:hyperlink w:anchor="section_b7ac6290db7d4a939aad20e3659870fe">
        <w:r>
          <w:rPr>
            <w:rStyle w:val="Hyperlink"/>
          </w:rPr>
          <w:t>GetCube operation</w:t>
        </w:r>
      </w:hyperlink>
      <w:r>
        <w:t xml:space="preserve"> </w:t>
      </w:r>
      <w:r>
        <w:fldChar w:fldCharType="begin"/>
      </w:r>
      <w:r>
        <w:instrText>PAGEREF section_b7ac6290db7d4a939aad2</w:instrText>
      </w:r>
      <w:r>
        <w:instrText>0e3659870fe</w:instrText>
      </w:r>
      <w:r>
        <w:fldChar w:fldCharType="separate"/>
      </w:r>
      <w:r>
        <w:rPr>
          <w:noProof/>
        </w:rPr>
        <w:t>275</w:t>
      </w:r>
      <w:r>
        <w:fldChar w:fldCharType="end"/>
      </w:r>
    </w:p>
    <w:p w:rsidR="003D293B" w:rsidRDefault="0028751A">
      <w:pPr>
        <w:pStyle w:val="indexentry0"/>
      </w:pPr>
      <w:r>
        <w:t xml:space="preserve">   </w:t>
      </w:r>
      <w:hyperlink w:anchor="section_81df9360d9264f218f42becc41aa67c2">
        <w:r>
          <w:rPr>
            <w:rStyle w:val="Hyperlink"/>
          </w:rPr>
          <w:t>GetCubeFromDataSource operation</w:t>
        </w:r>
      </w:hyperlink>
      <w:r>
        <w:t xml:space="preserve"> </w:t>
      </w:r>
      <w:r>
        <w:fldChar w:fldCharType="begin"/>
      </w:r>
      <w:r>
        <w:instrText>PAGEREF section_81df9360d9264f218f42becc41aa67c2</w:instrText>
      </w:r>
      <w:r>
        <w:fldChar w:fldCharType="separate"/>
      </w:r>
      <w:r>
        <w:rPr>
          <w:noProof/>
        </w:rPr>
        <w:t>277</w:t>
      </w:r>
      <w:r>
        <w:fldChar w:fldCharType="end"/>
      </w:r>
    </w:p>
    <w:p w:rsidR="003D293B" w:rsidRDefault="0028751A">
      <w:pPr>
        <w:pStyle w:val="indexentry0"/>
      </w:pPr>
      <w:r>
        <w:t xml:space="preserve">   </w:t>
      </w:r>
      <w:hyperlink w:anchor="section_dc5fbf567a1b4879b795962c7d37ba47">
        <w:r>
          <w:rPr>
            <w:rStyle w:val="Hyperlink"/>
          </w:rPr>
          <w:t>GetCubeMetaData operation</w:t>
        </w:r>
      </w:hyperlink>
      <w:r>
        <w:t xml:space="preserve"> </w:t>
      </w:r>
      <w:r>
        <w:fldChar w:fldCharType="begin"/>
      </w:r>
      <w:r>
        <w:instrText>PAGEREF section_dc5fbf567a1b4879b795962c7d37ba47</w:instrText>
      </w:r>
      <w:r>
        <w:fldChar w:fldCharType="separate"/>
      </w:r>
      <w:r>
        <w:rPr>
          <w:noProof/>
        </w:rPr>
        <w:t>280</w:t>
      </w:r>
      <w:r>
        <w:fldChar w:fldCharType="end"/>
      </w:r>
    </w:p>
    <w:p w:rsidR="003D293B" w:rsidRDefault="0028751A">
      <w:pPr>
        <w:pStyle w:val="indexentry0"/>
      </w:pPr>
      <w:r>
        <w:t xml:space="preserve">   </w:t>
      </w:r>
      <w:hyperlink w:anchor="section_2beb5d81ca5e4c948838dd15bc034c80">
        <w:r>
          <w:rPr>
            <w:rStyle w:val="Hyperlink"/>
          </w:rPr>
          <w:t>GetCubeMetaDataForDataSource operation</w:t>
        </w:r>
      </w:hyperlink>
      <w:r>
        <w:t xml:space="preserve"> </w:t>
      </w:r>
      <w:r>
        <w:fldChar w:fldCharType="begin"/>
      </w:r>
      <w:r>
        <w:instrText>PAGEREF section_2beb5d81ca5e4c948838dd15bc034c80</w:instrText>
      </w:r>
      <w:r>
        <w:fldChar w:fldCharType="separate"/>
      </w:r>
      <w:r>
        <w:rPr>
          <w:noProof/>
        </w:rPr>
        <w:t>282</w:t>
      </w:r>
      <w:r>
        <w:fldChar w:fldCharType="end"/>
      </w:r>
    </w:p>
    <w:p w:rsidR="003D293B" w:rsidRDefault="0028751A">
      <w:pPr>
        <w:pStyle w:val="indexentry0"/>
      </w:pPr>
      <w:r>
        <w:t xml:space="preserve">   </w:t>
      </w:r>
      <w:hyperlink w:anchor="section_5c91f1e8971944e5b77981a61256374c">
        <w:r>
          <w:rPr>
            <w:rStyle w:val="Hyperlink"/>
          </w:rPr>
          <w:t>GetCubeNameInfos operation</w:t>
        </w:r>
      </w:hyperlink>
      <w:r>
        <w:t xml:space="preserve"> </w:t>
      </w:r>
      <w:r>
        <w:fldChar w:fldCharType="begin"/>
      </w:r>
      <w:r>
        <w:instrText>PAGEREF section_5c91f1e8971944e5b77981a61256374c</w:instrText>
      </w:r>
      <w:r>
        <w:fldChar w:fldCharType="separate"/>
      </w:r>
      <w:r>
        <w:rPr>
          <w:noProof/>
        </w:rPr>
        <w:t>285</w:t>
      </w:r>
      <w:r>
        <w:fldChar w:fldCharType="end"/>
      </w:r>
    </w:p>
    <w:p w:rsidR="003D293B" w:rsidRDefault="0028751A">
      <w:pPr>
        <w:pStyle w:val="indexentry0"/>
      </w:pPr>
      <w:r>
        <w:t xml:space="preserve">   </w:t>
      </w:r>
      <w:hyperlink w:anchor="section_d71734d0a4834c098ed15f6d4e0af676">
        <w:r>
          <w:rPr>
            <w:rStyle w:val="Hyperlink"/>
          </w:rPr>
          <w:t>GetCurrentCultureLcid operation</w:t>
        </w:r>
      </w:hyperlink>
      <w:r>
        <w:t xml:space="preserve"> </w:t>
      </w:r>
      <w:r>
        <w:fldChar w:fldCharType="begin"/>
      </w:r>
      <w:r>
        <w:instrText>PAGEREF section_d71734d0a4834c098ed15f6d4e0af676</w:instrText>
      </w:r>
      <w:r>
        <w:fldChar w:fldCharType="separate"/>
      </w:r>
      <w:r>
        <w:rPr>
          <w:noProof/>
        </w:rPr>
        <w:t>287</w:t>
      </w:r>
      <w:r>
        <w:fldChar w:fldCharType="end"/>
      </w:r>
    </w:p>
    <w:p w:rsidR="003D293B" w:rsidRDefault="0028751A">
      <w:pPr>
        <w:pStyle w:val="indexentry0"/>
      </w:pPr>
      <w:r>
        <w:t xml:space="preserve">   </w:t>
      </w:r>
      <w:hyperlink w:anchor="section_5460d9d1e84c429791880e2e4aa187f2">
        <w:r>
          <w:rPr>
            <w:rStyle w:val="Hyperlink"/>
          </w:rPr>
          <w:t>GetCurrentUserInfo operation</w:t>
        </w:r>
      </w:hyperlink>
      <w:r>
        <w:t xml:space="preserve"> </w:t>
      </w:r>
      <w:r>
        <w:fldChar w:fldCharType="begin"/>
      </w:r>
      <w:r>
        <w:instrText>PAGEREF section_5460d9d1e84c429791880e2e4aa187f2</w:instrText>
      </w:r>
      <w:r>
        <w:fldChar w:fldCharType="separate"/>
      </w:r>
      <w:r>
        <w:rPr>
          <w:noProof/>
        </w:rPr>
        <w:t>289</w:t>
      </w:r>
      <w:r>
        <w:fldChar w:fldCharType="end"/>
      </w:r>
    </w:p>
    <w:p w:rsidR="003D293B" w:rsidRDefault="0028751A">
      <w:pPr>
        <w:pStyle w:val="indexentry0"/>
      </w:pPr>
      <w:r>
        <w:t xml:space="preserve">   </w:t>
      </w:r>
      <w:hyperlink w:anchor="section_0a9afb8932a44763b29520961d3a64f6">
        <w:r>
          <w:rPr>
            <w:rStyle w:val="Hyperlink"/>
          </w:rPr>
          <w:t>GetDashboard operation</w:t>
        </w:r>
      </w:hyperlink>
      <w:r>
        <w:t xml:space="preserve"> </w:t>
      </w:r>
      <w:r>
        <w:fldChar w:fldCharType="begin"/>
      </w:r>
      <w:r>
        <w:instrText>PAGEREF section_0a9afb8932a44763b29520961d3a64f6</w:instrText>
      </w:r>
      <w:r>
        <w:fldChar w:fldCharType="separate"/>
      </w:r>
      <w:r>
        <w:rPr>
          <w:noProof/>
        </w:rPr>
        <w:t>291</w:t>
      </w:r>
      <w:r>
        <w:fldChar w:fldCharType="end"/>
      </w:r>
    </w:p>
    <w:p w:rsidR="003D293B" w:rsidRDefault="0028751A">
      <w:pPr>
        <w:pStyle w:val="indexentry0"/>
      </w:pPr>
      <w:r>
        <w:t xml:space="preserve">   </w:t>
      </w:r>
      <w:hyperlink w:anchor="section_794d4742016245d2b3dc82455f5a415b">
        <w:r>
          <w:rPr>
            <w:rStyle w:val="Hyperlink"/>
          </w:rPr>
          <w:t>GetDatabaseNamesFromDataSource operation</w:t>
        </w:r>
      </w:hyperlink>
      <w:r>
        <w:t xml:space="preserve"> </w:t>
      </w:r>
      <w:r>
        <w:fldChar w:fldCharType="begin"/>
      </w:r>
      <w:r>
        <w:instrText>PAGEREF section_794d4742016245d2b3dc82455f5a415b</w:instrText>
      </w:r>
      <w:r>
        <w:fldChar w:fldCharType="separate"/>
      </w:r>
      <w:r>
        <w:rPr>
          <w:noProof/>
        </w:rPr>
        <w:t>293</w:t>
      </w:r>
      <w:r>
        <w:fldChar w:fldCharType="end"/>
      </w:r>
    </w:p>
    <w:p w:rsidR="003D293B" w:rsidRDefault="0028751A">
      <w:pPr>
        <w:pStyle w:val="indexentry0"/>
      </w:pPr>
      <w:r>
        <w:t xml:space="preserve">   </w:t>
      </w:r>
      <w:hyperlink w:anchor="section_05b855718021472da110f40084cef5b6">
        <w:r>
          <w:rPr>
            <w:rStyle w:val="Hyperlink"/>
          </w:rPr>
          <w:t>GetDataSource operation</w:t>
        </w:r>
      </w:hyperlink>
      <w:r>
        <w:t xml:space="preserve"> </w:t>
      </w:r>
      <w:r>
        <w:fldChar w:fldCharType="begin"/>
      </w:r>
      <w:r>
        <w:instrText>PAGEREF section_05b855718021472da110f40084cef5b6</w:instrText>
      </w:r>
      <w:r>
        <w:fldChar w:fldCharType="separate"/>
      </w:r>
      <w:r>
        <w:rPr>
          <w:noProof/>
        </w:rPr>
        <w:t>296</w:t>
      </w:r>
      <w:r>
        <w:fldChar w:fldCharType="end"/>
      </w:r>
    </w:p>
    <w:p w:rsidR="003D293B" w:rsidRDefault="0028751A">
      <w:pPr>
        <w:pStyle w:val="indexentry0"/>
      </w:pPr>
      <w:r>
        <w:t xml:space="preserve">   </w:t>
      </w:r>
      <w:hyperlink w:anchor="section_2b7764175250409097f3253aad4b49fc">
        <w:r>
          <w:rPr>
            <w:rStyle w:val="Hyperlink"/>
          </w:rPr>
          <w:t>GetDependentElements operation</w:t>
        </w:r>
      </w:hyperlink>
      <w:r>
        <w:t xml:space="preserve"> </w:t>
      </w:r>
      <w:r>
        <w:fldChar w:fldCharType="begin"/>
      </w:r>
      <w:r>
        <w:instrText>PAGEREF section_2b7764175250409097f3253aad4b49fc</w:instrText>
      </w:r>
      <w:r>
        <w:fldChar w:fldCharType="separate"/>
      </w:r>
      <w:r>
        <w:rPr>
          <w:noProof/>
        </w:rPr>
        <w:t>298</w:t>
      </w:r>
      <w:r>
        <w:fldChar w:fldCharType="end"/>
      </w:r>
    </w:p>
    <w:p w:rsidR="003D293B" w:rsidRDefault="0028751A">
      <w:pPr>
        <w:pStyle w:val="indexentry0"/>
      </w:pPr>
      <w:r>
        <w:t xml:space="preserve">   </w:t>
      </w:r>
      <w:hyperlink w:anchor="section_fbbb948afc2846518a813d69a82b1aac">
        <w:r>
          <w:rPr>
            <w:rStyle w:val="Hyperlink"/>
          </w:rPr>
          <w:t>GetDimensions operation</w:t>
        </w:r>
      </w:hyperlink>
      <w:r>
        <w:t xml:space="preserve"> </w:t>
      </w:r>
      <w:r>
        <w:fldChar w:fldCharType="begin"/>
      </w:r>
      <w:r>
        <w:instrText>PAGEREF section_fbbb948afc2846518a813d69a82b1aac</w:instrText>
      </w:r>
      <w:r>
        <w:fldChar w:fldCharType="separate"/>
      </w:r>
      <w:r>
        <w:rPr>
          <w:noProof/>
        </w:rPr>
        <w:t>303</w:t>
      </w:r>
      <w:r>
        <w:fldChar w:fldCharType="end"/>
      </w:r>
    </w:p>
    <w:p w:rsidR="003D293B" w:rsidRDefault="0028751A">
      <w:pPr>
        <w:pStyle w:val="indexentry0"/>
      </w:pPr>
      <w:r>
        <w:t xml:space="preserve">   </w:t>
      </w:r>
      <w:hyperlink w:anchor="section_b6a7fea69c514b5b83fe8dd1c05f0aa2">
        <w:r>
          <w:rPr>
            <w:rStyle w:val="Hyperlink"/>
          </w:rPr>
          <w:t>GetDimensionsFromDataSource operation</w:t>
        </w:r>
      </w:hyperlink>
      <w:r>
        <w:t xml:space="preserve"> </w:t>
      </w:r>
      <w:r>
        <w:fldChar w:fldCharType="begin"/>
      </w:r>
      <w:r>
        <w:instrText>PAGEREF section_b6a7</w:instrText>
      </w:r>
      <w:r>
        <w:instrText>fea69c514b5b83fe8dd1c05f0aa2</w:instrText>
      </w:r>
      <w:r>
        <w:fldChar w:fldCharType="separate"/>
      </w:r>
      <w:r>
        <w:rPr>
          <w:noProof/>
        </w:rPr>
        <w:t>305</w:t>
      </w:r>
      <w:r>
        <w:fldChar w:fldCharType="end"/>
      </w:r>
    </w:p>
    <w:p w:rsidR="003D293B" w:rsidRDefault="0028751A">
      <w:pPr>
        <w:pStyle w:val="indexentry0"/>
      </w:pPr>
      <w:r>
        <w:t xml:space="preserve">   </w:t>
      </w:r>
      <w:hyperlink w:anchor="section_2e45fe080eb64706aedf6277c2024769">
        <w:r>
          <w:rPr>
            <w:rStyle w:val="Hyperlink"/>
          </w:rPr>
          <w:t>GetFilter operation</w:t>
        </w:r>
      </w:hyperlink>
      <w:r>
        <w:t xml:space="preserve"> </w:t>
      </w:r>
      <w:r>
        <w:fldChar w:fldCharType="begin"/>
      </w:r>
      <w:r>
        <w:instrText>PAGEREF section_2e45fe080eb64706aedf6277c2024769</w:instrText>
      </w:r>
      <w:r>
        <w:fldChar w:fldCharType="separate"/>
      </w:r>
      <w:r>
        <w:rPr>
          <w:noProof/>
        </w:rPr>
        <w:t>308</w:t>
      </w:r>
      <w:r>
        <w:fldChar w:fldCharType="end"/>
      </w:r>
    </w:p>
    <w:p w:rsidR="003D293B" w:rsidRDefault="0028751A">
      <w:pPr>
        <w:pStyle w:val="indexentry0"/>
      </w:pPr>
      <w:r>
        <w:t xml:space="preserve">   </w:t>
      </w:r>
      <w:hyperlink w:anchor="section_046d4afc21df4f76893ad8996e28b6ed">
        <w:r>
          <w:rPr>
            <w:rStyle w:val="Hyperlink"/>
          </w:rPr>
          <w:t>GetIndicator operation</w:t>
        </w:r>
      </w:hyperlink>
      <w:r>
        <w:t xml:space="preserve"> </w:t>
      </w:r>
      <w:r>
        <w:fldChar w:fldCharType="begin"/>
      </w:r>
      <w:r>
        <w:instrText>PAGEREF section_046d4afc21df4f76893ad8996e28b6ed</w:instrText>
      </w:r>
      <w:r>
        <w:fldChar w:fldCharType="separate"/>
      </w:r>
      <w:r>
        <w:rPr>
          <w:noProof/>
        </w:rPr>
        <w:t>310</w:t>
      </w:r>
      <w:r>
        <w:fldChar w:fldCharType="end"/>
      </w:r>
    </w:p>
    <w:p w:rsidR="003D293B" w:rsidRDefault="0028751A">
      <w:pPr>
        <w:pStyle w:val="indexentry0"/>
      </w:pPr>
      <w:r>
        <w:t xml:space="preserve">   </w:t>
      </w:r>
      <w:hyperlink w:anchor="section_1f5079c3ba364c04b67dde17382c2748">
        <w:r>
          <w:rPr>
            <w:rStyle w:val="Hyperlink"/>
          </w:rPr>
          <w:t>GetKpi operation</w:t>
        </w:r>
      </w:hyperlink>
      <w:r>
        <w:t xml:space="preserve"> </w:t>
      </w:r>
      <w:r>
        <w:fldChar w:fldCharType="begin"/>
      </w:r>
      <w:r>
        <w:instrText>PAGEREF section_1f5079c3ba364c04b67dde17382c2748</w:instrText>
      </w:r>
      <w:r>
        <w:fldChar w:fldCharType="separate"/>
      </w:r>
      <w:r>
        <w:rPr>
          <w:noProof/>
        </w:rPr>
        <w:t>312</w:t>
      </w:r>
      <w:r>
        <w:fldChar w:fldCharType="end"/>
      </w:r>
    </w:p>
    <w:p w:rsidR="003D293B" w:rsidRDefault="0028751A">
      <w:pPr>
        <w:pStyle w:val="indexentry0"/>
      </w:pPr>
      <w:r>
        <w:t xml:space="preserve">   </w:t>
      </w:r>
      <w:hyperlink w:anchor="section_6dae1884ab03475aa1a645cc2c464318">
        <w:r>
          <w:rPr>
            <w:rStyle w:val="Hyperlink"/>
          </w:rPr>
          <w:t>GetKpisFromScorecard operation</w:t>
        </w:r>
      </w:hyperlink>
      <w:r>
        <w:t xml:space="preserve"> </w:t>
      </w:r>
      <w:r>
        <w:fldChar w:fldCharType="begin"/>
      </w:r>
      <w:r>
        <w:instrText>PAGEREF section_6dae1884ab03475aa1a645cc2c464318</w:instrText>
      </w:r>
      <w:r>
        <w:fldChar w:fldCharType="separate"/>
      </w:r>
      <w:r>
        <w:rPr>
          <w:noProof/>
        </w:rPr>
        <w:t>315</w:t>
      </w:r>
      <w:r>
        <w:fldChar w:fldCharType="end"/>
      </w:r>
    </w:p>
    <w:p w:rsidR="003D293B" w:rsidRDefault="0028751A">
      <w:pPr>
        <w:pStyle w:val="indexentry0"/>
      </w:pPr>
      <w:r>
        <w:t xml:space="preserve">   </w:t>
      </w:r>
      <w:hyperlink w:anchor="section_05a550112df241a8aa0834efde4d4141">
        <w:r>
          <w:rPr>
            <w:rStyle w:val="Hyperlink"/>
          </w:rPr>
          <w:t>GetLatestAnalyticReportVersion operation</w:t>
        </w:r>
      </w:hyperlink>
      <w:r>
        <w:t xml:space="preserve"> </w:t>
      </w:r>
      <w:r>
        <w:fldChar w:fldCharType="begin"/>
      </w:r>
      <w:r>
        <w:instrText>PAGEREF section_05a550112df241a8aa0834efde4d4141</w:instrText>
      </w:r>
      <w:r>
        <w:fldChar w:fldCharType="separate"/>
      </w:r>
      <w:r>
        <w:rPr>
          <w:noProof/>
        </w:rPr>
        <w:t>317</w:t>
      </w:r>
      <w:r>
        <w:fldChar w:fldCharType="end"/>
      </w:r>
    </w:p>
    <w:p w:rsidR="003D293B" w:rsidRDefault="0028751A">
      <w:pPr>
        <w:pStyle w:val="indexentry0"/>
      </w:pPr>
      <w:r>
        <w:t xml:space="preserve">   </w:t>
      </w:r>
      <w:hyperlink w:anchor="section_3a14c1a7600646a9ad246fc05073fcf5">
        <w:r>
          <w:rPr>
            <w:rStyle w:val="Hyperlink"/>
          </w:rPr>
          <w:t>GetListItems operation</w:t>
        </w:r>
      </w:hyperlink>
      <w:r>
        <w:t xml:space="preserve"> </w:t>
      </w:r>
      <w:r>
        <w:fldChar w:fldCharType="begin"/>
      </w:r>
      <w:r>
        <w:instrText>PAGEREF section_3a14c1a7600646a9ad246fc05073fcf5</w:instrText>
      </w:r>
      <w:r>
        <w:fldChar w:fldCharType="separate"/>
      </w:r>
      <w:r>
        <w:rPr>
          <w:noProof/>
        </w:rPr>
        <w:t>319</w:t>
      </w:r>
      <w:r>
        <w:fldChar w:fldCharType="end"/>
      </w:r>
    </w:p>
    <w:p w:rsidR="003D293B" w:rsidRDefault="0028751A">
      <w:pPr>
        <w:pStyle w:val="indexentry0"/>
      </w:pPr>
      <w:r>
        <w:t xml:space="preserve">   </w:t>
      </w:r>
      <w:hyperlink w:anchor="section_b9cc30f018ea4cd8862c9bc8dae9e5aa">
        <w:r>
          <w:rPr>
            <w:rStyle w:val="Hyperlink"/>
          </w:rPr>
          <w:t>GetMdx operation</w:t>
        </w:r>
      </w:hyperlink>
      <w:r>
        <w:t xml:space="preserve"> </w:t>
      </w:r>
      <w:r>
        <w:fldChar w:fldCharType="begin"/>
      </w:r>
      <w:r>
        <w:instrText>PAGEREF section_b9cc30f018ea4cd8862c9bc8dae9</w:instrText>
      </w:r>
      <w:r>
        <w:instrText>e5aa</w:instrText>
      </w:r>
      <w:r>
        <w:fldChar w:fldCharType="separate"/>
      </w:r>
      <w:r>
        <w:rPr>
          <w:noProof/>
        </w:rPr>
        <w:t>321</w:t>
      </w:r>
      <w:r>
        <w:fldChar w:fldCharType="end"/>
      </w:r>
    </w:p>
    <w:p w:rsidR="003D293B" w:rsidRDefault="0028751A">
      <w:pPr>
        <w:pStyle w:val="indexentry0"/>
      </w:pPr>
      <w:r>
        <w:t xml:space="preserve">   </w:t>
      </w:r>
      <w:hyperlink w:anchor="section_2cf6fb1e72a04d3bb06bb90330138756">
        <w:r>
          <w:rPr>
            <w:rStyle w:val="Hyperlink"/>
          </w:rPr>
          <w:t>GetParameterDisplayData operation</w:t>
        </w:r>
      </w:hyperlink>
      <w:r>
        <w:t xml:space="preserve"> </w:t>
      </w:r>
      <w:r>
        <w:fldChar w:fldCharType="begin"/>
      </w:r>
      <w:r>
        <w:instrText>PAGEREF section_2cf6fb1e72a04d3bb06bb90330138756</w:instrText>
      </w:r>
      <w:r>
        <w:fldChar w:fldCharType="separate"/>
      </w:r>
      <w:r>
        <w:rPr>
          <w:noProof/>
        </w:rPr>
        <w:t>324</w:t>
      </w:r>
      <w:r>
        <w:fldChar w:fldCharType="end"/>
      </w:r>
    </w:p>
    <w:p w:rsidR="003D293B" w:rsidRDefault="0028751A">
      <w:pPr>
        <w:pStyle w:val="indexentry0"/>
      </w:pPr>
      <w:r>
        <w:t xml:space="preserve">   </w:t>
      </w:r>
      <w:hyperlink w:anchor="section_f58df0d8ff93421c82ed260f1ecf5f9f">
        <w:r>
          <w:rPr>
            <w:rStyle w:val="Hyperlink"/>
          </w:rPr>
          <w:t>GetPreviewDataSet operation</w:t>
        </w:r>
      </w:hyperlink>
      <w:r>
        <w:t xml:space="preserve"> </w:t>
      </w:r>
      <w:r>
        <w:fldChar w:fldCharType="begin"/>
      </w:r>
      <w:r>
        <w:instrText>PA</w:instrText>
      </w:r>
      <w:r>
        <w:instrText>GEREF section_f58df0d8ff93421c82ed260f1ecf5f9f</w:instrText>
      </w:r>
      <w:r>
        <w:fldChar w:fldCharType="separate"/>
      </w:r>
      <w:r>
        <w:rPr>
          <w:noProof/>
        </w:rPr>
        <w:t>327</w:t>
      </w:r>
      <w:r>
        <w:fldChar w:fldCharType="end"/>
      </w:r>
    </w:p>
    <w:p w:rsidR="003D293B" w:rsidRDefault="0028751A">
      <w:pPr>
        <w:pStyle w:val="indexentry0"/>
      </w:pPr>
      <w:r>
        <w:t xml:space="preserve">   </w:t>
      </w:r>
      <w:hyperlink w:anchor="section_6cff951122c348d4a7e8c62ac783d430">
        <w:r>
          <w:rPr>
            <w:rStyle w:val="Hyperlink"/>
          </w:rPr>
          <w:t>GetQueryResultMembers operation</w:t>
        </w:r>
      </w:hyperlink>
      <w:r>
        <w:t xml:space="preserve"> </w:t>
      </w:r>
      <w:r>
        <w:fldChar w:fldCharType="begin"/>
      </w:r>
      <w:r>
        <w:instrText>PAGEREF section_6cff951122c348d4a7e8c62ac783d430</w:instrText>
      </w:r>
      <w:r>
        <w:fldChar w:fldCharType="separate"/>
      </w:r>
      <w:r>
        <w:rPr>
          <w:noProof/>
        </w:rPr>
        <w:t>330</w:t>
      </w:r>
      <w:r>
        <w:fldChar w:fldCharType="end"/>
      </w:r>
    </w:p>
    <w:p w:rsidR="003D293B" w:rsidRDefault="0028751A">
      <w:pPr>
        <w:pStyle w:val="indexentry0"/>
      </w:pPr>
      <w:r>
        <w:t xml:space="preserve">   </w:t>
      </w:r>
      <w:hyperlink w:anchor="section_917fc500b24d4ff991ad00ddf7623ad0">
        <w:r>
          <w:rPr>
            <w:rStyle w:val="Hyperlink"/>
          </w:rPr>
          <w:t>GetRegisteredCustomFCOs operation</w:t>
        </w:r>
      </w:hyperlink>
      <w:r>
        <w:t xml:space="preserve"> </w:t>
      </w:r>
      <w:r>
        <w:fldChar w:fldCharType="begin"/>
      </w:r>
      <w:r>
        <w:instrText>PAGEREF section_917fc500b24d4ff991ad00ddf7623ad0</w:instrText>
      </w:r>
      <w:r>
        <w:fldChar w:fldCharType="separate"/>
      </w:r>
      <w:r>
        <w:rPr>
          <w:noProof/>
        </w:rPr>
        <w:t>332</w:t>
      </w:r>
      <w:r>
        <w:fldChar w:fldCharType="end"/>
      </w:r>
    </w:p>
    <w:p w:rsidR="003D293B" w:rsidRDefault="0028751A">
      <w:pPr>
        <w:pStyle w:val="indexentry0"/>
      </w:pPr>
      <w:r>
        <w:t xml:space="preserve">   </w:t>
      </w:r>
      <w:hyperlink w:anchor="section_ff60f66346b04c8f874e9e5252753fcf">
        <w:r>
          <w:rPr>
            <w:rStyle w:val="Hyperlink"/>
          </w:rPr>
          <w:t>GetReportView operation</w:t>
        </w:r>
      </w:hyperlink>
      <w:r>
        <w:t xml:space="preserve"> </w:t>
      </w:r>
      <w:r>
        <w:fldChar w:fldCharType="begin"/>
      </w:r>
      <w:r>
        <w:instrText>PAGEREF section_ff60f66346b04c8f874e9e5252753fcf</w:instrText>
      </w:r>
      <w:r>
        <w:fldChar w:fldCharType="separate"/>
      </w:r>
      <w:r>
        <w:rPr>
          <w:noProof/>
        </w:rPr>
        <w:t>336</w:t>
      </w:r>
      <w:r>
        <w:fldChar w:fldCharType="end"/>
      </w:r>
    </w:p>
    <w:p w:rsidR="003D293B" w:rsidRDefault="0028751A">
      <w:pPr>
        <w:pStyle w:val="indexentry0"/>
      </w:pPr>
      <w:r>
        <w:t xml:space="preserve">   </w:t>
      </w:r>
      <w:hyperlink w:anchor="section_3848fad089db4ee68c8da82e9698ad2d">
        <w:r>
          <w:rPr>
            <w:rStyle w:val="Hyperlink"/>
          </w:rPr>
          <w:t>GetScorecard operation</w:t>
        </w:r>
      </w:hyperlink>
      <w:r>
        <w:t xml:space="preserve"> </w:t>
      </w:r>
      <w:r>
        <w:fldChar w:fldCharType="begin"/>
      </w:r>
      <w:r>
        <w:instrText>PAGEREF section_3848fad089db4ee68c8da82e9698ad2d</w:instrText>
      </w:r>
      <w:r>
        <w:fldChar w:fldCharType="separate"/>
      </w:r>
      <w:r>
        <w:rPr>
          <w:noProof/>
        </w:rPr>
        <w:t>339</w:t>
      </w:r>
      <w:r>
        <w:fldChar w:fldCharType="end"/>
      </w:r>
    </w:p>
    <w:p w:rsidR="003D293B" w:rsidRDefault="0028751A">
      <w:pPr>
        <w:pStyle w:val="indexentry0"/>
      </w:pPr>
      <w:r>
        <w:t xml:space="preserve">   </w:t>
      </w:r>
      <w:hyperlink w:anchor="section_f25115adef004edfb141dd5e27bddbb5">
        <w:r>
          <w:rPr>
            <w:rStyle w:val="Hyperlink"/>
          </w:rPr>
          <w:t>ImportDashboard operation</w:t>
        </w:r>
      </w:hyperlink>
      <w:r>
        <w:t xml:space="preserve"> </w:t>
      </w:r>
      <w:r>
        <w:fldChar w:fldCharType="begin"/>
      </w:r>
      <w:r>
        <w:instrText>PAGEREF section_f25115adef004edfb141dd5e27bddbb5</w:instrText>
      </w:r>
      <w:r>
        <w:fldChar w:fldCharType="separate"/>
      </w:r>
      <w:r>
        <w:rPr>
          <w:noProof/>
        </w:rPr>
        <w:t>341</w:t>
      </w:r>
      <w:r>
        <w:fldChar w:fldCharType="end"/>
      </w:r>
    </w:p>
    <w:p w:rsidR="003D293B" w:rsidRDefault="0028751A">
      <w:pPr>
        <w:pStyle w:val="indexentry0"/>
      </w:pPr>
      <w:r>
        <w:t xml:space="preserve">   </w:t>
      </w:r>
      <w:hyperlink w:anchor="section_486ec3b37e0f4e619851c740e6185d96">
        <w:r>
          <w:rPr>
            <w:rStyle w:val="Hyperlink"/>
          </w:rPr>
          <w:t>initialization</w:t>
        </w:r>
      </w:hyperlink>
      <w:r>
        <w:t xml:space="preserve"> </w:t>
      </w:r>
      <w:r>
        <w:fldChar w:fldCharType="begin"/>
      </w:r>
      <w:r>
        <w:instrText>PAGEREF section_486ec3b37e0f4e619851c740e6185d96</w:instrText>
      </w:r>
      <w:r>
        <w:fldChar w:fldCharType="separate"/>
      </w:r>
      <w:r>
        <w:rPr>
          <w:noProof/>
        </w:rPr>
        <w:t>207</w:t>
      </w:r>
      <w:r>
        <w:fldChar w:fldCharType="end"/>
      </w:r>
    </w:p>
    <w:p w:rsidR="003D293B" w:rsidRDefault="0028751A">
      <w:pPr>
        <w:pStyle w:val="indexentry0"/>
      </w:pPr>
      <w:r>
        <w:t xml:space="preserve">   </w:t>
      </w:r>
      <w:hyperlink w:anchor="section_ea31085168e64f60b8a44ad25b57dc04">
        <w:r>
          <w:rPr>
            <w:rStyle w:val="Hyperlink"/>
          </w:rPr>
          <w:t>local events</w:t>
        </w:r>
      </w:hyperlink>
      <w:r>
        <w:t xml:space="preserve"> </w:t>
      </w:r>
      <w:r>
        <w:fldChar w:fldCharType="begin"/>
      </w:r>
      <w:r>
        <w:instrText>PAGEREF section_ea31085168e64f60b8a44ad25b57dc04</w:instrText>
      </w:r>
      <w:r>
        <w:fldChar w:fldCharType="separate"/>
      </w:r>
      <w:r>
        <w:rPr>
          <w:noProof/>
        </w:rPr>
        <w:t>418</w:t>
      </w:r>
      <w:r>
        <w:fldChar w:fldCharType="end"/>
      </w:r>
    </w:p>
    <w:p w:rsidR="003D293B" w:rsidRDefault="0028751A">
      <w:pPr>
        <w:pStyle w:val="indexentry0"/>
      </w:pPr>
      <w:r>
        <w:t xml:space="preserve">   </w:t>
      </w:r>
      <w:hyperlink w:anchor="section_ad63bb38c803446c84612b15fcb99df5">
        <w:r>
          <w:rPr>
            <w:rStyle w:val="Hyperlink"/>
          </w:rPr>
          <w:t>message processing</w:t>
        </w:r>
      </w:hyperlink>
      <w:r>
        <w:t xml:space="preserve"> </w:t>
      </w:r>
      <w:r>
        <w:fldChar w:fldCharType="begin"/>
      </w:r>
      <w:r>
        <w:instrText>PAGEREF section_ad63bb38c803446c84612b15fcb99df5</w:instrText>
      </w:r>
      <w:r>
        <w:fldChar w:fldCharType="separate"/>
      </w:r>
      <w:r>
        <w:rPr>
          <w:noProof/>
        </w:rPr>
        <w:t>207</w:t>
      </w:r>
      <w:r>
        <w:fldChar w:fldCharType="end"/>
      </w:r>
    </w:p>
    <w:p w:rsidR="003D293B" w:rsidRDefault="0028751A">
      <w:pPr>
        <w:pStyle w:val="indexentry0"/>
      </w:pPr>
      <w:r>
        <w:t xml:space="preserve">   </w:t>
      </w:r>
      <w:hyperlink w:anchor="section_c16f52f3f17a4714a67f7ecaf8bc793b">
        <w:r>
          <w:rPr>
            <w:rStyle w:val="Hyperlink"/>
          </w:rPr>
          <w:t>overview</w:t>
        </w:r>
      </w:hyperlink>
      <w:r>
        <w:t xml:space="preserve"> </w:t>
      </w:r>
      <w:r>
        <w:fldChar w:fldCharType="begin"/>
      </w:r>
      <w:r>
        <w:instrText>PAGEREF section_c16f52f3f17a4714a67f7ecaf8bc793b</w:instrText>
      </w:r>
      <w:r>
        <w:fldChar w:fldCharType="separate"/>
      </w:r>
      <w:r>
        <w:rPr>
          <w:noProof/>
        </w:rPr>
        <w:t>204</w:t>
      </w:r>
      <w:r>
        <w:fldChar w:fldCharType="end"/>
      </w:r>
    </w:p>
    <w:p w:rsidR="003D293B" w:rsidRDefault="0028751A">
      <w:pPr>
        <w:pStyle w:val="indexentry0"/>
      </w:pPr>
      <w:r>
        <w:t xml:space="preserve">   </w:t>
      </w:r>
      <w:hyperlink w:anchor="section_5f159cc3e7694a9fab3d34dbbd02fa8a">
        <w:r>
          <w:rPr>
            <w:rStyle w:val="Hyperlink"/>
          </w:rPr>
          <w:t>QueryChildMembers operation</w:t>
        </w:r>
      </w:hyperlink>
      <w:r>
        <w:t xml:space="preserve"> </w:t>
      </w:r>
      <w:r>
        <w:fldChar w:fldCharType="begin"/>
      </w:r>
      <w:r>
        <w:instrText>PAGEREF section_5f159cc3e7694a9fab3d34dbbd02fa8a</w:instrText>
      </w:r>
      <w:r>
        <w:fldChar w:fldCharType="separate"/>
      </w:r>
      <w:r>
        <w:rPr>
          <w:noProof/>
        </w:rPr>
        <w:t>344</w:t>
      </w:r>
      <w:r>
        <w:fldChar w:fldCharType="end"/>
      </w:r>
    </w:p>
    <w:p w:rsidR="003D293B" w:rsidRDefault="0028751A">
      <w:pPr>
        <w:pStyle w:val="indexentry0"/>
      </w:pPr>
      <w:r>
        <w:t xml:space="preserve">   </w:t>
      </w:r>
      <w:hyperlink w:anchor="section_4da721088830413ba6e2154f98408a2a">
        <w:r>
          <w:rPr>
            <w:rStyle w:val="Hyperlink"/>
          </w:rPr>
          <w:t>QueryChildMembersByRangeFromDataSource operation</w:t>
        </w:r>
      </w:hyperlink>
      <w:r>
        <w:t xml:space="preserve"> </w:t>
      </w:r>
      <w:r>
        <w:fldChar w:fldCharType="begin"/>
      </w:r>
      <w:r>
        <w:instrText>PAGEREF section_4da721088830413ba6e2154f98408a2a</w:instrText>
      </w:r>
      <w:r>
        <w:fldChar w:fldCharType="separate"/>
      </w:r>
      <w:r>
        <w:rPr>
          <w:noProof/>
        </w:rPr>
        <w:t>346</w:t>
      </w:r>
      <w:r>
        <w:fldChar w:fldCharType="end"/>
      </w:r>
    </w:p>
    <w:p w:rsidR="003D293B" w:rsidRDefault="0028751A">
      <w:pPr>
        <w:pStyle w:val="indexentry0"/>
      </w:pPr>
      <w:r>
        <w:t xml:space="preserve">   </w:t>
      </w:r>
      <w:hyperlink w:anchor="section_e3e65756fe434794973054d831009c1f">
        <w:r>
          <w:rPr>
            <w:rStyle w:val="Hyperlink"/>
          </w:rPr>
          <w:t>QueryChildMembersFromDataSource operation</w:t>
        </w:r>
      </w:hyperlink>
      <w:r>
        <w:t xml:space="preserve"> </w:t>
      </w:r>
      <w:r>
        <w:fldChar w:fldCharType="begin"/>
      </w:r>
      <w:r>
        <w:instrText>PAGEREF section_</w:instrText>
      </w:r>
      <w:r>
        <w:instrText>e3e65756fe434794973054d831009c1f</w:instrText>
      </w:r>
      <w:r>
        <w:fldChar w:fldCharType="separate"/>
      </w:r>
      <w:r>
        <w:rPr>
          <w:noProof/>
        </w:rPr>
        <w:t>349</w:t>
      </w:r>
      <w:r>
        <w:fldChar w:fldCharType="end"/>
      </w:r>
    </w:p>
    <w:p w:rsidR="003D293B" w:rsidRDefault="0028751A">
      <w:pPr>
        <w:pStyle w:val="indexentry0"/>
      </w:pPr>
      <w:r>
        <w:t xml:space="preserve">   </w:t>
      </w:r>
      <w:hyperlink w:anchor="section_53edf6aa3ffd41cea6d2376a46e7665d">
        <w:r>
          <w:rPr>
            <w:rStyle w:val="Hyperlink"/>
          </w:rPr>
          <w:t>QueryDimensionRootMembers operation</w:t>
        </w:r>
      </w:hyperlink>
      <w:r>
        <w:t xml:space="preserve"> </w:t>
      </w:r>
      <w:r>
        <w:fldChar w:fldCharType="begin"/>
      </w:r>
      <w:r>
        <w:instrText>PAGEREF section_53edf6aa3ffd41cea6d2376a46e7665d</w:instrText>
      </w:r>
      <w:r>
        <w:fldChar w:fldCharType="separate"/>
      </w:r>
      <w:r>
        <w:rPr>
          <w:noProof/>
        </w:rPr>
        <w:t>352</w:t>
      </w:r>
      <w:r>
        <w:fldChar w:fldCharType="end"/>
      </w:r>
    </w:p>
    <w:p w:rsidR="003D293B" w:rsidRDefault="0028751A">
      <w:pPr>
        <w:pStyle w:val="indexentry0"/>
      </w:pPr>
      <w:r>
        <w:t xml:space="preserve">   </w:t>
      </w:r>
      <w:hyperlink w:anchor="section_62c5f20e69bb4ed18402d172af2b0585">
        <w:r>
          <w:rPr>
            <w:rStyle w:val="Hyperlink"/>
          </w:rPr>
          <w:t>QueryDimensionRootMembersFromDataSource operation</w:t>
        </w:r>
      </w:hyperlink>
      <w:r>
        <w:t xml:space="preserve"> </w:t>
      </w:r>
      <w:r>
        <w:fldChar w:fldCharType="begin"/>
      </w:r>
      <w:r>
        <w:instrText>PAGEREF section_62c5f20e69bb4ed18402d172af2b0585</w:instrText>
      </w:r>
      <w:r>
        <w:fldChar w:fldCharType="separate"/>
      </w:r>
      <w:r>
        <w:rPr>
          <w:noProof/>
        </w:rPr>
        <w:t>354</w:t>
      </w:r>
      <w:r>
        <w:fldChar w:fldCharType="end"/>
      </w:r>
    </w:p>
    <w:p w:rsidR="003D293B" w:rsidRDefault="0028751A">
      <w:pPr>
        <w:pStyle w:val="indexentry0"/>
      </w:pPr>
      <w:r>
        <w:t xml:space="preserve">   </w:t>
      </w:r>
      <w:hyperlink w:anchor="section_da125be061574b8fb9a9f85732d1f309">
        <w:r>
          <w:rPr>
            <w:rStyle w:val="Hyperlink"/>
          </w:rPr>
          <w:t>QueryNamedSets operation</w:t>
        </w:r>
      </w:hyperlink>
      <w:r>
        <w:t xml:space="preserve"> </w:t>
      </w:r>
      <w:r>
        <w:fldChar w:fldCharType="begin"/>
      </w:r>
      <w:r>
        <w:instrText>PAGEREF section_da125be061574b8fb9a9f85732d1f309</w:instrText>
      </w:r>
      <w:r>
        <w:fldChar w:fldCharType="separate"/>
      </w:r>
      <w:r>
        <w:rPr>
          <w:noProof/>
        </w:rPr>
        <w:t>357</w:t>
      </w:r>
      <w:r>
        <w:fldChar w:fldCharType="end"/>
      </w:r>
    </w:p>
    <w:p w:rsidR="003D293B" w:rsidRDefault="0028751A">
      <w:pPr>
        <w:pStyle w:val="indexentry0"/>
      </w:pPr>
      <w:r>
        <w:t xml:space="preserve">   </w:t>
      </w:r>
      <w:hyperlink w:anchor="section_bcdf4fad26fa429baf605c56250069d4">
        <w:r>
          <w:rPr>
            <w:rStyle w:val="Hyperlink"/>
          </w:rPr>
          <w:t>QueryNamedSetsFromDataSource operation</w:t>
        </w:r>
      </w:hyperlink>
      <w:r>
        <w:t xml:space="preserve"> </w:t>
      </w:r>
      <w:r>
        <w:fldChar w:fldCharType="begin"/>
      </w:r>
      <w:r>
        <w:instrText>PAGEREF section_bcdf4fad26fa429baf605c56250069d4</w:instrText>
      </w:r>
      <w:r>
        <w:fldChar w:fldCharType="separate"/>
      </w:r>
      <w:r>
        <w:rPr>
          <w:noProof/>
        </w:rPr>
        <w:t>359</w:t>
      </w:r>
      <w:r>
        <w:fldChar w:fldCharType="end"/>
      </w:r>
    </w:p>
    <w:p w:rsidR="003D293B" w:rsidRDefault="0028751A">
      <w:pPr>
        <w:pStyle w:val="indexentry0"/>
      </w:pPr>
      <w:r>
        <w:t xml:space="preserve">   </w:t>
      </w:r>
      <w:hyperlink w:anchor="section_e92498e7d05640d6a538f1284b6545c7">
        <w:r>
          <w:rPr>
            <w:rStyle w:val="Hyperlink"/>
          </w:rPr>
          <w:t>QueryRelatedMember operation</w:t>
        </w:r>
      </w:hyperlink>
      <w:r>
        <w:t xml:space="preserve"> </w:t>
      </w:r>
      <w:r>
        <w:fldChar w:fldCharType="begin"/>
      </w:r>
      <w:r>
        <w:instrText>PAGEREF secti</w:instrText>
      </w:r>
      <w:r>
        <w:instrText>on_e92498e7d05640d6a538f1284b6545c7</w:instrText>
      </w:r>
      <w:r>
        <w:fldChar w:fldCharType="separate"/>
      </w:r>
      <w:r>
        <w:rPr>
          <w:noProof/>
        </w:rPr>
        <w:t>362</w:t>
      </w:r>
      <w:r>
        <w:fldChar w:fldCharType="end"/>
      </w:r>
    </w:p>
    <w:p w:rsidR="003D293B" w:rsidRDefault="0028751A">
      <w:pPr>
        <w:pStyle w:val="indexentry0"/>
      </w:pPr>
      <w:r>
        <w:t xml:space="preserve">   </w:t>
      </w:r>
      <w:hyperlink w:anchor="section_62039ca6526c4e779d52550dba92d8a3">
        <w:r>
          <w:rPr>
            <w:rStyle w:val="Hyperlink"/>
          </w:rPr>
          <w:t>QueryRelatedMemberFromDataSource operation</w:t>
        </w:r>
      </w:hyperlink>
      <w:r>
        <w:t xml:space="preserve"> </w:t>
      </w:r>
      <w:r>
        <w:fldChar w:fldCharType="begin"/>
      </w:r>
      <w:r>
        <w:instrText>PAGEREF section_62039ca6526c4e779d52550dba92d8a3</w:instrText>
      </w:r>
      <w:r>
        <w:fldChar w:fldCharType="separate"/>
      </w:r>
      <w:r>
        <w:rPr>
          <w:noProof/>
        </w:rPr>
        <w:t>364</w:t>
      </w:r>
      <w:r>
        <w:fldChar w:fldCharType="end"/>
      </w:r>
    </w:p>
    <w:p w:rsidR="003D293B" w:rsidRDefault="0028751A">
      <w:pPr>
        <w:pStyle w:val="indexentry0"/>
      </w:pPr>
      <w:r>
        <w:t xml:space="preserve">   </w:t>
      </w:r>
      <w:hyperlink w:anchor="section_272dc2a03d284731ba15d7d718801f96">
        <w:r>
          <w:rPr>
            <w:rStyle w:val="Hyperlink"/>
          </w:rPr>
          <w:t>QueryTimeIntelligence operation</w:t>
        </w:r>
      </w:hyperlink>
      <w:r>
        <w:t xml:space="preserve"> </w:t>
      </w:r>
      <w:r>
        <w:fldChar w:fldCharType="begin"/>
      </w:r>
      <w:r>
        <w:instrText>PAGEREF section_272dc2a03d284731ba15d7d718801f96</w:instrText>
      </w:r>
      <w:r>
        <w:fldChar w:fldCharType="separate"/>
      </w:r>
      <w:r>
        <w:rPr>
          <w:noProof/>
        </w:rPr>
        <w:t>367</w:t>
      </w:r>
      <w:r>
        <w:fldChar w:fldCharType="end"/>
      </w:r>
    </w:p>
    <w:p w:rsidR="003D293B" w:rsidRDefault="0028751A">
      <w:pPr>
        <w:pStyle w:val="indexentry0"/>
      </w:pPr>
      <w:r>
        <w:t xml:space="preserve">   </w:t>
      </w:r>
      <w:hyperlink w:anchor="section_4faab06db4cb42d0adca11e319275ac5">
        <w:r>
          <w:rPr>
            <w:rStyle w:val="Hyperlink"/>
          </w:rPr>
          <w:t>QueryTimeIntelligenceDirect operation</w:t>
        </w:r>
      </w:hyperlink>
      <w:r>
        <w:t xml:space="preserve"> </w:t>
      </w:r>
      <w:r>
        <w:fldChar w:fldCharType="begin"/>
      </w:r>
      <w:r>
        <w:instrText>PAGEREF section_4faab06db4cb42d0adca11e319275ac5</w:instrText>
      </w:r>
      <w:r>
        <w:fldChar w:fldCharType="separate"/>
      </w:r>
      <w:r>
        <w:rPr>
          <w:noProof/>
        </w:rPr>
        <w:t>370</w:t>
      </w:r>
      <w:r>
        <w:fldChar w:fldCharType="end"/>
      </w:r>
    </w:p>
    <w:p w:rsidR="003D293B" w:rsidRDefault="0028751A">
      <w:pPr>
        <w:pStyle w:val="indexentry0"/>
      </w:pPr>
      <w:r>
        <w:t xml:space="preserve">   </w:t>
      </w:r>
      <w:hyperlink w:anchor="section_399d73c423874c02b516c6ed93bf309a">
        <w:r>
          <w:rPr>
            <w:rStyle w:val="Hyperlink"/>
          </w:rPr>
          <w:t>QueryTransformMembers operation</w:t>
        </w:r>
      </w:hyperlink>
      <w:r>
        <w:t xml:space="preserve"> </w:t>
      </w:r>
      <w:r>
        <w:fldChar w:fldCharType="begin"/>
      </w:r>
      <w:r>
        <w:instrText>PAGEREF section_399d73c423874c02b516c6ed93bf309a</w:instrText>
      </w:r>
      <w:r>
        <w:fldChar w:fldCharType="separate"/>
      </w:r>
      <w:r>
        <w:rPr>
          <w:noProof/>
        </w:rPr>
        <w:t>372</w:t>
      </w:r>
      <w:r>
        <w:fldChar w:fldCharType="end"/>
      </w:r>
    </w:p>
    <w:p w:rsidR="003D293B" w:rsidRDefault="0028751A">
      <w:pPr>
        <w:pStyle w:val="indexentry0"/>
      </w:pPr>
      <w:r>
        <w:t xml:space="preserve">   </w:t>
      </w:r>
      <w:hyperlink w:anchor="section_93a38df59b7e4c87b68be0ad1d9f58c3">
        <w:r>
          <w:rPr>
            <w:rStyle w:val="Hyperlink"/>
          </w:rPr>
          <w:t>SaveTemporaryAnalyticReport operation</w:t>
        </w:r>
      </w:hyperlink>
      <w:r>
        <w:t xml:space="preserve"> </w:t>
      </w:r>
      <w:r>
        <w:fldChar w:fldCharType="begin"/>
      </w:r>
      <w:r>
        <w:instrText xml:space="preserve">PAGEREF </w:instrText>
      </w:r>
      <w:r>
        <w:instrText>section_93a38df59b7e4c87b68be0ad1d9f58c3</w:instrText>
      </w:r>
      <w:r>
        <w:fldChar w:fldCharType="separate"/>
      </w:r>
      <w:r>
        <w:rPr>
          <w:noProof/>
        </w:rPr>
        <w:t>376</w:t>
      </w:r>
      <w:r>
        <w:fldChar w:fldCharType="end"/>
      </w:r>
    </w:p>
    <w:p w:rsidR="003D293B" w:rsidRDefault="0028751A">
      <w:pPr>
        <w:pStyle w:val="indexentry0"/>
      </w:pPr>
      <w:r>
        <w:t xml:space="preserve">   </w:t>
      </w:r>
      <w:hyperlink w:anchor="section_ad63bb38c803446c84612b15fcb99df5">
        <w:r>
          <w:rPr>
            <w:rStyle w:val="Hyperlink"/>
          </w:rPr>
          <w:t>sequencing rules</w:t>
        </w:r>
      </w:hyperlink>
      <w:r>
        <w:t xml:space="preserve"> </w:t>
      </w:r>
      <w:r>
        <w:fldChar w:fldCharType="begin"/>
      </w:r>
      <w:r>
        <w:instrText>PAGEREF section_ad63bb38c803446c84612b15fcb99df5</w:instrText>
      </w:r>
      <w:r>
        <w:fldChar w:fldCharType="separate"/>
      </w:r>
      <w:r>
        <w:rPr>
          <w:noProof/>
        </w:rPr>
        <w:t>207</w:t>
      </w:r>
      <w:r>
        <w:fldChar w:fldCharType="end"/>
      </w:r>
    </w:p>
    <w:p w:rsidR="003D293B" w:rsidRDefault="0028751A">
      <w:pPr>
        <w:pStyle w:val="indexentry0"/>
      </w:pPr>
      <w:r>
        <w:t xml:space="preserve">   </w:t>
      </w:r>
      <w:hyperlink w:anchor="section_c703169b026c4d80aefdaaaaf16d407a">
        <w:r>
          <w:rPr>
            <w:rStyle w:val="Hyperlink"/>
          </w:rPr>
          <w:t>TestConnection operation</w:t>
        </w:r>
      </w:hyperlink>
      <w:r>
        <w:t xml:space="preserve"> </w:t>
      </w:r>
      <w:r>
        <w:fldChar w:fldCharType="begin"/>
      </w:r>
      <w:r>
        <w:instrText>PAGEREF section_c703169b026c4d80aefdaaaaf16d407a</w:instrText>
      </w:r>
      <w:r>
        <w:fldChar w:fldCharType="separate"/>
      </w:r>
      <w:r>
        <w:rPr>
          <w:noProof/>
        </w:rPr>
        <w:t>378</w:t>
      </w:r>
      <w:r>
        <w:fldChar w:fldCharType="end"/>
      </w:r>
    </w:p>
    <w:p w:rsidR="003D293B" w:rsidRDefault="0028751A">
      <w:pPr>
        <w:pStyle w:val="indexentry0"/>
      </w:pPr>
      <w:r>
        <w:t xml:space="preserve">   </w:t>
      </w:r>
      <w:hyperlink w:anchor="section_7227810278384275b115d591fa3c60c9">
        <w:r>
          <w:rPr>
            <w:rStyle w:val="Hyperlink"/>
          </w:rPr>
          <w:t>timer events</w:t>
        </w:r>
      </w:hyperlink>
      <w:r>
        <w:t xml:space="preserve"> </w:t>
      </w:r>
      <w:r>
        <w:fldChar w:fldCharType="begin"/>
      </w:r>
      <w:r>
        <w:instrText>PAGEREF section_7227810278384275b115d591fa3c60c9</w:instrText>
      </w:r>
      <w:r>
        <w:fldChar w:fldCharType="separate"/>
      </w:r>
      <w:r>
        <w:rPr>
          <w:noProof/>
        </w:rPr>
        <w:t>418</w:t>
      </w:r>
      <w:r>
        <w:fldChar w:fldCharType="end"/>
      </w:r>
    </w:p>
    <w:p w:rsidR="003D293B" w:rsidRDefault="0028751A">
      <w:pPr>
        <w:pStyle w:val="indexentry0"/>
      </w:pPr>
      <w:r>
        <w:t xml:space="preserve">   </w:t>
      </w:r>
      <w:hyperlink w:anchor="section_587a2c33e5ec4b3ebf8c3ba4d51413f9">
        <w:r>
          <w:rPr>
            <w:rStyle w:val="Hyperlink"/>
          </w:rPr>
          <w:t>timers</w:t>
        </w:r>
      </w:hyperlink>
      <w:r>
        <w:t xml:space="preserve"> </w:t>
      </w:r>
      <w:r>
        <w:fldChar w:fldCharType="begin"/>
      </w:r>
      <w:r>
        <w:instrText>PAGEREF section_587a2c33e5ec4b3ebf8c3ba4d51413f9</w:instrText>
      </w:r>
      <w:r>
        <w:fldChar w:fldCharType="separate"/>
      </w:r>
      <w:r>
        <w:rPr>
          <w:noProof/>
        </w:rPr>
        <w:t>207</w:t>
      </w:r>
      <w:r>
        <w:fldChar w:fldCharType="end"/>
      </w:r>
    </w:p>
    <w:p w:rsidR="003D293B" w:rsidRDefault="0028751A">
      <w:pPr>
        <w:pStyle w:val="indexentry0"/>
      </w:pPr>
      <w:r>
        <w:t xml:space="preserve">   </w:t>
      </w:r>
      <w:hyperlink w:anchor="section_ee1acb3addc54823a25ad459802842be">
        <w:r>
          <w:rPr>
            <w:rStyle w:val="Hyperlink"/>
          </w:rPr>
          <w:t>TrimAnnotationByOwner operation</w:t>
        </w:r>
      </w:hyperlink>
      <w:r>
        <w:t xml:space="preserve"> </w:t>
      </w:r>
      <w:r>
        <w:fldChar w:fldCharType="begin"/>
      </w:r>
      <w:r>
        <w:instrText>PAGEREF section_ee1acb3addc54823a25ad459802842be</w:instrText>
      </w:r>
      <w:r>
        <w:fldChar w:fldCharType="separate"/>
      </w:r>
      <w:r>
        <w:rPr>
          <w:noProof/>
        </w:rPr>
        <w:t>381</w:t>
      </w:r>
      <w:r>
        <w:fldChar w:fldCharType="end"/>
      </w:r>
    </w:p>
    <w:p w:rsidR="003D293B" w:rsidRDefault="0028751A">
      <w:pPr>
        <w:pStyle w:val="indexentry0"/>
      </w:pPr>
      <w:r>
        <w:t xml:space="preserve">   </w:t>
      </w:r>
      <w:hyperlink w:anchor="section_e43220e8aca94f9dba299b99aa959bf0">
        <w:r>
          <w:rPr>
            <w:rStyle w:val="Hyperlink"/>
          </w:rPr>
          <w:t>TrimAnnotationByScorecardLocation operation</w:t>
        </w:r>
      </w:hyperlink>
      <w:r>
        <w:t xml:space="preserve"> </w:t>
      </w:r>
      <w:r>
        <w:fldChar w:fldCharType="begin"/>
      </w:r>
      <w:r>
        <w:instrText>PAGEREF section_e43220e8aca94f9dba299b99aa959bf0</w:instrText>
      </w:r>
      <w:r>
        <w:fldChar w:fldCharType="separate"/>
      </w:r>
      <w:r>
        <w:rPr>
          <w:noProof/>
        </w:rPr>
        <w:t>383</w:t>
      </w:r>
      <w:r>
        <w:fldChar w:fldCharType="end"/>
      </w:r>
    </w:p>
    <w:p w:rsidR="003D293B" w:rsidRDefault="0028751A">
      <w:pPr>
        <w:pStyle w:val="indexentry0"/>
      </w:pPr>
      <w:r>
        <w:t xml:space="preserve">   </w:t>
      </w:r>
      <w:hyperlink w:anchor="section_d0f7d3bcf4ae419ebbd89e68314ab887">
        <w:r>
          <w:rPr>
            <w:rStyle w:val="Hyperlink"/>
          </w:rPr>
          <w:t>TrimAnnotationUntouchedSince operation</w:t>
        </w:r>
      </w:hyperlink>
      <w:r>
        <w:t xml:space="preserve"> </w:t>
      </w:r>
      <w:r>
        <w:fldChar w:fldCharType="begin"/>
      </w:r>
      <w:r>
        <w:instrText>PAGEREF section_</w:instrText>
      </w:r>
      <w:r>
        <w:instrText>d0f7d3bcf4ae419ebbd89e68314ab887</w:instrText>
      </w:r>
      <w:r>
        <w:fldChar w:fldCharType="separate"/>
      </w:r>
      <w:r>
        <w:rPr>
          <w:noProof/>
        </w:rPr>
        <w:t>385</w:t>
      </w:r>
      <w:r>
        <w:fldChar w:fldCharType="end"/>
      </w:r>
    </w:p>
    <w:p w:rsidR="003D293B" w:rsidRDefault="0028751A">
      <w:pPr>
        <w:pStyle w:val="indexentry0"/>
      </w:pPr>
      <w:r>
        <w:t xml:space="preserve">   </w:t>
      </w:r>
      <w:hyperlink w:anchor="section_83bdee94357e483e890d9c76d2785d0b">
        <w:r>
          <w:rPr>
            <w:rStyle w:val="Hyperlink"/>
          </w:rPr>
          <w:t>UpdateAnnotation operation</w:t>
        </w:r>
      </w:hyperlink>
      <w:r>
        <w:t xml:space="preserve"> </w:t>
      </w:r>
      <w:r>
        <w:fldChar w:fldCharType="begin"/>
      </w:r>
      <w:r>
        <w:instrText>PAGEREF section_83bdee94357e483e890d9c76d2785d0b</w:instrText>
      </w:r>
      <w:r>
        <w:fldChar w:fldCharType="separate"/>
      </w:r>
      <w:r>
        <w:rPr>
          <w:noProof/>
        </w:rPr>
        <w:t>387</w:t>
      </w:r>
      <w:r>
        <w:fldChar w:fldCharType="end"/>
      </w:r>
    </w:p>
    <w:p w:rsidR="003D293B" w:rsidRDefault="0028751A">
      <w:pPr>
        <w:pStyle w:val="indexentry0"/>
      </w:pPr>
      <w:r>
        <w:t xml:space="preserve">   </w:t>
      </w:r>
      <w:hyperlink w:anchor="section_2d59852a028a429aa8254f3f3f71285c">
        <w:r>
          <w:rPr>
            <w:rStyle w:val="Hyperlink"/>
          </w:rPr>
          <w:t>UpdateDashb</w:t>
        </w:r>
        <w:r>
          <w:rPr>
            <w:rStyle w:val="Hyperlink"/>
          </w:rPr>
          <w:t>oard operation</w:t>
        </w:r>
      </w:hyperlink>
      <w:r>
        <w:t xml:space="preserve"> </w:t>
      </w:r>
      <w:r>
        <w:fldChar w:fldCharType="begin"/>
      </w:r>
      <w:r>
        <w:instrText>PAGEREF section_2d59852a028a429aa8254f3f3f71285c</w:instrText>
      </w:r>
      <w:r>
        <w:fldChar w:fldCharType="separate"/>
      </w:r>
      <w:r>
        <w:rPr>
          <w:noProof/>
        </w:rPr>
        <w:t>390</w:t>
      </w:r>
      <w:r>
        <w:fldChar w:fldCharType="end"/>
      </w:r>
    </w:p>
    <w:p w:rsidR="003D293B" w:rsidRDefault="0028751A">
      <w:pPr>
        <w:pStyle w:val="indexentry0"/>
      </w:pPr>
      <w:r>
        <w:t xml:space="preserve">   </w:t>
      </w:r>
      <w:hyperlink w:anchor="section_fd2d78c535374ebe902c542bf78718b5">
        <w:r>
          <w:rPr>
            <w:rStyle w:val="Hyperlink"/>
          </w:rPr>
          <w:t>UpdateDataSource operation</w:t>
        </w:r>
      </w:hyperlink>
      <w:r>
        <w:t xml:space="preserve"> </w:t>
      </w:r>
      <w:r>
        <w:fldChar w:fldCharType="begin"/>
      </w:r>
      <w:r>
        <w:instrText>PAGEREF section_fd2d78c535374ebe902c542bf78718b5</w:instrText>
      </w:r>
      <w:r>
        <w:fldChar w:fldCharType="separate"/>
      </w:r>
      <w:r>
        <w:rPr>
          <w:noProof/>
        </w:rPr>
        <w:t>393</w:t>
      </w:r>
      <w:r>
        <w:fldChar w:fldCharType="end"/>
      </w:r>
    </w:p>
    <w:p w:rsidR="003D293B" w:rsidRDefault="0028751A">
      <w:pPr>
        <w:pStyle w:val="indexentry0"/>
      </w:pPr>
      <w:r>
        <w:t xml:space="preserve">   </w:t>
      </w:r>
      <w:hyperlink w:anchor="section_94d381ec537f4021bd9925b8a144303d">
        <w:r>
          <w:rPr>
            <w:rStyle w:val="Hyperlink"/>
          </w:rPr>
          <w:t>UpdateFilter operation</w:t>
        </w:r>
      </w:hyperlink>
      <w:r>
        <w:t xml:space="preserve"> </w:t>
      </w:r>
      <w:r>
        <w:fldChar w:fldCharType="begin"/>
      </w:r>
      <w:r>
        <w:instrText>PAGEREF section_94d381ec537f4021bd9925b8a144303d</w:instrText>
      </w:r>
      <w:r>
        <w:fldChar w:fldCharType="separate"/>
      </w:r>
      <w:r>
        <w:rPr>
          <w:noProof/>
        </w:rPr>
        <w:t>396</w:t>
      </w:r>
      <w:r>
        <w:fldChar w:fldCharType="end"/>
      </w:r>
    </w:p>
    <w:p w:rsidR="003D293B" w:rsidRDefault="0028751A">
      <w:pPr>
        <w:pStyle w:val="indexentry0"/>
      </w:pPr>
      <w:r>
        <w:t xml:space="preserve">   </w:t>
      </w:r>
      <w:hyperlink w:anchor="section_3b95affc97c74e0dabc6a96b52167698">
        <w:r>
          <w:rPr>
            <w:rStyle w:val="Hyperlink"/>
          </w:rPr>
          <w:t>UpdateIndicator operation</w:t>
        </w:r>
      </w:hyperlink>
      <w:r>
        <w:t xml:space="preserve"> </w:t>
      </w:r>
      <w:r>
        <w:fldChar w:fldCharType="begin"/>
      </w:r>
      <w:r>
        <w:instrText>PAGEREF section_3b95affc97</w:instrText>
      </w:r>
      <w:r>
        <w:instrText>c74e0dabc6a96b52167698</w:instrText>
      </w:r>
      <w:r>
        <w:fldChar w:fldCharType="separate"/>
      </w:r>
      <w:r>
        <w:rPr>
          <w:noProof/>
        </w:rPr>
        <w:t>399</w:t>
      </w:r>
      <w:r>
        <w:fldChar w:fldCharType="end"/>
      </w:r>
    </w:p>
    <w:p w:rsidR="003D293B" w:rsidRDefault="0028751A">
      <w:pPr>
        <w:pStyle w:val="indexentry0"/>
      </w:pPr>
      <w:r>
        <w:t xml:space="preserve">   </w:t>
      </w:r>
      <w:hyperlink w:anchor="section_ae884c003c024102b8b288059e9a482c">
        <w:r>
          <w:rPr>
            <w:rStyle w:val="Hyperlink"/>
          </w:rPr>
          <w:t>UpdateKpi operation</w:t>
        </w:r>
      </w:hyperlink>
      <w:r>
        <w:t xml:space="preserve"> </w:t>
      </w:r>
      <w:r>
        <w:fldChar w:fldCharType="begin"/>
      </w:r>
      <w:r>
        <w:instrText>PAGEREF section_ae884c003c024102b8b288059e9a482c</w:instrText>
      </w:r>
      <w:r>
        <w:fldChar w:fldCharType="separate"/>
      </w:r>
      <w:r>
        <w:rPr>
          <w:noProof/>
        </w:rPr>
        <w:t>402</w:t>
      </w:r>
      <w:r>
        <w:fldChar w:fldCharType="end"/>
      </w:r>
    </w:p>
    <w:p w:rsidR="003D293B" w:rsidRDefault="0028751A">
      <w:pPr>
        <w:pStyle w:val="indexentry0"/>
      </w:pPr>
      <w:r>
        <w:t xml:space="preserve">   </w:t>
      </w:r>
      <w:hyperlink w:anchor="section_f1b05ab55a384647a65c096340ddd274">
        <w:r>
          <w:rPr>
            <w:rStyle w:val="Hyperlink"/>
          </w:rPr>
          <w:t>UpdateReportView operation</w:t>
        </w:r>
      </w:hyperlink>
      <w:r>
        <w:t xml:space="preserve"> </w:t>
      </w:r>
      <w:r>
        <w:fldChar w:fldCharType="begin"/>
      </w:r>
      <w:r>
        <w:instrText>PAGEREF section_f1b05ab55a384647a65c096340ddd274</w:instrText>
      </w:r>
      <w:r>
        <w:fldChar w:fldCharType="separate"/>
      </w:r>
      <w:r>
        <w:rPr>
          <w:noProof/>
        </w:rPr>
        <w:t>405</w:t>
      </w:r>
      <w:r>
        <w:fldChar w:fldCharType="end"/>
      </w:r>
    </w:p>
    <w:p w:rsidR="003D293B" w:rsidRDefault="0028751A">
      <w:pPr>
        <w:pStyle w:val="indexentry0"/>
      </w:pPr>
      <w:r>
        <w:t xml:space="preserve">   </w:t>
      </w:r>
      <w:hyperlink w:anchor="section_c97fd5bd54e8456c958c1811f4b33756">
        <w:r>
          <w:rPr>
            <w:rStyle w:val="Hyperlink"/>
          </w:rPr>
          <w:t>UpdateScorecard operation</w:t>
        </w:r>
      </w:hyperlink>
      <w:r>
        <w:t xml:space="preserve"> </w:t>
      </w:r>
      <w:r>
        <w:fldChar w:fldCharType="begin"/>
      </w:r>
      <w:r>
        <w:instrText>PAGEREF section_c97fd5bd54e8456c958c1811f4b33756</w:instrText>
      </w:r>
      <w:r>
        <w:fldChar w:fldCharType="separate"/>
      </w:r>
      <w:r>
        <w:rPr>
          <w:noProof/>
        </w:rPr>
        <w:t>408</w:t>
      </w:r>
      <w:r>
        <w:fldChar w:fldCharType="end"/>
      </w:r>
    </w:p>
    <w:p w:rsidR="003D293B" w:rsidRDefault="0028751A">
      <w:pPr>
        <w:pStyle w:val="indexentry0"/>
      </w:pPr>
      <w:r>
        <w:t xml:space="preserve">   </w:t>
      </w:r>
      <w:hyperlink w:anchor="section_ea91f7f41ee24c028432c24a3e71cfc8">
        <w:r>
          <w:rPr>
            <w:rStyle w:val="Hyperlink"/>
          </w:rPr>
          <w:t>ValidateKpi operation</w:t>
        </w:r>
      </w:hyperlink>
      <w:r>
        <w:t xml:space="preserve"> </w:t>
      </w:r>
      <w:r>
        <w:fldChar w:fldCharType="begin"/>
      </w:r>
      <w:r>
        <w:instrText>PAGEREF section_ea91f7f41ee24c028432c24a3e71cfc8</w:instrText>
      </w:r>
      <w:r>
        <w:fldChar w:fldCharType="separate"/>
      </w:r>
      <w:r>
        <w:rPr>
          <w:noProof/>
        </w:rPr>
        <w:t>410</w:t>
      </w:r>
      <w:r>
        <w:fldChar w:fldCharType="end"/>
      </w:r>
    </w:p>
    <w:p w:rsidR="003D293B" w:rsidRDefault="0028751A">
      <w:pPr>
        <w:pStyle w:val="indexentry0"/>
      </w:pPr>
      <w:r>
        <w:t xml:space="preserve">   </w:t>
      </w:r>
      <w:hyperlink w:anchor="section_f921bbc0ab874fb693f464cd591ca80e">
        <w:r>
          <w:rPr>
            <w:rStyle w:val="Hyperlink"/>
          </w:rPr>
          <w:t>ValidateScorecard operation</w:t>
        </w:r>
      </w:hyperlink>
      <w:r>
        <w:t xml:space="preserve"> </w:t>
      </w:r>
      <w:r>
        <w:fldChar w:fldCharType="begin"/>
      </w:r>
      <w:r>
        <w:instrText>PAGEREF section_f921bbc0ab874fb693f464cd591ca80e</w:instrText>
      </w:r>
      <w:r>
        <w:fldChar w:fldCharType="separate"/>
      </w:r>
      <w:r>
        <w:rPr>
          <w:noProof/>
        </w:rPr>
        <w:t>413</w:t>
      </w:r>
      <w:r>
        <w:fldChar w:fldCharType="end"/>
      </w:r>
    </w:p>
    <w:p w:rsidR="003D293B" w:rsidRDefault="0028751A">
      <w:pPr>
        <w:pStyle w:val="indexentry0"/>
      </w:pPr>
      <w:r>
        <w:t xml:space="preserve">   </w:t>
      </w:r>
      <w:hyperlink w:anchor="section_6f750fab1a4341d394360199de7d8a33">
        <w:r>
          <w:rPr>
            <w:rStyle w:val="Hyperlink"/>
          </w:rPr>
          <w:t>ValidateSiteCollection operation</w:t>
        </w:r>
      </w:hyperlink>
      <w:r>
        <w:t xml:space="preserve"> </w:t>
      </w:r>
      <w:r>
        <w:fldChar w:fldCharType="begin"/>
      </w:r>
      <w:r>
        <w:instrText>PAGEREF section_6f750fab1a4341d394360199de7d8a33</w:instrText>
      </w:r>
      <w:r>
        <w:fldChar w:fldCharType="separate"/>
      </w:r>
      <w:r>
        <w:rPr>
          <w:noProof/>
        </w:rPr>
        <w:t>415</w:t>
      </w:r>
      <w:r>
        <w:fldChar w:fldCharType="end"/>
      </w:r>
    </w:p>
    <w:p w:rsidR="003D293B" w:rsidRDefault="0028751A">
      <w:pPr>
        <w:pStyle w:val="indexentry0"/>
      </w:pPr>
      <w:hyperlink w:anchor="section_95958db63fc14266a068e6b8ef0bfcba">
        <w:r>
          <w:rPr>
            <w:rStyle w:val="Hyperlink"/>
          </w:rPr>
          <w:t>SetOperation complex type</w:t>
        </w:r>
      </w:hyperlink>
      <w:r>
        <w:t xml:space="preserve"> </w:t>
      </w:r>
      <w:r>
        <w:fldChar w:fldCharType="begin"/>
      </w:r>
      <w:r>
        <w:instrText>PAGEREF section_95958db63fc14266a068e6b8ef0bf</w:instrText>
      </w:r>
      <w:r>
        <w:instrText>cba</w:instrText>
      </w:r>
      <w:r>
        <w:fldChar w:fldCharType="separate"/>
      </w:r>
      <w:r>
        <w:rPr>
          <w:noProof/>
        </w:rPr>
        <w:t>159</w:t>
      </w:r>
      <w:r>
        <w:fldChar w:fldCharType="end"/>
      </w:r>
    </w:p>
    <w:p w:rsidR="003D293B" w:rsidRDefault="0028751A">
      <w:pPr>
        <w:pStyle w:val="indexentry0"/>
      </w:pPr>
      <w:hyperlink w:anchor="section_8fc658b493ec4f499f624eedef8dccd4">
        <w:r>
          <w:rPr>
            <w:rStyle w:val="Hyperlink"/>
          </w:rPr>
          <w:t>Simple types</w:t>
        </w:r>
      </w:hyperlink>
      <w:r>
        <w:t xml:space="preserve"> </w:t>
      </w:r>
      <w:r>
        <w:fldChar w:fldCharType="begin"/>
      </w:r>
      <w:r>
        <w:instrText>PAGEREF section_8fc658b493ec4f499f624eedef8dccd4</w:instrText>
      </w:r>
      <w:r>
        <w:fldChar w:fldCharType="separate"/>
      </w:r>
      <w:r>
        <w:rPr>
          <w:noProof/>
        </w:rPr>
        <w:t>169</w:t>
      </w:r>
      <w:r>
        <w:fldChar w:fldCharType="end"/>
      </w:r>
    </w:p>
    <w:p w:rsidR="003D293B" w:rsidRDefault="0028751A">
      <w:pPr>
        <w:pStyle w:val="indexentry0"/>
      </w:pPr>
      <w:r>
        <w:t xml:space="preserve">   </w:t>
      </w:r>
      <w:hyperlink w:anchor="section_e381f2b4fd4142fcae8481af77d8864a">
        <w:r>
          <w:rPr>
            <w:rStyle w:val="Hyperlink"/>
          </w:rPr>
          <w:t>AggregateTypeEnum</w:t>
        </w:r>
      </w:hyperlink>
      <w:r>
        <w:t xml:space="preserve"> </w:t>
      </w:r>
      <w:r>
        <w:fldChar w:fldCharType="begin"/>
      </w:r>
      <w:r>
        <w:instrText>PAGEREF section_e381f2b4fd4142fcae8481af77d8864a</w:instrText>
      </w:r>
      <w:r>
        <w:fldChar w:fldCharType="separate"/>
      </w:r>
      <w:r>
        <w:rPr>
          <w:noProof/>
        </w:rPr>
        <w:t>172</w:t>
      </w:r>
      <w:r>
        <w:fldChar w:fldCharType="end"/>
      </w:r>
    </w:p>
    <w:p w:rsidR="003D293B" w:rsidRDefault="0028751A">
      <w:pPr>
        <w:pStyle w:val="indexentry0"/>
      </w:pPr>
      <w:r>
        <w:t xml:space="preserve">   </w:t>
      </w:r>
      <w:hyperlink w:anchor="section_ff77c286c7ce4a98a85c072be536c015">
        <w:r>
          <w:rPr>
            <w:rStyle w:val="Hyperlink"/>
          </w:rPr>
          <w:t>AlignmentType</w:t>
        </w:r>
      </w:hyperlink>
      <w:r>
        <w:t xml:space="preserve"> </w:t>
      </w:r>
      <w:r>
        <w:fldChar w:fldCharType="begin"/>
      </w:r>
      <w:r>
        <w:instrText>PAGEREF section_ff77c286c7ce4a98a85c072be536c015</w:instrText>
      </w:r>
      <w:r>
        <w:fldChar w:fldCharType="separate"/>
      </w:r>
      <w:r>
        <w:rPr>
          <w:noProof/>
        </w:rPr>
        <w:t>172</w:t>
      </w:r>
      <w:r>
        <w:fldChar w:fldCharType="end"/>
      </w:r>
    </w:p>
    <w:p w:rsidR="003D293B" w:rsidRDefault="0028751A">
      <w:pPr>
        <w:pStyle w:val="indexentry0"/>
      </w:pPr>
      <w:r>
        <w:t xml:space="preserve">   </w:t>
      </w:r>
      <w:hyperlink w:anchor="section_4b3371ebed6f46f997ad5f45fb465523">
        <w:r>
          <w:rPr>
            <w:rStyle w:val="Hyperlink"/>
          </w:rPr>
          <w:t>Analytic</w:t>
        </w:r>
        <w:r>
          <w:rPr>
            <w:rStyle w:val="Hyperlink"/>
          </w:rPr>
          <w:t>ChartType</w:t>
        </w:r>
      </w:hyperlink>
      <w:r>
        <w:t xml:space="preserve"> </w:t>
      </w:r>
      <w:r>
        <w:fldChar w:fldCharType="begin"/>
      </w:r>
      <w:r>
        <w:instrText>PAGEREF section_4b3371ebed6f46f997ad5f45fb465523</w:instrText>
      </w:r>
      <w:r>
        <w:fldChar w:fldCharType="separate"/>
      </w:r>
      <w:r>
        <w:rPr>
          <w:noProof/>
        </w:rPr>
        <w:t>173</w:t>
      </w:r>
      <w:r>
        <w:fldChar w:fldCharType="end"/>
      </w:r>
    </w:p>
    <w:p w:rsidR="003D293B" w:rsidRDefault="0028751A">
      <w:pPr>
        <w:pStyle w:val="indexentry0"/>
      </w:pPr>
      <w:r>
        <w:t xml:space="preserve">   </w:t>
      </w:r>
      <w:hyperlink w:anchor="section_5d30cf15b66848afadecbbd81c78d4b9">
        <w:r>
          <w:rPr>
            <w:rStyle w:val="Hyperlink"/>
          </w:rPr>
          <w:t>AnalyticLegendLocation</w:t>
        </w:r>
      </w:hyperlink>
      <w:r>
        <w:t xml:space="preserve"> </w:t>
      </w:r>
      <w:r>
        <w:fldChar w:fldCharType="begin"/>
      </w:r>
      <w:r>
        <w:instrText>PAGEREF section_5d30cf15b66848afadecbbd81c78d4b9</w:instrText>
      </w:r>
      <w:r>
        <w:fldChar w:fldCharType="separate"/>
      </w:r>
      <w:r>
        <w:rPr>
          <w:noProof/>
        </w:rPr>
        <w:t>173</w:t>
      </w:r>
      <w:r>
        <w:fldChar w:fldCharType="end"/>
      </w:r>
    </w:p>
    <w:p w:rsidR="003D293B" w:rsidRDefault="0028751A">
      <w:pPr>
        <w:pStyle w:val="indexentry0"/>
      </w:pPr>
      <w:r>
        <w:t xml:space="preserve">   </w:t>
      </w:r>
      <w:hyperlink w:anchor="section_1bb79102c3ee49dfb38fdc8094ccd8bc">
        <w:r>
          <w:rPr>
            <w:rStyle w:val="Hyperlink"/>
          </w:rPr>
          <w:t>AnalyticMarkerStyle</w:t>
        </w:r>
      </w:hyperlink>
      <w:r>
        <w:t xml:space="preserve"> </w:t>
      </w:r>
      <w:r>
        <w:fldChar w:fldCharType="begin"/>
      </w:r>
      <w:r>
        <w:instrText>PAGEREF section_1bb79102c3ee49dfb38fdc8094ccd8bc</w:instrText>
      </w:r>
      <w:r>
        <w:fldChar w:fldCharType="separate"/>
      </w:r>
      <w:r>
        <w:rPr>
          <w:noProof/>
        </w:rPr>
        <w:t>174</w:t>
      </w:r>
      <w:r>
        <w:fldChar w:fldCharType="end"/>
      </w:r>
    </w:p>
    <w:p w:rsidR="003D293B" w:rsidRDefault="0028751A">
      <w:pPr>
        <w:pStyle w:val="indexentry0"/>
      </w:pPr>
      <w:r>
        <w:t xml:space="preserve">   </w:t>
      </w:r>
      <w:hyperlink w:anchor="section_bd6c3e5ee4fa4aa28262a13d0f568d08">
        <w:r>
          <w:rPr>
            <w:rStyle w:val="Hyperlink"/>
          </w:rPr>
          <w:t>AnnotationVersions</w:t>
        </w:r>
      </w:hyperlink>
      <w:r>
        <w:t xml:space="preserve"> </w:t>
      </w:r>
      <w:r>
        <w:fldChar w:fldCharType="begin"/>
      </w:r>
      <w:r>
        <w:instrText>PAGEREF section_bd6c3e5ee4fa4aa28262a13d0f568d08</w:instrText>
      </w:r>
      <w:r>
        <w:fldChar w:fldCharType="separate"/>
      </w:r>
      <w:r>
        <w:rPr>
          <w:noProof/>
        </w:rPr>
        <w:t>175</w:t>
      </w:r>
      <w:r>
        <w:fldChar w:fldCharType="end"/>
      </w:r>
    </w:p>
    <w:p w:rsidR="003D293B" w:rsidRDefault="0028751A">
      <w:pPr>
        <w:pStyle w:val="indexentry0"/>
      </w:pPr>
      <w:r>
        <w:t xml:space="preserve">   </w:t>
      </w:r>
      <w:hyperlink w:anchor="section_f4c828b88ca843bcb9fba662021eef12">
        <w:r>
          <w:rPr>
            <w:rStyle w:val="Hyperlink"/>
          </w:rPr>
          <w:t>AxisType</w:t>
        </w:r>
      </w:hyperlink>
      <w:r>
        <w:t xml:space="preserve"> </w:t>
      </w:r>
      <w:r>
        <w:fldChar w:fldCharType="begin"/>
      </w:r>
      <w:r>
        <w:instrText>PAGEREF section_f4c828b88ca843bcb9fba662021eef12</w:instrText>
      </w:r>
      <w:r>
        <w:fldChar w:fldCharType="separate"/>
      </w:r>
      <w:r>
        <w:rPr>
          <w:noProof/>
        </w:rPr>
        <w:t>175</w:t>
      </w:r>
      <w:r>
        <w:fldChar w:fldCharType="end"/>
      </w:r>
    </w:p>
    <w:p w:rsidR="003D293B" w:rsidRDefault="0028751A">
      <w:pPr>
        <w:pStyle w:val="indexentry0"/>
      </w:pPr>
      <w:r>
        <w:t xml:space="preserve">   </w:t>
      </w:r>
      <w:hyperlink w:anchor="section_95ae39be1f104a7397ce7141f7790164">
        <w:r>
          <w:rPr>
            <w:rStyle w:val="Hyperlink"/>
          </w:rPr>
          <w:t>BandType</w:t>
        </w:r>
      </w:hyperlink>
      <w:r>
        <w:t xml:space="preserve"> </w:t>
      </w:r>
      <w:r>
        <w:fldChar w:fldCharType="begin"/>
      </w:r>
      <w:r>
        <w:instrText>PAGEREF section_95ae39be1f104a7397ce7141f7790164</w:instrText>
      </w:r>
      <w:r>
        <w:fldChar w:fldCharType="separate"/>
      </w:r>
      <w:r>
        <w:rPr>
          <w:noProof/>
        </w:rPr>
        <w:t>176</w:t>
      </w:r>
      <w:r>
        <w:fldChar w:fldCharType="end"/>
      </w:r>
    </w:p>
    <w:p w:rsidR="003D293B" w:rsidRDefault="0028751A">
      <w:pPr>
        <w:pStyle w:val="indexentry0"/>
      </w:pPr>
      <w:r>
        <w:t xml:space="preserve">   </w:t>
      </w:r>
      <w:hyperlink w:anchor="section_1895d98b4ab94bcf810320c3b2c74e4c">
        <w:r>
          <w:rPr>
            <w:rStyle w:val="Hyperlink"/>
          </w:rPr>
          <w:t>BeginPointEmitterType</w:t>
        </w:r>
      </w:hyperlink>
      <w:r>
        <w:t xml:space="preserve"> </w:t>
      </w:r>
      <w:r>
        <w:fldChar w:fldCharType="begin"/>
      </w:r>
      <w:r>
        <w:instrText>PAGEREF section_1895d98b4ab94bcf810320c3b2c74e4c</w:instrText>
      </w:r>
      <w:r>
        <w:fldChar w:fldCharType="separate"/>
      </w:r>
      <w:r>
        <w:rPr>
          <w:noProof/>
        </w:rPr>
        <w:t>176</w:t>
      </w:r>
      <w:r>
        <w:fldChar w:fldCharType="end"/>
      </w:r>
    </w:p>
    <w:p w:rsidR="003D293B" w:rsidRDefault="0028751A">
      <w:pPr>
        <w:pStyle w:val="indexentry0"/>
      </w:pPr>
      <w:r>
        <w:t xml:space="preserve">   </w:t>
      </w:r>
      <w:hyperlink w:anchor="section_30299880831e4767a9718ad2ca092f5b">
        <w:r>
          <w:rPr>
            <w:rStyle w:val="Hyperlink"/>
          </w:rPr>
          <w:t>ConnectionContext</w:t>
        </w:r>
      </w:hyperlink>
      <w:r>
        <w:t xml:space="preserve"> </w:t>
      </w:r>
      <w:r>
        <w:fldChar w:fldCharType="begin"/>
      </w:r>
      <w:r>
        <w:instrText>PAGEREF section_30299880831e4767a9718ad2ca092f5b</w:instrText>
      </w:r>
      <w:r>
        <w:fldChar w:fldCharType="separate"/>
      </w:r>
      <w:r>
        <w:rPr>
          <w:noProof/>
        </w:rPr>
        <w:t>177</w:t>
      </w:r>
      <w:r>
        <w:fldChar w:fldCharType="end"/>
      </w:r>
    </w:p>
    <w:p w:rsidR="003D293B" w:rsidRDefault="0028751A">
      <w:pPr>
        <w:pStyle w:val="indexentry0"/>
      </w:pPr>
      <w:r>
        <w:t xml:space="preserve">   </w:t>
      </w:r>
      <w:hyperlink w:anchor="section_cd23253df3974807b587a0eb17b3f695">
        <w:r>
          <w:rPr>
            <w:rStyle w:val="Hyperlink"/>
          </w:rPr>
          <w:t>DataValuePosition</w:t>
        </w:r>
      </w:hyperlink>
      <w:r>
        <w:t xml:space="preserve"> </w:t>
      </w:r>
      <w:r>
        <w:fldChar w:fldCharType="begin"/>
      </w:r>
      <w:r>
        <w:instrText>PAGEREF section_cd23253df3974807b587a0eb17b3f695</w:instrText>
      </w:r>
      <w:r>
        <w:fldChar w:fldCharType="separate"/>
      </w:r>
      <w:r>
        <w:rPr>
          <w:noProof/>
        </w:rPr>
        <w:t>177</w:t>
      </w:r>
      <w:r>
        <w:fldChar w:fldCharType="end"/>
      </w:r>
    </w:p>
    <w:p w:rsidR="003D293B" w:rsidRDefault="0028751A">
      <w:pPr>
        <w:pStyle w:val="indexentry0"/>
      </w:pPr>
      <w:r>
        <w:t xml:space="preserve">   </w:t>
      </w:r>
      <w:hyperlink w:anchor="section_6a0f191d96fa4f40935762619366a3b2">
        <w:r>
          <w:rPr>
            <w:rStyle w:val="Hyperlink"/>
          </w:rPr>
          <w:t>DateAggregationTypes</w:t>
        </w:r>
      </w:hyperlink>
      <w:r>
        <w:t xml:space="preserve"> </w:t>
      </w:r>
      <w:r>
        <w:fldChar w:fldCharType="begin"/>
      </w:r>
      <w:r>
        <w:instrText>PAGEREF section_6a0f191d96fa4f409357</w:instrText>
      </w:r>
      <w:r>
        <w:instrText>62619366a3b2</w:instrText>
      </w:r>
      <w:r>
        <w:fldChar w:fldCharType="separate"/>
      </w:r>
      <w:r>
        <w:rPr>
          <w:noProof/>
        </w:rPr>
        <w:t>178</w:t>
      </w:r>
      <w:r>
        <w:fldChar w:fldCharType="end"/>
      </w:r>
    </w:p>
    <w:p w:rsidR="003D293B" w:rsidRDefault="0028751A">
      <w:pPr>
        <w:pStyle w:val="indexentry0"/>
      </w:pPr>
      <w:r>
        <w:t xml:space="preserve">   </w:t>
      </w:r>
      <w:hyperlink w:anchor="section_79b6f94c16294df5b65695dbe08f70b1">
        <w:r>
          <w:rPr>
            <w:rStyle w:val="Hyperlink"/>
          </w:rPr>
          <w:t>DimensionTypeEnum</w:t>
        </w:r>
      </w:hyperlink>
      <w:r>
        <w:t xml:space="preserve"> </w:t>
      </w:r>
      <w:r>
        <w:fldChar w:fldCharType="begin"/>
      </w:r>
      <w:r>
        <w:instrText>PAGEREF section_79b6f94c16294df5b65695dbe08f70b1</w:instrText>
      </w:r>
      <w:r>
        <w:fldChar w:fldCharType="separate"/>
      </w:r>
      <w:r>
        <w:rPr>
          <w:noProof/>
        </w:rPr>
        <w:t>179</w:t>
      </w:r>
      <w:r>
        <w:fldChar w:fldCharType="end"/>
      </w:r>
    </w:p>
    <w:p w:rsidR="003D293B" w:rsidRDefault="0028751A">
      <w:pPr>
        <w:pStyle w:val="indexentry0"/>
      </w:pPr>
      <w:r>
        <w:t xml:space="preserve">   </w:t>
      </w:r>
      <w:hyperlink w:anchor="section_24f2152f133d48049c6303d8bdaa1398">
        <w:r>
          <w:rPr>
            <w:rStyle w:val="Hyperlink"/>
          </w:rPr>
          <w:t>EndPointCategory</w:t>
        </w:r>
      </w:hyperlink>
      <w:r>
        <w:t xml:space="preserve"> </w:t>
      </w:r>
      <w:r>
        <w:fldChar w:fldCharType="begin"/>
      </w:r>
      <w:r>
        <w:instrText>PAGEREF section_24f21</w:instrText>
      </w:r>
      <w:r>
        <w:instrText>52f133d48049c6303d8bdaa1398</w:instrText>
      </w:r>
      <w:r>
        <w:fldChar w:fldCharType="separate"/>
      </w:r>
      <w:r>
        <w:rPr>
          <w:noProof/>
        </w:rPr>
        <w:t>180</w:t>
      </w:r>
      <w:r>
        <w:fldChar w:fldCharType="end"/>
      </w:r>
    </w:p>
    <w:p w:rsidR="003D293B" w:rsidRDefault="0028751A">
      <w:pPr>
        <w:pStyle w:val="indexentry0"/>
      </w:pPr>
      <w:r>
        <w:t xml:space="preserve">   </w:t>
      </w:r>
      <w:hyperlink w:anchor="section_a942b2d576a1494486f0571a4b748eec">
        <w:r>
          <w:rPr>
            <w:rStyle w:val="Hyperlink"/>
          </w:rPr>
          <w:t>ExcelServicesToolbarOptions</w:t>
        </w:r>
      </w:hyperlink>
      <w:r>
        <w:t xml:space="preserve"> </w:t>
      </w:r>
      <w:r>
        <w:fldChar w:fldCharType="begin"/>
      </w:r>
      <w:r>
        <w:instrText>PAGEREF section_a942b2d576a1494486f0571a4b748eec</w:instrText>
      </w:r>
      <w:r>
        <w:fldChar w:fldCharType="separate"/>
      </w:r>
      <w:r>
        <w:rPr>
          <w:noProof/>
        </w:rPr>
        <w:t>180</w:t>
      </w:r>
      <w:r>
        <w:fldChar w:fldCharType="end"/>
      </w:r>
    </w:p>
    <w:p w:rsidR="003D293B" w:rsidRDefault="0028751A">
      <w:pPr>
        <w:pStyle w:val="indexentry0"/>
      </w:pPr>
      <w:r>
        <w:t xml:space="preserve">   </w:t>
      </w:r>
      <w:hyperlink w:anchor="section_910d0d0b01684e079040cc2934941edb">
        <w:r>
          <w:rPr>
            <w:rStyle w:val="Hyperlink"/>
          </w:rPr>
          <w:t>ExcelServicesTo</w:t>
        </w:r>
        <w:r>
          <w:rPr>
            <w:rStyle w:val="Hyperlink"/>
          </w:rPr>
          <w:t>olbarType</w:t>
        </w:r>
      </w:hyperlink>
      <w:r>
        <w:t xml:space="preserve"> </w:t>
      </w:r>
      <w:r>
        <w:fldChar w:fldCharType="begin"/>
      </w:r>
      <w:r>
        <w:instrText>PAGEREF section_910d0d0b01684e079040cc2934941edb</w:instrText>
      </w:r>
      <w:r>
        <w:fldChar w:fldCharType="separate"/>
      </w:r>
      <w:r>
        <w:rPr>
          <w:noProof/>
        </w:rPr>
        <w:t>181</w:t>
      </w:r>
      <w:r>
        <w:fldChar w:fldCharType="end"/>
      </w:r>
    </w:p>
    <w:p w:rsidR="003D293B" w:rsidRDefault="0028751A">
      <w:pPr>
        <w:pStyle w:val="indexentry0"/>
      </w:pPr>
      <w:r>
        <w:t xml:space="preserve">   </w:t>
      </w:r>
      <w:hyperlink w:anchor="section_1c10d324f9c740c4b2fdd3d78a8ebb3e">
        <w:r>
          <w:rPr>
            <w:rStyle w:val="Hyperlink"/>
          </w:rPr>
          <w:t>ExcelServicesViewOptions</w:t>
        </w:r>
      </w:hyperlink>
      <w:r>
        <w:t xml:space="preserve"> </w:t>
      </w:r>
      <w:r>
        <w:fldChar w:fldCharType="begin"/>
      </w:r>
      <w:r>
        <w:instrText>PAGEREF section_1c10d324f9c740c4b2fdd3d78a8ebb3e</w:instrText>
      </w:r>
      <w:r>
        <w:fldChar w:fldCharType="separate"/>
      </w:r>
      <w:r>
        <w:rPr>
          <w:noProof/>
        </w:rPr>
        <w:t>181</w:t>
      </w:r>
      <w:r>
        <w:fldChar w:fldCharType="end"/>
      </w:r>
    </w:p>
    <w:p w:rsidR="003D293B" w:rsidRDefault="0028751A">
      <w:pPr>
        <w:pStyle w:val="indexentry0"/>
      </w:pPr>
      <w:r>
        <w:t xml:space="preserve">   </w:t>
      </w:r>
      <w:hyperlink w:anchor="section_7d4cd8436ef54bf59caa725f3df05ae2">
        <w:r>
          <w:rPr>
            <w:rStyle w:val="Hyperlink"/>
          </w:rPr>
          <w:t>FactAggregations</w:t>
        </w:r>
      </w:hyperlink>
      <w:r>
        <w:t xml:space="preserve"> </w:t>
      </w:r>
      <w:r>
        <w:fldChar w:fldCharType="begin"/>
      </w:r>
      <w:r>
        <w:instrText>PAGEREF section_7d4cd8436ef54bf59caa725f3df05ae2</w:instrText>
      </w:r>
      <w:r>
        <w:fldChar w:fldCharType="separate"/>
      </w:r>
      <w:r>
        <w:rPr>
          <w:noProof/>
        </w:rPr>
        <w:t>182</w:t>
      </w:r>
      <w:r>
        <w:fldChar w:fldCharType="end"/>
      </w:r>
    </w:p>
    <w:p w:rsidR="003D293B" w:rsidRDefault="0028751A">
      <w:pPr>
        <w:pStyle w:val="indexentry0"/>
      </w:pPr>
      <w:r>
        <w:t xml:space="preserve">   </w:t>
      </w:r>
      <w:hyperlink w:anchor="section_e397d1c4838043aa95d0fa8d4f8e0fc5">
        <w:r>
          <w:rPr>
            <w:rStyle w:val="Hyperlink"/>
          </w:rPr>
          <w:t>FilterSelectionMode</w:t>
        </w:r>
      </w:hyperlink>
      <w:r>
        <w:t xml:space="preserve"> </w:t>
      </w:r>
      <w:r>
        <w:fldChar w:fldCharType="begin"/>
      </w:r>
      <w:r>
        <w:instrText>PAGEREF section_e397d1c4838043aa95d0fa8d4f8e0fc5</w:instrText>
      </w:r>
      <w:r>
        <w:fldChar w:fldCharType="separate"/>
      </w:r>
      <w:r>
        <w:rPr>
          <w:noProof/>
        </w:rPr>
        <w:t>183</w:t>
      </w:r>
      <w:r>
        <w:fldChar w:fldCharType="end"/>
      </w:r>
    </w:p>
    <w:p w:rsidR="003D293B" w:rsidRDefault="0028751A">
      <w:pPr>
        <w:pStyle w:val="indexentry0"/>
      </w:pPr>
      <w:r>
        <w:t xml:space="preserve">   </w:t>
      </w:r>
      <w:hyperlink w:anchor="section_fc5b025c53d442d5817c55ccdffe18bc">
        <w:r>
          <w:rPr>
            <w:rStyle w:val="Hyperlink"/>
          </w:rPr>
          <w:t>FirstClassObjectType</w:t>
        </w:r>
      </w:hyperlink>
      <w:r>
        <w:t xml:space="preserve"> </w:t>
      </w:r>
      <w:r>
        <w:fldChar w:fldCharType="begin"/>
      </w:r>
      <w:r>
        <w:instrText>PAGEREF section_fc5b025c53d442d5817c55ccdffe18bc</w:instrText>
      </w:r>
      <w:r>
        <w:fldChar w:fldCharType="separate"/>
      </w:r>
      <w:r>
        <w:rPr>
          <w:noProof/>
        </w:rPr>
        <w:t>183</w:t>
      </w:r>
      <w:r>
        <w:fldChar w:fldCharType="end"/>
      </w:r>
    </w:p>
    <w:p w:rsidR="003D293B" w:rsidRDefault="0028751A">
      <w:pPr>
        <w:pStyle w:val="indexentry0"/>
      </w:pPr>
      <w:r>
        <w:t xml:space="preserve">   </w:t>
      </w:r>
      <w:hyperlink w:anchor="section_ea22440861c3407f8cf3474c227cc5a7">
        <w:r>
          <w:rPr>
            <w:rStyle w:val="Hyperlink"/>
          </w:rPr>
          <w:t>FontStyle</w:t>
        </w:r>
      </w:hyperlink>
      <w:r>
        <w:t xml:space="preserve"> </w:t>
      </w:r>
      <w:r>
        <w:fldChar w:fldCharType="begin"/>
      </w:r>
      <w:r>
        <w:instrText>PAGEREF section_ea22440861c3407f8cf3474c227c</w:instrText>
      </w:r>
      <w:r>
        <w:instrText>c5a7</w:instrText>
      </w:r>
      <w:r>
        <w:fldChar w:fldCharType="separate"/>
      </w:r>
      <w:r>
        <w:rPr>
          <w:noProof/>
        </w:rPr>
        <w:t>184</w:t>
      </w:r>
      <w:r>
        <w:fldChar w:fldCharType="end"/>
      </w:r>
    </w:p>
    <w:p w:rsidR="003D293B" w:rsidRDefault="0028751A">
      <w:pPr>
        <w:pStyle w:val="indexentry0"/>
      </w:pPr>
      <w:r>
        <w:t xml:space="preserve">   </w:t>
      </w:r>
      <w:hyperlink w:anchor="section_05e2203cb723401199abbbb716b0b46f">
        <w:r>
          <w:rPr>
            <w:rStyle w:val="Hyperlink"/>
          </w:rPr>
          <w:t>FormatNegativeSymbol</w:t>
        </w:r>
      </w:hyperlink>
      <w:r>
        <w:t xml:space="preserve"> </w:t>
      </w:r>
      <w:r>
        <w:fldChar w:fldCharType="begin"/>
      </w:r>
      <w:r>
        <w:instrText>PAGEREF section_05e2203cb723401199abbbb716b0b46f</w:instrText>
      </w:r>
      <w:r>
        <w:fldChar w:fldCharType="separate"/>
      </w:r>
      <w:r>
        <w:rPr>
          <w:noProof/>
        </w:rPr>
        <w:t>185</w:t>
      </w:r>
      <w:r>
        <w:fldChar w:fldCharType="end"/>
      </w:r>
    </w:p>
    <w:p w:rsidR="003D293B" w:rsidRDefault="0028751A">
      <w:pPr>
        <w:pStyle w:val="indexentry0"/>
      </w:pPr>
      <w:r>
        <w:t xml:space="preserve">   </w:t>
      </w:r>
      <w:hyperlink w:anchor="section_5eb2be1b97634424a1b23f3b5d6d0c9d">
        <w:r>
          <w:rPr>
            <w:rStyle w:val="Hyperlink"/>
          </w:rPr>
          <w:t>FormatType</w:t>
        </w:r>
      </w:hyperlink>
      <w:r>
        <w:t xml:space="preserve"> </w:t>
      </w:r>
      <w:r>
        <w:fldChar w:fldCharType="begin"/>
      </w:r>
      <w:r>
        <w:instrText>PAGEREF section_5eb2be1b97634424a1b23f3b5d6d0c9d</w:instrText>
      </w:r>
      <w:r>
        <w:fldChar w:fldCharType="separate"/>
      </w:r>
      <w:r>
        <w:rPr>
          <w:noProof/>
        </w:rPr>
        <w:t>185</w:t>
      </w:r>
      <w:r>
        <w:fldChar w:fldCharType="end"/>
      </w:r>
    </w:p>
    <w:p w:rsidR="003D293B" w:rsidRDefault="0028751A">
      <w:pPr>
        <w:pStyle w:val="indexentry0"/>
      </w:pPr>
      <w:r>
        <w:t xml:space="preserve">   </w:t>
      </w:r>
      <w:hyperlink w:anchor="section_1ae104c6b35341b4aadfa20ca9a934de">
        <w:r>
          <w:rPr>
            <w:rStyle w:val="Hyperlink"/>
          </w:rPr>
          <w:t>GraphicsUnit</w:t>
        </w:r>
      </w:hyperlink>
      <w:r>
        <w:t xml:space="preserve"> </w:t>
      </w:r>
      <w:r>
        <w:fldChar w:fldCharType="begin"/>
      </w:r>
      <w:r>
        <w:instrText>PAGEREF section_1ae104c6b35341b4aadfa20ca9a934de</w:instrText>
      </w:r>
      <w:r>
        <w:fldChar w:fldCharType="separate"/>
      </w:r>
      <w:r>
        <w:rPr>
          <w:noProof/>
        </w:rPr>
        <w:t>186</w:t>
      </w:r>
      <w:r>
        <w:fldChar w:fldCharType="end"/>
      </w:r>
    </w:p>
    <w:p w:rsidR="003D293B" w:rsidRDefault="0028751A">
      <w:pPr>
        <w:pStyle w:val="indexentry0"/>
      </w:pPr>
      <w:r>
        <w:t xml:space="preserve">   </w:t>
      </w:r>
      <w:hyperlink w:anchor="section_cbf83b567fe5451d90f13e87c686501b">
        <w:r>
          <w:rPr>
            <w:rStyle w:val="Hyperlink"/>
          </w:rPr>
          <w:t>GridCellE</w:t>
        </w:r>
        <w:r>
          <w:rPr>
            <w:rStyle w:val="Hyperlink"/>
          </w:rPr>
          <w:t>lmentStatus</w:t>
        </w:r>
      </w:hyperlink>
      <w:r>
        <w:t xml:space="preserve"> </w:t>
      </w:r>
      <w:r>
        <w:fldChar w:fldCharType="begin"/>
      </w:r>
      <w:r>
        <w:instrText>PAGEREF section_cbf83b567fe5451d90f13e87c686501b</w:instrText>
      </w:r>
      <w:r>
        <w:fldChar w:fldCharType="separate"/>
      </w:r>
      <w:r>
        <w:rPr>
          <w:noProof/>
        </w:rPr>
        <w:t>186</w:t>
      </w:r>
      <w:r>
        <w:fldChar w:fldCharType="end"/>
      </w:r>
    </w:p>
    <w:p w:rsidR="003D293B" w:rsidRDefault="0028751A">
      <w:pPr>
        <w:pStyle w:val="indexentry0"/>
      </w:pPr>
      <w:r>
        <w:t xml:space="preserve">   </w:t>
      </w:r>
      <w:hyperlink w:anchor="section_4b326861f8024fbc87b2bed4c3963dd8">
        <w:r>
          <w:rPr>
            <w:rStyle w:val="Hyperlink"/>
          </w:rPr>
          <w:t>HeaderAggregationTypes</w:t>
        </w:r>
      </w:hyperlink>
      <w:r>
        <w:t xml:space="preserve"> </w:t>
      </w:r>
      <w:r>
        <w:fldChar w:fldCharType="begin"/>
      </w:r>
      <w:r>
        <w:instrText>PAGEREF section_4b326861f8024fbc87b2bed4c3963dd8</w:instrText>
      </w:r>
      <w:r>
        <w:fldChar w:fldCharType="separate"/>
      </w:r>
      <w:r>
        <w:rPr>
          <w:noProof/>
        </w:rPr>
        <w:t>187</w:t>
      </w:r>
      <w:r>
        <w:fldChar w:fldCharType="end"/>
      </w:r>
    </w:p>
    <w:p w:rsidR="003D293B" w:rsidRDefault="0028751A">
      <w:pPr>
        <w:pStyle w:val="indexentry0"/>
      </w:pPr>
      <w:r>
        <w:t xml:space="preserve">   </w:t>
      </w:r>
      <w:hyperlink w:anchor="section_1a32626f98e147278e85d4ba6c1bfbe7">
        <w:r>
          <w:rPr>
            <w:rStyle w:val="Hyperlink"/>
          </w:rPr>
          <w:t>HierarchyOrigin</w:t>
        </w:r>
      </w:hyperlink>
      <w:r>
        <w:t xml:space="preserve"> </w:t>
      </w:r>
      <w:r>
        <w:fldChar w:fldCharType="begin"/>
      </w:r>
      <w:r>
        <w:instrText>PAGEREF section_1a32626f98e147278e85d4ba6c1bfbe7</w:instrText>
      </w:r>
      <w:r>
        <w:fldChar w:fldCharType="separate"/>
      </w:r>
      <w:r>
        <w:rPr>
          <w:noProof/>
        </w:rPr>
        <w:t>187</w:t>
      </w:r>
      <w:r>
        <w:fldChar w:fldCharType="end"/>
      </w:r>
    </w:p>
    <w:p w:rsidR="003D293B" w:rsidRDefault="0028751A">
      <w:pPr>
        <w:pStyle w:val="indexentry0"/>
      </w:pPr>
      <w:r>
        <w:t xml:space="preserve">   </w:t>
      </w:r>
      <w:hyperlink w:anchor="section_8d1faeba3a6c4769acfb2c1ef3b8f72a">
        <w:r>
          <w:rPr>
            <w:rStyle w:val="Hyperlink"/>
          </w:rPr>
          <w:t>HierarchyType</w:t>
        </w:r>
      </w:hyperlink>
      <w:r>
        <w:t xml:space="preserve"> </w:t>
      </w:r>
      <w:r>
        <w:fldChar w:fldCharType="begin"/>
      </w:r>
      <w:r>
        <w:instrText>PAGEREF section_8d1faeba3a6c4769acfb2c1ef3b8f72a</w:instrText>
      </w:r>
      <w:r>
        <w:fldChar w:fldCharType="separate"/>
      </w:r>
      <w:r>
        <w:rPr>
          <w:noProof/>
        </w:rPr>
        <w:t>188</w:t>
      </w:r>
      <w:r>
        <w:fldChar w:fldCharType="end"/>
      </w:r>
    </w:p>
    <w:p w:rsidR="003D293B" w:rsidRDefault="0028751A">
      <w:pPr>
        <w:pStyle w:val="indexentry0"/>
      </w:pPr>
      <w:r>
        <w:t xml:space="preserve">   </w:t>
      </w:r>
      <w:hyperlink w:anchor="section_942f94ec2d4d46948a2c15a35759a47d">
        <w:r>
          <w:rPr>
            <w:rStyle w:val="Hyperlink"/>
          </w:rPr>
          <w:t>HorizontalAlignments</w:t>
        </w:r>
      </w:hyperlink>
      <w:r>
        <w:t xml:space="preserve"> </w:t>
      </w:r>
      <w:r>
        <w:fldChar w:fldCharType="begin"/>
      </w:r>
      <w:r>
        <w:instrText>PAGEREF section_942f94ec2d4d46948a2c15a35759a47d</w:instrText>
      </w:r>
      <w:r>
        <w:fldChar w:fldCharType="separate"/>
      </w:r>
      <w:r>
        <w:rPr>
          <w:noProof/>
        </w:rPr>
        <w:t>188</w:t>
      </w:r>
      <w:r>
        <w:fldChar w:fldCharType="end"/>
      </w:r>
    </w:p>
    <w:p w:rsidR="003D293B" w:rsidRDefault="0028751A">
      <w:pPr>
        <w:pStyle w:val="indexentry0"/>
      </w:pPr>
      <w:r>
        <w:t xml:space="preserve">   </w:t>
      </w:r>
      <w:hyperlink w:anchor="section_92aeb93a231f4baab6f8d15a04ddc463">
        <w:r>
          <w:rPr>
            <w:rStyle w:val="Hyperlink"/>
          </w:rPr>
          <w:t>IndicatorPosition</w:t>
        </w:r>
      </w:hyperlink>
      <w:r>
        <w:t xml:space="preserve"> </w:t>
      </w:r>
      <w:r>
        <w:fldChar w:fldCharType="begin"/>
      </w:r>
      <w:r>
        <w:instrText>PAGEREF section_92aeb93a231f4baab6f8</w:instrText>
      </w:r>
      <w:r>
        <w:instrText>d15a04ddc463</w:instrText>
      </w:r>
      <w:r>
        <w:fldChar w:fldCharType="separate"/>
      </w:r>
      <w:r>
        <w:rPr>
          <w:noProof/>
        </w:rPr>
        <w:t>189</w:t>
      </w:r>
      <w:r>
        <w:fldChar w:fldCharType="end"/>
      </w:r>
    </w:p>
    <w:p w:rsidR="003D293B" w:rsidRDefault="0028751A">
      <w:pPr>
        <w:pStyle w:val="indexentry0"/>
      </w:pPr>
      <w:r>
        <w:t xml:space="preserve">   </w:t>
      </w:r>
      <w:hyperlink w:anchor="section_8b20ad15c68c41ce842af4a4644b8e6d">
        <w:r>
          <w:rPr>
            <w:rStyle w:val="Hyperlink"/>
          </w:rPr>
          <w:t>IndicatorType</w:t>
        </w:r>
      </w:hyperlink>
      <w:r>
        <w:t xml:space="preserve"> </w:t>
      </w:r>
      <w:r>
        <w:fldChar w:fldCharType="begin"/>
      </w:r>
      <w:r>
        <w:instrText>PAGEREF section_8b20ad15c68c41ce842af4a4644b8e6d</w:instrText>
      </w:r>
      <w:r>
        <w:fldChar w:fldCharType="separate"/>
      </w:r>
      <w:r>
        <w:rPr>
          <w:noProof/>
        </w:rPr>
        <w:t>189</w:t>
      </w:r>
      <w:r>
        <w:fldChar w:fldCharType="end"/>
      </w:r>
    </w:p>
    <w:p w:rsidR="003D293B" w:rsidRDefault="0028751A">
      <w:pPr>
        <w:pStyle w:val="indexentry0"/>
      </w:pPr>
      <w:r>
        <w:t xml:space="preserve">   </w:t>
      </w:r>
      <w:hyperlink w:anchor="section_e7993603b9b547639be762d295f3889e">
        <w:r>
          <w:rPr>
            <w:rStyle w:val="Hyperlink"/>
          </w:rPr>
          <w:t>KpiPattern</w:t>
        </w:r>
      </w:hyperlink>
      <w:r>
        <w:t xml:space="preserve"> </w:t>
      </w:r>
      <w:r>
        <w:fldChar w:fldCharType="begin"/>
      </w:r>
      <w:r>
        <w:instrText>PAGEREF section_e7993603b9b5476</w:instrText>
      </w:r>
      <w:r>
        <w:instrText>39be762d295f3889e</w:instrText>
      </w:r>
      <w:r>
        <w:fldChar w:fldCharType="separate"/>
      </w:r>
      <w:r>
        <w:rPr>
          <w:noProof/>
        </w:rPr>
        <w:t>190</w:t>
      </w:r>
      <w:r>
        <w:fldChar w:fldCharType="end"/>
      </w:r>
    </w:p>
    <w:p w:rsidR="003D293B" w:rsidRDefault="0028751A">
      <w:pPr>
        <w:pStyle w:val="indexentry0"/>
      </w:pPr>
      <w:r>
        <w:t xml:space="preserve">   </w:t>
      </w:r>
      <w:hyperlink w:anchor="section_b45ef98d3dc049739c8bdacebb097ce8">
        <w:r>
          <w:rPr>
            <w:rStyle w:val="Hyperlink"/>
          </w:rPr>
          <w:t>LayoutOrientation</w:t>
        </w:r>
      </w:hyperlink>
      <w:r>
        <w:t xml:space="preserve"> </w:t>
      </w:r>
      <w:r>
        <w:fldChar w:fldCharType="begin"/>
      </w:r>
      <w:r>
        <w:instrText>PAGEREF section_b45ef98d3dc049739c8bdacebb097ce8</w:instrText>
      </w:r>
      <w:r>
        <w:fldChar w:fldCharType="separate"/>
      </w:r>
      <w:r>
        <w:rPr>
          <w:noProof/>
        </w:rPr>
        <w:t>190</w:t>
      </w:r>
      <w:r>
        <w:fldChar w:fldCharType="end"/>
      </w:r>
    </w:p>
    <w:p w:rsidR="003D293B" w:rsidRDefault="0028751A">
      <w:pPr>
        <w:pStyle w:val="indexentry0"/>
      </w:pPr>
      <w:r>
        <w:t xml:space="preserve">   </w:t>
      </w:r>
      <w:hyperlink w:anchor="section_412f496928c64c76a4fd66f832c3ebe3">
        <w:r>
          <w:rPr>
            <w:rStyle w:val="Hyperlink"/>
          </w:rPr>
          <w:t>MappedColumnDataTypes</w:t>
        </w:r>
      </w:hyperlink>
      <w:r>
        <w:t xml:space="preserve"> </w:t>
      </w:r>
      <w:r>
        <w:fldChar w:fldCharType="begin"/>
      </w:r>
      <w:r>
        <w:instrText>PAGEREF sec</w:instrText>
      </w:r>
      <w:r>
        <w:instrText>tion_412f496928c64c76a4fd66f832c3ebe3</w:instrText>
      </w:r>
      <w:r>
        <w:fldChar w:fldCharType="separate"/>
      </w:r>
      <w:r>
        <w:rPr>
          <w:noProof/>
        </w:rPr>
        <w:t>191</w:t>
      </w:r>
      <w:r>
        <w:fldChar w:fldCharType="end"/>
      </w:r>
    </w:p>
    <w:p w:rsidR="003D293B" w:rsidRDefault="0028751A">
      <w:pPr>
        <w:pStyle w:val="indexentry0"/>
      </w:pPr>
      <w:r>
        <w:t xml:space="preserve">   </w:t>
      </w:r>
      <w:hyperlink w:anchor="section_4eb0276a58f74226826c64597ded5495">
        <w:r>
          <w:rPr>
            <w:rStyle w:val="Hyperlink"/>
          </w:rPr>
          <w:t>MappedColumnTypes</w:t>
        </w:r>
      </w:hyperlink>
      <w:r>
        <w:t xml:space="preserve"> </w:t>
      </w:r>
      <w:r>
        <w:fldChar w:fldCharType="begin"/>
      </w:r>
      <w:r>
        <w:instrText>PAGEREF section_4eb0276a58f74226826c64597ded5495</w:instrText>
      </w:r>
      <w:r>
        <w:fldChar w:fldCharType="separate"/>
      </w:r>
      <w:r>
        <w:rPr>
          <w:noProof/>
        </w:rPr>
        <w:t>191</w:t>
      </w:r>
      <w:r>
        <w:fldChar w:fldCharType="end"/>
      </w:r>
    </w:p>
    <w:p w:rsidR="003D293B" w:rsidRDefault="0028751A">
      <w:pPr>
        <w:pStyle w:val="indexentry0"/>
      </w:pPr>
      <w:r>
        <w:t xml:space="preserve">   </w:t>
      </w:r>
      <w:hyperlink w:anchor="section_45681d5e33ea481e94b2e68eab37096e">
        <w:r>
          <w:rPr>
            <w:rStyle w:val="Hyperlink"/>
          </w:rPr>
          <w:t>MemberRelations</w:t>
        </w:r>
        <w:r>
          <w:rPr>
            <w:rStyle w:val="Hyperlink"/>
          </w:rPr>
          <w:t>hip</w:t>
        </w:r>
      </w:hyperlink>
      <w:r>
        <w:t xml:space="preserve"> </w:t>
      </w:r>
      <w:r>
        <w:fldChar w:fldCharType="begin"/>
      </w:r>
      <w:r>
        <w:instrText>PAGEREF section_45681d5e33ea481e94b2e68eab37096e</w:instrText>
      </w:r>
      <w:r>
        <w:fldChar w:fldCharType="separate"/>
      </w:r>
      <w:r>
        <w:rPr>
          <w:noProof/>
        </w:rPr>
        <w:t>192</w:t>
      </w:r>
      <w:r>
        <w:fldChar w:fldCharType="end"/>
      </w:r>
    </w:p>
    <w:p w:rsidR="003D293B" w:rsidRDefault="0028751A">
      <w:pPr>
        <w:pStyle w:val="indexentry0"/>
      </w:pPr>
      <w:r>
        <w:t xml:space="preserve">   </w:t>
      </w:r>
      <w:hyperlink w:anchor="section_48381d2493214a5db01b460fd325cdd5">
        <w:r>
          <w:rPr>
            <w:rStyle w:val="Hyperlink"/>
          </w:rPr>
          <w:t>MemberTransformOperation</w:t>
        </w:r>
      </w:hyperlink>
      <w:r>
        <w:t xml:space="preserve"> </w:t>
      </w:r>
      <w:r>
        <w:fldChar w:fldCharType="begin"/>
      </w:r>
      <w:r>
        <w:instrText>PAGEREF section_48381d2493214a5db01b460fd325cdd5</w:instrText>
      </w:r>
      <w:r>
        <w:fldChar w:fldCharType="separate"/>
      </w:r>
      <w:r>
        <w:rPr>
          <w:noProof/>
        </w:rPr>
        <w:t>193</w:t>
      </w:r>
      <w:r>
        <w:fldChar w:fldCharType="end"/>
      </w:r>
    </w:p>
    <w:p w:rsidR="003D293B" w:rsidRDefault="0028751A">
      <w:pPr>
        <w:pStyle w:val="indexentry0"/>
      </w:pPr>
      <w:r>
        <w:t xml:space="preserve">   </w:t>
      </w:r>
      <w:hyperlink w:anchor="section_7d846386e0654bfbb803b960709c51cd">
        <w:r>
          <w:rPr>
            <w:rStyle w:val="Hyperlink"/>
          </w:rPr>
          <w:t>MemberTransformType</w:t>
        </w:r>
      </w:hyperlink>
      <w:r>
        <w:t xml:space="preserve"> </w:t>
      </w:r>
      <w:r>
        <w:fldChar w:fldCharType="begin"/>
      </w:r>
      <w:r>
        <w:instrText>PAGEREF section_7d846386e0654bfbb803b960709c51cd</w:instrText>
      </w:r>
      <w:r>
        <w:fldChar w:fldCharType="separate"/>
      </w:r>
      <w:r>
        <w:rPr>
          <w:noProof/>
        </w:rPr>
        <w:t>193</w:t>
      </w:r>
      <w:r>
        <w:fldChar w:fldCharType="end"/>
      </w:r>
    </w:p>
    <w:p w:rsidR="003D293B" w:rsidRDefault="0028751A">
      <w:pPr>
        <w:pStyle w:val="indexentry0"/>
      </w:pPr>
      <w:r>
        <w:t xml:space="preserve">   </w:t>
      </w:r>
      <w:hyperlink w:anchor="section_ac9864aa43ae40039527e401fe35d891">
        <w:r>
          <w:rPr>
            <w:rStyle w:val="Hyperlink"/>
          </w:rPr>
          <w:t>MemberType</w:t>
        </w:r>
      </w:hyperlink>
      <w:r>
        <w:t xml:space="preserve"> </w:t>
      </w:r>
      <w:r>
        <w:fldChar w:fldCharType="begin"/>
      </w:r>
      <w:r>
        <w:instrText>PAGEREF section_ac9864aa43ae40039527e401fe35</w:instrText>
      </w:r>
      <w:r>
        <w:instrText>d891</w:instrText>
      </w:r>
      <w:r>
        <w:fldChar w:fldCharType="separate"/>
      </w:r>
      <w:r>
        <w:rPr>
          <w:noProof/>
        </w:rPr>
        <w:t>194</w:t>
      </w:r>
      <w:r>
        <w:fldChar w:fldCharType="end"/>
      </w:r>
    </w:p>
    <w:p w:rsidR="003D293B" w:rsidRDefault="0028751A">
      <w:pPr>
        <w:pStyle w:val="indexentry0"/>
      </w:pPr>
      <w:r>
        <w:t xml:space="preserve">   </w:t>
      </w:r>
      <w:hyperlink w:anchor="section_e1551d3fe1294af09d3097c5ff7d5042">
        <w:r>
          <w:rPr>
            <w:rStyle w:val="Hyperlink"/>
          </w:rPr>
          <w:t>ReportLayout</w:t>
        </w:r>
      </w:hyperlink>
      <w:r>
        <w:t xml:space="preserve"> </w:t>
      </w:r>
      <w:r>
        <w:fldChar w:fldCharType="begin"/>
      </w:r>
      <w:r>
        <w:instrText>PAGEREF section_e1551d3fe1294af09d3097c5ff7d5042</w:instrText>
      </w:r>
      <w:r>
        <w:fldChar w:fldCharType="separate"/>
      </w:r>
      <w:r>
        <w:rPr>
          <w:noProof/>
        </w:rPr>
        <w:t>194</w:t>
      </w:r>
      <w:r>
        <w:fldChar w:fldCharType="end"/>
      </w:r>
    </w:p>
    <w:p w:rsidR="003D293B" w:rsidRDefault="0028751A">
      <w:pPr>
        <w:pStyle w:val="indexentry0"/>
      </w:pPr>
      <w:r>
        <w:t xml:space="preserve">   </w:t>
      </w:r>
      <w:hyperlink w:anchor="section_573e3b5e8928428598af3b90e6f40c08">
        <w:r>
          <w:rPr>
            <w:rStyle w:val="Hyperlink"/>
          </w:rPr>
          <w:t>RollupTypes</w:t>
        </w:r>
      </w:hyperlink>
      <w:r>
        <w:t xml:space="preserve"> </w:t>
      </w:r>
      <w:r>
        <w:fldChar w:fldCharType="begin"/>
      </w:r>
      <w:r>
        <w:instrText>PAGEREF section_573e3b5e8928428598af3b9</w:instrText>
      </w:r>
      <w:r>
        <w:instrText>0e6f40c08</w:instrText>
      </w:r>
      <w:r>
        <w:fldChar w:fldCharType="separate"/>
      </w:r>
      <w:r>
        <w:rPr>
          <w:noProof/>
        </w:rPr>
        <w:t>195</w:t>
      </w:r>
      <w:r>
        <w:fldChar w:fldCharType="end"/>
      </w:r>
    </w:p>
    <w:p w:rsidR="003D293B" w:rsidRDefault="0028751A">
      <w:pPr>
        <w:pStyle w:val="indexentry0"/>
      </w:pPr>
      <w:r>
        <w:t xml:space="preserve">   </w:t>
      </w:r>
      <w:hyperlink w:anchor="section_bca9678fcc9141f7a8f27281a8e67a87">
        <w:r>
          <w:rPr>
            <w:rStyle w:val="Hyperlink"/>
          </w:rPr>
          <w:t>ScorecardEmptyRowsFilterMode</w:t>
        </w:r>
      </w:hyperlink>
      <w:r>
        <w:t xml:space="preserve"> </w:t>
      </w:r>
      <w:r>
        <w:fldChar w:fldCharType="begin"/>
      </w:r>
      <w:r>
        <w:instrText>PAGEREF section_bca9678fcc9141f7a8f27281a8e67a87</w:instrText>
      </w:r>
      <w:r>
        <w:fldChar w:fldCharType="separate"/>
      </w:r>
      <w:r>
        <w:rPr>
          <w:noProof/>
        </w:rPr>
        <w:t>195</w:t>
      </w:r>
      <w:r>
        <w:fldChar w:fldCharType="end"/>
      </w:r>
    </w:p>
    <w:p w:rsidR="003D293B" w:rsidRDefault="0028751A">
      <w:pPr>
        <w:pStyle w:val="indexentry0"/>
      </w:pPr>
      <w:r>
        <w:t xml:space="preserve">   </w:t>
      </w:r>
      <w:hyperlink w:anchor="section_1d6a9a871d5145908e4543ad185361e5">
        <w:r>
          <w:rPr>
            <w:rStyle w:val="Hyperlink"/>
          </w:rPr>
          <w:t>ScorecardNamedSetType</w:t>
        </w:r>
      </w:hyperlink>
      <w:r>
        <w:t xml:space="preserve"> </w:t>
      </w:r>
      <w:r>
        <w:fldChar w:fldCharType="begin"/>
      </w:r>
      <w:r>
        <w:instrText xml:space="preserve">PAGEREF </w:instrText>
      </w:r>
      <w:r>
        <w:instrText>section_1d6a9a871d5145908e4543ad185361e5</w:instrText>
      </w:r>
      <w:r>
        <w:fldChar w:fldCharType="separate"/>
      </w:r>
      <w:r>
        <w:rPr>
          <w:noProof/>
        </w:rPr>
        <w:t>196</w:t>
      </w:r>
      <w:r>
        <w:fldChar w:fldCharType="end"/>
      </w:r>
    </w:p>
    <w:p w:rsidR="003D293B" w:rsidRDefault="0028751A">
      <w:pPr>
        <w:pStyle w:val="indexentry0"/>
      </w:pPr>
      <w:r>
        <w:t xml:space="preserve">   </w:t>
      </w:r>
      <w:hyperlink w:anchor="section_391f3acd475b45128b165d68f9f36784">
        <w:r>
          <w:rPr>
            <w:rStyle w:val="Hyperlink"/>
          </w:rPr>
          <w:t>ScorecardNodeTypes</w:t>
        </w:r>
      </w:hyperlink>
      <w:r>
        <w:t xml:space="preserve"> </w:t>
      </w:r>
      <w:r>
        <w:fldChar w:fldCharType="begin"/>
      </w:r>
      <w:r>
        <w:instrText>PAGEREF section_391f3acd475b45128b165d68f9f36784</w:instrText>
      </w:r>
      <w:r>
        <w:fldChar w:fldCharType="separate"/>
      </w:r>
      <w:r>
        <w:rPr>
          <w:noProof/>
        </w:rPr>
        <w:t>196</w:t>
      </w:r>
      <w:r>
        <w:fldChar w:fldCharType="end"/>
      </w:r>
    </w:p>
    <w:p w:rsidR="003D293B" w:rsidRDefault="0028751A">
      <w:pPr>
        <w:pStyle w:val="indexentry0"/>
      </w:pPr>
      <w:r>
        <w:t xml:space="preserve">   </w:t>
      </w:r>
      <w:hyperlink w:anchor="section_34f0018bebd14f9da5e14a6e2fbcb8ba">
        <w:r>
          <w:rPr>
            <w:rStyle w:val="Hyperlink"/>
          </w:rPr>
          <w:t>ScoreTypes</w:t>
        </w:r>
      </w:hyperlink>
      <w:r>
        <w:t xml:space="preserve"> </w:t>
      </w:r>
      <w:r>
        <w:fldChar w:fldCharType="begin"/>
      </w:r>
      <w:r>
        <w:instrText>PAGEREF section_34f0018bebd14f9da5e14a6e2fbcb8ba</w:instrText>
      </w:r>
      <w:r>
        <w:fldChar w:fldCharType="separate"/>
      </w:r>
      <w:r>
        <w:rPr>
          <w:noProof/>
        </w:rPr>
        <w:t>197</w:t>
      </w:r>
      <w:r>
        <w:fldChar w:fldCharType="end"/>
      </w:r>
    </w:p>
    <w:p w:rsidR="003D293B" w:rsidRDefault="0028751A">
      <w:pPr>
        <w:pStyle w:val="indexentry0"/>
      </w:pPr>
      <w:r>
        <w:t xml:space="preserve">   </w:t>
      </w:r>
      <w:hyperlink w:anchor="section_ac59411a1453437da0d0a233f0da54e9">
        <w:r>
          <w:rPr>
            <w:rStyle w:val="Hyperlink"/>
          </w:rPr>
          <w:t>SizeType</w:t>
        </w:r>
      </w:hyperlink>
      <w:r>
        <w:t xml:space="preserve"> </w:t>
      </w:r>
      <w:r>
        <w:fldChar w:fldCharType="begin"/>
      </w:r>
      <w:r>
        <w:instrText>PAGEREF section_ac59411a1453437da0d0a233f0da54e9</w:instrText>
      </w:r>
      <w:r>
        <w:fldChar w:fldCharType="separate"/>
      </w:r>
      <w:r>
        <w:rPr>
          <w:noProof/>
        </w:rPr>
        <w:t>198</w:t>
      </w:r>
      <w:r>
        <w:fldChar w:fldCharType="end"/>
      </w:r>
    </w:p>
    <w:p w:rsidR="003D293B" w:rsidRDefault="0028751A">
      <w:pPr>
        <w:pStyle w:val="indexentry0"/>
      </w:pPr>
      <w:r>
        <w:t xml:space="preserve">   </w:t>
      </w:r>
      <w:hyperlink w:anchor="section_0b7c45d9b48f4a3b9afca64fb5ab0a23">
        <w:r>
          <w:rPr>
            <w:rStyle w:val="Hyperlink"/>
          </w:rPr>
          <w:t>SortType</w:t>
        </w:r>
      </w:hyperlink>
      <w:r>
        <w:t xml:space="preserve"> </w:t>
      </w:r>
      <w:r>
        <w:fldChar w:fldCharType="begin"/>
      </w:r>
      <w:r>
        <w:instrText>PAGEREF section_0b7c45d9b48f4a3b9afca64fb5ab0a23</w:instrText>
      </w:r>
      <w:r>
        <w:fldChar w:fldCharType="separate"/>
      </w:r>
      <w:r>
        <w:rPr>
          <w:noProof/>
        </w:rPr>
        <w:t>198</w:t>
      </w:r>
      <w:r>
        <w:fldChar w:fldCharType="end"/>
      </w:r>
    </w:p>
    <w:p w:rsidR="003D293B" w:rsidRDefault="0028751A">
      <w:pPr>
        <w:pStyle w:val="indexentry0"/>
      </w:pPr>
      <w:r>
        <w:t xml:space="preserve">   </w:t>
      </w:r>
      <w:hyperlink w:anchor="section_142d7efb6327442ba075f3aca93ded96">
        <w:r>
          <w:rPr>
            <w:rStyle w:val="Hyperlink"/>
          </w:rPr>
          <w:t>SqlReportViewDataServerMode</w:t>
        </w:r>
      </w:hyperlink>
      <w:r>
        <w:t xml:space="preserve"> </w:t>
      </w:r>
      <w:r>
        <w:fldChar w:fldCharType="begin"/>
      </w:r>
      <w:r>
        <w:instrText>PAGEREF section_142d7efb6327442ba075f3aca93ded96</w:instrText>
      </w:r>
      <w:r>
        <w:fldChar w:fldCharType="separate"/>
      </w:r>
      <w:r>
        <w:rPr>
          <w:noProof/>
        </w:rPr>
        <w:t>199</w:t>
      </w:r>
      <w:r>
        <w:fldChar w:fldCharType="end"/>
      </w:r>
    </w:p>
    <w:p w:rsidR="003D293B" w:rsidRDefault="0028751A">
      <w:pPr>
        <w:pStyle w:val="indexentry0"/>
      </w:pPr>
      <w:r>
        <w:t xml:space="preserve">   </w:t>
      </w:r>
      <w:hyperlink w:anchor="section_6f6d8f61716e4210b7d2233c4b9a004d">
        <w:r>
          <w:rPr>
            <w:rStyle w:val="Hyperlink"/>
          </w:rPr>
          <w:t>StrategyMapToolbarOptions</w:t>
        </w:r>
      </w:hyperlink>
      <w:r>
        <w:t xml:space="preserve"> </w:t>
      </w:r>
      <w:r>
        <w:fldChar w:fldCharType="begin"/>
      </w:r>
      <w:r>
        <w:instrText>PAGEREF section_6f6d8f61716e4210b7d2233c4b9a004d</w:instrText>
      </w:r>
      <w:r>
        <w:fldChar w:fldCharType="separate"/>
      </w:r>
      <w:r>
        <w:rPr>
          <w:noProof/>
        </w:rPr>
        <w:t>199</w:t>
      </w:r>
      <w:r>
        <w:fldChar w:fldCharType="end"/>
      </w:r>
    </w:p>
    <w:p w:rsidR="003D293B" w:rsidRDefault="0028751A">
      <w:pPr>
        <w:pStyle w:val="indexentry0"/>
      </w:pPr>
      <w:r>
        <w:t xml:space="preserve">   </w:t>
      </w:r>
      <w:hyperlink w:anchor="section_85888ffb0f514c2e90839b33165f6aea">
        <w:r>
          <w:rPr>
            <w:rStyle w:val="Hyperlink"/>
          </w:rPr>
          <w:t>Trinary</w:t>
        </w:r>
      </w:hyperlink>
      <w:r>
        <w:t xml:space="preserve"> </w:t>
      </w:r>
      <w:r>
        <w:fldChar w:fldCharType="begin"/>
      </w:r>
      <w:r>
        <w:instrText>PAGEREF section_85888ffb0f514c2e90839b33165f6aea</w:instrText>
      </w:r>
      <w:r>
        <w:fldChar w:fldCharType="separate"/>
      </w:r>
      <w:r>
        <w:rPr>
          <w:noProof/>
        </w:rPr>
        <w:t>200</w:t>
      </w:r>
      <w:r>
        <w:fldChar w:fldCharType="end"/>
      </w:r>
    </w:p>
    <w:p w:rsidR="003D293B" w:rsidRDefault="0028751A">
      <w:pPr>
        <w:pStyle w:val="indexentry0"/>
      </w:pPr>
      <w:r>
        <w:t xml:space="preserve">   </w:t>
      </w:r>
      <w:hyperlink w:anchor="section_ac1db197a2b748dab54fb1035b51eaa1">
        <w:r>
          <w:rPr>
            <w:rStyle w:val="Hyperlink"/>
          </w:rPr>
          <w:t>ValueSources</w:t>
        </w:r>
      </w:hyperlink>
      <w:r>
        <w:t xml:space="preserve"> </w:t>
      </w:r>
      <w:r>
        <w:fldChar w:fldCharType="begin"/>
      </w:r>
      <w:r>
        <w:instrText>PAGEREF section_ac1db197a2b748dab54fb1035b51eaa1</w:instrText>
      </w:r>
      <w:r>
        <w:fldChar w:fldCharType="separate"/>
      </w:r>
      <w:r>
        <w:rPr>
          <w:noProof/>
        </w:rPr>
        <w:t>200</w:t>
      </w:r>
      <w:r>
        <w:fldChar w:fldCharType="end"/>
      </w:r>
    </w:p>
    <w:p w:rsidR="003D293B" w:rsidRDefault="0028751A">
      <w:pPr>
        <w:pStyle w:val="indexentry0"/>
      </w:pPr>
      <w:r>
        <w:t xml:space="preserve">   </w:t>
      </w:r>
      <w:hyperlink w:anchor="section_3f4530360f7a40bd9b8ecc6c83ab5803">
        <w:r>
          <w:rPr>
            <w:rStyle w:val="Hyperlink"/>
          </w:rPr>
          <w:t>VarianceDisplayType</w:t>
        </w:r>
      </w:hyperlink>
      <w:r>
        <w:t xml:space="preserve"> </w:t>
      </w:r>
      <w:r>
        <w:fldChar w:fldCharType="begin"/>
      </w:r>
      <w:r>
        <w:instrText>PAGEREF section_3f4530360f7a40bd9b8ecc6c83ab5803</w:instrText>
      </w:r>
      <w:r>
        <w:fldChar w:fldCharType="separate"/>
      </w:r>
      <w:r>
        <w:rPr>
          <w:noProof/>
        </w:rPr>
        <w:t>201</w:t>
      </w:r>
      <w:r>
        <w:fldChar w:fldCharType="end"/>
      </w:r>
    </w:p>
    <w:p w:rsidR="003D293B" w:rsidRDefault="0028751A">
      <w:pPr>
        <w:pStyle w:val="indexentry0"/>
      </w:pPr>
      <w:r>
        <w:t xml:space="preserve">   </w:t>
      </w:r>
      <w:hyperlink w:anchor="section_d1ae4f9cf396412eb57f3ba02c8be979">
        <w:r>
          <w:rPr>
            <w:rStyle w:val="Hyperlink"/>
          </w:rPr>
          <w:t>VarianceType</w:t>
        </w:r>
      </w:hyperlink>
      <w:r>
        <w:t xml:space="preserve"> </w:t>
      </w:r>
      <w:r>
        <w:fldChar w:fldCharType="begin"/>
      </w:r>
      <w:r>
        <w:instrText>PAGEREF section_d1ae4f9cf396412eb57f3ba02c8be979</w:instrText>
      </w:r>
      <w:r>
        <w:fldChar w:fldCharType="separate"/>
      </w:r>
      <w:r>
        <w:rPr>
          <w:noProof/>
        </w:rPr>
        <w:t>201</w:t>
      </w:r>
      <w:r>
        <w:fldChar w:fldCharType="end"/>
      </w:r>
    </w:p>
    <w:p w:rsidR="003D293B" w:rsidRDefault="0028751A">
      <w:pPr>
        <w:pStyle w:val="indexentry0"/>
      </w:pPr>
      <w:r>
        <w:t xml:space="preserve">   </w:t>
      </w:r>
      <w:hyperlink w:anchor="section_3324c295a9264fc29633e2584760be8b">
        <w:r>
          <w:rPr>
            <w:rStyle w:val="Hyperlink"/>
          </w:rPr>
          <w:t>VerticalAlignments</w:t>
        </w:r>
      </w:hyperlink>
      <w:r>
        <w:t xml:space="preserve"> </w:t>
      </w:r>
      <w:r>
        <w:fldChar w:fldCharType="begin"/>
      </w:r>
      <w:r>
        <w:instrText>PAGEREF section_3324c295a9264fc29633e258476</w:instrText>
      </w:r>
      <w:r>
        <w:instrText>0be8b</w:instrText>
      </w:r>
      <w:r>
        <w:fldChar w:fldCharType="separate"/>
      </w:r>
      <w:r>
        <w:rPr>
          <w:noProof/>
        </w:rPr>
        <w:t>202</w:t>
      </w:r>
      <w:r>
        <w:fldChar w:fldCharType="end"/>
      </w:r>
    </w:p>
    <w:p w:rsidR="003D293B" w:rsidRDefault="0028751A">
      <w:pPr>
        <w:pStyle w:val="indexentry0"/>
      </w:pPr>
      <w:hyperlink w:anchor="section_ac59411a1453437da0d0a233f0da54e9">
        <w:r>
          <w:rPr>
            <w:rStyle w:val="Hyperlink"/>
          </w:rPr>
          <w:t>SizeType simple type</w:t>
        </w:r>
      </w:hyperlink>
      <w:r>
        <w:t xml:space="preserve"> </w:t>
      </w:r>
      <w:r>
        <w:fldChar w:fldCharType="begin"/>
      </w:r>
      <w:r>
        <w:instrText>PAGEREF section_ac59411a1453437da0d0a233f0da54e9</w:instrText>
      </w:r>
      <w:r>
        <w:fldChar w:fldCharType="separate"/>
      </w:r>
      <w:r>
        <w:rPr>
          <w:noProof/>
        </w:rPr>
        <w:t>198</w:t>
      </w:r>
      <w:r>
        <w:fldChar w:fldCharType="end"/>
      </w:r>
    </w:p>
    <w:p w:rsidR="003D293B" w:rsidRDefault="0028751A">
      <w:pPr>
        <w:pStyle w:val="indexentry0"/>
      </w:pPr>
      <w:hyperlink w:anchor="section_28dd89b837b540e9b53f14ae2cfbd1e8">
        <w:r>
          <w:rPr>
            <w:rStyle w:val="Hyperlink"/>
          </w:rPr>
          <w:t>SOAP fault detail element</w:t>
        </w:r>
      </w:hyperlink>
      <w:r>
        <w:t xml:space="preserve"> </w:t>
      </w:r>
      <w:r>
        <w:fldChar w:fldCharType="begin"/>
      </w:r>
      <w:r>
        <w:instrText>PAGEREF section_28dd89</w:instrText>
      </w:r>
      <w:r>
        <w:instrText>b837b540e9b53f14ae2cfbd1e8</w:instrText>
      </w:r>
      <w:r>
        <w:fldChar w:fldCharType="separate"/>
      </w:r>
      <w:r>
        <w:rPr>
          <w:noProof/>
        </w:rPr>
        <w:t>38</w:t>
      </w:r>
      <w:r>
        <w:fldChar w:fldCharType="end"/>
      </w:r>
    </w:p>
    <w:p w:rsidR="003D293B" w:rsidRDefault="0028751A">
      <w:pPr>
        <w:pStyle w:val="indexentry0"/>
      </w:pPr>
      <w:hyperlink w:anchor="section_0b7c45d9b48f4a3b9afca64fb5ab0a23">
        <w:r>
          <w:rPr>
            <w:rStyle w:val="Hyperlink"/>
          </w:rPr>
          <w:t>SortType simple type</w:t>
        </w:r>
      </w:hyperlink>
      <w:r>
        <w:t xml:space="preserve"> </w:t>
      </w:r>
      <w:r>
        <w:fldChar w:fldCharType="begin"/>
      </w:r>
      <w:r>
        <w:instrText>PAGEREF section_0b7c45d9b48f4a3b9afca64fb5ab0a23</w:instrText>
      </w:r>
      <w:r>
        <w:fldChar w:fldCharType="separate"/>
      </w:r>
      <w:r>
        <w:rPr>
          <w:noProof/>
        </w:rPr>
        <w:t>198</w:t>
      </w:r>
      <w:r>
        <w:fldChar w:fldCharType="end"/>
      </w:r>
    </w:p>
    <w:p w:rsidR="003D293B" w:rsidRDefault="0028751A">
      <w:pPr>
        <w:pStyle w:val="indexentry0"/>
      </w:pPr>
      <w:hyperlink w:anchor="section_3b9f7db7d13b43dd923254c40247f8af">
        <w:r>
          <w:rPr>
            <w:rStyle w:val="Hyperlink"/>
          </w:rPr>
          <w:t>SqlReportViewData complex type</w:t>
        </w:r>
      </w:hyperlink>
      <w:r>
        <w:t xml:space="preserve"> </w:t>
      </w:r>
      <w:r>
        <w:fldChar w:fldCharType="begin"/>
      </w:r>
      <w:r>
        <w:instrText>PAGEREF section_3b9f7db7d13b43dd923254c40247f8af</w:instrText>
      </w:r>
      <w:r>
        <w:fldChar w:fldCharType="separate"/>
      </w:r>
      <w:r>
        <w:rPr>
          <w:noProof/>
        </w:rPr>
        <w:t>161</w:t>
      </w:r>
      <w:r>
        <w:fldChar w:fldCharType="end"/>
      </w:r>
    </w:p>
    <w:p w:rsidR="003D293B" w:rsidRDefault="0028751A">
      <w:pPr>
        <w:pStyle w:val="indexentry0"/>
      </w:pPr>
      <w:hyperlink w:anchor="section_142d7efb6327442ba075f3aca93ded96">
        <w:r>
          <w:rPr>
            <w:rStyle w:val="Hyperlink"/>
          </w:rPr>
          <w:t>SqlReportViewDataServerMode simple type</w:t>
        </w:r>
      </w:hyperlink>
      <w:r>
        <w:t xml:space="preserve"> </w:t>
      </w:r>
      <w:r>
        <w:fldChar w:fldCharType="begin"/>
      </w:r>
      <w:r>
        <w:instrText>PAGEREF section_142d7efb6327442ba075f3aca93ded96</w:instrText>
      </w:r>
      <w:r>
        <w:fldChar w:fldCharType="separate"/>
      </w:r>
      <w:r>
        <w:rPr>
          <w:noProof/>
        </w:rPr>
        <w:t>199</w:t>
      </w:r>
      <w:r>
        <w:fldChar w:fldCharType="end"/>
      </w:r>
    </w:p>
    <w:p w:rsidR="003D293B" w:rsidRDefault="0028751A">
      <w:pPr>
        <w:pStyle w:val="indexentry0"/>
      </w:pPr>
      <w:hyperlink w:anchor="section_68ac05e27e284662909a80588e7d5064">
        <w:r>
          <w:rPr>
            <w:rStyle w:val="Hyperlink"/>
          </w:rPr>
          <w:t>Standards assignments</w:t>
        </w:r>
      </w:hyperlink>
      <w:r>
        <w:t xml:space="preserve"> </w:t>
      </w:r>
      <w:r>
        <w:fldChar w:fldCharType="begin"/>
      </w:r>
      <w:r>
        <w:instrText>PAGEREF section_68ac05e27e284662909a80588e7d5064</w:instrText>
      </w:r>
      <w:r>
        <w:fldChar w:fldCharType="separate"/>
      </w:r>
      <w:r>
        <w:rPr>
          <w:noProof/>
        </w:rPr>
        <w:t>36</w:t>
      </w:r>
      <w:r>
        <w:fldChar w:fldCharType="end"/>
      </w:r>
    </w:p>
    <w:p w:rsidR="003D293B" w:rsidRDefault="0028751A">
      <w:pPr>
        <w:pStyle w:val="indexentry0"/>
      </w:pPr>
      <w:hyperlink w:anchor="section_6dee7698d57d46a58c18228bfd1e2195">
        <w:r>
          <w:rPr>
            <w:rStyle w:val="Hyperlink"/>
          </w:rPr>
          <w:t>StatusFilter complex type</w:t>
        </w:r>
      </w:hyperlink>
      <w:r>
        <w:t xml:space="preserve"> </w:t>
      </w:r>
      <w:r>
        <w:fldChar w:fldCharType="begin"/>
      </w:r>
      <w:r>
        <w:instrText>PAGEREF section_6dee7698d57d46a58c18228bfd1e21</w:instrText>
      </w:r>
      <w:r>
        <w:instrText>95</w:instrText>
      </w:r>
      <w:r>
        <w:fldChar w:fldCharType="separate"/>
      </w:r>
      <w:r>
        <w:rPr>
          <w:noProof/>
        </w:rPr>
        <w:t>162</w:t>
      </w:r>
      <w:r>
        <w:fldChar w:fldCharType="end"/>
      </w:r>
    </w:p>
    <w:p w:rsidR="003D293B" w:rsidRDefault="0028751A">
      <w:pPr>
        <w:pStyle w:val="indexentry0"/>
      </w:pPr>
      <w:hyperlink w:anchor="section_6f6d8f61716e4210b7d2233c4b9a004d">
        <w:r>
          <w:rPr>
            <w:rStyle w:val="Hyperlink"/>
          </w:rPr>
          <w:t>StrategyMapToolbarOptions simple type</w:t>
        </w:r>
      </w:hyperlink>
      <w:r>
        <w:t xml:space="preserve"> </w:t>
      </w:r>
      <w:r>
        <w:fldChar w:fldCharType="begin"/>
      </w:r>
      <w:r>
        <w:instrText>PAGEREF section_6f6d8f61716e4210b7d2233c4b9a004d</w:instrText>
      </w:r>
      <w:r>
        <w:fldChar w:fldCharType="separate"/>
      </w:r>
      <w:r>
        <w:rPr>
          <w:noProof/>
        </w:rPr>
        <w:t>199</w:t>
      </w:r>
      <w:r>
        <w:fldChar w:fldCharType="end"/>
      </w:r>
    </w:p>
    <w:p w:rsidR="003D293B" w:rsidRDefault="0028751A">
      <w:pPr>
        <w:pStyle w:val="indexentry0"/>
      </w:pPr>
      <w:hyperlink w:anchor="section_48d3c0dd117c461992d4696b246f9c7c">
        <w:r>
          <w:rPr>
            <w:rStyle w:val="Hyperlink"/>
          </w:rPr>
          <w:t>StrategyMapViewData complex type</w:t>
        </w:r>
      </w:hyperlink>
      <w:r>
        <w:t xml:space="preserve"> </w:t>
      </w:r>
      <w:r>
        <w:fldChar w:fldCharType="begin"/>
      </w:r>
      <w:r>
        <w:instrText>P</w:instrText>
      </w:r>
      <w:r>
        <w:instrText>AGEREF section_48d3c0dd117c461992d4696b246f9c7c</w:instrText>
      </w:r>
      <w:r>
        <w:fldChar w:fldCharType="separate"/>
      </w:r>
      <w:r>
        <w:rPr>
          <w:noProof/>
        </w:rPr>
        <w:t>162</w:t>
      </w:r>
      <w:r>
        <w:fldChar w:fldCharType="end"/>
      </w:r>
    </w:p>
    <w:p w:rsidR="003D293B" w:rsidRDefault="0028751A">
      <w:pPr>
        <w:pStyle w:val="indexentry0"/>
      </w:pPr>
      <w:hyperlink w:anchor="section_0c97b33394c24e479840a6127bf8709a">
        <w:r>
          <w:rPr>
            <w:rStyle w:val="Hyperlink"/>
          </w:rPr>
          <w:t>StringCollection complex type</w:t>
        </w:r>
      </w:hyperlink>
      <w:r>
        <w:t xml:space="preserve"> </w:t>
      </w:r>
      <w:r>
        <w:fldChar w:fldCharType="begin"/>
      </w:r>
      <w:r>
        <w:instrText>PAGEREF section_0c97b33394c24e479840a6127bf8709a</w:instrText>
      </w:r>
      <w:r>
        <w:fldChar w:fldCharType="separate"/>
      </w:r>
      <w:r>
        <w:rPr>
          <w:noProof/>
        </w:rPr>
        <w:t>163</w:t>
      </w:r>
      <w:r>
        <w:fldChar w:fldCharType="end"/>
      </w:r>
    </w:p>
    <w:p w:rsidR="003D293B" w:rsidRDefault="0028751A">
      <w:pPr>
        <w:pStyle w:val="indexentry0"/>
      </w:pPr>
      <w:r>
        <w:t>Syntax</w:t>
      </w:r>
    </w:p>
    <w:p w:rsidR="003D293B" w:rsidRDefault="0028751A">
      <w:pPr>
        <w:pStyle w:val="indexentry0"/>
      </w:pPr>
      <w:r>
        <w:t xml:space="preserve">   </w:t>
      </w:r>
      <w:hyperlink w:anchor="section_8b0b229620004077b25ee10d84b6d133">
        <w:r>
          <w:rPr>
            <w:rStyle w:val="Hyperlink"/>
          </w:rPr>
          <w:t>messages - overview</w:t>
        </w:r>
      </w:hyperlink>
      <w:r>
        <w:t xml:space="preserve"> </w:t>
      </w:r>
      <w:r>
        <w:fldChar w:fldCharType="begin"/>
      </w:r>
      <w:r>
        <w:instrText>PAGEREF section_8b0b229620004077b25ee10d84b6d133</w:instrText>
      </w:r>
      <w:r>
        <w:fldChar w:fldCharType="separate"/>
      </w:r>
      <w:r>
        <w:rPr>
          <w:noProof/>
        </w:rPr>
        <w:t>37</w:t>
      </w:r>
      <w:r>
        <w:fldChar w:fldCharType="end"/>
      </w:r>
    </w:p>
    <w:p w:rsidR="003D293B" w:rsidRDefault="003D293B">
      <w:pPr>
        <w:spacing w:before="0" w:after="0"/>
        <w:rPr>
          <w:sz w:val="16"/>
        </w:rPr>
      </w:pPr>
    </w:p>
    <w:p w:rsidR="003D293B" w:rsidRDefault="0028751A">
      <w:pPr>
        <w:pStyle w:val="indexheader"/>
      </w:pPr>
      <w:r>
        <w:t>T</w:t>
      </w:r>
    </w:p>
    <w:p w:rsidR="003D293B" w:rsidRDefault="003D293B">
      <w:pPr>
        <w:spacing w:before="0" w:after="0"/>
        <w:rPr>
          <w:sz w:val="16"/>
        </w:rPr>
      </w:pPr>
    </w:p>
    <w:p w:rsidR="003D293B" w:rsidRDefault="0028751A">
      <w:pPr>
        <w:pStyle w:val="indexentry0"/>
      </w:pPr>
      <w:hyperlink w:anchor="section_620742c047af45f2a3826ed515565469">
        <w:r>
          <w:rPr>
            <w:rStyle w:val="Hyperlink"/>
          </w:rPr>
          <w:t>Target complex type</w:t>
        </w:r>
      </w:hyperlink>
      <w:r>
        <w:t xml:space="preserve"> </w:t>
      </w:r>
      <w:r>
        <w:fldChar w:fldCharType="begin"/>
      </w:r>
      <w:r>
        <w:instrText>PAGEREF section_620742c047af45f2a3826ed515565469</w:instrText>
      </w:r>
      <w:r>
        <w:fldChar w:fldCharType="separate"/>
      </w:r>
      <w:r>
        <w:rPr>
          <w:noProof/>
        </w:rPr>
        <w:t>163</w:t>
      </w:r>
      <w:r>
        <w:fldChar w:fldCharType="end"/>
      </w:r>
    </w:p>
    <w:p w:rsidR="003D293B" w:rsidRDefault="0028751A">
      <w:pPr>
        <w:pStyle w:val="indexentry0"/>
      </w:pPr>
      <w:hyperlink w:anchor="section_7ccc38ada819444fb4b3288cef616989">
        <w:r>
          <w:rPr>
            <w:rStyle w:val="Hyperlink"/>
          </w:rPr>
          <w:t>TestDataSource example</w:t>
        </w:r>
      </w:hyperlink>
      <w:r>
        <w:t xml:space="preserve"> </w:t>
      </w:r>
      <w:r>
        <w:fldChar w:fldCharType="begin"/>
      </w:r>
      <w:r>
        <w:instrText>PAGEREF section_7ccc38ada819444fb4b3288cef616989</w:instrText>
      </w:r>
      <w:r>
        <w:fldChar w:fldCharType="separate"/>
      </w:r>
      <w:r>
        <w:rPr>
          <w:noProof/>
        </w:rPr>
        <w:t>446</w:t>
      </w:r>
      <w:r>
        <w:fldChar w:fldCharType="end"/>
      </w:r>
    </w:p>
    <w:p w:rsidR="003D293B" w:rsidRDefault="0028751A">
      <w:pPr>
        <w:pStyle w:val="indexentry0"/>
      </w:pPr>
      <w:hyperlink w:anchor="section_3e86d5ad40e9459980d0570e60f5325e">
        <w:r>
          <w:rPr>
            <w:rStyle w:val="Hyperlink"/>
          </w:rPr>
          <w:t>TimeIntelligenceDataSource complex type</w:t>
        </w:r>
      </w:hyperlink>
      <w:r>
        <w:t xml:space="preserve"> </w:t>
      </w:r>
      <w:r>
        <w:fldChar w:fldCharType="begin"/>
      </w:r>
      <w:r>
        <w:instrText>PAGEREF section</w:instrText>
      </w:r>
      <w:r>
        <w:instrText>_3e86d5ad40e9459980d0570e60f5325e</w:instrText>
      </w:r>
      <w:r>
        <w:fldChar w:fldCharType="separate"/>
      </w:r>
      <w:r>
        <w:rPr>
          <w:noProof/>
        </w:rPr>
        <w:t>164</w:t>
      </w:r>
      <w:r>
        <w:fldChar w:fldCharType="end"/>
      </w:r>
    </w:p>
    <w:p w:rsidR="003D293B" w:rsidRDefault="0028751A">
      <w:pPr>
        <w:pStyle w:val="indexentry0"/>
      </w:pPr>
      <w:hyperlink w:anchor="section_fc371a9b9fd044c79cf8ac3ea883a2f0">
        <w:r>
          <w:rPr>
            <w:rStyle w:val="Hyperlink"/>
          </w:rPr>
          <w:t>TimeIntelligenceDefinition complex type</w:t>
        </w:r>
      </w:hyperlink>
      <w:r>
        <w:t xml:space="preserve"> </w:t>
      </w:r>
      <w:r>
        <w:fldChar w:fldCharType="begin"/>
      </w:r>
      <w:r>
        <w:instrText>PAGEREF section_fc371a9b9fd044c79cf8ac3ea883a2f0</w:instrText>
      </w:r>
      <w:r>
        <w:fldChar w:fldCharType="separate"/>
      </w:r>
      <w:r>
        <w:rPr>
          <w:noProof/>
        </w:rPr>
        <w:t>164</w:t>
      </w:r>
      <w:r>
        <w:fldChar w:fldCharType="end"/>
      </w:r>
    </w:p>
    <w:p w:rsidR="003D293B" w:rsidRDefault="0028751A">
      <w:pPr>
        <w:pStyle w:val="indexentry0"/>
      </w:pPr>
      <w:hyperlink w:anchor="section_571adeb77dec4424880fbaf86685cafb">
        <w:r>
          <w:rPr>
            <w:rStyle w:val="Hyperlink"/>
          </w:rPr>
          <w:t>Tim</w:t>
        </w:r>
        <w:r>
          <w:rPr>
            <w:rStyle w:val="Hyperlink"/>
          </w:rPr>
          <w:t>eIntelligenceFormula complex type</w:t>
        </w:r>
      </w:hyperlink>
      <w:r>
        <w:t xml:space="preserve"> </w:t>
      </w:r>
      <w:r>
        <w:fldChar w:fldCharType="begin"/>
      </w:r>
      <w:r>
        <w:instrText>PAGEREF section_571adeb77dec4424880fbaf86685cafb</w:instrText>
      </w:r>
      <w:r>
        <w:fldChar w:fldCharType="separate"/>
      </w:r>
      <w:r>
        <w:rPr>
          <w:noProof/>
        </w:rPr>
        <w:t>164</w:t>
      </w:r>
      <w:r>
        <w:fldChar w:fldCharType="end"/>
      </w:r>
    </w:p>
    <w:p w:rsidR="003D293B" w:rsidRDefault="0028751A">
      <w:pPr>
        <w:pStyle w:val="indexentry0"/>
      </w:pPr>
      <w:hyperlink w:anchor="section_583b2833a34243ee8bd53cb794839a94">
        <w:r>
          <w:rPr>
            <w:rStyle w:val="Hyperlink"/>
          </w:rPr>
          <w:t>TimeIntelligenceLevelBinding complex type</w:t>
        </w:r>
      </w:hyperlink>
      <w:r>
        <w:t xml:space="preserve"> </w:t>
      </w:r>
      <w:r>
        <w:fldChar w:fldCharType="begin"/>
      </w:r>
      <w:r>
        <w:instrText>PAGEREF section_583b2833a34243ee8bd53cb794839a94</w:instrText>
      </w:r>
      <w:r>
        <w:fldChar w:fldCharType="separate"/>
      </w:r>
      <w:r>
        <w:rPr>
          <w:noProof/>
        </w:rPr>
        <w:t>165</w:t>
      </w:r>
      <w:r>
        <w:fldChar w:fldCharType="end"/>
      </w:r>
    </w:p>
    <w:p w:rsidR="003D293B" w:rsidRDefault="0028751A">
      <w:pPr>
        <w:pStyle w:val="indexentry0"/>
      </w:pPr>
      <w:hyperlink w:anchor="section_720449eefad947e4a2926589581f2879">
        <w:r>
          <w:rPr>
            <w:rStyle w:val="Hyperlink"/>
          </w:rPr>
          <w:t>TimeIntelligenceMdxSettings complex type</w:t>
        </w:r>
      </w:hyperlink>
      <w:r>
        <w:t xml:space="preserve"> </w:t>
      </w:r>
      <w:r>
        <w:fldChar w:fldCharType="begin"/>
      </w:r>
      <w:r>
        <w:instrText>PAGEREF section_720449eefad947e4a2926589581f2879</w:instrText>
      </w:r>
      <w:r>
        <w:fldChar w:fldCharType="separate"/>
      </w:r>
      <w:r>
        <w:rPr>
          <w:noProof/>
        </w:rPr>
        <w:t>165</w:t>
      </w:r>
      <w:r>
        <w:fldChar w:fldCharType="end"/>
      </w:r>
    </w:p>
    <w:p w:rsidR="003D293B" w:rsidRDefault="0028751A">
      <w:pPr>
        <w:pStyle w:val="indexentry0"/>
      </w:pPr>
      <w:hyperlink w:anchor="section_e4ea36f69412435f9eda237e3629bf32">
        <w:r>
          <w:rPr>
            <w:rStyle w:val="Hyperlink"/>
          </w:rPr>
          <w:t>TimeIntelligencePostFormulaDefinition complex type</w:t>
        </w:r>
      </w:hyperlink>
      <w:r>
        <w:t xml:space="preserve"> </w:t>
      </w:r>
      <w:r>
        <w:fldChar w:fldCharType="begin"/>
      </w:r>
      <w:r>
        <w:instrText>PAGEREF section_e4ea36f69412435f9eda237e3629bf32</w:instrText>
      </w:r>
      <w:r>
        <w:fldChar w:fldCharType="separate"/>
      </w:r>
      <w:r>
        <w:rPr>
          <w:noProof/>
        </w:rPr>
        <w:t>166</w:t>
      </w:r>
      <w:r>
        <w:fldChar w:fldCharType="end"/>
      </w:r>
    </w:p>
    <w:p w:rsidR="003D293B" w:rsidRDefault="0028751A">
      <w:pPr>
        <w:pStyle w:val="indexentry0"/>
      </w:pPr>
      <w:hyperlink w:anchor="section_c6f35297146b4847997505798161638c">
        <w:r>
          <w:rPr>
            <w:rStyle w:val="Hyperlink"/>
          </w:rPr>
          <w:t>TimeIntelligenceSettings complex type</w:t>
        </w:r>
      </w:hyperlink>
      <w:r>
        <w:t xml:space="preserve"> </w:t>
      </w:r>
      <w:r>
        <w:fldChar w:fldCharType="begin"/>
      </w:r>
      <w:r>
        <w:instrText>PAGEREF section_c6f35297146b4847997505798161638c</w:instrText>
      </w:r>
      <w:r>
        <w:fldChar w:fldCharType="separate"/>
      </w:r>
      <w:r>
        <w:rPr>
          <w:noProof/>
        </w:rPr>
        <w:t>166</w:t>
      </w:r>
      <w:r>
        <w:fldChar w:fldCharType="end"/>
      </w:r>
    </w:p>
    <w:p w:rsidR="003D293B" w:rsidRDefault="0028751A">
      <w:pPr>
        <w:pStyle w:val="indexentry0"/>
      </w:pPr>
      <w:r>
        <w:t>Timer events</w:t>
      </w:r>
    </w:p>
    <w:p w:rsidR="003D293B" w:rsidRDefault="0028751A">
      <w:pPr>
        <w:pStyle w:val="indexentry0"/>
      </w:pPr>
      <w:r>
        <w:t xml:space="preserve">   </w:t>
      </w:r>
      <w:hyperlink w:anchor="section_7227810278384275b115d591fa3c60c9">
        <w:r>
          <w:rPr>
            <w:rStyle w:val="Hyperlink"/>
          </w:rPr>
          <w:t>server</w:t>
        </w:r>
      </w:hyperlink>
      <w:r>
        <w:t xml:space="preserve"> </w:t>
      </w:r>
      <w:r>
        <w:fldChar w:fldCharType="begin"/>
      </w:r>
      <w:r>
        <w:instrText>PAGEREF section_7227810278384275b115d591fa3c60c9</w:instrText>
      </w:r>
      <w:r>
        <w:fldChar w:fldCharType="separate"/>
      </w:r>
      <w:r>
        <w:rPr>
          <w:noProof/>
        </w:rPr>
        <w:t>418</w:t>
      </w:r>
      <w:r>
        <w:fldChar w:fldCharType="end"/>
      </w:r>
    </w:p>
    <w:p w:rsidR="003D293B" w:rsidRDefault="0028751A">
      <w:pPr>
        <w:pStyle w:val="indexentry0"/>
      </w:pPr>
      <w:r>
        <w:t>Timers</w:t>
      </w:r>
    </w:p>
    <w:p w:rsidR="003D293B" w:rsidRDefault="0028751A">
      <w:pPr>
        <w:pStyle w:val="indexentry0"/>
      </w:pPr>
      <w:r>
        <w:t xml:space="preserve">   </w:t>
      </w:r>
      <w:hyperlink w:anchor="section_587a2c33e5ec4b3ebf8c3ba4d51413f9">
        <w:r>
          <w:rPr>
            <w:rStyle w:val="Hyperlink"/>
          </w:rPr>
          <w:t>server</w:t>
        </w:r>
      </w:hyperlink>
      <w:r>
        <w:t xml:space="preserve"> </w:t>
      </w:r>
      <w:r>
        <w:fldChar w:fldCharType="begin"/>
      </w:r>
      <w:r>
        <w:instrText>PAGEREF section_587a2c33e5ec4b3ebf8c3ba4d51413f9</w:instrText>
      </w:r>
      <w:r>
        <w:fldChar w:fldCharType="separate"/>
      </w:r>
      <w:r>
        <w:rPr>
          <w:noProof/>
        </w:rPr>
        <w:t>207</w:t>
      </w:r>
      <w:r>
        <w:fldChar w:fldCharType="end"/>
      </w:r>
    </w:p>
    <w:p w:rsidR="003D293B" w:rsidRDefault="0028751A">
      <w:pPr>
        <w:pStyle w:val="indexentry0"/>
      </w:pPr>
      <w:hyperlink w:anchor="section_5997fa74d05d427e8950025e65fa2e8c">
        <w:r>
          <w:rPr>
            <w:rStyle w:val="Hyperlink"/>
          </w:rPr>
          <w:t>Title complex type</w:t>
        </w:r>
      </w:hyperlink>
      <w:r>
        <w:t xml:space="preserve"> </w:t>
      </w:r>
      <w:r>
        <w:fldChar w:fldCharType="begin"/>
      </w:r>
      <w:r>
        <w:instrText>PAGEREF section_5997fa74d05d427e8950025e65fa2e8c</w:instrText>
      </w:r>
      <w:r>
        <w:fldChar w:fldCharType="separate"/>
      </w:r>
      <w:r>
        <w:rPr>
          <w:noProof/>
        </w:rPr>
        <w:t>166</w:t>
      </w:r>
      <w:r>
        <w:fldChar w:fldCharType="end"/>
      </w:r>
    </w:p>
    <w:p w:rsidR="003D293B" w:rsidRDefault="0028751A">
      <w:pPr>
        <w:pStyle w:val="indexentry0"/>
      </w:pPr>
      <w:hyperlink w:anchor="section_9c10cbbbb9eb4a4980a68fe84522e76e">
        <w:r>
          <w:rPr>
            <w:rStyle w:val="Hyperlink"/>
          </w:rPr>
          <w:t>ToolbarOptions complex type</w:t>
        </w:r>
      </w:hyperlink>
      <w:r>
        <w:t xml:space="preserve"> </w:t>
      </w:r>
      <w:r>
        <w:fldChar w:fldCharType="begin"/>
      </w:r>
      <w:r>
        <w:instrText>PAGEREF section_9c10cbbbb9eb4a4</w:instrText>
      </w:r>
      <w:r>
        <w:instrText>980a68fe84522e76e</w:instrText>
      </w:r>
      <w:r>
        <w:fldChar w:fldCharType="separate"/>
      </w:r>
      <w:r>
        <w:rPr>
          <w:noProof/>
        </w:rPr>
        <w:t>167</w:t>
      </w:r>
      <w:r>
        <w:fldChar w:fldCharType="end"/>
      </w:r>
    </w:p>
    <w:p w:rsidR="003D293B" w:rsidRDefault="0028751A">
      <w:pPr>
        <w:pStyle w:val="indexentry0"/>
      </w:pPr>
      <w:hyperlink w:anchor="section_89208bd2c9d44a328ce8a205b9d9daef">
        <w:r>
          <w:rPr>
            <w:rStyle w:val="Hyperlink"/>
          </w:rPr>
          <w:t>Tracking changes</w:t>
        </w:r>
      </w:hyperlink>
      <w:r>
        <w:t xml:space="preserve"> </w:t>
      </w:r>
      <w:r>
        <w:fldChar w:fldCharType="begin"/>
      </w:r>
      <w:r>
        <w:instrText>PAGEREF section_89208bd2c9d44a328ce8a205b9d9daef</w:instrText>
      </w:r>
      <w:r>
        <w:fldChar w:fldCharType="separate"/>
      </w:r>
      <w:r>
        <w:rPr>
          <w:noProof/>
        </w:rPr>
        <w:t>550</w:t>
      </w:r>
      <w:r>
        <w:fldChar w:fldCharType="end"/>
      </w:r>
    </w:p>
    <w:p w:rsidR="003D293B" w:rsidRDefault="0028751A">
      <w:pPr>
        <w:pStyle w:val="indexentry0"/>
      </w:pPr>
      <w:hyperlink w:anchor="section_db6347422190402a82891a9f8f0276fe">
        <w:r>
          <w:rPr>
            <w:rStyle w:val="Hyperlink"/>
          </w:rPr>
          <w:t>Transport</w:t>
        </w:r>
      </w:hyperlink>
      <w:r>
        <w:t xml:space="preserve"> </w:t>
      </w:r>
      <w:r>
        <w:fldChar w:fldCharType="begin"/>
      </w:r>
      <w:r>
        <w:instrText>PAGEREF section_db634742219040</w:instrText>
      </w:r>
      <w:r>
        <w:instrText>2a82891a9f8f0276fe</w:instrText>
      </w:r>
      <w:r>
        <w:fldChar w:fldCharType="separate"/>
      </w:r>
      <w:r>
        <w:rPr>
          <w:noProof/>
        </w:rPr>
        <w:t>37</w:t>
      </w:r>
      <w:r>
        <w:fldChar w:fldCharType="end"/>
      </w:r>
    </w:p>
    <w:p w:rsidR="003D293B" w:rsidRDefault="0028751A">
      <w:pPr>
        <w:pStyle w:val="indexentry0"/>
      </w:pPr>
      <w:hyperlink w:anchor="section_85888ffb0f514c2e90839b33165f6aea">
        <w:r>
          <w:rPr>
            <w:rStyle w:val="Hyperlink"/>
          </w:rPr>
          <w:t>Trinary simple type</w:t>
        </w:r>
      </w:hyperlink>
      <w:r>
        <w:t xml:space="preserve"> </w:t>
      </w:r>
      <w:r>
        <w:fldChar w:fldCharType="begin"/>
      </w:r>
      <w:r>
        <w:instrText>PAGEREF section_85888ffb0f514c2e90839b33165f6aea</w:instrText>
      </w:r>
      <w:r>
        <w:fldChar w:fldCharType="separate"/>
      </w:r>
      <w:r>
        <w:rPr>
          <w:noProof/>
        </w:rPr>
        <w:t>200</w:t>
      </w:r>
      <w:r>
        <w:fldChar w:fldCharType="end"/>
      </w:r>
    </w:p>
    <w:p w:rsidR="003D293B" w:rsidRDefault="0028751A">
      <w:pPr>
        <w:pStyle w:val="indexentry0"/>
      </w:pPr>
      <w:hyperlink w:anchor="section_4f02282a82e34c8f9c520c28f2f6f785">
        <w:r>
          <w:rPr>
            <w:rStyle w:val="Hyperlink"/>
          </w:rPr>
          <w:t>Tuple complex type</w:t>
        </w:r>
      </w:hyperlink>
      <w:r>
        <w:t xml:space="preserve"> </w:t>
      </w:r>
      <w:r>
        <w:fldChar w:fldCharType="begin"/>
      </w:r>
      <w:r>
        <w:instrText>PAGEREF section_4</w:instrText>
      </w:r>
      <w:r>
        <w:instrText>f02282a82e34c8f9c520c28f2f6f785</w:instrText>
      </w:r>
      <w:r>
        <w:fldChar w:fldCharType="separate"/>
      </w:r>
      <w:r>
        <w:rPr>
          <w:noProof/>
        </w:rPr>
        <w:t>168</w:t>
      </w:r>
      <w:r>
        <w:fldChar w:fldCharType="end"/>
      </w:r>
    </w:p>
    <w:p w:rsidR="003D293B" w:rsidRDefault="0028751A">
      <w:pPr>
        <w:pStyle w:val="indexentry0"/>
      </w:pPr>
      <w:r>
        <w:t>Types</w:t>
      </w:r>
    </w:p>
    <w:p w:rsidR="003D293B" w:rsidRDefault="0028751A">
      <w:pPr>
        <w:pStyle w:val="indexentry0"/>
      </w:pPr>
      <w:r>
        <w:t xml:space="preserve">   </w:t>
      </w:r>
      <w:hyperlink w:anchor="section_d28e7598933b44fb929e2b239e2aa870">
        <w:r>
          <w:rPr>
            <w:rStyle w:val="Hyperlink"/>
          </w:rPr>
          <w:t>complex</w:t>
        </w:r>
      </w:hyperlink>
      <w:r>
        <w:t xml:space="preserve"> </w:t>
      </w:r>
      <w:r>
        <w:fldChar w:fldCharType="begin"/>
      </w:r>
      <w:r>
        <w:instrText>PAGEREF section_d28e7598933b44fb929e2b239e2aa870</w:instrText>
      </w:r>
      <w:r>
        <w:fldChar w:fldCharType="separate"/>
      </w:r>
      <w:r>
        <w:rPr>
          <w:noProof/>
        </w:rPr>
        <w:t>44</w:t>
      </w:r>
      <w:r>
        <w:fldChar w:fldCharType="end"/>
      </w:r>
    </w:p>
    <w:p w:rsidR="003D293B" w:rsidRDefault="0028751A">
      <w:pPr>
        <w:pStyle w:val="indexentry0"/>
      </w:pPr>
      <w:r>
        <w:t xml:space="preserve">   </w:t>
      </w:r>
      <w:hyperlink w:anchor="section_8fc658b493ec4f499f624eedef8dccd4">
        <w:r>
          <w:rPr>
            <w:rStyle w:val="Hyperlink"/>
          </w:rPr>
          <w:t>simple</w:t>
        </w:r>
      </w:hyperlink>
      <w:r>
        <w:t xml:space="preserve"> </w:t>
      </w:r>
      <w:r>
        <w:fldChar w:fldCharType="begin"/>
      </w:r>
      <w:r>
        <w:instrText>PAGEREF section_</w:instrText>
      </w:r>
      <w:r>
        <w:instrText>8fc658b493ec4f499f624eedef8dccd4</w:instrText>
      </w:r>
      <w:r>
        <w:fldChar w:fldCharType="separate"/>
      </w:r>
      <w:r>
        <w:rPr>
          <w:noProof/>
        </w:rPr>
        <w:t>169</w:t>
      </w:r>
      <w:r>
        <w:fldChar w:fldCharType="end"/>
      </w:r>
    </w:p>
    <w:p w:rsidR="003D293B" w:rsidRDefault="003D293B">
      <w:pPr>
        <w:spacing w:before="0" w:after="0"/>
        <w:rPr>
          <w:sz w:val="16"/>
        </w:rPr>
      </w:pPr>
    </w:p>
    <w:p w:rsidR="003D293B" w:rsidRDefault="0028751A">
      <w:pPr>
        <w:pStyle w:val="indexheader"/>
      </w:pPr>
      <w:r>
        <w:t>U</w:t>
      </w:r>
    </w:p>
    <w:p w:rsidR="003D293B" w:rsidRDefault="003D293B">
      <w:pPr>
        <w:spacing w:before="0" w:after="0"/>
        <w:rPr>
          <w:sz w:val="16"/>
        </w:rPr>
      </w:pPr>
    </w:p>
    <w:p w:rsidR="003D293B" w:rsidRDefault="0028751A">
      <w:pPr>
        <w:pStyle w:val="indexentry0"/>
      </w:pPr>
      <w:hyperlink w:anchor="section_2e68cdeeaba7471eb989a5e9fa23c7ef">
        <w:r>
          <w:rPr>
            <w:rStyle w:val="Hyperlink"/>
          </w:rPr>
          <w:t>UpdateScorecard example</w:t>
        </w:r>
      </w:hyperlink>
      <w:r>
        <w:t xml:space="preserve"> </w:t>
      </w:r>
      <w:r>
        <w:fldChar w:fldCharType="begin"/>
      </w:r>
      <w:r>
        <w:instrText>PAGEREF section_2e68cdeeaba7471eb989a5e9fa23c7ef</w:instrText>
      </w:r>
      <w:r>
        <w:fldChar w:fldCharType="separate"/>
      </w:r>
      <w:r>
        <w:rPr>
          <w:noProof/>
        </w:rPr>
        <w:t>428</w:t>
      </w:r>
      <w:r>
        <w:fldChar w:fldCharType="end"/>
      </w:r>
    </w:p>
    <w:p w:rsidR="003D293B" w:rsidRDefault="003D293B">
      <w:pPr>
        <w:spacing w:before="0" w:after="0"/>
        <w:rPr>
          <w:sz w:val="16"/>
        </w:rPr>
      </w:pPr>
    </w:p>
    <w:p w:rsidR="003D293B" w:rsidRDefault="0028751A">
      <w:pPr>
        <w:pStyle w:val="indexheader"/>
      </w:pPr>
      <w:r>
        <w:t>V</w:t>
      </w:r>
    </w:p>
    <w:p w:rsidR="003D293B" w:rsidRDefault="003D293B">
      <w:pPr>
        <w:spacing w:before="0" w:after="0"/>
        <w:rPr>
          <w:sz w:val="16"/>
        </w:rPr>
      </w:pPr>
    </w:p>
    <w:p w:rsidR="003D293B" w:rsidRDefault="0028751A">
      <w:pPr>
        <w:pStyle w:val="indexentry0"/>
      </w:pPr>
      <w:hyperlink w:anchor="section_ac1db197a2b748dab54fb1035b51eaa1">
        <w:r>
          <w:rPr>
            <w:rStyle w:val="Hyperlink"/>
          </w:rPr>
          <w:t>ValueSources simple type</w:t>
        </w:r>
      </w:hyperlink>
      <w:r>
        <w:t xml:space="preserve"> </w:t>
      </w:r>
      <w:r>
        <w:fldChar w:fldCharType="begin"/>
      </w:r>
      <w:r>
        <w:instrText>PAGEREF section_ac1db197a2b748dab54fb1035b51eaa1</w:instrText>
      </w:r>
      <w:r>
        <w:fldChar w:fldCharType="separate"/>
      </w:r>
      <w:r>
        <w:rPr>
          <w:noProof/>
        </w:rPr>
        <w:t>200</w:t>
      </w:r>
      <w:r>
        <w:fldChar w:fldCharType="end"/>
      </w:r>
    </w:p>
    <w:p w:rsidR="003D293B" w:rsidRDefault="0028751A">
      <w:pPr>
        <w:pStyle w:val="indexentry0"/>
      </w:pPr>
      <w:hyperlink w:anchor="section_3f4530360f7a40bd9b8ecc6c83ab5803">
        <w:r>
          <w:rPr>
            <w:rStyle w:val="Hyperlink"/>
          </w:rPr>
          <w:t>VarianceDisplayType simple type</w:t>
        </w:r>
      </w:hyperlink>
      <w:r>
        <w:t xml:space="preserve"> </w:t>
      </w:r>
      <w:r>
        <w:fldChar w:fldCharType="begin"/>
      </w:r>
      <w:r>
        <w:instrText>PAGEREF section_3f4530360f7a40bd9b8ecc6c83ab5803</w:instrText>
      </w:r>
      <w:r>
        <w:fldChar w:fldCharType="separate"/>
      </w:r>
      <w:r>
        <w:rPr>
          <w:noProof/>
        </w:rPr>
        <w:t>201</w:t>
      </w:r>
      <w:r>
        <w:fldChar w:fldCharType="end"/>
      </w:r>
    </w:p>
    <w:p w:rsidR="003D293B" w:rsidRDefault="0028751A">
      <w:pPr>
        <w:pStyle w:val="indexentry0"/>
      </w:pPr>
      <w:hyperlink w:anchor="section_d1ae4f9cf396412eb57f3ba02c8be979">
        <w:r>
          <w:rPr>
            <w:rStyle w:val="Hyperlink"/>
          </w:rPr>
          <w:t>VarianceType simple type</w:t>
        </w:r>
      </w:hyperlink>
      <w:r>
        <w:t xml:space="preserve"> </w:t>
      </w:r>
      <w:r>
        <w:fldChar w:fldCharType="begin"/>
      </w:r>
      <w:r>
        <w:instrText>PAGEREF section_d1ae4f9cf396412eb57f3ba02c8be979</w:instrText>
      </w:r>
      <w:r>
        <w:fldChar w:fldCharType="separate"/>
      </w:r>
      <w:r>
        <w:rPr>
          <w:noProof/>
        </w:rPr>
        <w:t>201</w:t>
      </w:r>
      <w:r>
        <w:fldChar w:fldCharType="end"/>
      </w:r>
    </w:p>
    <w:p w:rsidR="003D293B" w:rsidRDefault="0028751A">
      <w:pPr>
        <w:pStyle w:val="indexentry0"/>
      </w:pPr>
      <w:hyperlink w:anchor="section_c43b6cff7f054d74960cb37b6ecc65f0">
        <w:r>
          <w:rPr>
            <w:rStyle w:val="Hyperlink"/>
          </w:rPr>
          <w:t>Vendor-extensible fields</w:t>
        </w:r>
      </w:hyperlink>
      <w:r>
        <w:t xml:space="preserve"> </w:t>
      </w:r>
      <w:r>
        <w:fldChar w:fldCharType="begin"/>
      </w:r>
      <w:r>
        <w:instrText>PAGEREF section_c43b6cff7f054d74960cb37b6ecc65f0</w:instrText>
      </w:r>
      <w:r>
        <w:fldChar w:fldCharType="separate"/>
      </w:r>
      <w:r>
        <w:rPr>
          <w:noProof/>
        </w:rPr>
        <w:t>36</w:t>
      </w:r>
      <w:r>
        <w:fldChar w:fldCharType="end"/>
      </w:r>
    </w:p>
    <w:p w:rsidR="003D293B" w:rsidRDefault="0028751A">
      <w:pPr>
        <w:pStyle w:val="indexentry0"/>
      </w:pPr>
      <w:hyperlink w:anchor="section_8dc244de0c664d4caf915dba94a2a345">
        <w:r>
          <w:rPr>
            <w:rStyle w:val="Hyperlink"/>
          </w:rPr>
          <w:t>Versioning</w:t>
        </w:r>
      </w:hyperlink>
      <w:r>
        <w:t xml:space="preserve"> </w:t>
      </w:r>
      <w:r>
        <w:fldChar w:fldCharType="begin"/>
      </w:r>
      <w:r>
        <w:instrText>PAGEREF section_8dc244de0c664d4caf915dba94a2a345</w:instrText>
      </w:r>
      <w:r>
        <w:fldChar w:fldCharType="separate"/>
      </w:r>
      <w:r>
        <w:rPr>
          <w:noProof/>
        </w:rPr>
        <w:t>36</w:t>
      </w:r>
      <w:r>
        <w:fldChar w:fldCharType="end"/>
      </w:r>
    </w:p>
    <w:p w:rsidR="003D293B" w:rsidRDefault="0028751A">
      <w:pPr>
        <w:pStyle w:val="indexentry0"/>
      </w:pPr>
      <w:hyperlink w:anchor="section_3324c295a9264fc29633e2584760be8b">
        <w:r>
          <w:rPr>
            <w:rStyle w:val="Hyperlink"/>
          </w:rPr>
          <w:t>VerticalAlignments simple type</w:t>
        </w:r>
      </w:hyperlink>
      <w:r>
        <w:t xml:space="preserve"> </w:t>
      </w:r>
      <w:r>
        <w:fldChar w:fldCharType="begin"/>
      </w:r>
      <w:r>
        <w:instrText>PAGEREF section_3324c295a9264fc29633e25847</w:instrText>
      </w:r>
      <w:r>
        <w:instrText>60be8b</w:instrText>
      </w:r>
      <w:r>
        <w:fldChar w:fldCharType="separate"/>
      </w:r>
      <w:r>
        <w:rPr>
          <w:noProof/>
        </w:rPr>
        <w:t>202</w:t>
      </w:r>
      <w:r>
        <w:fldChar w:fldCharType="end"/>
      </w:r>
    </w:p>
    <w:p w:rsidR="003D293B" w:rsidRDefault="003D293B">
      <w:pPr>
        <w:spacing w:before="0" w:after="0"/>
        <w:rPr>
          <w:sz w:val="16"/>
        </w:rPr>
      </w:pPr>
    </w:p>
    <w:p w:rsidR="003D293B" w:rsidRDefault="0028751A">
      <w:pPr>
        <w:pStyle w:val="indexheader"/>
      </w:pPr>
      <w:r>
        <w:t>W</w:t>
      </w:r>
    </w:p>
    <w:p w:rsidR="003D293B" w:rsidRDefault="003D293B">
      <w:pPr>
        <w:spacing w:before="0" w:after="0"/>
        <w:rPr>
          <w:sz w:val="16"/>
        </w:rPr>
      </w:pPr>
    </w:p>
    <w:p w:rsidR="003D293B" w:rsidRDefault="0028751A">
      <w:pPr>
        <w:pStyle w:val="indexentry0"/>
      </w:pPr>
      <w:hyperlink w:anchor="section_b2e168c31db64cf2bc151bdbce98af03">
        <w:r>
          <w:rPr>
            <w:rStyle w:val="Hyperlink"/>
          </w:rPr>
          <w:t>WSDL</w:t>
        </w:r>
      </w:hyperlink>
      <w:r>
        <w:t xml:space="preserve"> </w:t>
      </w:r>
      <w:r>
        <w:fldChar w:fldCharType="begin"/>
      </w:r>
      <w:r>
        <w:instrText>PAGEREF section_b2e168c31db64cf2bc151bdbce98af03</w:instrText>
      </w:r>
      <w:r>
        <w:fldChar w:fldCharType="separate"/>
      </w:r>
      <w:r>
        <w:rPr>
          <w:noProof/>
        </w:rPr>
        <w:t>453</w:t>
      </w:r>
      <w:r>
        <w:fldChar w:fldCharType="end"/>
      </w:r>
    </w:p>
    <w:p w:rsidR="003D293B" w:rsidRDefault="003D293B">
      <w:pPr>
        <w:spacing w:before="0" w:after="0"/>
        <w:rPr>
          <w:sz w:val="16"/>
        </w:rPr>
      </w:pPr>
    </w:p>
    <w:p w:rsidR="003D293B" w:rsidRDefault="0028751A">
      <w:pPr>
        <w:pStyle w:val="indexheader"/>
      </w:pPr>
      <w:r>
        <w:t>X</w:t>
      </w:r>
    </w:p>
    <w:p w:rsidR="003D293B" w:rsidRDefault="003D293B">
      <w:pPr>
        <w:spacing w:before="0" w:after="0"/>
        <w:rPr>
          <w:sz w:val="16"/>
        </w:rPr>
      </w:pPr>
    </w:p>
    <w:p w:rsidR="003D293B" w:rsidRDefault="0028751A">
      <w:pPr>
        <w:pStyle w:val="indexentry0"/>
      </w:pPr>
      <w:hyperlink w:anchor="section_c315cecf65cf48a1be15b0995045de7a">
        <w:r>
          <w:rPr>
            <w:rStyle w:val="Hyperlink"/>
          </w:rPr>
          <w:t>XML schema</w:t>
        </w:r>
      </w:hyperlink>
      <w:r>
        <w:t xml:space="preserve"> </w:t>
      </w:r>
      <w:r>
        <w:fldChar w:fldCharType="begin"/>
      </w:r>
      <w:r>
        <w:instrText>PAGEREF section_c315cecf65cf48a1be15b0995045de7a</w:instrText>
      </w:r>
      <w:r>
        <w:fldChar w:fldCharType="separate"/>
      </w:r>
      <w:r>
        <w:rPr>
          <w:noProof/>
        </w:rPr>
        <w:t>545</w:t>
      </w:r>
      <w:r>
        <w:fldChar w:fldCharType="end"/>
      </w:r>
    </w:p>
    <w:p w:rsidR="003D293B" w:rsidRDefault="0028751A">
      <w:pPr>
        <w:pStyle w:val="indexentry0"/>
      </w:pPr>
      <w:r>
        <w:t xml:space="preserve">   </w:t>
      </w:r>
      <w:hyperlink w:anchor="section_ca4f0c2750a44b0eb2c5ff34a3dd1e52">
        <w:r>
          <w:rPr>
            <w:rStyle w:val="Hyperlink"/>
          </w:rPr>
          <w:t>http://performancepoint.microsoft.com/OLAPQueryData Schema</w:t>
        </w:r>
      </w:hyperlink>
      <w:r>
        <w:t xml:space="preserve"> </w:t>
      </w:r>
      <w:r>
        <w:fldChar w:fldCharType="begin"/>
      </w:r>
      <w:r>
        <w:instrText>PAGEREF section_ca4f0c2750a44b0eb2c5ff34a3dd1e52</w:instrText>
      </w:r>
      <w:r>
        <w:fldChar w:fldCharType="separate"/>
      </w:r>
      <w:r>
        <w:rPr>
          <w:noProof/>
        </w:rPr>
        <w:t>545</w:t>
      </w:r>
      <w:r>
        <w:fldChar w:fldCharType="end"/>
      </w:r>
    </w:p>
    <w:p w:rsidR="003D293B" w:rsidRDefault="0028751A">
      <w:pPr>
        <w:pStyle w:val="indexentry0"/>
      </w:pPr>
      <w:r>
        <w:t xml:space="preserve">   </w:t>
      </w:r>
      <w:hyperlink w:anchor="section_e4112fca34ea4d4abf9d7fafc222e71c">
        <w:r>
          <w:rPr>
            <w:rStyle w:val="Hyperlink"/>
          </w:rPr>
          <w:t>http://schemas.microsoft.com/performancepoint/2007/03/query Schema</w:t>
        </w:r>
      </w:hyperlink>
      <w:r>
        <w:t xml:space="preserve"> </w:t>
      </w:r>
      <w:r>
        <w:fldChar w:fldCharType="begin"/>
      </w:r>
      <w:r>
        <w:instrText>PAGEREF section_e4112fca34ea4d4abf9d7fafc222e71c</w:instrText>
      </w:r>
      <w:r>
        <w:fldChar w:fldCharType="separate"/>
      </w:r>
      <w:r>
        <w:rPr>
          <w:noProof/>
        </w:rPr>
        <w:t>545</w:t>
      </w:r>
      <w:r>
        <w:fldChar w:fldCharType="end"/>
      </w:r>
    </w:p>
    <w:p w:rsidR="003D293B" w:rsidRDefault="0028751A">
      <w:pPr>
        <w:pStyle w:val="indexentry0"/>
      </w:pPr>
      <w:r>
        <w:t xml:space="preserve">   </w:t>
      </w:r>
      <w:hyperlink w:anchor="section_1f2500b5047f4076bab260c9456c0767">
        <w:r>
          <w:rPr>
            <w:rStyle w:val="Hyperlink"/>
          </w:rPr>
          <w:t>http://www</w:t>
        </w:r>
        <w:r>
          <w:rPr>
            <w:rStyle w:val="Hyperlink"/>
          </w:rPr>
          <w:t>.microsoft.com/performancepoint/scorecards/Analytics Schema</w:t>
        </w:r>
      </w:hyperlink>
      <w:r>
        <w:t xml:space="preserve"> </w:t>
      </w:r>
      <w:r>
        <w:fldChar w:fldCharType="begin"/>
      </w:r>
      <w:r>
        <w:instrText>PAGEREF section_1f2500b5047f4076bab260c9456c0767</w:instrText>
      </w:r>
      <w:r>
        <w:fldChar w:fldCharType="separate"/>
      </w:r>
      <w:r>
        <w:rPr>
          <w:noProof/>
        </w:rPr>
        <w:t>545</w:t>
      </w:r>
      <w:r>
        <w:fldChar w:fldCharType="end"/>
      </w:r>
    </w:p>
    <w:p w:rsidR="003D293B" w:rsidRDefault="0028751A">
      <w:pPr>
        <w:pStyle w:val="indexentry0"/>
      </w:pPr>
      <w:hyperlink w:anchor="section_c405450736a44978aa2a01da5ecaf481">
        <w:r>
          <w:rPr>
            <w:rStyle w:val="Hyperlink"/>
          </w:rPr>
          <w:t>XmlFont complex type</w:t>
        </w:r>
      </w:hyperlink>
      <w:r>
        <w:t xml:space="preserve"> </w:t>
      </w:r>
      <w:r>
        <w:fldChar w:fldCharType="begin"/>
      </w:r>
      <w:r>
        <w:instrText>PAGEREF section_c405450736a44978aa2a01da5ecaf481</w:instrText>
      </w:r>
      <w:r>
        <w:fldChar w:fldCharType="separate"/>
      </w:r>
      <w:r>
        <w:rPr>
          <w:noProof/>
        </w:rPr>
        <w:t>168</w:t>
      </w:r>
      <w:r>
        <w:fldChar w:fldCharType="end"/>
      </w:r>
    </w:p>
    <w:p w:rsidR="003D293B" w:rsidRDefault="003D293B">
      <w:pPr>
        <w:rPr>
          <w:rStyle w:val="InlineCode"/>
        </w:rPr>
      </w:pPr>
      <w:bookmarkStart w:id="4660" w:name="EndOfDocument_ST"/>
      <w:bookmarkEnd w:id="4660"/>
    </w:p>
    <w:sectPr w:rsidR="003D293B">
      <w:footerReference w:type="default" r:id="rId152"/>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93B" w:rsidRDefault="0028751A">
      <w:r>
        <w:separator/>
      </w:r>
    </w:p>
    <w:p w:rsidR="003D293B" w:rsidRDefault="003D293B"/>
  </w:endnote>
  <w:endnote w:type="continuationSeparator" w:id="0">
    <w:p w:rsidR="003D293B" w:rsidRDefault="0028751A">
      <w:r>
        <w:continuationSeparator/>
      </w:r>
    </w:p>
    <w:p w:rsidR="003D293B" w:rsidRDefault="003D29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3B" w:rsidRDefault="0028751A">
    <w:pPr>
      <w:pStyle w:val="Footer"/>
      <w:jc w:val="right"/>
    </w:pPr>
    <w:r>
      <w:fldChar w:fldCharType="begin"/>
    </w:r>
    <w:r>
      <w:instrText xml:space="preserve"> PAGE </w:instrText>
    </w:r>
    <w:r>
      <w:fldChar w:fldCharType="separate"/>
    </w:r>
    <w:r>
      <w:rPr>
        <w:noProof/>
      </w:rPr>
      <w:t>551</w:t>
    </w:r>
    <w:r>
      <w:fldChar w:fldCharType="end"/>
    </w:r>
    <w:r>
      <w:t xml:space="preserve"> / </w:t>
    </w:r>
    <w:r>
      <w:fldChar w:fldCharType="begin"/>
    </w:r>
    <w:r>
      <w:instrText xml:space="preserve"> NUMPAGES </w:instrText>
    </w:r>
    <w:r>
      <w:fldChar w:fldCharType="separate"/>
    </w:r>
    <w:r>
      <w:rPr>
        <w:noProof/>
      </w:rPr>
      <w:t>559</w:t>
    </w:r>
    <w:r>
      <w:fldChar w:fldCharType="end"/>
    </w:r>
  </w:p>
  <w:p w:rsidR="003D293B" w:rsidRDefault="0028751A">
    <w:pPr>
      <w:pStyle w:val="PageFooter"/>
    </w:pPr>
    <w:r>
      <w:t>[MS-PPSAS] - v20230221</w:t>
    </w:r>
  </w:p>
  <w:p w:rsidR="003D293B" w:rsidRDefault="0028751A">
    <w:pPr>
      <w:pStyle w:val="PageFooter"/>
    </w:pPr>
    <w:r>
      <w:t>PerformancePoint Services Authoring Service Protocol</w:t>
    </w:r>
  </w:p>
  <w:p w:rsidR="003D293B" w:rsidRDefault="0028751A">
    <w:pPr>
      <w:pStyle w:val="PageFooter"/>
    </w:pPr>
    <w:r>
      <w:t>Copyright © 2023 Microsoft Corporation</w:t>
    </w:r>
  </w:p>
  <w:p w:rsidR="003D293B" w:rsidRDefault="0028751A">
    <w:pPr>
      <w:pStyle w:val="PageFooter"/>
    </w:pPr>
    <w:r>
      <w:t>Release: February 21, 2023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93B" w:rsidRDefault="0028751A">
    <w:pPr>
      <w:pStyle w:val="Footer"/>
      <w:jc w:val="right"/>
    </w:pPr>
    <w:r>
      <w:fldChar w:fldCharType="begin"/>
    </w:r>
    <w:r>
      <w:instrText xml:space="preserve"> PAGE </w:instrText>
    </w:r>
    <w:r>
      <w:fldChar w:fldCharType="separate"/>
    </w:r>
    <w:r>
      <w:rPr>
        <w:noProof/>
      </w:rPr>
      <w:t>559</w:t>
    </w:r>
    <w:r>
      <w:fldChar w:fldCharType="end"/>
    </w:r>
    <w:r>
      <w:t xml:space="preserve"> / </w:t>
    </w:r>
    <w:r>
      <w:fldChar w:fldCharType="begin"/>
    </w:r>
    <w:r>
      <w:instrText xml:space="preserve"> NUMPAGES </w:instrText>
    </w:r>
    <w:r>
      <w:fldChar w:fldCharType="separate"/>
    </w:r>
    <w:r>
      <w:rPr>
        <w:noProof/>
      </w:rPr>
      <w:t>559</w:t>
    </w:r>
    <w:r>
      <w:fldChar w:fldCharType="end"/>
    </w:r>
  </w:p>
  <w:p w:rsidR="003D293B" w:rsidRDefault="0028751A">
    <w:pPr>
      <w:pStyle w:val="PageFooter"/>
    </w:pPr>
    <w:r>
      <w:t>[MS-PPSAS] - v20230221</w:t>
    </w:r>
  </w:p>
  <w:p w:rsidR="003D293B" w:rsidRDefault="0028751A">
    <w:pPr>
      <w:pStyle w:val="PageFooter"/>
    </w:pPr>
    <w:r>
      <w:t>PerformancePoint Services Authoring Service Protocol</w:t>
    </w:r>
  </w:p>
  <w:p w:rsidR="003D293B" w:rsidRDefault="0028751A">
    <w:pPr>
      <w:pStyle w:val="PageFooter"/>
    </w:pPr>
    <w:r>
      <w:t>Copyright © 2023 Microsoft Corporation</w:t>
    </w:r>
  </w:p>
  <w:p w:rsidR="003D293B" w:rsidRDefault="0028751A">
    <w:pPr>
      <w:pStyle w:val="PageFooter"/>
    </w:pPr>
    <w:r>
      <w:t>Release: February 21,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93B" w:rsidRDefault="0028751A">
      <w:r>
        <w:separator/>
      </w:r>
    </w:p>
    <w:p w:rsidR="003D293B" w:rsidRDefault="003D293B"/>
  </w:footnote>
  <w:footnote w:type="continuationSeparator" w:id="0">
    <w:p w:rsidR="003D293B" w:rsidRDefault="0028751A">
      <w:r>
        <w:continuationSeparator/>
      </w:r>
    </w:p>
    <w:p w:rsidR="003D293B" w:rsidRDefault="003D293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8A4564"/>
    <w:multiLevelType w:val="hybridMultilevel"/>
    <w:tmpl w:val="7AD26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2F9407C"/>
    <w:multiLevelType w:val="hybridMultilevel"/>
    <w:tmpl w:val="24CABD36"/>
    <w:lvl w:ilvl="0" w:tplc="04090001">
      <w:start w:val="1"/>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5EE3D9D"/>
    <w:multiLevelType w:val="hybridMultilevel"/>
    <w:tmpl w:val="DD8867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5" w15:restartNumberingAfterBreak="0">
    <w:nsid w:val="06C732C9"/>
    <w:multiLevelType w:val="hybridMultilevel"/>
    <w:tmpl w:val="E8327E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08210FB8"/>
    <w:multiLevelType w:val="hybridMultilevel"/>
    <w:tmpl w:val="59F456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9D313A2"/>
    <w:multiLevelType w:val="hybridMultilevel"/>
    <w:tmpl w:val="D376D8E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CDE5284"/>
    <w:multiLevelType w:val="hybridMultilevel"/>
    <w:tmpl w:val="CCDEEC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0CDE5D0F"/>
    <w:multiLevelType w:val="hybridMultilevel"/>
    <w:tmpl w:val="B232A74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0EC30E81"/>
    <w:multiLevelType w:val="hybridMultilevel"/>
    <w:tmpl w:val="191CA8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0F462170"/>
    <w:multiLevelType w:val="hybridMultilevel"/>
    <w:tmpl w:val="09D4865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863FE8"/>
    <w:multiLevelType w:val="hybridMultilevel"/>
    <w:tmpl w:val="5A60A862"/>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10A071BD"/>
    <w:multiLevelType w:val="hybridMultilevel"/>
    <w:tmpl w:val="4CD264E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28C45F8"/>
    <w:multiLevelType w:val="hybridMultilevel"/>
    <w:tmpl w:val="D802567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1348740B"/>
    <w:multiLevelType w:val="hybridMultilevel"/>
    <w:tmpl w:val="3F46E54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4AA6C52"/>
    <w:multiLevelType w:val="hybridMultilevel"/>
    <w:tmpl w:val="EE503A4E"/>
    <w:lvl w:ilvl="0" w:tplc="04090001">
      <w:start w:val="1"/>
      <w:numFmt w:val="bullet"/>
      <w:lvlText w:val="§"/>
      <w:lvlJc w:val="left"/>
      <w:pPr>
        <w:ind w:left="360" w:hanging="360"/>
      </w:pPr>
      <w:rPr>
        <w:rFonts w:ascii="Wingdings" w:hAnsi="Wingding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9" w15:restartNumberingAfterBreak="0">
    <w:nsid w:val="150F1542"/>
    <w:multiLevelType w:val="hybridMultilevel"/>
    <w:tmpl w:val="7728B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160F76BA"/>
    <w:multiLevelType w:val="hybridMultilevel"/>
    <w:tmpl w:val="34365B2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454CC6"/>
    <w:multiLevelType w:val="hybridMultilevel"/>
    <w:tmpl w:val="05AE1C2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18F75E9B"/>
    <w:multiLevelType w:val="hybridMultilevel"/>
    <w:tmpl w:val="57F01DC4"/>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A4C0E8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1D9638D7"/>
    <w:multiLevelType w:val="hybridMultilevel"/>
    <w:tmpl w:val="85C2F16A"/>
    <w:lvl w:ilvl="0" w:tplc="BAAE315E">
      <w:numFmt w:val="bullet"/>
      <w:lvlText w:val="§"/>
      <w:lvlJc w:val="left"/>
      <w:pPr>
        <w:ind w:left="360" w:hanging="360"/>
      </w:pPr>
      <w:rPr>
        <w:rFonts w:ascii="Wingdings" w:hAnsi="Wingdings" w:hint="default"/>
      </w:rPr>
    </w:lvl>
    <w:lvl w:ilvl="1" w:tplc="0409000F">
      <w:start w:val="1"/>
      <w:numFmt w:val="decimal"/>
      <w:lvlText w:val="%2."/>
      <w:lvlJc w:val="left"/>
      <w:pPr>
        <w:ind w:left="720" w:hanging="360"/>
      </w:pPr>
      <w:rPr>
        <w:rFont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29" w15:restartNumberingAfterBreak="0">
    <w:nsid w:val="1DB00F6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1EC071B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1FA837E1"/>
    <w:multiLevelType w:val="hybridMultilevel"/>
    <w:tmpl w:val="D52A66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1FAF3633"/>
    <w:multiLevelType w:val="hybridMultilevel"/>
    <w:tmpl w:val="1868D27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21224CA9"/>
    <w:multiLevelType w:val="hybridMultilevel"/>
    <w:tmpl w:val="4368803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1946F4E"/>
    <w:multiLevelType w:val="hybridMultilevel"/>
    <w:tmpl w:val="B72A4DE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3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38" w15:restartNumberingAfterBreak="0">
    <w:nsid w:val="25711257"/>
    <w:multiLevelType w:val="hybridMultilevel"/>
    <w:tmpl w:val="8A9AD7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0"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279A6E4D"/>
    <w:multiLevelType w:val="hybridMultilevel"/>
    <w:tmpl w:val="65FCF7CA"/>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2" w15:restartNumberingAfterBreak="0">
    <w:nsid w:val="27A934AC"/>
    <w:multiLevelType w:val="hybridMultilevel"/>
    <w:tmpl w:val="F48C2F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7E10BD6"/>
    <w:multiLevelType w:val="hybridMultilevel"/>
    <w:tmpl w:val="7F08D2AE"/>
    <w:lvl w:ilvl="0" w:tplc="04090003">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2E076F6A"/>
    <w:multiLevelType w:val="hybridMultilevel"/>
    <w:tmpl w:val="18E096B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2EA35624"/>
    <w:multiLevelType w:val="hybridMultilevel"/>
    <w:tmpl w:val="DD9C24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8" w15:restartNumberingAfterBreak="0">
    <w:nsid w:val="2EB47703"/>
    <w:multiLevelType w:val="hybridMultilevel"/>
    <w:tmpl w:val="0E70252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0" w15:restartNumberingAfterBreak="0">
    <w:nsid w:val="2EC8674B"/>
    <w:multiLevelType w:val="hybridMultilevel"/>
    <w:tmpl w:val="0B6A42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52" w15:restartNumberingAfterBreak="0">
    <w:nsid w:val="317E644A"/>
    <w:multiLevelType w:val="hybridMultilevel"/>
    <w:tmpl w:val="710AE6A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3200556E"/>
    <w:multiLevelType w:val="hybridMultilevel"/>
    <w:tmpl w:val="611E4C2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372710B7"/>
    <w:multiLevelType w:val="hybridMultilevel"/>
    <w:tmpl w:val="BB22AC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376F60C6"/>
    <w:multiLevelType w:val="hybridMultilevel"/>
    <w:tmpl w:val="D3B42BB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377C4A14"/>
    <w:multiLevelType w:val="hybridMultilevel"/>
    <w:tmpl w:val="36CC8A4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91B07A4"/>
    <w:multiLevelType w:val="hybridMultilevel"/>
    <w:tmpl w:val="8C10D5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9787E1E"/>
    <w:multiLevelType w:val="multilevel"/>
    <w:tmpl w:val="36583CAC"/>
    <w:lvl w:ilvl="0">
      <w:start w:val="1"/>
      <w:numFmt w:val="decimal"/>
      <w:lvlText w:val="%1."/>
      <w:lvlJc w:val="left"/>
      <w:pPr>
        <w:tabs>
          <w:tab w:val="num" w:pos="720"/>
        </w:tabs>
        <w:ind w:left="360" w:hanging="360"/>
      </w:p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0" w15:restartNumberingAfterBreak="0">
    <w:nsid w:val="3A21426F"/>
    <w:multiLevelType w:val="hybridMultilevel"/>
    <w:tmpl w:val="A12220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3C391633"/>
    <w:multiLevelType w:val="hybridMultilevel"/>
    <w:tmpl w:val="D042149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C787962"/>
    <w:multiLevelType w:val="hybridMultilevel"/>
    <w:tmpl w:val="87600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3CC34510"/>
    <w:multiLevelType w:val="hybridMultilevel"/>
    <w:tmpl w:val="8DAA41B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3D036C11"/>
    <w:multiLevelType w:val="hybridMultilevel"/>
    <w:tmpl w:val="19985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3DA34D0E"/>
    <w:multiLevelType w:val="hybridMultilevel"/>
    <w:tmpl w:val="9CBC527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3EA04058"/>
    <w:multiLevelType w:val="hybridMultilevel"/>
    <w:tmpl w:val="41CA416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3F5A161C"/>
    <w:multiLevelType w:val="hybridMultilevel"/>
    <w:tmpl w:val="D596958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3F7D5FF5"/>
    <w:multiLevelType w:val="hybridMultilevel"/>
    <w:tmpl w:val="FAD68BF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9" w15:restartNumberingAfterBreak="0">
    <w:nsid w:val="40B82165"/>
    <w:multiLevelType w:val="hybridMultilevel"/>
    <w:tmpl w:val="9060216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4182558E"/>
    <w:multiLevelType w:val="hybridMultilevel"/>
    <w:tmpl w:val="C87E22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1B916E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2"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4110B7C"/>
    <w:multiLevelType w:val="hybridMultilevel"/>
    <w:tmpl w:val="A296078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446634AD"/>
    <w:multiLevelType w:val="hybridMultilevel"/>
    <w:tmpl w:val="3028BD3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45214AD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7" w15:restartNumberingAfterBreak="0">
    <w:nsid w:val="454C2FBD"/>
    <w:multiLevelType w:val="hybridMultilevel"/>
    <w:tmpl w:val="356AB54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48FB7D35"/>
    <w:multiLevelType w:val="hybridMultilevel"/>
    <w:tmpl w:val="4F083A6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495622E8"/>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2" w15:restartNumberingAfterBreak="0">
    <w:nsid w:val="4AD926AC"/>
    <w:multiLevelType w:val="hybridMultilevel"/>
    <w:tmpl w:val="817AC7F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4F442A7C"/>
    <w:multiLevelType w:val="hybridMultilevel"/>
    <w:tmpl w:val="1CE4AF0E"/>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506736B9"/>
    <w:multiLevelType w:val="hybridMultilevel"/>
    <w:tmpl w:val="27987D1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506D1DD4"/>
    <w:multiLevelType w:val="hybridMultilevel"/>
    <w:tmpl w:val="26A290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509B11A1"/>
    <w:multiLevelType w:val="hybridMultilevel"/>
    <w:tmpl w:val="0544402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516B41F9"/>
    <w:multiLevelType w:val="hybridMultilevel"/>
    <w:tmpl w:val="3C2232F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8" w15:restartNumberingAfterBreak="0">
    <w:nsid w:val="51CE02FC"/>
    <w:multiLevelType w:val="hybridMultilevel"/>
    <w:tmpl w:val="70A87AC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52FF595B"/>
    <w:multiLevelType w:val="hybridMultilevel"/>
    <w:tmpl w:val="7E502A1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0" w15:restartNumberingAfterBreak="0">
    <w:nsid w:val="53012351"/>
    <w:multiLevelType w:val="hybridMultilevel"/>
    <w:tmpl w:val="326E09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93" w15:restartNumberingAfterBreak="0">
    <w:nsid w:val="5B2032D1"/>
    <w:multiLevelType w:val="hybridMultilevel"/>
    <w:tmpl w:val="9362A70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5B522923"/>
    <w:multiLevelType w:val="hybridMultilevel"/>
    <w:tmpl w:val="B8B691B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5E756A8F"/>
    <w:multiLevelType w:val="hybridMultilevel"/>
    <w:tmpl w:val="5DB436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7"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EB335B1"/>
    <w:multiLevelType w:val="hybridMultilevel"/>
    <w:tmpl w:val="25523D9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9" w15:restartNumberingAfterBreak="0">
    <w:nsid w:val="62F92854"/>
    <w:multiLevelType w:val="hybridMultilevel"/>
    <w:tmpl w:val="C1186F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0" w15:restartNumberingAfterBreak="0">
    <w:nsid w:val="63CE2BC7"/>
    <w:multiLevelType w:val="hybridMultilevel"/>
    <w:tmpl w:val="349C9F7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3" w15:restartNumberingAfterBreak="0">
    <w:nsid w:val="67711D34"/>
    <w:multiLevelType w:val="hybridMultilevel"/>
    <w:tmpl w:val="F1D4D2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67A15CF4"/>
    <w:multiLevelType w:val="hybridMultilevel"/>
    <w:tmpl w:val="8DAEE7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6" w15:restartNumberingAfterBreak="0">
    <w:nsid w:val="67B300B9"/>
    <w:multiLevelType w:val="hybridMultilevel"/>
    <w:tmpl w:val="D29074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7" w15:restartNumberingAfterBreak="0">
    <w:nsid w:val="68205821"/>
    <w:multiLevelType w:val="hybridMultilevel"/>
    <w:tmpl w:val="A0DC948C"/>
    <w:lvl w:ilvl="0" w:tplc="BAAE315E">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8" w15:restartNumberingAfterBreak="0">
    <w:nsid w:val="6AD07C9A"/>
    <w:multiLevelType w:val="hybridMultilevel"/>
    <w:tmpl w:val="CBDAEF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6D3B46CD"/>
    <w:multiLevelType w:val="hybridMultilevel"/>
    <w:tmpl w:val="DA9628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3" w15:restartNumberingAfterBreak="0">
    <w:nsid w:val="6D494951"/>
    <w:multiLevelType w:val="hybridMultilevel"/>
    <w:tmpl w:val="EE12BD0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4" w15:restartNumberingAfterBreak="0">
    <w:nsid w:val="6EE06440"/>
    <w:multiLevelType w:val="hybridMultilevel"/>
    <w:tmpl w:val="7778D33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5" w15:restartNumberingAfterBreak="0">
    <w:nsid w:val="6F862920"/>
    <w:multiLevelType w:val="hybridMultilevel"/>
    <w:tmpl w:val="D90660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6"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11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20" w15:restartNumberingAfterBreak="0">
    <w:nsid w:val="734736BE"/>
    <w:multiLevelType w:val="hybridMultilevel"/>
    <w:tmpl w:val="AB06A57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1" w15:restartNumberingAfterBreak="0">
    <w:nsid w:val="742B553E"/>
    <w:multiLevelType w:val="hybridMultilevel"/>
    <w:tmpl w:val="DA3231F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2" w15:restartNumberingAfterBreak="0">
    <w:nsid w:val="75452DB4"/>
    <w:multiLevelType w:val="hybridMultilevel"/>
    <w:tmpl w:val="17429D8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3" w15:restartNumberingAfterBreak="0">
    <w:nsid w:val="772F22B4"/>
    <w:multiLevelType w:val="hybridMultilevel"/>
    <w:tmpl w:val="F7146E1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4" w15:restartNumberingAfterBreak="0">
    <w:nsid w:val="78CE3842"/>
    <w:multiLevelType w:val="hybridMultilevel"/>
    <w:tmpl w:val="10DAC33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5" w15:restartNumberingAfterBreak="0">
    <w:nsid w:val="79E77046"/>
    <w:multiLevelType w:val="hybridMultilevel"/>
    <w:tmpl w:val="E6340DA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28" w15:restartNumberingAfterBreak="0">
    <w:nsid w:val="7BC204C5"/>
    <w:multiLevelType w:val="hybridMultilevel"/>
    <w:tmpl w:val="68A4F0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9" w15:restartNumberingAfterBreak="0">
    <w:nsid w:val="7E067E90"/>
    <w:multiLevelType w:val="hybridMultilevel"/>
    <w:tmpl w:val="486E0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0" w15:restartNumberingAfterBreak="0">
    <w:nsid w:val="7ECF16EC"/>
    <w:multiLevelType w:val="hybridMultilevel"/>
    <w:tmpl w:val="51546FBC"/>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104"/>
  </w:num>
  <w:num w:numId="2">
    <w:abstractNumId w:val="45"/>
  </w:num>
  <w:num w:numId="3">
    <w:abstractNumId w:val="36"/>
  </w:num>
  <w:num w:numId="4">
    <w:abstractNumId w:val="127"/>
  </w:num>
  <w:num w:numId="5">
    <w:abstractNumId w:val="49"/>
  </w:num>
  <w:num w:numId="6">
    <w:abstractNumId w:val="39"/>
  </w:num>
  <w:num w:numId="7">
    <w:abstractNumId w:val="118"/>
  </w:num>
  <w:num w:numId="8">
    <w:abstractNumId w:val="37"/>
  </w:num>
  <w:num w:numId="9">
    <w:abstractNumId w:val="4"/>
  </w:num>
  <w:num w:numId="10">
    <w:abstractNumId w:val="92"/>
  </w:num>
  <w:num w:numId="11">
    <w:abstractNumId w:val="51"/>
  </w:num>
  <w:num w:numId="12">
    <w:abstractNumId w:val="28"/>
  </w:num>
  <w:num w:numId="13">
    <w:abstractNumId w:val="119"/>
  </w:num>
  <w:num w:numId="14">
    <w:abstractNumId w:val="0"/>
  </w:num>
  <w:num w:numId="15">
    <w:abstractNumId w:val="102"/>
  </w:num>
  <w:num w:numId="16">
    <w:abstractNumId w:val="102"/>
  </w:num>
  <w:num w:numId="17">
    <w:abstractNumId w:val="102"/>
  </w:num>
  <w:num w:numId="18">
    <w:abstractNumId w:val="102"/>
  </w:num>
  <w:num w:numId="19">
    <w:abstractNumId w:val="102"/>
  </w:num>
  <w:num w:numId="20">
    <w:abstractNumId w:val="102"/>
  </w:num>
  <w:num w:numId="21">
    <w:abstractNumId w:val="102"/>
  </w:num>
  <w:num w:numId="22">
    <w:abstractNumId w:val="102"/>
  </w:num>
  <w:num w:numId="23">
    <w:abstractNumId w:val="102"/>
  </w:num>
  <w:num w:numId="24">
    <w:abstractNumId w:val="57"/>
  </w:num>
  <w:num w:numId="25">
    <w:abstractNumId w:val="117"/>
  </w:num>
  <w:num w:numId="26">
    <w:abstractNumId w:val="12"/>
  </w:num>
  <w:num w:numId="27">
    <w:abstractNumId w:val="78"/>
  </w:num>
  <w:num w:numId="28">
    <w:abstractNumId w:val="72"/>
  </w:num>
  <w:num w:numId="29">
    <w:abstractNumId w:val="17"/>
  </w:num>
  <w:num w:numId="30">
    <w:abstractNumId w:val="21"/>
  </w:num>
  <w:num w:numId="31">
    <w:abstractNumId w:val="43"/>
  </w:num>
  <w:num w:numId="32">
    <w:abstractNumId w:val="91"/>
  </w:num>
  <w:num w:numId="33">
    <w:abstractNumId w:val="25"/>
  </w:num>
  <w:num w:numId="34">
    <w:abstractNumId w:val="111"/>
  </w:num>
  <w:num w:numId="35">
    <w:abstractNumId w:val="97"/>
  </w:num>
  <w:num w:numId="36">
    <w:abstractNumId w:val="109"/>
  </w:num>
  <w:num w:numId="37">
    <w:abstractNumId w:val="33"/>
  </w:num>
  <w:num w:numId="38">
    <w:abstractNumId w:val="40"/>
  </w:num>
  <w:num w:numId="39">
    <w:abstractNumId w:val="95"/>
  </w:num>
  <w:num w:numId="40">
    <w:abstractNumId w:val="79"/>
  </w:num>
  <w:num w:numId="41">
    <w:abstractNumId w:val="73"/>
  </w:num>
  <w:num w:numId="42">
    <w:abstractNumId w:val="101"/>
  </w:num>
  <w:num w:numId="43">
    <w:abstractNumId w:val="116"/>
  </w:num>
  <w:num w:numId="44">
    <w:abstractNumId w:val="126"/>
  </w:num>
  <w:num w:numId="45">
    <w:abstractNumId w:val="110"/>
  </w:num>
  <w:num w:numId="46">
    <w:abstractNumId w:val="22"/>
  </w:num>
  <w:num w:numId="47">
    <w:abstractNumId w:val="15"/>
  </w:num>
  <w:num w:numId="48">
    <w:abstractNumId w:val="15"/>
  </w:num>
  <w:num w:numId="49">
    <w:abstractNumId w:val="35"/>
  </w:num>
  <w:num w:numId="50">
    <w:abstractNumId w:val="112"/>
  </w:num>
  <w:num w:numId="51">
    <w:abstractNumId w:val="98"/>
  </w:num>
  <w:num w:numId="52">
    <w:abstractNumId w:val="107"/>
  </w:num>
  <w:num w:numId="53">
    <w:abstractNumId w:val="27"/>
  </w:num>
  <w:num w:numId="54">
    <w:abstractNumId w:val="83"/>
  </w:num>
  <w:num w:numId="55">
    <w:abstractNumId w:val="53"/>
  </w:num>
  <w:num w:numId="56">
    <w:abstractNumId w:val="62"/>
  </w:num>
  <w:num w:numId="57">
    <w:abstractNumId w:val="41"/>
  </w:num>
  <w:num w:numId="58">
    <w:abstractNumId w:val="24"/>
  </w:num>
  <w:num w:numId="59">
    <w:abstractNumId w:val="114"/>
  </w:num>
  <w:num w:numId="60">
    <w:abstractNumId w:val="124"/>
  </w:num>
  <w:num w:numId="61">
    <w:abstractNumId w:val="124"/>
  </w:num>
  <w:num w:numId="62">
    <w:abstractNumId w:val="124"/>
  </w:num>
  <w:num w:numId="63">
    <w:abstractNumId w:val="85"/>
  </w:num>
  <w:num w:numId="64">
    <w:abstractNumId w:val="100"/>
  </w:num>
  <w:num w:numId="65">
    <w:abstractNumId w:val="14"/>
  </w:num>
  <w:num w:numId="66">
    <w:abstractNumId w:val="14"/>
  </w:num>
  <w:num w:numId="67">
    <w:abstractNumId w:val="14"/>
  </w:num>
  <w:num w:numId="68">
    <w:abstractNumId w:val="24"/>
  </w:num>
  <w:num w:numId="69">
    <w:abstractNumId w:val="15"/>
  </w:num>
  <w:num w:numId="7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4"/>
  </w:num>
  <w:num w:numId="73">
    <w:abstractNumId w:val="64"/>
  </w:num>
  <w:num w:numId="74">
    <w:abstractNumId w:val="18"/>
  </w:num>
  <w:num w:numId="75">
    <w:abstractNumId w:val="44"/>
  </w:num>
  <w:num w:numId="76">
    <w:abstractNumId w:val="125"/>
  </w:num>
  <w:num w:numId="77">
    <w:abstractNumId w:val="86"/>
  </w:num>
  <w:num w:numId="78">
    <w:abstractNumId w:val="42"/>
  </w:num>
  <w:num w:numId="79">
    <w:abstractNumId w:val="86"/>
  </w:num>
  <w:num w:numId="80">
    <w:abstractNumId w:val="125"/>
  </w:num>
  <w:num w:numId="81">
    <w:abstractNumId w:val="125"/>
  </w:num>
  <w:num w:numId="82">
    <w:abstractNumId w:val="87"/>
  </w:num>
  <w:num w:numId="83">
    <w:abstractNumId w:val="77"/>
  </w:num>
  <w:num w:numId="84">
    <w:abstractNumId w:val="129"/>
  </w:num>
  <w:num w:numId="85">
    <w:abstractNumId w:val="8"/>
  </w:num>
  <w:num w:numId="86">
    <w:abstractNumId w:val="93"/>
  </w:num>
  <w:num w:numId="87">
    <w:abstractNumId w:val="122"/>
  </w:num>
  <w:num w:numId="88">
    <w:abstractNumId w:val="67"/>
  </w:num>
  <w:num w:numId="89">
    <w:abstractNumId w:val="46"/>
  </w:num>
  <w:num w:numId="90">
    <w:abstractNumId w:val="32"/>
  </w:num>
  <w:num w:numId="91">
    <w:abstractNumId w:val="34"/>
  </w:num>
  <w:num w:numId="92">
    <w:abstractNumId w:val="96"/>
  </w:num>
  <w:num w:numId="93">
    <w:abstractNumId w:val="50"/>
  </w:num>
  <w:num w:numId="94">
    <w:abstractNumId w:val="23"/>
  </w:num>
  <w:num w:numId="95">
    <w:abstractNumId w:val="94"/>
  </w:num>
  <w:num w:numId="96">
    <w:abstractNumId w:val="6"/>
  </w:num>
  <w:num w:numId="97">
    <w:abstractNumId w:val="15"/>
  </w:num>
  <w:num w:numId="98">
    <w:abstractNumId w:val="5"/>
  </w:num>
  <w:num w:numId="99">
    <w:abstractNumId w:val="52"/>
  </w:num>
  <w:num w:numId="100">
    <w:abstractNumId w:val="1"/>
  </w:num>
  <w:num w:numId="101">
    <w:abstractNumId w:val="1"/>
  </w:num>
  <w:num w:numId="102">
    <w:abstractNumId w:val="1"/>
  </w:num>
  <w:num w:numId="103">
    <w:abstractNumId w:val="1"/>
  </w:num>
  <w:num w:numId="104">
    <w:abstractNumId w:val="121"/>
  </w:num>
  <w:num w:numId="105">
    <w:abstractNumId w:val="55"/>
  </w:num>
  <w:num w:numId="106">
    <w:abstractNumId w:val="35"/>
  </w:num>
  <w:num w:numId="107">
    <w:abstractNumId w:val="35"/>
  </w:num>
  <w:num w:numId="108">
    <w:abstractNumId w:val="112"/>
  </w:num>
  <w:num w:numId="109">
    <w:abstractNumId w:val="88"/>
  </w:num>
  <w:num w:numId="110">
    <w:abstractNumId w:val="98"/>
  </w:num>
  <w:num w:numId="111">
    <w:abstractNumId w:val="7"/>
  </w:num>
  <w:num w:numId="112">
    <w:abstractNumId w:val="2"/>
  </w:num>
  <w:num w:numId="113">
    <w:abstractNumId w:val="38"/>
  </w:num>
  <w:num w:numId="114">
    <w:abstractNumId w:val="53"/>
  </w:num>
  <w:num w:numId="115">
    <w:abstractNumId w:val="62"/>
  </w:num>
  <w:num w:numId="116">
    <w:abstractNumId w:val="3"/>
  </w:num>
  <w:num w:numId="117">
    <w:abstractNumId w:val="70"/>
  </w:num>
  <w:num w:numId="118">
    <w:abstractNumId w:val="47"/>
  </w:num>
  <w:num w:numId="119">
    <w:abstractNumId w:val="89"/>
  </w:num>
  <w:num w:numId="120">
    <w:abstractNumId w:val="115"/>
  </w:num>
  <w:num w:numId="121">
    <w:abstractNumId w:val="66"/>
  </w:num>
  <w:num w:numId="122">
    <w:abstractNumId w:val="69"/>
  </w:num>
  <w:num w:numId="123">
    <w:abstractNumId w:val="74"/>
  </w:num>
  <w:num w:numId="124">
    <w:abstractNumId w:val="99"/>
  </w:num>
  <w:num w:numId="125">
    <w:abstractNumId w:val="123"/>
  </w:num>
  <w:num w:numId="126">
    <w:abstractNumId w:val="128"/>
  </w:num>
  <w:num w:numId="127">
    <w:abstractNumId w:val="9"/>
  </w:num>
  <w:num w:numId="128">
    <w:abstractNumId w:val="61"/>
  </w:num>
  <w:num w:numId="129">
    <w:abstractNumId w:val="108"/>
  </w:num>
  <w:num w:numId="130">
    <w:abstractNumId w:val="68"/>
  </w:num>
  <w:num w:numId="131">
    <w:abstractNumId w:val="31"/>
  </w:num>
  <w:num w:numId="132">
    <w:abstractNumId w:val="16"/>
  </w:num>
  <w:num w:numId="133">
    <w:abstractNumId w:val="16"/>
  </w:num>
  <w:num w:numId="134">
    <w:abstractNumId w:val="58"/>
  </w:num>
  <w:num w:numId="135">
    <w:abstractNumId w:val="63"/>
  </w:num>
  <w:num w:numId="136">
    <w:abstractNumId w:val="58"/>
  </w:num>
  <w:num w:numId="137">
    <w:abstractNumId w:val="58"/>
  </w:num>
  <w:num w:numId="138">
    <w:abstractNumId w:val="106"/>
  </w:num>
  <w:num w:numId="139">
    <w:abstractNumId w:val="58"/>
  </w:num>
  <w:num w:numId="140">
    <w:abstractNumId w:val="120"/>
  </w:num>
  <w:num w:numId="141">
    <w:abstractNumId w:val="63"/>
  </w:num>
  <w:num w:numId="142">
    <w:abstractNumId w:val="58"/>
  </w:num>
  <w:num w:numId="143">
    <w:abstractNumId w:val="10"/>
  </w:num>
  <w:num w:numId="144">
    <w:abstractNumId w:val="11"/>
  </w:num>
  <w:num w:numId="145">
    <w:abstractNumId w:val="56"/>
  </w:num>
  <w:num w:numId="146">
    <w:abstractNumId w:val="20"/>
  </w:num>
  <w:num w:numId="147">
    <w:abstractNumId w:val="75"/>
  </w:num>
  <w:num w:numId="148">
    <w:abstractNumId w:val="48"/>
  </w:num>
  <w:num w:numId="149">
    <w:abstractNumId w:val="58"/>
  </w:num>
  <w:num w:numId="150">
    <w:abstractNumId w:val="63"/>
  </w:num>
  <w:num w:numId="151">
    <w:abstractNumId w:val="60"/>
  </w:num>
  <w:num w:numId="152">
    <w:abstractNumId w:val="60"/>
  </w:num>
  <w:num w:numId="153">
    <w:abstractNumId w:val="113"/>
  </w:num>
  <w:num w:numId="154">
    <w:abstractNumId w:val="113"/>
  </w:num>
  <w:num w:numId="155">
    <w:abstractNumId w:val="113"/>
  </w:num>
  <w:num w:numId="156">
    <w:abstractNumId w:val="13"/>
  </w:num>
  <w:num w:numId="157">
    <w:abstractNumId w:val="130"/>
  </w:num>
  <w:num w:numId="158">
    <w:abstractNumId w:val="130"/>
  </w:num>
  <w:num w:numId="159">
    <w:abstractNumId w:val="54"/>
  </w:num>
  <w:num w:numId="160">
    <w:abstractNumId w:val="86"/>
  </w:num>
  <w:num w:numId="161">
    <w:abstractNumId w:val="54"/>
  </w:num>
  <w:num w:numId="162">
    <w:abstractNumId w:val="86"/>
  </w:num>
  <w:num w:numId="163">
    <w:abstractNumId w:val="125"/>
  </w:num>
  <w:num w:numId="164">
    <w:abstractNumId w:val="54"/>
  </w:num>
  <w:num w:numId="165">
    <w:abstractNumId w:val="86"/>
  </w:num>
  <w:num w:numId="166">
    <w:abstractNumId w:val="18"/>
  </w:num>
  <w:num w:numId="167">
    <w:abstractNumId w:val="54"/>
  </w:num>
  <w:num w:numId="168">
    <w:abstractNumId w:val="86"/>
  </w:num>
  <w:num w:numId="169">
    <w:abstractNumId w:val="103"/>
  </w:num>
  <w:num w:numId="170">
    <w:abstractNumId w:val="34"/>
  </w:num>
  <w:num w:numId="171">
    <w:abstractNumId w:val="82"/>
  </w:num>
  <w:num w:numId="172">
    <w:abstractNumId w:val="96"/>
  </w:num>
  <w:num w:numId="173">
    <w:abstractNumId w:val="23"/>
  </w:num>
  <w:num w:numId="174">
    <w:abstractNumId w:val="23"/>
  </w:num>
  <w:num w:numId="175">
    <w:abstractNumId w:val="94"/>
  </w:num>
  <w:num w:numId="176">
    <w:abstractNumId w:val="19"/>
  </w:num>
  <w:num w:numId="177">
    <w:abstractNumId w:val="65"/>
  </w:num>
  <w:num w:numId="178">
    <w:abstractNumId w:val="90"/>
  </w:num>
  <w:num w:numId="179">
    <w:abstractNumId w:val="80"/>
  </w:num>
  <w:num w:numId="180">
    <w:abstractNumId w:val="105"/>
  </w:num>
  <w:num w:numId="181">
    <w:abstractNumId w:val="71"/>
  </w:num>
  <w:num w:numId="182">
    <w:abstractNumId w:val="30"/>
  </w:num>
  <w:num w:numId="183">
    <w:abstractNumId w:val="81"/>
  </w:num>
  <w:num w:numId="184">
    <w:abstractNumId w:val="29"/>
  </w:num>
  <w:num w:numId="185">
    <w:abstractNumId w:val="76"/>
  </w:num>
  <w:num w:numId="186">
    <w:abstractNumId w:val="26"/>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D293B"/>
    <w:rsid w:val="0028751A"/>
    <w:rsid w:val="003D29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196598" TargetMode="External"/><Relationship Id="rId21" Type="http://schemas.openxmlformats.org/officeDocument/2006/relationships/hyperlink" Target="https://go.microsoft.com/fwlink/?LinkId=90275" TargetMode="External"/><Relationship Id="rId42" Type="http://schemas.openxmlformats.org/officeDocument/2006/relationships/hyperlink" Target="%5bMS-SSWPS%5d.pdf" TargetMode="External"/><Relationship Id="rId63" Type="http://schemas.openxmlformats.org/officeDocument/2006/relationships/hyperlink" Target="https://go.microsoft.com/fwlink/?LinkId=183344" TargetMode="External"/><Relationship Id="rId84" Type="http://schemas.openxmlformats.org/officeDocument/2006/relationships/hyperlink" Target="https://go.microsoft.com/fwlink/?LinkId=90609" TargetMode="External"/><Relationship Id="rId138" Type="http://schemas.openxmlformats.org/officeDocument/2006/relationships/hyperlink" Target="https://go.microsoft.com/fwlink/?LinkId=114853" TargetMode="External"/><Relationship Id="rId107" Type="http://schemas.openxmlformats.org/officeDocument/2006/relationships/image" Target="media/image11.bin"/><Relationship Id="rId11" Type="http://schemas.openxmlformats.org/officeDocument/2006/relationships/hyperlink" Target="mailto:iplg@microsoft.com" TargetMode="External"/><Relationship Id="rId32" Type="http://schemas.openxmlformats.org/officeDocument/2006/relationships/hyperlink" Target="https://go.microsoft.com/fwlink/?LinkId=90602" TargetMode="External"/><Relationship Id="rId53" Type="http://schemas.openxmlformats.org/officeDocument/2006/relationships/hyperlink" Target="https://go.microsoft.com/fwlink/?LinkId=119124" TargetMode="External"/><Relationship Id="rId74" Type="http://schemas.openxmlformats.org/officeDocument/2006/relationships/hyperlink" Target="https://go.microsoft.com/fwlink/?LinkId=90372" TargetMode="External"/><Relationship Id="rId128" Type="http://schemas.openxmlformats.org/officeDocument/2006/relationships/hyperlink" Target="%5bMS-ESP%5d.pdf" TargetMode="External"/><Relationship Id="rId149" Type="http://schemas.openxmlformats.org/officeDocument/2006/relationships/hyperlink" Target="https://go.microsoft.com/fwlink/?LinkId=183344" TargetMode="External"/><Relationship Id="rId5" Type="http://schemas.openxmlformats.org/officeDocument/2006/relationships/settings" Target="settings.xml"/><Relationship Id="rId95" Type="http://schemas.openxmlformats.org/officeDocument/2006/relationships/image" Target="media/image5.bin"/><Relationship Id="rId22" Type="http://schemas.openxmlformats.org/officeDocument/2006/relationships/hyperlink" Target="https://go.microsoft.com/fwlink/?LinkId=90590" TargetMode="External"/><Relationship Id="rId27" Type="http://schemas.openxmlformats.org/officeDocument/2006/relationships/hyperlink" Target="https://go.microsoft.com/fwlink/?LinkId=94664" TargetMode="External"/><Relationship Id="rId43" Type="http://schemas.openxmlformats.org/officeDocument/2006/relationships/hyperlink" Target="%5bMS-VGSFF%5d.pdf" TargetMode="External"/><Relationship Id="rId48" Type="http://schemas.openxmlformats.org/officeDocument/2006/relationships/hyperlink" Target="https://go.microsoft.com/fwlink/?LinkId=146595" TargetMode="External"/><Relationship Id="rId64" Type="http://schemas.openxmlformats.org/officeDocument/2006/relationships/hyperlink" Target="https://go.microsoft.com/fwlink/?LinkId=90383" TargetMode="External"/><Relationship Id="rId69" Type="http://schemas.openxmlformats.org/officeDocument/2006/relationships/hyperlink" Target="https://go.microsoft.com/fwlink/?LinkId=90383" TargetMode="External"/><Relationship Id="rId113" Type="http://schemas.openxmlformats.org/officeDocument/2006/relationships/hyperlink" Target="https://go.microsoft.com/fwlink/?LinkId=196598" TargetMode="External"/><Relationship Id="rId118" Type="http://schemas.openxmlformats.org/officeDocument/2006/relationships/hyperlink" Target="https://go.microsoft.com/fwlink/?LinkId=190708" TargetMode="External"/><Relationship Id="rId134" Type="http://schemas.openxmlformats.org/officeDocument/2006/relationships/hyperlink" Target="https://go.microsoft.com/fwlink/?LinkId=196598" TargetMode="External"/><Relationship Id="rId139" Type="http://schemas.openxmlformats.org/officeDocument/2006/relationships/hyperlink" Target="https://go.microsoft.com/fwlink/?LinkId=114853" TargetMode="External"/><Relationship Id="rId80" Type="http://schemas.openxmlformats.org/officeDocument/2006/relationships/hyperlink" Target="https://go.microsoft.com/fwlink/?LinkId=94664" TargetMode="External"/><Relationship Id="rId85" Type="http://schemas.openxmlformats.org/officeDocument/2006/relationships/hyperlink" Target="https://go.microsoft.com/fwlink/?LinkId=90520" TargetMode="External"/><Relationship Id="rId150" Type="http://schemas.openxmlformats.org/officeDocument/2006/relationships/hyperlink" Target="mailto:dochelp@microsoft.com" TargetMode="External"/><Relationship Id="rId12" Type="http://schemas.openxmlformats.org/officeDocument/2006/relationships/hyperlink" Target="https://aka.ms/AA9ufj8" TargetMode="External"/><Relationship Id="rId17" Type="http://schemas.openxmlformats.org/officeDocument/2006/relationships/hyperlink" Target="https://go.microsoft.com/fwlink/?LinkId=89824" TargetMode="External"/><Relationship Id="rId33" Type="http://schemas.openxmlformats.org/officeDocument/2006/relationships/hyperlink" Target="https://go.microsoft.com/fwlink/?LinkId=90598" TargetMode="External"/><Relationship Id="rId38" Type="http://schemas.openxmlformats.org/officeDocument/2006/relationships/hyperlink" Target="%5bMS-ESP%5d.pdf" TargetMode="External"/><Relationship Id="rId59" Type="http://schemas.openxmlformats.org/officeDocument/2006/relationships/hyperlink" Target="https://go.microsoft.com/fwlink/?LinkId=90610" TargetMode="External"/><Relationship Id="rId103" Type="http://schemas.openxmlformats.org/officeDocument/2006/relationships/hyperlink" Target="%5bMS-NRBF%5d.pdf" TargetMode="External"/><Relationship Id="rId108" Type="http://schemas.openxmlformats.org/officeDocument/2006/relationships/hyperlink" Target="https://go.microsoft.com/fwlink/?LinkId=90287" TargetMode="External"/><Relationship Id="rId124" Type="http://schemas.openxmlformats.org/officeDocument/2006/relationships/hyperlink" Target="https://go.microsoft.com/fwlink/?LinkId=199763" TargetMode="External"/><Relationship Id="rId129" Type="http://schemas.openxmlformats.org/officeDocument/2006/relationships/hyperlink" Target="%5bMS-ESP%5d.pdf" TargetMode="External"/><Relationship Id="rId54" Type="http://schemas.openxmlformats.org/officeDocument/2006/relationships/hyperlink" Target="https://go.microsoft.com/fwlink/?LinkId=90550" TargetMode="External"/><Relationship Id="rId70" Type="http://schemas.openxmlformats.org/officeDocument/2006/relationships/image" Target="media/image1.bin"/><Relationship Id="rId75" Type="http://schemas.openxmlformats.org/officeDocument/2006/relationships/hyperlink" Target="https://go.microsoft.com/fwlink/?LinkId=90607" TargetMode="External"/><Relationship Id="rId91" Type="http://schemas.openxmlformats.org/officeDocument/2006/relationships/hyperlink" Target="https://go.microsoft.com/fwlink/?LinkId=90287" TargetMode="External"/><Relationship Id="rId96" Type="http://schemas.openxmlformats.org/officeDocument/2006/relationships/image" Target="media/image6.bin"/><Relationship Id="rId140" Type="http://schemas.openxmlformats.org/officeDocument/2006/relationships/hyperlink" Target="https://go.microsoft.com/fwlink/?LinkId=114853" TargetMode="External"/><Relationship Id="rId145" Type="http://schemas.openxmlformats.org/officeDocument/2006/relationships/hyperlink" Target="https://go.microsoft.com/fwlink/?LinkId=196598"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go.microsoft.com/fwlink/?LinkId=131034" TargetMode="External"/><Relationship Id="rId28" Type="http://schemas.openxmlformats.org/officeDocument/2006/relationships/hyperlink" Target="https://go.microsoft.com/fwlink/?LinkId=90287" TargetMode="External"/><Relationship Id="rId49" Type="http://schemas.openxmlformats.org/officeDocument/2006/relationships/hyperlink" Target="https://go.microsoft.com/fwlink/?LinkId=90317" TargetMode="External"/><Relationship Id="rId114" Type="http://schemas.openxmlformats.org/officeDocument/2006/relationships/hyperlink" Target="%5bMS-DSDIFFGRAM%5d.pdf" TargetMode="External"/><Relationship Id="rId119" Type="http://schemas.openxmlformats.org/officeDocument/2006/relationships/hyperlink" Target="%5bMS-XLSX%5d.pdf" TargetMode="External"/><Relationship Id="rId44" Type="http://schemas.openxmlformats.org/officeDocument/2006/relationships/hyperlink" Target="%5bMS-XLSX%5d.pdf" TargetMode="External"/><Relationship Id="rId60" Type="http://schemas.openxmlformats.org/officeDocument/2006/relationships/hyperlink" Target="https://go.microsoft.com/fwlink/?LinkId=196598" TargetMode="External"/><Relationship Id="rId65" Type="http://schemas.openxmlformats.org/officeDocument/2006/relationships/hyperlink" Target="https://go.microsoft.com/fwlink/?LinkId=90520" TargetMode="External"/><Relationship Id="rId81" Type="http://schemas.openxmlformats.org/officeDocument/2006/relationships/hyperlink" Target="https://go.microsoft.com/fwlink/?LinkId=119124" TargetMode="External"/><Relationship Id="rId86" Type="http://schemas.openxmlformats.org/officeDocument/2006/relationships/hyperlink" Target="https://go.microsoft.com/fwlink/?LinkId=114853" TargetMode="External"/><Relationship Id="rId130" Type="http://schemas.openxmlformats.org/officeDocument/2006/relationships/hyperlink" Target="https://go.microsoft.com/fwlink/?LinkId=90550" TargetMode="External"/><Relationship Id="rId135" Type="http://schemas.openxmlformats.org/officeDocument/2006/relationships/hyperlink" Target="https://go.microsoft.com/fwlink/?LinkId=90287" TargetMode="External"/><Relationship Id="rId151" Type="http://schemas.openxmlformats.org/officeDocument/2006/relationships/footer" Target="footer1.xm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90296" TargetMode="External"/><Relationship Id="rId39" Type="http://schemas.openxmlformats.org/officeDocument/2006/relationships/hyperlink" Target="%5bMS-NRBF%5d.pdf" TargetMode="External"/><Relationship Id="rId109" Type="http://schemas.openxmlformats.org/officeDocument/2006/relationships/image" Target="media/image12.bin"/><Relationship Id="rId34" Type="http://schemas.openxmlformats.org/officeDocument/2006/relationships/hyperlink" Target="https://go.microsoft.com/fwlink/?LinkId=90317" TargetMode="External"/><Relationship Id="rId50" Type="http://schemas.openxmlformats.org/officeDocument/2006/relationships/hyperlink" Target="https://go.microsoft.com/fwlink/?LinkId=90372" TargetMode="External"/><Relationship Id="rId55" Type="http://schemas.openxmlformats.org/officeDocument/2006/relationships/hyperlink" Target="https://go.microsoft.com/fwlink/?LinkId=90577" TargetMode="External"/><Relationship Id="rId76" Type="http://schemas.openxmlformats.org/officeDocument/2006/relationships/hyperlink" Target="https://go.microsoft.com/fwlink/?LinkId=90609" TargetMode="External"/><Relationship Id="rId97" Type="http://schemas.openxmlformats.org/officeDocument/2006/relationships/image" Target="media/image7.bin"/><Relationship Id="rId104" Type="http://schemas.openxmlformats.org/officeDocument/2006/relationships/hyperlink" Target="https://go.microsoft.com/fwlink/?LinkId=146595" TargetMode="External"/><Relationship Id="rId120" Type="http://schemas.openxmlformats.org/officeDocument/2006/relationships/hyperlink" Target="https://go.microsoft.com/fwlink/?LinkId=90287" TargetMode="External"/><Relationship Id="rId125" Type="http://schemas.openxmlformats.org/officeDocument/2006/relationships/hyperlink" Target="%5bMS-SSWPS%5d.pdf" TargetMode="External"/><Relationship Id="rId141" Type="http://schemas.openxmlformats.org/officeDocument/2006/relationships/hyperlink" Target="https://go.microsoft.com/fwlink/?LinkId=114853" TargetMode="External"/><Relationship Id="rId146" Type="http://schemas.openxmlformats.org/officeDocument/2006/relationships/hyperlink" Target="https://go.microsoft.com/fwlink/?LinkId=196598" TargetMode="External"/><Relationship Id="rId7" Type="http://schemas.openxmlformats.org/officeDocument/2006/relationships/footnotes" Target="footnotes.xml"/><Relationship Id="rId71" Type="http://schemas.openxmlformats.org/officeDocument/2006/relationships/hyperlink" Target="https://go.microsoft.com/fwlink/?LinkId=90520" TargetMode="External"/><Relationship Id="rId92" Type="http://schemas.openxmlformats.org/officeDocument/2006/relationships/image" Target="media/image2.bin"/><Relationship Id="rId2" Type="http://schemas.openxmlformats.org/officeDocument/2006/relationships/customXml" Target="../customXml/item2.xml"/><Relationship Id="rId29" Type="http://schemas.openxmlformats.org/officeDocument/2006/relationships/hyperlink" Target="https://go.microsoft.com/fwlink/?LinkId=154659" TargetMode="External"/><Relationship Id="rId24" Type="http://schemas.openxmlformats.org/officeDocument/2006/relationships/hyperlink" Target="https://go.microsoft.com/fwlink/?LinkId=90453" TargetMode="External"/><Relationship Id="rId40" Type="http://schemas.openxmlformats.org/officeDocument/2006/relationships/hyperlink" Target="%5bMS-PRIMEPF%5d.pdf" TargetMode="External"/><Relationship Id="rId45" Type="http://schemas.openxmlformats.org/officeDocument/2006/relationships/hyperlink" Target="%5bMS-XLS%5d.pdf" TargetMode="External"/><Relationship Id="rId66" Type="http://schemas.openxmlformats.org/officeDocument/2006/relationships/hyperlink" Target="https://go.microsoft.com/fwlink/?LinkId=94664" TargetMode="External"/><Relationship Id="rId87" Type="http://schemas.openxmlformats.org/officeDocument/2006/relationships/hyperlink" Target="%5bMS-XLS%5d.pdf" TargetMode="External"/><Relationship Id="rId110" Type="http://schemas.openxmlformats.org/officeDocument/2006/relationships/image" Target="media/image13.bin"/><Relationship Id="rId115" Type="http://schemas.openxmlformats.org/officeDocument/2006/relationships/hyperlink" Target="http://msdn.microsoft.com/en-us/library/e8968117-2359-432a-b000-5632d5dc05e0/" TargetMode="External"/><Relationship Id="rId131" Type="http://schemas.openxmlformats.org/officeDocument/2006/relationships/hyperlink" Target="https://go.microsoft.com/fwlink/?LinkId=90372" TargetMode="External"/><Relationship Id="rId136" Type="http://schemas.openxmlformats.org/officeDocument/2006/relationships/hyperlink" Target="https://go.microsoft.com/fwlink/?LinkId=114853" TargetMode="External"/><Relationship Id="rId61" Type="http://schemas.openxmlformats.org/officeDocument/2006/relationships/hyperlink" Target="https://go.microsoft.com/fwlink/?LinkId=199763" TargetMode="External"/><Relationship Id="rId82" Type="http://schemas.openxmlformats.org/officeDocument/2006/relationships/hyperlink" Target="https://go.microsoft.com/fwlink/?LinkId=90577" TargetMode="External"/><Relationship Id="rId152" Type="http://schemas.openxmlformats.org/officeDocument/2006/relationships/footer" Target="footer2.xml"/><Relationship Id="rId19" Type="http://schemas.openxmlformats.org/officeDocument/2006/relationships/hyperlink" Target="https://go.microsoft.com/fwlink/?LinkId=90534"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577" TargetMode="External"/><Relationship Id="rId35" Type="http://schemas.openxmlformats.org/officeDocument/2006/relationships/hyperlink" Target="https://go.microsoft.com/fwlink/?linkid=850906" TargetMode="External"/><Relationship Id="rId56" Type="http://schemas.openxmlformats.org/officeDocument/2006/relationships/hyperlink" Target="https://go.microsoft.com/fwlink/?LinkId=191840" TargetMode="External"/><Relationship Id="rId77" Type="http://schemas.openxmlformats.org/officeDocument/2006/relationships/hyperlink" Target="https://go.microsoft.com/fwlink/?LinkId=90577" TargetMode="External"/><Relationship Id="rId100" Type="http://schemas.openxmlformats.org/officeDocument/2006/relationships/hyperlink" Target="%5bMS-SSWPS%5d.pdf" TargetMode="External"/><Relationship Id="rId105" Type="http://schemas.openxmlformats.org/officeDocument/2006/relationships/hyperlink" Target="%5bMS-ESP%5d.pdf" TargetMode="External"/><Relationship Id="rId126" Type="http://schemas.openxmlformats.org/officeDocument/2006/relationships/hyperlink" Target="%5bMS-ESP%5d.pdf" TargetMode="External"/><Relationship Id="rId147" Type="http://schemas.openxmlformats.org/officeDocument/2006/relationships/hyperlink" Target="%5bMS-PRIMEPF%5d.pdf" TargetMode="External"/><Relationship Id="rId8" Type="http://schemas.openxmlformats.org/officeDocument/2006/relationships/endnotes" Target="endnotes.xml"/><Relationship Id="rId51" Type="http://schemas.openxmlformats.org/officeDocument/2006/relationships/hyperlink" Target="https://go.microsoft.com/fwlink/?LinkId=90520" TargetMode="External"/><Relationship Id="rId72" Type="http://schemas.openxmlformats.org/officeDocument/2006/relationships/hyperlink" Target="https://go.microsoft.com/fwlink/?LinkId=90520" TargetMode="External"/><Relationship Id="rId93" Type="http://schemas.openxmlformats.org/officeDocument/2006/relationships/image" Target="media/image3.bin"/><Relationship Id="rId98" Type="http://schemas.openxmlformats.org/officeDocument/2006/relationships/image" Target="media/image8.bin"/><Relationship Id="rId121" Type="http://schemas.openxmlformats.org/officeDocument/2006/relationships/hyperlink" Target="%5bMS-VGSFF%5d.pdf" TargetMode="External"/><Relationship Id="rId142" Type="http://schemas.openxmlformats.org/officeDocument/2006/relationships/hyperlink" Target="%5bMS-PRIMEPF%5d.pdf" TargetMode="External"/><Relationship Id="rId3" Type="http://schemas.openxmlformats.org/officeDocument/2006/relationships/numbering" Target="numbering.xml"/><Relationship Id="rId25" Type="http://schemas.openxmlformats.org/officeDocument/2006/relationships/hyperlink" Target="https://go.microsoft.com/fwlink/?LinkId=90521" TargetMode="External"/><Relationship Id="rId46" Type="http://schemas.openxmlformats.org/officeDocument/2006/relationships/hyperlink" Target="https://go.microsoft.com/fwlink/?LinkId=90287" TargetMode="External"/><Relationship Id="rId67" Type="http://schemas.openxmlformats.org/officeDocument/2006/relationships/hyperlink" Target="https://go.microsoft.com/fwlink/?LinkId=119124" TargetMode="External"/><Relationship Id="rId116" Type="http://schemas.openxmlformats.org/officeDocument/2006/relationships/hyperlink" Target="https://go.microsoft.com/fwlink/?LinkId=190708" TargetMode="External"/><Relationship Id="rId137" Type="http://schemas.openxmlformats.org/officeDocument/2006/relationships/hyperlink" Target="https://go.microsoft.com/fwlink/?LinkId=114853" TargetMode="External"/><Relationship Id="rId20" Type="http://schemas.openxmlformats.org/officeDocument/2006/relationships/hyperlink" Target="https://go.microsoft.com/fwlink/?LinkId=129803" TargetMode="External"/><Relationship Id="rId41" Type="http://schemas.openxmlformats.org/officeDocument/2006/relationships/hyperlink" Target="%5bMS-SSAS%5d.pdf" TargetMode="External"/><Relationship Id="rId62" Type="http://schemas.openxmlformats.org/officeDocument/2006/relationships/hyperlink" Target="https://go.microsoft.com/fwlink/?LinkId=190708" TargetMode="External"/><Relationship Id="rId83" Type="http://schemas.openxmlformats.org/officeDocument/2006/relationships/hyperlink" Target="https://go.microsoft.com/fwlink/?LinkId=90607" TargetMode="External"/><Relationship Id="rId88" Type="http://schemas.openxmlformats.org/officeDocument/2006/relationships/hyperlink" Target="%5bMS-ESP%5d.pdf" TargetMode="External"/><Relationship Id="rId111" Type="http://schemas.openxmlformats.org/officeDocument/2006/relationships/hyperlink" Target="%5bMS-SSAS%5d.pdf" TargetMode="External"/><Relationship Id="rId132" Type="http://schemas.openxmlformats.org/officeDocument/2006/relationships/image" Target="media/image14.bin"/><Relationship Id="rId153" Type="http://schemas.openxmlformats.org/officeDocument/2006/relationships/fontTable" Target="fontTable.xml"/><Relationship Id="rId15" Type="http://schemas.openxmlformats.org/officeDocument/2006/relationships/hyperlink" Target="https://go.microsoft.com/fwlink/?LinkId=90487" TargetMode="External"/><Relationship Id="rId36" Type="http://schemas.openxmlformats.org/officeDocument/2006/relationships/hyperlink" Target="mailto:dochelp@microsoft.com" TargetMode="External"/><Relationship Id="rId57" Type="http://schemas.openxmlformats.org/officeDocument/2006/relationships/hyperlink" Target="https://go.microsoft.com/fwlink/?LinkId=90607" TargetMode="External"/><Relationship Id="rId106" Type="http://schemas.openxmlformats.org/officeDocument/2006/relationships/image" Target="media/image10.bin"/><Relationship Id="rId127" Type="http://schemas.openxmlformats.org/officeDocument/2006/relationships/hyperlink" Target="%5bMS-XLS%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221669" TargetMode="External"/><Relationship Id="rId52" Type="http://schemas.openxmlformats.org/officeDocument/2006/relationships/hyperlink" Target="https://go.microsoft.com/fwlink/?LinkId=94664" TargetMode="External"/><Relationship Id="rId73" Type="http://schemas.openxmlformats.org/officeDocument/2006/relationships/hyperlink" Target="https://go.microsoft.com/fwlink/?LinkId=94664" TargetMode="External"/><Relationship Id="rId78" Type="http://schemas.openxmlformats.org/officeDocument/2006/relationships/hyperlink" Target="https://go.microsoft.com/fwlink/?LinkId=191840" TargetMode="External"/><Relationship Id="rId94" Type="http://schemas.openxmlformats.org/officeDocument/2006/relationships/image" Target="media/image4.bin"/><Relationship Id="rId99" Type="http://schemas.openxmlformats.org/officeDocument/2006/relationships/image" Target="media/image9.bin"/><Relationship Id="rId101" Type="http://schemas.openxmlformats.org/officeDocument/2006/relationships/hyperlink" Target="%5bMS-XLS%5d.pdf" TargetMode="External"/><Relationship Id="rId122" Type="http://schemas.openxmlformats.org/officeDocument/2006/relationships/hyperlink" Target="https://go.microsoft.com/fwlink/?LinkId=199763" TargetMode="External"/><Relationship Id="rId143" Type="http://schemas.openxmlformats.org/officeDocument/2006/relationships/hyperlink" Target="%5bMS-PRIMEPF%5d.pdf" TargetMode="External"/><Relationship Id="rId148" Type="http://schemas.openxmlformats.org/officeDocument/2006/relationships/hyperlink" Target="%5bMS-PRIMEPF%5d.pdf" TargetMode="External"/><Relationship Id="rId4" Type="http://schemas.openxmlformats.org/officeDocument/2006/relationships/styles" Target="styles.xml"/><Relationship Id="rId9" Type="http://schemas.openxmlformats.org/officeDocument/2006/relationships/hyperlink" Target="https://go.microsoft.com/fwlink/?LinkId=214445" TargetMode="External"/><Relationship Id="rId26" Type="http://schemas.openxmlformats.org/officeDocument/2006/relationships/hyperlink" Target="https://go.microsoft.com/fwlink/?LinkId=90520" TargetMode="External"/><Relationship Id="rId47" Type="http://schemas.openxmlformats.org/officeDocument/2006/relationships/hyperlink" Target="https://go.microsoft.com/fwlink/?LinkId=114853" TargetMode="External"/><Relationship Id="rId68" Type="http://schemas.openxmlformats.org/officeDocument/2006/relationships/hyperlink" Target="https://go.microsoft.com/fwlink/?LinkId=90372" TargetMode="External"/><Relationship Id="rId89" Type="http://schemas.openxmlformats.org/officeDocument/2006/relationships/hyperlink" Target="%5bMS-XLSX%5d.pdf" TargetMode="External"/><Relationship Id="rId112" Type="http://schemas.openxmlformats.org/officeDocument/2006/relationships/hyperlink" Target="http://msdn.microsoft.com/en-us/library/5dcec425-fc2e-4476-8033-6ce282d69afd/" TargetMode="External"/><Relationship Id="rId133" Type="http://schemas.openxmlformats.org/officeDocument/2006/relationships/hyperlink" Target="%5bMS-PRIMEPF%5d.pdf" TargetMode="External"/><Relationship Id="rId154" Type="http://schemas.openxmlformats.org/officeDocument/2006/relationships/theme" Target="theme/theme1.xml"/><Relationship Id="rId16" Type="http://schemas.openxmlformats.org/officeDocument/2006/relationships/hyperlink" Target="https://go.microsoft.com/fwlink/?LinkId=90460" TargetMode="External"/><Relationship Id="rId37" Type="http://schemas.openxmlformats.org/officeDocument/2006/relationships/hyperlink" Target="%5bMS-DSDIFFGRAM%5d.pdf" TargetMode="External"/><Relationship Id="rId58" Type="http://schemas.openxmlformats.org/officeDocument/2006/relationships/hyperlink" Target="https://go.microsoft.com/fwlink/?LinkId=90609" TargetMode="External"/><Relationship Id="rId79" Type="http://schemas.openxmlformats.org/officeDocument/2006/relationships/hyperlink" Target="https://go.microsoft.com/fwlink/?LinkId=90520" TargetMode="External"/><Relationship Id="rId102" Type="http://schemas.openxmlformats.org/officeDocument/2006/relationships/hyperlink" Target="https://go.microsoft.com/fwlink/?LinkId=196598" TargetMode="External"/><Relationship Id="rId123" Type="http://schemas.openxmlformats.org/officeDocument/2006/relationships/hyperlink" Target="%5bMS-ESP%5d.pdf" TargetMode="External"/><Relationship Id="rId144" Type="http://schemas.openxmlformats.org/officeDocument/2006/relationships/hyperlink" Target="https://go.microsoft.com/fwlink/?LinkId=90287" TargetMode="External"/><Relationship Id="rId90" Type="http://schemas.openxmlformats.org/officeDocument/2006/relationships/hyperlink" Target="https://go.microsoft.com/fwlink/?LinkId=906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18DC6CFE-5347-4910-86CC-22285FC66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252923</Words>
  <Characters>1441663</Characters>
  <Application>Microsoft Office Word</Application>
  <DocSecurity>0</DocSecurity>
  <Lines>12013</Lines>
  <Paragraphs>3382</Paragraphs>
  <ScaleCrop>false</ScaleCrop>
  <Company/>
  <LinksUpToDate>false</LinksUpToDate>
  <CharactersWithSpaces>1691204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2023-02-17T14:05:00Z</dcterms:created>
  <dcterms:modified xsi:type="dcterms:W3CDTF">2023-02-17T14:05:00Z</dcterms:modified>
</cp:coreProperties>
</file>